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76" w:rsidRPr="00AB3A4C" w:rsidRDefault="00D12876" w:rsidP="00D12876">
      <w:pPr>
        <w:jc w:val="center"/>
        <w:rPr>
          <w:b/>
          <w:sz w:val="36"/>
          <w:szCs w:val="36"/>
          <w:lang w:val="uk-UA"/>
        </w:rPr>
      </w:pPr>
      <w:r w:rsidRPr="00AB3A4C">
        <w:rPr>
          <w:b/>
          <w:sz w:val="36"/>
          <w:szCs w:val="36"/>
        </w:rPr>
        <w:t xml:space="preserve">МИНИСТЕРСТВО  ОБРАЗОВАНИЯ  И  НАУКИ  </w:t>
      </w:r>
    </w:p>
    <w:p w:rsidR="00D12876" w:rsidRPr="00AB3A4C" w:rsidRDefault="00D12876" w:rsidP="00D12876">
      <w:pPr>
        <w:jc w:val="center"/>
        <w:rPr>
          <w:b/>
          <w:sz w:val="36"/>
          <w:szCs w:val="36"/>
        </w:rPr>
      </w:pPr>
      <w:r w:rsidRPr="00AB3A4C">
        <w:rPr>
          <w:b/>
          <w:sz w:val="36"/>
          <w:szCs w:val="36"/>
        </w:rPr>
        <w:t>У</w:t>
      </w:r>
      <w:r w:rsidRPr="00AB3A4C">
        <w:rPr>
          <w:b/>
          <w:sz w:val="36"/>
          <w:szCs w:val="36"/>
        </w:rPr>
        <w:t>К</w:t>
      </w:r>
      <w:r w:rsidRPr="00AB3A4C">
        <w:rPr>
          <w:b/>
          <w:sz w:val="36"/>
          <w:szCs w:val="36"/>
        </w:rPr>
        <w:t>РАИНЫ</w:t>
      </w:r>
    </w:p>
    <w:p w:rsidR="00D12876" w:rsidRDefault="00D12876" w:rsidP="00D12876">
      <w:pPr>
        <w:jc w:val="center"/>
        <w:rPr>
          <w:rFonts w:ascii="Arial" w:hAnsi="Arial" w:cs="Arial"/>
          <w:b/>
          <w:bCs/>
          <w:sz w:val="36"/>
        </w:rPr>
      </w:pPr>
    </w:p>
    <w:p w:rsidR="00D12876" w:rsidRDefault="00D12876" w:rsidP="00D12876">
      <w:pPr>
        <w:pStyle w:val="3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Донбасская государственная машиностроител</w:t>
      </w:r>
      <w:r>
        <w:rPr>
          <w:rFonts w:ascii="Times New Roman" w:hAnsi="Times New Roman" w:cs="Times New Roman"/>
          <w:sz w:val="36"/>
        </w:rPr>
        <w:t>ь</w:t>
      </w:r>
      <w:r>
        <w:rPr>
          <w:rFonts w:ascii="Times New Roman" w:hAnsi="Times New Roman" w:cs="Times New Roman"/>
          <w:sz w:val="36"/>
        </w:rPr>
        <w:t xml:space="preserve">ная </w:t>
      </w:r>
    </w:p>
    <w:p w:rsidR="00D12876" w:rsidRDefault="00D12876" w:rsidP="00D12876">
      <w:pPr>
        <w:pStyle w:val="3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ак</w:t>
      </w:r>
      <w:r>
        <w:rPr>
          <w:rFonts w:ascii="Times New Roman" w:hAnsi="Times New Roman" w:cs="Times New Roman"/>
          <w:sz w:val="36"/>
        </w:rPr>
        <w:t>а</w:t>
      </w:r>
      <w:r>
        <w:rPr>
          <w:rFonts w:ascii="Times New Roman" w:hAnsi="Times New Roman" w:cs="Times New Roman"/>
          <w:sz w:val="36"/>
        </w:rPr>
        <w:t>демия</w:t>
      </w:r>
    </w:p>
    <w:p w:rsidR="00D12876" w:rsidRDefault="00D12876" w:rsidP="00D12876">
      <w:pPr>
        <w:jc w:val="center"/>
        <w:rPr>
          <w:sz w:val="32"/>
        </w:rPr>
      </w:pPr>
    </w:p>
    <w:p w:rsidR="00D12876" w:rsidRDefault="00D12876" w:rsidP="00D12876">
      <w:pPr>
        <w:pStyle w:val="a3"/>
        <w:tabs>
          <w:tab w:val="clear" w:pos="4677"/>
          <w:tab w:val="clear" w:pos="9355"/>
        </w:tabs>
        <w:rPr>
          <w:rFonts w:cs="Arial"/>
        </w:rPr>
      </w:pPr>
    </w:p>
    <w:p w:rsidR="00D12876" w:rsidRDefault="00D12876" w:rsidP="00D12876">
      <w:pPr>
        <w:rPr>
          <w:rFonts w:ascii="Arial" w:hAnsi="Arial" w:cs="Arial"/>
          <w:sz w:val="28"/>
        </w:rPr>
      </w:pPr>
    </w:p>
    <w:p w:rsidR="00D12876" w:rsidRDefault="00D12876" w:rsidP="00D12876">
      <w:pPr>
        <w:tabs>
          <w:tab w:val="left" w:pos="3591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Л. В. Дементий,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А. Л. Юсина</w:t>
      </w:r>
    </w:p>
    <w:p w:rsidR="00D12876" w:rsidRDefault="00D12876" w:rsidP="00D12876">
      <w:pPr>
        <w:pStyle w:val="a3"/>
        <w:tabs>
          <w:tab w:val="clear" w:pos="4677"/>
          <w:tab w:val="clear" w:pos="9355"/>
          <w:tab w:val="left" w:pos="3591"/>
        </w:tabs>
        <w:rPr>
          <w:b/>
          <w:sz w:val="32"/>
        </w:rPr>
      </w:pPr>
    </w:p>
    <w:p w:rsidR="00D12876" w:rsidRDefault="00D12876" w:rsidP="00D12876">
      <w:pPr>
        <w:rPr>
          <w:rFonts w:ascii="Arial" w:hAnsi="Arial" w:cs="Arial"/>
          <w:sz w:val="28"/>
        </w:rPr>
      </w:pPr>
    </w:p>
    <w:p w:rsidR="00D12876" w:rsidRDefault="00D12876" w:rsidP="00D12876">
      <w:pPr>
        <w:rPr>
          <w:rFonts w:ascii="Arial" w:hAnsi="Arial" w:cs="Arial"/>
          <w:sz w:val="28"/>
        </w:rPr>
      </w:pPr>
    </w:p>
    <w:p w:rsidR="00D12876" w:rsidRDefault="00D12876" w:rsidP="00D12876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 xml:space="preserve">Обеспечение </w:t>
      </w:r>
    </w:p>
    <w:p w:rsidR="00D12876" w:rsidRDefault="00D12876" w:rsidP="00D12876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безопасности жизнеде</w:t>
      </w:r>
      <w:r>
        <w:rPr>
          <w:b/>
          <w:bCs/>
          <w:sz w:val="44"/>
        </w:rPr>
        <w:t>я</w:t>
      </w:r>
      <w:r>
        <w:rPr>
          <w:b/>
          <w:bCs/>
          <w:sz w:val="44"/>
        </w:rPr>
        <w:t>тельности</w:t>
      </w:r>
    </w:p>
    <w:p w:rsidR="00D12876" w:rsidRDefault="00D12876" w:rsidP="00D12876">
      <w:pPr>
        <w:rPr>
          <w:sz w:val="44"/>
        </w:rPr>
      </w:pPr>
    </w:p>
    <w:p w:rsidR="00D12876" w:rsidRDefault="00D12876" w:rsidP="00D12876">
      <w:pPr>
        <w:jc w:val="center"/>
        <w:rPr>
          <w:rFonts w:ascii="Arial" w:hAnsi="Arial" w:cs="Arial"/>
          <w:sz w:val="28"/>
        </w:rPr>
      </w:pPr>
    </w:p>
    <w:p w:rsidR="00D12876" w:rsidRDefault="00D12876" w:rsidP="00D12876">
      <w:pPr>
        <w:jc w:val="center"/>
        <w:rPr>
          <w:rFonts w:ascii="Arial" w:hAnsi="Arial" w:cs="Arial"/>
          <w:sz w:val="28"/>
        </w:rPr>
      </w:pPr>
    </w:p>
    <w:p w:rsidR="00D12876" w:rsidRPr="00D12876" w:rsidRDefault="00D12876" w:rsidP="00D12876">
      <w:pPr>
        <w:pStyle w:val="21"/>
        <w:ind w:left="4820" w:hanging="4111"/>
        <w:jc w:val="center"/>
        <w:rPr>
          <w:b/>
        </w:rPr>
      </w:pPr>
      <w:r w:rsidRPr="00D12876">
        <w:rPr>
          <w:b/>
        </w:rPr>
        <w:t>Рекомендовано</w:t>
      </w:r>
    </w:p>
    <w:p w:rsidR="00D12876" w:rsidRPr="00D12876" w:rsidRDefault="00D12876" w:rsidP="00D12876">
      <w:pPr>
        <w:pStyle w:val="21"/>
        <w:ind w:left="709" w:firstLine="0"/>
        <w:jc w:val="center"/>
        <w:rPr>
          <w:b/>
        </w:rPr>
      </w:pPr>
      <w:r w:rsidRPr="00D12876">
        <w:rPr>
          <w:b/>
        </w:rPr>
        <w:t xml:space="preserve">Министерством образования и науки Украины </w:t>
      </w:r>
    </w:p>
    <w:p w:rsidR="00D12876" w:rsidRPr="00D12876" w:rsidRDefault="00D12876" w:rsidP="00D12876">
      <w:pPr>
        <w:pStyle w:val="21"/>
        <w:ind w:left="709" w:firstLine="0"/>
        <w:jc w:val="center"/>
        <w:rPr>
          <w:b/>
        </w:rPr>
      </w:pPr>
      <w:r w:rsidRPr="00D12876">
        <w:rPr>
          <w:b/>
        </w:rPr>
        <w:t xml:space="preserve">в качестве учебного пособия для студентов всех специальностей </w:t>
      </w:r>
    </w:p>
    <w:p w:rsidR="00D12876" w:rsidRPr="00D12876" w:rsidRDefault="00D12876" w:rsidP="00D12876">
      <w:pPr>
        <w:pStyle w:val="21"/>
        <w:ind w:left="709" w:firstLine="0"/>
        <w:jc w:val="center"/>
        <w:rPr>
          <w:b/>
        </w:rPr>
      </w:pPr>
      <w:r w:rsidRPr="00D12876">
        <w:rPr>
          <w:b/>
        </w:rPr>
        <w:t>высших учебных завед</w:t>
      </w:r>
      <w:r w:rsidRPr="00D12876">
        <w:rPr>
          <w:b/>
        </w:rPr>
        <w:t>е</w:t>
      </w:r>
      <w:r w:rsidRPr="00D12876">
        <w:rPr>
          <w:b/>
        </w:rPr>
        <w:t>ний</w:t>
      </w:r>
    </w:p>
    <w:p w:rsidR="00D12876" w:rsidRDefault="00D12876" w:rsidP="00D12876">
      <w:pPr>
        <w:jc w:val="center"/>
        <w:rPr>
          <w:rFonts w:ascii="Arial" w:hAnsi="Arial" w:cs="Arial"/>
          <w:sz w:val="28"/>
        </w:rPr>
      </w:pPr>
    </w:p>
    <w:p w:rsidR="00D12876" w:rsidRDefault="00D12876" w:rsidP="00D12876">
      <w:pPr>
        <w:jc w:val="center"/>
        <w:rPr>
          <w:rFonts w:ascii="Arial" w:hAnsi="Arial" w:cs="Arial"/>
          <w:sz w:val="28"/>
        </w:rPr>
      </w:pPr>
    </w:p>
    <w:p w:rsidR="00D12876" w:rsidRDefault="00D12876" w:rsidP="00D12876">
      <w:pPr>
        <w:jc w:val="center"/>
        <w:rPr>
          <w:rFonts w:ascii="Arial" w:hAnsi="Arial" w:cs="Arial"/>
          <w:sz w:val="28"/>
        </w:rPr>
      </w:pP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230522" w:rsidRDefault="00D12876" w:rsidP="00D1287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D12876" w:rsidRPr="00230522" w:rsidRDefault="00D12876" w:rsidP="00D1287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D12876" w:rsidRPr="00230522" w:rsidRDefault="00D12876" w:rsidP="00D1287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6E20B2" w:rsidRDefault="00D12876" w:rsidP="00D12876">
      <w:pPr>
        <w:jc w:val="center"/>
        <w:rPr>
          <w:sz w:val="28"/>
        </w:rPr>
      </w:pPr>
    </w:p>
    <w:p w:rsidR="00D12876" w:rsidRPr="00A306CF" w:rsidRDefault="00D12876" w:rsidP="00D12876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Краматорск   </w:t>
      </w:r>
    </w:p>
    <w:p w:rsidR="00D12876" w:rsidRDefault="00D12876" w:rsidP="00D12876"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358775</wp:posOffset>
                </wp:positionV>
                <wp:extent cx="506730" cy="506730"/>
                <wp:effectExtent l="635" t="0" r="0" b="0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876" w:rsidRDefault="00D12876" w:rsidP="00D12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4pt;margin-top:28.25pt;width:39.9pt;height: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" stroked="f">
                <v:textbox>
                  <w:txbxContent>
                    <w:p w:rsidR="00D12876" w:rsidRDefault="00D12876" w:rsidP="00D12876"/>
                  </w:txbxContent>
                </v:textbox>
                <w10:wrap type="topAndBottom"/>
              </v:shape>
            </w:pict>
          </mc:Fallback>
        </mc:AlternateContent>
      </w:r>
    </w:p>
    <w:p w:rsidR="00C956C9" w:rsidRDefault="00C956C9">
      <w:bookmarkStart w:id="0" w:name="_GoBack"/>
      <w:bookmarkEnd w:id="0"/>
    </w:p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76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12876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2 Знак1 Знак,Заголовок 2 Знак Знак Знак,Заголовок 2 Знак1,Заголовок 2 Знак Знак"/>
    <w:basedOn w:val="a"/>
    <w:next w:val="a"/>
    <w:link w:val="20"/>
    <w:qFormat/>
    <w:rsid w:val="00D1287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128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1287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8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87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12876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Indent 2"/>
    <w:basedOn w:val="a"/>
    <w:link w:val="22"/>
    <w:rsid w:val="00D12876"/>
    <w:pPr>
      <w:spacing w:line="312" w:lineRule="auto"/>
      <w:ind w:firstLine="709"/>
      <w:jc w:val="both"/>
    </w:pPr>
    <w:rPr>
      <w:rFonts w:cs="Arial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12876"/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3">
    <w:name w:val="footer"/>
    <w:basedOn w:val="a"/>
    <w:link w:val="a4"/>
    <w:rsid w:val="00D128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2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12876"/>
    <w:pPr>
      <w:spacing w:after="120"/>
    </w:pPr>
  </w:style>
  <w:style w:type="character" w:customStyle="1" w:styleId="a6">
    <w:name w:val="Основной текст Знак"/>
    <w:basedOn w:val="a0"/>
    <w:link w:val="a5"/>
    <w:rsid w:val="00D128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2 Знак1 Знак,Заголовок 2 Знак Знак Знак,Заголовок 2 Знак1,Заголовок 2 Знак Знак"/>
    <w:basedOn w:val="a"/>
    <w:next w:val="a"/>
    <w:link w:val="20"/>
    <w:qFormat/>
    <w:rsid w:val="00D1287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128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1287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8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87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12876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Indent 2"/>
    <w:basedOn w:val="a"/>
    <w:link w:val="22"/>
    <w:rsid w:val="00D12876"/>
    <w:pPr>
      <w:spacing w:line="312" w:lineRule="auto"/>
      <w:ind w:firstLine="709"/>
      <w:jc w:val="both"/>
    </w:pPr>
    <w:rPr>
      <w:rFonts w:cs="Arial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12876"/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3">
    <w:name w:val="footer"/>
    <w:basedOn w:val="a"/>
    <w:link w:val="a4"/>
    <w:rsid w:val="00D128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2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12876"/>
    <w:pPr>
      <w:spacing w:after="120"/>
    </w:pPr>
  </w:style>
  <w:style w:type="character" w:customStyle="1" w:styleId="a6">
    <w:name w:val="Основной текст Знак"/>
    <w:basedOn w:val="a0"/>
    <w:link w:val="a5"/>
    <w:rsid w:val="00D128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2012-03-28T14:00:00Z</dcterms:created>
  <dcterms:modified xsi:type="dcterms:W3CDTF">2012-03-28T14:01:00Z</dcterms:modified>
</cp:coreProperties>
</file>