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10E" w:rsidRPr="001E7FE5" w:rsidRDefault="00AE510E" w:rsidP="00AE510E">
      <w:pPr>
        <w:widowControl w:val="0"/>
        <w:ind w:firstLine="709"/>
        <w:jc w:val="center"/>
        <w:rPr>
          <w:b/>
          <w:color w:val="000000"/>
          <w:sz w:val="26"/>
          <w:szCs w:val="26"/>
          <w:lang w:val="uk-UA"/>
        </w:rPr>
      </w:pPr>
      <w:r w:rsidRPr="001E7FE5">
        <w:rPr>
          <w:b/>
          <w:color w:val="000000"/>
          <w:sz w:val="26"/>
          <w:szCs w:val="26"/>
          <w:lang w:val="uk-UA"/>
        </w:rPr>
        <w:t>Система рейтингового контролю та критерії оцінювання знань бакалаврів-фінансистів</w:t>
      </w:r>
    </w:p>
    <w:p w:rsidR="00AE510E" w:rsidRPr="001E7FE5" w:rsidRDefault="00AE510E" w:rsidP="00AE510E">
      <w:pPr>
        <w:widowControl w:val="0"/>
        <w:ind w:firstLine="709"/>
        <w:jc w:val="center"/>
        <w:rPr>
          <w:color w:val="000000"/>
          <w:sz w:val="26"/>
          <w:szCs w:val="26"/>
          <w:u w:val="single"/>
          <w:lang w:val="uk-UA"/>
        </w:rPr>
      </w:pPr>
      <w:r w:rsidRPr="001E7FE5">
        <w:rPr>
          <w:b/>
          <w:color w:val="000000"/>
          <w:sz w:val="26"/>
          <w:szCs w:val="26"/>
          <w:lang w:val="uk-UA"/>
        </w:rPr>
        <w:t>за курсом "</w:t>
      </w:r>
      <w:r>
        <w:rPr>
          <w:b/>
          <w:color w:val="000000"/>
          <w:sz w:val="26"/>
          <w:szCs w:val="26"/>
          <w:lang w:val="uk-UA"/>
        </w:rPr>
        <w:t>Інвестування</w:t>
      </w:r>
      <w:r w:rsidRPr="001E7FE5">
        <w:rPr>
          <w:b/>
          <w:color w:val="000000"/>
          <w:sz w:val="26"/>
          <w:szCs w:val="26"/>
          <w:lang w:val="uk-UA"/>
        </w:rPr>
        <w:t>"</w:t>
      </w:r>
    </w:p>
    <w:p w:rsidR="00AE510E" w:rsidRDefault="00AE510E" w:rsidP="00AE510E">
      <w:pPr>
        <w:ind w:firstLine="709"/>
        <w:jc w:val="center"/>
        <w:rPr>
          <w:b/>
          <w:bCs/>
          <w:sz w:val="26"/>
          <w:szCs w:val="26"/>
          <w:lang w:val="uk-UA"/>
        </w:rPr>
      </w:pPr>
    </w:p>
    <w:p w:rsidR="00AE510E" w:rsidRPr="001E7FE5" w:rsidRDefault="00AE510E" w:rsidP="00AE510E">
      <w:pPr>
        <w:widowControl w:val="0"/>
        <w:ind w:firstLine="709"/>
        <w:jc w:val="both"/>
        <w:rPr>
          <w:color w:val="000000"/>
          <w:sz w:val="26"/>
          <w:szCs w:val="26"/>
          <w:lang w:val="uk-UA"/>
        </w:rPr>
      </w:pPr>
      <w:r w:rsidRPr="001E7FE5">
        <w:rPr>
          <w:color w:val="000000"/>
          <w:sz w:val="26"/>
          <w:szCs w:val="26"/>
          <w:lang w:val="uk-UA"/>
        </w:rPr>
        <w:t>Рейтинговий контроль за курсом "</w:t>
      </w:r>
      <w:r>
        <w:rPr>
          <w:color w:val="000000"/>
          <w:sz w:val="26"/>
          <w:szCs w:val="26"/>
          <w:lang w:val="uk-UA"/>
        </w:rPr>
        <w:t>Інвестування</w:t>
      </w:r>
      <w:r w:rsidRPr="001E7FE5">
        <w:rPr>
          <w:color w:val="000000"/>
          <w:sz w:val="26"/>
          <w:szCs w:val="26"/>
          <w:lang w:val="uk-UA"/>
        </w:rPr>
        <w:t>" складається із поточного контролю (оцінка поточних знань бакалаврів-фінансистів протягом триместру вивчення курсу) та підсумкового контролю (складання модульного контролю за курсом "</w:t>
      </w:r>
      <w:r>
        <w:rPr>
          <w:color w:val="000000"/>
          <w:sz w:val="26"/>
          <w:szCs w:val="26"/>
          <w:lang w:val="uk-UA"/>
        </w:rPr>
        <w:t>Інвестування</w:t>
      </w:r>
      <w:r w:rsidRPr="001E7FE5">
        <w:rPr>
          <w:color w:val="000000"/>
          <w:sz w:val="26"/>
          <w:szCs w:val="26"/>
          <w:lang w:val="uk-UA"/>
        </w:rPr>
        <w:t>").</w:t>
      </w:r>
    </w:p>
    <w:p w:rsidR="00AE510E" w:rsidRPr="006561F1" w:rsidRDefault="00AE510E" w:rsidP="00AE510E">
      <w:pPr>
        <w:pStyle w:val="a3"/>
        <w:spacing w:line="240" w:lineRule="auto"/>
        <w:rPr>
          <w:sz w:val="26"/>
          <w:szCs w:val="26"/>
        </w:rPr>
      </w:pPr>
      <w:r w:rsidRPr="00F0661E">
        <w:rPr>
          <w:bCs/>
          <w:sz w:val="26"/>
          <w:szCs w:val="26"/>
        </w:rPr>
        <w:t xml:space="preserve">Курс </w:t>
      </w:r>
      <w:r w:rsidRPr="00F0661E">
        <w:rPr>
          <w:color w:val="000000"/>
          <w:sz w:val="26"/>
          <w:szCs w:val="26"/>
        </w:rPr>
        <w:t>"</w:t>
      </w:r>
      <w:r>
        <w:rPr>
          <w:color w:val="000000"/>
          <w:sz w:val="26"/>
          <w:szCs w:val="26"/>
        </w:rPr>
        <w:t>Інвестування</w:t>
      </w:r>
      <w:r w:rsidRPr="00F0661E">
        <w:rPr>
          <w:color w:val="000000"/>
          <w:sz w:val="26"/>
          <w:szCs w:val="26"/>
        </w:rPr>
        <w:t>"</w:t>
      </w:r>
      <w:r w:rsidRPr="00F0661E">
        <w:rPr>
          <w:bCs/>
          <w:sz w:val="26"/>
          <w:szCs w:val="26"/>
        </w:rPr>
        <w:t xml:space="preserve"> складається із загального </w:t>
      </w:r>
      <w:r w:rsidRPr="006561F1">
        <w:rPr>
          <w:sz w:val="26"/>
          <w:szCs w:val="26"/>
        </w:rPr>
        <w:t xml:space="preserve">- для повної денної форми навчання - </w:t>
      </w:r>
      <w:r>
        <w:rPr>
          <w:sz w:val="26"/>
          <w:szCs w:val="26"/>
        </w:rPr>
        <w:t>108</w:t>
      </w:r>
      <w:r w:rsidRPr="006561F1">
        <w:rPr>
          <w:sz w:val="26"/>
          <w:szCs w:val="26"/>
        </w:rPr>
        <w:t>годин (</w:t>
      </w:r>
      <w:r>
        <w:rPr>
          <w:sz w:val="26"/>
          <w:szCs w:val="26"/>
        </w:rPr>
        <w:t>3,0</w:t>
      </w:r>
      <w:r w:rsidRPr="006561F1">
        <w:rPr>
          <w:sz w:val="26"/>
          <w:szCs w:val="26"/>
        </w:rPr>
        <w:t xml:space="preserve"> кредити ECTS), з них – 1</w:t>
      </w:r>
      <w:r>
        <w:rPr>
          <w:sz w:val="26"/>
          <w:szCs w:val="26"/>
        </w:rPr>
        <w:t>5</w:t>
      </w:r>
      <w:r w:rsidRPr="006561F1">
        <w:rPr>
          <w:sz w:val="26"/>
          <w:szCs w:val="26"/>
        </w:rPr>
        <w:t xml:space="preserve"> години лекцій, </w:t>
      </w:r>
      <w:r>
        <w:rPr>
          <w:sz w:val="26"/>
          <w:szCs w:val="26"/>
        </w:rPr>
        <w:t>15</w:t>
      </w:r>
      <w:r w:rsidRPr="006561F1">
        <w:rPr>
          <w:sz w:val="26"/>
          <w:szCs w:val="26"/>
        </w:rPr>
        <w:t xml:space="preserve"> годин практичних занять та </w:t>
      </w:r>
      <w:r>
        <w:rPr>
          <w:sz w:val="26"/>
          <w:szCs w:val="26"/>
          <w:lang w:val="ru-RU"/>
        </w:rPr>
        <w:t>4</w:t>
      </w:r>
      <w:r w:rsidRPr="006561F1">
        <w:rPr>
          <w:sz w:val="26"/>
          <w:szCs w:val="26"/>
        </w:rPr>
        <w:t xml:space="preserve"> години для контролю знань студентів. Курс </w:t>
      </w:r>
      <w:proofErr w:type="spellStart"/>
      <w:r w:rsidRPr="006561F1">
        <w:rPr>
          <w:sz w:val="26"/>
          <w:szCs w:val="26"/>
        </w:rPr>
        <w:t>“Інвестування”</w:t>
      </w:r>
      <w:proofErr w:type="spellEnd"/>
      <w:r w:rsidRPr="006561F1">
        <w:rPr>
          <w:sz w:val="26"/>
          <w:szCs w:val="26"/>
        </w:rPr>
        <w:t xml:space="preserve"> вивчається у </w:t>
      </w:r>
      <w:r>
        <w:rPr>
          <w:sz w:val="26"/>
          <w:szCs w:val="26"/>
        </w:rPr>
        <w:t>десятому</w:t>
      </w:r>
      <w:r w:rsidRPr="006561F1">
        <w:rPr>
          <w:sz w:val="26"/>
          <w:szCs w:val="26"/>
        </w:rPr>
        <w:t xml:space="preserve"> навчальному триместрі;</w:t>
      </w:r>
    </w:p>
    <w:p w:rsidR="00AE510E" w:rsidRPr="00F0661E" w:rsidRDefault="00AE510E" w:rsidP="00AE510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F0661E">
        <w:rPr>
          <w:sz w:val="26"/>
          <w:szCs w:val="26"/>
        </w:rPr>
        <w:t>Навчальним</w:t>
      </w:r>
      <w:proofErr w:type="spellEnd"/>
      <w:r w:rsidRPr="00F0661E">
        <w:rPr>
          <w:sz w:val="26"/>
          <w:szCs w:val="26"/>
        </w:rPr>
        <w:t xml:space="preserve"> планом </w:t>
      </w:r>
      <w:proofErr w:type="spellStart"/>
      <w:r w:rsidRPr="00F0661E">
        <w:rPr>
          <w:sz w:val="26"/>
          <w:szCs w:val="26"/>
        </w:rPr>
        <w:t>дисципліни</w:t>
      </w:r>
      <w:proofErr w:type="spellEnd"/>
      <w:r w:rsidRPr="00F0661E">
        <w:rPr>
          <w:sz w:val="26"/>
          <w:szCs w:val="26"/>
        </w:rPr>
        <w:t xml:space="preserve"> </w:t>
      </w:r>
      <w:proofErr w:type="spellStart"/>
      <w:r w:rsidRPr="00F0661E">
        <w:rPr>
          <w:sz w:val="26"/>
          <w:szCs w:val="26"/>
        </w:rPr>
        <w:t>передбачено</w:t>
      </w:r>
      <w:proofErr w:type="spellEnd"/>
      <w:r w:rsidRPr="00F0661E">
        <w:rPr>
          <w:sz w:val="26"/>
          <w:szCs w:val="26"/>
        </w:rPr>
        <w:t xml:space="preserve"> </w:t>
      </w:r>
      <w:proofErr w:type="spellStart"/>
      <w:r w:rsidRPr="00F0661E">
        <w:rPr>
          <w:sz w:val="26"/>
          <w:szCs w:val="26"/>
        </w:rPr>
        <w:t>виконання</w:t>
      </w:r>
      <w:proofErr w:type="spellEnd"/>
      <w:r w:rsidRPr="00F0661E">
        <w:rPr>
          <w:sz w:val="26"/>
          <w:szCs w:val="26"/>
        </w:rPr>
        <w:t xml:space="preserve"> </w:t>
      </w:r>
      <w:proofErr w:type="spellStart"/>
      <w:r w:rsidRPr="00F0661E">
        <w:rPr>
          <w:sz w:val="26"/>
          <w:szCs w:val="26"/>
        </w:rPr>
        <w:t>двох</w:t>
      </w:r>
      <w:proofErr w:type="spellEnd"/>
      <w:r w:rsidRPr="00F0661E">
        <w:rPr>
          <w:sz w:val="26"/>
          <w:szCs w:val="26"/>
        </w:rPr>
        <w:t xml:space="preserve"> </w:t>
      </w:r>
      <w:proofErr w:type="spellStart"/>
      <w:r w:rsidRPr="00F0661E">
        <w:rPr>
          <w:sz w:val="26"/>
          <w:szCs w:val="26"/>
        </w:rPr>
        <w:t>модулів</w:t>
      </w:r>
      <w:proofErr w:type="spellEnd"/>
      <w:r w:rsidRPr="00F0661E">
        <w:rPr>
          <w:sz w:val="26"/>
          <w:szCs w:val="26"/>
        </w:rPr>
        <w:t xml:space="preserve"> (</w:t>
      </w:r>
      <w:proofErr w:type="spellStart"/>
      <w:r w:rsidRPr="00F0661E">
        <w:rPr>
          <w:sz w:val="26"/>
          <w:szCs w:val="26"/>
        </w:rPr>
        <w:t>таблиця</w:t>
      </w:r>
      <w:proofErr w:type="spellEnd"/>
      <w:r w:rsidRPr="00F0661E">
        <w:rPr>
          <w:sz w:val="26"/>
          <w:szCs w:val="26"/>
        </w:rPr>
        <w:t xml:space="preserve"> 1, 2).</w:t>
      </w:r>
    </w:p>
    <w:p w:rsidR="00AE510E" w:rsidRPr="00F0661E" w:rsidRDefault="00AE510E" w:rsidP="00AE510E">
      <w:pPr>
        <w:pStyle w:val="a3"/>
        <w:widowControl w:val="0"/>
        <w:rPr>
          <w:sz w:val="26"/>
          <w:szCs w:val="26"/>
        </w:rPr>
      </w:pPr>
    </w:p>
    <w:p w:rsidR="00AE510E" w:rsidRPr="00F0661E" w:rsidRDefault="00AE510E" w:rsidP="00AE510E">
      <w:pPr>
        <w:pStyle w:val="a3"/>
        <w:widowControl w:val="0"/>
        <w:rPr>
          <w:sz w:val="26"/>
          <w:szCs w:val="26"/>
        </w:rPr>
      </w:pPr>
      <w:r w:rsidRPr="00F0661E">
        <w:rPr>
          <w:sz w:val="26"/>
          <w:szCs w:val="26"/>
        </w:rPr>
        <w:t>Таблиця 1 – Розподіл часу на засвоєння та терміни виконання модулів.</w:t>
      </w:r>
    </w:p>
    <w:tbl>
      <w:tblPr>
        <w:tblW w:w="9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07"/>
        <w:gridCol w:w="1607"/>
        <w:gridCol w:w="1607"/>
        <w:gridCol w:w="1607"/>
        <w:gridCol w:w="1607"/>
        <w:gridCol w:w="1608"/>
      </w:tblGrid>
      <w:tr w:rsidR="00AE510E" w:rsidRPr="00F0661E" w:rsidTr="00E234A2">
        <w:trPr>
          <w:trHeight w:val="1652"/>
        </w:trPr>
        <w:tc>
          <w:tcPr>
            <w:tcW w:w="1607" w:type="dxa"/>
          </w:tcPr>
          <w:p w:rsidR="00AE510E" w:rsidRPr="00E32B5F" w:rsidRDefault="00AE510E" w:rsidP="00E234A2">
            <w:pPr>
              <w:pStyle w:val="a3"/>
              <w:widowControl w:val="0"/>
              <w:ind w:firstLine="0"/>
              <w:jc w:val="center"/>
              <w:rPr>
                <w:sz w:val="24"/>
              </w:rPr>
            </w:pPr>
            <w:r w:rsidRPr="00E32B5F">
              <w:rPr>
                <w:sz w:val="24"/>
              </w:rPr>
              <w:t>Зміст модуля</w:t>
            </w:r>
          </w:p>
        </w:tc>
        <w:tc>
          <w:tcPr>
            <w:tcW w:w="1607" w:type="dxa"/>
          </w:tcPr>
          <w:p w:rsidR="00AE510E" w:rsidRPr="00E32B5F" w:rsidRDefault="00AE510E" w:rsidP="00E234A2">
            <w:pPr>
              <w:pStyle w:val="a3"/>
              <w:widowControl w:val="0"/>
              <w:ind w:firstLine="0"/>
              <w:jc w:val="center"/>
              <w:rPr>
                <w:sz w:val="24"/>
              </w:rPr>
            </w:pPr>
            <w:r w:rsidRPr="00E32B5F">
              <w:rPr>
                <w:sz w:val="24"/>
              </w:rPr>
              <w:t>Загальна кількість годин</w:t>
            </w:r>
          </w:p>
        </w:tc>
        <w:tc>
          <w:tcPr>
            <w:tcW w:w="1607" w:type="dxa"/>
          </w:tcPr>
          <w:p w:rsidR="00AE510E" w:rsidRPr="00E32B5F" w:rsidRDefault="00AE510E" w:rsidP="00E234A2">
            <w:pPr>
              <w:pStyle w:val="a3"/>
              <w:widowControl w:val="0"/>
              <w:ind w:firstLine="0"/>
              <w:jc w:val="center"/>
              <w:rPr>
                <w:sz w:val="24"/>
              </w:rPr>
            </w:pPr>
            <w:r w:rsidRPr="00E32B5F">
              <w:rPr>
                <w:sz w:val="24"/>
              </w:rPr>
              <w:t xml:space="preserve">Кредити </w:t>
            </w:r>
            <w:r w:rsidRPr="00E32B5F">
              <w:rPr>
                <w:caps/>
                <w:sz w:val="24"/>
              </w:rPr>
              <w:t>ECTS</w:t>
            </w:r>
          </w:p>
        </w:tc>
        <w:tc>
          <w:tcPr>
            <w:tcW w:w="1607" w:type="dxa"/>
          </w:tcPr>
          <w:p w:rsidR="00AE510E" w:rsidRPr="00E32B5F" w:rsidRDefault="00AE510E" w:rsidP="00E234A2">
            <w:pPr>
              <w:pStyle w:val="a3"/>
              <w:widowControl w:val="0"/>
              <w:ind w:firstLine="0"/>
              <w:jc w:val="center"/>
              <w:rPr>
                <w:sz w:val="24"/>
              </w:rPr>
            </w:pPr>
            <w:r w:rsidRPr="00E32B5F">
              <w:rPr>
                <w:sz w:val="24"/>
              </w:rPr>
              <w:t>Кількість аудиторних годин</w:t>
            </w:r>
          </w:p>
        </w:tc>
        <w:tc>
          <w:tcPr>
            <w:tcW w:w="1607" w:type="dxa"/>
          </w:tcPr>
          <w:p w:rsidR="00AE510E" w:rsidRPr="00E32B5F" w:rsidRDefault="00AE510E" w:rsidP="00E234A2">
            <w:pPr>
              <w:pStyle w:val="a3"/>
              <w:widowControl w:val="0"/>
              <w:ind w:firstLine="0"/>
              <w:jc w:val="center"/>
              <w:rPr>
                <w:sz w:val="24"/>
              </w:rPr>
            </w:pPr>
            <w:r w:rsidRPr="00E32B5F">
              <w:rPr>
                <w:sz w:val="24"/>
              </w:rPr>
              <w:t>Вагомий коефіцієнт модуля</w:t>
            </w:r>
          </w:p>
        </w:tc>
        <w:tc>
          <w:tcPr>
            <w:tcW w:w="1608" w:type="dxa"/>
          </w:tcPr>
          <w:p w:rsidR="00AE510E" w:rsidRPr="00E32B5F" w:rsidRDefault="00AE510E" w:rsidP="00E234A2">
            <w:pPr>
              <w:pStyle w:val="a3"/>
              <w:widowControl w:val="0"/>
              <w:ind w:firstLine="0"/>
              <w:jc w:val="center"/>
              <w:rPr>
                <w:sz w:val="24"/>
              </w:rPr>
            </w:pPr>
            <w:r w:rsidRPr="00E32B5F">
              <w:rPr>
                <w:sz w:val="24"/>
              </w:rPr>
              <w:t>Оцінка модулю</w:t>
            </w:r>
          </w:p>
        </w:tc>
      </w:tr>
      <w:tr w:rsidR="00AE510E" w:rsidRPr="00F0661E" w:rsidTr="00E234A2">
        <w:trPr>
          <w:trHeight w:val="520"/>
        </w:trPr>
        <w:tc>
          <w:tcPr>
            <w:tcW w:w="1607" w:type="dxa"/>
          </w:tcPr>
          <w:p w:rsidR="00AE510E" w:rsidRPr="00E32B5F" w:rsidRDefault="00AE510E" w:rsidP="00E234A2">
            <w:pPr>
              <w:pStyle w:val="a3"/>
              <w:widowControl w:val="0"/>
              <w:ind w:firstLine="0"/>
              <w:rPr>
                <w:sz w:val="24"/>
              </w:rPr>
            </w:pPr>
            <w:r w:rsidRPr="00E32B5F">
              <w:rPr>
                <w:sz w:val="24"/>
              </w:rPr>
              <w:t>Модуль 1</w:t>
            </w:r>
          </w:p>
        </w:tc>
        <w:tc>
          <w:tcPr>
            <w:tcW w:w="1607" w:type="dxa"/>
          </w:tcPr>
          <w:p w:rsidR="00AE510E" w:rsidRPr="00E32B5F" w:rsidRDefault="00AE510E" w:rsidP="00E234A2">
            <w:pPr>
              <w:pStyle w:val="a3"/>
              <w:widowControl w:val="0"/>
              <w:ind w:firstLine="0"/>
              <w:jc w:val="center"/>
              <w:rPr>
                <w:sz w:val="24"/>
              </w:rPr>
            </w:pPr>
            <w:r w:rsidRPr="00E32B5F">
              <w:rPr>
                <w:sz w:val="24"/>
              </w:rPr>
              <w:t>54</w:t>
            </w:r>
          </w:p>
        </w:tc>
        <w:tc>
          <w:tcPr>
            <w:tcW w:w="1607" w:type="dxa"/>
          </w:tcPr>
          <w:p w:rsidR="00AE510E" w:rsidRPr="00E32B5F" w:rsidRDefault="00AE510E" w:rsidP="00E234A2">
            <w:pPr>
              <w:pStyle w:val="a3"/>
              <w:widowControl w:val="0"/>
              <w:ind w:firstLine="0"/>
              <w:jc w:val="center"/>
              <w:rPr>
                <w:sz w:val="24"/>
              </w:rPr>
            </w:pPr>
            <w:r w:rsidRPr="00E32B5F">
              <w:rPr>
                <w:sz w:val="24"/>
              </w:rPr>
              <w:t xml:space="preserve">1,5 </w:t>
            </w:r>
          </w:p>
        </w:tc>
        <w:tc>
          <w:tcPr>
            <w:tcW w:w="1607" w:type="dxa"/>
          </w:tcPr>
          <w:p w:rsidR="00AE510E" w:rsidRPr="00E32B5F" w:rsidRDefault="00AE510E" w:rsidP="00E234A2">
            <w:pPr>
              <w:pStyle w:val="a3"/>
              <w:widowControl w:val="0"/>
              <w:ind w:firstLine="0"/>
              <w:jc w:val="center"/>
              <w:rPr>
                <w:sz w:val="24"/>
              </w:rPr>
            </w:pPr>
            <w:r w:rsidRPr="00E32B5F">
              <w:rPr>
                <w:sz w:val="24"/>
              </w:rPr>
              <w:t>15</w:t>
            </w:r>
          </w:p>
        </w:tc>
        <w:tc>
          <w:tcPr>
            <w:tcW w:w="1607" w:type="dxa"/>
          </w:tcPr>
          <w:p w:rsidR="00AE510E" w:rsidRPr="00E32B5F" w:rsidRDefault="00AE510E" w:rsidP="00E234A2">
            <w:pPr>
              <w:pStyle w:val="a3"/>
              <w:widowControl w:val="0"/>
              <w:ind w:firstLine="0"/>
              <w:jc w:val="center"/>
              <w:rPr>
                <w:sz w:val="24"/>
              </w:rPr>
            </w:pPr>
            <w:r w:rsidRPr="00E32B5F">
              <w:rPr>
                <w:sz w:val="24"/>
              </w:rPr>
              <w:t>0,4</w:t>
            </w:r>
          </w:p>
        </w:tc>
        <w:tc>
          <w:tcPr>
            <w:tcW w:w="1608" w:type="dxa"/>
          </w:tcPr>
          <w:p w:rsidR="00AE510E" w:rsidRPr="00E32B5F" w:rsidRDefault="00AE510E" w:rsidP="00E234A2">
            <w:pPr>
              <w:pStyle w:val="a3"/>
              <w:widowControl w:val="0"/>
              <w:ind w:firstLine="0"/>
              <w:jc w:val="center"/>
              <w:rPr>
                <w:sz w:val="24"/>
              </w:rPr>
            </w:pPr>
            <w:r w:rsidRPr="00E32B5F">
              <w:rPr>
                <w:sz w:val="24"/>
              </w:rPr>
              <w:t>55/100</w:t>
            </w:r>
          </w:p>
        </w:tc>
      </w:tr>
      <w:tr w:rsidR="00AE510E" w:rsidRPr="00F0661E" w:rsidTr="00E234A2">
        <w:trPr>
          <w:trHeight w:val="550"/>
        </w:trPr>
        <w:tc>
          <w:tcPr>
            <w:tcW w:w="1607" w:type="dxa"/>
          </w:tcPr>
          <w:p w:rsidR="00AE510E" w:rsidRPr="00E32B5F" w:rsidRDefault="00AE510E" w:rsidP="00E234A2">
            <w:pPr>
              <w:pStyle w:val="a3"/>
              <w:widowControl w:val="0"/>
              <w:ind w:firstLine="0"/>
              <w:rPr>
                <w:sz w:val="24"/>
              </w:rPr>
            </w:pPr>
            <w:r w:rsidRPr="00E32B5F">
              <w:rPr>
                <w:sz w:val="24"/>
              </w:rPr>
              <w:t>Модуль 2</w:t>
            </w:r>
          </w:p>
        </w:tc>
        <w:tc>
          <w:tcPr>
            <w:tcW w:w="1607" w:type="dxa"/>
          </w:tcPr>
          <w:p w:rsidR="00AE510E" w:rsidRPr="00E32B5F" w:rsidRDefault="00AE510E" w:rsidP="00E234A2">
            <w:pPr>
              <w:pStyle w:val="a3"/>
              <w:widowControl w:val="0"/>
              <w:ind w:firstLine="0"/>
              <w:jc w:val="center"/>
              <w:rPr>
                <w:sz w:val="24"/>
              </w:rPr>
            </w:pPr>
            <w:r w:rsidRPr="00E32B5F">
              <w:rPr>
                <w:sz w:val="24"/>
                <w:lang w:val="en-US"/>
              </w:rPr>
              <w:t>54</w:t>
            </w:r>
            <w:r w:rsidRPr="00E32B5F">
              <w:rPr>
                <w:sz w:val="24"/>
              </w:rPr>
              <w:t xml:space="preserve"> </w:t>
            </w:r>
          </w:p>
        </w:tc>
        <w:tc>
          <w:tcPr>
            <w:tcW w:w="1607" w:type="dxa"/>
          </w:tcPr>
          <w:p w:rsidR="00AE510E" w:rsidRPr="00E32B5F" w:rsidRDefault="00AE510E" w:rsidP="00E234A2">
            <w:pPr>
              <w:pStyle w:val="a3"/>
              <w:widowControl w:val="0"/>
              <w:ind w:firstLine="0"/>
              <w:jc w:val="center"/>
              <w:rPr>
                <w:sz w:val="24"/>
              </w:rPr>
            </w:pPr>
            <w:r w:rsidRPr="00E32B5F">
              <w:rPr>
                <w:sz w:val="24"/>
              </w:rPr>
              <w:t xml:space="preserve">1,5 </w:t>
            </w:r>
          </w:p>
        </w:tc>
        <w:tc>
          <w:tcPr>
            <w:tcW w:w="1607" w:type="dxa"/>
          </w:tcPr>
          <w:p w:rsidR="00AE510E" w:rsidRPr="00E32B5F" w:rsidRDefault="00AE510E" w:rsidP="00E234A2">
            <w:pPr>
              <w:pStyle w:val="a3"/>
              <w:widowControl w:val="0"/>
              <w:ind w:firstLine="0"/>
              <w:jc w:val="center"/>
              <w:rPr>
                <w:sz w:val="24"/>
              </w:rPr>
            </w:pPr>
            <w:r w:rsidRPr="00E32B5F">
              <w:rPr>
                <w:sz w:val="24"/>
              </w:rPr>
              <w:t>15</w:t>
            </w:r>
          </w:p>
        </w:tc>
        <w:tc>
          <w:tcPr>
            <w:tcW w:w="1607" w:type="dxa"/>
          </w:tcPr>
          <w:p w:rsidR="00AE510E" w:rsidRPr="00E32B5F" w:rsidRDefault="00AE510E" w:rsidP="00E234A2">
            <w:pPr>
              <w:pStyle w:val="a3"/>
              <w:widowControl w:val="0"/>
              <w:ind w:firstLine="0"/>
              <w:jc w:val="center"/>
              <w:rPr>
                <w:sz w:val="24"/>
              </w:rPr>
            </w:pPr>
            <w:r w:rsidRPr="00E32B5F">
              <w:rPr>
                <w:sz w:val="24"/>
              </w:rPr>
              <w:t>0,6</w:t>
            </w:r>
          </w:p>
        </w:tc>
        <w:tc>
          <w:tcPr>
            <w:tcW w:w="1608" w:type="dxa"/>
          </w:tcPr>
          <w:p w:rsidR="00AE510E" w:rsidRPr="00E32B5F" w:rsidRDefault="00AE510E" w:rsidP="00E234A2">
            <w:pPr>
              <w:pStyle w:val="a3"/>
              <w:widowControl w:val="0"/>
              <w:ind w:firstLine="0"/>
              <w:jc w:val="center"/>
              <w:rPr>
                <w:sz w:val="24"/>
              </w:rPr>
            </w:pPr>
            <w:r w:rsidRPr="00E32B5F">
              <w:rPr>
                <w:sz w:val="24"/>
              </w:rPr>
              <w:t>55/100</w:t>
            </w:r>
          </w:p>
        </w:tc>
      </w:tr>
      <w:tr w:rsidR="00AE510E" w:rsidRPr="00F0661E" w:rsidTr="00E234A2">
        <w:trPr>
          <w:trHeight w:val="550"/>
        </w:trPr>
        <w:tc>
          <w:tcPr>
            <w:tcW w:w="1607" w:type="dxa"/>
          </w:tcPr>
          <w:p w:rsidR="00AE510E" w:rsidRPr="00E32B5F" w:rsidRDefault="00AE510E" w:rsidP="00E234A2">
            <w:pPr>
              <w:pStyle w:val="a3"/>
              <w:widowControl w:val="0"/>
              <w:ind w:firstLine="0"/>
              <w:rPr>
                <w:sz w:val="24"/>
              </w:rPr>
            </w:pPr>
            <w:r w:rsidRPr="00E32B5F">
              <w:rPr>
                <w:sz w:val="24"/>
              </w:rPr>
              <w:t xml:space="preserve">Усього </w:t>
            </w:r>
          </w:p>
        </w:tc>
        <w:tc>
          <w:tcPr>
            <w:tcW w:w="1607" w:type="dxa"/>
          </w:tcPr>
          <w:p w:rsidR="00AE510E" w:rsidRPr="00E32B5F" w:rsidRDefault="00AE510E" w:rsidP="00E234A2">
            <w:pPr>
              <w:pStyle w:val="a3"/>
              <w:widowControl w:val="0"/>
              <w:ind w:firstLine="0"/>
              <w:jc w:val="center"/>
              <w:rPr>
                <w:sz w:val="24"/>
              </w:rPr>
            </w:pPr>
            <w:r w:rsidRPr="00E32B5F">
              <w:rPr>
                <w:sz w:val="24"/>
              </w:rPr>
              <w:t xml:space="preserve">108 </w:t>
            </w:r>
          </w:p>
        </w:tc>
        <w:tc>
          <w:tcPr>
            <w:tcW w:w="1607" w:type="dxa"/>
          </w:tcPr>
          <w:p w:rsidR="00AE510E" w:rsidRPr="00E32B5F" w:rsidRDefault="00AE510E" w:rsidP="00E234A2">
            <w:pPr>
              <w:pStyle w:val="a3"/>
              <w:widowControl w:val="0"/>
              <w:ind w:firstLine="0"/>
              <w:jc w:val="center"/>
              <w:rPr>
                <w:sz w:val="24"/>
              </w:rPr>
            </w:pPr>
            <w:r w:rsidRPr="00E32B5F">
              <w:rPr>
                <w:sz w:val="24"/>
              </w:rPr>
              <w:t xml:space="preserve">3,0 </w:t>
            </w:r>
          </w:p>
        </w:tc>
        <w:tc>
          <w:tcPr>
            <w:tcW w:w="1607" w:type="dxa"/>
          </w:tcPr>
          <w:p w:rsidR="00AE510E" w:rsidRPr="00E32B5F" w:rsidRDefault="00AE510E" w:rsidP="00E234A2">
            <w:pPr>
              <w:pStyle w:val="a3"/>
              <w:widowControl w:val="0"/>
              <w:ind w:firstLine="0"/>
              <w:jc w:val="center"/>
              <w:rPr>
                <w:sz w:val="24"/>
              </w:rPr>
            </w:pPr>
            <w:r w:rsidRPr="00E32B5F">
              <w:rPr>
                <w:sz w:val="24"/>
              </w:rPr>
              <w:t>30</w:t>
            </w:r>
          </w:p>
        </w:tc>
        <w:tc>
          <w:tcPr>
            <w:tcW w:w="1607" w:type="dxa"/>
          </w:tcPr>
          <w:p w:rsidR="00AE510E" w:rsidRPr="00E32B5F" w:rsidRDefault="00AE510E" w:rsidP="00E234A2">
            <w:pPr>
              <w:pStyle w:val="a3"/>
              <w:widowControl w:val="0"/>
              <w:ind w:firstLine="0"/>
              <w:jc w:val="center"/>
              <w:rPr>
                <w:sz w:val="24"/>
              </w:rPr>
            </w:pPr>
            <w:r w:rsidRPr="00E32B5F">
              <w:rPr>
                <w:sz w:val="24"/>
              </w:rPr>
              <w:t>1,0</w:t>
            </w:r>
          </w:p>
        </w:tc>
        <w:tc>
          <w:tcPr>
            <w:tcW w:w="1608" w:type="dxa"/>
          </w:tcPr>
          <w:p w:rsidR="00AE510E" w:rsidRPr="00E32B5F" w:rsidRDefault="00AE510E" w:rsidP="00E234A2">
            <w:pPr>
              <w:pStyle w:val="a3"/>
              <w:widowControl w:val="0"/>
              <w:ind w:firstLine="0"/>
              <w:jc w:val="center"/>
              <w:rPr>
                <w:sz w:val="24"/>
              </w:rPr>
            </w:pPr>
            <w:r w:rsidRPr="00E32B5F">
              <w:rPr>
                <w:sz w:val="24"/>
              </w:rPr>
              <w:t>55/100</w:t>
            </w:r>
          </w:p>
        </w:tc>
      </w:tr>
    </w:tbl>
    <w:p w:rsidR="00AE510E" w:rsidRPr="00F0661E" w:rsidRDefault="00AE510E" w:rsidP="00AE510E">
      <w:pPr>
        <w:pStyle w:val="a3"/>
        <w:widowControl w:val="0"/>
        <w:rPr>
          <w:sz w:val="24"/>
          <w:lang w:val="ru-RU"/>
        </w:rPr>
      </w:pPr>
    </w:p>
    <w:p w:rsidR="00AE510E" w:rsidRPr="00F0661E" w:rsidRDefault="00AE510E" w:rsidP="00AE510E">
      <w:pPr>
        <w:pStyle w:val="a3"/>
        <w:widowControl w:val="0"/>
        <w:rPr>
          <w:sz w:val="26"/>
          <w:szCs w:val="26"/>
        </w:rPr>
      </w:pPr>
      <w:r w:rsidRPr="00F0661E">
        <w:rPr>
          <w:sz w:val="26"/>
          <w:szCs w:val="26"/>
        </w:rPr>
        <w:t>Таблиця 2 – Склад модулів дисципліни "</w:t>
      </w:r>
      <w:r>
        <w:rPr>
          <w:sz w:val="26"/>
          <w:szCs w:val="26"/>
        </w:rPr>
        <w:t>Інвестування</w:t>
      </w:r>
      <w:r w:rsidRPr="00F0661E">
        <w:rPr>
          <w:sz w:val="26"/>
          <w:szCs w:val="26"/>
        </w:rPr>
        <w:t>"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03"/>
        <w:gridCol w:w="506"/>
        <w:gridCol w:w="682"/>
        <w:gridCol w:w="516"/>
        <w:gridCol w:w="699"/>
        <w:gridCol w:w="1313"/>
        <w:gridCol w:w="1434"/>
        <w:gridCol w:w="936"/>
        <w:gridCol w:w="682"/>
      </w:tblGrid>
      <w:tr w:rsidR="00AE510E" w:rsidTr="00E234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03" w:type="dxa"/>
            <w:vMerge w:val="restart"/>
          </w:tcPr>
          <w:p w:rsidR="00AE510E" w:rsidRDefault="00AE510E" w:rsidP="00E234A2">
            <w:pPr>
              <w:jc w:val="center"/>
              <w:rPr>
                <w:lang w:val="uk-UA"/>
              </w:rPr>
            </w:pPr>
          </w:p>
          <w:p w:rsidR="00AE510E" w:rsidRDefault="00AE510E" w:rsidP="00E234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Стислий зміст модуля</w:t>
            </w:r>
          </w:p>
        </w:tc>
        <w:tc>
          <w:tcPr>
            <w:tcW w:w="506" w:type="dxa"/>
            <w:vMerge w:val="restart"/>
            <w:textDirection w:val="btLr"/>
          </w:tcPr>
          <w:p w:rsidR="00AE510E" w:rsidRDefault="00AE510E" w:rsidP="00E234A2">
            <w:pPr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Триместр</w:t>
            </w:r>
          </w:p>
        </w:tc>
        <w:tc>
          <w:tcPr>
            <w:tcW w:w="682" w:type="dxa"/>
            <w:vMerge w:val="restart"/>
            <w:textDirection w:val="btLr"/>
          </w:tcPr>
          <w:p w:rsidR="00AE510E" w:rsidRDefault="00AE510E" w:rsidP="00E234A2">
            <w:pPr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Загальна кількість годин</w:t>
            </w:r>
          </w:p>
        </w:tc>
        <w:tc>
          <w:tcPr>
            <w:tcW w:w="516" w:type="dxa"/>
            <w:vMerge w:val="restart"/>
            <w:textDirection w:val="btLr"/>
          </w:tcPr>
          <w:p w:rsidR="00AE510E" w:rsidRDefault="00AE510E" w:rsidP="00E234A2">
            <w:pPr>
              <w:ind w:left="113" w:right="113"/>
              <w:jc w:val="center"/>
            </w:pPr>
            <w:r>
              <w:rPr>
                <w:lang w:val="uk-UA"/>
              </w:rPr>
              <w:t xml:space="preserve">Кредити </w:t>
            </w:r>
            <w:r>
              <w:rPr>
                <w:lang w:val="en-US"/>
              </w:rPr>
              <w:t>ECTS</w:t>
            </w:r>
          </w:p>
        </w:tc>
        <w:tc>
          <w:tcPr>
            <w:tcW w:w="699" w:type="dxa"/>
            <w:vMerge w:val="restart"/>
            <w:textDirection w:val="btLr"/>
          </w:tcPr>
          <w:p w:rsidR="00AE510E" w:rsidRDefault="00AE510E" w:rsidP="00E234A2">
            <w:pPr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Кількість аудиторних годин</w:t>
            </w:r>
          </w:p>
        </w:tc>
        <w:tc>
          <w:tcPr>
            <w:tcW w:w="3683" w:type="dxa"/>
            <w:gridSpan w:val="3"/>
          </w:tcPr>
          <w:p w:rsidR="00AE510E" w:rsidRDefault="00AE510E" w:rsidP="00E234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Система контролю</w:t>
            </w:r>
          </w:p>
        </w:tc>
        <w:tc>
          <w:tcPr>
            <w:tcW w:w="682" w:type="dxa"/>
            <w:vMerge w:val="restart"/>
            <w:textDirection w:val="btLr"/>
          </w:tcPr>
          <w:p w:rsidR="00AE510E" w:rsidRDefault="00AE510E" w:rsidP="00E234A2">
            <w:pPr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Тиждень проведення</w:t>
            </w:r>
          </w:p>
        </w:tc>
      </w:tr>
      <w:tr w:rsidR="00AE510E" w:rsidTr="00E234A2">
        <w:tblPrEx>
          <w:tblCellMar>
            <w:top w:w="0" w:type="dxa"/>
            <w:bottom w:w="0" w:type="dxa"/>
          </w:tblCellMar>
        </w:tblPrEx>
        <w:trPr>
          <w:cantSplit/>
          <w:trHeight w:val="1320"/>
        </w:trPr>
        <w:tc>
          <w:tcPr>
            <w:tcW w:w="2803" w:type="dxa"/>
            <w:vMerge/>
          </w:tcPr>
          <w:p w:rsidR="00AE510E" w:rsidRDefault="00AE510E" w:rsidP="00E234A2">
            <w:pPr>
              <w:jc w:val="center"/>
              <w:rPr>
                <w:lang w:val="uk-UA"/>
              </w:rPr>
            </w:pPr>
          </w:p>
        </w:tc>
        <w:tc>
          <w:tcPr>
            <w:tcW w:w="506" w:type="dxa"/>
            <w:vMerge/>
          </w:tcPr>
          <w:p w:rsidR="00AE510E" w:rsidRDefault="00AE510E" w:rsidP="00E234A2">
            <w:pPr>
              <w:jc w:val="center"/>
              <w:rPr>
                <w:lang w:val="uk-UA"/>
              </w:rPr>
            </w:pPr>
          </w:p>
        </w:tc>
        <w:tc>
          <w:tcPr>
            <w:tcW w:w="682" w:type="dxa"/>
            <w:vMerge/>
          </w:tcPr>
          <w:p w:rsidR="00AE510E" w:rsidRDefault="00AE510E" w:rsidP="00E234A2">
            <w:pPr>
              <w:jc w:val="center"/>
              <w:rPr>
                <w:lang w:val="uk-UA"/>
              </w:rPr>
            </w:pPr>
          </w:p>
        </w:tc>
        <w:tc>
          <w:tcPr>
            <w:tcW w:w="516" w:type="dxa"/>
            <w:vMerge/>
          </w:tcPr>
          <w:p w:rsidR="00AE510E" w:rsidRDefault="00AE510E" w:rsidP="00E234A2">
            <w:pPr>
              <w:jc w:val="center"/>
              <w:rPr>
                <w:lang w:val="uk-UA"/>
              </w:rPr>
            </w:pPr>
          </w:p>
        </w:tc>
        <w:tc>
          <w:tcPr>
            <w:tcW w:w="699" w:type="dxa"/>
            <w:vMerge/>
          </w:tcPr>
          <w:p w:rsidR="00AE510E" w:rsidRDefault="00AE510E" w:rsidP="00E234A2">
            <w:pPr>
              <w:jc w:val="center"/>
              <w:rPr>
                <w:lang w:val="uk-UA"/>
              </w:rPr>
            </w:pPr>
          </w:p>
        </w:tc>
        <w:tc>
          <w:tcPr>
            <w:tcW w:w="1313" w:type="dxa"/>
          </w:tcPr>
          <w:p w:rsidR="00AE510E" w:rsidRDefault="00AE510E" w:rsidP="00E234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Ваговий коефіцієнт модуля</w:t>
            </w:r>
          </w:p>
        </w:tc>
        <w:tc>
          <w:tcPr>
            <w:tcW w:w="1434" w:type="dxa"/>
          </w:tcPr>
          <w:p w:rsidR="00AE510E" w:rsidRDefault="00AE510E" w:rsidP="00E234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Форми та методи контролю</w:t>
            </w:r>
          </w:p>
        </w:tc>
        <w:tc>
          <w:tcPr>
            <w:tcW w:w="936" w:type="dxa"/>
          </w:tcPr>
          <w:p w:rsidR="00AE510E" w:rsidRDefault="00AE510E" w:rsidP="00E234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Оцінка</w:t>
            </w:r>
          </w:p>
        </w:tc>
        <w:tc>
          <w:tcPr>
            <w:tcW w:w="682" w:type="dxa"/>
            <w:vMerge/>
          </w:tcPr>
          <w:p w:rsidR="00AE510E" w:rsidRDefault="00AE510E" w:rsidP="00E234A2">
            <w:pPr>
              <w:jc w:val="center"/>
              <w:rPr>
                <w:lang w:val="uk-UA"/>
              </w:rPr>
            </w:pPr>
          </w:p>
        </w:tc>
      </w:tr>
      <w:tr w:rsidR="00AE510E" w:rsidTr="00E234A2">
        <w:tblPrEx>
          <w:tblCellMar>
            <w:top w:w="0" w:type="dxa"/>
            <w:bottom w:w="0" w:type="dxa"/>
          </w:tblCellMar>
        </w:tblPrEx>
        <w:tc>
          <w:tcPr>
            <w:tcW w:w="2803" w:type="dxa"/>
          </w:tcPr>
          <w:p w:rsidR="00AE510E" w:rsidRDefault="00AE510E" w:rsidP="00E234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06" w:type="dxa"/>
          </w:tcPr>
          <w:p w:rsidR="00AE510E" w:rsidRDefault="00AE510E" w:rsidP="00E234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682" w:type="dxa"/>
          </w:tcPr>
          <w:p w:rsidR="00AE510E" w:rsidRDefault="00AE510E" w:rsidP="00E234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16" w:type="dxa"/>
          </w:tcPr>
          <w:p w:rsidR="00AE510E" w:rsidRDefault="00AE510E" w:rsidP="00E234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699" w:type="dxa"/>
          </w:tcPr>
          <w:p w:rsidR="00AE510E" w:rsidRDefault="00AE510E" w:rsidP="00E234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313" w:type="dxa"/>
          </w:tcPr>
          <w:p w:rsidR="00AE510E" w:rsidRDefault="00AE510E" w:rsidP="00E234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434" w:type="dxa"/>
          </w:tcPr>
          <w:p w:rsidR="00AE510E" w:rsidRDefault="00AE510E" w:rsidP="00E234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936" w:type="dxa"/>
          </w:tcPr>
          <w:p w:rsidR="00AE510E" w:rsidRDefault="00AE510E" w:rsidP="00E234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682" w:type="dxa"/>
          </w:tcPr>
          <w:p w:rsidR="00AE510E" w:rsidRDefault="00AE510E" w:rsidP="00E234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AE510E" w:rsidTr="00E234A2">
        <w:tblPrEx>
          <w:tblCellMar>
            <w:top w:w="0" w:type="dxa"/>
            <w:bottom w:w="0" w:type="dxa"/>
          </w:tblCellMar>
        </w:tblPrEx>
        <w:trPr>
          <w:trHeight w:val="1418"/>
        </w:trPr>
        <w:tc>
          <w:tcPr>
            <w:tcW w:w="2803" w:type="dxa"/>
            <w:vMerge w:val="restart"/>
          </w:tcPr>
          <w:p w:rsidR="00AE510E" w:rsidRDefault="00AE510E" w:rsidP="00E234A2">
            <w:pPr>
              <w:rPr>
                <w:lang w:val="uk-UA"/>
              </w:rPr>
            </w:pPr>
            <w:r>
              <w:rPr>
                <w:lang w:val="uk-UA"/>
              </w:rPr>
              <w:t xml:space="preserve">Модуль 1 </w:t>
            </w:r>
          </w:p>
          <w:p w:rsidR="00AE510E" w:rsidRDefault="00AE510E" w:rsidP="00E234A2">
            <w:pPr>
              <w:rPr>
                <w:lang w:val="uk-UA"/>
              </w:rPr>
            </w:pPr>
            <w:r>
              <w:rPr>
                <w:lang w:val="uk-UA"/>
              </w:rPr>
              <w:t xml:space="preserve">1 Методологічні основи інвестування. </w:t>
            </w:r>
          </w:p>
          <w:p w:rsidR="00AE510E" w:rsidRDefault="00AE510E" w:rsidP="00E234A2">
            <w:pPr>
              <w:rPr>
                <w:lang w:val="uk-UA"/>
              </w:rPr>
            </w:pPr>
            <w:r>
              <w:rPr>
                <w:lang w:val="uk-UA"/>
              </w:rPr>
              <w:t xml:space="preserve">2 Суб’єкти й об’єкти інвестиційної діяльності. </w:t>
            </w:r>
          </w:p>
          <w:p w:rsidR="00AE510E" w:rsidRDefault="00AE510E" w:rsidP="00E234A2">
            <w:pPr>
              <w:rPr>
                <w:lang w:val="uk-UA"/>
              </w:rPr>
            </w:pPr>
            <w:r>
              <w:rPr>
                <w:lang w:val="uk-UA"/>
              </w:rPr>
              <w:t xml:space="preserve">3 Фінансові інвестиції. </w:t>
            </w:r>
          </w:p>
          <w:p w:rsidR="00AE510E" w:rsidRDefault="00AE510E" w:rsidP="00E234A2">
            <w:pPr>
              <w:rPr>
                <w:lang w:val="uk-UA"/>
              </w:rPr>
            </w:pPr>
            <w:r>
              <w:rPr>
                <w:lang w:val="uk-UA"/>
              </w:rPr>
              <w:t>4 Інвестиції в засоби виробництва</w:t>
            </w:r>
          </w:p>
          <w:p w:rsidR="00AE510E" w:rsidRDefault="00AE510E" w:rsidP="00E234A2">
            <w:pPr>
              <w:rPr>
                <w:lang w:val="uk-UA"/>
              </w:rPr>
            </w:pPr>
            <w:r>
              <w:rPr>
                <w:lang w:val="uk-UA"/>
              </w:rPr>
              <w:t>5 Інноваційна форма інвестицій</w:t>
            </w:r>
          </w:p>
          <w:p w:rsidR="00AE510E" w:rsidRDefault="00AE510E" w:rsidP="00E234A2">
            <w:pPr>
              <w:rPr>
                <w:lang w:val="uk-UA"/>
              </w:rPr>
            </w:pPr>
            <w:r>
              <w:rPr>
                <w:lang w:val="uk-UA"/>
              </w:rPr>
              <w:t>6 Залучення іноземного капіталу</w:t>
            </w:r>
          </w:p>
        </w:tc>
        <w:tc>
          <w:tcPr>
            <w:tcW w:w="506" w:type="dxa"/>
            <w:vMerge w:val="restart"/>
          </w:tcPr>
          <w:p w:rsidR="00AE510E" w:rsidRDefault="00AE510E" w:rsidP="00E234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9, 12</w:t>
            </w:r>
          </w:p>
        </w:tc>
        <w:tc>
          <w:tcPr>
            <w:tcW w:w="682" w:type="dxa"/>
            <w:vMerge w:val="restart"/>
          </w:tcPr>
          <w:p w:rsidR="00AE510E" w:rsidRPr="00D62162" w:rsidRDefault="00AE510E" w:rsidP="00E234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54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516" w:type="dxa"/>
            <w:vMerge w:val="restart"/>
          </w:tcPr>
          <w:p w:rsidR="00AE510E" w:rsidRPr="00D62162" w:rsidRDefault="00AE510E" w:rsidP="00E234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</w:t>
            </w:r>
            <w:r>
              <w:t xml:space="preserve"> </w:t>
            </w:r>
          </w:p>
        </w:tc>
        <w:tc>
          <w:tcPr>
            <w:tcW w:w="699" w:type="dxa"/>
            <w:vMerge w:val="restart"/>
          </w:tcPr>
          <w:p w:rsidR="00AE510E" w:rsidRDefault="00AE510E" w:rsidP="00E234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1313" w:type="dxa"/>
            <w:vMerge w:val="restart"/>
          </w:tcPr>
          <w:p w:rsidR="00AE510E" w:rsidRDefault="00AE510E" w:rsidP="00E234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</w:t>
            </w:r>
          </w:p>
        </w:tc>
        <w:tc>
          <w:tcPr>
            <w:tcW w:w="1434" w:type="dxa"/>
          </w:tcPr>
          <w:p w:rsidR="00AE510E" w:rsidRPr="00516C08" w:rsidRDefault="00AE510E" w:rsidP="00E234A2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en-US"/>
              </w:rPr>
              <w:t>Вхідний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контроль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:rsidR="00AE510E" w:rsidRDefault="00AE510E" w:rsidP="00E234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0/10</w:t>
            </w:r>
          </w:p>
        </w:tc>
        <w:tc>
          <w:tcPr>
            <w:tcW w:w="682" w:type="dxa"/>
            <w:shd w:val="clear" w:color="auto" w:fill="auto"/>
          </w:tcPr>
          <w:p w:rsidR="00AE510E" w:rsidRPr="009C2E1F" w:rsidRDefault="00AE510E" w:rsidP="00E234A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AE510E" w:rsidTr="00E234A2">
        <w:tblPrEx>
          <w:tblCellMar>
            <w:top w:w="0" w:type="dxa"/>
            <w:bottom w:w="0" w:type="dxa"/>
          </w:tblCellMar>
        </w:tblPrEx>
        <w:trPr>
          <w:trHeight w:val="830"/>
        </w:trPr>
        <w:tc>
          <w:tcPr>
            <w:tcW w:w="2803" w:type="dxa"/>
            <w:vMerge/>
          </w:tcPr>
          <w:p w:rsidR="00AE510E" w:rsidRDefault="00AE510E" w:rsidP="00E234A2">
            <w:pPr>
              <w:jc w:val="center"/>
              <w:rPr>
                <w:lang w:val="uk-UA"/>
              </w:rPr>
            </w:pPr>
          </w:p>
        </w:tc>
        <w:tc>
          <w:tcPr>
            <w:tcW w:w="506" w:type="dxa"/>
            <w:vMerge/>
          </w:tcPr>
          <w:p w:rsidR="00AE510E" w:rsidRDefault="00AE510E" w:rsidP="00E234A2">
            <w:pPr>
              <w:jc w:val="center"/>
              <w:rPr>
                <w:lang w:val="uk-UA"/>
              </w:rPr>
            </w:pPr>
          </w:p>
        </w:tc>
        <w:tc>
          <w:tcPr>
            <w:tcW w:w="682" w:type="dxa"/>
            <w:vMerge/>
          </w:tcPr>
          <w:p w:rsidR="00AE510E" w:rsidRDefault="00AE510E" w:rsidP="00E234A2">
            <w:pPr>
              <w:jc w:val="center"/>
              <w:rPr>
                <w:lang w:val="uk-UA"/>
              </w:rPr>
            </w:pPr>
          </w:p>
        </w:tc>
        <w:tc>
          <w:tcPr>
            <w:tcW w:w="516" w:type="dxa"/>
            <w:vMerge/>
          </w:tcPr>
          <w:p w:rsidR="00AE510E" w:rsidRDefault="00AE510E" w:rsidP="00E234A2">
            <w:pPr>
              <w:jc w:val="center"/>
              <w:rPr>
                <w:lang w:val="uk-UA"/>
              </w:rPr>
            </w:pPr>
          </w:p>
        </w:tc>
        <w:tc>
          <w:tcPr>
            <w:tcW w:w="699" w:type="dxa"/>
            <w:vMerge/>
          </w:tcPr>
          <w:p w:rsidR="00AE510E" w:rsidRDefault="00AE510E" w:rsidP="00E234A2">
            <w:pPr>
              <w:jc w:val="center"/>
              <w:rPr>
                <w:lang w:val="uk-UA"/>
              </w:rPr>
            </w:pPr>
          </w:p>
        </w:tc>
        <w:tc>
          <w:tcPr>
            <w:tcW w:w="1313" w:type="dxa"/>
            <w:vMerge/>
          </w:tcPr>
          <w:p w:rsidR="00AE510E" w:rsidRDefault="00AE510E" w:rsidP="00E234A2">
            <w:pPr>
              <w:jc w:val="center"/>
              <w:rPr>
                <w:lang w:val="uk-UA"/>
              </w:rPr>
            </w:pPr>
          </w:p>
        </w:tc>
        <w:tc>
          <w:tcPr>
            <w:tcW w:w="1434" w:type="dxa"/>
          </w:tcPr>
          <w:p w:rsidR="00AE510E" w:rsidRDefault="00AE510E" w:rsidP="00E234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Контрольна робота №1 за модулем №1 (КР1)</w:t>
            </w:r>
          </w:p>
        </w:tc>
        <w:tc>
          <w:tcPr>
            <w:tcW w:w="936" w:type="dxa"/>
            <w:shd w:val="clear" w:color="auto" w:fill="auto"/>
          </w:tcPr>
          <w:p w:rsidR="00AE510E" w:rsidRDefault="00AE510E" w:rsidP="00E234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55/90</w:t>
            </w:r>
          </w:p>
        </w:tc>
        <w:tc>
          <w:tcPr>
            <w:tcW w:w="682" w:type="dxa"/>
            <w:shd w:val="clear" w:color="auto" w:fill="auto"/>
          </w:tcPr>
          <w:p w:rsidR="00AE510E" w:rsidRDefault="00AE510E" w:rsidP="00E234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AE510E" w:rsidTr="00E234A2">
        <w:tblPrEx>
          <w:tblCellMar>
            <w:top w:w="0" w:type="dxa"/>
            <w:bottom w:w="0" w:type="dxa"/>
          </w:tblCellMar>
        </w:tblPrEx>
        <w:tc>
          <w:tcPr>
            <w:tcW w:w="2803" w:type="dxa"/>
          </w:tcPr>
          <w:p w:rsidR="00AE510E" w:rsidRDefault="00AE510E" w:rsidP="00E234A2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Всього за модуль</w:t>
            </w:r>
          </w:p>
        </w:tc>
        <w:tc>
          <w:tcPr>
            <w:tcW w:w="506" w:type="dxa"/>
          </w:tcPr>
          <w:p w:rsidR="00AE510E" w:rsidRDefault="00AE510E" w:rsidP="00E234A2">
            <w:pPr>
              <w:jc w:val="center"/>
              <w:rPr>
                <w:lang w:val="uk-UA"/>
              </w:rPr>
            </w:pPr>
          </w:p>
        </w:tc>
        <w:tc>
          <w:tcPr>
            <w:tcW w:w="682" w:type="dxa"/>
          </w:tcPr>
          <w:p w:rsidR="00AE510E" w:rsidRDefault="00AE510E" w:rsidP="00E234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54</w:t>
            </w:r>
          </w:p>
        </w:tc>
        <w:tc>
          <w:tcPr>
            <w:tcW w:w="516" w:type="dxa"/>
          </w:tcPr>
          <w:p w:rsidR="00AE510E" w:rsidRDefault="00AE510E" w:rsidP="00E234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699" w:type="dxa"/>
          </w:tcPr>
          <w:p w:rsidR="00AE510E" w:rsidRDefault="00AE510E" w:rsidP="00E234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1313" w:type="dxa"/>
          </w:tcPr>
          <w:p w:rsidR="00AE510E" w:rsidRDefault="00AE510E" w:rsidP="00E234A2">
            <w:pPr>
              <w:jc w:val="center"/>
              <w:rPr>
                <w:lang w:val="uk-UA"/>
              </w:rPr>
            </w:pPr>
          </w:p>
        </w:tc>
        <w:tc>
          <w:tcPr>
            <w:tcW w:w="1434" w:type="dxa"/>
          </w:tcPr>
          <w:p w:rsidR="00AE510E" w:rsidRDefault="00AE510E" w:rsidP="00E234A2">
            <w:pPr>
              <w:jc w:val="center"/>
              <w:rPr>
                <w:lang w:val="uk-UA"/>
              </w:rPr>
            </w:pPr>
          </w:p>
        </w:tc>
        <w:tc>
          <w:tcPr>
            <w:tcW w:w="936" w:type="dxa"/>
          </w:tcPr>
          <w:p w:rsidR="00AE510E" w:rsidRDefault="00AE510E" w:rsidP="00E234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55/100</w:t>
            </w:r>
          </w:p>
        </w:tc>
        <w:tc>
          <w:tcPr>
            <w:tcW w:w="682" w:type="dxa"/>
          </w:tcPr>
          <w:p w:rsidR="00AE510E" w:rsidRDefault="00AE510E" w:rsidP="00E234A2">
            <w:pPr>
              <w:jc w:val="center"/>
              <w:rPr>
                <w:lang w:val="uk-UA"/>
              </w:rPr>
            </w:pPr>
          </w:p>
        </w:tc>
      </w:tr>
      <w:tr w:rsidR="00AE510E" w:rsidTr="00E234A2">
        <w:tblPrEx>
          <w:tblCellMar>
            <w:top w:w="0" w:type="dxa"/>
            <w:bottom w:w="0" w:type="dxa"/>
          </w:tblCellMar>
        </w:tblPrEx>
        <w:tc>
          <w:tcPr>
            <w:tcW w:w="28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10E" w:rsidRDefault="00AE510E" w:rsidP="00E234A2">
            <w:pPr>
              <w:rPr>
                <w:lang w:val="uk-UA"/>
              </w:rPr>
            </w:pPr>
            <w:r>
              <w:rPr>
                <w:lang w:val="uk-UA"/>
              </w:rPr>
              <w:t>Модуль 2</w:t>
            </w:r>
          </w:p>
          <w:p w:rsidR="00AE510E" w:rsidRDefault="00AE510E" w:rsidP="00E234A2">
            <w:pPr>
              <w:rPr>
                <w:lang w:val="uk-UA"/>
              </w:rPr>
            </w:pPr>
            <w:r>
              <w:rPr>
                <w:lang w:val="uk-UA"/>
              </w:rPr>
              <w:t>7 Обґрунтування доцільності інвестування.</w:t>
            </w:r>
          </w:p>
          <w:p w:rsidR="00AE510E" w:rsidRDefault="00AE510E" w:rsidP="00E234A2">
            <w:pPr>
              <w:rPr>
                <w:lang w:val="uk-UA"/>
              </w:rPr>
            </w:pPr>
            <w:r>
              <w:rPr>
                <w:lang w:val="uk-UA"/>
              </w:rPr>
              <w:t xml:space="preserve">8 Інвестиційні проекти. </w:t>
            </w:r>
          </w:p>
          <w:p w:rsidR="00AE510E" w:rsidRDefault="00AE510E" w:rsidP="00E234A2">
            <w:pPr>
              <w:rPr>
                <w:lang w:val="uk-UA"/>
              </w:rPr>
            </w:pPr>
            <w:r>
              <w:rPr>
                <w:lang w:val="uk-UA"/>
              </w:rPr>
              <w:t>9 Фінансове забезпечення інвестиційного процесу.</w:t>
            </w:r>
            <w:r w:rsidRPr="00105C8C">
              <w:rPr>
                <w:lang w:val="uk-UA"/>
              </w:rPr>
              <w:t xml:space="preserve"> </w:t>
            </w:r>
          </w:p>
          <w:p w:rsidR="00AE510E" w:rsidRDefault="00AE510E" w:rsidP="00E234A2">
            <w:pPr>
              <w:rPr>
                <w:lang w:val="uk-UA"/>
              </w:rPr>
            </w:pPr>
            <w:r w:rsidRPr="00105C8C">
              <w:rPr>
                <w:lang w:val="uk-UA"/>
              </w:rPr>
              <w:t>10 Менеджмент інвестицій.</w:t>
            </w:r>
            <w:r>
              <w:rPr>
                <w:lang w:val="uk-UA"/>
              </w:rPr>
              <w:t xml:space="preserve"> </w:t>
            </w:r>
          </w:p>
          <w:p w:rsidR="00AE510E" w:rsidRDefault="00AE510E" w:rsidP="00E234A2">
            <w:pPr>
              <w:rPr>
                <w:lang w:val="uk-UA"/>
              </w:rPr>
            </w:pPr>
            <w:r>
              <w:rPr>
                <w:lang w:val="uk-UA"/>
              </w:rPr>
              <w:t xml:space="preserve">11 Організаційно-правове регулювання взаємодії суб’єктів інвестиційної діяльності. </w:t>
            </w:r>
          </w:p>
          <w:p w:rsidR="00AE510E" w:rsidRDefault="00AE510E" w:rsidP="00E234A2">
            <w:pPr>
              <w:rPr>
                <w:lang w:val="uk-UA"/>
              </w:rPr>
            </w:pPr>
            <w:r>
              <w:rPr>
                <w:lang w:val="uk-UA"/>
              </w:rPr>
              <w:t>12 Використання інвестицій</w:t>
            </w:r>
          </w:p>
        </w:tc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10E" w:rsidRDefault="00AE510E" w:rsidP="00E234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10E" w:rsidRPr="00D62162" w:rsidRDefault="00AE510E" w:rsidP="00E234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54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10E" w:rsidRDefault="00AE510E" w:rsidP="00E234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1,5 </w:t>
            </w:r>
          </w:p>
        </w:tc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10E" w:rsidRDefault="00AE510E" w:rsidP="00E234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13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10E" w:rsidRDefault="00AE510E" w:rsidP="00E234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0,6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0E" w:rsidRDefault="00AE510E" w:rsidP="00E234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Контрольна робота №2 за модулем №2 (КР2)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0E" w:rsidRDefault="00AE510E" w:rsidP="00E234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20/50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0E" w:rsidRDefault="00AE510E" w:rsidP="00E234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</w:tr>
      <w:tr w:rsidR="00AE510E" w:rsidTr="00E234A2">
        <w:tblPrEx>
          <w:tblCellMar>
            <w:top w:w="0" w:type="dxa"/>
            <w:bottom w:w="0" w:type="dxa"/>
          </w:tblCellMar>
        </w:tblPrEx>
        <w:tc>
          <w:tcPr>
            <w:tcW w:w="28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0E" w:rsidRDefault="00AE510E" w:rsidP="00E234A2">
            <w:pPr>
              <w:rPr>
                <w:lang w:val="uk-UA"/>
              </w:rPr>
            </w:pPr>
          </w:p>
        </w:tc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0E" w:rsidRDefault="00AE510E" w:rsidP="00E234A2">
            <w:pPr>
              <w:jc w:val="center"/>
              <w:rPr>
                <w:lang w:val="uk-UA"/>
              </w:rPr>
            </w:pPr>
          </w:p>
        </w:tc>
        <w:tc>
          <w:tcPr>
            <w:tcW w:w="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0E" w:rsidRDefault="00AE510E" w:rsidP="00E234A2">
            <w:pPr>
              <w:jc w:val="center"/>
              <w:rPr>
                <w:lang w:val="uk-UA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0E" w:rsidRDefault="00AE510E" w:rsidP="00E234A2">
            <w:pPr>
              <w:jc w:val="center"/>
              <w:rPr>
                <w:lang w:val="uk-UA"/>
              </w:rPr>
            </w:pPr>
          </w:p>
        </w:tc>
        <w:tc>
          <w:tcPr>
            <w:tcW w:w="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0E" w:rsidRDefault="00AE510E" w:rsidP="00E234A2">
            <w:pPr>
              <w:jc w:val="center"/>
              <w:rPr>
                <w:lang w:val="uk-UA"/>
              </w:rPr>
            </w:pPr>
          </w:p>
        </w:tc>
        <w:tc>
          <w:tcPr>
            <w:tcW w:w="13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0E" w:rsidRDefault="00AE510E" w:rsidP="00E234A2">
            <w:pPr>
              <w:jc w:val="center"/>
              <w:rPr>
                <w:lang w:val="uk-UA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0E" w:rsidRDefault="00AE510E" w:rsidP="00E234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Колоквіум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0E" w:rsidRDefault="00AE510E" w:rsidP="00E234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35/50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0E" w:rsidRDefault="00AE510E" w:rsidP="00E234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</w:tr>
      <w:tr w:rsidR="00AE510E" w:rsidTr="00E234A2">
        <w:tblPrEx>
          <w:tblCellMar>
            <w:top w:w="0" w:type="dxa"/>
            <w:bottom w:w="0" w:type="dxa"/>
          </w:tblCellMar>
        </w:tblPrEx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0E" w:rsidRDefault="00AE510E" w:rsidP="00E234A2">
            <w:pPr>
              <w:rPr>
                <w:lang w:val="uk-UA"/>
              </w:rPr>
            </w:pPr>
            <w:r>
              <w:rPr>
                <w:lang w:val="uk-UA"/>
              </w:rPr>
              <w:t>Всього за модуль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0E" w:rsidRDefault="00AE510E" w:rsidP="00E234A2">
            <w:pPr>
              <w:jc w:val="center"/>
              <w:rPr>
                <w:lang w:val="uk-UA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0E" w:rsidRDefault="00AE510E" w:rsidP="00E234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0E" w:rsidRDefault="00AE510E" w:rsidP="00E234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0E" w:rsidRDefault="00AE510E" w:rsidP="00E234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0E" w:rsidRDefault="00AE510E" w:rsidP="00E234A2">
            <w:pPr>
              <w:jc w:val="center"/>
              <w:rPr>
                <w:lang w:val="uk-UA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0E" w:rsidRDefault="00AE510E" w:rsidP="00E234A2">
            <w:pPr>
              <w:jc w:val="center"/>
              <w:rPr>
                <w:lang w:val="uk-UA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0E" w:rsidRDefault="00AE510E" w:rsidP="00E234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55/100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0E" w:rsidRDefault="00AE510E" w:rsidP="00E234A2">
            <w:pPr>
              <w:jc w:val="center"/>
              <w:rPr>
                <w:lang w:val="uk-UA"/>
              </w:rPr>
            </w:pPr>
          </w:p>
        </w:tc>
      </w:tr>
      <w:tr w:rsidR="00AE510E" w:rsidTr="00E234A2">
        <w:tblPrEx>
          <w:tblCellMar>
            <w:top w:w="0" w:type="dxa"/>
            <w:bottom w:w="0" w:type="dxa"/>
          </w:tblCellMar>
        </w:tblPrEx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0E" w:rsidRDefault="00AE510E" w:rsidP="00E234A2">
            <w:pPr>
              <w:rPr>
                <w:lang w:val="uk-UA"/>
              </w:rPr>
            </w:pPr>
            <w:r>
              <w:rPr>
                <w:lang w:val="uk-UA"/>
              </w:rPr>
              <w:t>Разом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0E" w:rsidRDefault="00AE510E" w:rsidP="00E234A2">
            <w:pPr>
              <w:jc w:val="center"/>
              <w:rPr>
                <w:lang w:val="uk-UA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0E" w:rsidRPr="00D62162" w:rsidRDefault="00AE510E" w:rsidP="00E234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108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0E" w:rsidRDefault="00AE510E" w:rsidP="00E234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3,0 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0E" w:rsidRDefault="00AE510E" w:rsidP="00E234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0E" w:rsidRDefault="00AE510E" w:rsidP="00E234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0E" w:rsidRDefault="00AE510E" w:rsidP="00E234A2">
            <w:pPr>
              <w:jc w:val="center"/>
              <w:rPr>
                <w:lang w:val="uk-UA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0E" w:rsidRDefault="00AE510E" w:rsidP="00E234A2">
            <w:pPr>
              <w:jc w:val="center"/>
              <w:rPr>
                <w:lang w:val="uk-UA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0E" w:rsidRDefault="00AE510E" w:rsidP="00E234A2">
            <w:pPr>
              <w:jc w:val="center"/>
              <w:rPr>
                <w:lang w:val="uk-UA"/>
              </w:rPr>
            </w:pPr>
          </w:p>
        </w:tc>
      </w:tr>
    </w:tbl>
    <w:p w:rsidR="00AE510E" w:rsidRPr="00F0661E" w:rsidRDefault="00AE510E" w:rsidP="00AE510E">
      <w:pPr>
        <w:pStyle w:val="a3"/>
        <w:widowControl w:val="0"/>
        <w:jc w:val="center"/>
        <w:rPr>
          <w:b/>
          <w:sz w:val="26"/>
          <w:szCs w:val="26"/>
        </w:rPr>
      </w:pPr>
      <w:r w:rsidRPr="00F0661E">
        <w:rPr>
          <w:b/>
          <w:sz w:val="26"/>
          <w:szCs w:val="26"/>
        </w:rPr>
        <w:t>Модуль 1.</w:t>
      </w:r>
    </w:p>
    <w:p w:rsidR="00AE510E" w:rsidRPr="00F0661E" w:rsidRDefault="00AE510E" w:rsidP="00AE510E">
      <w:pPr>
        <w:pStyle w:val="a3"/>
        <w:widowControl w:val="0"/>
        <w:rPr>
          <w:sz w:val="26"/>
          <w:szCs w:val="26"/>
        </w:rPr>
      </w:pPr>
      <w:r w:rsidRPr="00F0661E">
        <w:rPr>
          <w:sz w:val="26"/>
          <w:szCs w:val="26"/>
        </w:rPr>
        <w:t>Модуль №1 (практичні заняття 1-</w:t>
      </w:r>
      <w:r>
        <w:rPr>
          <w:sz w:val="26"/>
          <w:szCs w:val="26"/>
        </w:rPr>
        <w:t>4</w:t>
      </w:r>
      <w:r w:rsidRPr="00F0661E">
        <w:rPr>
          <w:sz w:val="26"/>
          <w:szCs w:val="26"/>
        </w:rPr>
        <w:t>) охоплює теми 1-</w:t>
      </w:r>
      <w:r>
        <w:rPr>
          <w:sz w:val="26"/>
          <w:szCs w:val="26"/>
        </w:rPr>
        <w:t>6</w:t>
      </w:r>
      <w:r w:rsidRPr="00F0661E">
        <w:rPr>
          <w:bCs/>
          <w:sz w:val="26"/>
          <w:szCs w:val="26"/>
        </w:rPr>
        <w:t xml:space="preserve"> згідно навчальній програмі.</w:t>
      </w:r>
    </w:p>
    <w:p w:rsidR="00AE510E" w:rsidRPr="00F0661E" w:rsidRDefault="00AE510E" w:rsidP="00AE510E">
      <w:pPr>
        <w:ind w:firstLine="720"/>
        <w:jc w:val="both"/>
        <w:rPr>
          <w:sz w:val="26"/>
          <w:szCs w:val="26"/>
          <w:lang w:val="uk-UA"/>
        </w:rPr>
      </w:pPr>
      <w:r w:rsidRPr="00F0661E">
        <w:rPr>
          <w:bCs/>
          <w:sz w:val="26"/>
          <w:szCs w:val="26"/>
          <w:lang w:val="uk-UA"/>
        </w:rPr>
        <w:t xml:space="preserve">Мета – закріплення і оцінювання отриманих студентами щодо </w:t>
      </w:r>
      <w:r>
        <w:rPr>
          <w:sz w:val="26"/>
          <w:szCs w:val="26"/>
          <w:lang w:val="uk-UA"/>
        </w:rPr>
        <w:t>сутності та видів (форм) інвестицій, механізму та етапів інвестиційного процесу, об’єктів та суб’єктів інвестиційного процесу, органів державної влади щодо регулювання інвестиційного процесу в Україні, сутності реальних, фінансових, інтелектуальних інвестицій та інновацій, механізму та переваг залучення іноземного капіталу в інвестиційну діяльність України.</w:t>
      </w:r>
    </w:p>
    <w:p w:rsidR="00AE510E" w:rsidRPr="00F0661E" w:rsidRDefault="00AE510E" w:rsidP="00AE510E">
      <w:pPr>
        <w:ind w:firstLine="720"/>
        <w:jc w:val="both"/>
        <w:rPr>
          <w:sz w:val="26"/>
          <w:szCs w:val="26"/>
          <w:lang w:val="uk-UA"/>
        </w:rPr>
      </w:pPr>
      <w:r w:rsidRPr="00F0661E">
        <w:rPr>
          <w:sz w:val="26"/>
          <w:szCs w:val="26"/>
          <w:lang w:val="uk-UA"/>
        </w:rPr>
        <w:t>Оцінюється модуль 1 за 100 бальною системою. В таблиці 2 наведено суму балів, за кожною контрольною точкою модулю 1.</w:t>
      </w:r>
    </w:p>
    <w:p w:rsidR="00AE510E" w:rsidRPr="00F0661E" w:rsidRDefault="00AE510E" w:rsidP="00AE510E">
      <w:pPr>
        <w:ind w:firstLine="720"/>
        <w:jc w:val="both"/>
        <w:rPr>
          <w:sz w:val="26"/>
          <w:szCs w:val="26"/>
          <w:lang w:val="uk-UA"/>
        </w:rPr>
      </w:pPr>
    </w:p>
    <w:p w:rsidR="00AE510E" w:rsidRPr="00F0661E" w:rsidRDefault="00AE510E" w:rsidP="00AE510E">
      <w:pPr>
        <w:ind w:firstLine="720"/>
        <w:jc w:val="both"/>
        <w:rPr>
          <w:sz w:val="26"/>
          <w:szCs w:val="26"/>
          <w:lang w:val="uk-UA"/>
        </w:rPr>
      </w:pPr>
      <w:r w:rsidRPr="00F0661E">
        <w:rPr>
          <w:sz w:val="26"/>
          <w:szCs w:val="26"/>
          <w:lang w:val="uk-UA"/>
        </w:rPr>
        <w:t xml:space="preserve">Таблиця </w:t>
      </w:r>
      <w:r>
        <w:rPr>
          <w:sz w:val="26"/>
          <w:szCs w:val="26"/>
          <w:lang w:val="uk-UA"/>
        </w:rPr>
        <w:t>3</w:t>
      </w:r>
      <w:r w:rsidRPr="00F0661E">
        <w:rPr>
          <w:sz w:val="26"/>
          <w:szCs w:val="26"/>
          <w:lang w:val="uk-UA"/>
        </w:rPr>
        <w:t xml:space="preserve"> – Критерії оцінки за модулем №1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08"/>
        <w:gridCol w:w="2160"/>
        <w:gridCol w:w="1800"/>
      </w:tblGrid>
      <w:tr w:rsidR="00AE510E" w:rsidRPr="00E32B5F" w:rsidTr="00E234A2">
        <w:tc>
          <w:tcPr>
            <w:tcW w:w="5508" w:type="dxa"/>
            <w:vMerge w:val="restart"/>
            <w:vAlign w:val="center"/>
          </w:tcPr>
          <w:p w:rsidR="00AE510E" w:rsidRPr="00E32B5F" w:rsidRDefault="00AE510E" w:rsidP="00E234A2">
            <w:pPr>
              <w:jc w:val="center"/>
              <w:rPr>
                <w:lang w:val="uk-UA"/>
              </w:rPr>
            </w:pPr>
            <w:r w:rsidRPr="00E32B5F">
              <w:rPr>
                <w:lang w:val="uk-UA"/>
              </w:rPr>
              <w:t>Найменування виконуваного завдання</w:t>
            </w:r>
          </w:p>
        </w:tc>
        <w:tc>
          <w:tcPr>
            <w:tcW w:w="3960" w:type="dxa"/>
            <w:gridSpan w:val="2"/>
          </w:tcPr>
          <w:p w:rsidR="00AE510E" w:rsidRPr="00E32B5F" w:rsidRDefault="00AE510E" w:rsidP="00E234A2">
            <w:pPr>
              <w:jc w:val="center"/>
              <w:rPr>
                <w:lang w:val="uk-UA"/>
              </w:rPr>
            </w:pPr>
            <w:r w:rsidRPr="00E32B5F">
              <w:rPr>
                <w:lang w:val="uk-UA"/>
              </w:rPr>
              <w:t>Сума балів</w:t>
            </w:r>
          </w:p>
        </w:tc>
      </w:tr>
      <w:tr w:rsidR="00AE510E" w:rsidRPr="00E32B5F" w:rsidTr="00E234A2">
        <w:tc>
          <w:tcPr>
            <w:tcW w:w="5508" w:type="dxa"/>
            <w:vMerge/>
            <w:vAlign w:val="center"/>
          </w:tcPr>
          <w:p w:rsidR="00AE510E" w:rsidRPr="00E32B5F" w:rsidRDefault="00AE510E" w:rsidP="00E234A2">
            <w:pPr>
              <w:jc w:val="center"/>
              <w:rPr>
                <w:lang w:val="uk-UA"/>
              </w:rPr>
            </w:pPr>
          </w:p>
        </w:tc>
        <w:tc>
          <w:tcPr>
            <w:tcW w:w="3960" w:type="dxa"/>
            <w:gridSpan w:val="2"/>
          </w:tcPr>
          <w:p w:rsidR="00AE510E" w:rsidRPr="00E32B5F" w:rsidRDefault="00AE510E" w:rsidP="00E234A2">
            <w:pPr>
              <w:jc w:val="center"/>
              <w:rPr>
                <w:lang w:val="uk-UA"/>
              </w:rPr>
            </w:pPr>
            <w:r w:rsidRPr="00E32B5F">
              <w:rPr>
                <w:lang w:val="uk-UA"/>
              </w:rPr>
              <w:t>За виконання усіх завдань</w:t>
            </w:r>
          </w:p>
        </w:tc>
      </w:tr>
      <w:tr w:rsidR="00AE510E" w:rsidRPr="00E32B5F" w:rsidTr="00E234A2">
        <w:tc>
          <w:tcPr>
            <w:tcW w:w="5508" w:type="dxa"/>
            <w:vMerge/>
          </w:tcPr>
          <w:p w:rsidR="00AE510E" w:rsidRPr="00E32B5F" w:rsidRDefault="00AE510E" w:rsidP="00E234A2">
            <w:pPr>
              <w:jc w:val="both"/>
              <w:rPr>
                <w:lang w:val="uk-UA"/>
              </w:rPr>
            </w:pPr>
          </w:p>
        </w:tc>
        <w:tc>
          <w:tcPr>
            <w:tcW w:w="2160" w:type="dxa"/>
          </w:tcPr>
          <w:p w:rsidR="00AE510E" w:rsidRPr="00E32B5F" w:rsidRDefault="00AE510E" w:rsidP="00E234A2">
            <w:pPr>
              <w:jc w:val="center"/>
              <w:rPr>
                <w:lang w:val="en-US"/>
              </w:rPr>
            </w:pPr>
            <w:r w:rsidRPr="00E32B5F">
              <w:rPr>
                <w:lang w:val="en-US"/>
              </w:rPr>
              <w:t>max</w:t>
            </w:r>
          </w:p>
        </w:tc>
        <w:tc>
          <w:tcPr>
            <w:tcW w:w="1800" w:type="dxa"/>
          </w:tcPr>
          <w:p w:rsidR="00AE510E" w:rsidRPr="00E32B5F" w:rsidRDefault="00AE510E" w:rsidP="00E234A2">
            <w:pPr>
              <w:jc w:val="center"/>
              <w:rPr>
                <w:lang w:val="en-US"/>
              </w:rPr>
            </w:pPr>
            <w:r w:rsidRPr="00E32B5F">
              <w:rPr>
                <w:lang w:val="en-US"/>
              </w:rPr>
              <w:t>min</w:t>
            </w:r>
          </w:p>
        </w:tc>
      </w:tr>
      <w:tr w:rsidR="00AE510E" w:rsidRPr="00E32B5F" w:rsidTr="00E234A2">
        <w:tc>
          <w:tcPr>
            <w:tcW w:w="5508" w:type="dxa"/>
          </w:tcPr>
          <w:p w:rsidR="00AE510E" w:rsidRPr="00E32B5F" w:rsidRDefault="00AE510E" w:rsidP="00E234A2">
            <w:pPr>
              <w:jc w:val="both"/>
              <w:rPr>
                <w:lang w:val="uk-UA"/>
              </w:rPr>
            </w:pPr>
            <w:r w:rsidRPr="00E32B5F">
              <w:rPr>
                <w:lang w:val="uk-UA"/>
              </w:rPr>
              <w:t>Вхідний контроль</w:t>
            </w:r>
          </w:p>
        </w:tc>
        <w:tc>
          <w:tcPr>
            <w:tcW w:w="2160" w:type="dxa"/>
          </w:tcPr>
          <w:p w:rsidR="00AE510E" w:rsidRPr="00E32B5F" w:rsidRDefault="00AE510E" w:rsidP="00E234A2">
            <w:pPr>
              <w:jc w:val="center"/>
              <w:rPr>
                <w:sz w:val="26"/>
                <w:szCs w:val="26"/>
                <w:lang w:val="uk-UA"/>
              </w:rPr>
            </w:pPr>
            <w:r w:rsidRPr="00E32B5F">
              <w:rPr>
                <w:sz w:val="26"/>
                <w:szCs w:val="26"/>
                <w:lang w:val="uk-UA"/>
              </w:rPr>
              <w:t>10</w:t>
            </w:r>
          </w:p>
        </w:tc>
        <w:tc>
          <w:tcPr>
            <w:tcW w:w="1800" w:type="dxa"/>
          </w:tcPr>
          <w:p w:rsidR="00AE510E" w:rsidRPr="00E32B5F" w:rsidRDefault="00AE510E" w:rsidP="00E234A2">
            <w:pPr>
              <w:jc w:val="center"/>
              <w:rPr>
                <w:sz w:val="26"/>
                <w:szCs w:val="26"/>
                <w:lang w:val="uk-UA"/>
              </w:rPr>
            </w:pPr>
            <w:r w:rsidRPr="00E32B5F">
              <w:rPr>
                <w:sz w:val="26"/>
                <w:szCs w:val="26"/>
                <w:lang w:val="uk-UA"/>
              </w:rPr>
              <w:t>0</w:t>
            </w:r>
          </w:p>
        </w:tc>
      </w:tr>
      <w:tr w:rsidR="00AE510E" w:rsidRPr="00E32B5F" w:rsidTr="00E234A2">
        <w:tc>
          <w:tcPr>
            <w:tcW w:w="5508" w:type="dxa"/>
          </w:tcPr>
          <w:p w:rsidR="00AE510E" w:rsidRPr="00E32B5F" w:rsidRDefault="00AE510E" w:rsidP="00E234A2">
            <w:pPr>
              <w:jc w:val="both"/>
              <w:rPr>
                <w:lang w:val="uk-UA"/>
              </w:rPr>
            </w:pPr>
            <w:r w:rsidRPr="00E32B5F">
              <w:rPr>
                <w:lang w:val="uk-UA"/>
              </w:rPr>
              <w:t>Модульна контрольна точка</w:t>
            </w:r>
          </w:p>
        </w:tc>
        <w:tc>
          <w:tcPr>
            <w:tcW w:w="2160" w:type="dxa"/>
          </w:tcPr>
          <w:p w:rsidR="00AE510E" w:rsidRPr="00E32B5F" w:rsidRDefault="00AE510E" w:rsidP="00E234A2">
            <w:pPr>
              <w:jc w:val="center"/>
              <w:rPr>
                <w:sz w:val="26"/>
                <w:szCs w:val="26"/>
                <w:lang w:val="uk-UA"/>
              </w:rPr>
            </w:pPr>
            <w:r w:rsidRPr="00E32B5F">
              <w:rPr>
                <w:sz w:val="26"/>
                <w:szCs w:val="26"/>
                <w:lang w:val="uk-UA"/>
              </w:rPr>
              <w:t>90</w:t>
            </w:r>
          </w:p>
        </w:tc>
        <w:tc>
          <w:tcPr>
            <w:tcW w:w="1800" w:type="dxa"/>
          </w:tcPr>
          <w:p w:rsidR="00AE510E" w:rsidRPr="00E32B5F" w:rsidRDefault="00AE510E" w:rsidP="00E234A2">
            <w:pPr>
              <w:jc w:val="center"/>
              <w:rPr>
                <w:sz w:val="26"/>
                <w:szCs w:val="26"/>
                <w:lang w:val="uk-UA"/>
              </w:rPr>
            </w:pPr>
            <w:r w:rsidRPr="00E32B5F">
              <w:rPr>
                <w:sz w:val="26"/>
                <w:szCs w:val="26"/>
                <w:lang w:val="uk-UA"/>
              </w:rPr>
              <w:t>55</w:t>
            </w:r>
          </w:p>
        </w:tc>
      </w:tr>
      <w:tr w:rsidR="00AE510E" w:rsidRPr="00E32B5F" w:rsidTr="00E234A2">
        <w:tc>
          <w:tcPr>
            <w:tcW w:w="5508" w:type="dxa"/>
          </w:tcPr>
          <w:p w:rsidR="00AE510E" w:rsidRPr="00E32B5F" w:rsidRDefault="00AE510E" w:rsidP="00E234A2">
            <w:pPr>
              <w:jc w:val="both"/>
              <w:rPr>
                <w:b/>
                <w:lang w:val="uk-UA"/>
              </w:rPr>
            </w:pPr>
            <w:r w:rsidRPr="00E32B5F">
              <w:rPr>
                <w:b/>
                <w:lang w:val="uk-UA"/>
              </w:rPr>
              <w:t xml:space="preserve">Усього </w:t>
            </w:r>
          </w:p>
        </w:tc>
        <w:tc>
          <w:tcPr>
            <w:tcW w:w="2160" w:type="dxa"/>
          </w:tcPr>
          <w:p w:rsidR="00AE510E" w:rsidRPr="00E32B5F" w:rsidRDefault="00AE510E" w:rsidP="00E234A2">
            <w:pPr>
              <w:jc w:val="center"/>
              <w:rPr>
                <w:b/>
                <w:lang w:val="uk-UA"/>
              </w:rPr>
            </w:pPr>
            <w:r w:rsidRPr="00E32B5F">
              <w:rPr>
                <w:b/>
                <w:lang w:val="uk-UA"/>
              </w:rPr>
              <w:t>100</w:t>
            </w:r>
          </w:p>
        </w:tc>
        <w:tc>
          <w:tcPr>
            <w:tcW w:w="1800" w:type="dxa"/>
          </w:tcPr>
          <w:p w:rsidR="00AE510E" w:rsidRPr="00E32B5F" w:rsidRDefault="00AE510E" w:rsidP="00E234A2">
            <w:pPr>
              <w:jc w:val="center"/>
              <w:rPr>
                <w:b/>
                <w:lang w:val="uk-UA"/>
              </w:rPr>
            </w:pPr>
            <w:r w:rsidRPr="00E32B5F">
              <w:rPr>
                <w:b/>
                <w:lang w:val="uk-UA"/>
              </w:rPr>
              <w:t>55</w:t>
            </w:r>
          </w:p>
        </w:tc>
      </w:tr>
    </w:tbl>
    <w:p w:rsidR="00AE510E" w:rsidRDefault="00AE510E" w:rsidP="00AE510E">
      <w:pPr>
        <w:ind w:firstLine="720"/>
        <w:jc w:val="both"/>
        <w:rPr>
          <w:sz w:val="26"/>
          <w:szCs w:val="26"/>
          <w:lang w:val="uk-UA"/>
        </w:rPr>
      </w:pPr>
    </w:p>
    <w:p w:rsidR="00AE510E" w:rsidRPr="00F0661E" w:rsidRDefault="00AE510E" w:rsidP="00AE510E">
      <w:pPr>
        <w:ind w:firstLine="720"/>
        <w:jc w:val="both"/>
        <w:rPr>
          <w:sz w:val="26"/>
          <w:szCs w:val="26"/>
          <w:lang w:val="uk-UA"/>
        </w:rPr>
      </w:pPr>
      <w:r w:rsidRPr="00F0661E">
        <w:rPr>
          <w:sz w:val="26"/>
          <w:szCs w:val="26"/>
          <w:lang w:val="uk-UA"/>
        </w:rPr>
        <w:t>При розробці критеріїв оцінки за основу береться повнота та правильність виконання завдань, а також враховується здатність студента (таблиця 3):</w:t>
      </w:r>
    </w:p>
    <w:p w:rsidR="00AE510E" w:rsidRPr="00F0661E" w:rsidRDefault="00AE510E" w:rsidP="00AE510E">
      <w:pPr>
        <w:numPr>
          <w:ilvl w:val="0"/>
          <w:numId w:val="1"/>
        </w:numPr>
        <w:tabs>
          <w:tab w:val="left" w:pos="900"/>
        </w:tabs>
        <w:ind w:left="0" w:firstLine="720"/>
        <w:jc w:val="both"/>
        <w:rPr>
          <w:sz w:val="26"/>
          <w:szCs w:val="26"/>
          <w:lang w:val="uk-UA"/>
        </w:rPr>
      </w:pPr>
      <w:r w:rsidRPr="00F0661E">
        <w:rPr>
          <w:sz w:val="26"/>
          <w:szCs w:val="26"/>
          <w:lang w:val="uk-UA"/>
        </w:rPr>
        <w:t>диференціювати, інтегрувати та уніфікувати знання;</w:t>
      </w:r>
    </w:p>
    <w:p w:rsidR="00AE510E" w:rsidRPr="00F0661E" w:rsidRDefault="00AE510E" w:rsidP="00AE510E">
      <w:pPr>
        <w:numPr>
          <w:ilvl w:val="0"/>
          <w:numId w:val="1"/>
        </w:numPr>
        <w:tabs>
          <w:tab w:val="left" w:pos="900"/>
        </w:tabs>
        <w:ind w:left="0" w:firstLine="720"/>
        <w:jc w:val="both"/>
        <w:rPr>
          <w:sz w:val="26"/>
          <w:szCs w:val="26"/>
          <w:lang w:val="uk-UA"/>
        </w:rPr>
      </w:pPr>
      <w:r w:rsidRPr="00F0661E">
        <w:rPr>
          <w:sz w:val="26"/>
          <w:szCs w:val="26"/>
          <w:lang w:val="uk-UA"/>
        </w:rPr>
        <w:t>застосовувати правила, методи, принципи, закони у конкретних ситуаціях;</w:t>
      </w:r>
    </w:p>
    <w:p w:rsidR="00AE510E" w:rsidRPr="00F0661E" w:rsidRDefault="00AE510E" w:rsidP="00AE510E">
      <w:pPr>
        <w:numPr>
          <w:ilvl w:val="0"/>
          <w:numId w:val="1"/>
        </w:numPr>
        <w:tabs>
          <w:tab w:val="left" w:pos="900"/>
        </w:tabs>
        <w:ind w:left="0" w:firstLine="720"/>
        <w:jc w:val="both"/>
        <w:rPr>
          <w:sz w:val="26"/>
          <w:szCs w:val="26"/>
          <w:lang w:val="uk-UA"/>
        </w:rPr>
      </w:pPr>
      <w:r w:rsidRPr="00F0661E">
        <w:rPr>
          <w:sz w:val="26"/>
          <w:szCs w:val="26"/>
          <w:lang w:val="uk-UA"/>
        </w:rPr>
        <w:t>аналізувати та оцінювати показники та прогнозувати результати від прийняття рішень;</w:t>
      </w:r>
    </w:p>
    <w:p w:rsidR="00AE510E" w:rsidRPr="00F0661E" w:rsidRDefault="00AE510E" w:rsidP="00AE510E">
      <w:pPr>
        <w:numPr>
          <w:ilvl w:val="0"/>
          <w:numId w:val="1"/>
        </w:numPr>
        <w:tabs>
          <w:tab w:val="left" w:pos="900"/>
        </w:tabs>
        <w:ind w:left="0" w:firstLine="720"/>
        <w:jc w:val="both"/>
        <w:rPr>
          <w:sz w:val="26"/>
          <w:szCs w:val="26"/>
          <w:lang w:val="uk-UA"/>
        </w:rPr>
      </w:pPr>
      <w:r w:rsidRPr="00F0661E">
        <w:rPr>
          <w:sz w:val="26"/>
          <w:szCs w:val="26"/>
          <w:lang w:val="uk-UA"/>
        </w:rPr>
        <w:t>викладати матеріали логічно, послідовно, з дотриманням вимог ЄСТД.</w:t>
      </w:r>
    </w:p>
    <w:p w:rsidR="00AE510E" w:rsidRPr="00F0661E" w:rsidRDefault="00AE510E" w:rsidP="00AE510E">
      <w:pPr>
        <w:ind w:firstLine="720"/>
        <w:jc w:val="both"/>
        <w:rPr>
          <w:sz w:val="26"/>
          <w:szCs w:val="26"/>
          <w:lang w:val="uk-UA"/>
        </w:rPr>
      </w:pPr>
    </w:p>
    <w:p w:rsidR="00AE510E" w:rsidRPr="00F0661E" w:rsidRDefault="00AE510E" w:rsidP="00AE510E">
      <w:pPr>
        <w:ind w:firstLine="720"/>
        <w:jc w:val="both"/>
        <w:rPr>
          <w:sz w:val="26"/>
          <w:szCs w:val="26"/>
          <w:lang w:val="uk-UA"/>
        </w:rPr>
      </w:pPr>
      <w:r w:rsidRPr="00F0661E">
        <w:rPr>
          <w:sz w:val="26"/>
          <w:szCs w:val="26"/>
          <w:lang w:val="uk-UA"/>
        </w:rPr>
        <w:t xml:space="preserve">Таблиця </w:t>
      </w:r>
      <w:r>
        <w:rPr>
          <w:sz w:val="26"/>
          <w:szCs w:val="26"/>
          <w:lang w:val="uk-UA"/>
        </w:rPr>
        <w:t>4</w:t>
      </w:r>
      <w:r w:rsidRPr="00F0661E">
        <w:rPr>
          <w:sz w:val="26"/>
          <w:szCs w:val="26"/>
          <w:lang w:val="uk-UA"/>
        </w:rPr>
        <w:t xml:space="preserve"> –  Критерії оцінки за національною шкалою та  ECTS (модуль 1)</w:t>
      </w:r>
    </w:p>
    <w:tbl>
      <w:tblPr>
        <w:tblW w:w="959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02"/>
        <w:gridCol w:w="3629"/>
        <w:gridCol w:w="3365"/>
      </w:tblGrid>
      <w:tr w:rsidR="00AE510E" w:rsidRPr="00F0661E" w:rsidTr="00E234A2">
        <w:trPr>
          <w:trHeight w:val="657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10E" w:rsidRPr="00F0661E" w:rsidRDefault="00AE510E" w:rsidP="00E234A2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F0661E">
              <w:rPr>
                <w:sz w:val="26"/>
                <w:szCs w:val="26"/>
                <w:lang w:val="uk-UA"/>
              </w:rPr>
              <w:lastRenderedPageBreak/>
              <w:t>Оцінка за шкалою ECTS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10E" w:rsidRPr="00F0661E" w:rsidRDefault="00AE510E" w:rsidP="00E234A2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F0661E">
              <w:rPr>
                <w:sz w:val="26"/>
                <w:szCs w:val="26"/>
                <w:lang w:val="uk-UA"/>
              </w:rPr>
              <w:t>Оцінка за бальною шкалою, що використовується у ДДМА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10E" w:rsidRPr="00F0661E" w:rsidRDefault="00AE510E" w:rsidP="00E234A2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F0661E">
              <w:rPr>
                <w:sz w:val="26"/>
                <w:szCs w:val="26"/>
                <w:lang w:val="uk-UA"/>
              </w:rPr>
              <w:t>Оцінка за національною шкалою</w:t>
            </w:r>
          </w:p>
        </w:tc>
      </w:tr>
      <w:tr w:rsidR="00AE510E" w:rsidRPr="00F0661E" w:rsidTr="00E234A2">
        <w:trPr>
          <w:trHeight w:val="311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10E" w:rsidRPr="00F0661E" w:rsidRDefault="00AE510E" w:rsidP="00E234A2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F0661E">
              <w:rPr>
                <w:sz w:val="26"/>
                <w:szCs w:val="26"/>
                <w:lang w:val="uk-UA"/>
              </w:rPr>
              <w:t>A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10E" w:rsidRPr="00F0661E" w:rsidRDefault="00AE510E" w:rsidP="00E234A2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F0661E">
              <w:rPr>
                <w:sz w:val="26"/>
                <w:szCs w:val="26"/>
                <w:lang w:val="uk-UA"/>
              </w:rPr>
              <w:t>90 - 100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10E" w:rsidRPr="00F0661E" w:rsidRDefault="00AE510E" w:rsidP="00E234A2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F0661E">
              <w:rPr>
                <w:sz w:val="26"/>
                <w:szCs w:val="26"/>
                <w:lang w:val="uk-UA"/>
              </w:rPr>
              <w:t>5 (відмінно)</w:t>
            </w:r>
          </w:p>
        </w:tc>
      </w:tr>
      <w:tr w:rsidR="00AE510E" w:rsidRPr="00F0661E" w:rsidTr="00E234A2">
        <w:trPr>
          <w:trHeight w:val="297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10E" w:rsidRPr="00F0661E" w:rsidRDefault="00AE510E" w:rsidP="00E234A2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F0661E">
              <w:rPr>
                <w:sz w:val="26"/>
                <w:szCs w:val="26"/>
                <w:lang w:val="uk-UA"/>
              </w:rPr>
              <w:t>B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10E" w:rsidRPr="00F0661E" w:rsidRDefault="00AE510E" w:rsidP="00E234A2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F0661E">
              <w:rPr>
                <w:sz w:val="26"/>
                <w:szCs w:val="26"/>
                <w:lang w:val="uk-UA"/>
              </w:rPr>
              <w:t>81 - 89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10E" w:rsidRPr="00F0661E" w:rsidRDefault="00AE510E" w:rsidP="00E234A2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F0661E">
              <w:rPr>
                <w:sz w:val="26"/>
                <w:szCs w:val="26"/>
                <w:lang w:val="uk-UA"/>
              </w:rPr>
              <w:t>4 (добре)</w:t>
            </w:r>
          </w:p>
        </w:tc>
      </w:tr>
      <w:tr w:rsidR="00AE510E" w:rsidRPr="00F0661E" w:rsidTr="00E234A2">
        <w:trPr>
          <w:trHeight w:val="297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10E" w:rsidRPr="00F0661E" w:rsidRDefault="00AE510E" w:rsidP="00E234A2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F0661E">
              <w:rPr>
                <w:sz w:val="26"/>
                <w:szCs w:val="26"/>
                <w:lang w:val="uk-UA"/>
              </w:rPr>
              <w:t>C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10E" w:rsidRPr="00F0661E" w:rsidRDefault="00AE510E" w:rsidP="00E234A2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F0661E">
              <w:rPr>
                <w:sz w:val="26"/>
                <w:szCs w:val="26"/>
                <w:lang w:val="uk-UA"/>
              </w:rPr>
              <w:t>75 - 80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10E" w:rsidRPr="00F0661E" w:rsidRDefault="00AE510E" w:rsidP="00E234A2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F0661E">
              <w:rPr>
                <w:sz w:val="26"/>
                <w:szCs w:val="26"/>
                <w:lang w:val="uk-UA"/>
              </w:rPr>
              <w:t>4 (добре)</w:t>
            </w:r>
          </w:p>
        </w:tc>
      </w:tr>
      <w:tr w:rsidR="00AE510E" w:rsidRPr="00F0661E" w:rsidTr="00E234A2">
        <w:trPr>
          <w:trHeight w:val="297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10E" w:rsidRPr="00F0661E" w:rsidRDefault="00AE510E" w:rsidP="00E234A2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F0661E">
              <w:rPr>
                <w:sz w:val="26"/>
                <w:szCs w:val="26"/>
                <w:lang w:val="uk-UA"/>
              </w:rPr>
              <w:t>D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10E" w:rsidRPr="00F0661E" w:rsidRDefault="00AE510E" w:rsidP="00E234A2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F0661E">
              <w:rPr>
                <w:sz w:val="26"/>
                <w:szCs w:val="26"/>
                <w:lang w:val="uk-UA"/>
              </w:rPr>
              <w:t>65 - 74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10E" w:rsidRPr="00F0661E" w:rsidRDefault="00AE510E" w:rsidP="00E234A2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F0661E">
              <w:rPr>
                <w:sz w:val="26"/>
                <w:szCs w:val="26"/>
                <w:lang w:val="uk-UA"/>
              </w:rPr>
              <w:t>3 (задовільно)</w:t>
            </w:r>
          </w:p>
        </w:tc>
      </w:tr>
      <w:tr w:rsidR="00AE510E" w:rsidRPr="00F0661E" w:rsidTr="00E234A2">
        <w:trPr>
          <w:trHeight w:val="297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10E" w:rsidRPr="00F0661E" w:rsidRDefault="00AE510E" w:rsidP="00E234A2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F0661E">
              <w:rPr>
                <w:sz w:val="26"/>
                <w:szCs w:val="26"/>
                <w:lang w:val="uk-UA"/>
              </w:rPr>
              <w:t>E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10E" w:rsidRPr="00F0661E" w:rsidRDefault="00AE510E" w:rsidP="00E234A2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F0661E">
              <w:rPr>
                <w:sz w:val="26"/>
                <w:szCs w:val="26"/>
                <w:lang w:val="uk-UA"/>
              </w:rPr>
              <w:t>55 - 64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10E" w:rsidRPr="00F0661E" w:rsidRDefault="00AE510E" w:rsidP="00E234A2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F0661E">
              <w:rPr>
                <w:sz w:val="26"/>
                <w:szCs w:val="26"/>
                <w:lang w:val="uk-UA"/>
              </w:rPr>
              <w:t>3 (задовільно)</w:t>
            </w:r>
          </w:p>
        </w:tc>
      </w:tr>
      <w:tr w:rsidR="00AE510E" w:rsidRPr="00F0661E" w:rsidTr="00E234A2">
        <w:trPr>
          <w:trHeight w:val="246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10E" w:rsidRPr="00F0661E" w:rsidRDefault="00AE510E" w:rsidP="00E234A2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F0661E">
              <w:rPr>
                <w:sz w:val="26"/>
                <w:szCs w:val="26"/>
                <w:lang w:val="uk-UA"/>
              </w:rPr>
              <w:t>FX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10E" w:rsidRPr="00F0661E" w:rsidRDefault="00AE510E" w:rsidP="00E234A2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F0661E">
              <w:rPr>
                <w:sz w:val="26"/>
                <w:szCs w:val="26"/>
                <w:lang w:val="uk-UA"/>
              </w:rPr>
              <w:t>30 - 54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10E" w:rsidRPr="00F0661E" w:rsidRDefault="00AE510E" w:rsidP="00E234A2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F0661E">
              <w:rPr>
                <w:sz w:val="26"/>
                <w:szCs w:val="26"/>
                <w:lang w:val="uk-UA"/>
              </w:rPr>
              <w:t>2 (незадовільно)</w:t>
            </w:r>
          </w:p>
        </w:tc>
      </w:tr>
      <w:tr w:rsidR="00AE510E" w:rsidRPr="00F0661E" w:rsidTr="00E234A2">
        <w:trPr>
          <w:trHeight w:val="311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10E" w:rsidRPr="00F0661E" w:rsidRDefault="00AE510E" w:rsidP="00E234A2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F0661E">
              <w:rPr>
                <w:sz w:val="26"/>
                <w:szCs w:val="26"/>
                <w:lang w:val="uk-UA"/>
              </w:rPr>
              <w:t>F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10E" w:rsidRPr="00F0661E" w:rsidRDefault="00AE510E" w:rsidP="00E234A2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F0661E">
              <w:rPr>
                <w:sz w:val="26"/>
                <w:szCs w:val="26"/>
                <w:lang w:val="uk-UA"/>
              </w:rPr>
              <w:t>0 - 29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10E" w:rsidRPr="00F0661E" w:rsidRDefault="00AE510E" w:rsidP="00E234A2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F0661E">
              <w:rPr>
                <w:sz w:val="26"/>
                <w:szCs w:val="26"/>
                <w:lang w:val="uk-UA"/>
              </w:rPr>
              <w:t>2 (незадовільно)</w:t>
            </w:r>
          </w:p>
        </w:tc>
      </w:tr>
    </w:tbl>
    <w:p w:rsidR="00AE510E" w:rsidRPr="00F0661E" w:rsidRDefault="00AE510E" w:rsidP="00AE510E">
      <w:pPr>
        <w:ind w:firstLine="720"/>
        <w:jc w:val="both"/>
        <w:rPr>
          <w:sz w:val="26"/>
          <w:szCs w:val="26"/>
          <w:lang w:val="uk-UA"/>
        </w:rPr>
      </w:pPr>
    </w:p>
    <w:p w:rsidR="00AE510E" w:rsidRPr="00F0661E" w:rsidRDefault="00AE510E" w:rsidP="00AE510E">
      <w:pPr>
        <w:ind w:firstLine="720"/>
        <w:jc w:val="both"/>
        <w:rPr>
          <w:sz w:val="26"/>
          <w:szCs w:val="26"/>
          <w:lang w:val="uk-UA"/>
        </w:rPr>
      </w:pPr>
      <w:r w:rsidRPr="00F0661E">
        <w:rPr>
          <w:sz w:val="26"/>
          <w:szCs w:val="26"/>
          <w:lang w:val="uk-UA"/>
        </w:rPr>
        <w:t>При визначенні рівня знань студентів, які виконують модульні завдання з дисципліни "</w:t>
      </w:r>
      <w:r>
        <w:rPr>
          <w:sz w:val="26"/>
          <w:szCs w:val="26"/>
          <w:lang w:val="uk-UA"/>
        </w:rPr>
        <w:t>Інвестування</w:t>
      </w:r>
      <w:r w:rsidRPr="00F0661E">
        <w:rPr>
          <w:sz w:val="26"/>
          <w:szCs w:val="26"/>
          <w:lang w:val="uk-UA"/>
        </w:rPr>
        <w:t>", викладач повинен керуватися наступними критеріями:</w:t>
      </w:r>
    </w:p>
    <w:p w:rsidR="00AE510E" w:rsidRPr="00F0661E" w:rsidRDefault="00AE510E" w:rsidP="00AE510E">
      <w:pPr>
        <w:numPr>
          <w:ilvl w:val="0"/>
          <w:numId w:val="1"/>
        </w:numPr>
        <w:ind w:left="0" w:firstLine="720"/>
        <w:jc w:val="both"/>
        <w:rPr>
          <w:sz w:val="26"/>
          <w:szCs w:val="26"/>
          <w:lang w:val="uk-UA"/>
        </w:rPr>
      </w:pPr>
      <w:r w:rsidRPr="00F0661E">
        <w:rPr>
          <w:sz w:val="26"/>
          <w:szCs w:val="26"/>
          <w:lang w:val="uk-UA"/>
        </w:rPr>
        <w:t>оцінка А виставляється, якщо студент надав правильні обґрунтовані відповіді на всі запитання і набрав 90-100 балів;</w:t>
      </w:r>
    </w:p>
    <w:p w:rsidR="00AE510E" w:rsidRPr="00F0661E" w:rsidRDefault="00AE510E" w:rsidP="00AE510E">
      <w:pPr>
        <w:numPr>
          <w:ilvl w:val="0"/>
          <w:numId w:val="1"/>
        </w:numPr>
        <w:ind w:left="0" w:firstLine="720"/>
        <w:jc w:val="both"/>
        <w:rPr>
          <w:sz w:val="26"/>
          <w:szCs w:val="26"/>
          <w:lang w:val="uk-UA"/>
        </w:rPr>
      </w:pPr>
      <w:r w:rsidRPr="00F0661E">
        <w:rPr>
          <w:sz w:val="26"/>
          <w:szCs w:val="26"/>
          <w:lang w:val="uk-UA"/>
        </w:rPr>
        <w:t>оцінка В та С виставляється в тому випадку, якщо студент дав вірні відповіді на поставлені запитання, але допустився незначних помилок, які не мають принципового значення, та набрав 81-89 балів (В); 75-80 балів (С);</w:t>
      </w:r>
    </w:p>
    <w:p w:rsidR="00AE510E" w:rsidRPr="00F0661E" w:rsidRDefault="00AE510E" w:rsidP="00AE510E">
      <w:pPr>
        <w:numPr>
          <w:ilvl w:val="0"/>
          <w:numId w:val="1"/>
        </w:numPr>
        <w:ind w:left="0" w:firstLine="720"/>
        <w:jc w:val="both"/>
        <w:rPr>
          <w:sz w:val="26"/>
          <w:szCs w:val="26"/>
          <w:lang w:val="uk-UA"/>
        </w:rPr>
      </w:pPr>
      <w:r w:rsidRPr="00F0661E">
        <w:rPr>
          <w:sz w:val="26"/>
          <w:szCs w:val="26"/>
          <w:lang w:val="uk-UA"/>
        </w:rPr>
        <w:t xml:space="preserve">оцінка </w:t>
      </w:r>
      <w:r w:rsidRPr="00F0661E">
        <w:rPr>
          <w:sz w:val="26"/>
          <w:szCs w:val="26"/>
          <w:lang w:val="en-US"/>
        </w:rPr>
        <w:t>D</w:t>
      </w:r>
      <w:r w:rsidRPr="00F0661E">
        <w:rPr>
          <w:sz w:val="26"/>
          <w:szCs w:val="26"/>
          <w:lang w:val="uk-UA"/>
        </w:rPr>
        <w:t xml:space="preserve"> та Е виставляється, якщо студент при виконанні завдання допустився помилок в тестовому завданні, не повністю розкрив категорії, зробив арифметичні помилки при розв’язанні задач, що не дозволило отримати правильні відповіді, набрав 65-74 біли (</w:t>
      </w:r>
      <w:r w:rsidRPr="00F0661E">
        <w:rPr>
          <w:sz w:val="26"/>
          <w:szCs w:val="26"/>
          <w:lang w:val="en-US"/>
        </w:rPr>
        <w:t>D</w:t>
      </w:r>
      <w:r w:rsidRPr="00F0661E">
        <w:rPr>
          <w:sz w:val="26"/>
          <w:szCs w:val="26"/>
          <w:lang w:val="uk-UA"/>
        </w:rPr>
        <w:t>) та 55-64 бали (Е);</w:t>
      </w:r>
    </w:p>
    <w:p w:rsidR="00AE510E" w:rsidRPr="00AF0E91" w:rsidRDefault="00AE510E" w:rsidP="00AE510E">
      <w:pPr>
        <w:numPr>
          <w:ilvl w:val="0"/>
          <w:numId w:val="1"/>
        </w:numPr>
        <w:ind w:left="0" w:firstLine="720"/>
        <w:jc w:val="both"/>
        <w:rPr>
          <w:sz w:val="26"/>
          <w:szCs w:val="26"/>
          <w:lang w:val="uk-UA"/>
        </w:rPr>
      </w:pPr>
      <w:r w:rsidRPr="00AF0E91">
        <w:rPr>
          <w:sz w:val="26"/>
          <w:szCs w:val="26"/>
          <w:lang w:val="uk-UA"/>
        </w:rPr>
        <w:t xml:space="preserve">оцінка </w:t>
      </w:r>
      <w:r>
        <w:rPr>
          <w:sz w:val="26"/>
          <w:szCs w:val="26"/>
          <w:lang w:val="en-US"/>
        </w:rPr>
        <w:t>FX</w:t>
      </w:r>
      <w:r w:rsidRPr="00C24E1B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 xml:space="preserve">та </w:t>
      </w:r>
      <w:r>
        <w:rPr>
          <w:sz w:val="26"/>
          <w:szCs w:val="26"/>
          <w:lang w:val="en-US"/>
        </w:rPr>
        <w:t>F</w:t>
      </w:r>
      <w:r w:rsidRPr="00AF0E91">
        <w:rPr>
          <w:sz w:val="26"/>
          <w:szCs w:val="26"/>
          <w:lang w:val="uk-UA"/>
        </w:rPr>
        <w:t xml:space="preserve"> виставляється при наявності значних помилок у визначенні понять, у відповідях на тестові завдання та при розв’язанні задач</w:t>
      </w:r>
      <w:r>
        <w:rPr>
          <w:sz w:val="26"/>
          <w:szCs w:val="26"/>
          <w:lang w:val="uk-UA"/>
        </w:rPr>
        <w:t xml:space="preserve"> (0-54 бали)</w:t>
      </w:r>
      <w:r w:rsidRPr="00AF0E91">
        <w:rPr>
          <w:sz w:val="26"/>
          <w:szCs w:val="26"/>
          <w:lang w:val="uk-UA"/>
        </w:rPr>
        <w:t>.</w:t>
      </w:r>
    </w:p>
    <w:p w:rsidR="00AE510E" w:rsidRDefault="00AE510E" w:rsidP="00AE510E">
      <w:pPr>
        <w:ind w:left="720"/>
        <w:jc w:val="both"/>
        <w:rPr>
          <w:sz w:val="26"/>
          <w:szCs w:val="26"/>
          <w:lang w:val="uk-UA"/>
        </w:rPr>
      </w:pPr>
    </w:p>
    <w:p w:rsidR="00AE510E" w:rsidRPr="001E7FE5" w:rsidRDefault="00AE510E" w:rsidP="00AE510E">
      <w:pPr>
        <w:ind w:firstLine="720"/>
        <w:jc w:val="center"/>
        <w:rPr>
          <w:b/>
          <w:bCs/>
          <w:sz w:val="26"/>
          <w:szCs w:val="26"/>
          <w:lang w:val="uk-UA"/>
        </w:rPr>
      </w:pPr>
      <w:r w:rsidRPr="001E7FE5">
        <w:rPr>
          <w:b/>
          <w:bCs/>
          <w:sz w:val="26"/>
          <w:szCs w:val="26"/>
          <w:lang w:val="uk-UA"/>
        </w:rPr>
        <w:t>Модуль 2.</w:t>
      </w:r>
    </w:p>
    <w:p w:rsidR="00AE510E" w:rsidRPr="00F0661E" w:rsidRDefault="00AE510E" w:rsidP="00AE510E">
      <w:pPr>
        <w:pStyle w:val="a3"/>
        <w:widowControl w:val="0"/>
        <w:rPr>
          <w:sz w:val="26"/>
          <w:szCs w:val="26"/>
        </w:rPr>
      </w:pPr>
      <w:r w:rsidRPr="00F0661E">
        <w:rPr>
          <w:sz w:val="26"/>
          <w:szCs w:val="26"/>
        </w:rPr>
        <w:t xml:space="preserve">Модуль №2 (практичні заняття </w:t>
      </w:r>
      <w:r>
        <w:rPr>
          <w:sz w:val="26"/>
          <w:szCs w:val="26"/>
        </w:rPr>
        <w:t>5-9</w:t>
      </w:r>
      <w:r w:rsidRPr="00F0661E">
        <w:rPr>
          <w:sz w:val="26"/>
          <w:szCs w:val="26"/>
        </w:rPr>
        <w:t xml:space="preserve">) охоплює теми </w:t>
      </w:r>
      <w:r>
        <w:rPr>
          <w:sz w:val="26"/>
          <w:szCs w:val="26"/>
        </w:rPr>
        <w:t>7</w:t>
      </w:r>
      <w:r w:rsidRPr="00F0661E">
        <w:rPr>
          <w:sz w:val="26"/>
          <w:szCs w:val="26"/>
        </w:rPr>
        <w:t>-12</w:t>
      </w:r>
      <w:r w:rsidRPr="00F0661E">
        <w:rPr>
          <w:bCs/>
          <w:sz w:val="26"/>
          <w:szCs w:val="26"/>
        </w:rPr>
        <w:t xml:space="preserve"> згідно навчальній програмі та виконання колоквіуму за всіма темами курсу.</w:t>
      </w:r>
      <w:r w:rsidRPr="00F0661E">
        <w:rPr>
          <w:sz w:val="26"/>
          <w:szCs w:val="26"/>
        </w:rPr>
        <w:t xml:space="preserve"> </w:t>
      </w:r>
    </w:p>
    <w:p w:rsidR="00AE510E" w:rsidRPr="007D6697" w:rsidRDefault="00AE510E" w:rsidP="00AE510E">
      <w:pPr>
        <w:tabs>
          <w:tab w:val="num" w:pos="900"/>
        </w:tabs>
        <w:ind w:firstLine="720"/>
        <w:jc w:val="both"/>
        <w:rPr>
          <w:sz w:val="26"/>
          <w:szCs w:val="26"/>
          <w:lang w:val="uk-UA"/>
        </w:rPr>
      </w:pPr>
      <w:r w:rsidRPr="007D6697">
        <w:rPr>
          <w:b/>
          <w:bCs/>
          <w:sz w:val="26"/>
          <w:szCs w:val="26"/>
          <w:lang w:val="uk-UA"/>
        </w:rPr>
        <w:t>Мета</w:t>
      </w:r>
      <w:r w:rsidRPr="007D6697">
        <w:rPr>
          <w:sz w:val="26"/>
          <w:szCs w:val="26"/>
          <w:lang w:val="uk-UA"/>
        </w:rPr>
        <w:t xml:space="preserve"> – закріплення і оцінювання отриманих студентами теоретичних знань щодо</w:t>
      </w:r>
      <w:r>
        <w:rPr>
          <w:sz w:val="26"/>
          <w:szCs w:val="26"/>
          <w:lang w:val="uk-UA"/>
        </w:rPr>
        <w:t xml:space="preserve"> методики визначення доцільності та прибутковості інвестицій, економічного обґрунтування інвестицій, здійснення фінансування інвестицій та зміст фінансових джерел, склад організаційно-правових відносин щодо реалізації інвестицій та державний контроль в цієї сфері.</w:t>
      </w:r>
    </w:p>
    <w:p w:rsidR="00AE510E" w:rsidRPr="001E7FE5" w:rsidRDefault="00AE510E" w:rsidP="00AE510E">
      <w:pPr>
        <w:ind w:firstLine="720"/>
        <w:jc w:val="both"/>
        <w:rPr>
          <w:sz w:val="26"/>
          <w:szCs w:val="26"/>
          <w:lang w:val="uk-UA"/>
        </w:rPr>
      </w:pPr>
      <w:r w:rsidRPr="001E7FE5">
        <w:rPr>
          <w:sz w:val="26"/>
          <w:szCs w:val="26"/>
          <w:lang w:val="uk-UA"/>
        </w:rPr>
        <w:t xml:space="preserve">Оцінюється модуль </w:t>
      </w:r>
      <w:r>
        <w:rPr>
          <w:sz w:val="26"/>
          <w:szCs w:val="26"/>
          <w:lang w:val="uk-UA"/>
        </w:rPr>
        <w:t>1</w:t>
      </w:r>
      <w:r w:rsidRPr="001E7FE5">
        <w:rPr>
          <w:sz w:val="26"/>
          <w:szCs w:val="26"/>
          <w:lang w:val="uk-UA"/>
        </w:rPr>
        <w:t xml:space="preserve"> за 100 бальною системою. В таблиці </w:t>
      </w:r>
      <w:r>
        <w:rPr>
          <w:sz w:val="26"/>
          <w:szCs w:val="26"/>
          <w:lang w:val="uk-UA"/>
        </w:rPr>
        <w:t>4</w:t>
      </w:r>
      <w:r w:rsidRPr="001E7FE5">
        <w:rPr>
          <w:sz w:val="26"/>
          <w:szCs w:val="26"/>
          <w:lang w:val="uk-UA"/>
        </w:rPr>
        <w:t xml:space="preserve"> наведено суму балів, за </w:t>
      </w:r>
      <w:r>
        <w:rPr>
          <w:sz w:val="26"/>
          <w:szCs w:val="26"/>
          <w:lang w:val="uk-UA"/>
        </w:rPr>
        <w:t>кожною контрольною точкою модулю 2</w:t>
      </w:r>
      <w:r w:rsidRPr="001E7FE5">
        <w:rPr>
          <w:sz w:val="26"/>
          <w:szCs w:val="26"/>
          <w:lang w:val="uk-UA"/>
        </w:rPr>
        <w:t>.</w:t>
      </w:r>
    </w:p>
    <w:p w:rsidR="00AE510E" w:rsidRDefault="00AE510E" w:rsidP="00AE510E">
      <w:pPr>
        <w:ind w:firstLine="720"/>
        <w:jc w:val="both"/>
        <w:rPr>
          <w:sz w:val="26"/>
          <w:szCs w:val="26"/>
          <w:lang w:val="uk-UA"/>
        </w:rPr>
      </w:pPr>
    </w:p>
    <w:p w:rsidR="00AE510E" w:rsidRDefault="00AE510E" w:rsidP="00AE510E">
      <w:pPr>
        <w:ind w:firstLine="720"/>
        <w:jc w:val="both"/>
        <w:rPr>
          <w:sz w:val="26"/>
          <w:szCs w:val="26"/>
          <w:lang w:val="uk-UA"/>
        </w:rPr>
      </w:pPr>
      <w:r w:rsidRPr="001E7FE5">
        <w:rPr>
          <w:sz w:val="26"/>
          <w:szCs w:val="26"/>
          <w:lang w:val="uk-UA"/>
        </w:rPr>
        <w:t xml:space="preserve">Таблиця </w:t>
      </w:r>
      <w:r>
        <w:rPr>
          <w:sz w:val="26"/>
          <w:szCs w:val="26"/>
          <w:lang w:val="uk-UA"/>
        </w:rPr>
        <w:t>5</w:t>
      </w:r>
      <w:r w:rsidRPr="001E7FE5">
        <w:rPr>
          <w:sz w:val="26"/>
          <w:szCs w:val="26"/>
          <w:lang w:val="uk-UA"/>
        </w:rPr>
        <w:t xml:space="preserve"> – Критерії оцінки </w:t>
      </w:r>
      <w:r>
        <w:rPr>
          <w:sz w:val="26"/>
          <w:szCs w:val="26"/>
          <w:lang w:val="uk-UA"/>
        </w:rPr>
        <w:t xml:space="preserve">за модулем </w:t>
      </w:r>
      <w:r w:rsidRPr="001E7FE5">
        <w:rPr>
          <w:sz w:val="26"/>
          <w:szCs w:val="26"/>
          <w:lang w:val="uk-UA"/>
        </w:rPr>
        <w:t>№</w:t>
      </w:r>
      <w:r>
        <w:rPr>
          <w:sz w:val="26"/>
          <w:szCs w:val="26"/>
          <w:lang w:val="uk-UA"/>
        </w:rPr>
        <w:t>2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08"/>
        <w:gridCol w:w="2160"/>
        <w:gridCol w:w="1800"/>
      </w:tblGrid>
      <w:tr w:rsidR="00AE510E" w:rsidRPr="00E32B5F" w:rsidTr="00E234A2">
        <w:tc>
          <w:tcPr>
            <w:tcW w:w="5508" w:type="dxa"/>
            <w:vMerge w:val="restart"/>
            <w:vAlign w:val="center"/>
          </w:tcPr>
          <w:p w:rsidR="00AE510E" w:rsidRPr="00E32B5F" w:rsidRDefault="00AE510E" w:rsidP="00E234A2">
            <w:pPr>
              <w:jc w:val="center"/>
              <w:rPr>
                <w:lang w:val="uk-UA"/>
              </w:rPr>
            </w:pPr>
            <w:r w:rsidRPr="00E32B5F">
              <w:rPr>
                <w:lang w:val="uk-UA"/>
              </w:rPr>
              <w:t>Найменування виконуваного завдання</w:t>
            </w:r>
          </w:p>
        </w:tc>
        <w:tc>
          <w:tcPr>
            <w:tcW w:w="3960" w:type="dxa"/>
            <w:gridSpan w:val="2"/>
          </w:tcPr>
          <w:p w:rsidR="00AE510E" w:rsidRPr="00E32B5F" w:rsidRDefault="00AE510E" w:rsidP="00E234A2">
            <w:pPr>
              <w:jc w:val="center"/>
              <w:rPr>
                <w:lang w:val="uk-UA"/>
              </w:rPr>
            </w:pPr>
            <w:r w:rsidRPr="00E32B5F">
              <w:rPr>
                <w:lang w:val="uk-UA"/>
              </w:rPr>
              <w:t>Сума балів</w:t>
            </w:r>
          </w:p>
        </w:tc>
      </w:tr>
      <w:tr w:rsidR="00AE510E" w:rsidRPr="00E32B5F" w:rsidTr="00E234A2">
        <w:tc>
          <w:tcPr>
            <w:tcW w:w="5508" w:type="dxa"/>
            <w:vMerge/>
            <w:vAlign w:val="center"/>
          </w:tcPr>
          <w:p w:rsidR="00AE510E" w:rsidRPr="00E32B5F" w:rsidRDefault="00AE510E" w:rsidP="00E234A2">
            <w:pPr>
              <w:jc w:val="center"/>
              <w:rPr>
                <w:lang w:val="uk-UA"/>
              </w:rPr>
            </w:pPr>
          </w:p>
        </w:tc>
        <w:tc>
          <w:tcPr>
            <w:tcW w:w="3960" w:type="dxa"/>
            <w:gridSpan w:val="2"/>
          </w:tcPr>
          <w:p w:rsidR="00AE510E" w:rsidRPr="00E32B5F" w:rsidRDefault="00AE510E" w:rsidP="00E234A2">
            <w:pPr>
              <w:jc w:val="center"/>
              <w:rPr>
                <w:lang w:val="uk-UA"/>
              </w:rPr>
            </w:pPr>
            <w:r w:rsidRPr="00E32B5F">
              <w:rPr>
                <w:lang w:val="uk-UA"/>
              </w:rPr>
              <w:t>За виконання усіх завдань</w:t>
            </w:r>
          </w:p>
        </w:tc>
      </w:tr>
      <w:tr w:rsidR="00AE510E" w:rsidRPr="00E32B5F" w:rsidTr="00E234A2">
        <w:tc>
          <w:tcPr>
            <w:tcW w:w="5508" w:type="dxa"/>
            <w:vMerge/>
          </w:tcPr>
          <w:p w:rsidR="00AE510E" w:rsidRPr="00E32B5F" w:rsidRDefault="00AE510E" w:rsidP="00E234A2">
            <w:pPr>
              <w:jc w:val="both"/>
              <w:rPr>
                <w:lang w:val="uk-UA"/>
              </w:rPr>
            </w:pPr>
          </w:p>
        </w:tc>
        <w:tc>
          <w:tcPr>
            <w:tcW w:w="2160" w:type="dxa"/>
          </w:tcPr>
          <w:p w:rsidR="00AE510E" w:rsidRPr="00E32B5F" w:rsidRDefault="00AE510E" w:rsidP="00E234A2">
            <w:pPr>
              <w:jc w:val="center"/>
              <w:rPr>
                <w:lang w:val="en-US"/>
              </w:rPr>
            </w:pPr>
            <w:r w:rsidRPr="00E32B5F">
              <w:rPr>
                <w:lang w:val="en-US"/>
              </w:rPr>
              <w:t>max</w:t>
            </w:r>
          </w:p>
        </w:tc>
        <w:tc>
          <w:tcPr>
            <w:tcW w:w="1800" w:type="dxa"/>
          </w:tcPr>
          <w:p w:rsidR="00AE510E" w:rsidRPr="00E32B5F" w:rsidRDefault="00AE510E" w:rsidP="00E234A2">
            <w:pPr>
              <w:jc w:val="center"/>
              <w:rPr>
                <w:lang w:val="en-US"/>
              </w:rPr>
            </w:pPr>
            <w:r w:rsidRPr="00E32B5F">
              <w:rPr>
                <w:lang w:val="en-US"/>
              </w:rPr>
              <w:t>min</w:t>
            </w:r>
          </w:p>
        </w:tc>
      </w:tr>
      <w:tr w:rsidR="00AE510E" w:rsidRPr="00E32B5F" w:rsidTr="00E234A2">
        <w:tc>
          <w:tcPr>
            <w:tcW w:w="5508" w:type="dxa"/>
          </w:tcPr>
          <w:p w:rsidR="00AE510E" w:rsidRPr="00E32B5F" w:rsidRDefault="00AE510E" w:rsidP="00E234A2">
            <w:pPr>
              <w:jc w:val="both"/>
              <w:rPr>
                <w:lang w:val="uk-UA"/>
              </w:rPr>
            </w:pPr>
            <w:r w:rsidRPr="00E32B5F">
              <w:rPr>
                <w:lang w:val="uk-UA"/>
              </w:rPr>
              <w:t>Модульна контрольна точка</w:t>
            </w:r>
          </w:p>
        </w:tc>
        <w:tc>
          <w:tcPr>
            <w:tcW w:w="2160" w:type="dxa"/>
          </w:tcPr>
          <w:p w:rsidR="00AE510E" w:rsidRPr="00E32B5F" w:rsidRDefault="00AE510E" w:rsidP="00E234A2">
            <w:pPr>
              <w:jc w:val="center"/>
              <w:rPr>
                <w:sz w:val="26"/>
                <w:szCs w:val="26"/>
                <w:lang w:val="uk-UA"/>
              </w:rPr>
            </w:pPr>
            <w:r w:rsidRPr="00E32B5F">
              <w:rPr>
                <w:sz w:val="26"/>
                <w:szCs w:val="26"/>
                <w:lang w:val="uk-UA"/>
              </w:rPr>
              <w:t>50</w:t>
            </w:r>
          </w:p>
        </w:tc>
        <w:tc>
          <w:tcPr>
            <w:tcW w:w="1800" w:type="dxa"/>
          </w:tcPr>
          <w:p w:rsidR="00AE510E" w:rsidRPr="00E32B5F" w:rsidRDefault="00AE510E" w:rsidP="00E234A2">
            <w:pPr>
              <w:jc w:val="center"/>
              <w:rPr>
                <w:sz w:val="26"/>
                <w:szCs w:val="26"/>
                <w:lang w:val="uk-UA"/>
              </w:rPr>
            </w:pPr>
            <w:r w:rsidRPr="00E32B5F">
              <w:rPr>
                <w:sz w:val="26"/>
                <w:szCs w:val="26"/>
                <w:lang w:val="uk-UA"/>
              </w:rPr>
              <w:t>20</w:t>
            </w:r>
          </w:p>
        </w:tc>
      </w:tr>
      <w:tr w:rsidR="00AE510E" w:rsidRPr="00E32B5F" w:rsidTr="00E234A2">
        <w:tc>
          <w:tcPr>
            <w:tcW w:w="5508" w:type="dxa"/>
          </w:tcPr>
          <w:p w:rsidR="00AE510E" w:rsidRPr="00E32B5F" w:rsidRDefault="00AE510E" w:rsidP="00E234A2">
            <w:pPr>
              <w:jc w:val="both"/>
              <w:rPr>
                <w:lang w:val="uk-UA"/>
              </w:rPr>
            </w:pPr>
            <w:r w:rsidRPr="00E32B5F">
              <w:rPr>
                <w:lang w:val="uk-UA"/>
              </w:rPr>
              <w:t xml:space="preserve">Колоквіум </w:t>
            </w:r>
          </w:p>
        </w:tc>
        <w:tc>
          <w:tcPr>
            <w:tcW w:w="2160" w:type="dxa"/>
          </w:tcPr>
          <w:p w:rsidR="00AE510E" w:rsidRPr="00E32B5F" w:rsidRDefault="00AE510E" w:rsidP="00E234A2">
            <w:pPr>
              <w:jc w:val="center"/>
              <w:rPr>
                <w:sz w:val="26"/>
                <w:szCs w:val="26"/>
                <w:lang w:val="uk-UA"/>
              </w:rPr>
            </w:pPr>
            <w:r w:rsidRPr="00E32B5F">
              <w:rPr>
                <w:sz w:val="26"/>
                <w:szCs w:val="26"/>
                <w:lang w:val="uk-UA"/>
              </w:rPr>
              <w:t>50</w:t>
            </w:r>
          </w:p>
        </w:tc>
        <w:tc>
          <w:tcPr>
            <w:tcW w:w="1800" w:type="dxa"/>
          </w:tcPr>
          <w:p w:rsidR="00AE510E" w:rsidRPr="00E32B5F" w:rsidRDefault="00AE510E" w:rsidP="00E234A2">
            <w:pPr>
              <w:jc w:val="center"/>
              <w:rPr>
                <w:sz w:val="26"/>
                <w:szCs w:val="26"/>
                <w:lang w:val="uk-UA"/>
              </w:rPr>
            </w:pPr>
            <w:r w:rsidRPr="00E32B5F">
              <w:rPr>
                <w:sz w:val="26"/>
                <w:szCs w:val="26"/>
                <w:lang w:val="uk-UA"/>
              </w:rPr>
              <w:t>35</w:t>
            </w:r>
          </w:p>
        </w:tc>
      </w:tr>
      <w:tr w:rsidR="00AE510E" w:rsidRPr="00E32B5F" w:rsidTr="00E234A2">
        <w:tc>
          <w:tcPr>
            <w:tcW w:w="5508" w:type="dxa"/>
          </w:tcPr>
          <w:p w:rsidR="00AE510E" w:rsidRPr="00E32B5F" w:rsidRDefault="00AE510E" w:rsidP="00E234A2">
            <w:pPr>
              <w:jc w:val="both"/>
              <w:rPr>
                <w:b/>
                <w:lang w:val="uk-UA"/>
              </w:rPr>
            </w:pPr>
            <w:r w:rsidRPr="00E32B5F">
              <w:rPr>
                <w:b/>
                <w:lang w:val="uk-UA"/>
              </w:rPr>
              <w:t xml:space="preserve">Усього </w:t>
            </w:r>
          </w:p>
        </w:tc>
        <w:tc>
          <w:tcPr>
            <w:tcW w:w="2160" w:type="dxa"/>
          </w:tcPr>
          <w:p w:rsidR="00AE510E" w:rsidRPr="00E32B5F" w:rsidRDefault="00AE510E" w:rsidP="00E234A2">
            <w:pPr>
              <w:jc w:val="center"/>
              <w:rPr>
                <w:b/>
                <w:lang w:val="uk-UA"/>
              </w:rPr>
            </w:pPr>
            <w:r w:rsidRPr="00E32B5F">
              <w:rPr>
                <w:b/>
                <w:lang w:val="uk-UA"/>
              </w:rPr>
              <w:t>100</w:t>
            </w:r>
          </w:p>
        </w:tc>
        <w:tc>
          <w:tcPr>
            <w:tcW w:w="1800" w:type="dxa"/>
          </w:tcPr>
          <w:p w:rsidR="00AE510E" w:rsidRPr="00E32B5F" w:rsidRDefault="00AE510E" w:rsidP="00E234A2">
            <w:pPr>
              <w:jc w:val="center"/>
              <w:rPr>
                <w:b/>
                <w:lang w:val="uk-UA"/>
              </w:rPr>
            </w:pPr>
            <w:r w:rsidRPr="00E32B5F">
              <w:rPr>
                <w:b/>
                <w:lang w:val="uk-UA"/>
              </w:rPr>
              <w:t>55</w:t>
            </w:r>
          </w:p>
        </w:tc>
      </w:tr>
    </w:tbl>
    <w:p w:rsidR="00AE510E" w:rsidRDefault="00AE510E" w:rsidP="00AE510E">
      <w:pPr>
        <w:ind w:firstLine="720"/>
        <w:jc w:val="both"/>
        <w:rPr>
          <w:sz w:val="26"/>
          <w:szCs w:val="26"/>
          <w:lang w:val="uk-UA"/>
        </w:rPr>
      </w:pPr>
    </w:p>
    <w:p w:rsidR="00AE510E" w:rsidRPr="001E7FE5" w:rsidRDefault="00AE510E" w:rsidP="00AE510E">
      <w:pPr>
        <w:ind w:firstLine="720"/>
        <w:jc w:val="both"/>
        <w:rPr>
          <w:sz w:val="26"/>
          <w:szCs w:val="26"/>
          <w:lang w:val="uk-UA"/>
        </w:rPr>
      </w:pPr>
      <w:r w:rsidRPr="001E7FE5">
        <w:rPr>
          <w:sz w:val="26"/>
          <w:szCs w:val="26"/>
          <w:lang w:val="uk-UA"/>
        </w:rPr>
        <w:t xml:space="preserve">При розробці критеріїв оцінки за основу береться повнота та правильність виконання завдань, а також враховується здатність студента (таблиця </w:t>
      </w:r>
      <w:r>
        <w:rPr>
          <w:sz w:val="26"/>
          <w:szCs w:val="26"/>
          <w:lang w:val="uk-UA"/>
        </w:rPr>
        <w:t>5</w:t>
      </w:r>
      <w:r w:rsidRPr="001E7FE5">
        <w:rPr>
          <w:sz w:val="26"/>
          <w:szCs w:val="26"/>
          <w:lang w:val="uk-UA"/>
        </w:rPr>
        <w:t>):</w:t>
      </w:r>
    </w:p>
    <w:p w:rsidR="00AE510E" w:rsidRPr="001E7FE5" w:rsidRDefault="00AE510E" w:rsidP="00AE510E">
      <w:pPr>
        <w:numPr>
          <w:ilvl w:val="0"/>
          <w:numId w:val="1"/>
        </w:numPr>
        <w:ind w:left="0" w:firstLine="720"/>
        <w:jc w:val="both"/>
        <w:rPr>
          <w:sz w:val="26"/>
          <w:szCs w:val="26"/>
          <w:lang w:val="uk-UA"/>
        </w:rPr>
      </w:pPr>
      <w:r w:rsidRPr="001E7FE5">
        <w:rPr>
          <w:sz w:val="26"/>
          <w:szCs w:val="26"/>
          <w:lang w:val="uk-UA"/>
        </w:rPr>
        <w:t>диференціювати, інтегрувати та уніфікувати знання;</w:t>
      </w:r>
    </w:p>
    <w:p w:rsidR="00AE510E" w:rsidRPr="001E7FE5" w:rsidRDefault="00AE510E" w:rsidP="00AE510E">
      <w:pPr>
        <w:numPr>
          <w:ilvl w:val="0"/>
          <w:numId w:val="1"/>
        </w:numPr>
        <w:ind w:left="0" w:firstLine="720"/>
        <w:jc w:val="both"/>
        <w:rPr>
          <w:sz w:val="26"/>
          <w:szCs w:val="26"/>
          <w:lang w:val="uk-UA"/>
        </w:rPr>
      </w:pPr>
      <w:r w:rsidRPr="001E7FE5">
        <w:rPr>
          <w:sz w:val="26"/>
          <w:szCs w:val="26"/>
          <w:lang w:val="uk-UA"/>
        </w:rPr>
        <w:lastRenderedPageBreak/>
        <w:t>застосовувати правила, методи, принципи, закони у конкретних ситуаціях;</w:t>
      </w:r>
    </w:p>
    <w:p w:rsidR="00AE510E" w:rsidRPr="001E7FE5" w:rsidRDefault="00AE510E" w:rsidP="00AE510E">
      <w:pPr>
        <w:numPr>
          <w:ilvl w:val="0"/>
          <w:numId w:val="1"/>
        </w:numPr>
        <w:ind w:left="0" w:firstLine="720"/>
        <w:jc w:val="both"/>
        <w:rPr>
          <w:sz w:val="26"/>
          <w:szCs w:val="26"/>
          <w:lang w:val="uk-UA"/>
        </w:rPr>
      </w:pPr>
      <w:r w:rsidRPr="001E7FE5">
        <w:rPr>
          <w:sz w:val="26"/>
          <w:szCs w:val="26"/>
          <w:lang w:val="uk-UA"/>
        </w:rPr>
        <w:t>аналізувати та оцінювати показники та прогнозувати результати від прийняття рішень;</w:t>
      </w:r>
    </w:p>
    <w:p w:rsidR="00AE510E" w:rsidRPr="001E7FE5" w:rsidRDefault="00AE510E" w:rsidP="00AE510E">
      <w:pPr>
        <w:numPr>
          <w:ilvl w:val="0"/>
          <w:numId w:val="1"/>
        </w:numPr>
        <w:ind w:left="0" w:firstLine="720"/>
        <w:jc w:val="both"/>
        <w:rPr>
          <w:sz w:val="26"/>
          <w:szCs w:val="26"/>
          <w:lang w:val="uk-UA"/>
        </w:rPr>
      </w:pPr>
      <w:r w:rsidRPr="001E7FE5">
        <w:rPr>
          <w:sz w:val="26"/>
          <w:szCs w:val="26"/>
          <w:lang w:val="uk-UA"/>
        </w:rPr>
        <w:t>викладати матеріали логічно, послідовно, з дотриманням вимог ЄСТД.</w:t>
      </w:r>
    </w:p>
    <w:p w:rsidR="00AE510E" w:rsidRPr="001E7FE5" w:rsidRDefault="00AE510E" w:rsidP="00AE510E">
      <w:pPr>
        <w:ind w:firstLine="720"/>
        <w:jc w:val="both"/>
        <w:rPr>
          <w:sz w:val="26"/>
          <w:szCs w:val="26"/>
          <w:lang w:val="uk-UA"/>
        </w:rPr>
      </w:pPr>
    </w:p>
    <w:p w:rsidR="00AE510E" w:rsidRPr="001E7FE5" w:rsidRDefault="00AE510E" w:rsidP="00AE510E">
      <w:pPr>
        <w:ind w:firstLine="720"/>
        <w:jc w:val="both"/>
        <w:rPr>
          <w:sz w:val="26"/>
          <w:szCs w:val="26"/>
          <w:lang w:val="uk-UA"/>
        </w:rPr>
      </w:pPr>
      <w:r w:rsidRPr="001E7FE5">
        <w:rPr>
          <w:sz w:val="26"/>
          <w:szCs w:val="26"/>
          <w:lang w:val="uk-UA"/>
        </w:rPr>
        <w:t xml:space="preserve">Таблиця </w:t>
      </w:r>
      <w:r>
        <w:rPr>
          <w:sz w:val="26"/>
          <w:szCs w:val="26"/>
          <w:lang w:val="uk-UA"/>
        </w:rPr>
        <w:t>6</w:t>
      </w:r>
      <w:r w:rsidRPr="001E7FE5">
        <w:rPr>
          <w:sz w:val="26"/>
          <w:szCs w:val="26"/>
          <w:lang w:val="uk-UA"/>
        </w:rPr>
        <w:t xml:space="preserve"> –  Критерії оцінки за національною шкалою та  ECTS (модуль </w:t>
      </w:r>
      <w:r>
        <w:rPr>
          <w:sz w:val="26"/>
          <w:szCs w:val="26"/>
          <w:lang w:val="uk-UA"/>
        </w:rPr>
        <w:t>2</w:t>
      </w:r>
      <w:r w:rsidRPr="001E7FE5">
        <w:rPr>
          <w:sz w:val="26"/>
          <w:szCs w:val="26"/>
          <w:lang w:val="uk-UA"/>
        </w:rPr>
        <w:t>)</w:t>
      </w:r>
    </w:p>
    <w:tbl>
      <w:tblPr>
        <w:tblW w:w="959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02"/>
        <w:gridCol w:w="3629"/>
        <w:gridCol w:w="3365"/>
      </w:tblGrid>
      <w:tr w:rsidR="00AE510E" w:rsidRPr="001E7FE5" w:rsidTr="00E234A2">
        <w:trPr>
          <w:trHeight w:val="657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10E" w:rsidRPr="001E7FE5" w:rsidRDefault="00AE510E" w:rsidP="00E234A2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Оцінка за шкалою ECTS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10E" w:rsidRPr="001E7FE5" w:rsidRDefault="00AE510E" w:rsidP="00E234A2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Оцінка за бальною шкалою, що використовується у ДДМА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10E" w:rsidRPr="001E7FE5" w:rsidRDefault="00AE510E" w:rsidP="00E234A2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Оцінка за національною шкалою</w:t>
            </w:r>
          </w:p>
        </w:tc>
      </w:tr>
      <w:tr w:rsidR="00AE510E" w:rsidRPr="001E7FE5" w:rsidTr="00E234A2">
        <w:trPr>
          <w:trHeight w:val="311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10E" w:rsidRPr="001E7FE5" w:rsidRDefault="00AE510E" w:rsidP="00E234A2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A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10E" w:rsidRPr="001E7FE5" w:rsidRDefault="00AE510E" w:rsidP="00E234A2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90 - 100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10E" w:rsidRPr="001E7FE5" w:rsidRDefault="00AE510E" w:rsidP="00E234A2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5 (відмінно)</w:t>
            </w:r>
          </w:p>
        </w:tc>
      </w:tr>
      <w:tr w:rsidR="00AE510E" w:rsidRPr="001E7FE5" w:rsidTr="00E234A2">
        <w:trPr>
          <w:trHeight w:val="297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10E" w:rsidRPr="001E7FE5" w:rsidRDefault="00AE510E" w:rsidP="00E234A2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B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10E" w:rsidRPr="001E7FE5" w:rsidRDefault="00AE510E" w:rsidP="00E234A2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81 - 89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10E" w:rsidRPr="001E7FE5" w:rsidRDefault="00AE510E" w:rsidP="00E234A2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4 (добре)</w:t>
            </w:r>
          </w:p>
        </w:tc>
      </w:tr>
      <w:tr w:rsidR="00AE510E" w:rsidRPr="001E7FE5" w:rsidTr="00E234A2">
        <w:trPr>
          <w:trHeight w:val="297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10E" w:rsidRPr="001E7FE5" w:rsidRDefault="00AE510E" w:rsidP="00E234A2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C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10E" w:rsidRPr="001E7FE5" w:rsidRDefault="00AE510E" w:rsidP="00E234A2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75 - 80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10E" w:rsidRPr="001E7FE5" w:rsidRDefault="00AE510E" w:rsidP="00E234A2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4 (добре)</w:t>
            </w:r>
          </w:p>
        </w:tc>
      </w:tr>
      <w:tr w:rsidR="00AE510E" w:rsidRPr="001E7FE5" w:rsidTr="00E234A2">
        <w:trPr>
          <w:trHeight w:val="297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10E" w:rsidRPr="001E7FE5" w:rsidRDefault="00AE510E" w:rsidP="00E234A2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D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10E" w:rsidRPr="001E7FE5" w:rsidRDefault="00AE510E" w:rsidP="00E234A2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65 - 74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10E" w:rsidRPr="001E7FE5" w:rsidRDefault="00AE510E" w:rsidP="00E234A2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3 (задовільно)</w:t>
            </w:r>
          </w:p>
        </w:tc>
      </w:tr>
      <w:tr w:rsidR="00AE510E" w:rsidRPr="001E7FE5" w:rsidTr="00E234A2">
        <w:trPr>
          <w:trHeight w:val="297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10E" w:rsidRPr="001E7FE5" w:rsidRDefault="00AE510E" w:rsidP="00E234A2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E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10E" w:rsidRPr="001E7FE5" w:rsidRDefault="00AE510E" w:rsidP="00E234A2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55 - 64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10E" w:rsidRPr="001E7FE5" w:rsidRDefault="00AE510E" w:rsidP="00E234A2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3 (задовільно)</w:t>
            </w:r>
          </w:p>
        </w:tc>
      </w:tr>
      <w:tr w:rsidR="00AE510E" w:rsidRPr="001E7FE5" w:rsidTr="00E234A2">
        <w:trPr>
          <w:trHeight w:val="246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10E" w:rsidRPr="001E7FE5" w:rsidRDefault="00AE510E" w:rsidP="00E234A2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FX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10E" w:rsidRPr="001E7FE5" w:rsidRDefault="00AE510E" w:rsidP="00E234A2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30 - 54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10E" w:rsidRPr="001E7FE5" w:rsidRDefault="00AE510E" w:rsidP="00E234A2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2 (незадовільно)</w:t>
            </w:r>
          </w:p>
        </w:tc>
      </w:tr>
      <w:tr w:rsidR="00AE510E" w:rsidRPr="001E7FE5" w:rsidTr="00E234A2">
        <w:trPr>
          <w:trHeight w:val="311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10E" w:rsidRPr="001E7FE5" w:rsidRDefault="00AE510E" w:rsidP="00E234A2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F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10E" w:rsidRPr="001E7FE5" w:rsidRDefault="00AE510E" w:rsidP="00E234A2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0 - 29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10E" w:rsidRPr="001E7FE5" w:rsidRDefault="00AE510E" w:rsidP="00E234A2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2 (незадовільно)</w:t>
            </w:r>
          </w:p>
        </w:tc>
      </w:tr>
    </w:tbl>
    <w:p w:rsidR="00AE510E" w:rsidRPr="001E7FE5" w:rsidRDefault="00AE510E" w:rsidP="00AE510E">
      <w:pPr>
        <w:ind w:firstLine="720"/>
        <w:jc w:val="both"/>
        <w:rPr>
          <w:sz w:val="26"/>
          <w:szCs w:val="26"/>
          <w:lang w:val="uk-UA"/>
        </w:rPr>
      </w:pPr>
    </w:p>
    <w:p w:rsidR="00AE510E" w:rsidRPr="00AF0E91" w:rsidRDefault="00AE510E" w:rsidP="00AE510E">
      <w:pPr>
        <w:ind w:firstLine="720"/>
        <w:jc w:val="both"/>
        <w:rPr>
          <w:sz w:val="26"/>
          <w:szCs w:val="26"/>
          <w:lang w:val="uk-UA"/>
        </w:rPr>
      </w:pPr>
      <w:r w:rsidRPr="00AF0E91">
        <w:rPr>
          <w:sz w:val="26"/>
          <w:szCs w:val="26"/>
          <w:lang w:val="uk-UA"/>
        </w:rPr>
        <w:t>При визначенні рівня знань студентів, які виконують модульн</w:t>
      </w:r>
      <w:r>
        <w:rPr>
          <w:sz w:val="26"/>
          <w:szCs w:val="26"/>
          <w:lang w:val="uk-UA"/>
        </w:rPr>
        <w:t>і</w:t>
      </w:r>
      <w:r w:rsidRPr="00AF0E91">
        <w:rPr>
          <w:sz w:val="26"/>
          <w:szCs w:val="26"/>
          <w:lang w:val="uk-UA"/>
        </w:rPr>
        <w:t xml:space="preserve"> завдання</w:t>
      </w:r>
      <w:r>
        <w:rPr>
          <w:sz w:val="26"/>
          <w:szCs w:val="26"/>
          <w:lang w:val="uk-UA"/>
        </w:rPr>
        <w:t xml:space="preserve"> з дисципліни "Інвестування"</w:t>
      </w:r>
      <w:r w:rsidRPr="00AF0E91">
        <w:rPr>
          <w:sz w:val="26"/>
          <w:szCs w:val="26"/>
          <w:lang w:val="uk-UA"/>
        </w:rPr>
        <w:t>, викладач повинен керуватися наступними критеріями:</w:t>
      </w:r>
    </w:p>
    <w:p w:rsidR="00AE510E" w:rsidRPr="00AF0E91" w:rsidRDefault="00AE510E" w:rsidP="00AE510E">
      <w:pPr>
        <w:numPr>
          <w:ilvl w:val="0"/>
          <w:numId w:val="1"/>
        </w:numPr>
        <w:ind w:left="0" w:firstLine="720"/>
        <w:jc w:val="both"/>
        <w:rPr>
          <w:sz w:val="26"/>
          <w:szCs w:val="26"/>
          <w:lang w:val="uk-UA"/>
        </w:rPr>
      </w:pPr>
      <w:r w:rsidRPr="00AF0E91">
        <w:rPr>
          <w:sz w:val="26"/>
          <w:szCs w:val="26"/>
          <w:lang w:val="uk-UA"/>
        </w:rPr>
        <w:t xml:space="preserve">оцінка </w:t>
      </w:r>
      <w:r>
        <w:rPr>
          <w:sz w:val="26"/>
          <w:szCs w:val="26"/>
          <w:lang w:val="uk-UA"/>
        </w:rPr>
        <w:t>А</w:t>
      </w:r>
      <w:r w:rsidRPr="00AF0E91">
        <w:rPr>
          <w:sz w:val="26"/>
          <w:szCs w:val="26"/>
          <w:lang w:val="uk-UA"/>
        </w:rPr>
        <w:t xml:space="preserve"> виставляється, якщо студент надав правильні обґрунтовані відповіді на всі запитання і набрав 90-100 балів;</w:t>
      </w:r>
    </w:p>
    <w:p w:rsidR="00AE510E" w:rsidRPr="00AF0E91" w:rsidRDefault="00AE510E" w:rsidP="00AE510E">
      <w:pPr>
        <w:numPr>
          <w:ilvl w:val="0"/>
          <w:numId w:val="1"/>
        </w:numPr>
        <w:ind w:left="0" w:firstLine="720"/>
        <w:jc w:val="both"/>
        <w:rPr>
          <w:sz w:val="26"/>
          <w:szCs w:val="26"/>
          <w:lang w:val="uk-UA"/>
        </w:rPr>
      </w:pPr>
      <w:r w:rsidRPr="00AF0E91">
        <w:rPr>
          <w:sz w:val="26"/>
          <w:szCs w:val="26"/>
          <w:lang w:val="uk-UA"/>
        </w:rPr>
        <w:t xml:space="preserve">оцінка </w:t>
      </w:r>
      <w:r>
        <w:rPr>
          <w:sz w:val="26"/>
          <w:szCs w:val="26"/>
          <w:lang w:val="uk-UA"/>
        </w:rPr>
        <w:t>В та С</w:t>
      </w:r>
      <w:r w:rsidRPr="00AF0E91">
        <w:rPr>
          <w:sz w:val="26"/>
          <w:szCs w:val="26"/>
          <w:lang w:val="uk-UA"/>
        </w:rPr>
        <w:t xml:space="preserve"> виставляється в тому випадку, якщо студент дав вірні відповіді на поставлені запитання, але допустився незначних помилок, які не мають принципового значення, та набрав </w:t>
      </w:r>
      <w:r>
        <w:rPr>
          <w:sz w:val="26"/>
          <w:szCs w:val="26"/>
          <w:lang w:val="uk-UA"/>
        </w:rPr>
        <w:t>81-89 балів (В); 75-80</w:t>
      </w:r>
      <w:r w:rsidRPr="00AF0E91">
        <w:rPr>
          <w:sz w:val="26"/>
          <w:szCs w:val="26"/>
          <w:lang w:val="uk-UA"/>
        </w:rPr>
        <w:t xml:space="preserve"> балів</w:t>
      </w:r>
      <w:r>
        <w:rPr>
          <w:sz w:val="26"/>
          <w:szCs w:val="26"/>
          <w:lang w:val="uk-UA"/>
        </w:rPr>
        <w:t xml:space="preserve"> (С)</w:t>
      </w:r>
      <w:r w:rsidRPr="00AF0E91">
        <w:rPr>
          <w:sz w:val="26"/>
          <w:szCs w:val="26"/>
          <w:lang w:val="uk-UA"/>
        </w:rPr>
        <w:t>;</w:t>
      </w:r>
    </w:p>
    <w:p w:rsidR="00AE510E" w:rsidRPr="00AF0E91" w:rsidRDefault="00AE510E" w:rsidP="00AE510E">
      <w:pPr>
        <w:numPr>
          <w:ilvl w:val="0"/>
          <w:numId w:val="1"/>
        </w:numPr>
        <w:ind w:left="0" w:firstLine="720"/>
        <w:jc w:val="both"/>
        <w:rPr>
          <w:sz w:val="26"/>
          <w:szCs w:val="26"/>
          <w:lang w:val="uk-UA"/>
        </w:rPr>
      </w:pPr>
      <w:r w:rsidRPr="00AF0E91">
        <w:rPr>
          <w:sz w:val="26"/>
          <w:szCs w:val="26"/>
          <w:lang w:val="uk-UA"/>
        </w:rPr>
        <w:t xml:space="preserve">оцінка </w:t>
      </w:r>
      <w:r>
        <w:rPr>
          <w:sz w:val="26"/>
          <w:szCs w:val="26"/>
          <w:lang w:val="en-US"/>
        </w:rPr>
        <w:t>D</w:t>
      </w:r>
      <w:r>
        <w:rPr>
          <w:sz w:val="26"/>
          <w:szCs w:val="26"/>
          <w:lang w:val="uk-UA"/>
        </w:rPr>
        <w:t xml:space="preserve"> та Е</w:t>
      </w:r>
      <w:r w:rsidRPr="00AF0E91">
        <w:rPr>
          <w:sz w:val="26"/>
          <w:szCs w:val="26"/>
          <w:lang w:val="uk-UA"/>
        </w:rPr>
        <w:t xml:space="preserve"> виставляється, якщо студент при виконанні завдання допустився помилок в тестовому завданні, не повністю розкрив категорії, зробив арифметичні помилки при розв’язанні задач, що не дозволило отримати правильні відповіді, набрав </w:t>
      </w:r>
      <w:r>
        <w:rPr>
          <w:sz w:val="26"/>
          <w:szCs w:val="26"/>
          <w:lang w:val="uk-UA"/>
        </w:rPr>
        <w:t>65-74 біли (</w:t>
      </w:r>
      <w:r>
        <w:rPr>
          <w:sz w:val="26"/>
          <w:szCs w:val="26"/>
          <w:lang w:val="en-US"/>
        </w:rPr>
        <w:t>D</w:t>
      </w:r>
      <w:r>
        <w:rPr>
          <w:sz w:val="26"/>
          <w:szCs w:val="26"/>
          <w:lang w:val="uk-UA"/>
        </w:rPr>
        <w:t xml:space="preserve">) та </w:t>
      </w:r>
      <w:r w:rsidRPr="00AF0E91">
        <w:rPr>
          <w:sz w:val="26"/>
          <w:szCs w:val="26"/>
          <w:lang w:val="uk-UA"/>
        </w:rPr>
        <w:t>55-</w:t>
      </w:r>
      <w:r>
        <w:rPr>
          <w:sz w:val="26"/>
          <w:szCs w:val="26"/>
          <w:lang w:val="uk-UA"/>
        </w:rPr>
        <w:t>6</w:t>
      </w:r>
      <w:r w:rsidRPr="00AF0E91">
        <w:rPr>
          <w:sz w:val="26"/>
          <w:szCs w:val="26"/>
          <w:lang w:val="uk-UA"/>
        </w:rPr>
        <w:t>4 бали</w:t>
      </w:r>
      <w:r>
        <w:rPr>
          <w:sz w:val="26"/>
          <w:szCs w:val="26"/>
          <w:lang w:val="uk-UA"/>
        </w:rPr>
        <w:t xml:space="preserve"> (Е)</w:t>
      </w:r>
      <w:r w:rsidRPr="00AF0E91">
        <w:rPr>
          <w:sz w:val="26"/>
          <w:szCs w:val="26"/>
          <w:lang w:val="uk-UA"/>
        </w:rPr>
        <w:t>;</w:t>
      </w:r>
    </w:p>
    <w:p w:rsidR="00AE510E" w:rsidRPr="00AF0E91" w:rsidRDefault="00AE510E" w:rsidP="00AE510E">
      <w:pPr>
        <w:numPr>
          <w:ilvl w:val="0"/>
          <w:numId w:val="1"/>
        </w:numPr>
        <w:ind w:left="0" w:firstLine="720"/>
        <w:jc w:val="both"/>
        <w:rPr>
          <w:sz w:val="26"/>
          <w:szCs w:val="26"/>
          <w:lang w:val="uk-UA"/>
        </w:rPr>
      </w:pPr>
      <w:r w:rsidRPr="00AF0E91">
        <w:rPr>
          <w:sz w:val="26"/>
          <w:szCs w:val="26"/>
          <w:lang w:val="uk-UA"/>
        </w:rPr>
        <w:t xml:space="preserve">оцінка </w:t>
      </w:r>
      <w:r>
        <w:rPr>
          <w:sz w:val="26"/>
          <w:szCs w:val="26"/>
          <w:lang w:val="en-US"/>
        </w:rPr>
        <w:t>FX</w:t>
      </w:r>
      <w:r w:rsidRPr="00C24E1B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 xml:space="preserve">та </w:t>
      </w:r>
      <w:r>
        <w:rPr>
          <w:sz w:val="26"/>
          <w:szCs w:val="26"/>
          <w:lang w:val="en-US"/>
        </w:rPr>
        <w:t>F</w:t>
      </w:r>
      <w:r w:rsidRPr="00AF0E91">
        <w:rPr>
          <w:sz w:val="26"/>
          <w:szCs w:val="26"/>
          <w:lang w:val="uk-UA"/>
        </w:rPr>
        <w:t xml:space="preserve"> виставляється при наявності значних помилок у визначенні понять, у відповідях на тестові завдання та при розв’язанні задач</w:t>
      </w:r>
      <w:r>
        <w:rPr>
          <w:sz w:val="26"/>
          <w:szCs w:val="26"/>
          <w:lang w:val="uk-UA"/>
        </w:rPr>
        <w:t xml:space="preserve"> (0-54 бали)</w:t>
      </w:r>
      <w:r w:rsidRPr="00AF0E91">
        <w:rPr>
          <w:sz w:val="26"/>
          <w:szCs w:val="26"/>
          <w:lang w:val="uk-UA"/>
        </w:rPr>
        <w:t>.</w:t>
      </w:r>
    </w:p>
    <w:p w:rsidR="00AE510E" w:rsidRPr="001E7FE5" w:rsidRDefault="00AE510E" w:rsidP="00AE510E">
      <w:pPr>
        <w:pStyle w:val="3"/>
        <w:widowControl w:val="0"/>
        <w:spacing w:after="0"/>
        <w:ind w:firstLine="709"/>
        <w:jc w:val="both"/>
        <w:rPr>
          <w:bCs/>
          <w:sz w:val="26"/>
          <w:szCs w:val="26"/>
          <w:u w:val="single"/>
          <w:lang w:val="uk-UA"/>
        </w:rPr>
      </w:pPr>
    </w:p>
    <w:p w:rsidR="00AE510E" w:rsidRPr="001E7FE5" w:rsidRDefault="00AE510E" w:rsidP="00AE510E">
      <w:pPr>
        <w:pStyle w:val="3"/>
        <w:widowControl w:val="0"/>
        <w:spacing w:after="0"/>
        <w:ind w:firstLine="709"/>
        <w:jc w:val="center"/>
        <w:rPr>
          <w:b/>
          <w:bCs/>
          <w:sz w:val="26"/>
          <w:szCs w:val="26"/>
          <w:lang w:val="uk-UA"/>
        </w:rPr>
      </w:pPr>
      <w:r w:rsidRPr="001E7FE5">
        <w:rPr>
          <w:b/>
          <w:bCs/>
          <w:sz w:val="26"/>
          <w:szCs w:val="26"/>
          <w:lang w:val="uk-UA"/>
        </w:rPr>
        <w:t>Підсумковий рейтинговий контроль</w:t>
      </w:r>
    </w:p>
    <w:p w:rsidR="00AE510E" w:rsidRPr="001E7FE5" w:rsidRDefault="00AE510E" w:rsidP="00AE510E">
      <w:pPr>
        <w:widowControl w:val="0"/>
        <w:ind w:firstLine="709"/>
        <w:jc w:val="both"/>
        <w:rPr>
          <w:sz w:val="26"/>
          <w:szCs w:val="26"/>
          <w:lang w:val="uk-UA" w:eastAsia="uk-UA"/>
        </w:rPr>
      </w:pPr>
      <w:r w:rsidRPr="001E7FE5">
        <w:rPr>
          <w:sz w:val="26"/>
          <w:szCs w:val="26"/>
          <w:lang w:val="uk-UA" w:eastAsia="uk-UA"/>
        </w:rPr>
        <w:t>Підсумковий рейтинговий контроль передбачає складання модульного контролю за курсом "</w:t>
      </w:r>
      <w:r>
        <w:rPr>
          <w:sz w:val="26"/>
          <w:szCs w:val="26"/>
          <w:lang w:val="uk-UA" w:eastAsia="uk-UA"/>
        </w:rPr>
        <w:t>Інвестування</w:t>
      </w:r>
      <w:r w:rsidRPr="001E7FE5">
        <w:rPr>
          <w:sz w:val="26"/>
          <w:szCs w:val="26"/>
          <w:lang w:val="uk-UA" w:eastAsia="uk-UA"/>
        </w:rPr>
        <w:t xml:space="preserve">" наприкінці вивчення цього курсу. Модульний контроль припускає перевірку теоретичних і практичних знань і умінь студентів з усіх питань курсу </w:t>
      </w:r>
      <w:r w:rsidRPr="001E7FE5">
        <w:rPr>
          <w:bCs/>
          <w:sz w:val="26"/>
          <w:szCs w:val="26"/>
          <w:lang w:val="uk-UA"/>
        </w:rPr>
        <w:t>згідно навчальній програмі</w:t>
      </w:r>
      <w:r w:rsidRPr="001E7FE5">
        <w:rPr>
          <w:sz w:val="26"/>
          <w:szCs w:val="26"/>
          <w:lang w:val="uk-UA" w:eastAsia="uk-UA"/>
        </w:rPr>
        <w:t>.</w:t>
      </w:r>
    </w:p>
    <w:p w:rsidR="00AE510E" w:rsidRPr="001E7FE5" w:rsidRDefault="00AE510E" w:rsidP="00AE510E">
      <w:pPr>
        <w:widowControl w:val="0"/>
        <w:ind w:firstLine="709"/>
        <w:jc w:val="both"/>
        <w:rPr>
          <w:sz w:val="26"/>
          <w:szCs w:val="26"/>
          <w:lang w:val="uk-UA" w:eastAsia="uk-UA"/>
        </w:rPr>
      </w:pPr>
      <w:r w:rsidRPr="001E7FE5">
        <w:rPr>
          <w:sz w:val="26"/>
          <w:szCs w:val="26"/>
          <w:lang w:val="uk-UA" w:eastAsia="uk-UA"/>
        </w:rPr>
        <w:t>Умови складання модульного контролю мають три варіанти дій:</w:t>
      </w:r>
    </w:p>
    <w:p w:rsidR="00AE510E" w:rsidRPr="001E7FE5" w:rsidRDefault="00AE510E" w:rsidP="00AE510E">
      <w:pPr>
        <w:widowControl w:val="0"/>
        <w:numPr>
          <w:ilvl w:val="0"/>
          <w:numId w:val="2"/>
        </w:numPr>
        <w:tabs>
          <w:tab w:val="clear" w:pos="414"/>
          <w:tab w:val="num" w:pos="1074"/>
        </w:tabs>
        <w:jc w:val="both"/>
        <w:rPr>
          <w:bCs/>
          <w:sz w:val="26"/>
          <w:szCs w:val="26"/>
          <w:lang w:val="uk-UA"/>
        </w:rPr>
      </w:pPr>
      <w:r w:rsidRPr="001E7FE5">
        <w:rPr>
          <w:bCs/>
          <w:sz w:val="26"/>
          <w:szCs w:val="26"/>
          <w:lang w:val="uk-UA"/>
        </w:rPr>
        <w:t>підсумок оцінювання знань бакалаврів-фінансистів (</w:t>
      </w:r>
      <w:r>
        <w:rPr>
          <w:bCs/>
          <w:sz w:val="26"/>
          <w:szCs w:val="26"/>
          <w:lang w:val="uk-UA"/>
        </w:rPr>
        <w:t>залік</w:t>
      </w:r>
      <w:r w:rsidRPr="001E7FE5">
        <w:rPr>
          <w:bCs/>
          <w:sz w:val="26"/>
          <w:szCs w:val="26"/>
          <w:lang w:val="uk-UA"/>
        </w:rPr>
        <w:t>) здійснюється за результатами двох поточних модульних контролів, завдання яких оцінюються разом у діапазоні від 0 до 100 балів (модуль №1 – ваговий коефіцієнт 0,</w:t>
      </w:r>
      <w:r>
        <w:rPr>
          <w:bCs/>
          <w:sz w:val="26"/>
          <w:szCs w:val="26"/>
          <w:lang w:val="uk-UA"/>
        </w:rPr>
        <w:t>4</w:t>
      </w:r>
      <w:r w:rsidRPr="001E7FE5">
        <w:rPr>
          <w:bCs/>
          <w:sz w:val="26"/>
          <w:szCs w:val="26"/>
          <w:lang w:val="uk-UA"/>
        </w:rPr>
        <w:t>, модуль №2 – ваговий коефіцієнт дорівнює 0,</w:t>
      </w:r>
      <w:r>
        <w:rPr>
          <w:bCs/>
          <w:sz w:val="26"/>
          <w:szCs w:val="26"/>
          <w:lang w:val="uk-UA"/>
        </w:rPr>
        <w:t>6</w:t>
      </w:r>
      <w:r w:rsidRPr="001E7FE5">
        <w:rPr>
          <w:bCs/>
          <w:sz w:val="26"/>
          <w:szCs w:val="26"/>
          <w:lang w:val="uk-UA"/>
        </w:rPr>
        <w:t xml:space="preserve">). Підсумковий бал за результатами двох поточних модульних контролів визначається під час останнього лекційного заняття та є основою для виставлення модульного контролю по дисципліні </w:t>
      </w:r>
      <w:r w:rsidRPr="001E7FE5">
        <w:rPr>
          <w:sz w:val="26"/>
          <w:szCs w:val="26"/>
          <w:lang w:val="uk-UA" w:eastAsia="uk-UA"/>
        </w:rPr>
        <w:t>"</w:t>
      </w:r>
      <w:r>
        <w:rPr>
          <w:sz w:val="26"/>
          <w:szCs w:val="26"/>
          <w:lang w:val="uk-UA" w:eastAsia="uk-UA"/>
        </w:rPr>
        <w:t>Інвестування</w:t>
      </w:r>
      <w:r w:rsidRPr="001E7FE5">
        <w:rPr>
          <w:sz w:val="26"/>
          <w:szCs w:val="26"/>
          <w:lang w:val="uk-UA" w:eastAsia="uk-UA"/>
        </w:rPr>
        <w:t>"</w:t>
      </w:r>
      <w:r w:rsidRPr="001E7FE5">
        <w:rPr>
          <w:bCs/>
          <w:sz w:val="26"/>
          <w:szCs w:val="26"/>
          <w:lang w:val="uk-UA"/>
        </w:rPr>
        <w:t>;</w:t>
      </w:r>
    </w:p>
    <w:p w:rsidR="00AE510E" w:rsidRPr="001E7FE5" w:rsidRDefault="00AE510E" w:rsidP="00AE510E">
      <w:pPr>
        <w:widowControl w:val="0"/>
        <w:numPr>
          <w:ilvl w:val="0"/>
          <w:numId w:val="2"/>
        </w:numPr>
        <w:tabs>
          <w:tab w:val="clear" w:pos="414"/>
          <w:tab w:val="num" w:pos="1074"/>
        </w:tabs>
        <w:jc w:val="both"/>
        <w:rPr>
          <w:bCs/>
          <w:sz w:val="26"/>
          <w:szCs w:val="26"/>
          <w:lang w:val="uk-UA"/>
        </w:rPr>
      </w:pPr>
      <w:r w:rsidRPr="001E7FE5">
        <w:rPr>
          <w:bCs/>
          <w:sz w:val="26"/>
          <w:szCs w:val="26"/>
          <w:lang w:val="uk-UA"/>
        </w:rPr>
        <w:t xml:space="preserve">викладач має право виставити модульний контроль при умові, якщо бакалавр-фінансист набрав не менш, ніж 55 балів за підсумком двох поточних модульних контролів згідно з </w:t>
      </w:r>
      <w:r w:rsidRPr="001E7FE5">
        <w:rPr>
          <w:sz w:val="26"/>
          <w:szCs w:val="26"/>
          <w:lang w:val="uk-UA"/>
        </w:rPr>
        <w:t xml:space="preserve">критеріями оцінки за національною шкалою та ECTS (таблиця </w:t>
      </w:r>
      <w:r>
        <w:rPr>
          <w:sz w:val="26"/>
          <w:szCs w:val="26"/>
          <w:lang w:val="uk-UA"/>
        </w:rPr>
        <w:t>7</w:t>
      </w:r>
      <w:r w:rsidRPr="001E7FE5">
        <w:rPr>
          <w:sz w:val="26"/>
          <w:szCs w:val="26"/>
          <w:lang w:val="uk-UA"/>
        </w:rPr>
        <w:t>);</w:t>
      </w:r>
    </w:p>
    <w:p w:rsidR="00AE510E" w:rsidRPr="001E7FE5" w:rsidRDefault="00AE510E" w:rsidP="00AE510E">
      <w:pPr>
        <w:widowControl w:val="0"/>
        <w:numPr>
          <w:ilvl w:val="0"/>
          <w:numId w:val="2"/>
        </w:numPr>
        <w:tabs>
          <w:tab w:val="clear" w:pos="414"/>
          <w:tab w:val="num" w:pos="1074"/>
        </w:tabs>
        <w:jc w:val="both"/>
        <w:rPr>
          <w:color w:val="000000"/>
          <w:sz w:val="26"/>
          <w:szCs w:val="26"/>
          <w:lang w:val="uk-UA"/>
        </w:rPr>
      </w:pPr>
      <w:r w:rsidRPr="001E7FE5">
        <w:rPr>
          <w:bCs/>
          <w:sz w:val="26"/>
          <w:szCs w:val="26"/>
          <w:lang w:val="uk-UA"/>
        </w:rPr>
        <w:lastRenderedPageBreak/>
        <w:t xml:space="preserve">бакалавр-фінансист, що не набрав за результатами двох поточних модульних контролів 55 балів, зобов’язаний складати модульний контроль. </w:t>
      </w:r>
    </w:p>
    <w:p w:rsidR="00AE510E" w:rsidRPr="001E7FE5" w:rsidRDefault="00AE510E" w:rsidP="00AE510E">
      <w:pPr>
        <w:widowControl w:val="0"/>
        <w:ind w:firstLine="709"/>
        <w:jc w:val="both"/>
        <w:rPr>
          <w:sz w:val="26"/>
          <w:szCs w:val="26"/>
          <w:lang w:val="uk-UA"/>
        </w:rPr>
      </w:pPr>
      <w:r w:rsidRPr="001E7FE5">
        <w:rPr>
          <w:sz w:val="26"/>
          <w:szCs w:val="26"/>
          <w:lang w:val="uk-UA" w:eastAsia="uk-UA"/>
        </w:rPr>
        <w:t>Під час модульного контролю студенту пропонується виконати теоретичні і практичні завдання</w:t>
      </w:r>
      <w:r w:rsidRPr="001E7FE5">
        <w:rPr>
          <w:sz w:val="26"/>
          <w:szCs w:val="26"/>
          <w:lang w:val="uk-UA"/>
        </w:rPr>
        <w:t>, для чого надаються залікові білети, що мають типовий характер і повинні обновлятися не менше, ніж один раз у 2 роки (умови діють тільки для економічних дисциплін).</w:t>
      </w:r>
    </w:p>
    <w:p w:rsidR="00AE510E" w:rsidRPr="001E7FE5" w:rsidRDefault="00AE510E" w:rsidP="00AE510E">
      <w:pPr>
        <w:widowControl w:val="0"/>
        <w:ind w:firstLine="709"/>
        <w:jc w:val="both"/>
        <w:rPr>
          <w:bCs/>
          <w:sz w:val="26"/>
          <w:szCs w:val="26"/>
          <w:lang w:val="uk-UA"/>
        </w:rPr>
      </w:pPr>
      <w:r w:rsidRPr="001E7FE5">
        <w:rPr>
          <w:bCs/>
          <w:sz w:val="26"/>
          <w:szCs w:val="26"/>
          <w:lang w:val="uk-UA"/>
        </w:rPr>
        <w:t xml:space="preserve">Оцінювання модульного контролю (навчальних досягнень) бакалаврів-фінансистів при вивченні дисципліни </w:t>
      </w:r>
      <w:r w:rsidRPr="001E7FE5">
        <w:rPr>
          <w:sz w:val="26"/>
          <w:szCs w:val="26"/>
          <w:lang w:val="uk-UA" w:eastAsia="uk-UA"/>
        </w:rPr>
        <w:t>"</w:t>
      </w:r>
      <w:r>
        <w:rPr>
          <w:sz w:val="26"/>
          <w:szCs w:val="26"/>
          <w:lang w:val="uk-UA" w:eastAsia="uk-UA"/>
        </w:rPr>
        <w:t>Інвестування</w:t>
      </w:r>
      <w:r w:rsidRPr="001E7FE5">
        <w:rPr>
          <w:sz w:val="26"/>
          <w:szCs w:val="26"/>
          <w:lang w:val="uk-UA" w:eastAsia="uk-UA"/>
        </w:rPr>
        <w:t xml:space="preserve">" </w:t>
      </w:r>
      <w:r w:rsidRPr="001E7FE5">
        <w:rPr>
          <w:bCs/>
          <w:sz w:val="26"/>
          <w:szCs w:val="26"/>
          <w:lang w:val="uk-UA"/>
        </w:rPr>
        <w:t xml:space="preserve">наведено у таблиці </w:t>
      </w:r>
      <w:r>
        <w:rPr>
          <w:bCs/>
          <w:sz w:val="26"/>
          <w:szCs w:val="26"/>
          <w:lang w:val="uk-UA"/>
        </w:rPr>
        <w:t>7</w:t>
      </w:r>
      <w:r w:rsidRPr="001E7FE5">
        <w:rPr>
          <w:bCs/>
          <w:sz w:val="26"/>
          <w:szCs w:val="26"/>
          <w:lang w:val="uk-UA"/>
        </w:rPr>
        <w:t>.</w:t>
      </w:r>
    </w:p>
    <w:p w:rsidR="00AE510E" w:rsidRPr="001E7FE5" w:rsidRDefault="00AE510E" w:rsidP="00AE510E">
      <w:pPr>
        <w:widowControl w:val="0"/>
        <w:ind w:firstLine="709"/>
        <w:jc w:val="both"/>
        <w:rPr>
          <w:bCs/>
          <w:sz w:val="26"/>
          <w:szCs w:val="26"/>
          <w:lang w:val="uk-UA"/>
        </w:rPr>
      </w:pPr>
    </w:p>
    <w:p w:rsidR="00AE510E" w:rsidRPr="001E7FE5" w:rsidRDefault="00AE510E" w:rsidP="00AE510E">
      <w:pPr>
        <w:widowControl w:val="0"/>
        <w:ind w:firstLine="709"/>
        <w:jc w:val="both"/>
        <w:rPr>
          <w:sz w:val="26"/>
          <w:szCs w:val="26"/>
          <w:lang w:val="uk-UA"/>
        </w:rPr>
      </w:pPr>
      <w:r w:rsidRPr="001E7FE5">
        <w:rPr>
          <w:sz w:val="26"/>
          <w:szCs w:val="26"/>
          <w:lang w:val="uk-UA"/>
        </w:rPr>
        <w:t xml:space="preserve">Таблиця </w:t>
      </w:r>
      <w:r>
        <w:rPr>
          <w:sz w:val="26"/>
          <w:szCs w:val="26"/>
          <w:lang w:val="uk-UA"/>
        </w:rPr>
        <w:t>8</w:t>
      </w:r>
      <w:r w:rsidRPr="001E7FE5">
        <w:rPr>
          <w:sz w:val="26"/>
          <w:szCs w:val="26"/>
          <w:lang w:val="uk-UA"/>
        </w:rPr>
        <w:t xml:space="preserve"> –  Критерії оцінки за національною шкалою та  ECTS (модульний контроль)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595"/>
        <w:gridCol w:w="3620"/>
        <w:gridCol w:w="3356"/>
      </w:tblGrid>
      <w:tr w:rsidR="00AE510E" w:rsidRPr="001E7FE5" w:rsidTr="00E234A2">
        <w:trPr>
          <w:trHeight w:val="657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10E" w:rsidRPr="001E7FE5" w:rsidRDefault="00AE510E" w:rsidP="00E234A2">
            <w:pPr>
              <w:widowControl w:val="0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Оцінка за шкалою ECTS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10E" w:rsidRPr="001E7FE5" w:rsidRDefault="00AE510E" w:rsidP="00E234A2">
            <w:pPr>
              <w:widowControl w:val="0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Оцінка за бальною шкалою, що використовується у ДДМА</w:t>
            </w:r>
          </w:p>
        </w:tc>
        <w:tc>
          <w:tcPr>
            <w:tcW w:w="1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10E" w:rsidRPr="001E7FE5" w:rsidRDefault="00AE510E" w:rsidP="00E234A2">
            <w:pPr>
              <w:widowControl w:val="0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Оцінка за національною шкалою</w:t>
            </w:r>
          </w:p>
        </w:tc>
      </w:tr>
      <w:tr w:rsidR="00AE510E" w:rsidRPr="001E7FE5" w:rsidTr="00E234A2">
        <w:trPr>
          <w:trHeight w:val="311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10E" w:rsidRPr="001E7FE5" w:rsidRDefault="00AE510E" w:rsidP="00E234A2">
            <w:pPr>
              <w:widowControl w:val="0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A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10E" w:rsidRPr="001E7FE5" w:rsidRDefault="00AE510E" w:rsidP="00E234A2">
            <w:pPr>
              <w:widowControl w:val="0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90 - 100</w:t>
            </w:r>
          </w:p>
        </w:tc>
        <w:tc>
          <w:tcPr>
            <w:tcW w:w="1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10E" w:rsidRPr="001E7FE5" w:rsidRDefault="00AE510E" w:rsidP="00E234A2">
            <w:pPr>
              <w:widowControl w:val="0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залік</w:t>
            </w:r>
          </w:p>
        </w:tc>
      </w:tr>
      <w:tr w:rsidR="00AE510E" w:rsidRPr="001E7FE5" w:rsidTr="00E234A2">
        <w:trPr>
          <w:trHeight w:val="297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10E" w:rsidRPr="001E7FE5" w:rsidRDefault="00AE510E" w:rsidP="00E234A2">
            <w:pPr>
              <w:widowControl w:val="0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B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10E" w:rsidRPr="001E7FE5" w:rsidRDefault="00AE510E" w:rsidP="00E234A2">
            <w:pPr>
              <w:widowControl w:val="0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81 - 89</w:t>
            </w:r>
          </w:p>
        </w:tc>
        <w:tc>
          <w:tcPr>
            <w:tcW w:w="1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10E" w:rsidRPr="001E7FE5" w:rsidRDefault="00AE510E" w:rsidP="00E234A2">
            <w:pPr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залік</w:t>
            </w:r>
          </w:p>
        </w:tc>
      </w:tr>
      <w:tr w:rsidR="00AE510E" w:rsidRPr="001E7FE5" w:rsidTr="00E234A2">
        <w:trPr>
          <w:trHeight w:val="297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10E" w:rsidRPr="001E7FE5" w:rsidRDefault="00AE510E" w:rsidP="00E234A2">
            <w:pPr>
              <w:widowControl w:val="0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C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10E" w:rsidRPr="001E7FE5" w:rsidRDefault="00AE510E" w:rsidP="00E234A2">
            <w:pPr>
              <w:widowControl w:val="0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75 - 80</w:t>
            </w:r>
          </w:p>
        </w:tc>
        <w:tc>
          <w:tcPr>
            <w:tcW w:w="1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10E" w:rsidRPr="001E7FE5" w:rsidRDefault="00AE510E" w:rsidP="00E234A2">
            <w:pPr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залік</w:t>
            </w:r>
          </w:p>
        </w:tc>
      </w:tr>
      <w:tr w:rsidR="00AE510E" w:rsidRPr="001E7FE5" w:rsidTr="00E234A2">
        <w:trPr>
          <w:trHeight w:val="297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10E" w:rsidRPr="001E7FE5" w:rsidRDefault="00AE510E" w:rsidP="00E234A2">
            <w:pPr>
              <w:widowControl w:val="0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D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10E" w:rsidRPr="001E7FE5" w:rsidRDefault="00AE510E" w:rsidP="00E234A2">
            <w:pPr>
              <w:widowControl w:val="0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65 - 74</w:t>
            </w:r>
          </w:p>
        </w:tc>
        <w:tc>
          <w:tcPr>
            <w:tcW w:w="1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10E" w:rsidRPr="001E7FE5" w:rsidRDefault="00AE510E" w:rsidP="00E234A2">
            <w:pPr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залік</w:t>
            </w:r>
          </w:p>
        </w:tc>
      </w:tr>
      <w:tr w:rsidR="00AE510E" w:rsidRPr="001E7FE5" w:rsidTr="00E234A2">
        <w:trPr>
          <w:trHeight w:val="297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10E" w:rsidRPr="001E7FE5" w:rsidRDefault="00AE510E" w:rsidP="00E234A2">
            <w:pPr>
              <w:widowControl w:val="0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E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10E" w:rsidRPr="001E7FE5" w:rsidRDefault="00AE510E" w:rsidP="00E234A2">
            <w:pPr>
              <w:widowControl w:val="0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55 - 64</w:t>
            </w:r>
          </w:p>
        </w:tc>
        <w:tc>
          <w:tcPr>
            <w:tcW w:w="1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10E" w:rsidRPr="001E7FE5" w:rsidRDefault="00AE510E" w:rsidP="00E234A2">
            <w:pPr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залік</w:t>
            </w:r>
          </w:p>
        </w:tc>
      </w:tr>
      <w:tr w:rsidR="00AE510E" w:rsidRPr="001E7FE5" w:rsidTr="00E234A2">
        <w:trPr>
          <w:trHeight w:val="246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10E" w:rsidRPr="001E7FE5" w:rsidRDefault="00AE510E" w:rsidP="00E234A2">
            <w:pPr>
              <w:widowControl w:val="0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FX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10E" w:rsidRPr="001E7FE5" w:rsidRDefault="00AE510E" w:rsidP="00E234A2">
            <w:pPr>
              <w:widowControl w:val="0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30 - 54</w:t>
            </w:r>
          </w:p>
        </w:tc>
        <w:tc>
          <w:tcPr>
            <w:tcW w:w="1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10E" w:rsidRPr="001E7FE5" w:rsidRDefault="00AE510E" w:rsidP="00E234A2">
            <w:pPr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незалік</w:t>
            </w:r>
          </w:p>
        </w:tc>
      </w:tr>
      <w:tr w:rsidR="00AE510E" w:rsidRPr="001E7FE5" w:rsidTr="00E234A2">
        <w:trPr>
          <w:trHeight w:val="311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10E" w:rsidRPr="001E7FE5" w:rsidRDefault="00AE510E" w:rsidP="00E234A2">
            <w:pPr>
              <w:widowControl w:val="0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F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10E" w:rsidRPr="001E7FE5" w:rsidRDefault="00AE510E" w:rsidP="00E234A2">
            <w:pPr>
              <w:widowControl w:val="0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0 - 29</w:t>
            </w:r>
          </w:p>
        </w:tc>
        <w:tc>
          <w:tcPr>
            <w:tcW w:w="1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10E" w:rsidRPr="001E7FE5" w:rsidRDefault="00AE510E" w:rsidP="00E234A2">
            <w:pPr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незалік</w:t>
            </w:r>
          </w:p>
        </w:tc>
      </w:tr>
    </w:tbl>
    <w:p w:rsidR="00AE510E" w:rsidRPr="001E7FE5" w:rsidRDefault="00AE510E" w:rsidP="00AE510E">
      <w:pPr>
        <w:widowControl w:val="0"/>
        <w:ind w:firstLine="709"/>
        <w:jc w:val="both"/>
        <w:rPr>
          <w:sz w:val="26"/>
          <w:szCs w:val="26"/>
          <w:lang w:val="uk-UA"/>
        </w:rPr>
      </w:pPr>
    </w:p>
    <w:p w:rsidR="00AE510E" w:rsidRPr="001E7FE5" w:rsidRDefault="00AE510E" w:rsidP="00AE510E">
      <w:pPr>
        <w:widowControl w:val="0"/>
        <w:ind w:firstLine="709"/>
        <w:jc w:val="both"/>
        <w:rPr>
          <w:sz w:val="26"/>
          <w:szCs w:val="26"/>
          <w:lang w:val="uk-UA"/>
        </w:rPr>
      </w:pPr>
      <w:r w:rsidRPr="001E7FE5">
        <w:rPr>
          <w:sz w:val="26"/>
          <w:szCs w:val="26"/>
          <w:lang w:val="uk-UA"/>
        </w:rPr>
        <w:t>При визначенні рівня знань студентів, які виконують модульне  завдання, викладач повинен керуватися наступними критеріями:</w:t>
      </w:r>
    </w:p>
    <w:p w:rsidR="00AE510E" w:rsidRPr="001E7FE5" w:rsidRDefault="00AE510E" w:rsidP="00AE510E">
      <w:pPr>
        <w:widowControl w:val="0"/>
        <w:numPr>
          <w:ilvl w:val="0"/>
          <w:numId w:val="1"/>
        </w:numPr>
        <w:ind w:left="0" w:firstLine="709"/>
        <w:jc w:val="both"/>
        <w:rPr>
          <w:sz w:val="26"/>
          <w:szCs w:val="26"/>
          <w:lang w:val="uk-UA"/>
        </w:rPr>
      </w:pPr>
      <w:r w:rsidRPr="001E7FE5">
        <w:rPr>
          <w:sz w:val="26"/>
          <w:szCs w:val="26"/>
          <w:lang w:val="uk-UA"/>
        </w:rPr>
        <w:t>залік виставляється, якщо студент надав правильні обґрунтовані відповіді на всі запитання і набрав 90-100 балів;</w:t>
      </w:r>
    </w:p>
    <w:p w:rsidR="00AE510E" w:rsidRPr="001E7FE5" w:rsidRDefault="00AE510E" w:rsidP="00AE510E">
      <w:pPr>
        <w:widowControl w:val="0"/>
        <w:numPr>
          <w:ilvl w:val="0"/>
          <w:numId w:val="1"/>
        </w:numPr>
        <w:ind w:left="0" w:firstLine="709"/>
        <w:jc w:val="both"/>
        <w:rPr>
          <w:sz w:val="26"/>
          <w:szCs w:val="26"/>
          <w:lang w:val="uk-UA"/>
        </w:rPr>
      </w:pPr>
      <w:r w:rsidRPr="001E7FE5">
        <w:rPr>
          <w:sz w:val="26"/>
          <w:szCs w:val="26"/>
          <w:lang w:val="uk-UA"/>
        </w:rPr>
        <w:t>залік виставляється в тому випадку, якщо студент дав вірні відповіді на поставлені запитання, але допустився незначних помилок, які не мають принципового значення, та набрав 75-89 балів;</w:t>
      </w:r>
    </w:p>
    <w:p w:rsidR="00AE510E" w:rsidRPr="001E7FE5" w:rsidRDefault="00AE510E" w:rsidP="00AE510E">
      <w:pPr>
        <w:widowControl w:val="0"/>
        <w:numPr>
          <w:ilvl w:val="0"/>
          <w:numId w:val="1"/>
        </w:numPr>
        <w:ind w:left="0" w:firstLine="709"/>
        <w:jc w:val="both"/>
        <w:rPr>
          <w:sz w:val="26"/>
          <w:szCs w:val="26"/>
          <w:lang w:val="uk-UA"/>
        </w:rPr>
      </w:pPr>
      <w:r w:rsidRPr="001E7FE5">
        <w:rPr>
          <w:sz w:val="26"/>
          <w:szCs w:val="26"/>
          <w:lang w:val="uk-UA"/>
        </w:rPr>
        <w:t>залік виставляється, якщо студент при виконанні завдання допустився помилок в тестовому завданні, не повністю розкрив категорії, зробив арифметичні помилки при розв’язанні задач, що не дозволило отримати правильні відповіді, набрав 55-74 бали;</w:t>
      </w:r>
    </w:p>
    <w:p w:rsidR="00AE510E" w:rsidRPr="001E7FE5" w:rsidRDefault="00AE510E" w:rsidP="00AE510E">
      <w:pPr>
        <w:widowControl w:val="0"/>
        <w:numPr>
          <w:ilvl w:val="0"/>
          <w:numId w:val="1"/>
        </w:numPr>
        <w:ind w:left="0" w:firstLine="709"/>
        <w:jc w:val="both"/>
        <w:rPr>
          <w:sz w:val="26"/>
          <w:szCs w:val="26"/>
          <w:lang w:val="uk-UA"/>
        </w:rPr>
      </w:pPr>
      <w:r w:rsidRPr="001E7FE5">
        <w:rPr>
          <w:sz w:val="26"/>
          <w:szCs w:val="26"/>
          <w:lang w:val="uk-UA"/>
        </w:rPr>
        <w:t>незалік виставляється при наявності значних помилок у визначенні понять, у відповідях на тестові завдання та при розв’язанні задач.</w:t>
      </w:r>
    </w:p>
    <w:p w:rsidR="00AE510E" w:rsidRPr="001E7FE5" w:rsidRDefault="00AE510E" w:rsidP="00AE510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val="uk-UA"/>
        </w:rPr>
      </w:pPr>
      <w:r w:rsidRPr="001E7FE5">
        <w:rPr>
          <w:sz w:val="26"/>
          <w:szCs w:val="26"/>
          <w:lang w:val="uk-UA"/>
        </w:rPr>
        <w:t>П</w:t>
      </w:r>
      <w:r w:rsidRPr="001E7FE5">
        <w:rPr>
          <w:sz w:val="26"/>
          <w:szCs w:val="26"/>
          <w:lang w:val="uk-UA" w:eastAsia="uk-UA"/>
        </w:rPr>
        <w:t>ри необхідності,</w:t>
      </w:r>
      <w:r w:rsidRPr="001E7FE5">
        <w:rPr>
          <w:sz w:val="26"/>
          <w:szCs w:val="26"/>
          <w:lang w:val="uk-UA"/>
        </w:rPr>
        <w:t xml:space="preserve"> викладачем </w:t>
      </w:r>
      <w:r w:rsidRPr="001E7FE5">
        <w:rPr>
          <w:sz w:val="26"/>
          <w:szCs w:val="26"/>
          <w:lang w:val="uk-UA" w:eastAsia="uk-UA"/>
        </w:rPr>
        <w:t>можуть бути поставлені студенту додаткові питання з питань курсу "</w:t>
      </w:r>
      <w:r>
        <w:rPr>
          <w:sz w:val="26"/>
          <w:szCs w:val="26"/>
          <w:lang w:val="uk-UA" w:eastAsia="uk-UA"/>
        </w:rPr>
        <w:t>Інвестування</w:t>
      </w:r>
      <w:r w:rsidRPr="001E7FE5">
        <w:rPr>
          <w:sz w:val="26"/>
          <w:szCs w:val="26"/>
          <w:lang w:val="uk-UA" w:eastAsia="uk-UA"/>
        </w:rPr>
        <w:t>"</w:t>
      </w:r>
      <w:r w:rsidRPr="001E7FE5">
        <w:rPr>
          <w:bCs/>
          <w:sz w:val="26"/>
          <w:szCs w:val="26"/>
          <w:lang w:val="uk-UA"/>
        </w:rPr>
        <w:t xml:space="preserve"> згідно навчальній програмі</w:t>
      </w:r>
      <w:r w:rsidRPr="001E7FE5">
        <w:rPr>
          <w:sz w:val="26"/>
          <w:szCs w:val="26"/>
          <w:lang w:val="uk-UA" w:eastAsia="uk-UA"/>
        </w:rPr>
        <w:t>.</w:t>
      </w:r>
    </w:p>
    <w:p w:rsidR="00CA12CC" w:rsidRPr="00AE510E" w:rsidRDefault="00CA12CC">
      <w:pPr>
        <w:rPr>
          <w:lang w:val="uk-UA"/>
        </w:rPr>
      </w:pPr>
    </w:p>
    <w:sectPr w:rsidR="00CA12CC" w:rsidRPr="00AE510E" w:rsidSect="00CA1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276C3"/>
    <w:multiLevelType w:val="hybridMultilevel"/>
    <w:tmpl w:val="D3480C42"/>
    <w:lvl w:ilvl="0" w:tplc="58144B88">
      <w:start w:val="1"/>
      <w:numFmt w:val="bullet"/>
      <w:lvlText w:val="-"/>
      <w:lvlJc w:val="left"/>
      <w:pPr>
        <w:tabs>
          <w:tab w:val="num" w:pos="414"/>
        </w:tabs>
        <w:ind w:left="0" w:firstLine="720"/>
      </w:pPr>
      <w:rPr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8"/>
        <w:szCs w:val="28"/>
        <w:u w:val="none"/>
        <w:effect w:val="none"/>
        <w:vertAlign w:val="baseline"/>
        <w:specVanish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AE6CF2"/>
    <w:multiLevelType w:val="hybridMultilevel"/>
    <w:tmpl w:val="839201BC"/>
    <w:lvl w:ilvl="0" w:tplc="97CAB61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AE510E"/>
    <w:rsid w:val="001F0838"/>
    <w:rsid w:val="003026D2"/>
    <w:rsid w:val="003F0999"/>
    <w:rsid w:val="004113AB"/>
    <w:rsid w:val="00461411"/>
    <w:rsid w:val="004C354F"/>
    <w:rsid w:val="004F50E0"/>
    <w:rsid w:val="00522DCE"/>
    <w:rsid w:val="0056458F"/>
    <w:rsid w:val="00653624"/>
    <w:rsid w:val="007B6CB3"/>
    <w:rsid w:val="009165D7"/>
    <w:rsid w:val="00954FD7"/>
    <w:rsid w:val="00AE510E"/>
    <w:rsid w:val="00CA12CC"/>
    <w:rsid w:val="00D66C28"/>
    <w:rsid w:val="00DE3BF0"/>
    <w:rsid w:val="00E203A4"/>
    <w:rsid w:val="00E42ECE"/>
    <w:rsid w:val="00F23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10E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E510E"/>
    <w:pPr>
      <w:spacing w:line="360" w:lineRule="auto"/>
      <w:ind w:firstLine="709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AE510E"/>
    <w:rPr>
      <w:rFonts w:eastAsia="Times New Roman"/>
      <w:szCs w:val="24"/>
      <w:lang w:val="uk-UA" w:eastAsia="ru-RU"/>
    </w:rPr>
  </w:style>
  <w:style w:type="paragraph" w:styleId="3">
    <w:name w:val="Body Text 3"/>
    <w:basedOn w:val="a"/>
    <w:link w:val="30"/>
    <w:rsid w:val="00AE510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E510E"/>
    <w:rPr>
      <w:rFonts w:eastAsia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1471</Words>
  <Characters>8388</Characters>
  <Application>Microsoft Office Word</Application>
  <DocSecurity>0</DocSecurity>
  <Lines>69</Lines>
  <Paragraphs>19</Paragraphs>
  <ScaleCrop>false</ScaleCrop>
  <Company>Grizli777</Company>
  <LinksUpToDate>false</LinksUpToDate>
  <CharactersWithSpaces>9840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Женя</cp:lastModifiedBy>
  <cp:revision>1</cp:revision>
  <dcterms:created xsi:type="dcterms:W3CDTF">2012-04-13T09:07:00Z</dcterms:created>
  <dcterms:modified xsi:type="dcterms:W3CDTF">2012-04-13T09:07:00Z</dcterms:modified>
</cp:coreProperties>
</file>