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1AA4" w:rsidRPr="00F52972" w:rsidRDefault="007B1AA4" w:rsidP="00F63D46">
      <w:pPr>
        <w:widowControl w:val="0"/>
        <w:shd w:val="clear" w:color="auto" w:fill="FFFFFF"/>
        <w:tabs>
          <w:tab w:val="left" w:pos="4422"/>
        </w:tabs>
        <w:ind w:firstLine="284"/>
        <w:jc w:val="center"/>
        <w:rPr>
          <w:b/>
          <w:bCs/>
          <w:sz w:val="20"/>
          <w:szCs w:val="20"/>
          <w:lang w:val="uk-UA"/>
        </w:rPr>
      </w:pPr>
      <w:r w:rsidRPr="00DE2DB0">
        <w:rPr>
          <w:b/>
          <w:bCs/>
          <w:sz w:val="20"/>
          <w:szCs w:val="20"/>
          <w:lang w:val="uk-UA"/>
        </w:rPr>
        <w:t>ЗМІСТ</w:t>
      </w:r>
    </w:p>
    <w:p w:rsidR="006037B4" w:rsidRPr="00DE2DB0" w:rsidRDefault="006037B4" w:rsidP="00F63D46">
      <w:pPr>
        <w:widowControl w:val="0"/>
        <w:shd w:val="clear" w:color="auto" w:fill="FFFFFF"/>
        <w:tabs>
          <w:tab w:val="left" w:pos="4422"/>
        </w:tabs>
        <w:ind w:firstLine="284"/>
        <w:jc w:val="center"/>
        <w:rPr>
          <w:b/>
          <w:bCs/>
          <w:sz w:val="20"/>
          <w:szCs w:val="20"/>
        </w:rPr>
      </w:pPr>
    </w:p>
    <w:p w:rsidR="006037B4" w:rsidRDefault="006037B4" w:rsidP="00B90FEC">
      <w:pPr>
        <w:widowControl w:val="0"/>
        <w:tabs>
          <w:tab w:val="left" w:pos="1056"/>
          <w:tab w:val="right" w:leader="dot" w:pos="6095"/>
        </w:tabs>
        <w:rPr>
          <w:bCs/>
          <w:sz w:val="20"/>
          <w:szCs w:val="20"/>
          <w:lang w:val="uk-UA"/>
        </w:rPr>
      </w:pPr>
      <w:r w:rsidRPr="00DE2DB0">
        <w:rPr>
          <w:bCs/>
          <w:sz w:val="20"/>
          <w:szCs w:val="20"/>
          <w:lang w:val="uk-UA"/>
        </w:rPr>
        <w:t>Передмова</w:t>
      </w:r>
      <w:r w:rsidR="00B90FEC">
        <w:rPr>
          <w:bCs/>
          <w:sz w:val="20"/>
          <w:szCs w:val="20"/>
          <w:lang w:val="uk-UA"/>
        </w:rPr>
        <w:t xml:space="preserve"> </w:t>
      </w:r>
      <w:r w:rsidR="00B90FEC">
        <w:rPr>
          <w:bCs/>
          <w:sz w:val="20"/>
          <w:szCs w:val="20"/>
          <w:lang w:val="uk-UA"/>
        </w:rPr>
        <w:tab/>
      </w:r>
      <w:r w:rsidR="00B90FEC">
        <w:rPr>
          <w:bCs/>
          <w:sz w:val="20"/>
          <w:szCs w:val="20"/>
          <w:lang w:val="uk-UA"/>
        </w:rPr>
        <w:tab/>
      </w:r>
      <w:r w:rsidR="002771B7">
        <w:rPr>
          <w:bCs/>
          <w:sz w:val="20"/>
          <w:szCs w:val="20"/>
          <w:lang w:val="uk-UA"/>
        </w:rPr>
        <w:t>6</w:t>
      </w:r>
    </w:p>
    <w:p w:rsidR="00151E78" w:rsidRPr="00DE2DB0" w:rsidRDefault="00151E78" w:rsidP="00151E78">
      <w:pPr>
        <w:widowControl w:val="0"/>
        <w:tabs>
          <w:tab w:val="right" w:leader="dot" w:pos="6095"/>
        </w:tabs>
        <w:rPr>
          <w:b/>
          <w:bCs/>
          <w:sz w:val="20"/>
          <w:szCs w:val="20"/>
          <w:lang w:val="uk-UA"/>
        </w:rPr>
      </w:pPr>
      <w:r w:rsidRPr="00DE2DB0">
        <w:rPr>
          <w:bCs/>
          <w:sz w:val="20"/>
          <w:szCs w:val="20"/>
          <w:lang w:val="uk-UA"/>
        </w:rPr>
        <w:t>Вступ</w:t>
      </w:r>
      <w:r>
        <w:rPr>
          <w:bCs/>
          <w:sz w:val="20"/>
          <w:szCs w:val="20"/>
          <w:lang w:val="uk-UA"/>
        </w:rPr>
        <w:t xml:space="preserve"> </w:t>
      </w:r>
      <w:r>
        <w:rPr>
          <w:bCs/>
          <w:sz w:val="20"/>
          <w:szCs w:val="20"/>
          <w:lang w:val="uk-UA"/>
        </w:rPr>
        <w:tab/>
      </w:r>
      <w:r w:rsidR="002771B7">
        <w:rPr>
          <w:bCs/>
          <w:sz w:val="20"/>
          <w:szCs w:val="20"/>
          <w:lang w:val="uk-UA"/>
        </w:rPr>
        <w:t>10</w:t>
      </w:r>
    </w:p>
    <w:p w:rsidR="006037B4" w:rsidRPr="00DE2DB0" w:rsidRDefault="006037B4" w:rsidP="00A06F7B">
      <w:pPr>
        <w:widowControl w:val="0"/>
        <w:shd w:val="clear" w:color="auto" w:fill="FFFFFF"/>
        <w:tabs>
          <w:tab w:val="left" w:pos="0"/>
          <w:tab w:val="right" w:leader="dot" w:pos="6095"/>
        </w:tabs>
        <w:rPr>
          <w:bCs/>
          <w:sz w:val="20"/>
          <w:szCs w:val="20"/>
          <w:lang w:val="uk-UA"/>
        </w:rPr>
      </w:pPr>
      <w:r w:rsidRPr="00DE2DB0">
        <w:rPr>
          <w:bCs/>
          <w:sz w:val="20"/>
          <w:szCs w:val="20"/>
          <w:lang w:val="uk-UA"/>
        </w:rPr>
        <w:t>Розділ 1</w:t>
      </w:r>
      <w:r w:rsidR="00BA1B15">
        <w:rPr>
          <w:bCs/>
          <w:sz w:val="20"/>
          <w:szCs w:val="20"/>
          <w:lang w:val="uk-UA"/>
        </w:rPr>
        <w:t>.</w:t>
      </w:r>
      <w:r w:rsidR="000041A3">
        <w:rPr>
          <w:bCs/>
          <w:sz w:val="20"/>
          <w:szCs w:val="20"/>
          <w:lang w:val="uk-UA"/>
        </w:rPr>
        <w:t xml:space="preserve"> </w:t>
      </w:r>
      <w:r w:rsidRPr="00DE2DB0">
        <w:rPr>
          <w:bCs/>
          <w:sz w:val="20"/>
          <w:szCs w:val="20"/>
          <w:lang w:val="uk-UA"/>
        </w:rPr>
        <w:t>Електроерозійна обробка матеріалів</w:t>
      </w:r>
      <w:r w:rsidR="00A06F7B">
        <w:rPr>
          <w:bCs/>
          <w:sz w:val="20"/>
          <w:szCs w:val="20"/>
          <w:lang w:val="uk-UA"/>
        </w:rPr>
        <w:t xml:space="preserve"> </w:t>
      </w:r>
      <w:r w:rsidR="00A06F7B">
        <w:rPr>
          <w:bCs/>
          <w:sz w:val="20"/>
          <w:szCs w:val="20"/>
          <w:lang w:val="uk-UA"/>
        </w:rPr>
        <w:tab/>
      </w:r>
      <w:r w:rsidR="002771B7">
        <w:rPr>
          <w:bCs/>
          <w:sz w:val="20"/>
          <w:szCs w:val="20"/>
          <w:lang w:val="uk-UA"/>
        </w:rPr>
        <w:t>14</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1.</w:t>
      </w:r>
      <w:r w:rsidR="002771B7">
        <w:rPr>
          <w:bCs/>
          <w:sz w:val="20"/>
          <w:szCs w:val="20"/>
          <w:lang w:val="uk-UA"/>
        </w:rPr>
        <w:t>1</w:t>
      </w:r>
      <w:r w:rsidRPr="00DE2DB0">
        <w:rPr>
          <w:bCs/>
          <w:sz w:val="20"/>
          <w:szCs w:val="20"/>
          <w:lang w:val="uk-UA"/>
        </w:rPr>
        <w:t xml:space="preserve">. </w:t>
      </w:r>
      <w:r w:rsidR="006037B4" w:rsidRPr="00DE2DB0">
        <w:rPr>
          <w:bCs/>
          <w:sz w:val="20"/>
          <w:szCs w:val="20"/>
          <w:lang w:val="uk-UA"/>
        </w:rPr>
        <w:t>Коротка історична довідка</w:t>
      </w:r>
      <w:r w:rsidR="00B90FEC">
        <w:rPr>
          <w:bCs/>
          <w:sz w:val="20"/>
          <w:szCs w:val="20"/>
          <w:lang w:val="uk-UA"/>
        </w:rPr>
        <w:t xml:space="preserve"> </w:t>
      </w:r>
      <w:r w:rsidR="00B90FEC">
        <w:rPr>
          <w:bCs/>
          <w:sz w:val="20"/>
          <w:szCs w:val="20"/>
          <w:lang w:val="uk-UA"/>
        </w:rPr>
        <w:tab/>
      </w:r>
      <w:r w:rsidR="002771B7">
        <w:rPr>
          <w:bCs/>
          <w:sz w:val="20"/>
          <w:szCs w:val="20"/>
          <w:lang w:val="uk-UA"/>
        </w:rPr>
        <w:t>14</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1.</w:t>
      </w:r>
      <w:r w:rsidR="002771B7">
        <w:rPr>
          <w:bCs/>
          <w:sz w:val="20"/>
          <w:szCs w:val="20"/>
          <w:lang w:val="uk-UA"/>
        </w:rPr>
        <w:t>2</w:t>
      </w:r>
      <w:r w:rsidRPr="00B90FEC">
        <w:rPr>
          <w:bCs/>
          <w:sz w:val="20"/>
          <w:szCs w:val="20"/>
          <w:lang w:val="uk-UA"/>
        </w:rPr>
        <w:t xml:space="preserve">. </w:t>
      </w:r>
      <w:r w:rsidR="006037B4" w:rsidRPr="00B90FEC">
        <w:rPr>
          <w:sz w:val="20"/>
          <w:szCs w:val="20"/>
          <w:lang w:val="uk-UA"/>
        </w:rPr>
        <w:t>Сутність еле</w:t>
      </w:r>
      <w:r w:rsidRPr="00B90FEC">
        <w:rPr>
          <w:sz w:val="20"/>
          <w:szCs w:val="20"/>
          <w:lang w:val="uk-UA"/>
        </w:rPr>
        <w:t>ктроерозійної обробки (ЕЕО)</w:t>
      </w:r>
      <w:r w:rsidR="00B90FEC">
        <w:rPr>
          <w:position w:val="6"/>
          <w:sz w:val="20"/>
          <w:szCs w:val="20"/>
          <w:lang w:val="uk-UA"/>
        </w:rPr>
        <w:t xml:space="preserve"> </w:t>
      </w:r>
      <w:r w:rsidR="00B90FEC">
        <w:rPr>
          <w:position w:val="6"/>
          <w:sz w:val="20"/>
          <w:szCs w:val="20"/>
          <w:lang w:val="uk-UA"/>
        </w:rPr>
        <w:tab/>
      </w:r>
      <w:r w:rsidR="002771B7">
        <w:rPr>
          <w:position w:val="6"/>
          <w:sz w:val="20"/>
          <w:szCs w:val="20"/>
          <w:lang w:val="uk-UA"/>
        </w:rPr>
        <w:t>17</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3</w:t>
      </w:r>
      <w:r w:rsidRPr="00DE2DB0">
        <w:rPr>
          <w:bCs/>
          <w:sz w:val="20"/>
          <w:szCs w:val="20"/>
          <w:lang w:val="uk-UA"/>
        </w:rPr>
        <w:t xml:space="preserve">. </w:t>
      </w:r>
      <w:r w:rsidR="006037B4" w:rsidRPr="00B90FEC">
        <w:rPr>
          <w:bCs/>
          <w:sz w:val="20"/>
          <w:szCs w:val="20"/>
          <w:lang w:val="uk-UA"/>
        </w:rPr>
        <w:t>Основні закономірності ЕЕО</w:t>
      </w:r>
      <w:r w:rsidR="00B90FEC">
        <w:rPr>
          <w:bCs/>
          <w:position w:val="6"/>
          <w:sz w:val="20"/>
          <w:szCs w:val="20"/>
          <w:lang w:val="uk-UA"/>
        </w:rPr>
        <w:t xml:space="preserve"> </w:t>
      </w:r>
      <w:r w:rsidR="00B90FEC">
        <w:rPr>
          <w:bCs/>
          <w:position w:val="6"/>
          <w:sz w:val="20"/>
          <w:szCs w:val="20"/>
          <w:lang w:val="uk-UA"/>
        </w:rPr>
        <w:tab/>
      </w:r>
      <w:r w:rsidR="002771B7">
        <w:rPr>
          <w:bCs/>
          <w:position w:val="6"/>
          <w:sz w:val="20"/>
          <w:szCs w:val="20"/>
          <w:lang w:val="uk-UA"/>
        </w:rPr>
        <w:t>21</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4</w:t>
      </w:r>
      <w:r w:rsidRPr="00DE2DB0">
        <w:rPr>
          <w:bCs/>
          <w:sz w:val="20"/>
          <w:szCs w:val="20"/>
          <w:lang w:val="uk-UA"/>
        </w:rPr>
        <w:t xml:space="preserve">. </w:t>
      </w:r>
      <w:r w:rsidR="006037B4" w:rsidRPr="00DE2DB0">
        <w:rPr>
          <w:bCs/>
          <w:color w:val="000000"/>
          <w:sz w:val="20"/>
          <w:szCs w:val="20"/>
          <w:lang w:val="uk-UA"/>
        </w:rPr>
        <w:t>Робоче середовище</w:t>
      </w:r>
      <w:r w:rsidR="00B90FEC">
        <w:rPr>
          <w:bCs/>
          <w:color w:val="000000"/>
          <w:sz w:val="20"/>
          <w:szCs w:val="20"/>
          <w:lang w:val="uk-UA"/>
        </w:rPr>
        <w:t xml:space="preserve"> </w:t>
      </w:r>
      <w:r w:rsidR="00B90FEC">
        <w:rPr>
          <w:bCs/>
          <w:color w:val="000000"/>
          <w:sz w:val="20"/>
          <w:szCs w:val="20"/>
          <w:lang w:val="uk-UA"/>
        </w:rPr>
        <w:tab/>
      </w:r>
      <w:r w:rsidR="002771B7">
        <w:rPr>
          <w:bCs/>
          <w:color w:val="000000"/>
          <w:sz w:val="20"/>
          <w:szCs w:val="20"/>
          <w:lang w:val="uk-UA"/>
        </w:rPr>
        <w:t>22</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5</w:t>
      </w:r>
      <w:r w:rsidRPr="00DE2DB0">
        <w:rPr>
          <w:bCs/>
          <w:sz w:val="20"/>
          <w:szCs w:val="20"/>
          <w:lang w:val="uk-UA"/>
        </w:rPr>
        <w:t xml:space="preserve">. </w:t>
      </w:r>
      <w:r w:rsidR="006037B4" w:rsidRPr="00DE2DB0">
        <w:rPr>
          <w:bCs/>
          <w:sz w:val="20"/>
          <w:szCs w:val="20"/>
          <w:lang w:val="uk-UA"/>
        </w:rPr>
        <w:t>Продуктивність ЕЕО</w:t>
      </w:r>
      <w:r w:rsidR="00B90FEC">
        <w:rPr>
          <w:bCs/>
          <w:sz w:val="20"/>
          <w:szCs w:val="20"/>
          <w:lang w:val="uk-UA"/>
        </w:rPr>
        <w:t xml:space="preserve"> </w:t>
      </w:r>
      <w:r w:rsidR="00B90FEC">
        <w:rPr>
          <w:bCs/>
          <w:sz w:val="20"/>
          <w:szCs w:val="20"/>
          <w:lang w:val="uk-UA"/>
        </w:rPr>
        <w:tab/>
      </w:r>
      <w:r w:rsidR="002771B7">
        <w:rPr>
          <w:bCs/>
          <w:sz w:val="20"/>
          <w:szCs w:val="20"/>
          <w:lang w:val="uk-UA"/>
        </w:rPr>
        <w:t>25</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6</w:t>
      </w:r>
      <w:r w:rsidRPr="00DE2DB0">
        <w:rPr>
          <w:bCs/>
          <w:sz w:val="20"/>
          <w:szCs w:val="20"/>
          <w:lang w:val="uk-UA"/>
        </w:rPr>
        <w:t xml:space="preserve">. </w:t>
      </w:r>
      <w:r w:rsidR="006037B4" w:rsidRPr="00DE2DB0">
        <w:rPr>
          <w:bCs/>
          <w:sz w:val="20"/>
          <w:szCs w:val="20"/>
          <w:lang w:val="uk-UA"/>
        </w:rPr>
        <w:t>Точність обробки поверхонь при ЕЕО</w:t>
      </w:r>
      <w:r w:rsidR="00B90FEC">
        <w:rPr>
          <w:bCs/>
          <w:sz w:val="20"/>
          <w:szCs w:val="20"/>
          <w:lang w:val="uk-UA"/>
        </w:rPr>
        <w:t xml:space="preserve"> </w:t>
      </w:r>
      <w:r w:rsidR="00B90FEC">
        <w:rPr>
          <w:bCs/>
          <w:sz w:val="20"/>
          <w:szCs w:val="20"/>
          <w:lang w:val="uk-UA"/>
        </w:rPr>
        <w:tab/>
      </w:r>
      <w:r w:rsidR="002771B7">
        <w:rPr>
          <w:bCs/>
          <w:sz w:val="20"/>
          <w:szCs w:val="20"/>
          <w:lang w:val="uk-UA"/>
        </w:rPr>
        <w:t>30</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7</w:t>
      </w:r>
      <w:r w:rsidRPr="00DE2DB0">
        <w:rPr>
          <w:bCs/>
          <w:sz w:val="20"/>
          <w:szCs w:val="20"/>
          <w:lang w:val="uk-UA"/>
        </w:rPr>
        <w:t xml:space="preserve">. </w:t>
      </w:r>
      <w:r w:rsidR="006037B4" w:rsidRPr="00DE2DB0">
        <w:rPr>
          <w:bCs/>
          <w:sz w:val="20"/>
          <w:szCs w:val="20"/>
          <w:lang w:val="uk-UA"/>
        </w:rPr>
        <w:t>Якість поверхні при ЕЕО</w:t>
      </w:r>
      <w:r w:rsidR="00B90FEC">
        <w:rPr>
          <w:bCs/>
          <w:sz w:val="20"/>
          <w:szCs w:val="20"/>
          <w:lang w:val="uk-UA"/>
        </w:rPr>
        <w:t xml:space="preserve"> </w:t>
      </w:r>
      <w:r w:rsidR="00B90FEC">
        <w:rPr>
          <w:bCs/>
          <w:sz w:val="20"/>
          <w:szCs w:val="20"/>
          <w:lang w:val="uk-UA"/>
        </w:rPr>
        <w:tab/>
      </w:r>
      <w:r w:rsidR="002771B7">
        <w:rPr>
          <w:bCs/>
          <w:sz w:val="20"/>
          <w:szCs w:val="20"/>
          <w:lang w:val="uk-UA"/>
        </w:rPr>
        <w:t>32</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8</w:t>
      </w:r>
      <w:r w:rsidRPr="00DE2DB0">
        <w:rPr>
          <w:bCs/>
          <w:sz w:val="20"/>
          <w:szCs w:val="20"/>
          <w:lang w:val="uk-UA"/>
        </w:rPr>
        <w:t xml:space="preserve">. </w:t>
      </w:r>
      <w:r w:rsidR="006037B4" w:rsidRPr="00DE2DB0">
        <w:rPr>
          <w:bCs/>
          <w:sz w:val="20"/>
          <w:szCs w:val="20"/>
          <w:lang w:val="uk-UA"/>
        </w:rPr>
        <w:t>Генератори імпульсів</w:t>
      </w:r>
      <w:r w:rsidR="00B90FEC">
        <w:rPr>
          <w:bCs/>
          <w:sz w:val="20"/>
          <w:szCs w:val="20"/>
          <w:lang w:val="uk-UA"/>
        </w:rPr>
        <w:t xml:space="preserve"> </w:t>
      </w:r>
      <w:r w:rsidR="00B90FEC">
        <w:rPr>
          <w:bCs/>
          <w:sz w:val="20"/>
          <w:szCs w:val="20"/>
          <w:lang w:val="uk-UA"/>
        </w:rPr>
        <w:tab/>
      </w:r>
      <w:r w:rsidR="002771B7">
        <w:rPr>
          <w:bCs/>
          <w:sz w:val="20"/>
          <w:szCs w:val="20"/>
          <w:lang w:val="uk-UA"/>
        </w:rPr>
        <w:t>35</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w:t>
      </w:r>
      <w:r w:rsidR="002771B7">
        <w:rPr>
          <w:bCs/>
          <w:sz w:val="20"/>
          <w:szCs w:val="20"/>
          <w:lang w:val="uk-UA"/>
        </w:rPr>
        <w:t>9</w:t>
      </w:r>
      <w:r w:rsidRPr="00DE2DB0">
        <w:rPr>
          <w:bCs/>
          <w:sz w:val="20"/>
          <w:szCs w:val="20"/>
          <w:lang w:val="uk-UA"/>
        </w:rPr>
        <w:t xml:space="preserve">. </w:t>
      </w:r>
      <w:r w:rsidR="006037B4" w:rsidRPr="00DE2DB0">
        <w:rPr>
          <w:bCs/>
          <w:sz w:val="20"/>
          <w:szCs w:val="20"/>
          <w:lang w:val="uk-UA"/>
        </w:rPr>
        <w:t>Автоматичні регулятори МЕП</w:t>
      </w:r>
      <w:r w:rsidR="00B90FEC">
        <w:rPr>
          <w:bCs/>
          <w:sz w:val="20"/>
          <w:szCs w:val="20"/>
          <w:lang w:val="uk-UA"/>
        </w:rPr>
        <w:t xml:space="preserve"> </w:t>
      </w:r>
      <w:r w:rsidR="00B90FEC">
        <w:rPr>
          <w:bCs/>
          <w:sz w:val="20"/>
          <w:szCs w:val="20"/>
          <w:lang w:val="uk-UA"/>
        </w:rPr>
        <w:tab/>
      </w:r>
      <w:r w:rsidR="002771B7">
        <w:rPr>
          <w:bCs/>
          <w:sz w:val="20"/>
          <w:szCs w:val="20"/>
          <w:lang w:val="uk-UA"/>
        </w:rPr>
        <w:t>43</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1.1</w:t>
      </w:r>
      <w:r w:rsidR="002771B7">
        <w:rPr>
          <w:bCs/>
          <w:sz w:val="20"/>
          <w:szCs w:val="20"/>
          <w:lang w:val="uk-UA"/>
        </w:rPr>
        <w:t>0</w:t>
      </w:r>
      <w:r w:rsidRPr="00DE2DB0">
        <w:rPr>
          <w:bCs/>
          <w:sz w:val="20"/>
          <w:szCs w:val="20"/>
          <w:lang w:val="uk-UA"/>
        </w:rPr>
        <w:t xml:space="preserve">. </w:t>
      </w:r>
      <w:r w:rsidR="006037B4" w:rsidRPr="00DE2DB0">
        <w:rPr>
          <w:bCs/>
          <w:sz w:val="20"/>
          <w:szCs w:val="20"/>
          <w:lang w:val="uk-UA"/>
        </w:rPr>
        <w:t>Обладнання для ЕЕО</w:t>
      </w:r>
      <w:r w:rsidR="00B90FEC">
        <w:rPr>
          <w:bCs/>
          <w:sz w:val="20"/>
          <w:szCs w:val="20"/>
          <w:lang w:val="uk-UA"/>
        </w:rPr>
        <w:t xml:space="preserve"> </w:t>
      </w:r>
      <w:r w:rsidR="00B90FEC">
        <w:rPr>
          <w:bCs/>
          <w:sz w:val="20"/>
          <w:szCs w:val="20"/>
          <w:lang w:val="uk-UA"/>
        </w:rPr>
        <w:tab/>
      </w:r>
      <w:r w:rsidR="002771B7">
        <w:rPr>
          <w:bCs/>
          <w:sz w:val="20"/>
          <w:szCs w:val="20"/>
          <w:lang w:val="uk-UA"/>
        </w:rPr>
        <w:t>48</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1.1</w:t>
      </w:r>
      <w:r w:rsidR="002771B7">
        <w:rPr>
          <w:bCs/>
          <w:sz w:val="20"/>
          <w:szCs w:val="20"/>
          <w:lang w:val="uk-UA"/>
        </w:rPr>
        <w:t>1</w:t>
      </w:r>
      <w:r w:rsidRPr="00DE2DB0">
        <w:rPr>
          <w:bCs/>
          <w:sz w:val="20"/>
          <w:szCs w:val="20"/>
          <w:lang w:val="uk-UA"/>
        </w:rPr>
        <w:t xml:space="preserve">. </w:t>
      </w:r>
      <w:r w:rsidR="006037B4" w:rsidRPr="00DE2DB0">
        <w:rPr>
          <w:bCs/>
          <w:sz w:val="20"/>
          <w:szCs w:val="20"/>
          <w:lang w:val="uk-UA"/>
        </w:rPr>
        <w:t>Електроди</w:t>
      </w:r>
      <w:r w:rsidR="00B90FEC">
        <w:rPr>
          <w:bCs/>
          <w:sz w:val="20"/>
          <w:szCs w:val="20"/>
          <w:lang w:val="uk-UA"/>
        </w:rPr>
        <w:t>-</w:t>
      </w:r>
      <w:r w:rsidR="006037B4" w:rsidRPr="00DE2DB0">
        <w:rPr>
          <w:bCs/>
          <w:sz w:val="20"/>
          <w:szCs w:val="20"/>
          <w:lang w:val="uk-UA"/>
        </w:rPr>
        <w:t>інструменти для ЕЕО</w:t>
      </w:r>
      <w:r w:rsidR="00B90FEC">
        <w:rPr>
          <w:bCs/>
          <w:sz w:val="20"/>
          <w:szCs w:val="20"/>
          <w:lang w:val="uk-UA"/>
        </w:rPr>
        <w:t xml:space="preserve"> </w:t>
      </w:r>
      <w:r w:rsidR="00B90FEC">
        <w:rPr>
          <w:bCs/>
          <w:sz w:val="20"/>
          <w:szCs w:val="20"/>
          <w:lang w:val="uk-UA"/>
        </w:rPr>
        <w:tab/>
      </w:r>
      <w:r w:rsidR="002771B7">
        <w:rPr>
          <w:bCs/>
          <w:sz w:val="20"/>
          <w:szCs w:val="20"/>
          <w:lang w:val="uk-UA"/>
        </w:rPr>
        <w:t>70</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1.1</w:t>
      </w:r>
      <w:r w:rsidR="002771B7">
        <w:rPr>
          <w:bCs/>
          <w:sz w:val="20"/>
          <w:szCs w:val="20"/>
          <w:lang w:val="uk-UA"/>
        </w:rPr>
        <w:t>2</w:t>
      </w:r>
      <w:r w:rsidRPr="00DE2DB0">
        <w:rPr>
          <w:bCs/>
          <w:sz w:val="20"/>
          <w:szCs w:val="20"/>
          <w:lang w:val="uk-UA"/>
        </w:rPr>
        <w:t xml:space="preserve">. </w:t>
      </w:r>
      <w:r w:rsidR="006037B4" w:rsidRPr="00DE2DB0">
        <w:rPr>
          <w:bCs/>
          <w:sz w:val="20"/>
          <w:szCs w:val="20"/>
          <w:lang w:val="uk-UA"/>
        </w:rPr>
        <w:t>Пристосування для ЕЕО</w:t>
      </w:r>
      <w:r w:rsidR="00B90FEC">
        <w:rPr>
          <w:bCs/>
          <w:sz w:val="20"/>
          <w:szCs w:val="20"/>
          <w:lang w:val="uk-UA"/>
        </w:rPr>
        <w:t xml:space="preserve"> </w:t>
      </w:r>
      <w:r w:rsidR="00B90FEC">
        <w:rPr>
          <w:bCs/>
          <w:sz w:val="20"/>
          <w:szCs w:val="20"/>
          <w:lang w:val="uk-UA"/>
        </w:rPr>
        <w:tab/>
      </w:r>
      <w:r w:rsidR="002771B7">
        <w:rPr>
          <w:bCs/>
          <w:sz w:val="20"/>
          <w:szCs w:val="20"/>
          <w:lang w:val="uk-UA"/>
        </w:rPr>
        <w:t>74</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1.1</w:t>
      </w:r>
      <w:r w:rsidR="002771B7">
        <w:rPr>
          <w:bCs/>
          <w:sz w:val="20"/>
          <w:szCs w:val="20"/>
          <w:lang w:val="uk-UA"/>
        </w:rPr>
        <w:t>3</w:t>
      </w:r>
      <w:r w:rsidRPr="00DE2DB0">
        <w:rPr>
          <w:bCs/>
          <w:sz w:val="20"/>
          <w:szCs w:val="20"/>
          <w:lang w:val="uk-UA"/>
        </w:rPr>
        <w:t xml:space="preserve">. </w:t>
      </w:r>
      <w:r w:rsidR="006037B4" w:rsidRPr="00DE2DB0">
        <w:rPr>
          <w:bCs/>
          <w:sz w:val="20"/>
          <w:szCs w:val="20"/>
          <w:lang w:val="uk-UA"/>
        </w:rPr>
        <w:t>Класифікація основних видів ЕЕО</w:t>
      </w:r>
      <w:r w:rsidR="00B90FEC">
        <w:rPr>
          <w:bCs/>
          <w:sz w:val="20"/>
          <w:szCs w:val="20"/>
          <w:lang w:val="uk-UA"/>
        </w:rPr>
        <w:t xml:space="preserve"> </w:t>
      </w:r>
      <w:r w:rsidR="00B90FEC">
        <w:rPr>
          <w:bCs/>
          <w:sz w:val="20"/>
          <w:szCs w:val="20"/>
          <w:lang w:val="uk-UA"/>
        </w:rPr>
        <w:tab/>
      </w:r>
      <w:r w:rsidR="002771B7">
        <w:rPr>
          <w:bCs/>
          <w:sz w:val="20"/>
          <w:szCs w:val="20"/>
          <w:lang w:val="uk-UA"/>
        </w:rPr>
        <w:t>76</w:t>
      </w:r>
    </w:p>
    <w:p w:rsidR="006037B4" w:rsidRPr="00DE2DB0" w:rsidRDefault="004362EA" w:rsidP="000041A3">
      <w:pPr>
        <w:widowControl w:val="0"/>
        <w:tabs>
          <w:tab w:val="left" w:pos="0"/>
          <w:tab w:val="right" w:leader="dot" w:pos="6095"/>
        </w:tabs>
        <w:ind w:firstLine="284"/>
        <w:rPr>
          <w:bCs/>
          <w:sz w:val="20"/>
          <w:szCs w:val="20"/>
        </w:rPr>
      </w:pPr>
      <w:r w:rsidRPr="00DE2DB0">
        <w:rPr>
          <w:bCs/>
          <w:sz w:val="20"/>
          <w:szCs w:val="20"/>
          <w:lang w:val="uk-UA"/>
        </w:rPr>
        <w:t>1.1</w:t>
      </w:r>
      <w:r w:rsidR="002771B7">
        <w:rPr>
          <w:bCs/>
          <w:sz w:val="20"/>
          <w:szCs w:val="20"/>
          <w:lang w:val="uk-UA"/>
        </w:rPr>
        <w:t>4</w:t>
      </w:r>
      <w:r w:rsidRPr="00DE2DB0">
        <w:rPr>
          <w:bCs/>
          <w:sz w:val="20"/>
          <w:szCs w:val="20"/>
          <w:lang w:val="uk-UA"/>
        </w:rPr>
        <w:t xml:space="preserve">. </w:t>
      </w:r>
      <w:r w:rsidR="006037B4" w:rsidRPr="00DE2DB0">
        <w:rPr>
          <w:bCs/>
          <w:sz w:val="20"/>
          <w:szCs w:val="20"/>
          <w:lang w:val="uk-UA"/>
        </w:rPr>
        <w:t>Область застосування ЕЕО</w:t>
      </w:r>
      <w:r w:rsidR="00B90FEC">
        <w:rPr>
          <w:bCs/>
          <w:sz w:val="20"/>
          <w:szCs w:val="20"/>
          <w:lang w:val="uk-UA"/>
        </w:rPr>
        <w:t xml:space="preserve"> </w:t>
      </w:r>
      <w:r w:rsidR="00B90FEC">
        <w:rPr>
          <w:bCs/>
          <w:sz w:val="20"/>
          <w:szCs w:val="20"/>
          <w:lang w:val="uk-UA"/>
        </w:rPr>
        <w:tab/>
      </w:r>
      <w:r w:rsidR="002771B7">
        <w:rPr>
          <w:bCs/>
          <w:sz w:val="20"/>
          <w:szCs w:val="20"/>
          <w:lang w:val="uk-UA"/>
        </w:rPr>
        <w:t>95</w:t>
      </w:r>
    </w:p>
    <w:p w:rsidR="006037B4" w:rsidRPr="00DE2DB0" w:rsidRDefault="004362EA" w:rsidP="00506799">
      <w:pPr>
        <w:widowControl w:val="0"/>
        <w:tabs>
          <w:tab w:val="left" w:pos="284"/>
          <w:tab w:val="right" w:leader="dot" w:pos="6095"/>
        </w:tabs>
        <w:ind w:left="709" w:hanging="425"/>
        <w:rPr>
          <w:bCs/>
          <w:sz w:val="20"/>
          <w:szCs w:val="20"/>
          <w:lang w:val="uk-UA"/>
        </w:rPr>
      </w:pPr>
      <w:r w:rsidRPr="00DE2DB0">
        <w:rPr>
          <w:sz w:val="20"/>
          <w:szCs w:val="20"/>
          <w:lang w:val="uk-UA"/>
        </w:rPr>
        <w:t>1.1</w:t>
      </w:r>
      <w:r w:rsidR="002771B7">
        <w:rPr>
          <w:sz w:val="20"/>
          <w:szCs w:val="20"/>
          <w:lang w:val="uk-UA"/>
        </w:rPr>
        <w:t>5</w:t>
      </w:r>
      <w:r w:rsidRPr="00DE2DB0">
        <w:rPr>
          <w:sz w:val="20"/>
          <w:szCs w:val="20"/>
          <w:lang w:val="uk-UA"/>
        </w:rPr>
        <w:t xml:space="preserve">. </w:t>
      </w:r>
      <w:r w:rsidR="006037B4" w:rsidRPr="00DE2DB0">
        <w:rPr>
          <w:sz w:val="20"/>
          <w:szCs w:val="20"/>
          <w:lang w:val="uk-UA"/>
        </w:rPr>
        <w:t xml:space="preserve">Вихідна інформація для проектування </w:t>
      </w:r>
      <w:r w:rsidR="00506799">
        <w:rPr>
          <w:sz w:val="20"/>
          <w:szCs w:val="20"/>
          <w:lang w:val="uk-UA"/>
        </w:rPr>
        <w:br/>
      </w:r>
      <w:r w:rsidR="006037B4" w:rsidRPr="00DE2DB0">
        <w:rPr>
          <w:sz w:val="20"/>
          <w:szCs w:val="20"/>
          <w:lang w:val="uk-UA"/>
        </w:rPr>
        <w:t xml:space="preserve">технологічного процесу з застосуванням </w:t>
      </w:r>
      <w:r w:rsidR="00506799">
        <w:rPr>
          <w:sz w:val="20"/>
          <w:szCs w:val="20"/>
          <w:lang w:val="uk-UA"/>
        </w:rPr>
        <w:br/>
      </w:r>
      <w:r w:rsidR="006037B4" w:rsidRPr="00DE2DB0">
        <w:rPr>
          <w:sz w:val="20"/>
          <w:szCs w:val="20"/>
          <w:lang w:val="uk-UA"/>
        </w:rPr>
        <w:t>електроерозійних методів обробки</w:t>
      </w:r>
      <w:r w:rsidRPr="00DE2DB0">
        <w:rPr>
          <w:bCs/>
          <w:sz w:val="20"/>
          <w:szCs w:val="20"/>
          <w:lang w:val="uk-UA"/>
        </w:rPr>
        <w:t xml:space="preserve"> </w:t>
      </w:r>
      <w:r w:rsidR="00B90FEC">
        <w:rPr>
          <w:bCs/>
          <w:sz w:val="20"/>
          <w:szCs w:val="20"/>
          <w:lang w:val="uk-UA"/>
        </w:rPr>
        <w:tab/>
      </w:r>
      <w:r w:rsidR="002771B7">
        <w:rPr>
          <w:bCs/>
          <w:sz w:val="20"/>
          <w:szCs w:val="20"/>
          <w:lang w:val="uk-UA"/>
        </w:rPr>
        <w:t>103</w:t>
      </w:r>
    </w:p>
    <w:p w:rsidR="006037B4" w:rsidRPr="00DE2DB0" w:rsidRDefault="006037B4" w:rsidP="00B90FEC">
      <w:pPr>
        <w:widowControl w:val="0"/>
        <w:tabs>
          <w:tab w:val="left" w:pos="567"/>
          <w:tab w:val="right" w:leader="dot" w:pos="6095"/>
        </w:tabs>
        <w:rPr>
          <w:bCs/>
          <w:sz w:val="20"/>
          <w:szCs w:val="20"/>
        </w:rPr>
      </w:pPr>
      <w:r w:rsidRPr="00DE2DB0">
        <w:rPr>
          <w:bCs/>
          <w:sz w:val="20"/>
          <w:szCs w:val="20"/>
          <w:lang w:val="uk-UA"/>
        </w:rPr>
        <w:t>Контрольні питання</w:t>
      </w:r>
      <w:r w:rsidR="00B90FEC">
        <w:rPr>
          <w:bCs/>
          <w:sz w:val="20"/>
          <w:szCs w:val="20"/>
          <w:lang w:val="uk-UA"/>
        </w:rPr>
        <w:t xml:space="preserve"> </w:t>
      </w:r>
      <w:r w:rsidR="00B90FEC">
        <w:rPr>
          <w:bCs/>
          <w:sz w:val="20"/>
          <w:szCs w:val="20"/>
          <w:lang w:val="uk-UA"/>
        </w:rPr>
        <w:tab/>
      </w:r>
      <w:r w:rsidR="002771B7">
        <w:rPr>
          <w:bCs/>
          <w:sz w:val="20"/>
          <w:szCs w:val="20"/>
          <w:lang w:val="uk-UA"/>
        </w:rPr>
        <w:t>106</w:t>
      </w:r>
    </w:p>
    <w:p w:rsidR="006037B4" w:rsidRPr="00DE2DB0" w:rsidRDefault="006037B4" w:rsidP="00B90FEC">
      <w:pPr>
        <w:widowControl w:val="0"/>
        <w:tabs>
          <w:tab w:val="left" w:pos="567"/>
          <w:tab w:val="right" w:leader="dot" w:pos="6095"/>
        </w:tabs>
        <w:rPr>
          <w:bCs/>
          <w:sz w:val="20"/>
          <w:szCs w:val="20"/>
        </w:rPr>
      </w:pPr>
      <w:r w:rsidRPr="00DE2DB0">
        <w:rPr>
          <w:bCs/>
          <w:sz w:val="20"/>
          <w:szCs w:val="20"/>
          <w:lang w:val="uk-UA"/>
        </w:rPr>
        <w:t>Тести для перевірки знань</w:t>
      </w:r>
      <w:r w:rsidR="00B90FEC">
        <w:rPr>
          <w:bCs/>
          <w:sz w:val="20"/>
          <w:szCs w:val="20"/>
          <w:lang w:val="uk-UA"/>
        </w:rPr>
        <w:t xml:space="preserve"> </w:t>
      </w:r>
      <w:r w:rsidR="00B90FEC">
        <w:rPr>
          <w:bCs/>
          <w:sz w:val="20"/>
          <w:szCs w:val="20"/>
          <w:lang w:val="uk-UA"/>
        </w:rPr>
        <w:tab/>
      </w:r>
      <w:r w:rsidR="002771B7">
        <w:rPr>
          <w:bCs/>
          <w:sz w:val="20"/>
          <w:szCs w:val="20"/>
          <w:lang w:val="uk-UA"/>
        </w:rPr>
        <w:t>107</w:t>
      </w:r>
    </w:p>
    <w:p w:rsidR="004362EA" w:rsidRPr="00DE2DB0" w:rsidRDefault="004362EA" w:rsidP="00B90FEC">
      <w:pPr>
        <w:widowControl w:val="0"/>
        <w:tabs>
          <w:tab w:val="left" w:pos="567"/>
          <w:tab w:val="left" w:pos="2100"/>
          <w:tab w:val="left" w:pos="4422"/>
          <w:tab w:val="right" w:leader="dot" w:pos="6095"/>
        </w:tabs>
        <w:rPr>
          <w:bCs/>
          <w:sz w:val="20"/>
          <w:szCs w:val="20"/>
          <w:lang w:val="uk-UA"/>
        </w:rPr>
      </w:pPr>
    </w:p>
    <w:p w:rsidR="006037B4" w:rsidRPr="00DE2DB0" w:rsidRDefault="006037B4" w:rsidP="00A06F7B">
      <w:pPr>
        <w:widowControl w:val="0"/>
        <w:tabs>
          <w:tab w:val="left" w:pos="0"/>
          <w:tab w:val="right" w:leader="dot" w:pos="6095"/>
        </w:tabs>
        <w:rPr>
          <w:bCs/>
          <w:sz w:val="20"/>
          <w:szCs w:val="20"/>
          <w:lang w:val="uk-UA"/>
        </w:rPr>
      </w:pPr>
      <w:r w:rsidRPr="00DE2DB0">
        <w:rPr>
          <w:bCs/>
          <w:sz w:val="20"/>
          <w:szCs w:val="20"/>
          <w:lang w:val="uk-UA"/>
        </w:rPr>
        <w:t xml:space="preserve">Розділ </w:t>
      </w:r>
      <w:r w:rsidRPr="00DE2DB0">
        <w:rPr>
          <w:bCs/>
          <w:sz w:val="20"/>
          <w:szCs w:val="20"/>
        </w:rPr>
        <w:t>2</w:t>
      </w:r>
      <w:r w:rsidR="00BA1B15">
        <w:rPr>
          <w:bCs/>
          <w:sz w:val="20"/>
          <w:szCs w:val="20"/>
          <w:lang w:val="uk-UA"/>
        </w:rPr>
        <w:t xml:space="preserve">. </w:t>
      </w:r>
      <w:r w:rsidRPr="00DE2DB0">
        <w:rPr>
          <w:bCs/>
          <w:sz w:val="20"/>
          <w:szCs w:val="20"/>
          <w:lang w:val="uk-UA"/>
        </w:rPr>
        <w:t>Електро</w:t>
      </w:r>
      <w:r w:rsidRPr="00DE2DB0">
        <w:rPr>
          <w:sz w:val="20"/>
          <w:szCs w:val="20"/>
          <w:lang w:val="uk-UA"/>
        </w:rPr>
        <w:t>хімічна</w:t>
      </w:r>
      <w:r w:rsidRPr="00DE2DB0">
        <w:rPr>
          <w:bCs/>
          <w:sz w:val="20"/>
          <w:szCs w:val="20"/>
          <w:lang w:val="uk-UA"/>
        </w:rPr>
        <w:t xml:space="preserve"> обробка матеріалів</w:t>
      </w:r>
      <w:r w:rsidR="00B90FEC">
        <w:rPr>
          <w:bCs/>
          <w:sz w:val="20"/>
          <w:szCs w:val="20"/>
          <w:lang w:val="uk-UA"/>
        </w:rPr>
        <w:t xml:space="preserve"> </w:t>
      </w:r>
      <w:r w:rsidR="00A06F7B">
        <w:rPr>
          <w:bCs/>
          <w:sz w:val="20"/>
          <w:szCs w:val="20"/>
          <w:lang w:val="uk-UA"/>
        </w:rPr>
        <w:tab/>
      </w:r>
      <w:r w:rsidR="00506799">
        <w:rPr>
          <w:bCs/>
          <w:sz w:val="20"/>
          <w:szCs w:val="20"/>
          <w:lang w:val="uk-UA"/>
        </w:rPr>
        <w:t>112</w:t>
      </w:r>
    </w:p>
    <w:p w:rsidR="006037B4" w:rsidRPr="00DE2DB0" w:rsidRDefault="004362EA" w:rsidP="000041A3">
      <w:pPr>
        <w:widowControl w:val="0"/>
        <w:shd w:val="clear" w:color="auto" w:fill="FFFFFF"/>
        <w:tabs>
          <w:tab w:val="left" w:pos="567"/>
          <w:tab w:val="right" w:leader="dot" w:pos="6095"/>
        </w:tabs>
        <w:ind w:firstLine="284"/>
        <w:rPr>
          <w:bCs/>
          <w:sz w:val="20"/>
          <w:szCs w:val="20"/>
          <w:lang w:val="uk-UA"/>
        </w:rPr>
      </w:pPr>
      <w:r w:rsidRPr="00DE2DB0">
        <w:rPr>
          <w:bCs/>
          <w:sz w:val="20"/>
          <w:szCs w:val="20"/>
          <w:lang w:val="uk-UA"/>
        </w:rPr>
        <w:t xml:space="preserve">2.1. </w:t>
      </w:r>
      <w:r w:rsidR="006037B4" w:rsidRPr="00DE2DB0">
        <w:rPr>
          <w:bCs/>
          <w:sz w:val="20"/>
          <w:szCs w:val="20"/>
          <w:lang w:val="uk-UA"/>
        </w:rPr>
        <w:t>Коротка історична довідка</w:t>
      </w:r>
      <w:r w:rsidR="00A06F7B">
        <w:rPr>
          <w:bCs/>
          <w:sz w:val="20"/>
          <w:szCs w:val="20"/>
          <w:lang w:val="uk-UA"/>
        </w:rPr>
        <w:t xml:space="preserve"> </w:t>
      </w:r>
      <w:r w:rsidR="00A06F7B">
        <w:rPr>
          <w:bCs/>
          <w:sz w:val="20"/>
          <w:szCs w:val="20"/>
          <w:lang w:val="uk-UA"/>
        </w:rPr>
        <w:tab/>
      </w:r>
      <w:r w:rsidR="00506799">
        <w:rPr>
          <w:bCs/>
          <w:sz w:val="20"/>
          <w:szCs w:val="20"/>
          <w:lang w:val="uk-UA"/>
        </w:rPr>
        <w:t>112</w:t>
      </w:r>
    </w:p>
    <w:p w:rsidR="006037B4" w:rsidRPr="00DE2DB0" w:rsidRDefault="004362EA" w:rsidP="000041A3">
      <w:pPr>
        <w:widowControl w:val="0"/>
        <w:tabs>
          <w:tab w:val="left" w:pos="0"/>
          <w:tab w:val="right" w:leader="dot" w:pos="6095"/>
        </w:tabs>
        <w:ind w:firstLine="284"/>
        <w:rPr>
          <w:sz w:val="20"/>
          <w:szCs w:val="20"/>
          <w:lang w:val="uk-UA"/>
        </w:rPr>
      </w:pPr>
      <w:r w:rsidRPr="00DE2DB0">
        <w:rPr>
          <w:sz w:val="20"/>
          <w:szCs w:val="20"/>
          <w:lang w:val="uk-UA"/>
        </w:rPr>
        <w:t xml:space="preserve">2.2. </w:t>
      </w:r>
      <w:r w:rsidR="006037B4" w:rsidRPr="00DE2DB0">
        <w:rPr>
          <w:sz w:val="20"/>
          <w:szCs w:val="20"/>
          <w:lang w:val="uk-UA"/>
        </w:rPr>
        <w:t>Класифікація операцій електрохімічної обробки (ЕХО)</w:t>
      </w:r>
      <w:r w:rsidR="00A06F7B">
        <w:rPr>
          <w:sz w:val="20"/>
          <w:szCs w:val="20"/>
          <w:lang w:val="uk-UA"/>
        </w:rPr>
        <w:t xml:space="preserve"> </w:t>
      </w:r>
      <w:r w:rsidR="00A06F7B">
        <w:rPr>
          <w:sz w:val="20"/>
          <w:szCs w:val="20"/>
          <w:lang w:val="uk-UA"/>
        </w:rPr>
        <w:tab/>
      </w:r>
      <w:r w:rsidR="00506799">
        <w:rPr>
          <w:sz w:val="20"/>
          <w:szCs w:val="20"/>
          <w:lang w:val="uk-UA"/>
        </w:rPr>
        <w:t>114</w:t>
      </w:r>
    </w:p>
    <w:p w:rsidR="006037B4" w:rsidRPr="00DE2DB0" w:rsidRDefault="004362EA" w:rsidP="000041A3">
      <w:pPr>
        <w:widowControl w:val="0"/>
        <w:tabs>
          <w:tab w:val="left" w:pos="0"/>
          <w:tab w:val="right" w:leader="dot" w:pos="6095"/>
        </w:tabs>
        <w:ind w:firstLine="284"/>
        <w:rPr>
          <w:bCs/>
          <w:sz w:val="20"/>
          <w:szCs w:val="20"/>
          <w:lang w:val="uk-UA"/>
        </w:rPr>
      </w:pPr>
      <w:r w:rsidRPr="00DE2DB0">
        <w:rPr>
          <w:bCs/>
          <w:sz w:val="20"/>
          <w:szCs w:val="20"/>
          <w:lang w:val="uk-UA"/>
        </w:rPr>
        <w:t xml:space="preserve">2.3. </w:t>
      </w:r>
      <w:r w:rsidR="006037B4" w:rsidRPr="00DE2DB0">
        <w:rPr>
          <w:sz w:val="20"/>
          <w:szCs w:val="20"/>
          <w:lang w:val="uk-UA"/>
        </w:rPr>
        <w:t>Анодно-гідравлічна обробка (АГО)</w:t>
      </w:r>
      <w:r w:rsidR="00A06F7B">
        <w:rPr>
          <w:sz w:val="20"/>
          <w:szCs w:val="20"/>
          <w:lang w:val="uk-UA"/>
        </w:rPr>
        <w:t xml:space="preserve"> </w:t>
      </w:r>
      <w:r w:rsidR="00A06F7B">
        <w:rPr>
          <w:bCs/>
          <w:sz w:val="20"/>
          <w:szCs w:val="20"/>
          <w:lang w:val="uk-UA"/>
        </w:rPr>
        <w:tab/>
      </w:r>
      <w:r w:rsidR="00506799">
        <w:rPr>
          <w:bCs/>
          <w:sz w:val="20"/>
          <w:szCs w:val="20"/>
          <w:lang w:val="uk-UA"/>
        </w:rPr>
        <w:t>133</w:t>
      </w:r>
    </w:p>
    <w:p w:rsidR="006037B4" w:rsidRPr="00DE2DB0" w:rsidRDefault="004362EA" w:rsidP="000041A3">
      <w:pPr>
        <w:widowControl w:val="0"/>
        <w:tabs>
          <w:tab w:val="left" w:pos="567"/>
          <w:tab w:val="right" w:leader="dot" w:pos="6095"/>
        </w:tabs>
        <w:autoSpaceDE w:val="0"/>
        <w:autoSpaceDN w:val="0"/>
        <w:adjustRightInd w:val="0"/>
        <w:ind w:firstLine="567"/>
        <w:rPr>
          <w:bCs/>
          <w:sz w:val="20"/>
          <w:szCs w:val="20"/>
        </w:rPr>
      </w:pPr>
      <w:r w:rsidRPr="00DE2DB0">
        <w:rPr>
          <w:sz w:val="20"/>
          <w:szCs w:val="20"/>
          <w:lang w:val="uk-UA"/>
        </w:rPr>
        <w:t xml:space="preserve">2.3.1. </w:t>
      </w:r>
      <w:r w:rsidR="006037B4" w:rsidRPr="00DE2DB0">
        <w:rPr>
          <w:sz w:val="20"/>
          <w:szCs w:val="20"/>
          <w:lang w:val="uk-UA"/>
        </w:rPr>
        <w:t>Регулювання процесу АГО</w:t>
      </w:r>
      <w:r w:rsidR="00A06F7B">
        <w:rPr>
          <w:sz w:val="20"/>
          <w:szCs w:val="20"/>
          <w:lang w:val="uk-UA"/>
        </w:rPr>
        <w:t xml:space="preserve"> </w:t>
      </w:r>
      <w:r w:rsidR="00A06F7B">
        <w:rPr>
          <w:sz w:val="20"/>
          <w:szCs w:val="20"/>
          <w:lang w:val="uk-UA"/>
        </w:rPr>
        <w:tab/>
      </w:r>
      <w:r w:rsidR="00506799">
        <w:rPr>
          <w:sz w:val="20"/>
          <w:szCs w:val="20"/>
          <w:lang w:val="uk-UA"/>
        </w:rPr>
        <w:t>136</w:t>
      </w:r>
    </w:p>
    <w:p w:rsidR="006037B4" w:rsidRPr="00DE2DB0" w:rsidRDefault="004362EA" w:rsidP="000041A3">
      <w:pPr>
        <w:widowControl w:val="0"/>
        <w:tabs>
          <w:tab w:val="left" w:pos="567"/>
          <w:tab w:val="right" w:leader="dot" w:pos="6095"/>
        </w:tabs>
        <w:autoSpaceDE w:val="0"/>
        <w:autoSpaceDN w:val="0"/>
        <w:adjustRightInd w:val="0"/>
        <w:ind w:firstLine="567"/>
        <w:rPr>
          <w:bCs/>
          <w:sz w:val="20"/>
          <w:szCs w:val="20"/>
        </w:rPr>
      </w:pPr>
      <w:r w:rsidRPr="00DE2DB0">
        <w:rPr>
          <w:bCs/>
          <w:sz w:val="20"/>
          <w:szCs w:val="20"/>
          <w:lang w:val="uk-UA"/>
        </w:rPr>
        <w:t xml:space="preserve">2.3.2. </w:t>
      </w:r>
      <w:r w:rsidR="006037B4" w:rsidRPr="00DE2DB0">
        <w:rPr>
          <w:bCs/>
          <w:sz w:val="20"/>
          <w:szCs w:val="20"/>
          <w:lang w:val="uk-UA"/>
        </w:rPr>
        <w:t>Швидкість анодного розчинення</w:t>
      </w:r>
      <w:r w:rsidR="00A06F7B">
        <w:rPr>
          <w:bCs/>
          <w:sz w:val="20"/>
          <w:szCs w:val="20"/>
          <w:lang w:val="uk-UA"/>
        </w:rPr>
        <w:t xml:space="preserve"> </w:t>
      </w:r>
      <w:r w:rsidR="00A06F7B">
        <w:rPr>
          <w:bCs/>
          <w:sz w:val="20"/>
          <w:szCs w:val="20"/>
          <w:lang w:val="uk-UA"/>
        </w:rPr>
        <w:tab/>
      </w:r>
      <w:r w:rsidR="00506799">
        <w:rPr>
          <w:bCs/>
          <w:sz w:val="20"/>
          <w:szCs w:val="20"/>
          <w:lang w:val="uk-UA"/>
        </w:rPr>
        <w:t>138</w:t>
      </w:r>
    </w:p>
    <w:p w:rsidR="006037B4" w:rsidRPr="00DE2DB0" w:rsidRDefault="004362EA" w:rsidP="000041A3">
      <w:pPr>
        <w:widowControl w:val="0"/>
        <w:tabs>
          <w:tab w:val="left" w:pos="567"/>
          <w:tab w:val="right" w:leader="dot" w:pos="6095"/>
        </w:tabs>
        <w:autoSpaceDE w:val="0"/>
        <w:autoSpaceDN w:val="0"/>
        <w:adjustRightInd w:val="0"/>
        <w:ind w:firstLine="567"/>
        <w:rPr>
          <w:bCs/>
          <w:sz w:val="20"/>
          <w:szCs w:val="20"/>
          <w:lang w:val="uk-UA"/>
        </w:rPr>
      </w:pPr>
      <w:r w:rsidRPr="00DE2DB0">
        <w:rPr>
          <w:bCs/>
          <w:sz w:val="20"/>
          <w:szCs w:val="20"/>
          <w:lang w:val="uk-UA"/>
        </w:rPr>
        <w:t xml:space="preserve">2.3.3. </w:t>
      </w:r>
      <w:r w:rsidR="006037B4" w:rsidRPr="00DE2DB0">
        <w:rPr>
          <w:bCs/>
          <w:sz w:val="20"/>
          <w:szCs w:val="20"/>
          <w:lang w:val="uk-UA"/>
        </w:rPr>
        <w:t>Точність анодно-гідравлічної обробки</w:t>
      </w:r>
      <w:r w:rsidR="00A06F7B">
        <w:rPr>
          <w:bCs/>
          <w:sz w:val="20"/>
          <w:szCs w:val="20"/>
          <w:lang w:val="uk-UA"/>
        </w:rPr>
        <w:t xml:space="preserve"> </w:t>
      </w:r>
      <w:r w:rsidR="00A06F7B">
        <w:rPr>
          <w:bCs/>
          <w:sz w:val="20"/>
          <w:szCs w:val="20"/>
          <w:lang w:val="uk-UA"/>
        </w:rPr>
        <w:tab/>
      </w:r>
      <w:r w:rsidR="00506799">
        <w:rPr>
          <w:bCs/>
          <w:sz w:val="20"/>
          <w:szCs w:val="20"/>
          <w:lang w:val="uk-UA"/>
        </w:rPr>
        <w:t>140</w:t>
      </w:r>
    </w:p>
    <w:p w:rsidR="006037B4" w:rsidRPr="00DE2DB0" w:rsidRDefault="004362EA" w:rsidP="000041A3">
      <w:pPr>
        <w:widowControl w:val="0"/>
        <w:tabs>
          <w:tab w:val="left" w:pos="567"/>
          <w:tab w:val="right" w:leader="dot" w:pos="6095"/>
        </w:tabs>
        <w:autoSpaceDE w:val="0"/>
        <w:autoSpaceDN w:val="0"/>
        <w:adjustRightInd w:val="0"/>
        <w:ind w:firstLine="567"/>
        <w:rPr>
          <w:sz w:val="20"/>
          <w:szCs w:val="20"/>
          <w:lang w:val="uk-UA"/>
        </w:rPr>
      </w:pPr>
      <w:r w:rsidRPr="00DE2DB0">
        <w:rPr>
          <w:sz w:val="20"/>
          <w:szCs w:val="20"/>
          <w:lang w:val="uk-UA"/>
        </w:rPr>
        <w:t xml:space="preserve">2.3.4. </w:t>
      </w:r>
      <w:r w:rsidR="006037B4" w:rsidRPr="00DE2DB0">
        <w:rPr>
          <w:sz w:val="20"/>
          <w:szCs w:val="20"/>
          <w:lang w:val="uk-UA"/>
        </w:rPr>
        <w:t>Якість поверхні</w:t>
      </w:r>
      <w:r w:rsidR="00A06F7B">
        <w:rPr>
          <w:sz w:val="20"/>
          <w:szCs w:val="20"/>
          <w:lang w:val="uk-UA"/>
        </w:rPr>
        <w:t xml:space="preserve"> </w:t>
      </w:r>
      <w:r w:rsidR="00A06F7B">
        <w:rPr>
          <w:sz w:val="20"/>
          <w:szCs w:val="20"/>
          <w:lang w:val="uk-UA"/>
        </w:rPr>
        <w:tab/>
      </w:r>
      <w:r w:rsidR="00506799">
        <w:rPr>
          <w:sz w:val="20"/>
          <w:szCs w:val="20"/>
          <w:lang w:val="uk-UA"/>
        </w:rPr>
        <w:t>145</w:t>
      </w:r>
    </w:p>
    <w:p w:rsidR="006037B4" w:rsidRPr="00DE2DB0" w:rsidRDefault="004362EA" w:rsidP="000041A3">
      <w:pPr>
        <w:widowControl w:val="0"/>
        <w:tabs>
          <w:tab w:val="left" w:pos="567"/>
          <w:tab w:val="right" w:leader="dot" w:pos="6095"/>
        </w:tabs>
        <w:ind w:firstLine="567"/>
        <w:rPr>
          <w:bCs/>
          <w:sz w:val="20"/>
          <w:szCs w:val="20"/>
          <w:lang w:val="uk-UA"/>
        </w:rPr>
      </w:pPr>
      <w:r w:rsidRPr="00DE2DB0">
        <w:rPr>
          <w:sz w:val="20"/>
          <w:szCs w:val="20"/>
          <w:lang w:val="uk-UA"/>
        </w:rPr>
        <w:t xml:space="preserve">2.3.5. </w:t>
      </w:r>
      <w:r w:rsidR="006037B4" w:rsidRPr="00DE2DB0">
        <w:rPr>
          <w:sz w:val="20"/>
          <w:szCs w:val="20"/>
          <w:lang w:val="uk-UA"/>
        </w:rPr>
        <w:t>Електричні режими АГО</w:t>
      </w:r>
      <w:r w:rsidR="00A06F7B">
        <w:rPr>
          <w:sz w:val="20"/>
          <w:szCs w:val="20"/>
          <w:lang w:val="uk-UA"/>
        </w:rPr>
        <w:t xml:space="preserve"> </w:t>
      </w:r>
      <w:r w:rsidR="00A06F7B">
        <w:rPr>
          <w:bCs/>
          <w:sz w:val="20"/>
          <w:szCs w:val="20"/>
          <w:lang w:val="uk-UA"/>
        </w:rPr>
        <w:tab/>
      </w:r>
      <w:r w:rsidR="00506799">
        <w:rPr>
          <w:bCs/>
          <w:sz w:val="20"/>
          <w:szCs w:val="20"/>
          <w:lang w:val="uk-UA"/>
        </w:rPr>
        <w:t>147</w:t>
      </w:r>
    </w:p>
    <w:p w:rsidR="006037B4" w:rsidRPr="00DE2DB0" w:rsidRDefault="004362EA" w:rsidP="000041A3">
      <w:pPr>
        <w:widowControl w:val="0"/>
        <w:tabs>
          <w:tab w:val="left" w:pos="567"/>
          <w:tab w:val="right" w:leader="dot" w:pos="6095"/>
        </w:tabs>
        <w:autoSpaceDE w:val="0"/>
        <w:autoSpaceDN w:val="0"/>
        <w:adjustRightInd w:val="0"/>
        <w:ind w:firstLine="284"/>
        <w:rPr>
          <w:bCs/>
          <w:sz w:val="20"/>
          <w:szCs w:val="20"/>
          <w:lang w:val="uk-UA"/>
        </w:rPr>
      </w:pPr>
      <w:r w:rsidRPr="00DE2DB0">
        <w:rPr>
          <w:bCs/>
          <w:sz w:val="20"/>
          <w:szCs w:val="20"/>
          <w:lang w:val="uk-UA"/>
        </w:rPr>
        <w:t xml:space="preserve">2.4. </w:t>
      </w:r>
      <w:r w:rsidR="006037B4" w:rsidRPr="00DE2DB0">
        <w:rPr>
          <w:sz w:val="20"/>
          <w:szCs w:val="20"/>
          <w:lang w:val="uk-UA"/>
        </w:rPr>
        <w:t>Електрохімічне формоутворення</w:t>
      </w:r>
      <w:r w:rsidR="00A06F7B">
        <w:rPr>
          <w:bCs/>
          <w:sz w:val="20"/>
          <w:szCs w:val="20"/>
          <w:lang w:val="uk-UA"/>
        </w:rPr>
        <w:t xml:space="preserve"> </w:t>
      </w:r>
      <w:r w:rsidR="00A06F7B">
        <w:rPr>
          <w:bCs/>
          <w:sz w:val="20"/>
          <w:szCs w:val="20"/>
          <w:lang w:val="uk-UA"/>
        </w:rPr>
        <w:tab/>
      </w:r>
      <w:r w:rsidR="00506799">
        <w:rPr>
          <w:bCs/>
          <w:sz w:val="20"/>
          <w:szCs w:val="20"/>
          <w:lang w:val="uk-UA"/>
        </w:rPr>
        <w:t>149</w:t>
      </w:r>
    </w:p>
    <w:p w:rsidR="006037B4" w:rsidRPr="00DE2DB0" w:rsidRDefault="004362EA" w:rsidP="000041A3">
      <w:pPr>
        <w:widowControl w:val="0"/>
        <w:tabs>
          <w:tab w:val="left" w:pos="567"/>
          <w:tab w:val="right" w:leader="dot" w:pos="6095"/>
        </w:tabs>
        <w:autoSpaceDE w:val="0"/>
        <w:autoSpaceDN w:val="0"/>
        <w:adjustRightInd w:val="0"/>
        <w:ind w:firstLine="284"/>
        <w:rPr>
          <w:bCs/>
          <w:sz w:val="20"/>
          <w:szCs w:val="20"/>
          <w:lang w:val="uk-UA"/>
        </w:rPr>
      </w:pPr>
      <w:r w:rsidRPr="00DE2DB0">
        <w:rPr>
          <w:sz w:val="20"/>
          <w:szCs w:val="20"/>
          <w:lang w:val="uk-UA"/>
        </w:rPr>
        <w:t xml:space="preserve">2.5. </w:t>
      </w:r>
      <w:r w:rsidR="006037B4" w:rsidRPr="00DE2DB0">
        <w:rPr>
          <w:sz w:val="20"/>
          <w:szCs w:val="20"/>
          <w:lang w:val="uk-UA"/>
        </w:rPr>
        <w:t>Анодно-механічна обробка матеріалів</w:t>
      </w:r>
      <w:r w:rsidR="00A06F7B">
        <w:rPr>
          <w:sz w:val="20"/>
          <w:szCs w:val="20"/>
          <w:lang w:val="uk-UA"/>
        </w:rPr>
        <w:t xml:space="preserve"> </w:t>
      </w:r>
      <w:r w:rsidR="00A06F7B">
        <w:rPr>
          <w:bCs/>
          <w:sz w:val="20"/>
          <w:szCs w:val="20"/>
          <w:lang w:val="uk-UA"/>
        </w:rPr>
        <w:tab/>
      </w:r>
      <w:r w:rsidR="00506799">
        <w:rPr>
          <w:bCs/>
          <w:sz w:val="20"/>
          <w:szCs w:val="20"/>
          <w:lang w:val="uk-UA"/>
        </w:rPr>
        <w:t>162</w:t>
      </w:r>
    </w:p>
    <w:p w:rsidR="006037B4" w:rsidRPr="00DE2DB0" w:rsidRDefault="004362EA" w:rsidP="000041A3">
      <w:pPr>
        <w:widowControl w:val="0"/>
        <w:tabs>
          <w:tab w:val="right" w:leader="dot" w:pos="6095"/>
        </w:tabs>
        <w:autoSpaceDE w:val="0"/>
        <w:autoSpaceDN w:val="0"/>
        <w:adjustRightInd w:val="0"/>
        <w:ind w:firstLine="567"/>
        <w:rPr>
          <w:bCs/>
          <w:sz w:val="20"/>
          <w:szCs w:val="20"/>
          <w:lang w:val="uk-UA"/>
        </w:rPr>
      </w:pPr>
      <w:r w:rsidRPr="00DE2DB0">
        <w:rPr>
          <w:sz w:val="20"/>
          <w:szCs w:val="20"/>
          <w:lang w:val="uk-UA"/>
        </w:rPr>
        <w:t xml:space="preserve">2.5.1. </w:t>
      </w:r>
      <w:r w:rsidR="006037B4" w:rsidRPr="00DE2DB0">
        <w:rPr>
          <w:sz w:val="20"/>
          <w:szCs w:val="20"/>
          <w:lang w:val="uk-UA"/>
        </w:rPr>
        <w:t>Анодно-механічне різання металів</w:t>
      </w:r>
      <w:r w:rsidR="00A06F7B">
        <w:rPr>
          <w:bCs/>
          <w:sz w:val="20"/>
          <w:szCs w:val="20"/>
          <w:lang w:val="uk-UA"/>
        </w:rPr>
        <w:t xml:space="preserve"> </w:t>
      </w:r>
      <w:r w:rsidR="00A06F7B">
        <w:rPr>
          <w:bCs/>
          <w:sz w:val="20"/>
          <w:szCs w:val="20"/>
          <w:lang w:val="uk-UA"/>
        </w:rPr>
        <w:tab/>
      </w:r>
      <w:r w:rsidR="00506799">
        <w:rPr>
          <w:bCs/>
          <w:sz w:val="20"/>
          <w:szCs w:val="20"/>
          <w:lang w:val="uk-UA"/>
        </w:rPr>
        <w:t>163</w:t>
      </w:r>
    </w:p>
    <w:p w:rsidR="006037B4" w:rsidRPr="00DE2DB0" w:rsidRDefault="004362EA" w:rsidP="000041A3">
      <w:pPr>
        <w:widowControl w:val="0"/>
        <w:tabs>
          <w:tab w:val="left" w:pos="567"/>
          <w:tab w:val="left" w:pos="1995"/>
          <w:tab w:val="left" w:pos="2100"/>
          <w:tab w:val="left" w:pos="4422"/>
          <w:tab w:val="right" w:leader="dot" w:pos="6095"/>
        </w:tabs>
        <w:ind w:firstLine="567"/>
        <w:rPr>
          <w:bCs/>
          <w:sz w:val="20"/>
          <w:szCs w:val="20"/>
          <w:lang w:val="uk-UA"/>
        </w:rPr>
      </w:pPr>
      <w:r w:rsidRPr="00DE2DB0">
        <w:rPr>
          <w:spacing w:val="-6"/>
          <w:sz w:val="20"/>
          <w:szCs w:val="20"/>
          <w:lang w:val="uk-UA"/>
        </w:rPr>
        <w:t xml:space="preserve">2.5.2. </w:t>
      </w:r>
      <w:r w:rsidR="006037B4" w:rsidRPr="00DE2DB0">
        <w:rPr>
          <w:spacing w:val="-6"/>
          <w:sz w:val="20"/>
          <w:szCs w:val="20"/>
          <w:lang w:val="uk-UA"/>
        </w:rPr>
        <w:t>Анодно-механічне заточування ріжучого</w:t>
      </w:r>
      <w:r w:rsidR="00BA1B15">
        <w:rPr>
          <w:spacing w:val="-6"/>
          <w:sz w:val="20"/>
          <w:szCs w:val="20"/>
          <w:lang w:val="uk-UA"/>
        </w:rPr>
        <w:t xml:space="preserve"> </w:t>
      </w:r>
      <w:r w:rsidR="006037B4" w:rsidRPr="00DE2DB0">
        <w:rPr>
          <w:spacing w:val="-6"/>
          <w:sz w:val="20"/>
          <w:szCs w:val="20"/>
          <w:lang w:val="uk-UA"/>
        </w:rPr>
        <w:t>інструмента</w:t>
      </w:r>
      <w:r w:rsidR="00A06F7B">
        <w:rPr>
          <w:bCs/>
          <w:sz w:val="20"/>
          <w:szCs w:val="20"/>
          <w:lang w:val="uk-UA"/>
        </w:rPr>
        <w:t xml:space="preserve"> </w:t>
      </w:r>
      <w:r w:rsidR="00A06F7B">
        <w:rPr>
          <w:bCs/>
          <w:sz w:val="20"/>
          <w:szCs w:val="20"/>
          <w:lang w:val="uk-UA"/>
        </w:rPr>
        <w:tab/>
      </w:r>
      <w:r w:rsidR="00506799">
        <w:rPr>
          <w:bCs/>
          <w:sz w:val="20"/>
          <w:szCs w:val="20"/>
          <w:lang w:val="uk-UA"/>
        </w:rPr>
        <w:t>164</w:t>
      </w:r>
    </w:p>
    <w:p w:rsidR="006037B4" w:rsidRPr="00DE2DB0" w:rsidRDefault="004362EA" w:rsidP="000041A3">
      <w:pPr>
        <w:widowControl w:val="0"/>
        <w:tabs>
          <w:tab w:val="left" w:pos="567"/>
          <w:tab w:val="right" w:leader="dot" w:pos="6095"/>
        </w:tabs>
        <w:ind w:firstLine="284"/>
        <w:rPr>
          <w:bCs/>
          <w:sz w:val="20"/>
          <w:szCs w:val="20"/>
          <w:lang w:val="uk-UA"/>
        </w:rPr>
      </w:pPr>
      <w:r w:rsidRPr="00DE2DB0">
        <w:rPr>
          <w:sz w:val="20"/>
          <w:szCs w:val="20"/>
          <w:lang w:val="uk-UA"/>
        </w:rPr>
        <w:t xml:space="preserve">2.6. </w:t>
      </w:r>
      <w:r w:rsidR="006037B4" w:rsidRPr="00DE2DB0">
        <w:rPr>
          <w:sz w:val="20"/>
          <w:szCs w:val="20"/>
          <w:lang w:val="uk-UA"/>
        </w:rPr>
        <w:t>Анодно-абразивна обробка матеріалів</w:t>
      </w:r>
      <w:r w:rsidR="00A06F7B">
        <w:rPr>
          <w:bCs/>
          <w:sz w:val="20"/>
          <w:szCs w:val="20"/>
          <w:lang w:val="uk-UA"/>
        </w:rPr>
        <w:t xml:space="preserve"> </w:t>
      </w:r>
      <w:r w:rsidR="00A06F7B">
        <w:rPr>
          <w:bCs/>
          <w:sz w:val="20"/>
          <w:szCs w:val="20"/>
          <w:lang w:val="uk-UA"/>
        </w:rPr>
        <w:tab/>
      </w:r>
      <w:r w:rsidR="00506799">
        <w:rPr>
          <w:bCs/>
          <w:sz w:val="20"/>
          <w:szCs w:val="20"/>
          <w:lang w:val="uk-UA"/>
        </w:rPr>
        <w:t>168</w:t>
      </w:r>
    </w:p>
    <w:p w:rsidR="006037B4" w:rsidRPr="00DE2DB0" w:rsidRDefault="004362EA" w:rsidP="000041A3">
      <w:pPr>
        <w:widowControl w:val="0"/>
        <w:tabs>
          <w:tab w:val="left" w:pos="567"/>
          <w:tab w:val="right" w:leader="dot" w:pos="6095"/>
        </w:tabs>
        <w:autoSpaceDE w:val="0"/>
        <w:autoSpaceDN w:val="0"/>
        <w:adjustRightInd w:val="0"/>
        <w:ind w:firstLine="567"/>
        <w:rPr>
          <w:bCs/>
          <w:sz w:val="20"/>
          <w:szCs w:val="20"/>
          <w:lang w:val="uk-UA"/>
        </w:rPr>
      </w:pPr>
      <w:r w:rsidRPr="00DE2DB0">
        <w:rPr>
          <w:sz w:val="20"/>
          <w:szCs w:val="20"/>
          <w:lang w:val="uk-UA"/>
        </w:rPr>
        <w:t xml:space="preserve">2.6.1. </w:t>
      </w:r>
      <w:r w:rsidR="006037B4" w:rsidRPr="00DE2DB0">
        <w:rPr>
          <w:sz w:val="20"/>
          <w:szCs w:val="20"/>
          <w:lang w:val="uk-UA"/>
        </w:rPr>
        <w:t>Електроабразивне шліфування</w:t>
      </w:r>
      <w:r w:rsidR="00A06F7B">
        <w:rPr>
          <w:bCs/>
          <w:sz w:val="20"/>
          <w:szCs w:val="20"/>
          <w:lang w:val="uk-UA"/>
        </w:rPr>
        <w:t xml:space="preserve"> </w:t>
      </w:r>
      <w:r w:rsidR="00A06F7B">
        <w:rPr>
          <w:bCs/>
          <w:sz w:val="20"/>
          <w:szCs w:val="20"/>
          <w:lang w:val="uk-UA"/>
        </w:rPr>
        <w:tab/>
      </w:r>
      <w:r w:rsidR="00506799">
        <w:rPr>
          <w:bCs/>
          <w:sz w:val="20"/>
          <w:szCs w:val="20"/>
          <w:lang w:val="uk-UA"/>
        </w:rPr>
        <w:t>168</w:t>
      </w:r>
    </w:p>
    <w:p w:rsidR="006037B4" w:rsidRPr="00DE2DB0" w:rsidRDefault="004362EA" w:rsidP="000041A3">
      <w:pPr>
        <w:widowControl w:val="0"/>
        <w:tabs>
          <w:tab w:val="left" w:pos="567"/>
          <w:tab w:val="right" w:leader="dot" w:pos="6095"/>
        </w:tabs>
        <w:autoSpaceDE w:val="0"/>
        <w:autoSpaceDN w:val="0"/>
        <w:adjustRightInd w:val="0"/>
        <w:ind w:firstLine="567"/>
        <w:rPr>
          <w:bCs/>
          <w:sz w:val="20"/>
          <w:szCs w:val="20"/>
          <w:lang w:val="uk-UA"/>
        </w:rPr>
      </w:pPr>
      <w:r w:rsidRPr="00DE2DB0">
        <w:rPr>
          <w:sz w:val="20"/>
          <w:szCs w:val="20"/>
          <w:lang w:val="uk-UA"/>
        </w:rPr>
        <w:t xml:space="preserve">2.6.2. </w:t>
      </w:r>
      <w:r w:rsidR="006037B4" w:rsidRPr="00DE2DB0">
        <w:rPr>
          <w:sz w:val="20"/>
          <w:szCs w:val="20"/>
          <w:lang w:val="uk-UA"/>
        </w:rPr>
        <w:t>Електроалмазне шліфування</w:t>
      </w:r>
      <w:r w:rsidR="00A06F7B">
        <w:rPr>
          <w:sz w:val="20"/>
          <w:szCs w:val="20"/>
          <w:lang w:val="uk-UA"/>
        </w:rPr>
        <w:t xml:space="preserve"> </w:t>
      </w:r>
      <w:r w:rsidR="00A06F7B">
        <w:rPr>
          <w:bCs/>
          <w:sz w:val="20"/>
          <w:szCs w:val="20"/>
          <w:lang w:val="uk-UA"/>
        </w:rPr>
        <w:tab/>
      </w:r>
      <w:r w:rsidR="00506799">
        <w:rPr>
          <w:bCs/>
          <w:sz w:val="20"/>
          <w:szCs w:val="20"/>
          <w:lang w:val="uk-UA"/>
        </w:rPr>
        <w:t>172</w:t>
      </w:r>
    </w:p>
    <w:p w:rsidR="006037B4" w:rsidRPr="00DE2DB0" w:rsidRDefault="004362EA" w:rsidP="00C37CE8">
      <w:pPr>
        <w:widowControl w:val="0"/>
        <w:tabs>
          <w:tab w:val="left" w:pos="567"/>
          <w:tab w:val="right" w:leader="dot" w:pos="6095"/>
        </w:tabs>
        <w:autoSpaceDE w:val="0"/>
        <w:autoSpaceDN w:val="0"/>
        <w:adjustRightInd w:val="0"/>
        <w:spacing w:line="235" w:lineRule="auto"/>
        <w:ind w:firstLine="284"/>
        <w:rPr>
          <w:bCs/>
          <w:sz w:val="20"/>
          <w:szCs w:val="20"/>
          <w:lang w:val="uk-UA"/>
        </w:rPr>
      </w:pPr>
      <w:r w:rsidRPr="00DE2DB0">
        <w:rPr>
          <w:sz w:val="20"/>
          <w:szCs w:val="20"/>
          <w:lang w:val="uk-UA"/>
        </w:rPr>
        <w:lastRenderedPageBreak/>
        <w:t xml:space="preserve">2.7. </w:t>
      </w:r>
      <w:r w:rsidR="006037B4" w:rsidRPr="00DE2DB0">
        <w:rPr>
          <w:sz w:val="20"/>
          <w:szCs w:val="20"/>
          <w:lang w:val="uk-UA"/>
        </w:rPr>
        <w:t>Анодно-механічне фрезерування  і точіння</w:t>
      </w:r>
      <w:r w:rsidR="00B36567">
        <w:rPr>
          <w:sz w:val="20"/>
          <w:szCs w:val="20"/>
          <w:lang w:val="uk-UA"/>
        </w:rPr>
        <w:t xml:space="preserve"> </w:t>
      </w:r>
      <w:r w:rsidR="00B36567">
        <w:rPr>
          <w:sz w:val="20"/>
          <w:szCs w:val="20"/>
          <w:lang w:val="uk-UA"/>
        </w:rPr>
        <w:tab/>
      </w:r>
      <w:r w:rsidR="00506799">
        <w:rPr>
          <w:sz w:val="20"/>
          <w:szCs w:val="20"/>
          <w:lang w:val="uk-UA"/>
        </w:rPr>
        <w:t>173</w:t>
      </w:r>
    </w:p>
    <w:p w:rsidR="006037B4" w:rsidRPr="00DE2DB0" w:rsidRDefault="004362EA" w:rsidP="00C37CE8">
      <w:pPr>
        <w:widowControl w:val="0"/>
        <w:tabs>
          <w:tab w:val="right" w:leader="dot" w:pos="6095"/>
        </w:tabs>
        <w:autoSpaceDE w:val="0"/>
        <w:autoSpaceDN w:val="0"/>
        <w:adjustRightInd w:val="0"/>
        <w:spacing w:line="235" w:lineRule="auto"/>
        <w:ind w:firstLine="284"/>
        <w:jc w:val="both"/>
        <w:rPr>
          <w:bCs/>
          <w:sz w:val="20"/>
          <w:szCs w:val="20"/>
          <w:lang w:val="uk-UA"/>
        </w:rPr>
      </w:pPr>
      <w:r w:rsidRPr="00DE2DB0">
        <w:rPr>
          <w:bCs/>
          <w:sz w:val="20"/>
          <w:szCs w:val="20"/>
          <w:lang w:val="uk-UA"/>
        </w:rPr>
        <w:t xml:space="preserve">2.8. </w:t>
      </w:r>
      <w:r w:rsidR="006037B4" w:rsidRPr="00DE2DB0">
        <w:rPr>
          <w:spacing w:val="-4"/>
          <w:sz w:val="20"/>
          <w:szCs w:val="20"/>
          <w:lang w:val="uk-UA"/>
        </w:rPr>
        <w:t>Анодно-механічне хонінгування й</w:t>
      </w:r>
      <w:r w:rsidR="00BA1B15">
        <w:rPr>
          <w:spacing w:val="-4"/>
          <w:sz w:val="20"/>
          <w:szCs w:val="20"/>
          <w:lang w:val="uk-UA"/>
        </w:rPr>
        <w:t xml:space="preserve"> </w:t>
      </w:r>
      <w:r w:rsidR="006037B4" w:rsidRPr="00DE2DB0">
        <w:rPr>
          <w:spacing w:val="-4"/>
          <w:sz w:val="20"/>
          <w:szCs w:val="20"/>
          <w:lang w:val="uk-UA"/>
        </w:rPr>
        <w:t>суперфінішування</w:t>
      </w:r>
      <w:r w:rsidR="00B36567">
        <w:rPr>
          <w:bCs/>
          <w:sz w:val="20"/>
          <w:szCs w:val="20"/>
          <w:lang w:val="uk-UA"/>
        </w:rPr>
        <w:t xml:space="preserve"> </w:t>
      </w:r>
      <w:r w:rsidR="006037B4" w:rsidRPr="00DE2DB0">
        <w:rPr>
          <w:bCs/>
          <w:sz w:val="20"/>
          <w:szCs w:val="20"/>
          <w:lang w:val="uk-UA"/>
        </w:rPr>
        <w:tab/>
      </w:r>
      <w:r w:rsidR="00BA1B15">
        <w:rPr>
          <w:bCs/>
          <w:sz w:val="20"/>
          <w:szCs w:val="20"/>
          <w:lang w:val="uk-UA"/>
        </w:rPr>
        <w:t>……..</w:t>
      </w:r>
      <w:r w:rsidR="00506799">
        <w:rPr>
          <w:bCs/>
          <w:sz w:val="20"/>
          <w:szCs w:val="20"/>
          <w:lang w:val="uk-UA"/>
        </w:rPr>
        <w:t>173</w:t>
      </w:r>
    </w:p>
    <w:p w:rsidR="006037B4" w:rsidRPr="00DE2DB0" w:rsidRDefault="004362EA" w:rsidP="00C37CE8">
      <w:pPr>
        <w:widowControl w:val="0"/>
        <w:tabs>
          <w:tab w:val="left" w:pos="142"/>
          <w:tab w:val="right" w:leader="dot" w:pos="6095"/>
        </w:tabs>
        <w:spacing w:line="235" w:lineRule="auto"/>
        <w:ind w:left="567" w:hanging="283"/>
        <w:rPr>
          <w:bCs/>
          <w:sz w:val="20"/>
          <w:szCs w:val="20"/>
          <w:lang w:val="uk-UA"/>
        </w:rPr>
      </w:pPr>
      <w:r w:rsidRPr="00DE2DB0">
        <w:rPr>
          <w:bCs/>
          <w:sz w:val="20"/>
          <w:szCs w:val="20"/>
          <w:lang w:val="uk-UA"/>
        </w:rPr>
        <w:t xml:space="preserve">2.9. </w:t>
      </w:r>
      <w:r w:rsidR="006037B4" w:rsidRPr="00DE2DB0">
        <w:rPr>
          <w:bCs/>
          <w:sz w:val="20"/>
          <w:szCs w:val="20"/>
          <w:lang w:val="uk-UA"/>
        </w:rPr>
        <w:t xml:space="preserve">Устаткування,електроліти, інструмент і пристосування </w:t>
      </w:r>
      <w:r w:rsidR="00506799">
        <w:rPr>
          <w:bCs/>
          <w:sz w:val="20"/>
          <w:szCs w:val="20"/>
          <w:lang w:val="uk-UA"/>
        </w:rPr>
        <w:br/>
      </w:r>
      <w:r w:rsidR="006037B4" w:rsidRPr="00DE2DB0">
        <w:rPr>
          <w:bCs/>
          <w:sz w:val="20"/>
          <w:szCs w:val="20"/>
          <w:lang w:val="uk-UA"/>
        </w:rPr>
        <w:t>для ЕХО</w:t>
      </w:r>
      <w:r w:rsidR="00B36567">
        <w:rPr>
          <w:bCs/>
          <w:sz w:val="20"/>
          <w:szCs w:val="20"/>
          <w:lang w:val="uk-UA"/>
        </w:rPr>
        <w:t xml:space="preserve"> </w:t>
      </w:r>
      <w:r w:rsidR="00B36567">
        <w:rPr>
          <w:bCs/>
          <w:sz w:val="20"/>
          <w:szCs w:val="20"/>
          <w:lang w:val="uk-UA"/>
        </w:rPr>
        <w:tab/>
      </w:r>
      <w:r w:rsidR="00506799">
        <w:rPr>
          <w:bCs/>
          <w:sz w:val="20"/>
          <w:szCs w:val="20"/>
          <w:lang w:val="uk-UA"/>
        </w:rPr>
        <w:t>174</w:t>
      </w:r>
    </w:p>
    <w:p w:rsidR="006037B4" w:rsidRPr="00DE2DB0" w:rsidRDefault="004362EA" w:rsidP="00C37CE8">
      <w:pPr>
        <w:widowControl w:val="0"/>
        <w:shd w:val="clear" w:color="auto" w:fill="FFFFFF"/>
        <w:tabs>
          <w:tab w:val="left" w:pos="567"/>
          <w:tab w:val="right" w:leader="dot" w:pos="6095"/>
        </w:tabs>
        <w:spacing w:line="235" w:lineRule="auto"/>
        <w:ind w:firstLine="567"/>
        <w:rPr>
          <w:bCs/>
          <w:sz w:val="20"/>
          <w:szCs w:val="20"/>
          <w:lang w:val="uk-UA"/>
        </w:rPr>
      </w:pPr>
      <w:r w:rsidRPr="00DE2DB0">
        <w:rPr>
          <w:bCs/>
          <w:sz w:val="20"/>
          <w:szCs w:val="20"/>
          <w:lang w:val="uk-UA"/>
        </w:rPr>
        <w:t xml:space="preserve">2.9.1. </w:t>
      </w:r>
      <w:r w:rsidR="006037B4" w:rsidRPr="00DE2DB0">
        <w:rPr>
          <w:bCs/>
          <w:sz w:val="20"/>
          <w:szCs w:val="20"/>
          <w:lang w:val="uk-UA"/>
        </w:rPr>
        <w:t>Електроліти для розмірної ЕХО</w:t>
      </w:r>
      <w:r w:rsidR="00B36567">
        <w:rPr>
          <w:bCs/>
          <w:sz w:val="20"/>
          <w:szCs w:val="20"/>
          <w:lang w:val="uk-UA"/>
        </w:rPr>
        <w:t xml:space="preserve"> </w:t>
      </w:r>
      <w:r w:rsidR="00B36567">
        <w:rPr>
          <w:bCs/>
          <w:sz w:val="20"/>
          <w:szCs w:val="20"/>
          <w:lang w:val="uk-UA"/>
        </w:rPr>
        <w:tab/>
      </w:r>
      <w:r w:rsidR="00506799">
        <w:rPr>
          <w:bCs/>
          <w:sz w:val="20"/>
          <w:szCs w:val="20"/>
          <w:lang w:val="uk-UA"/>
        </w:rPr>
        <w:t>174</w:t>
      </w:r>
    </w:p>
    <w:p w:rsidR="006037B4" w:rsidRPr="00DE2DB0" w:rsidRDefault="004362EA" w:rsidP="00C37CE8">
      <w:pPr>
        <w:widowControl w:val="0"/>
        <w:tabs>
          <w:tab w:val="left" w:pos="567"/>
          <w:tab w:val="right" w:leader="dot" w:pos="6095"/>
        </w:tabs>
        <w:autoSpaceDE w:val="0"/>
        <w:autoSpaceDN w:val="0"/>
        <w:adjustRightInd w:val="0"/>
        <w:spacing w:line="235" w:lineRule="auto"/>
        <w:ind w:firstLine="567"/>
        <w:rPr>
          <w:bCs/>
          <w:sz w:val="20"/>
          <w:szCs w:val="20"/>
          <w:lang w:val="uk-UA"/>
        </w:rPr>
      </w:pPr>
      <w:r w:rsidRPr="00DE2DB0">
        <w:rPr>
          <w:spacing w:val="-4"/>
          <w:sz w:val="20"/>
          <w:szCs w:val="20"/>
          <w:lang w:val="uk-UA"/>
        </w:rPr>
        <w:t xml:space="preserve">2.9.2. </w:t>
      </w:r>
      <w:r w:rsidR="006037B4" w:rsidRPr="00DE2DB0">
        <w:rPr>
          <w:spacing w:val="-4"/>
          <w:sz w:val="20"/>
          <w:szCs w:val="20"/>
          <w:lang w:val="uk-UA"/>
        </w:rPr>
        <w:t>Електроди</w:t>
      </w:r>
      <w:r w:rsidR="00506799">
        <w:rPr>
          <w:spacing w:val="-4"/>
          <w:sz w:val="20"/>
          <w:szCs w:val="20"/>
          <w:lang w:val="uk-UA"/>
        </w:rPr>
        <w:t>-</w:t>
      </w:r>
      <w:r w:rsidR="006037B4" w:rsidRPr="00DE2DB0">
        <w:rPr>
          <w:spacing w:val="-4"/>
          <w:sz w:val="20"/>
          <w:szCs w:val="20"/>
          <w:lang w:val="uk-UA"/>
        </w:rPr>
        <w:t>інструменти для ЕХО</w:t>
      </w:r>
      <w:r w:rsidR="00B36567">
        <w:rPr>
          <w:spacing w:val="-4"/>
          <w:sz w:val="20"/>
          <w:szCs w:val="20"/>
          <w:lang w:val="uk-UA"/>
        </w:rPr>
        <w:t xml:space="preserve"> </w:t>
      </w:r>
      <w:r w:rsidR="00B36567">
        <w:rPr>
          <w:spacing w:val="-4"/>
          <w:sz w:val="20"/>
          <w:szCs w:val="20"/>
          <w:lang w:val="uk-UA"/>
        </w:rPr>
        <w:tab/>
      </w:r>
      <w:r w:rsidR="00506799">
        <w:rPr>
          <w:spacing w:val="-4"/>
          <w:sz w:val="20"/>
          <w:szCs w:val="20"/>
          <w:lang w:val="uk-UA"/>
        </w:rPr>
        <w:t>176</w:t>
      </w:r>
    </w:p>
    <w:p w:rsidR="006037B4" w:rsidRPr="00DE2DB0" w:rsidRDefault="004362EA" w:rsidP="00C37CE8">
      <w:pPr>
        <w:widowControl w:val="0"/>
        <w:tabs>
          <w:tab w:val="left" w:pos="0"/>
          <w:tab w:val="right" w:leader="dot" w:pos="6095"/>
        </w:tabs>
        <w:spacing w:line="235" w:lineRule="auto"/>
        <w:ind w:firstLine="567"/>
        <w:rPr>
          <w:bCs/>
          <w:sz w:val="20"/>
          <w:szCs w:val="20"/>
          <w:lang w:val="uk-UA"/>
        </w:rPr>
      </w:pPr>
      <w:r w:rsidRPr="00DE2DB0">
        <w:rPr>
          <w:sz w:val="20"/>
          <w:szCs w:val="20"/>
          <w:lang w:val="uk-UA"/>
        </w:rPr>
        <w:t xml:space="preserve">2.9.3. </w:t>
      </w:r>
      <w:r w:rsidR="006037B4" w:rsidRPr="00DE2DB0">
        <w:rPr>
          <w:sz w:val="20"/>
          <w:szCs w:val="20"/>
          <w:lang w:val="uk-UA"/>
        </w:rPr>
        <w:t>Верстати для електрохімічної розмірної обробки</w:t>
      </w:r>
      <w:r w:rsidR="00B36567">
        <w:rPr>
          <w:sz w:val="20"/>
          <w:szCs w:val="20"/>
          <w:lang w:val="uk-UA"/>
        </w:rPr>
        <w:t xml:space="preserve"> </w:t>
      </w:r>
      <w:r w:rsidR="00B36567">
        <w:rPr>
          <w:sz w:val="20"/>
          <w:szCs w:val="20"/>
          <w:lang w:val="uk-UA"/>
        </w:rPr>
        <w:tab/>
      </w:r>
      <w:r w:rsidR="00506799">
        <w:rPr>
          <w:sz w:val="20"/>
          <w:szCs w:val="20"/>
          <w:lang w:val="uk-UA"/>
        </w:rPr>
        <w:t>180</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left="709" w:hanging="425"/>
        <w:rPr>
          <w:bCs/>
          <w:sz w:val="20"/>
          <w:szCs w:val="20"/>
          <w:lang w:val="uk-UA"/>
        </w:rPr>
      </w:pPr>
      <w:r w:rsidRPr="00DE2DB0">
        <w:rPr>
          <w:spacing w:val="-4"/>
          <w:sz w:val="20"/>
          <w:szCs w:val="20"/>
          <w:lang w:val="uk-UA"/>
        </w:rPr>
        <w:t xml:space="preserve">2.10. </w:t>
      </w:r>
      <w:r w:rsidR="006037B4" w:rsidRPr="00DE2DB0">
        <w:rPr>
          <w:bCs/>
          <w:sz w:val="20"/>
          <w:szCs w:val="20"/>
          <w:lang w:val="uk-UA"/>
        </w:rPr>
        <w:t>Вихідна інформація</w:t>
      </w:r>
      <w:r w:rsidR="006037B4" w:rsidRPr="00DE2DB0">
        <w:rPr>
          <w:sz w:val="20"/>
          <w:szCs w:val="20"/>
          <w:lang w:val="uk-UA"/>
        </w:rPr>
        <w:t xml:space="preserve"> для проектування</w:t>
      </w:r>
      <w:r w:rsidR="00B36567">
        <w:rPr>
          <w:sz w:val="20"/>
          <w:szCs w:val="20"/>
          <w:lang w:val="uk-UA"/>
        </w:rPr>
        <w:t xml:space="preserve"> </w:t>
      </w:r>
      <w:r w:rsidR="00506799">
        <w:rPr>
          <w:sz w:val="20"/>
          <w:szCs w:val="20"/>
          <w:lang w:val="uk-UA"/>
        </w:rPr>
        <w:br/>
        <w:t>технологічного процесу</w:t>
      </w:r>
      <w:r w:rsidR="00F444E6" w:rsidRPr="00D13EE2">
        <w:rPr>
          <w:sz w:val="20"/>
          <w:szCs w:val="20"/>
        </w:rPr>
        <w:t xml:space="preserve"> ЕХО</w:t>
      </w:r>
      <w:r w:rsidR="00B36567">
        <w:rPr>
          <w:sz w:val="20"/>
          <w:szCs w:val="20"/>
          <w:lang w:val="uk-UA"/>
        </w:rPr>
        <w:tab/>
      </w:r>
      <w:r w:rsidR="00C37CE8">
        <w:rPr>
          <w:sz w:val="20"/>
          <w:szCs w:val="20"/>
          <w:lang w:val="uk-UA"/>
        </w:rPr>
        <w:t>197</w:t>
      </w:r>
    </w:p>
    <w:p w:rsidR="006037B4" w:rsidRPr="00DE2DB0" w:rsidRDefault="004362EA" w:rsidP="00C37CE8">
      <w:pPr>
        <w:widowControl w:val="0"/>
        <w:tabs>
          <w:tab w:val="left" w:pos="0"/>
          <w:tab w:val="right" w:leader="dot" w:pos="6095"/>
        </w:tabs>
        <w:spacing w:line="235" w:lineRule="auto"/>
        <w:ind w:firstLine="567"/>
        <w:rPr>
          <w:bCs/>
          <w:sz w:val="20"/>
          <w:szCs w:val="20"/>
          <w:lang w:val="uk-UA"/>
        </w:rPr>
      </w:pPr>
      <w:r w:rsidRPr="00DE2DB0">
        <w:rPr>
          <w:spacing w:val="-4"/>
          <w:sz w:val="20"/>
          <w:szCs w:val="20"/>
          <w:lang w:val="uk-UA"/>
        </w:rPr>
        <w:t xml:space="preserve">2.10.1. </w:t>
      </w:r>
      <w:r w:rsidR="006037B4" w:rsidRPr="00DE2DB0">
        <w:rPr>
          <w:bCs/>
          <w:sz w:val="20"/>
          <w:szCs w:val="20"/>
          <w:lang w:val="uk-UA"/>
        </w:rPr>
        <w:t>Технологічність деталей при  розмірній ЕХО</w:t>
      </w:r>
      <w:r w:rsidR="00B36567">
        <w:rPr>
          <w:bCs/>
          <w:sz w:val="20"/>
          <w:szCs w:val="20"/>
          <w:lang w:val="uk-UA"/>
        </w:rPr>
        <w:t xml:space="preserve"> </w:t>
      </w:r>
      <w:r w:rsidR="00B36567">
        <w:rPr>
          <w:bCs/>
          <w:sz w:val="20"/>
          <w:szCs w:val="20"/>
          <w:lang w:val="uk-UA"/>
        </w:rPr>
        <w:tab/>
      </w:r>
      <w:r w:rsidR="00C37CE8">
        <w:rPr>
          <w:bCs/>
          <w:sz w:val="20"/>
          <w:szCs w:val="20"/>
          <w:lang w:val="uk-UA"/>
        </w:rPr>
        <w:t>197</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567"/>
        <w:rPr>
          <w:bCs/>
          <w:sz w:val="20"/>
          <w:szCs w:val="20"/>
          <w:lang w:val="uk-UA"/>
        </w:rPr>
      </w:pPr>
      <w:r w:rsidRPr="00DE2DB0">
        <w:rPr>
          <w:bCs/>
          <w:sz w:val="20"/>
          <w:szCs w:val="20"/>
          <w:lang w:val="uk-UA"/>
        </w:rPr>
        <w:t xml:space="preserve">2.10.2. </w:t>
      </w:r>
      <w:r w:rsidR="006037B4" w:rsidRPr="00DE2DB0">
        <w:rPr>
          <w:bCs/>
          <w:sz w:val="20"/>
          <w:szCs w:val="20"/>
          <w:lang w:val="uk-UA"/>
        </w:rPr>
        <w:t>Технологічні можливості</w:t>
      </w:r>
      <w:r w:rsidR="00B36567">
        <w:rPr>
          <w:bCs/>
          <w:sz w:val="20"/>
          <w:szCs w:val="20"/>
          <w:lang w:val="uk-UA"/>
        </w:rPr>
        <w:t xml:space="preserve"> </w:t>
      </w:r>
      <w:r w:rsidR="00B36567">
        <w:rPr>
          <w:bCs/>
          <w:sz w:val="20"/>
          <w:szCs w:val="20"/>
          <w:lang w:val="uk-UA"/>
        </w:rPr>
        <w:tab/>
      </w:r>
      <w:r w:rsidR="00C37CE8">
        <w:rPr>
          <w:bCs/>
          <w:sz w:val="20"/>
          <w:szCs w:val="20"/>
          <w:lang w:val="uk-UA"/>
        </w:rPr>
        <w:t>200</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567"/>
        <w:rPr>
          <w:bCs/>
          <w:sz w:val="20"/>
          <w:szCs w:val="20"/>
          <w:lang w:val="uk-UA"/>
        </w:rPr>
      </w:pPr>
      <w:r w:rsidRPr="00DE2DB0">
        <w:rPr>
          <w:bCs/>
          <w:sz w:val="20"/>
          <w:szCs w:val="20"/>
          <w:lang w:val="uk-UA"/>
        </w:rPr>
        <w:t xml:space="preserve">2.10.3. </w:t>
      </w:r>
      <w:r w:rsidR="006037B4" w:rsidRPr="00DE2DB0">
        <w:rPr>
          <w:bCs/>
          <w:sz w:val="20"/>
          <w:szCs w:val="20"/>
          <w:lang w:val="uk-UA"/>
        </w:rPr>
        <w:t>План проектування технологічного процесу</w:t>
      </w:r>
      <w:r w:rsidR="00B36567">
        <w:rPr>
          <w:bCs/>
          <w:sz w:val="20"/>
          <w:szCs w:val="20"/>
          <w:lang w:val="uk-UA"/>
        </w:rPr>
        <w:t xml:space="preserve"> </w:t>
      </w:r>
      <w:r w:rsidR="00B36567">
        <w:rPr>
          <w:bCs/>
          <w:sz w:val="20"/>
          <w:szCs w:val="20"/>
          <w:lang w:val="uk-UA"/>
        </w:rPr>
        <w:tab/>
      </w:r>
      <w:r w:rsidR="00C37CE8">
        <w:rPr>
          <w:bCs/>
          <w:sz w:val="20"/>
          <w:szCs w:val="20"/>
          <w:lang w:val="uk-UA"/>
        </w:rPr>
        <w:t>202</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567"/>
        <w:rPr>
          <w:bCs/>
          <w:sz w:val="20"/>
          <w:szCs w:val="20"/>
          <w:lang w:val="uk-UA"/>
        </w:rPr>
      </w:pPr>
      <w:r w:rsidRPr="00DE2DB0">
        <w:rPr>
          <w:bCs/>
          <w:sz w:val="20"/>
          <w:szCs w:val="20"/>
          <w:lang w:val="uk-UA"/>
        </w:rPr>
        <w:t xml:space="preserve">2.10.4. </w:t>
      </w:r>
      <w:r w:rsidR="006037B4" w:rsidRPr="00DE2DB0">
        <w:rPr>
          <w:bCs/>
          <w:sz w:val="20"/>
          <w:szCs w:val="20"/>
          <w:lang w:val="uk-UA"/>
        </w:rPr>
        <w:t>Технологічні показники ЕХО</w:t>
      </w:r>
      <w:r w:rsidR="00B36567">
        <w:rPr>
          <w:bCs/>
          <w:sz w:val="20"/>
          <w:szCs w:val="20"/>
          <w:lang w:val="uk-UA"/>
        </w:rPr>
        <w:t xml:space="preserve"> </w:t>
      </w:r>
      <w:r w:rsidR="00B36567">
        <w:rPr>
          <w:bCs/>
          <w:sz w:val="20"/>
          <w:szCs w:val="20"/>
          <w:lang w:val="uk-UA"/>
        </w:rPr>
        <w:tab/>
      </w:r>
      <w:r w:rsidR="00C37CE8">
        <w:rPr>
          <w:bCs/>
          <w:sz w:val="20"/>
          <w:szCs w:val="20"/>
          <w:lang w:val="uk-UA"/>
        </w:rPr>
        <w:t>204</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851"/>
        <w:rPr>
          <w:bCs/>
          <w:sz w:val="20"/>
          <w:szCs w:val="20"/>
          <w:lang w:val="uk-UA"/>
        </w:rPr>
      </w:pPr>
      <w:r w:rsidRPr="00DE2DB0">
        <w:rPr>
          <w:bCs/>
          <w:sz w:val="20"/>
          <w:szCs w:val="20"/>
          <w:lang w:val="uk-UA"/>
        </w:rPr>
        <w:t xml:space="preserve">2.10.4.1. </w:t>
      </w:r>
      <w:r w:rsidR="006037B4" w:rsidRPr="00DE2DB0">
        <w:rPr>
          <w:bCs/>
          <w:sz w:val="20"/>
          <w:szCs w:val="20"/>
          <w:lang w:val="uk-UA"/>
        </w:rPr>
        <w:t>Точність обробки</w:t>
      </w:r>
      <w:r w:rsidR="00B36567">
        <w:rPr>
          <w:bCs/>
          <w:sz w:val="20"/>
          <w:szCs w:val="20"/>
          <w:lang w:val="uk-UA"/>
        </w:rPr>
        <w:t xml:space="preserve"> </w:t>
      </w:r>
      <w:r w:rsidR="00B36567">
        <w:rPr>
          <w:bCs/>
          <w:sz w:val="20"/>
          <w:szCs w:val="20"/>
          <w:lang w:val="uk-UA"/>
        </w:rPr>
        <w:tab/>
      </w:r>
      <w:r w:rsidR="00C37CE8">
        <w:rPr>
          <w:bCs/>
          <w:sz w:val="20"/>
          <w:szCs w:val="20"/>
          <w:lang w:val="uk-UA"/>
        </w:rPr>
        <w:t>204</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851"/>
        <w:rPr>
          <w:bCs/>
          <w:sz w:val="20"/>
          <w:szCs w:val="20"/>
          <w:lang w:val="uk-UA"/>
        </w:rPr>
      </w:pPr>
      <w:r w:rsidRPr="00DE2DB0">
        <w:rPr>
          <w:bCs/>
          <w:sz w:val="20"/>
          <w:szCs w:val="20"/>
          <w:lang w:val="uk-UA"/>
        </w:rPr>
        <w:t xml:space="preserve">2.10.4.2. </w:t>
      </w:r>
      <w:r w:rsidR="006037B4" w:rsidRPr="00DE2DB0">
        <w:rPr>
          <w:bCs/>
          <w:sz w:val="20"/>
          <w:szCs w:val="20"/>
          <w:lang w:val="uk-UA"/>
        </w:rPr>
        <w:t>Якість поверхні</w:t>
      </w:r>
      <w:r w:rsidR="00B36567">
        <w:rPr>
          <w:bCs/>
          <w:sz w:val="20"/>
          <w:szCs w:val="20"/>
          <w:lang w:val="uk-UA"/>
        </w:rPr>
        <w:t xml:space="preserve"> </w:t>
      </w:r>
      <w:r w:rsidR="00B36567">
        <w:rPr>
          <w:bCs/>
          <w:sz w:val="20"/>
          <w:szCs w:val="20"/>
          <w:lang w:val="uk-UA"/>
        </w:rPr>
        <w:tab/>
      </w:r>
      <w:r w:rsidR="00C37CE8">
        <w:rPr>
          <w:bCs/>
          <w:sz w:val="20"/>
          <w:szCs w:val="20"/>
          <w:lang w:val="uk-UA"/>
        </w:rPr>
        <w:t>206</w:t>
      </w:r>
    </w:p>
    <w:p w:rsidR="006037B4" w:rsidRPr="00DE2DB0" w:rsidRDefault="004362EA" w:rsidP="00C37CE8">
      <w:pPr>
        <w:widowControl w:val="0"/>
        <w:shd w:val="clear" w:color="auto" w:fill="FFFFFF"/>
        <w:tabs>
          <w:tab w:val="left" w:pos="567"/>
          <w:tab w:val="right" w:leader="dot" w:pos="6095"/>
        </w:tabs>
        <w:autoSpaceDE w:val="0"/>
        <w:autoSpaceDN w:val="0"/>
        <w:adjustRightInd w:val="0"/>
        <w:spacing w:line="235" w:lineRule="auto"/>
        <w:ind w:firstLine="851"/>
        <w:rPr>
          <w:bCs/>
          <w:sz w:val="20"/>
          <w:szCs w:val="20"/>
          <w:lang w:val="uk-UA"/>
        </w:rPr>
      </w:pPr>
      <w:r w:rsidRPr="00DE2DB0">
        <w:rPr>
          <w:bCs/>
          <w:sz w:val="20"/>
          <w:szCs w:val="20"/>
          <w:lang w:val="uk-UA"/>
        </w:rPr>
        <w:t>2.10.</w:t>
      </w:r>
      <w:r w:rsidR="000041A3">
        <w:rPr>
          <w:bCs/>
          <w:sz w:val="20"/>
          <w:szCs w:val="20"/>
          <w:lang w:val="uk-UA"/>
        </w:rPr>
        <w:t>4.</w:t>
      </w:r>
      <w:r w:rsidRPr="00DE2DB0">
        <w:rPr>
          <w:bCs/>
          <w:sz w:val="20"/>
          <w:szCs w:val="20"/>
          <w:lang w:val="uk-UA"/>
        </w:rPr>
        <w:t xml:space="preserve">3. </w:t>
      </w:r>
      <w:r w:rsidR="006037B4" w:rsidRPr="00DE2DB0">
        <w:rPr>
          <w:bCs/>
          <w:sz w:val="20"/>
          <w:szCs w:val="20"/>
          <w:lang w:val="uk-UA"/>
        </w:rPr>
        <w:t>Продуктивність</w:t>
      </w:r>
      <w:r w:rsidR="00B36567">
        <w:rPr>
          <w:bCs/>
          <w:sz w:val="20"/>
          <w:szCs w:val="20"/>
          <w:lang w:val="uk-UA"/>
        </w:rPr>
        <w:t xml:space="preserve"> </w:t>
      </w:r>
      <w:r w:rsidR="00B36567">
        <w:rPr>
          <w:bCs/>
          <w:sz w:val="20"/>
          <w:szCs w:val="20"/>
          <w:lang w:val="uk-UA"/>
        </w:rPr>
        <w:tab/>
      </w:r>
      <w:r w:rsidR="00C37CE8">
        <w:rPr>
          <w:bCs/>
          <w:sz w:val="20"/>
          <w:szCs w:val="20"/>
          <w:lang w:val="uk-UA"/>
        </w:rPr>
        <w:t>209</w:t>
      </w:r>
    </w:p>
    <w:p w:rsidR="006037B4" w:rsidRPr="00DE2DB0" w:rsidRDefault="004362EA" w:rsidP="00C37CE8">
      <w:pPr>
        <w:widowControl w:val="0"/>
        <w:tabs>
          <w:tab w:val="left" w:pos="142"/>
          <w:tab w:val="right" w:leader="dot" w:pos="6095"/>
        </w:tabs>
        <w:spacing w:line="235" w:lineRule="auto"/>
        <w:ind w:left="1560" w:hanging="709"/>
        <w:rPr>
          <w:bCs/>
          <w:sz w:val="20"/>
          <w:szCs w:val="20"/>
          <w:lang w:val="uk-UA"/>
        </w:rPr>
      </w:pPr>
      <w:r w:rsidRPr="00DE2DB0">
        <w:rPr>
          <w:bCs/>
          <w:sz w:val="20"/>
          <w:szCs w:val="20"/>
          <w:lang w:val="uk-UA"/>
        </w:rPr>
        <w:t xml:space="preserve">2.10.4.4. </w:t>
      </w:r>
      <w:r w:rsidR="006037B4" w:rsidRPr="00DE2DB0">
        <w:rPr>
          <w:bCs/>
          <w:sz w:val="20"/>
          <w:szCs w:val="20"/>
          <w:lang w:val="uk-UA"/>
        </w:rPr>
        <w:t xml:space="preserve">Основні етапи побудови </w:t>
      </w:r>
      <w:r w:rsidR="00C37CE8">
        <w:rPr>
          <w:bCs/>
          <w:sz w:val="20"/>
          <w:szCs w:val="20"/>
          <w:lang w:val="uk-UA"/>
        </w:rPr>
        <w:br/>
      </w:r>
      <w:r w:rsidR="006037B4" w:rsidRPr="00DE2DB0">
        <w:rPr>
          <w:bCs/>
          <w:sz w:val="20"/>
          <w:szCs w:val="20"/>
          <w:lang w:val="uk-UA"/>
        </w:rPr>
        <w:t>технологічного процесу</w:t>
      </w:r>
      <w:r w:rsidR="00BA1B15">
        <w:rPr>
          <w:bCs/>
          <w:sz w:val="20"/>
          <w:szCs w:val="20"/>
          <w:lang w:val="uk-UA"/>
        </w:rPr>
        <w:t xml:space="preserve"> </w:t>
      </w:r>
      <w:r w:rsidR="00B36567">
        <w:rPr>
          <w:bCs/>
          <w:sz w:val="20"/>
          <w:szCs w:val="20"/>
          <w:lang w:val="uk-UA"/>
        </w:rPr>
        <w:tab/>
      </w:r>
      <w:r w:rsidR="00C37CE8">
        <w:rPr>
          <w:bCs/>
          <w:sz w:val="20"/>
          <w:szCs w:val="20"/>
          <w:lang w:val="uk-UA"/>
        </w:rPr>
        <w:t>210</w:t>
      </w:r>
    </w:p>
    <w:p w:rsidR="006037B4" w:rsidRPr="00DE2DB0" w:rsidRDefault="006037B4" w:rsidP="00C37CE8">
      <w:pPr>
        <w:widowControl w:val="0"/>
        <w:tabs>
          <w:tab w:val="left" w:pos="567"/>
          <w:tab w:val="right" w:leader="dot" w:pos="6095"/>
        </w:tabs>
        <w:spacing w:line="235" w:lineRule="auto"/>
        <w:rPr>
          <w:bCs/>
          <w:sz w:val="20"/>
          <w:szCs w:val="20"/>
          <w:lang w:val="uk-UA"/>
        </w:rPr>
      </w:pPr>
      <w:r w:rsidRPr="00DE2DB0">
        <w:rPr>
          <w:bCs/>
          <w:sz w:val="20"/>
          <w:szCs w:val="20"/>
          <w:lang w:val="uk-UA"/>
        </w:rPr>
        <w:t>Контрольні питання</w:t>
      </w:r>
      <w:r w:rsidR="00B36567">
        <w:rPr>
          <w:bCs/>
          <w:sz w:val="20"/>
          <w:szCs w:val="20"/>
          <w:lang w:val="uk-UA"/>
        </w:rPr>
        <w:t xml:space="preserve"> </w:t>
      </w:r>
      <w:r w:rsidR="00B36567">
        <w:rPr>
          <w:bCs/>
          <w:sz w:val="20"/>
          <w:szCs w:val="20"/>
          <w:lang w:val="uk-UA"/>
        </w:rPr>
        <w:tab/>
      </w:r>
      <w:r w:rsidR="00C37CE8">
        <w:rPr>
          <w:bCs/>
          <w:sz w:val="20"/>
          <w:szCs w:val="20"/>
          <w:lang w:val="uk-UA"/>
        </w:rPr>
        <w:t>213</w:t>
      </w:r>
    </w:p>
    <w:p w:rsidR="006037B4" w:rsidRPr="00DE2DB0" w:rsidRDefault="006037B4" w:rsidP="00C37CE8">
      <w:pPr>
        <w:widowControl w:val="0"/>
        <w:tabs>
          <w:tab w:val="left" w:pos="567"/>
          <w:tab w:val="right" w:leader="dot" w:pos="6095"/>
        </w:tabs>
        <w:spacing w:line="235" w:lineRule="auto"/>
        <w:rPr>
          <w:bCs/>
          <w:sz w:val="20"/>
          <w:szCs w:val="20"/>
          <w:lang w:val="uk-UA"/>
        </w:rPr>
      </w:pPr>
      <w:r w:rsidRPr="00DE2DB0">
        <w:rPr>
          <w:bCs/>
          <w:sz w:val="20"/>
          <w:szCs w:val="20"/>
          <w:lang w:val="uk-UA"/>
        </w:rPr>
        <w:t>Тести для перевірки знань</w:t>
      </w:r>
      <w:r w:rsidR="00B36567">
        <w:rPr>
          <w:bCs/>
          <w:sz w:val="20"/>
          <w:szCs w:val="20"/>
          <w:lang w:val="uk-UA"/>
        </w:rPr>
        <w:t xml:space="preserve"> </w:t>
      </w:r>
      <w:r w:rsidR="00B36567">
        <w:rPr>
          <w:bCs/>
          <w:sz w:val="20"/>
          <w:szCs w:val="20"/>
          <w:lang w:val="uk-UA"/>
        </w:rPr>
        <w:tab/>
      </w:r>
      <w:r w:rsidR="00C37CE8">
        <w:rPr>
          <w:bCs/>
          <w:sz w:val="20"/>
          <w:szCs w:val="20"/>
          <w:lang w:val="uk-UA"/>
        </w:rPr>
        <w:t>214</w:t>
      </w:r>
    </w:p>
    <w:p w:rsidR="006037B4" w:rsidRPr="00C37CE8" w:rsidRDefault="006037B4" w:rsidP="00C37CE8">
      <w:pPr>
        <w:widowControl w:val="0"/>
        <w:tabs>
          <w:tab w:val="right" w:leader="dot" w:pos="6095"/>
        </w:tabs>
        <w:spacing w:line="235" w:lineRule="auto"/>
        <w:jc w:val="center"/>
        <w:rPr>
          <w:sz w:val="20"/>
          <w:szCs w:val="20"/>
          <w:lang w:val="uk-UA"/>
        </w:rPr>
      </w:pPr>
    </w:p>
    <w:p w:rsidR="006037B4" w:rsidRDefault="006037B4" w:rsidP="00C37CE8">
      <w:pPr>
        <w:widowControl w:val="0"/>
        <w:tabs>
          <w:tab w:val="right" w:leader="dot" w:pos="6095"/>
        </w:tabs>
        <w:spacing w:line="235" w:lineRule="auto"/>
        <w:rPr>
          <w:bCs/>
          <w:sz w:val="20"/>
          <w:szCs w:val="20"/>
          <w:lang w:val="uk-UA"/>
        </w:rPr>
      </w:pPr>
      <w:r w:rsidRPr="00DE2DB0">
        <w:rPr>
          <w:sz w:val="20"/>
          <w:szCs w:val="20"/>
        </w:rPr>
        <w:t>Розд</w:t>
      </w:r>
      <w:r w:rsidRPr="00DE2DB0">
        <w:rPr>
          <w:sz w:val="20"/>
          <w:szCs w:val="20"/>
          <w:lang w:val="uk-UA"/>
        </w:rPr>
        <w:t>і</w:t>
      </w:r>
      <w:r w:rsidRPr="00DE2DB0">
        <w:rPr>
          <w:sz w:val="20"/>
          <w:szCs w:val="20"/>
        </w:rPr>
        <w:t>л 3</w:t>
      </w:r>
      <w:r w:rsidR="00BA1B15">
        <w:rPr>
          <w:sz w:val="20"/>
          <w:szCs w:val="20"/>
          <w:lang w:val="uk-UA"/>
        </w:rPr>
        <w:t xml:space="preserve">. </w:t>
      </w:r>
      <w:r w:rsidRPr="00DE2DB0">
        <w:rPr>
          <w:sz w:val="20"/>
          <w:szCs w:val="20"/>
          <w:lang w:val="uk-UA"/>
        </w:rPr>
        <w:t>Променеві  методи обробки</w:t>
      </w:r>
      <w:r w:rsidR="00B36567">
        <w:rPr>
          <w:bCs/>
          <w:sz w:val="20"/>
          <w:szCs w:val="20"/>
          <w:lang w:val="uk-UA"/>
        </w:rPr>
        <w:t xml:space="preserve"> </w:t>
      </w:r>
      <w:r w:rsidR="00B36567">
        <w:rPr>
          <w:bCs/>
          <w:sz w:val="20"/>
          <w:szCs w:val="20"/>
          <w:lang w:val="uk-UA"/>
        </w:rPr>
        <w:tab/>
      </w:r>
      <w:r w:rsidR="00C37CE8">
        <w:rPr>
          <w:bCs/>
          <w:sz w:val="20"/>
          <w:szCs w:val="20"/>
          <w:lang w:val="uk-UA"/>
        </w:rPr>
        <w:t>220</w:t>
      </w:r>
    </w:p>
    <w:p w:rsidR="006037B4" w:rsidRPr="00DE2DB0" w:rsidRDefault="006037B4" w:rsidP="00C37CE8">
      <w:pPr>
        <w:widowControl w:val="0"/>
        <w:tabs>
          <w:tab w:val="left" w:pos="1056"/>
          <w:tab w:val="right" w:leader="dot" w:pos="6095"/>
        </w:tabs>
        <w:spacing w:line="235" w:lineRule="auto"/>
        <w:ind w:firstLine="284"/>
        <w:rPr>
          <w:bCs/>
          <w:sz w:val="20"/>
          <w:szCs w:val="20"/>
          <w:lang w:val="uk-UA"/>
        </w:rPr>
      </w:pPr>
      <w:r w:rsidRPr="00DE2DB0">
        <w:rPr>
          <w:spacing w:val="-4"/>
          <w:sz w:val="20"/>
          <w:szCs w:val="20"/>
          <w:lang w:val="uk-UA"/>
        </w:rPr>
        <w:t>3.1.</w:t>
      </w:r>
      <w:r w:rsidR="00B57D17" w:rsidRPr="00DE2DB0">
        <w:rPr>
          <w:spacing w:val="-4"/>
          <w:sz w:val="20"/>
          <w:szCs w:val="20"/>
          <w:lang w:val="uk-UA"/>
        </w:rPr>
        <w:t xml:space="preserve"> </w:t>
      </w:r>
      <w:r w:rsidRPr="00DE2DB0">
        <w:rPr>
          <w:sz w:val="20"/>
          <w:szCs w:val="20"/>
          <w:lang w:val="uk-UA"/>
        </w:rPr>
        <w:t>Плазмова обробка</w:t>
      </w:r>
      <w:r w:rsidR="00117C1D">
        <w:rPr>
          <w:sz w:val="20"/>
          <w:szCs w:val="20"/>
          <w:lang w:val="uk-UA"/>
        </w:rPr>
        <w:t xml:space="preserve"> </w:t>
      </w:r>
      <w:r w:rsidR="00117C1D">
        <w:rPr>
          <w:sz w:val="20"/>
          <w:szCs w:val="20"/>
          <w:lang w:val="uk-UA"/>
        </w:rPr>
        <w:tab/>
      </w:r>
      <w:r w:rsidR="00C37CE8">
        <w:rPr>
          <w:sz w:val="20"/>
          <w:szCs w:val="20"/>
          <w:lang w:val="uk-UA"/>
        </w:rPr>
        <w:t>220</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3.1.1.</w:t>
      </w:r>
      <w:r w:rsidR="00B57D17" w:rsidRPr="00DE2DB0">
        <w:rPr>
          <w:spacing w:val="-4"/>
          <w:sz w:val="20"/>
          <w:szCs w:val="20"/>
          <w:lang w:val="uk-UA"/>
        </w:rPr>
        <w:t xml:space="preserve"> </w:t>
      </w:r>
      <w:r w:rsidRPr="00DE2DB0">
        <w:rPr>
          <w:sz w:val="20"/>
          <w:szCs w:val="20"/>
          <w:lang w:val="uk-UA"/>
        </w:rPr>
        <w:t>Коротка історична довідка</w:t>
      </w:r>
      <w:r w:rsidR="00117C1D">
        <w:rPr>
          <w:sz w:val="20"/>
          <w:szCs w:val="20"/>
          <w:lang w:val="uk-UA"/>
        </w:rPr>
        <w:t xml:space="preserve"> </w:t>
      </w:r>
      <w:r w:rsidR="00117C1D">
        <w:rPr>
          <w:sz w:val="20"/>
          <w:szCs w:val="20"/>
          <w:lang w:val="uk-UA"/>
        </w:rPr>
        <w:tab/>
      </w:r>
      <w:r w:rsidR="00C37CE8">
        <w:rPr>
          <w:sz w:val="20"/>
          <w:szCs w:val="20"/>
          <w:lang w:val="uk-UA"/>
        </w:rPr>
        <w:t>220</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pacing w:val="-4"/>
          <w:sz w:val="20"/>
          <w:szCs w:val="20"/>
          <w:lang w:val="uk-UA"/>
        </w:rPr>
        <w:t>3.1.2.</w:t>
      </w:r>
      <w:r w:rsidR="00B57D17" w:rsidRPr="00DE2DB0">
        <w:rPr>
          <w:spacing w:val="-4"/>
          <w:sz w:val="20"/>
          <w:szCs w:val="20"/>
          <w:lang w:val="uk-UA"/>
        </w:rPr>
        <w:t xml:space="preserve"> </w:t>
      </w:r>
      <w:r w:rsidRPr="00DE2DB0">
        <w:rPr>
          <w:bCs/>
          <w:sz w:val="20"/>
          <w:szCs w:val="20"/>
          <w:lang w:val="uk-UA"/>
        </w:rPr>
        <w:t>Загальні відомості</w:t>
      </w:r>
      <w:r w:rsidR="00117C1D">
        <w:rPr>
          <w:bCs/>
          <w:sz w:val="20"/>
          <w:szCs w:val="20"/>
          <w:lang w:val="uk-UA"/>
        </w:rPr>
        <w:t xml:space="preserve"> </w:t>
      </w:r>
      <w:r w:rsidR="00117C1D">
        <w:rPr>
          <w:bCs/>
          <w:sz w:val="20"/>
          <w:szCs w:val="20"/>
          <w:lang w:val="uk-UA"/>
        </w:rPr>
        <w:tab/>
      </w:r>
      <w:r w:rsidR="00C37CE8">
        <w:rPr>
          <w:bCs/>
          <w:sz w:val="20"/>
          <w:szCs w:val="20"/>
          <w:lang w:val="uk-UA"/>
        </w:rPr>
        <w:t>221</w:t>
      </w:r>
    </w:p>
    <w:p w:rsidR="006037B4" w:rsidRPr="00DE2DB0" w:rsidRDefault="006037B4" w:rsidP="00C37CE8">
      <w:pPr>
        <w:widowControl w:val="0"/>
        <w:tabs>
          <w:tab w:val="left" w:pos="-142"/>
          <w:tab w:val="right" w:leader="dot" w:pos="6095"/>
        </w:tabs>
        <w:spacing w:line="235" w:lineRule="auto"/>
        <w:ind w:left="993" w:hanging="426"/>
        <w:rPr>
          <w:bCs/>
          <w:sz w:val="20"/>
          <w:szCs w:val="20"/>
          <w:lang w:val="uk-UA"/>
        </w:rPr>
      </w:pPr>
      <w:r w:rsidRPr="00DE2DB0">
        <w:rPr>
          <w:bCs/>
          <w:sz w:val="20"/>
          <w:szCs w:val="20"/>
          <w:lang w:val="uk-UA"/>
        </w:rPr>
        <w:t>3.1.3.</w:t>
      </w:r>
      <w:r w:rsidR="00B57D17" w:rsidRPr="00DE2DB0">
        <w:rPr>
          <w:spacing w:val="-4"/>
          <w:sz w:val="20"/>
          <w:szCs w:val="20"/>
          <w:lang w:val="uk-UA"/>
        </w:rPr>
        <w:t xml:space="preserve"> </w:t>
      </w:r>
      <w:r w:rsidRPr="00DE2DB0">
        <w:rPr>
          <w:bCs/>
          <w:sz w:val="20"/>
          <w:szCs w:val="20"/>
          <w:lang w:val="uk-UA"/>
        </w:rPr>
        <w:t xml:space="preserve">Види обробки плазмовим струменем та </w:t>
      </w:r>
      <w:r w:rsidR="000041A3">
        <w:rPr>
          <w:bCs/>
          <w:sz w:val="20"/>
          <w:szCs w:val="20"/>
          <w:lang w:val="uk-UA"/>
        </w:rPr>
        <w:br/>
      </w:r>
      <w:r w:rsidRPr="00DE2DB0">
        <w:rPr>
          <w:bCs/>
          <w:sz w:val="20"/>
          <w:szCs w:val="20"/>
          <w:lang w:val="uk-UA"/>
        </w:rPr>
        <w:t>їх характеристика</w:t>
      </w:r>
      <w:r w:rsidR="00BA1B15">
        <w:rPr>
          <w:bCs/>
          <w:sz w:val="20"/>
          <w:szCs w:val="20"/>
          <w:lang w:val="uk-UA"/>
        </w:rPr>
        <w:t xml:space="preserve"> </w:t>
      </w:r>
      <w:r w:rsidR="00117C1D">
        <w:rPr>
          <w:bCs/>
          <w:sz w:val="20"/>
          <w:szCs w:val="20"/>
          <w:lang w:val="uk-UA"/>
        </w:rPr>
        <w:tab/>
      </w:r>
      <w:r w:rsidR="00C37CE8">
        <w:rPr>
          <w:bCs/>
          <w:sz w:val="20"/>
          <w:szCs w:val="20"/>
          <w:lang w:val="uk-UA"/>
        </w:rPr>
        <w:t>224</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3.1.4.</w:t>
      </w:r>
      <w:r w:rsidR="00B57D17" w:rsidRPr="00DE2DB0">
        <w:rPr>
          <w:spacing w:val="-4"/>
          <w:sz w:val="20"/>
          <w:szCs w:val="20"/>
          <w:lang w:val="uk-UA"/>
        </w:rPr>
        <w:t xml:space="preserve"> </w:t>
      </w:r>
      <w:r w:rsidRPr="00DE2DB0">
        <w:rPr>
          <w:bCs/>
          <w:sz w:val="20"/>
          <w:szCs w:val="20"/>
          <w:lang w:val="uk-UA"/>
        </w:rPr>
        <w:t>Устаткування для плазмової обробки</w:t>
      </w:r>
      <w:r w:rsidR="00117C1D">
        <w:rPr>
          <w:bCs/>
          <w:sz w:val="20"/>
          <w:szCs w:val="20"/>
          <w:lang w:val="uk-UA"/>
        </w:rPr>
        <w:t xml:space="preserve"> </w:t>
      </w:r>
      <w:r w:rsidR="00117C1D">
        <w:rPr>
          <w:bCs/>
          <w:sz w:val="20"/>
          <w:szCs w:val="20"/>
          <w:lang w:val="uk-UA"/>
        </w:rPr>
        <w:tab/>
      </w:r>
      <w:r w:rsidR="00C37CE8">
        <w:rPr>
          <w:bCs/>
          <w:sz w:val="20"/>
          <w:szCs w:val="20"/>
          <w:lang w:val="uk-UA"/>
        </w:rPr>
        <w:t>230</w:t>
      </w:r>
    </w:p>
    <w:p w:rsidR="006037B4" w:rsidRPr="00DE2DB0" w:rsidRDefault="006037B4" w:rsidP="00C37CE8">
      <w:pPr>
        <w:widowControl w:val="0"/>
        <w:tabs>
          <w:tab w:val="left" w:pos="0"/>
          <w:tab w:val="right" w:leader="dot" w:pos="6095"/>
        </w:tabs>
        <w:spacing w:line="235" w:lineRule="auto"/>
        <w:ind w:firstLine="284"/>
        <w:rPr>
          <w:bCs/>
          <w:sz w:val="20"/>
          <w:szCs w:val="20"/>
          <w:lang w:val="uk-UA"/>
        </w:rPr>
      </w:pPr>
      <w:r w:rsidRPr="00DE2DB0">
        <w:rPr>
          <w:spacing w:val="-4"/>
          <w:sz w:val="20"/>
          <w:szCs w:val="20"/>
          <w:lang w:val="uk-UA"/>
        </w:rPr>
        <w:t>3.2.</w:t>
      </w:r>
      <w:r w:rsidR="00B57D17" w:rsidRPr="00DE2DB0">
        <w:rPr>
          <w:spacing w:val="-4"/>
          <w:sz w:val="20"/>
          <w:szCs w:val="20"/>
          <w:lang w:val="uk-UA"/>
        </w:rPr>
        <w:t xml:space="preserve"> </w:t>
      </w:r>
      <w:r w:rsidRPr="00DE2DB0">
        <w:rPr>
          <w:sz w:val="20"/>
          <w:szCs w:val="20"/>
          <w:lang w:val="uk-UA"/>
        </w:rPr>
        <w:t>Лазерна обробка</w:t>
      </w:r>
      <w:r w:rsidR="00117C1D">
        <w:rPr>
          <w:sz w:val="20"/>
          <w:szCs w:val="20"/>
          <w:lang w:val="uk-UA"/>
        </w:rPr>
        <w:t xml:space="preserve"> </w:t>
      </w:r>
      <w:r w:rsidR="00117C1D">
        <w:rPr>
          <w:sz w:val="20"/>
          <w:szCs w:val="20"/>
          <w:lang w:val="uk-UA"/>
        </w:rPr>
        <w:tab/>
      </w:r>
      <w:r w:rsidR="00C37CE8">
        <w:rPr>
          <w:sz w:val="20"/>
          <w:szCs w:val="20"/>
          <w:lang w:val="uk-UA"/>
        </w:rPr>
        <w:t>241</w:t>
      </w:r>
    </w:p>
    <w:p w:rsidR="006037B4" w:rsidRPr="00DE2DB0" w:rsidRDefault="006037B4" w:rsidP="00C37CE8">
      <w:pPr>
        <w:widowControl w:val="0"/>
        <w:tabs>
          <w:tab w:val="right" w:leader="dot" w:pos="6095"/>
        </w:tabs>
        <w:spacing w:line="235" w:lineRule="auto"/>
        <w:ind w:firstLine="567"/>
        <w:rPr>
          <w:bCs/>
          <w:sz w:val="20"/>
          <w:szCs w:val="20"/>
          <w:lang w:val="uk-UA"/>
        </w:rPr>
      </w:pPr>
      <w:r w:rsidRPr="00DE2DB0">
        <w:rPr>
          <w:sz w:val="20"/>
          <w:szCs w:val="20"/>
          <w:lang w:val="uk-UA"/>
        </w:rPr>
        <w:t>3.2.1.</w:t>
      </w:r>
      <w:r w:rsidR="00B57D17" w:rsidRPr="00DE2DB0">
        <w:rPr>
          <w:spacing w:val="-4"/>
          <w:sz w:val="20"/>
          <w:szCs w:val="20"/>
        </w:rPr>
        <w:t xml:space="preserve"> </w:t>
      </w:r>
      <w:r w:rsidRPr="00DE2DB0">
        <w:rPr>
          <w:sz w:val="20"/>
          <w:szCs w:val="20"/>
          <w:lang w:val="uk-UA"/>
        </w:rPr>
        <w:t>Історія виникнення і розвитку</w:t>
      </w:r>
      <w:r w:rsidR="00117C1D">
        <w:rPr>
          <w:sz w:val="20"/>
          <w:szCs w:val="20"/>
          <w:lang w:val="uk-UA"/>
        </w:rPr>
        <w:t xml:space="preserve"> </w:t>
      </w:r>
      <w:r w:rsidR="00117C1D">
        <w:rPr>
          <w:bCs/>
          <w:sz w:val="20"/>
          <w:szCs w:val="20"/>
          <w:lang w:val="uk-UA"/>
        </w:rPr>
        <w:tab/>
      </w:r>
      <w:r w:rsidR="00C37CE8">
        <w:rPr>
          <w:bCs/>
          <w:sz w:val="20"/>
          <w:szCs w:val="20"/>
          <w:lang w:val="uk-UA"/>
        </w:rPr>
        <w:t>241</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3.2.2.</w:t>
      </w:r>
      <w:r w:rsidR="00B57D17" w:rsidRPr="00DE2DB0">
        <w:rPr>
          <w:spacing w:val="-4"/>
          <w:sz w:val="20"/>
          <w:szCs w:val="20"/>
          <w:lang w:val="uk-UA"/>
        </w:rPr>
        <w:t xml:space="preserve"> </w:t>
      </w:r>
      <w:r w:rsidRPr="00DE2DB0">
        <w:rPr>
          <w:sz w:val="20"/>
          <w:szCs w:val="20"/>
          <w:lang w:val="uk-UA"/>
        </w:rPr>
        <w:t>Основні закономірності процесу</w:t>
      </w:r>
      <w:r w:rsidR="00117C1D">
        <w:rPr>
          <w:sz w:val="20"/>
          <w:szCs w:val="20"/>
          <w:lang w:val="uk-UA"/>
        </w:rPr>
        <w:t xml:space="preserve"> </w:t>
      </w:r>
      <w:r w:rsidR="00117C1D">
        <w:rPr>
          <w:bCs/>
          <w:sz w:val="20"/>
          <w:szCs w:val="20"/>
          <w:lang w:val="uk-UA"/>
        </w:rPr>
        <w:tab/>
      </w:r>
      <w:r w:rsidR="00C37CE8">
        <w:rPr>
          <w:bCs/>
          <w:sz w:val="20"/>
          <w:szCs w:val="20"/>
          <w:lang w:val="uk-UA"/>
        </w:rPr>
        <w:t>244</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3.2.3.</w:t>
      </w:r>
      <w:r w:rsidR="00B57D17" w:rsidRPr="00DE2DB0">
        <w:rPr>
          <w:spacing w:val="-4"/>
          <w:sz w:val="20"/>
          <w:szCs w:val="20"/>
          <w:lang w:val="uk-UA"/>
        </w:rPr>
        <w:t xml:space="preserve"> </w:t>
      </w:r>
      <w:r w:rsidRPr="00DE2DB0">
        <w:rPr>
          <w:sz w:val="20"/>
          <w:szCs w:val="20"/>
          <w:lang w:val="uk-UA"/>
        </w:rPr>
        <w:t>Лазери на твердому тілі</w:t>
      </w:r>
      <w:r w:rsidR="00117C1D">
        <w:rPr>
          <w:sz w:val="20"/>
          <w:szCs w:val="20"/>
          <w:lang w:val="uk-UA"/>
        </w:rPr>
        <w:t xml:space="preserve"> </w:t>
      </w:r>
      <w:r w:rsidR="00215121">
        <w:rPr>
          <w:bCs/>
          <w:sz w:val="20"/>
          <w:szCs w:val="20"/>
          <w:lang w:val="uk-UA"/>
        </w:rPr>
        <w:tab/>
      </w:r>
      <w:r w:rsidR="00C37CE8">
        <w:rPr>
          <w:bCs/>
          <w:sz w:val="20"/>
          <w:szCs w:val="20"/>
          <w:lang w:val="uk-UA"/>
        </w:rPr>
        <w:t>246</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3.2.4.</w:t>
      </w:r>
      <w:r w:rsidR="00B57D17" w:rsidRPr="00DE2DB0">
        <w:rPr>
          <w:spacing w:val="-4"/>
          <w:sz w:val="20"/>
          <w:szCs w:val="20"/>
          <w:lang w:val="uk-UA"/>
        </w:rPr>
        <w:t xml:space="preserve"> </w:t>
      </w:r>
      <w:r w:rsidRPr="00DE2DB0">
        <w:rPr>
          <w:sz w:val="20"/>
          <w:szCs w:val="20"/>
          <w:lang w:val="uk-UA"/>
        </w:rPr>
        <w:t>Газові лазери</w:t>
      </w:r>
      <w:r w:rsidR="00215121">
        <w:rPr>
          <w:sz w:val="20"/>
          <w:szCs w:val="20"/>
          <w:lang w:val="uk-UA"/>
        </w:rPr>
        <w:t xml:space="preserve"> </w:t>
      </w:r>
      <w:r w:rsidR="00215121">
        <w:rPr>
          <w:bCs/>
          <w:sz w:val="20"/>
          <w:szCs w:val="20"/>
          <w:lang w:val="uk-UA"/>
        </w:rPr>
        <w:tab/>
      </w:r>
      <w:r w:rsidR="00C37CE8">
        <w:rPr>
          <w:bCs/>
          <w:sz w:val="20"/>
          <w:szCs w:val="20"/>
          <w:lang w:val="uk-UA"/>
        </w:rPr>
        <w:t>251</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3.2.5.</w:t>
      </w:r>
      <w:r w:rsidR="00B57D17" w:rsidRPr="00DE2DB0">
        <w:rPr>
          <w:spacing w:val="-4"/>
          <w:sz w:val="20"/>
          <w:szCs w:val="20"/>
          <w:lang w:val="uk-UA"/>
        </w:rPr>
        <w:t xml:space="preserve"> </w:t>
      </w:r>
      <w:r w:rsidRPr="00DE2DB0">
        <w:rPr>
          <w:sz w:val="20"/>
          <w:szCs w:val="20"/>
          <w:lang w:val="uk-UA"/>
        </w:rPr>
        <w:t>Лазерне зварювання</w:t>
      </w:r>
      <w:r w:rsidR="00215121">
        <w:rPr>
          <w:sz w:val="20"/>
          <w:szCs w:val="20"/>
          <w:lang w:val="uk-UA"/>
        </w:rPr>
        <w:t xml:space="preserve"> </w:t>
      </w:r>
      <w:r w:rsidR="00215121">
        <w:rPr>
          <w:bCs/>
          <w:sz w:val="20"/>
          <w:szCs w:val="20"/>
          <w:lang w:val="uk-UA"/>
        </w:rPr>
        <w:tab/>
      </w:r>
      <w:r w:rsidR="00C37CE8">
        <w:rPr>
          <w:bCs/>
          <w:sz w:val="20"/>
          <w:szCs w:val="20"/>
          <w:lang w:val="uk-UA"/>
        </w:rPr>
        <w:t>255</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3.2.6.</w:t>
      </w:r>
      <w:r w:rsidR="00B57D17" w:rsidRPr="00DE2DB0">
        <w:rPr>
          <w:spacing w:val="-4"/>
          <w:sz w:val="20"/>
          <w:szCs w:val="20"/>
          <w:lang w:val="uk-UA"/>
        </w:rPr>
        <w:t xml:space="preserve"> </w:t>
      </w:r>
      <w:r w:rsidRPr="00DE2DB0">
        <w:rPr>
          <w:sz w:val="20"/>
          <w:szCs w:val="20"/>
          <w:lang w:val="uk-UA"/>
        </w:rPr>
        <w:t>Лазерне різання неметалічних матеріалів</w:t>
      </w:r>
      <w:r w:rsidR="00215121">
        <w:rPr>
          <w:sz w:val="20"/>
          <w:szCs w:val="20"/>
          <w:lang w:val="uk-UA"/>
        </w:rPr>
        <w:t xml:space="preserve"> </w:t>
      </w:r>
      <w:r w:rsidR="00215121">
        <w:rPr>
          <w:bCs/>
          <w:sz w:val="20"/>
          <w:szCs w:val="20"/>
          <w:lang w:val="uk-UA"/>
        </w:rPr>
        <w:tab/>
      </w:r>
      <w:r w:rsidR="00C37CE8">
        <w:rPr>
          <w:bCs/>
          <w:sz w:val="20"/>
          <w:szCs w:val="20"/>
          <w:lang w:val="uk-UA"/>
        </w:rPr>
        <w:t>260</w:t>
      </w:r>
    </w:p>
    <w:p w:rsidR="006037B4" w:rsidRPr="00DE2DB0" w:rsidRDefault="006037B4" w:rsidP="00C37CE8">
      <w:pPr>
        <w:widowControl w:val="0"/>
        <w:tabs>
          <w:tab w:val="left" w:pos="1056"/>
          <w:tab w:val="right" w:leader="dot" w:pos="6095"/>
        </w:tabs>
        <w:spacing w:line="235" w:lineRule="auto"/>
        <w:ind w:firstLine="567"/>
        <w:rPr>
          <w:bCs/>
          <w:sz w:val="20"/>
          <w:szCs w:val="20"/>
          <w:lang w:val="uk-UA"/>
        </w:rPr>
      </w:pPr>
      <w:r w:rsidRPr="00DE2DB0">
        <w:rPr>
          <w:sz w:val="20"/>
          <w:szCs w:val="20"/>
          <w:lang w:val="uk-UA"/>
        </w:rPr>
        <w:t>3.2.7.</w:t>
      </w:r>
      <w:r w:rsidR="00B57D17" w:rsidRPr="00DE2DB0">
        <w:rPr>
          <w:spacing w:val="-4"/>
          <w:sz w:val="20"/>
          <w:szCs w:val="20"/>
          <w:lang w:val="uk-UA"/>
        </w:rPr>
        <w:t xml:space="preserve"> </w:t>
      </w:r>
      <w:r w:rsidRPr="00DE2DB0">
        <w:rPr>
          <w:sz w:val="20"/>
          <w:szCs w:val="20"/>
          <w:lang w:val="uk-UA"/>
        </w:rPr>
        <w:t>Лазерне різання металів</w:t>
      </w:r>
      <w:r w:rsidR="00215121">
        <w:rPr>
          <w:sz w:val="20"/>
          <w:szCs w:val="20"/>
          <w:lang w:val="uk-UA"/>
        </w:rPr>
        <w:t xml:space="preserve"> </w:t>
      </w:r>
      <w:r w:rsidR="00215121">
        <w:rPr>
          <w:bCs/>
          <w:sz w:val="20"/>
          <w:szCs w:val="20"/>
          <w:lang w:val="uk-UA"/>
        </w:rPr>
        <w:tab/>
      </w:r>
      <w:r w:rsidR="00C37CE8">
        <w:rPr>
          <w:bCs/>
          <w:sz w:val="20"/>
          <w:szCs w:val="20"/>
          <w:lang w:val="uk-UA"/>
        </w:rPr>
        <w:t>261</w:t>
      </w:r>
    </w:p>
    <w:p w:rsidR="006037B4" w:rsidRPr="00DE2DB0" w:rsidRDefault="006037B4" w:rsidP="00C37CE8">
      <w:pPr>
        <w:widowControl w:val="0"/>
        <w:tabs>
          <w:tab w:val="left" w:pos="-142"/>
          <w:tab w:val="right" w:leader="dot" w:pos="6095"/>
        </w:tabs>
        <w:spacing w:line="235" w:lineRule="auto"/>
        <w:ind w:left="993" w:hanging="426"/>
        <w:rPr>
          <w:bCs/>
          <w:sz w:val="20"/>
          <w:szCs w:val="20"/>
          <w:lang w:val="uk-UA"/>
        </w:rPr>
      </w:pPr>
      <w:r w:rsidRPr="00DE2DB0">
        <w:rPr>
          <w:sz w:val="20"/>
          <w:szCs w:val="20"/>
          <w:lang w:val="uk-UA"/>
        </w:rPr>
        <w:t>3.2.8.</w:t>
      </w:r>
      <w:r w:rsidR="00B57D17" w:rsidRPr="00DE2DB0">
        <w:rPr>
          <w:spacing w:val="-4"/>
          <w:sz w:val="20"/>
          <w:szCs w:val="20"/>
          <w:lang w:val="uk-UA"/>
        </w:rPr>
        <w:t xml:space="preserve"> </w:t>
      </w:r>
      <w:r w:rsidRPr="00DE2DB0">
        <w:rPr>
          <w:sz w:val="20"/>
          <w:szCs w:val="20"/>
          <w:lang w:val="uk-UA"/>
        </w:rPr>
        <w:t xml:space="preserve">Термічне зміцнення поверхонь лазерним </w:t>
      </w:r>
      <w:r w:rsidR="000041A3">
        <w:rPr>
          <w:sz w:val="20"/>
          <w:szCs w:val="20"/>
          <w:lang w:val="uk-UA"/>
        </w:rPr>
        <w:br/>
      </w:r>
      <w:r w:rsidRPr="00DE2DB0">
        <w:rPr>
          <w:sz w:val="20"/>
          <w:szCs w:val="20"/>
          <w:lang w:val="uk-UA"/>
        </w:rPr>
        <w:t>випромінюванням</w:t>
      </w:r>
      <w:r w:rsidR="00BA1B15">
        <w:rPr>
          <w:sz w:val="20"/>
          <w:szCs w:val="20"/>
          <w:lang w:val="uk-UA"/>
        </w:rPr>
        <w:t xml:space="preserve"> </w:t>
      </w:r>
      <w:r w:rsidR="00215121">
        <w:rPr>
          <w:bCs/>
          <w:sz w:val="20"/>
          <w:szCs w:val="20"/>
          <w:lang w:val="uk-UA"/>
        </w:rPr>
        <w:tab/>
      </w:r>
      <w:r w:rsidR="00C37CE8">
        <w:rPr>
          <w:bCs/>
          <w:sz w:val="20"/>
          <w:szCs w:val="20"/>
          <w:lang w:val="uk-UA"/>
        </w:rPr>
        <w:t>270</w:t>
      </w:r>
    </w:p>
    <w:p w:rsidR="006037B4" w:rsidRPr="00DE2DB0" w:rsidRDefault="00B57D17" w:rsidP="00C37CE8">
      <w:pPr>
        <w:widowControl w:val="0"/>
        <w:tabs>
          <w:tab w:val="left" w:pos="0"/>
          <w:tab w:val="right" w:leader="dot" w:pos="6095"/>
        </w:tabs>
        <w:spacing w:line="235" w:lineRule="auto"/>
        <w:ind w:firstLine="567"/>
        <w:rPr>
          <w:bCs/>
          <w:sz w:val="20"/>
          <w:szCs w:val="20"/>
          <w:lang w:val="uk-UA"/>
        </w:rPr>
      </w:pPr>
      <w:r w:rsidRPr="00DE2DB0">
        <w:rPr>
          <w:sz w:val="20"/>
          <w:szCs w:val="20"/>
          <w:lang w:val="uk-UA"/>
        </w:rPr>
        <w:t xml:space="preserve">3.2.9. </w:t>
      </w:r>
      <w:r w:rsidR="006037B4" w:rsidRPr="00DE2DB0">
        <w:rPr>
          <w:sz w:val="20"/>
          <w:szCs w:val="20"/>
          <w:lang w:val="uk-UA"/>
        </w:rPr>
        <w:t>Лазерне легування неметалічними компонентами</w:t>
      </w:r>
      <w:r w:rsidR="00215121">
        <w:rPr>
          <w:sz w:val="20"/>
          <w:szCs w:val="20"/>
          <w:lang w:val="uk-UA"/>
        </w:rPr>
        <w:t xml:space="preserve"> </w:t>
      </w:r>
      <w:r w:rsidR="00215121">
        <w:rPr>
          <w:bCs/>
          <w:sz w:val="20"/>
          <w:szCs w:val="20"/>
          <w:lang w:val="uk-UA"/>
        </w:rPr>
        <w:tab/>
      </w:r>
      <w:r w:rsidR="00C37CE8">
        <w:rPr>
          <w:bCs/>
          <w:sz w:val="20"/>
          <w:szCs w:val="20"/>
          <w:lang w:val="uk-UA"/>
        </w:rPr>
        <w:t>272</w:t>
      </w:r>
    </w:p>
    <w:p w:rsidR="006037B4" w:rsidRPr="00DE2DB0" w:rsidRDefault="006037B4" w:rsidP="00C37CE8">
      <w:pPr>
        <w:widowControl w:val="0"/>
        <w:tabs>
          <w:tab w:val="left" w:pos="0"/>
          <w:tab w:val="right" w:leader="dot" w:pos="6095"/>
        </w:tabs>
        <w:spacing w:line="235" w:lineRule="auto"/>
        <w:ind w:firstLine="567"/>
        <w:rPr>
          <w:bCs/>
          <w:sz w:val="20"/>
          <w:szCs w:val="20"/>
          <w:lang w:val="uk-UA"/>
        </w:rPr>
      </w:pPr>
      <w:r w:rsidRPr="00DE2DB0">
        <w:rPr>
          <w:sz w:val="20"/>
          <w:szCs w:val="20"/>
          <w:lang w:val="uk-UA"/>
        </w:rPr>
        <w:t>3.2.10.</w:t>
      </w:r>
      <w:r w:rsidR="00B57D17" w:rsidRPr="00DE2DB0">
        <w:rPr>
          <w:spacing w:val="-4"/>
          <w:sz w:val="20"/>
          <w:szCs w:val="20"/>
          <w:lang w:val="uk-UA"/>
        </w:rPr>
        <w:t xml:space="preserve"> </w:t>
      </w:r>
      <w:r w:rsidRPr="00DE2DB0">
        <w:rPr>
          <w:sz w:val="20"/>
          <w:szCs w:val="20"/>
          <w:lang w:val="uk-UA"/>
        </w:rPr>
        <w:t>Лазерне легування металевими компонентами</w:t>
      </w:r>
      <w:r w:rsidR="00215121">
        <w:rPr>
          <w:sz w:val="20"/>
          <w:szCs w:val="20"/>
          <w:lang w:val="uk-UA"/>
        </w:rPr>
        <w:t xml:space="preserve"> </w:t>
      </w:r>
      <w:r w:rsidR="00215121">
        <w:rPr>
          <w:bCs/>
          <w:sz w:val="20"/>
          <w:szCs w:val="20"/>
          <w:lang w:val="uk-UA"/>
        </w:rPr>
        <w:tab/>
      </w:r>
      <w:r w:rsidR="00C37CE8">
        <w:rPr>
          <w:bCs/>
          <w:sz w:val="20"/>
          <w:szCs w:val="20"/>
          <w:lang w:val="uk-UA"/>
        </w:rPr>
        <w:t>275</w:t>
      </w:r>
    </w:p>
    <w:p w:rsidR="006037B4" w:rsidRPr="00DE2DB0" w:rsidRDefault="006037B4" w:rsidP="00C37CE8">
      <w:pPr>
        <w:widowControl w:val="0"/>
        <w:tabs>
          <w:tab w:val="left" w:pos="0"/>
          <w:tab w:val="right" w:leader="dot" w:pos="6095"/>
        </w:tabs>
        <w:spacing w:line="235" w:lineRule="auto"/>
        <w:ind w:firstLine="567"/>
        <w:rPr>
          <w:bCs/>
          <w:sz w:val="20"/>
          <w:szCs w:val="20"/>
          <w:lang w:val="uk-UA"/>
        </w:rPr>
      </w:pPr>
      <w:r w:rsidRPr="00DE2DB0">
        <w:rPr>
          <w:sz w:val="20"/>
          <w:szCs w:val="20"/>
          <w:lang w:val="uk-UA"/>
        </w:rPr>
        <w:t>3.2.11.</w:t>
      </w:r>
      <w:r w:rsidR="00B57D17" w:rsidRPr="00DE2DB0">
        <w:rPr>
          <w:spacing w:val="-4"/>
          <w:sz w:val="20"/>
          <w:szCs w:val="20"/>
          <w:lang w:val="uk-UA"/>
        </w:rPr>
        <w:t xml:space="preserve"> </w:t>
      </w:r>
      <w:r w:rsidRPr="00DE2DB0">
        <w:rPr>
          <w:sz w:val="20"/>
          <w:szCs w:val="20"/>
          <w:lang w:val="uk-UA"/>
        </w:rPr>
        <w:t>Газопорошкове лазерне наплавлення (ГПЛН)</w:t>
      </w:r>
      <w:r w:rsidR="00215121">
        <w:rPr>
          <w:sz w:val="20"/>
          <w:szCs w:val="20"/>
          <w:lang w:val="uk-UA"/>
        </w:rPr>
        <w:t xml:space="preserve"> </w:t>
      </w:r>
      <w:r w:rsidR="00215121">
        <w:rPr>
          <w:bCs/>
          <w:sz w:val="20"/>
          <w:szCs w:val="20"/>
          <w:lang w:val="uk-UA"/>
        </w:rPr>
        <w:tab/>
      </w:r>
      <w:r w:rsidR="00C37CE8">
        <w:rPr>
          <w:bCs/>
          <w:sz w:val="20"/>
          <w:szCs w:val="20"/>
          <w:lang w:val="uk-UA"/>
        </w:rPr>
        <w:t>275</w:t>
      </w:r>
    </w:p>
    <w:p w:rsidR="006037B4" w:rsidRPr="00DE2DB0" w:rsidRDefault="006037B4" w:rsidP="00C37CE8">
      <w:pPr>
        <w:widowControl w:val="0"/>
        <w:tabs>
          <w:tab w:val="left" w:pos="0"/>
          <w:tab w:val="right" w:leader="dot" w:pos="6095"/>
        </w:tabs>
        <w:spacing w:line="235" w:lineRule="auto"/>
        <w:ind w:firstLine="567"/>
        <w:rPr>
          <w:bCs/>
          <w:sz w:val="20"/>
          <w:szCs w:val="20"/>
          <w:lang w:val="uk-UA"/>
        </w:rPr>
      </w:pPr>
      <w:r w:rsidRPr="00DE2DB0">
        <w:rPr>
          <w:sz w:val="20"/>
          <w:szCs w:val="20"/>
          <w:lang w:val="uk-UA"/>
        </w:rPr>
        <w:t>3.2.12.</w:t>
      </w:r>
      <w:r w:rsidR="00B57D17" w:rsidRPr="00DE2DB0">
        <w:rPr>
          <w:spacing w:val="-4"/>
          <w:sz w:val="20"/>
          <w:szCs w:val="20"/>
          <w:lang w:val="uk-UA"/>
        </w:rPr>
        <w:t xml:space="preserve"> </w:t>
      </w:r>
      <w:r w:rsidRPr="00DE2DB0">
        <w:rPr>
          <w:sz w:val="20"/>
          <w:szCs w:val="20"/>
          <w:lang w:val="uk-UA"/>
        </w:rPr>
        <w:t>Установки для лазерної обробки матеріалів</w:t>
      </w:r>
      <w:r w:rsidR="00215121">
        <w:rPr>
          <w:sz w:val="20"/>
          <w:szCs w:val="20"/>
          <w:lang w:val="uk-UA"/>
        </w:rPr>
        <w:t xml:space="preserve"> </w:t>
      </w:r>
      <w:r w:rsidR="00215121">
        <w:rPr>
          <w:bCs/>
          <w:sz w:val="20"/>
          <w:szCs w:val="20"/>
          <w:lang w:val="uk-UA"/>
        </w:rPr>
        <w:tab/>
      </w:r>
      <w:r w:rsidR="00C37CE8">
        <w:rPr>
          <w:bCs/>
          <w:sz w:val="20"/>
          <w:szCs w:val="20"/>
          <w:lang w:val="uk-UA"/>
        </w:rPr>
        <w:t>279</w:t>
      </w:r>
    </w:p>
    <w:p w:rsidR="006037B4" w:rsidRPr="00DE2DB0" w:rsidRDefault="006037B4" w:rsidP="000041A3">
      <w:pPr>
        <w:widowControl w:val="0"/>
        <w:tabs>
          <w:tab w:val="left" w:pos="0"/>
          <w:tab w:val="right" w:leader="dot" w:pos="6095"/>
        </w:tabs>
        <w:autoSpaceDE w:val="0"/>
        <w:autoSpaceDN w:val="0"/>
        <w:adjustRightInd w:val="0"/>
        <w:ind w:firstLine="284"/>
        <w:rPr>
          <w:bCs/>
          <w:sz w:val="20"/>
          <w:szCs w:val="20"/>
          <w:lang w:val="uk-UA"/>
        </w:rPr>
      </w:pPr>
      <w:r w:rsidRPr="00DE2DB0">
        <w:rPr>
          <w:sz w:val="20"/>
          <w:szCs w:val="20"/>
          <w:lang w:val="uk-UA"/>
        </w:rPr>
        <w:lastRenderedPageBreak/>
        <w:t>3.3.</w:t>
      </w:r>
      <w:r w:rsidR="00B57D17" w:rsidRPr="00DE2DB0">
        <w:rPr>
          <w:spacing w:val="-4"/>
          <w:sz w:val="20"/>
          <w:szCs w:val="20"/>
          <w:lang w:val="uk-UA"/>
        </w:rPr>
        <w:t xml:space="preserve"> </w:t>
      </w:r>
      <w:r w:rsidRPr="00DE2DB0">
        <w:rPr>
          <w:sz w:val="20"/>
          <w:szCs w:val="20"/>
          <w:lang w:val="uk-UA"/>
        </w:rPr>
        <w:t>Електронно-променева обробка матеріалів</w:t>
      </w:r>
      <w:r w:rsidR="00215121">
        <w:rPr>
          <w:sz w:val="20"/>
          <w:szCs w:val="20"/>
          <w:lang w:val="uk-UA"/>
        </w:rPr>
        <w:t xml:space="preserve"> </w:t>
      </w:r>
      <w:r w:rsidR="00215121">
        <w:rPr>
          <w:bCs/>
          <w:sz w:val="20"/>
          <w:szCs w:val="20"/>
          <w:lang w:val="uk-UA"/>
        </w:rPr>
        <w:tab/>
      </w:r>
      <w:r w:rsidR="00C37CE8">
        <w:rPr>
          <w:bCs/>
          <w:sz w:val="20"/>
          <w:szCs w:val="20"/>
          <w:lang w:val="uk-UA"/>
        </w:rPr>
        <w:t>286</w:t>
      </w:r>
    </w:p>
    <w:p w:rsidR="006037B4" w:rsidRPr="00DE2DB0" w:rsidRDefault="006037B4" w:rsidP="00B90FEC">
      <w:pPr>
        <w:widowControl w:val="0"/>
        <w:tabs>
          <w:tab w:val="left" w:pos="0"/>
          <w:tab w:val="right" w:leader="dot" w:pos="6095"/>
        </w:tabs>
        <w:rPr>
          <w:bCs/>
          <w:sz w:val="20"/>
          <w:szCs w:val="20"/>
          <w:lang w:val="uk-UA"/>
        </w:rPr>
      </w:pPr>
      <w:r w:rsidRPr="00DE2DB0">
        <w:rPr>
          <w:bCs/>
          <w:sz w:val="20"/>
          <w:szCs w:val="20"/>
          <w:lang w:val="uk-UA"/>
        </w:rPr>
        <w:t>Контрольні питання</w:t>
      </w:r>
      <w:r w:rsidR="00215121">
        <w:rPr>
          <w:bCs/>
          <w:sz w:val="20"/>
          <w:szCs w:val="20"/>
          <w:lang w:val="uk-UA"/>
        </w:rPr>
        <w:t xml:space="preserve"> </w:t>
      </w:r>
      <w:r w:rsidR="00215121">
        <w:rPr>
          <w:bCs/>
          <w:sz w:val="20"/>
          <w:szCs w:val="20"/>
          <w:lang w:val="uk-UA"/>
        </w:rPr>
        <w:tab/>
      </w:r>
      <w:r w:rsidR="00C37CE8">
        <w:rPr>
          <w:bCs/>
          <w:sz w:val="20"/>
          <w:szCs w:val="20"/>
          <w:lang w:val="uk-UA"/>
        </w:rPr>
        <w:t>293</w:t>
      </w:r>
    </w:p>
    <w:p w:rsidR="006037B4" w:rsidRPr="00DE2DB0" w:rsidRDefault="006037B4" w:rsidP="00B90FEC">
      <w:pPr>
        <w:widowControl w:val="0"/>
        <w:tabs>
          <w:tab w:val="left" w:pos="0"/>
          <w:tab w:val="right" w:leader="dot" w:pos="6095"/>
        </w:tabs>
        <w:rPr>
          <w:bCs/>
          <w:sz w:val="20"/>
          <w:szCs w:val="20"/>
          <w:lang w:val="uk-UA"/>
        </w:rPr>
      </w:pPr>
      <w:r w:rsidRPr="00DE2DB0">
        <w:rPr>
          <w:bCs/>
          <w:sz w:val="20"/>
          <w:szCs w:val="20"/>
          <w:lang w:val="uk-UA"/>
        </w:rPr>
        <w:t>Тести для перевірки знань</w:t>
      </w:r>
      <w:r w:rsidR="00215121">
        <w:rPr>
          <w:bCs/>
          <w:sz w:val="20"/>
          <w:szCs w:val="20"/>
          <w:lang w:val="uk-UA"/>
        </w:rPr>
        <w:t xml:space="preserve"> </w:t>
      </w:r>
      <w:r w:rsidR="00215121">
        <w:rPr>
          <w:bCs/>
          <w:sz w:val="20"/>
          <w:szCs w:val="20"/>
          <w:lang w:val="uk-UA"/>
        </w:rPr>
        <w:tab/>
      </w:r>
      <w:r w:rsidR="00C37CE8">
        <w:rPr>
          <w:bCs/>
          <w:sz w:val="20"/>
          <w:szCs w:val="20"/>
          <w:lang w:val="uk-UA"/>
        </w:rPr>
        <w:t>295</w:t>
      </w:r>
    </w:p>
    <w:p w:rsidR="00B57D17" w:rsidRPr="00DE2DB0" w:rsidRDefault="00B57D17" w:rsidP="00B90FEC">
      <w:pPr>
        <w:widowControl w:val="0"/>
        <w:tabs>
          <w:tab w:val="left" w:pos="1056"/>
          <w:tab w:val="right" w:leader="dot" w:pos="6095"/>
        </w:tabs>
        <w:rPr>
          <w:bCs/>
          <w:sz w:val="20"/>
          <w:szCs w:val="20"/>
          <w:lang w:val="uk-UA"/>
        </w:rPr>
      </w:pPr>
    </w:p>
    <w:p w:rsidR="006037B4" w:rsidRPr="00DE2DB0" w:rsidRDefault="006037B4" w:rsidP="00215121">
      <w:pPr>
        <w:widowControl w:val="0"/>
        <w:tabs>
          <w:tab w:val="right" w:leader="dot" w:pos="6095"/>
        </w:tabs>
        <w:rPr>
          <w:bCs/>
          <w:sz w:val="20"/>
          <w:szCs w:val="20"/>
          <w:lang w:val="uk-UA"/>
        </w:rPr>
      </w:pPr>
      <w:r w:rsidRPr="00DE2DB0">
        <w:rPr>
          <w:sz w:val="20"/>
          <w:szCs w:val="20"/>
          <w:lang w:val="uk-UA"/>
        </w:rPr>
        <w:t xml:space="preserve">Розділ </w:t>
      </w:r>
      <w:r w:rsidRPr="00215121">
        <w:rPr>
          <w:sz w:val="20"/>
          <w:szCs w:val="20"/>
          <w:lang w:val="uk-UA"/>
        </w:rPr>
        <w:t>4</w:t>
      </w:r>
      <w:r w:rsidR="00BA1B15">
        <w:rPr>
          <w:sz w:val="20"/>
          <w:szCs w:val="20"/>
          <w:lang w:val="uk-UA"/>
        </w:rPr>
        <w:t xml:space="preserve">. </w:t>
      </w:r>
      <w:r w:rsidRPr="00DE2DB0">
        <w:rPr>
          <w:sz w:val="20"/>
          <w:szCs w:val="20"/>
          <w:lang w:val="uk-UA"/>
        </w:rPr>
        <w:t>Ультразвукова обробка матеріалів</w:t>
      </w:r>
      <w:r w:rsidR="00215121">
        <w:rPr>
          <w:bCs/>
          <w:sz w:val="20"/>
          <w:szCs w:val="20"/>
          <w:lang w:val="uk-UA"/>
        </w:rPr>
        <w:t xml:space="preserve"> </w:t>
      </w:r>
      <w:r w:rsidR="00215121">
        <w:rPr>
          <w:bCs/>
          <w:sz w:val="20"/>
          <w:szCs w:val="20"/>
          <w:lang w:val="uk-UA"/>
        </w:rPr>
        <w:tab/>
      </w:r>
      <w:r w:rsidR="00C37CE8">
        <w:rPr>
          <w:bCs/>
          <w:sz w:val="20"/>
          <w:szCs w:val="20"/>
          <w:lang w:val="uk-UA"/>
        </w:rPr>
        <w:t>300</w:t>
      </w:r>
    </w:p>
    <w:p w:rsidR="006037B4" w:rsidRPr="00DE2DB0" w:rsidRDefault="006037B4" w:rsidP="00C17DFF">
      <w:pPr>
        <w:widowControl w:val="0"/>
        <w:tabs>
          <w:tab w:val="right" w:leader="dot" w:pos="6095"/>
        </w:tabs>
        <w:ind w:firstLine="284"/>
        <w:rPr>
          <w:bCs/>
          <w:sz w:val="20"/>
          <w:szCs w:val="20"/>
          <w:lang w:val="uk-UA"/>
        </w:rPr>
      </w:pPr>
      <w:r w:rsidRPr="00DE2DB0">
        <w:rPr>
          <w:spacing w:val="-4"/>
          <w:sz w:val="20"/>
          <w:szCs w:val="20"/>
          <w:lang w:val="uk-UA"/>
        </w:rPr>
        <w:t>4.1</w:t>
      </w:r>
      <w:r w:rsidR="00B57D17" w:rsidRPr="00DE2DB0">
        <w:rPr>
          <w:spacing w:val="-4"/>
          <w:sz w:val="20"/>
          <w:szCs w:val="20"/>
          <w:lang w:val="uk-UA"/>
        </w:rPr>
        <w:t xml:space="preserve">. </w:t>
      </w:r>
      <w:r w:rsidRPr="00DE2DB0">
        <w:rPr>
          <w:sz w:val="20"/>
          <w:szCs w:val="20"/>
          <w:lang w:val="uk-UA"/>
        </w:rPr>
        <w:t>Короткі історичні відомості</w:t>
      </w:r>
      <w:r w:rsidR="00215121">
        <w:rPr>
          <w:sz w:val="20"/>
          <w:szCs w:val="20"/>
          <w:lang w:val="uk-UA"/>
        </w:rPr>
        <w:t xml:space="preserve"> </w:t>
      </w:r>
      <w:r w:rsidR="00215121">
        <w:rPr>
          <w:bCs/>
          <w:sz w:val="20"/>
          <w:szCs w:val="20"/>
          <w:lang w:val="uk-UA"/>
        </w:rPr>
        <w:tab/>
      </w:r>
      <w:r w:rsidR="00C37CE8">
        <w:rPr>
          <w:bCs/>
          <w:sz w:val="20"/>
          <w:szCs w:val="20"/>
          <w:lang w:val="uk-UA"/>
        </w:rPr>
        <w:t>300</w:t>
      </w:r>
    </w:p>
    <w:p w:rsidR="006037B4" w:rsidRPr="00DE2DB0" w:rsidRDefault="006037B4" w:rsidP="00C17DFF">
      <w:pPr>
        <w:widowControl w:val="0"/>
        <w:tabs>
          <w:tab w:val="right" w:leader="dot" w:pos="6095"/>
        </w:tabs>
        <w:ind w:firstLine="284"/>
        <w:rPr>
          <w:bCs/>
          <w:sz w:val="20"/>
          <w:szCs w:val="20"/>
          <w:lang w:val="uk-UA"/>
        </w:rPr>
      </w:pPr>
      <w:r w:rsidRPr="00DE2DB0">
        <w:rPr>
          <w:sz w:val="20"/>
          <w:szCs w:val="20"/>
          <w:lang w:val="uk-UA"/>
        </w:rPr>
        <w:t>4.2.</w:t>
      </w:r>
      <w:r w:rsidR="00B57D17" w:rsidRPr="00DE2DB0">
        <w:rPr>
          <w:spacing w:val="-4"/>
          <w:sz w:val="20"/>
          <w:szCs w:val="20"/>
          <w:lang w:val="uk-UA"/>
        </w:rPr>
        <w:t xml:space="preserve"> </w:t>
      </w:r>
      <w:r w:rsidRPr="00DE2DB0">
        <w:rPr>
          <w:sz w:val="20"/>
          <w:szCs w:val="20"/>
          <w:lang w:val="uk-UA"/>
        </w:rPr>
        <w:t>Ультразвукові коливання</w:t>
      </w:r>
      <w:r w:rsidR="00215121">
        <w:rPr>
          <w:sz w:val="20"/>
          <w:szCs w:val="20"/>
          <w:lang w:val="uk-UA"/>
        </w:rPr>
        <w:t xml:space="preserve"> </w:t>
      </w:r>
      <w:r w:rsidR="00215121">
        <w:rPr>
          <w:bCs/>
          <w:sz w:val="20"/>
          <w:szCs w:val="20"/>
          <w:lang w:val="uk-UA"/>
        </w:rPr>
        <w:tab/>
      </w:r>
      <w:r w:rsidR="00C37CE8">
        <w:rPr>
          <w:bCs/>
          <w:sz w:val="20"/>
          <w:szCs w:val="20"/>
          <w:lang w:val="uk-UA"/>
        </w:rPr>
        <w:t>305</w:t>
      </w:r>
    </w:p>
    <w:p w:rsidR="00B57D17" w:rsidRPr="00DE2DB0" w:rsidRDefault="00B57D17" w:rsidP="00C17DFF">
      <w:pPr>
        <w:widowControl w:val="0"/>
        <w:tabs>
          <w:tab w:val="right" w:leader="dot" w:pos="6095"/>
        </w:tabs>
        <w:ind w:firstLine="284"/>
        <w:rPr>
          <w:bCs/>
          <w:sz w:val="20"/>
          <w:szCs w:val="20"/>
          <w:lang w:val="uk-UA"/>
        </w:rPr>
      </w:pPr>
      <w:r w:rsidRPr="00DE2DB0">
        <w:rPr>
          <w:sz w:val="20"/>
          <w:szCs w:val="20"/>
          <w:lang w:val="uk-UA"/>
        </w:rPr>
        <w:t>4.3.</w:t>
      </w:r>
      <w:r w:rsidRPr="00DE2DB0">
        <w:rPr>
          <w:spacing w:val="-4"/>
          <w:sz w:val="20"/>
          <w:szCs w:val="20"/>
          <w:lang w:val="uk-UA"/>
        </w:rPr>
        <w:t xml:space="preserve"> </w:t>
      </w:r>
      <w:r w:rsidRPr="00DE2DB0">
        <w:rPr>
          <w:sz w:val="20"/>
          <w:szCs w:val="20"/>
          <w:lang w:val="uk-UA"/>
        </w:rPr>
        <w:t>Кінематика ультразвукової обробки</w:t>
      </w:r>
      <w:r w:rsidR="00215121">
        <w:rPr>
          <w:sz w:val="20"/>
          <w:szCs w:val="20"/>
          <w:lang w:val="uk-UA"/>
        </w:rPr>
        <w:t xml:space="preserve"> </w:t>
      </w:r>
      <w:r w:rsidR="00215121">
        <w:rPr>
          <w:bCs/>
          <w:sz w:val="20"/>
          <w:szCs w:val="20"/>
          <w:lang w:val="uk-UA"/>
        </w:rPr>
        <w:tab/>
      </w:r>
      <w:r w:rsidR="00C37CE8">
        <w:rPr>
          <w:bCs/>
          <w:sz w:val="20"/>
          <w:szCs w:val="20"/>
          <w:lang w:val="uk-UA"/>
        </w:rPr>
        <w:t>309</w:t>
      </w:r>
    </w:p>
    <w:p w:rsidR="00B57D17" w:rsidRPr="00DE2DB0" w:rsidRDefault="00B57D17" w:rsidP="00C17DFF">
      <w:pPr>
        <w:widowControl w:val="0"/>
        <w:tabs>
          <w:tab w:val="left" w:pos="0"/>
          <w:tab w:val="right" w:leader="dot" w:pos="6095"/>
        </w:tabs>
        <w:ind w:firstLine="284"/>
        <w:rPr>
          <w:bCs/>
          <w:sz w:val="20"/>
          <w:szCs w:val="20"/>
          <w:lang w:val="uk-UA"/>
        </w:rPr>
      </w:pPr>
      <w:r w:rsidRPr="00DE2DB0">
        <w:rPr>
          <w:sz w:val="20"/>
          <w:szCs w:val="20"/>
          <w:lang w:val="uk-UA"/>
        </w:rPr>
        <w:t>4.4.</w:t>
      </w:r>
      <w:r w:rsidRPr="00DE2DB0">
        <w:rPr>
          <w:spacing w:val="-4"/>
          <w:sz w:val="20"/>
          <w:szCs w:val="20"/>
          <w:lang w:val="uk-UA"/>
        </w:rPr>
        <w:t xml:space="preserve"> </w:t>
      </w:r>
      <w:r w:rsidRPr="00DE2DB0">
        <w:rPr>
          <w:sz w:val="20"/>
          <w:szCs w:val="20"/>
          <w:lang w:val="uk-UA"/>
        </w:rPr>
        <w:t>Джерела енергії інструмент</w:t>
      </w:r>
      <w:r w:rsidR="00C37CE8">
        <w:rPr>
          <w:sz w:val="20"/>
          <w:szCs w:val="20"/>
          <w:lang w:val="uk-UA"/>
        </w:rPr>
        <w:t>а</w:t>
      </w:r>
      <w:r w:rsidRPr="00DE2DB0">
        <w:rPr>
          <w:sz w:val="20"/>
          <w:szCs w:val="20"/>
          <w:lang w:val="uk-UA"/>
        </w:rPr>
        <w:t xml:space="preserve"> при ультразвуковій обробці</w:t>
      </w:r>
      <w:r w:rsidR="00215121">
        <w:rPr>
          <w:sz w:val="20"/>
          <w:szCs w:val="20"/>
          <w:lang w:val="uk-UA"/>
        </w:rPr>
        <w:t xml:space="preserve"> </w:t>
      </w:r>
      <w:r w:rsidR="00215121">
        <w:rPr>
          <w:bCs/>
          <w:sz w:val="20"/>
          <w:szCs w:val="20"/>
          <w:lang w:val="uk-UA"/>
        </w:rPr>
        <w:tab/>
      </w:r>
      <w:r w:rsidR="00C37CE8">
        <w:rPr>
          <w:bCs/>
          <w:sz w:val="20"/>
          <w:szCs w:val="20"/>
          <w:lang w:val="uk-UA"/>
        </w:rPr>
        <w:t>311</w:t>
      </w:r>
    </w:p>
    <w:p w:rsidR="00B57D17" w:rsidRPr="00DE2DB0" w:rsidRDefault="00B57D17" w:rsidP="00C17DFF">
      <w:pPr>
        <w:widowControl w:val="0"/>
        <w:tabs>
          <w:tab w:val="left" w:pos="142"/>
          <w:tab w:val="right" w:leader="dot" w:pos="6095"/>
        </w:tabs>
        <w:ind w:left="567" w:hanging="283"/>
        <w:rPr>
          <w:bCs/>
          <w:sz w:val="20"/>
          <w:szCs w:val="20"/>
          <w:lang w:val="uk-UA"/>
        </w:rPr>
      </w:pPr>
      <w:r w:rsidRPr="00DE2DB0">
        <w:rPr>
          <w:sz w:val="20"/>
          <w:szCs w:val="20"/>
          <w:lang w:val="uk-UA"/>
        </w:rPr>
        <w:t>4.5.</w:t>
      </w:r>
      <w:r w:rsidRPr="00DE2DB0">
        <w:rPr>
          <w:spacing w:val="-4"/>
          <w:sz w:val="20"/>
          <w:szCs w:val="20"/>
          <w:lang w:val="uk-UA"/>
        </w:rPr>
        <w:t xml:space="preserve"> </w:t>
      </w:r>
      <w:r w:rsidRPr="00DE2DB0">
        <w:rPr>
          <w:sz w:val="20"/>
          <w:szCs w:val="20"/>
          <w:lang w:val="uk-UA"/>
        </w:rPr>
        <w:t xml:space="preserve">Методи </w:t>
      </w:r>
      <w:r w:rsidR="00C37CE8">
        <w:rPr>
          <w:sz w:val="20"/>
          <w:szCs w:val="20"/>
          <w:lang w:val="uk-UA"/>
        </w:rPr>
        <w:t>і</w:t>
      </w:r>
      <w:r w:rsidRPr="00DE2DB0">
        <w:rPr>
          <w:sz w:val="20"/>
          <w:szCs w:val="20"/>
          <w:lang w:val="uk-UA"/>
        </w:rPr>
        <w:t xml:space="preserve"> технологічні характеристики ультразвукової </w:t>
      </w:r>
      <w:r w:rsidR="00C17DFF">
        <w:rPr>
          <w:sz w:val="20"/>
          <w:szCs w:val="20"/>
          <w:lang w:val="uk-UA"/>
        </w:rPr>
        <w:br/>
      </w:r>
      <w:r w:rsidRPr="00DE2DB0">
        <w:rPr>
          <w:sz w:val="20"/>
          <w:szCs w:val="20"/>
          <w:lang w:val="uk-UA"/>
        </w:rPr>
        <w:t>розмірної обробки матеріалів</w:t>
      </w:r>
      <w:r w:rsidR="00215121">
        <w:rPr>
          <w:sz w:val="20"/>
          <w:szCs w:val="20"/>
          <w:lang w:val="uk-UA"/>
        </w:rPr>
        <w:t xml:space="preserve"> </w:t>
      </w:r>
      <w:r w:rsidR="00215121">
        <w:rPr>
          <w:bCs/>
          <w:sz w:val="20"/>
          <w:szCs w:val="20"/>
          <w:lang w:val="uk-UA"/>
        </w:rPr>
        <w:tab/>
      </w:r>
      <w:r w:rsidR="00C37CE8">
        <w:rPr>
          <w:bCs/>
          <w:sz w:val="20"/>
          <w:szCs w:val="20"/>
          <w:lang w:val="uk-UA"/>
        </w:rPr>
        <w:t>315</w:t>
      </w:r>
    </w:p>
    <w:p w:rsidR="00B57D17" w:rsidRPr="00DE2DB0" w:rsidRDefault="00B57D17" w:rsidP="00C17DFF">
      <w:pPr>
        <w:widowControl w:val="0"/>
        <w:tabs>
          <w:tab w:val="left" w:pos="0"/>
          <w:tab w:val="right" w:leader="dot" w:pos="6095"/>
        </w:tabs>
        <w:ind w:firstLine="284"/>
        <w:rPr>
          <w:bCs/>
          <w:sz w:val="20"/>
          <w:szCs w:val="20"/>
          <w:lang w:val="uk-UA"/>
        </w:rPr>
      </w:pPr>
      <w:r w:rsidRPr="00DE2DB0">
        <w:rPr>
          <w:spacing w:val="-4"/>
          <w:sz w:val="20"/>
          <w:szCs w:val="20"/>
          <w:lang w:val="uk-UA"/>
        </w:rPr>
        <w:t xml:space="preserve">4.6. </w:t>
      </w:r>
      <w:r w:rsidR="00C37CE8">
        <w:rPr>
          <w:sz w:val="20"/>
          <w:szCs w:val="20"/>
          <w:lang w:val="uk-UA"/>
        </w:rPr>
        <w:t>Верстати</w:t>
      </w:r>
      <w:r w:rsidRPr="00DE2DB0">
        <w:rPr>
          <w:sz w:val="20"/>
          <w:szCs w:val="20"/>
          <w:lang w:val="uk-UA"/>
        </w:rPr>
        <w:t xml:space="preserve"> та інструмент</w:t>
      </w:r>
      <w:r w:rsidR="00C37CE8">
        <w:rPr>
          <w:sz w:val="20"/>
          <w:szCs w:val="20"/>
          <w:lang w:val="uk-UA"/>
        </w:rPr>
        <w:t>и</w:t>
      </w:r>
      <w:r w:rsidRPr="00DE2DB0">
        <w:rPr>
          <w:sz w:val="20"/>
          <w:szCs w:val="20"/>
          <w:lang w:val="uk-UA"/>
        </w:rPr>
        <w:t xml:space="preserve"> для </w:t>
      </w:r>
      <w:r w:rsidR="00C37CE8" w:rsidRPr="00DE2DB0">
        <w:rPr>
          <w:sz w:val="20"/>
          <w:szCs w:val="20"/>
          <w:lang w:val="uk-UA"/>
        </w:rPr>
        <w:t>обробки</w:t>
      </w:r>
      <w:r w:rsidR="00C37CE8">
        <w:rPr>
          <w:sz w:val="20"/>
          <w:szCs w:val="20"/>
          <w:lang w:val="uk-UA"/>
        </w:rPr>
        <w:t xml:space="preserve"> </w:t>
      </w:r>
      <w:r w:rsidRPr="00DE2DB0">
        <w:rPr>
          <w:sz w:val="20"/>
          <w:szCs w:val="20"/>
          <w:lang w:val="uk-UA"/>
        </w:rPr>
        <w:t>ультразвуко</w:t>
      </w:r>
      <w:r w:rsidR="00C37CE8">
        <w:rPr>
          <w:sz w:val="20"/>
          <w:szCs w:val="20"/>
          <w:lang w:val="uk-UA"/>
        </w:rPr>
        <w:t>м</w:t>
      </w:r>
      <w:r w:rsidR="00215121">
        <w:rPr>
          <w:bCs/>
          <w:sz w:val="20"/>
          <w:szCs w:val="20"/>
          <w:lang w:val="uk-UA"/>
        </w:rPr>
        <w:tab/>
      </w:r>
      <w:r w:rsidR="00C37CE8">
        <w:rPr>
          <w:bCs/>
          <w:sz w:val="20"/>
          <w:szCs w:val="20"/>
          <w:lang w:val="uk-UA"/>
        </w:rPr>
        <w:t xml:space="preserve"> 330</w:t>
      </w:r>
    </w:p>
    <w:p w:rsidR="00B57D17" w:rsidRPr="00DE2DB0" w:rsidRDefault="00B57D17" w:rsidP="00215121">
      <w:pPr>
        <w:widowControl w:val="0"/>
        <w:tabs>
          <w:tab w:val="left" w:pos="0"/>
          <w:tab w:val="right" w:leader="dot" w:pos="6095"/>
        </w:tabs>
        <w:rPr>
          <w:bCs/>
          <w:sz w:val="20"/>
          <w:szCs w:val="20"/>
          <w:lang w:val="uk-UA"/>
        </w:rPr>
      </w:pPr>
      <w:r w:rsidRPr="00DE2DB0">
        <w:rPr>
          <w:bCs/>
          <w:sz w:val="20"/>
          <w:szCs w:val="20"/>
          <w:lang w:val="uk-UA"/>
        </w:rPr>
        <w:t>Контрольні питання</w:t>
      </w:r>
      <w:r w:rsidR="00215121">
        <w:rPr>
          <w:bCs/>
          <w:sz w:val="20"/>
          <w:szCs w:val="20"/>
          <w:lang w:val="uk-UA"/>
        </w:rPr>
        <w:t xml:space="preserve"> </w:t>
      </w:r>
      <w:r w:rsidR="00215121">
        <w:rPr>
          <w:bCs/>
          <w:sz w:val="20"/>
          <w:szCs w:val="20"/>
          <w:lang w:val="uk-UA"/>
        </w:rPr>
        <w:tab/>
      </w:r>
      <w:r w:rsidR="00C37CE8">
        <w:rPr>
          <w:bCs/>
          <w:sz w:val="20"/>
          <w:szCs w:val="20"/>
          <w:lang w:val="uk-UA"/>
        </w:rPr>
        <w:t>355</w:t>
      </w:r>
    </w:p>
    <w:p w:rsidR="00B57D17" w:rsidRPr="00DE2DB0" w:rsidRDefault="00B57D17" w:rsidP="00215121">
      <w:pPr>
        <w:widowControl w:val="0"/>
        <w:tabs>
          <w:tab w:val="right" w:leader="dot" w:pos="6095"/>
        </w:tabs>
        <w:rPr>
          <w:bCs/>
          <w:sz w:val="20"/>
          <w:szCs w:val="20"/>
          <w:lang w:val="uk-UA"/>
        </w:rPr>
      </w:pPr>
      <w:r w:rsidRPr="00DE2DB0">
        <w:rPr>
          <w:bCs/>
          <w:sz w:val="20"/>
          <w:szCs w:val="20"/>
          <w:lang w:val="uk-UA"/>
        </w:rPr>
        <w:t>Тести для перевірки знань</w:t>
      </w:r>
      <w:r w:rsidR="00215121">
        <w:rPr>
          <w:bCs/>
          <w:sz w:val="20"/>
          <w:szCs w:val="20"/>
          <w:lang w:val="uk-UA"/>
        </w:rPr>
        <w:t xml:space="preserve"> </w:t>
      </w:r>
      <w:r w:rsidR="00215121">
        <w:rPr>
          <w:bCs/>
          <w:sz w:val="20"/>
          <w:szCs w:val="20"/>
          <w:lang w:val="uk-UA"/>
        </w:rPr>
        <w:tab/>
      </w:r>
      <w:r w:rsidR="00C37CE8">
        <w:rPr>
          <w:bCs/>
          <w:sz w:val="20"/>
          <w:szCs w:val="20"/>
          <w:lang w:val="uk-UA"/>
        </w:rPr>
        <w:t>356</w:t>
      </w:r>
    </w:p>
    <w:p w:rsidR="00BA1B15" w:rsidRDefault="00BA1B15" w:rsidP="00640249">
      <w:pPr>
        <w:widowControl w:val="0"/>
        <w:tabs>
          <w:tab w:val="right" w:leader="dot" w:pos="6095"/>
        </w:tabs>
        <w:rPr>
          <w:spacing w:val="-4"/>
          <w:sz w:val="20"/>
          <w:szCs w:val="20"/>
          <w:lang w:val="uk-UA"/>
        </w:rPr>
      </w:pPr>
    </w:p>
    <w:p w:rsidR="00B57D17" w:rsidRPr="00DE2DB0" w:rsidRDefault="00B57D17" w:rsidP="00215121">
      <w:pPr>
        <w:widowControl w:val="0"/>
        <w:tabs>
          <w:tab w:val="right" w:leader="dot" w:pos="6095"/>
        </w:tabs>
        <w:rPr>
          <w:bCs/>
          <w:sz w:val="20"/>
          <w:szCs w:val="20"/>
          <w:lang w:val="uk-UA"/>
        </w:rPr>
      </w:pPr>
      <w:r w:rsidRPr="00DE2DB0">
        <w:rPr>
          <w:sz w:val="20"/>
          <w:szCs w:val="20"/>
          <w:lang w:val="uk-UA"/>
        </w:rPr>
        <w:t>Розділ 5</w:t>
      </w:r>
      <w:r w:rsidR="00BA1B15">
        <w:rPr>
          <w:sz w:val="20"/>
          <w:szCs w:val="20"/>
          <w:lang w:val="uk-UA"/>
        </w:rPr>
        <w:t xml:space="preserve">. </w:t>
      </w:r>
      <w:r w:rsidRPr="00DE2DB0">
        <w:rPr>
          <w:sz w:val="20"/>
          <w:szCs w:val="20"/>
          <w:lang w:val="uk-UA"/>
        </w:rPr>
        <w:t xml:space="preserve">Комбіновані методи обробки </w:t>
      </w:r>
      <w:r w:rsidR="00215121">
        <w:rPr>
          <w:bCs/>
          <w:sz w:val="20"/>
          <w:szCs w:val="20"/>
          <w:lang w:val="uk-UA"/>
        </w:rPr>
        <w:tab/>
      </w:r>
      <w:r w:rsidR="00C37CE8">
        <w:rPr>
          <w:bCs/>
          <w:sz w:val="20"/>
          <w:szCs w:val="20"/>
          <w:lang w:val="uk-UA"/>
        </w:rPr>
        <w:t>361</w:t>
      </w:r>
    </w:p>
    <w:p w:rsidR="00B57D17" w:rsidRPr="00DE2DB0" w:rsidRDefault="00B57D17" w:rsidP="00C17DFF">
      <w:pPr>
        <w:widowControl w:val="0"/>
        <w:tabs>
          <w:tab w:val="right" w:leader="dot" w:pos="6095"/>
        </w:tabs>
        <w:ind w:firstLine="284"/>
        <w:rPr>
          <w:bCs/>
          <w:sz w:val="20"/>
          <w:szCs w:val="20"/>
          <w:lang w:val="uk-UA"/>
        </w:rPr>
      </w:pPr>
      <w:r w:rsidRPr="00DE2DB0">
        <w:rPr>
          <w:bCs/>
          <w:sz w:val="20"/>
          <w:szCs w:val="20"/>
          <w:lang w:val="uk-UA"/>
        </w:rPr>
        <w:t>5.1</w:t>
      </w:r>
      <w:r w:rsidRPr="00DE2DB0">
        <w:rPr>
          <w:spacing w:val="-4"/>
          <w:sz w:val="20"/>
          <w:szCs w:val="20"/>
          <w:lang w:val="uk-UA"/>
        </w:rPr>
        <w:t xml:space="preserve">. </w:t>
      </w:r>
      <w:r w:rsidRPr="00DE2DB0">
        <w:rPr>
          <w:bCs/>
          <w:sz w:val="20"/>
          <w:szCs w:val="20"/>
          <w:lang w:val="uk-UA"/>
        </w:rPr>
        <w:t>Анодно-механічна обробка (АМО)</w:t>
      </w:r>
      <w:r w:rsidR="00215121">
        <w:rPr>
          <w:bCs/>
          <w:sz w:val="20"/>
          <w:szCs w:val="20"/>
          <w:lang w:val="uk-UA"/>
        </w:rPr>
        <w:t xml:space="preserve"> </w:t>
      </w:r>
      <w:r w:rsidR="00215121">
        <w:rPr>
          <w:bCs/>
          <w:sz w:val="20"/>
          <w:szCs w:val="20"/>
          <w:lang w:val="uk-UA"/>
        </w:rPr>
        <w:tab/>
      </w:r>
      <w:r w:rsidR="00C37CE8">
        <w:rPr>
          <w:bCs/>
          <w:sz w:val="20"/>
          <w:szCs w:val="20"/>
          <w:lang w:val="uk-UA"/>
        </w:rPr>
        <w:t>361</w:t>
      </w:r>
    </w:p>
    <w:p w:rsidR="00B57D17" w:rsidRPr="00DE2DB0" w:rsidRDefault="00B57D17" w:rsidP="00C17DFF">
      <w:pPr>
        <w:widowControl w:val="0"/>
        <w:tabs>
          <w:tab w:val="right" w:leader="dot" w:pos="6095"/>
        </w:tabs>
        <w:ind w:firstLine="284"/>
        <w:rPr>
          <w:bCs/>
          <w:sz w:val="20"/>
          <w:szCs w:val="20"/>
          <w:lang w:val="uk-UA"/>
        </w:rPr>
      </w:pPr>
      <w:r w:rsidRPr="00DE2DB0">
        <w:rPr>
          <w:bCs/>
          <w:sz w:val="20"/>
          <w:szCs w:val="20"/>
          <w:lang w:val="uk-UA"/>
        </w:rPr>
        <w:t>5.2. Електроерозійно-хімічна обробка</w:t>
      </w:r>
      <w:r w:rsidR="00215121">
        <w:rPr>
          <w:bCs/>
          <w:sz w:val="20"/>
          <w:szCs w:val="20"/>
          <w:lang w:val="uk-UA"/>
        </w:rPr>
        <w:t xml:space="preserve"> </w:t>
      </w:r>
      <w:r w:rsidR="00215121">
        <w:rPr>
          <w:bCs/>
          <w:sz w:val="20"/>
          <w:szCs w:val="20"/>
          <w:lang w:val="uk-UA"/>
        </w:rPr>
        <w:tab/>
      </w:r>
      <w:r w:rsidR="00C37CE8">
        <w:rPr>
          <w:bCs/>
          <w:sz w:val="20"/>
          <w:szCs w:val="20"/>
          <w:lang w:val="uk-UA"/>
        </w:rPr>
        <w:t>365</w:t>
      </w:r>
    </w:p>
    <w:p w:rsidR="00B57D17" w:rsidRPr="00DE2DB0" w:rsidRDefault="00B57D17" w:rsidP="00C17DFF">
      <w:pPr>
        <w:widowControl w:val="0"/>
        <w:tabs>
          <w:tab w:val="right" w:leader="dot" w:pos="6095"/>
        </w:tabs>
        <w:ind w:firstLine="284"/>
        <w:rPr>
          <w:bCs/>
          <w:sz w:val="20"/>
          <w:szCs w:val="20"/>
          <w:lang w:val="uk-UA"/>
        </w:rPr>
      </w:pPr>
      <w:r w:rsidRPr="00DE2DB0">
        <w:rPr>
          <w:bCs/>
          <w:sz w:val="20"/>
          <w:szCs w:val="20"/>
          <w:lang w:val="uk-UA"/>
        </w:rPr>
        <w:t>5.3. Ультразвукова електрохімічна обробка</w:t>
      </w:r>
      <w:r w:rsidR="0086458C">
        <w:rPr>
          <w:bCs/>
          <w:sz w:val="20"/>
          <w:szCs w:val="20"/>
          <w:lang w:val="uk-UA"/>
        </w:rPr>
        <w:t xml:space="preserve"> </w:t>
      </w:r>
      <w:r w:rsidR="0086458C">
        <w:rPr>
          <w:bCs/>
          <w:sz w:val="20"/>
          <w:szCs w:val="20"/>
          <w:lang w:val="uk-UA"/>
        </w:rPr>
        <w:tab/>
      </w:r>
      <w:r w:rsidR="00C37CE8">
        <w:rPr>
          <w:bCs/>
          <w:sz w:val="20"/>
          <w:szCs w:val="20"/>
          <w:lang w:val="uk-UA"/>
        </w:rPr>
        <w:t>366</w:t>
      </w:r>
    </w:p>
    <w:p w:rsidR="00B57D17" w:rsidRPr="00DE2DB0" w:rsidRDefault="00B57D17" w:rsidP="00C17DFF">
      <w:pPr>
        <w:widowControl w:val="0"/>
        <w:tabs>
          <w:tab w:val="right" w:leader="dot" w:pos="6095"/>
        </w:tabs>
        <w:ind w:firstLine="284"/>
        <w:rPr>
          <w:bCs/>
          <w:sz w:val="20"/>
          <w:szCs w:val="20"/>
          <w:lang w:val="uk-UA"/>
        </w:rPr>
      </w:pPr>
      <w:r w:rsidRPr="00DE2DB0">
        <w:rPr>
          <w:bCs/>
          <w:sz w:val="20"/>
          <w:szCs w:val="20"/>
          <w:lang w:val="uk-UA"/>
        </w:rPr>
        <w:t>5.4. Електролазерна обробка</w:t>
      </w:r>
      <w:r w:rsidR="0086458C">
        <w:rPr>
          <w:bCs/>
          <w:sz w:val="20"/>
          <w:szCs w:val="20"/>
          <w:lang w:val="uk-UA"/>
        </w:rPr>
        <w:t xml:space="preserve"> </w:t>
      </w:r>
      <w:r w:rsidR="0086458C">
        <w:rPr>
          <w:bCs/>
          <w:sz w:val="20"/>
          <w:szCs w:val="20"/>
          <w:lang w:val="uk-UA"/>
        </w:rPr>
        <w:tab/>
      </w:r>
      <w:r w:rsidR="00C37CE8">
        <w:rPr>
          <w:bCs/>
          <w:sz w:val="20"/>
          <w:szCs w:val="20"/>
          <w:lang w:val="uk-UA"/>
        </w:rPr>
        <w:t>367</w:t>
      </w:r>
    </w:p>
    <w:p w:rsidR="00B57D17" w:rsidRPr="00DE2DB0" w:rsidRDefault="00B57D17" w:rsidP="00C17DFF">
      <w:pPr>
        <w:widowControl w:val="0"/>
        <w:tabs>
          <w:tab w:val="right" w:leader="dot" w:pos="6095"/>
        </w:tabs>
        <w:ind w:firstLine="284"/>
        <w:rPr>
          <w:bCs/>
          <w:sz w:val="20"/>
          <w:szCs w:val="20"/>
          <w:lang w:val="uk-UA"/>
        </w:rPr>
      </w:pPr>
      <w:r w:rsidRPr="00DE2DB0">
        <w:rPr>
          <w:bCs/>
          <w:sz w:val="20"/>
          <w:szCs w:val="20"/>
          <w:lang w:val="uk-UA"/>
        </w:rPr>
        <w:t>5.5. Магнітно-абразивна обробка (МАО)</w:t>
      </w:r>
      <w:r w:rsidR="0086458C">
        <w:rPr>
          <w:bCs/>
          <w:sz w:val="20"/>
          <w:szCs w:val="20"/>
          <w:lang w:val="uk-UA"/>
        </w:rPr>
        <w:t xml:space="preserve"> </w:t>
      </w:r>
      <w:r w:rsidR="0086458C">
        <w:rPr>
          <w:bCs/>
          <w:sz w:val="20"/>
          <w:szCs w:val="20"/>
          <w:lang w:val="uk-UA"/>
        </w:rPr>
        <w:tab/>
      </w:r>
      <w:r w:rsidR="00C37CE8">
        <w:rPr>
          <w:bCs/>
          <w:sz w:val="20"/>
          <w:szCs w:val="20"/>
          <w:lang w:val="uk-UA"/>
        </w:rPr>
        <w:t>368</w:t>
      </w:r>
    </w:p>
    <w:p w:rsidR="00B57D17" w:rsidRPr="00DE2DB0" w:rsidRDefault="00B57D17" w:rsidP="00C17DFF">
      <w:pPr>
        <w:widowControl w:val="0"/>
        <w:tabs>
          <w:tab w:val="right" w:leader="dot" w:pos="6095"/>
        </w:tabs>
        <w:ind w:firstLine="284"/>
        <w:rPr>
          <w:bCs/>
          <w:sz w:val="20"/>
          <w:szCs w:val="20"/>
          <w:lang w:val="uk-UA"/>
        </w:rPr>
      </w:pPr>
      <w:r w:rsidRPr="00DE2DB0">
        <w:rPr>
          <w:sz w:val="20"/>
          <w:szCs w:val="20"/>
          <w:lang w:val="uk-UA"/>
        </w:rPr>
        <w:t>5.6.</w:t>
      </w:r>
      <w:r w:rsidRPr="00DE2DB0">
        <w:rPr>
          <w:bCs/>
          <w:sz w:val="20"/>
          <w:szCs w:val="20"/>
          <w:lang w:val="uk-UA"/>
        </w:rPr>
        <w:t xml:space="preserve"> </w:t>
      </w:r>
      <w:r w:rsidRPr="00DE2DB0">
        <w:rPr>
          <w:sz w:val="20"/>
          <w:szCs w:val="20"/>
          <w:lang w:val="uk-UA"/>
        </w:rPr>
        <w:t>Електролітно-плазмове зміцнення</w:t>
      </w:r>
      <w:r w:rsidR="0086458C">
        <w:rPr>
          <w:sz w:val="20"/>
          <w:szCs w:val="20"/>
          <w:lang w:val="uk-UA"/>
        </w:rPr>
        <w:t xml:space="preserve"> </w:t>
      </w:r>
      <w:r w:rsidR="0086458C">
        <w:rPr>
          <w:sz w:val="20"/>
          <w:szCs w:val="20"/>
          <w:lang w:val="uk-UA"/>
        </w:rPr>
        <w:tab/>
      </w:r>
      <w:r w:rsidR="00C37CE8">
        <w:rPr>
          <w:sz w:val="20"/>
          <w:szCs w:val="20"/>
          <w:lang w:val="uk-UA"/>
        </w:rPr>
        <w:t>371</w:t>
      </w:r>
    </w:p>
    <w:p w:rsidR="00B57D17" w:rsidRDefault="00B57D17" w:rsidP="00C17DFF">
      <w:pPr>
        <w:widowControl w:val="0"/>
        <w:tabs>
          <w:tab w:val="right" w:leader="dot" w:pos="6095"/>
        </w:tabs>
        <w:ind w:firstLine="284"/>
        <w:rPr>
          <w:sz w:val="20"/>
          <w:szCs w:val="20"/>
          <w:lang w:val="uk-UA"/>
        </w:rPr>
      </w:pPr>
      <w:r w:rsidRPr="00DE2DB0">
        <w:rPr>
          <w:sz w:val="20"/>
          <w:szCs w:val="20"/>
          <w:lang w:val="uk-UA"/>
        </w:rPr>
        <w:t>5.7. Електровибухова обробка</w:t>
      </w:r>
      <w:r w:rsidR="0086458C">
        <w:rPr>
          <w:sz w:val="20"/>
          <w:szCs w:val="20"/>
          <w:lang w:val="uk-UA"/>
        </w:rPr>
        <w:t xml:space="preserve"> </w:t>
      </w:r>
      <w:r w:rsidR="0086458C">
        <w:rPr>
          <w:sz w:val="20"/>
          <w:szCs w:val="20"/>
          <w:lang w:val="uk-UA"/>
        </w:rPr>
        <w:tab/>
      </w:r>
      <w:r w:rsidR="00C37CE8">
        <w:rPr>
          <w:sz w:val="20"/>
          <w:szCs w:val="20"/>
          <w:lang w:val="uk-UA"/>
        </w:rPr>
        <w:t>376</w:t>
      </w:r>
    </w:p>
    <w:p w:rsidR="00231077" w:rsidRDefault="00231077" w:rsidP="00231077">
      <w:pPr>
        <w:pStyle w:val="aa"/>
        <w:widowControl w:val="0"/>
        <w:tabs>
          <w:tab w:val="right" w:leader="dot" w:pos="6095"/>
        </w:tabs>
        <w:spacing w:after="0" w:line="240" w:lineRule="auto"/>
        <w:ind w:left="992" w:hanging="425"/>
        <w:rPr>
          <w:rFonts w:ascii="Times New Roman" w:hAnsi="Times New Roman"/>
          <w:color w:val="000000"/>
          <w:sz w:val="20"/>
          <w:lang w:val="uk-UA"/>
        </w:rPr>
      </w:pPr>
      <w:r w:rsidRPr="00231077">
        <w:rPr>
          <w:rFonts w:ascii="Times New Roman" w:hAnsi="Times New Roman"/>
          <w:color w:val="000000"/>
          <w:sz w:val="20"/>
          <w:lang w:val="uk-UA"/>
        </w:rPr>
        <w:t xml:space="preserve">5.7.1. Формоутворення під дією електричного </w:t>
      </w:r>
      <w:r>
        <w:rPr>
          <w:rFonts w:ascii="Times New Roman" w:hAnsi="Times New Roman"/>
          <w:color w:val="000000"/>
          <w:sz w:val="20"/>
          <w:lang w:val="uk-UA"/>
        </w:rPr>
        <w:br/>
      </w:r>
      <w:r w:rsidRPr="00231077">
        <w:rPr>
          <w:rFonts w:ascii="Times New Roman" w:hAnsi="Times New Roman"/>
          <w:color w:val="000000"/>
          <w:sz w:val="20"/>
          <w:lang w:val="uk-UA"/>
        </w:rPr>
        <w:t>розряду у рідині</w:t>
      </w:r>
      <w:r>
        <w:rPr>
          <w:rFonts w:ascii="Times New Roman" w:hAnsi="Times New Roman"/>
          <w:color w:val="000000"/>
          <w:sz w:val="20"/>
          <w:lang w:val="uk-UA"/>
        </w:rPr>
        <w:t xml:space="preserve"> </w:t>
      </w:r>
      <w:r>
        <w:rPr>
          <w:rFonts w:ascii="Times New Roman" w:hAnsi="Times New Roman"/>
          <w:color w:val="000000"/>
          <w:sz w:val="20"/>
          <w:lang w:val="uk-UA"/>
        </w:rPr>
        <w:tab/>
      </w:r>
    </w:p>
    <w:p w:rsidR="00231077" w:rsidRPr="00231077" w:rsidRDefault="00231077" w:rsidP="00231077">
      <w:pPr>
        <w:pStyle w:val="aa"/>
        <w:widowControl w:val="0"/>
        <w:tabs>
          <w:tab w:val="right" w:leader="dot" w:pos="6095"/>
        </w:tabs>
        <w:spacing w:after="0" w:line="240" w:lineRule="auto"/>
        <w:ind w:left="992" w:hanging="425"/>
        <w:rPr>
          <w:rFonts w:ascii="Times New Roman" w:hAnsi="Times New Roman"/>
          <w:color w:val="000000"/>
          <w:sz w:val="20"/>
          <w:lang w:val="uk-UA"/>
        </w:rPr>
      </w:pPr>
      <w:r w:rsidRPr="00231077">
        <w:rPr>
          <w:rFonts w:ascii="Times New Roman" w:hAnsi="Times New Roman"/>
          <w:color w:val="000000"/>
          <w:sz w:val="20"/>
          <w:lang w:val="uk-UA"/>
        </w:rPr>
        <w:t xml:space="preserve">5.7.2. Формоутворення при електричному </w:t>
      </w:r>
      <w:r>
        <w:rPr>
          <w:rFonts w:ascii="Times New Roman" w:hAnsi="Times New Roman"/>
          <w:color w:val="000000"/>
          <w:sz w:val="20"/>
          <w:lang w:val="uk-UA"/>
        </w:rPr>
        <w:br/>
      </w:r>
      <w:r w:rsidRPr="00231077">
        <w:rPr>
          <w:rFonts w:ascii="Times New Roman" w:hAnsi="Times New Roman"/>
          <w:color w:val="000000"/>
          <w:sz w:val="20"/>
          <w:lang w:val="uk-UA"/>
        </w:rPr>
        <w:t>вибуху провідників</w:t>
      </w:r>
      <w:r>
        <w:rPr>
          <w:rFonts w:ascii="Times New Roman" w:hAnsi="Times New Roman"/>
          <w:color w:val="000000"/>
          <w:sz w:val="20"/>
          <w:lang w:val="uk-UA"/>
        </w:rPr>
        <w:t xml:space="preserve"> </w:t>
      </w:r>
      <w:r>
        <w:rPr>
          <w:rFonts w:ascii="Times New Roman" w:hAnsi="Times New Roman"/>
          <w:color w:val="000000"/>
          <w:sz w:val="20"/>
          <w:lang w:val="uk-UA"/>
        </w:rPr>
        <w:tab/>
        <w:t>380</w:t>
      </w:r>
    </w:p>
    <w:p w:rsidR="00231077" w:rsidRPr="00231077" w:rsidRDefault="00231077" w:rsidP="00231077">
      <w:pPr>
        <w:widowControl w:val="0"/>
        <w:shd w:val="clear" w:color="auto" w:fill="FFFFFF"/>
        <w:tabs>
          <w:tab w:val="right" w:leader="dot" w:pos="6095"/>
        </w:tabs>
        <w:ind w:left="992" w:hanging="425"/>
        <w:rPr>
          <w:sz w:val="20"/>
          <w:lang w:val="uk-UA"/>
        </w:rPr>
      </w:pPr>
      <w:r w:rsidRPr="00231077">
        <w:rPr>
          <w:sz w:val="20"/>
          <w:lang w:val="uk-UA"/>
        </w:rPr>
        <w:t xml:space="preserve">5.7.3. Технологія отримання штампування </w:t>
      </w:r>
      <w:r w:rsidRPr="00231077">
        <w:rPr>
          <w:sz w:val="20"/>
          <w:lang w:val="uk-UA"/>
        </w:rPr>
        <w:br/>
        <w:t>електровибуховою обробкою</w:t>
      </w:r>
      <w:r>
        <w:rPr>
          <w:sz w:val="20"/>
          <w:lang w:val="uk-UA"/>
        </w:rPr>
        <w:t xml:space="preserve"> </w:t>
      </w:r>
      <w:r>
        <w:rPr>
          <w:sz w:val="20"/>
          <w:lang w:val="uk-UA"/>
        </w:rPr>
        <w:tab/>
        <w:t>381</w:t>
      </w:r>
    </w:p>
    <w:p w:rsidR="00B57D17" w:rsidRPr="00DE2DB0" w:rsidRDefault="00B57D17" w:rsidP="00C17DFF">
      <w:pPr>
        <w:widowControl w:val="0"/>
        <w:shd w:val="clear" w:color="auto" w:fill="FFFFFF"/>
        <w:tabs>
          <w:tab w:val="right" w:leader="dot" w:pos="6095"/>
        </w:tabs>
        <w:spacing w:before="34"/>
        <w:ind w:firstLine="284"/>
        <w:rPr>
          <w:bCs/>
          <w:sz w:val="20"/>
          <w:szCs w:val="20"/>
          <w:lang w:val="uk-UA"/>
        </w:rPr>
      </w:pPr>
      <w:r w:rsidRPr="00DE2DB0">
        <w:rPr>
          <w:sz w:val="20"/>
          <w:szCs w:val="20"/>
          <w:lang w:val="uk-UA"/>
        </w:rPr>
        <w:t>5.8. Магнітоімпульсна обробка</w:t>
      </w:r>
      <w:r w:rsidR="0086458C">
        <w:rPr>
          <w:sz w:val="20"/>
          <w:szCs w:val="20"/>
          <w:lang w:val="uk-UA"/>
        </w:rPr>
        <w:t xml:space="preserve"> </w:t>
      </w:r>
      <w:r w:rsidR="0086458C">
        <w:rPr>
          <w:sz w:val="20"/>
          <w:szCs w:val="20"/>
          <w:lang w:val="uk-UA"/>
        </w:rPr>
        <w:tab/>
      </w:r>
      <w:r w:rsidR="00231077">
        <w:rPr>
          <w:sz w:val="20"/>
          <w:szCs w:val="20"/>
          <w:lang w:val="uk-UA"/>
        </w:rPr>
        <w:t>383</w:t>
      </w:r>
    </w:p>
    <w:p w:rsidR="00B57D17" w:rsidRPr="00DE2DB0" w:rsidRDefault="00B57D17" w:rsidP="00C17DFF">
      <w:pPr>
        <w:widowControl w:val="0"/>
        <w:tabs>
          <w:tab w:val="right" w:leader="dot" w:pos="6095"/>
        </w:tabs>
        <w:ind w:firstLine="284"/>
        <w:rPr>
          <w:bCs/>
          <w:sz w:val="20"/>
          <w:szCs w:val="20"/>
          <w:lang w:val="uk-UA"/>
        </w:rPr>
      </w:pPr>
      <w:r w:rsidRPr="00DE2DB0">
        <w:rPr>
          <w:sz w:val="20"/>
          <w:szCs w:val="20"/>
          <w:lang w:val="uk-UA"/>
        </w:rPr>
        <w:t>5.9. Гідроабразивне різання</w:t>
      </w:r>
      <w:r w:rsidR="0086458C">
        <w:rPr>
          <w:sz w:val="20"/>
          <w:szCs w:val="20"/>
          <w:lang w:val="uk-UA"/>
        </w:rPr>
        <w:t xml:space="preserve"> </w:t>
      </w:r>
      <w:r w:rsidR="0086458C">
        <w:rPr>
          <w:sz w:val="20"/>
          <w:szCs w:val="20"/>
          <w:lang w:val="uk-UA"/>
        </w:rPr>
        <w:tab/>
      </w:r>
      <w:r w:rsidR="00231077">
        <w:rPr>
          <w:sz w:val="20"/>
          <w:szCs w:val="20"/>
          <w:lang w:val="uk-UA"/>
        </w:rPr>
        <w:t>386</w:t>
      </w:r>
    </w:p>
    <w:p w:rsidR="00B57D17" w:rsidRPr="00DE2DB0" w:rsidRDefault="00B57D17" w:rsidP="0086458C">
      <w:pPr>
        <w:widowControl w:val="0"/>
        <w:tabs>
          <w:tab w:val="left" w:pos="0"/>
          <w:tab w:val="right" w:leader="dot" w:pos="6095"/>
        </w:tabs>
        <w:rPr>
          <w:bCs/>
          <w:sz w:val="20"/>
          <w:szCs w:val="20"/>
          <w:lang w:val="uk-UA"/>
        </w:rPr>
      </w:pPr>
      <w:r w:rsidRPr="00DE2DB0">
        <w:rPr>
          <w:bCs/>
          <w:sz w:val="20"/>
          <w:szCs w:val="20"/>
          <w:lang w:val="uk-UA"/>
        </w:rPr>
        <w:t>Контрольні питання</w:t>
      </w:r>
      <w:r w:rsidR="0086458C">
        <w:rPr>
          <w:bCs/>
          <w:sz w:val="20"/>
          <w:szCs w:val="20"/>
          <w:lang w:val="uk-UA"/>
        </w:rPr>
        <w:t xml:space="preserve"> </w:t>
      </w:r>
      <w:r w:rsidR="0086458C">
        <w:rPr>
          <w:bCs/>
          <w:sz w:val="20"/>
          <w:szCs w:val="20"/>
          <w:lang w:val="uk-UA"/>
        </w:rPr>
        <w:tab/>
      </w:r>
      <w:r w:rsidR="00231077">
        <w:rPr>
          <w:bCs/>
          <w:sz w:val="20"/>
          <w:szCs w:val="20"/>
          <w:lang w:val="uk-UA"/>
        </w:rPr>
        <w:t>391</w:t>
      </w:r>
    </w:p>
    <w:p w:rsidR="00B57D17" w:rsidRPr="00DE2DB0" w:rsidRDefault="00B57D17" w:rsidP="0086458C">
      <w:pPr>
        <w:widowControl w:val="0"/>
        <w:tabs>
          <w:tab w:val="right" w:leader="dot" w:pos="6095"/>
        </w:tabs>
        <w:rPr>
          <w:bCs/>
          <w:sz w:val="20"/>
          <w:szCs w:val="20"/>
          <w:lang w:val="uk-UA"/>
        </w:rPr>
      </w:pPr>
      <w:r w:rsidRPr="00DE2DB0">
        <w:rPr>
          <w:bCs/>
          <w:sz w:val="20"/>
          <w:szCs w:val="20"/>
          <w:lang w:val="uk-UA"/>
        </w:rPr>
        <w:t>Тести для перевірки знань</w:t>
      </w:r>
      <w:r w:rsidR="0086458C">
        <w:rPr>
          <w:bCs/>
          <w:sz w:val="20"/>
          <w:szCs w:val="20"/>
          <w:lang w:val="uk-UA"/>
        </w:rPr>
        <w:t xml:space="preserve"> </w:t>
      </w:r>
      <w:r w:rsidR="0086458C">
        <w:rPr>
          <w:bCs/>
          <w:sz w:val="20"/>
          <w:szCs w:val="20"/>
          <w:lang w:val="uk-UA"/>
        </w:rPr>
        <w:tab/>
      </w:r>
      <w:r w:rsidR="00231077">
        <w:rPr>
          <w:bCs/>
          <w:sz w:val="20"/>
          <w:szCs w:val="20"/>
          <w:lang w:val="uk-UA"/>
        </w:rPr>
        <w:t>391</w:t>
      </w:r>
    </w:p>
    <w:p w:rsidR="00B57D17" w:rsidRPr="00DE2DB0" w:rsidRDefault="00B57D17" w:rsidP="0086458C">
      <w:pPr>
        <w:widowControl w:val="0"/>
        <w:tabs>
          <w:tab w:val="left" w:pos="0"/>
          <w:tab w:val="right" w:leader="dot" w:pos="6095"/>
        </w:tabs>
        <w:rPr>
          <w:bCs/>
          <w:sz w:val="20"/>
          <w:szCs w:val="20"/>
          <w:lang w:val="uk-UA"/>
        </w:rPr>
      </w:pPr>
      <w:r w:rsidRPr="00DE2DB0">
        <w:rPr>
          <w:bCs/>
          <w:sz w:val="20"/>
          <w:szCs w:val="20"/>
          <w:lang w:val="uk-UA"/>
        </w:rPr>
        <w:t>Контрольні завдання</w:t>
      </w:r>
      <w:r w:rsidR="0086458C">
        <w:rPr>
          <w:bCs/>
          <w:sz w:val="20"/>
          <w:szCs w:val="20"/>
          <w:lang w:val="uk-UA"/>
        </w:rPr>
        <w:t xml:space="preserve"> </w:t>
      </w:r>
      <w:r w:rsidR="0086458C">
        <w:rPr>
          <w:bCs/>
          <w:sz w:val="20"/>
          <w:szCs w:val="20"/>
          <w:lang w:val="uk-UA"/>
        </w:rPr>
        <w:tab/>
      </w:r>
      <w:r w:rsidR="00231077">
        <w:rPr>
          <w:bCs/>
          <w:sz w:val="20"/>
          <w:szCs w:val="20"/>
          <w:lang w:val="uk-UA"/>
        </w:rPr>
        <w:t>397</w:t>
      </w:r>
    </w:p>
    <w:p w:rsidR="00B57D17" w:rsidRPr="00DE2DB0" w:rsidRDefault="00B57D17" w:rsidP="0086458C">
      <w:pPr>
        <w:widowControl w:val="0"/>
        <w:tabs>
          <w:tab w:val="left" w:pos="0"/>
          <w:tab w:val="right" w:leader="dot" w:pos="6095"/>
        </w:tabs>
        <w:rPr>
          <w:bCs/>
          <w:sz w:val="20"/>
          <w:szCs w:val="20"/>
          <w:lang w:val="uk-UA"/>
        </w:rPr>
      </w:pPr>
      <w:r w:rsidRPr="00DE2DB0">
        <w:rPr>
          <w:bCs/>
          <w:sz w:val="20"/>
          <w:szCs w:val="20"/>
          <w:lang w:val="uk-UA"/>
        </w:rPr>
        <w:t>Література</w:t>
      </w:r>
      <w:r w:rsidR="0086458C">
        <w:rPr>
          <w:bCs/>
          <w:sz w:val="20"/>
          <w:szCs w:val="20"/>
          <w:lang w:val="uk-UA"/>
        </w:rPr>
        <w:t xml:space="preserve"> </w:t>
      </w:r>
      <w:r w:rsidR="0086458C">
        <w:rPr>
          <w:bCs/>
          <w:sz w:val="20"/>
          <w:szCs w:val="20"/>
          <w:lang w:val="uk-UA"/>
        </w:rPr>
        <w:tab/>
      </w:r>
      <w:r w:rsidR="00231077">
        <w:rPr>
          <w:bCs/>
          <w:sz w:val="20"/>
          <w:szCs w:val="20"/>
          <w:lang w:val="uk-UA"/>
        </w:rPr>
        <w:t>408</w:t>
      </w:r>
    </w:p>
    <w:p w:rsidR="00B57D17" w:rsidRPr="00DE2DB0" w:rsidRDefault="00B57D17" w:rsidP="0086458C">
      <w:pPr>
        <w:widowControl w:val="0"/>
        <w:tabs>
          <w:tab w:val="left" w:pos="0"/>
          <w:tab w:val="right" w:leader="dot" w:pos="6095"/>
        </w:tabs>
        <w:rPr>
          <w:bCs/>
          <w:sz w:val="20"/>
          <w:szCs w:val="20"/>
          <w:lang w:val="uk-UA"/>
        </w:rPr>
      </w:pPr>
      <w:r w:rsidRPr="00DE2DB0">
        <w:rPr>
          <w:bCs/>
          <w:sz w:val="20"/>
          <w:szCs w:val="20"/>
          <w:lang w:val="uk-UA"/>
        </w:rPr>
        <w:t>Предметний покажчик</w:t>
      </w:r>
      <w:r w:rsidR="0086458C">
        <w:rPr>
          <w:bCs/>
          <w:sz w:val="20"/>
          <w:szCs w:val="20"/>
          <w:lang w:val="uk-UA"/>
        </w:rPr>
        <w:t xml:space="preserve"> </w:t>
      </w:r>
      <w:r w:rsidR="0086458C">
        <w:rPr>
          <w:bCs/>
          <w:sz w:val="20"/>
          <w:szCs w:val="20"/>
          <w:lang w:val="uk-UA"/>
        </w:rPr>
        <w:tab/>
      </w:r>
      <w:r w:rsidR="00231077">
        <w:rPr>
          <w:bCs/>
          <w:sz w:val="20"/>
          <w:szCs w:val="20"/>
          <w:lang w:val="uk-UA"/>
        </w:rPr>
        <w:t>411</w:t>
      </w:r>
    </w:p>
    <w:p w:rsidR="00C22D04" w:rsidRPr="00DE2DB0" w:rsidRDefault="00C22D04" w:rsidP="00F63D46">
      <w:pPr>
        <w:widowControl w:val="0"/>
        <w:shd w:val="clear" w:color="auto" w:fill="FFFFFF"/>
        <w:tabs>
          <w:tab w:val="left" w:pos="4422"/>
        </w:tabs>
        <w:rPr>
          <w:b/>
          <w:bCs/>
          <w:sz w:val="20"/>
          <w:szCs w:val="20"/>
          <w:lang w:val="uk-UA"/>
        </w:rPr>
      </w:pPr>
    </w:p>
    <w:p w:rsidR="00835B5E" w:rsidRPr="00DE2DB0" w:rsidRDefault="00835B5E" w:rsidP="00F63D46">
      <w:pPr>
        <w:widowControl w:val="0"/>
        <w:shd w:val="clear" w:color="auto" w:fill="FFFFFF"/>
        <w:tabs>
          <w:tab w:val="left" w:pos="4422"/>
        </w:tabs>
        <w:rPr>
          <w:b/>
          <w:bCs/>
          <w:sz w:val="20"/>
          <w:szCs w:val="20"/>
          <w:lang w:val="uk-UA"/>
        </w:rPr>
      </w:pPr>
    </w:p>
    <w:p w:rsidR="00AB4C3F" w:rsidRPr="005936B9" w:rsidRDefault="00511207" w:rsidP="00F63D46">
      <w:pPr>
        <w:widowControl w:val="0"/>
        <w:shd w:val="clear" w:color="auto" w:fill="FFFFFF"/>
        <w:tabs>
          <w:tab w:val="left" w:pos="4422"/>
        </w:tabs>
        <w:jc w:val="center"/>
        <w:rPr>
          <w:b/>
          <w:bCs/>
          <w:sz w:val="22"/>
          <w:lang w:val="uk-UA"/>
        </w:rPr>
      </w:pPr>
      <w:r w:rsidRPr="00DE2DB0">
        <w:rPr>
          <w:b/>
          <w:bCs/>
          <w:sz w:val="20"/>
          <w:szCs w:val="20"/>
          <w:lang w:val="uk-UA"/>
        </w:rPr>
        <w:br w:type="page"/>
      </w:r>
      <w:r w:rsidR="005E050D" w:rsidRPr="005936B9">
        <w:rPr>
          <w:b/>
          <w:bCs/>
          <w:sz w:val="22"/>
          <w:lang w:val="uk-UA"/>
        </w:rPr>
        <w:lastRenderedPageBreak/>
        <w:t>ПЕРЕДМОВА</w:t>
      </w:r>
    </w:p>
    <w:p w:rsidR="00C22D04" w:rsidRPr="005936B9" w:rsidRDefault="00C22D04" w:rsidP="00F63D46">
      <w:pPr>
        <w:widowControl w:val="0"/>
        <w:shd w:val="clear" w:color="auto" w:fill="FFFFFF"/>
        <w:tabs>
          <w:tab w:val="left" w:pos="4422"/>
        </w:tabs>
        <w:ind w:firstLine="284"/>
        <w:jc w:val="center"/>
        <w:rPr>
          <w:b/>
          <w:bCs/>
          <w:sz w:val="22"/>
          <w:lang w:val="uk-UA"/>
        </w:rPr>
      </w:pPr>
    </w:p>
    <w:p w:rsidR="00F9058A" w:rsidRPr="005936B9" w:rsidRDefault="00F9058A" w:rsidP="00F63D46">
      <w:pPr>
        <w:pStyle w:val="a4"/>
        <w:widowControl w:val="0"/>
        <w:spacing w:after="0"/>
        <w:ind w:firstLine="284"/>
        <w:jc w:val="both"/>
        <w:rPr>
          <w:sz w:val="22"/>
          <w:lang w:val="uk-UA"/>
        </w:rPr>
      </w:pPr>
      <w:r w:rsidRPr="005936B9">
        <w:rPr>
          <w:sz w:val="22"/>
          <w:lang w:val="uk-UA"/>
        </w:rPr>
        <w:t xml:space="preserve">Електрофізичні та електрохімічні методи обробки </w:t>
      </w:r>
      <w:r w:rsidRPr="005936B9">
        <w:rPr>
          <w:color w:val="000000"/>
          <w:sz w:val="22"/>
          <w:lang w:val="uk-UA"/>
        </w:rPr>
        <w:t>(ЕФХМО)</w:t>
      </w:r>
      <w:r w:rsidRPr="005936B9">
        <w:rPr>
          <w:sz w:val="22"/>
          <w:lang w:val="uk-UA"/>
        </w:rPr>
        <w:t xml:space="preserve"> почали інтенсивно розвиватися </w:t>
      </w:r>
      <w:r w:rsidR="001963C6" w:rsidRPr="005936B9">
        <w:rPr>
          <w:sz w:val="22"/>
          <w:lang w:val="uk-UA"/>
        </w:rPr>
        <w:t>у</w:t>
      </w:r>
      <w:r w:rsidR="0082698E" w:rsidRPr="005936B9">
        <w:rPr>
          <w:sz w:val="22"/>
          <w:lang w:val="uk-UA"/>
        </w:rPr>
        <w:t xml:space="preserve"> </w:t>
      </w:r>
      <w:r w:rsidRPr="005936B9">
        <w:rPr>
          <w:sz w:val="22"/>
          <w:lang w:val="uk-UA"/>
        </w:rPr>
        <w:t>зв</w:t>
      </w:r>
      <w:r w:rsidR="008C3E4F" w:rsidRPr="005936B9">
        <w:rPr>
          <w:sz w:val="22"/>
          <w:lang w:val="uk-UA"/>
        </w:rPr>
        <w:t>'</w:t>
      </w:r>
      <w:r w:rsidRPr="005936B9">
        <w:rPr>
          <w:sz w:val="22"/>
          <w:lang w:val="uk-UA"/>
        </w:rPr>
        <w:t>язку з появою в конструкц</w:t>
      </w:r>
      <w:r w:rsidRPr="005936B9">
        <w:rPr>
          <w:sz w:val="22"/>
          <w:lang w:val="uk-UA"/>
        </w:rPr>
        <w:t>і</w:t>
      </w:r>
      <w:r w:rsidRPr="005936B9">
        <w:rPr>
          <w:sz w:val="22"/>
          <w:lang w:val="uk-UA"/>
        </w:rPr>
        <w:t>ях машин нових матеріалів,</w:t>
      </w:r>
      <w:r w:rsidR="00417E0A" w:rsidRPr="005936B9">
        <w:rPr>
          <w:sz w:val="22"/>
          <w:lang w:val="uk-UA"/>
        </w:rPr>
        <w:t xml:space="preserve"> </w:t>
      </w:r>
      <w:r w:rsidR="008C3E4F" w:rsidRPr="005936B9">
        <w:rPr>
          <w:sz w:val="22"/>
          <w:lang w:val="uk-UA"/>
        </w:rPr>
        <w:t xml:space="preserve">що важко піддаються </w:t>
      </w:r>
      <w:r w:rsidRPr="005936B9">
        <w:rPr>
          <w:sz w:val="22"/>
          <w:lang w:val="uk-UA"/>
        </w:rPr>
        <w:t>обробці зв</w:t>
      </w:r>
      <w:r w:rsidRPr="005936B9">
        <w:rPr>
          <w:sz w:val="22"/>
          <w:lang w:val="uk-UA"/>
        </w:rPr>
        <w:t>и</w:t>
      </w:r>
      <w:r w:rsidRPr="005936B9">
        <w:rPr>
          <w:sz w:val="22"/>
          <w:lang w:val="uk-UA"/>
        </w:rPr>
        <w:t>чайним металорізальним ін</w:t>
      </w:r>
      <w:r w:rsidR="00417E0A" w:rsidRPr="005936B9">
        <w:rPr>
          <w:sz w:val="22"/>
          <w:lang w:val="uk-UA"/>
        </w:rPr>
        <w:t xml:space="preserve">струментом. </w:t>
      </w:r>
      <w:r w:rsidR="005E050D" w:rsidRPr="005936B9">
        <w:rPr>
          <w:sz w:val="22"/>
          <w:lang w:val="uk-UA"/>
        </w:rPr>
        <w:t>У</w:t>
      </w:r>
      <w:r w:rsidRPr="005936B9">
        <w:rPr>
          <w:sz w:val="22"/>
          <w:lang w:val="uk-UA"/>
        </w:rPr>
        <w:t xml:space="preserve"> деталях машин </w:t>
      </w:r>
      <w:r w:rsidR="008C3E4F" w:rsidRPr="005936B9">
        <w:rPr>
          <w:sz w:val="22"/>
          <w:lang w:val="uk-UA"/>
        </w:rPr>
        <w:t>з'</w:t>
      </w:r>
      <w:r w:rsidR="00417E0A" w:rsidRPr="005936B9">
        <w:rPr>
          <w:sz w:val="22"/>
          <w:lang w:val="uk-UA"/>
        </w:rPr>
        <w:t>яв</w:t>
      </w:r>
      <w:r w:rsidR="00417E0A" w:rsidRPr="005936B9">
        <w:rPr>
          <w:sz w:val="22"/>
          <w:lang w:val="uk-UA"/>
        </w:rPr>
        <w:t>и</w:t>
      </w:r>
      <w:r w:rsidR="00417E0A" w:rsidRPr="005936B9">
        <w:rPr>
          <w:sz w:val="22"/>
          <w:lang w:val="uk-UA"/>
        </w:rPr>
        <w:t>лись</w:t>
      </w:r>
      <w:r w:rsidRPr="005936B9">
        <w:rPr>
          <w:sz w:val="22"/>
          <w:lang w:val="uk-UA"/>
        </w:rPr>
        <w:t xml:space="preserve"> </w:t>
      </w:r>
      <w:r w:rsidR="00417E0A" w:rsidRPr="005936B9">
        <w:rPr>
          <w:sz w:val="22"/>
          <w:lang w:val="uk-UA"/>
        </w:rPr>
        <w:t>елементи</w:t>
      </w:r>
      <w:r w:rsidRPr="005936B9">
        <w:rPr>
          <w:sz w:val="22"/>
          <w:lang w:val="uk-UA"/>
        </w:rPr>
        <w:t xml:space="preserve">, </w:t>
      </w:r>
      <w:r w:rsidR="008C3E4F" w:rsidRPr="005936B9">
        <w:rPr>
          <w:sz w:val="22"/>
          <w:lang w:val="uk-UA"/>
        </w:rPr>
        <w:t>які неможливо отри</w:t>
      </w:r>
      <w:r w:rsidR="00417E0A" w:rsidRPr="005936B9">
        <w:rPr>
          <w:sz w:val="22"/>
          <w:lang w:val="uk-UA"/>
        </w:rPr>
        <w:t xml:space="preserve">мати </w:t>
      </w:r>
      <w:r w:rsidR="00951FF4" w:rsidRPr="005936B9">
        <w:rPr>
          <w:sz w:val="22"/>
          <w:lang w:val="uk-UA"/>
        </w:rPr>
        <w:t>і</w:t>
      </w:r>
      <w:r w:rsidR="00417E0A" w:rsidRPr="005936B9">
        <w:rPr>
          <w:sz w:val="22"/>
          <w:lang w:val="uk-UA"/>
        </w:rPr>
        <w:t>ншими методами</w:t>
      </w:r>
      <w:r w:rsidR="008C3E4F" w:rsidRPr="005936B9">
        <w:rPr>
          <w:sz w:val="22"/>
          <w:lang w:val="uk-UA"/>
        </w:rPr>
        <w:t>,</w:t>
      </w:r>
      <w:r w:rsidR="00417E0A" w:rsidRPr="005936B9">
        <w:rPr>
          <w:sz w:val="22"/>
          <w:lang w:val="uk-UA"/>
        </w:rPr>
        <w:t xml:space="preserve"> </w:t>
      </w:r>
      <w:r w:rsidR="008C3E4F" w:rsidRPr="005936B9">
        <w:rPr>
          <w:sz w:val="22"/>
          <w:lang w:val="uk-UA"/>
        </w:rPr>
        <w:t xml:space="preserve">крім </w:t>
      </w:r>
      <w:r w:rsidR="00417E0A" w:rsidRPr="005936B9">
        <w:rPr>
          <w:color w:val="000000"/>
          <w:sz w:val="22"/>
          <w:lang w:val="uk-UA"/>
        </w:rPr>
        <w:t>ЕФХМО</w:t>
      </w:r>
      <w:r w:rsidR="008C3E4F" w:rsidRPr="005936B9">
        <w:rPr>
          <w:sz w:val="22"/>
          <w:lang w:val="uk-UA"/>
        </w:rPr>
        <w:t>.</w:t>
      </w:r>
    </w:p>
    <w:p w:rsidR="008C3E4F" w:rsidRPr="005936B9" w:rsidRDefault="008C3E4F" w:rsidP="00F63D46">
      <w:pPr>
        <w:pStyle w:val="a4"/>
        <w:widowControl w:val="0"/>
        <w:spacing w:after="0"/>
        <w:ind w:firstLine="284"/>
        <w:jc w:val="both"/>
        <w:rPr>
          <w:color w:val="000000"/>
          <w:sz w:val="22"/>
          <w:lang w:val="uk-UA"/>
        </w:rPr>
      </w:pPr>
      <w:r w:rsidRPr="005936B9">
        <w:rPr>
          <w:sz w:val="22"/>
          <w:lang w:val="uk-UA"/>
        </w:rPr>
        <w:t>Інтенсивності впровадження</w:t>
      </w:r>
      <w:r w:rsidRPr="005936B9">
        <w:rPr>
          <w:color w:val="000000"/>
          <w:sz w:val="22"/>
          <w:lang w:val="uk-UA"/>
        </w:rPr>
        <w:t xml:space="preserve"> ЕФХМО </w:t>
      </w:r>
      <w:r w:rsidR="004A2DD0" w:rsidRPr="005936B9">
        <w:rPr>
          <w:color w:val="000000"/>
          <w:sz w:val="22"/>
          <w:lang w:val="uk-UA"/>
        </w:rPr>
        <w:t xml:space="preserve">сприяв розвиток </w:t>
      </w:r>
      <w:r w:rsidRPr="005936B9">
        <w:rPr>
          <w:color w:val="000000"/>
          <w:sz w:val="22"/>
          <w:lang w:val="uk-UA"/>
        </w:rPr>
        <w:t>ко</w:t>
      </w:r>
      <w:r w:rsidRPr="005936B9">
        <w:rPr>
          <w:color w:val="000000"/>
          <w:sz w:val="22"/>
          <w:lang w:val="uk-UA"/>
        </w:rPr>
        <w:t>с</w:t>
      </w:r>
      <w:r w:rsidRPr="005936B9">
        <w:rPr>
          <w:color w:val="000000"/>
          <w:sz w:val="22"/>
          <w:lang w:val="uk-UA"/>
        </w:rPr>
        <w:t>мічної, атомної, електронної галузей промисловості, роз</w:t>
      </w:r>
      <w:r w:rsidR="004A2DD0" w:rsidRPr="005936B9">
        <w:rPr>
          <w:color w:val="000000"/>
          <w:sz w:val="22"/>
          <w:lang w:val="uk-UA"/>
        </w:rPr>
        <w:t>виток</w:t>
      </w:r>
      <w:r w:rsidR="00417E0A" w:rsidRPr="005936B9">
        <w:rPr>
          <w:color w:val="000000"/>
          <w:sz w:val="22"/>
          <w:lang w:val="uk-UA"/>
        </w:rPr>
        <w:t xml:space="preserve"> приладобудування</w:t>
      </w:r>
      <w:r w:rsidRPr="005936B9">
        <w:rPr>
          <w:color w:val="000000"/>
          <w:sz w:val="22"/>
          <w:lang w:val="uk-UA"/>
        </w:rPr>
        <w:t>,</w:t>
      </w:r>
      <w:r w:rsidR="00417E0A" w:rsidRPr="005936B9">
        <w:rPr>
          <w:color w:val="000000"/>
          <w:sz w:val="22"/>
          <w:lang w:val="uk-UA"/>
        </w:rPr>
        <w:t xml:space="preserve"> </w:t>
      </w:r>
      <w:r w:rsidRPr="005936B9">
        <w:rPr>
          <w:color w:val="000000"/>
          <w:sz w:val="22"/>
          <w:lang w:val="uk-UA"/>
        </w:rPr>
        <w:t>енергетичного і хімічного машинобудува</w:t>
      </w:r>
      <w:r w:rsidRPr="005936B9">
        <w:rPr>
          <w:color w:val="000000"/>
          <w:sz w:val="22"/>
          <w:lang w:val="uk-UA"/>
        </w:rPr>
        <w:t>н</w:t>
      </w:r>
      <w:r w:rsidRPr="005936B9">
        <w:rPr>
          <w:color w:val="000000"/>
          <w:sz w:val="22"/>
          <w:lang w:val="uk-UA"/>
        </w:rPr>
        <w:t>ня</w:t>
      </w:r>
      <w:r w:rsidR="00417E0A" w:rsidRPr="005936B9">
        <w:rPr>
          <w:color w:val="000000"/>
          <w:sz w:val="22"/>
          <w:lang w:val="uk-UA"/>
        </w:rPr>
        <w:t>, інструментального виробництва та ін.</w:t>
      </w:r>
    </w:p>
    <w:p w:rsidR="00417E0A" w:rsidRPr="005936B9" w:rsidRDefault="005E050D" w:rsidP="00F63D46">
      <w:pPr>
        <w:pStyle w:val="a4"/>
        <w:widowControl w:val="0"/>
        <w:spacing w:after="0"/>
        <w:ind w:firstLine="284"/>
        <w:jc w:val="both"/>
        <w:rPr>
          <w:sz w:val="22"/>
          <w:lang w:val="uk-UA"/>
        </w:rPr>
      </w:pPr>
      <w:r w:rsidRPr="005936B9">
        <w:rPr>
          <w:color w:val="000000"/>
          <w:sz w:val="22"/>
          <w:lang w:val="uk-UA"/>
        </w:rPr>
        <w:t>У</w:t>
      </w:r>
      <w:r w:rsidR="00417E0A" w:rsidRPr="005936B9">
        <w:rPr>
          <w:color w:val="000000"/>
          <w:sz w:val="22"/>
          <w:lang w:val="uk-UA"/>
        </w:rPr>
        <w:t xml:space="preserve"> </w:t>
      </w:r>
      <w:r w:rsidR="00F63D46" w:rsidRPr="005936B9">
        <w:rPr>
          <w:color w:val="000000"/>
          <w:sz w:val="22"/>
          <w:lang w:val="uk-UA"/>
        </w:rPr>
        <w:t>зв’язку</w:t>
      </w:r>
      <w:r w:rsidR="00417E0A" w:rsidRPr="005936B9">
        <w:rPr>
          <w:color w:val="000000"/>
          <w:sz w:val="22"/>
          <w:lang w:val="uk-UA"/>
        </w:rPr>
        <w:t xml:space="preserve"> з </w:t>
      </w:r>
      <w:r w:rsidR="00F63D46" w:rsidRPr="005936B9">
        <w:rPr>
          <w:color w:val="000000"/>
          <w:sz w:val="22"/>
          <w:lang w:val="uk-UA"/>
        </w:rPr>
        <w:t>тенденцією</w:t>
      </w:r>
      <w:r w:rsidR="00417E0A" w:rsidRPr="005936B9">
        <w:rPr>
          <w:color w:val="000000"/>
          <w:sz w:val="22"/>
          <w:lang w:val="uk-UA"/>
        </w:rPr>
        <w:t xml:space="preserve"> до мініатюризації в електроніці та приладобудуванні з</w:t>
      </w:r>
      <w:r w:rsidR="00417E0A" w:rsidRPr="005936B9">
        <w:rPr>
          <w:sz w:val="22"/>
          <w:lang w:val="uk-UA"/>
        </w:rPr>
        <w:t>'</w:t>
      </w:r>
      <w:r w:rsidR="00417E0A" w:rsidRPr="005936B9">
        <w:rPr>
          <w:color w:val="000000"/>
          <w:sz w:val="22"/>
          <w:lang w:val="uk-UA"/>
        </w:rPr>
        <w:t>явилась потреба здійснити унікальні техн</w:t>
      </w:r>
      <w:r w:rsidR="00417E0A" w:rsidRPr="005936B9">
        <w:rPr>
          <w:color w:val="000000"/>
          <w:sz w:val="22"/>
          <w:lang w:val="uk-UA"/>
        </w:rPr>
        <w:t>о</w:t>
      </w:r>
      <w:r w:rsidR="00B35E4D" w:rsidRPr="005936B9">
        <w:rPr>
          <w:color w:val="000000"/>
          <w:sz w:val="22"/>
          <w:lang w:val="uk-UA"/>
        </w:rPr>
        <w:t>логічні операції, які неможливо</w:t>
      </w:r>
      <w:r w:rsidR="00417E0A" w:rsidRPr="005936B9">
        <w:rPr>
          <w:color w:val="000000"/>
          <w:sz w:val="22"/>
          <w:lang w:val="uk-UA"/>
        </w:rPr>
        <w:t xml:space="preserve">, або </w:t>
      </w:r>
      <w:r w:rsidRPr="005936B9">
        <w:rPr>
          <w:color w:val="000000"/>
          <w:sz w:val="22"/>
          <w:lang w:val="uk-UA"/>
        </w:rPr>
        <w:t>складно</w:t>
      </w:r>
      <w:r w:rsidR="00417E0A" w:rsidRPr="005936B9">
        <w:rPr>
          <w:color w:val="000000"/>
          <w:sz w:val="22"/>
          <w:lang w:val="uk-UA"/>
        </w:rPr>
        <w:t xml:space="preserve"> виконати звича</w:t>
      </w:r>
      <w:r w:rsidR="00417E0A" w:rsidRPr="005936B9">
        <w:rPr>
          <w:color w:val="000000"/>
          <w:sz w:val="22"/>
          <w:lang w:val="uk-UA"/>
        </w:rPr>
        <w:t>й</w:t>
      </w:r>
      <w:r w:rsidR="00445F06" w:rsidRPr="005936B9">
        <w:rPr>
          <w:color w:val="000000"/>
          <w:sz w:val="22"/>
          <w:lang w:val="uk-UA"/>
        </w:rPr>
        <w:t xml:space="preserve">ними методами обробки </w:t>
      </w:r>
      <w:r w:rsidR="00417E0A" w:rsidRPr="005936B9">
        <w:rPr>
          <w:color w:val="000000"/>
          <w:sz w:val="22"/>
          <w:lang w:val="uk-UA"/>
        </w:rPr>
        <w:t>різанням.</w:t>
      </w:r>
    </w:p>
    <w:p w:rsidR="00AB4C3F" w:rsidRPr="005936B9" w:rsidRDefault="004A2DD0" w:rsidP="00F63D46">
      <w:pPr>
        <w:widowControl w:val="0"/>
        <w:shd w:val="clear" w:color="auto" w:fill="FFFFFF"/>
        <w:ind w:firstLine="284"/>
        <w:jc w:val="both"/>
        <w:rPr>
          <w:color w:val="000000"/>
          <w:sz w:val="22"/>
          <w:lang w:val="uk-UA"/>
        </w:rPr>
      </w:pPr>
      <w:r w:rsidRPr="005936B9">
        <w:rPr>
          <w:color w:val="000000"/>
          <w:sz w:val="22"/>
          <w:lang w:val="uk-UA"/>
        </w:rPr>
        <w:t>Подальший р</w:t>
      </w:r>
      <w:r w:rsidR="00AB4C3F" w:rsidRPr="005936B9">
        <w:rPr>
          <w:color w:val="000000"/>
          <w:sz w:val="22"/>
          <w:lang w:val="uk-UA"/>
        </w:rPr>
        <w:t>озвиток машинобудування пов'язаний з успі</w:t>
      </w:r>
      <w:r w:rsidR="00AB4C3F" w:rsidRPr="005936B9">
        <w:rPr>
          <w:color w:val="000000"/>
          <w:sz w:val="22"/>
          <w:lang w:val="uk-UA"/>
        </w:rPr>
        <w:t>ш</w:t>
      </w:r>
      <w:r w:rsidR="00AB4C3F" w:rsidRPr="005936B9">
        <w:rPr>
          <w:color w:val="000000"/>
          <w:sz w:val="22"/>
          <w:lang w:val="uk-UA"/>
        </w:rPr>
        <w:t xml:space="preserve">ною розробкою й застосуванням принципово </w:t>
      </w:r>
      <w:r w:rsidR="00AB4C3F" w:rsidRPr="005936B9">
        <w:rPr>
          <w:sz w:val="22"/>
          <w:lang w:val="uk-UA"/>
        </w:rPr>
        <w:t>нових</w:t>
      </w:r>
      <w:r w:rsidR="00AB4C3F" w:rsidRPr="005936B9">
        <w:rPr>
          <w:color w:val="000000"/>
          <w:sz w:val="22"/>
          <w:lang w:val="uk-UA"/>
        </w:rPr>
        <w:t xml:space="preserve">, </w:t>
      </w:r>
      <w:r w:rsidR="00AB4C3F" w:rsidRPr="005936B9">
        <w:rPr>
          <w:sz w:val="22"/>
          <w:lang w:val="uk-UA"/>
        </w:rPr>
        <w:t>більш</w:t>
      </w:r>
      <w:r w:rsidR="00AB4C3F" w:rsidRPr="005936B9">
        <w:rPr>
          <w:color w:val="000000"/>
          <w:sz w:val="22"/>
          <w:lang w:val="uk-UA"/>
        </w:rPr>
        <w:t xml:space="preserve"> ек</w:t>
      </w:r>
      <w:r w:rsidR="00AB4C3F" w:rsidRPr="005936B9">
        <w:rPr>
          <w:color w:val="000000"/>
          <w:sz w:val="22"/>
          <w:lang w:val="uk-UA"/>
        </w:rPr>
        <w:t>о</w:t>
      </w:r>
      <w:r w:rsidR="00AB4C3F" w:rsidRPr="005936B9">
        <w:rPr>
          <w:color w:val="000000"/>
          <w:sz w:val="22"/>
          <w:lang w:val="uk-UA"/>
        </w:rPr>
        <w:t xml:space="preserve">номічних, продуктивних і </w:t>
      </w:r>
      <w:r w:rsidR="00AB4C3F" w:rsidRPr="005936B9">
        <w:rPr>
          <w:sz w:val="22"/>
          <w:lang w:val="uk-UA"/>
        </w:rPr>
        <w:t>прогресивних</w:t>
      </w:r>
      <w:r w:rsidR="00AB4C3F" w:rsidRPr="005936B9">
        <w:rPr>
          <w:color w:val="000000"/>
          <w:sz w:val="22"/>
          <w:lang w:val="uk-UA"/>
        </w:rPr>
        <w:t xml:space="preserve"> методів </w:t>
      </w:r>
      <w:r w:rsidR="004D06A7" w:rsidRPr="005936B9">
        <w:rPr>
          <w:color w:val="000000"/>
          <w:sz w:val="22"/>
          <w:lang w:val="uk-UA"/>
        </w:rPr>
        <w:t xml:space="preserve">інноваційних </w:t>
      </w:r>
      <w:r w:rsidR="00AB4C3F" w:rsidRPr="005936B9">
        <w:rPr>
          <w:color w:val="000000"/>
          <w:sz w:val="22"/>
          <w:lang w:val="uk-UA"/>
        </w:rPr>
        <w:t>технологі</w:t>
      </w:r>
      <w:r w:rsidR="004E3786" w:rsidRPr="005936B9">
        <w:rPr>
          <w:color w:val="000000"/>
          <w:sz w:val="22"/>
          <w:lang w:val="uk-UA"/>
        </w:rPr>
        <w:t>й</w:t>
      </w:r>
      <w:r w:rsidR="00AB4C3F" w:rsidRPr="005936B9">
        <w:rPr>
          <w:color w:val="000000"/>
          <w:sz w:val="22"/>
          <w:lang w:val="uk-UA"/>
        </w:rPr>
        <w:t xml:space="preserve">, у тому числі заснованих на використанні </w:t>
      </w:r>
      <w:r w:rsidR="00AB4C3F" w:rsidRPr="005936B9">
        <w:rPr>
          <w:sz w:val="22"/>
          <w:lang w:val="uk-UA"/>
        </w:rPr>
        <w:t>електроф</w:t>
      </w:r>
      <w:r w:rsidR="00AB4C3F" w:rsidRPr="005936B9">
        <w:rPr>
          <w:sz w:val="22"/>
          <w:lang w:val="uk-UA"/>
        </w:rPr>
        <w:t>і</w:t>
      </w:r>
      <w:r w:rsidR="00AB4C3F" w:rsidRPr="005936B9">
        <w:rPr>
          <w:sz w:val="22"/>
          <w:lang w:val="uk-UA"/>
        </w:rPr>
        <w:t>зичних</w:t>
      </w:r>
      <w:r w:rsidR="00AB4C3F" w:rsidRPr="005936B9">
        <w:rPr>
          <w:color w:val="000000"/>
          <w:sz w:val="22"/>
          <w:lang w:val="uk-UA"/>
        </w:rPr>
        <w:t xml:space="preserve"> </w:t>
      </w:r>
      <w:r w:rsidR="0072771B" w:rsidRPr="005936B9">
        <w:rPr>
          <w:color w:val="000000"/>
          <w:sz w:val="22"/>
          <w:lang w:val="uk-UA"/>
        </w:rPr>
        <w:t>та</w:t>
      </w:r>
      <w:r w:rsidR="00AB4C3F" w:rsidRPr="005936B9">
        <w:rPr>
          <w:color w:val="000000"/>
          <w:sz w:val="22"/>
          <w:lang w:val="uk-UA"/>
        </w:rPr>
        <w:t xml:space="preserve"> електрохімічних явищ.</w:t>
      </w:r>
    </w:p>
    <w:p w:rsidR="00AB4C3F" w:rsidRPr="005936B9" w:rsidRDefault="004A2DD0" w:rsidP="00F63D46">
      <w:pPr>
        <w:widowControl w:val="0"/>
        <w:shd w:val="clear" w:color="auto" w:fill="FFFFFF"/>
        <w:ind w:firstLine="284"/>
        <w:jc w:val="both"/>
        <w:rPr>
          <w:color w:val="000000"/>
          <w:spacing w:val="4"/>
          <w:sz w:val="22"/>
          <w:lang w:val="uk-UA"/>
        </w:rPr>
      </w:pPr>
      <w:r w:rsidRPr="005936B9">
        <w:rPr>
          <w:color w:val="000000"/>
          <w:spacing w:val="4"/>
          <w:sz w:val="22"/>
          <w:lang w:val="uk-UA"/>
        </w:rPr>
        <w:t>ЕФХМО</w:t>
      </w:r>
      <w:r w:rsidR="004D06A7" w:rsidRPr="005936B9">
        <w:rPr>
          <w:color w:val="000000"/>
          <w:spacing w:val="4"/>
          <w:sz w:val="22"/>
          <w:lang w:val="uk-UA"/>
        </w:rPr>
        <w:t>, що</w:t>
      </w:r>
      <w:r w:rsidR="00AB4C3F" w:rsidRPr="005936B9">
        <w:rPr>
          <w:color w:val="000000"/>
          <w:spacing w:val="4"/>
          <w:sz w:val="22"/>
          <w:lang w:val="uk-UA"/>
        </w:rPr>
        <w:t xml:space="preserve"> </w:t>
      </w:r>
      <w:r w:rsidR="00A42C9E" w:rsidRPr="005936B9">
        <w:rPr>
          <w:color w:val="000000"/>
          <w:spacing w:val="4"/>
          <w:sz w:val="22"/>
          <w:lang w:val="uk-UA"/>
        </w:rPr>
        <w:t>ґрунтуються</w:t>
      </w:r>
      <w:r w:rsidR="00AB4C3F" w:rsidRPr="005936B9">
        <w:rPr>
          <w:color w:val="000000"/>
          <w:spacing w:val="4"/>
          <w:sz w:val="22"/>
          <w:lang w:val="uk-UA"/>
        </w:rPr>
        <w:t xml:space="preserve"> на різних процесах енергетичної взаємодії на тверде тіло</w:t>
      </w:r>
      <w:r w:rsidR="004D06A7" w:rsidRPr="005936B9">
        <w:rPr>
          <w:color w:val="000000"/>
          <w:spacing w:val="4"/>
          <w:sz w:val="22"/>
          <w:lang w:val="uk-UA"/>
        </w:rPr>
        <w:t>,</w:t>
      </w:r>
      <w:r w:rsidR="00AB4C3F" w:rsidRPr="005936B9">
        <w:rPr>
          <w:color w:val="000000"/>
          <w:spacing w:val="4"/>
          <w:sz w:val="22"/>
          <w:lang w:val="uk-UA"/>
        </w:rPr>
        <w:t xml:space="preserve"> дозволяють здійснити знімання м</w:t>
      </w:r>
      <w:r w:rsidR="00AB4C3F" w:rsidRPr="005936B9">
        <w:rPr>
          <w:color w:val="000000"/>
          <w:spacing w:val="4"/>
          <w:sz w:val="22"/>
          <w:lang w:val="uk-UA"/>
        </w:rPr>
        <w:t>е</w:t>
      </w:r>
      <w:r w:rsidR="00AB4C3F" w:rsidRPr="005936B9">
        <w:rPr>
          <w:color w:val="000000"/>
          <w:spacing w:val="4"/>
          <w:sz w:val="22"/>
          <w:lang w:val="uk-UA"/>
        </w:rPr>
        <w:t>талу</w:t>
      </w:r>
      <w:r w:rsidR="004E3786" w:rsidRPr="005936B9">
        <w:rPr>
          <w:color w:val="000000"/>
          <w:spacing w:val="4"/>
          <w:sz w:val="22"/>
          <w:lang w:val="uk-UA"/>
        </w:rPr>
        <w:t xml:space="preserve"> </w:t>
      </w:r>
      <w:r w:rsidR="00CE641C" w:rsidRPr="005936B9">
        <w:rPr>
          <w:color w:val="000000"/>
          <w:spacing w:val="4"/>
          <w:sz w:val="22"/>
          <w:lang w:val="uk-UA"/>
        </w:rPr>
        <w:t>й</w:t>
      </w:r>
      <w:r w:rsidR="004E3786" w:rsidRPr="005936B9">
        <w:rPr>
          <w:color w:val="000000"/>
          <w:spacing w:val="4"/>
          <w:sz w:val="22"/>
          <w:lang w:val="uk-UA"/>
        </w:rPr>
        <w:t xml:space="preserve"> отримати вироб</w:t>
      </w:r>
      <w:r w:rsidR="0072771B" w:rsidRPr="005936B9">
        <w:rPr>
          <w:color w:val="000000"/>
          <w:spacing w:val="4"/>
          <w:sz w:val="22"/>
          <w:lang w:val="uk-UA"/>
        </w:rPr>
        <w:t xml:space="preserve">и з заданим кресленням формами </w:t>
      </w:r>
      <w:r w:rsidR="004E3786" w:rsidRPr="005936B9">
        <w:rPr>
          <w:color w:val="000000"/>
          <w:spacing w:val="4"/>
          <w:sz w:val="22"/>
          <w:lang w:val="uk-UA"/>
        </w:rPr>
        <w:t xml:space="preserve">та розмірами так, як це </w:t>
      </w:r>
      <w:r w:rsidR="00951FF4" w:rsidRPr="005936B9">
        <w:rPr>
          <w:color w:val="000000"/>
          <w:spacing w:val="4"/>
          <w:sz w:val="22"/>
          <w:lang w:val="uk-UA"/>
        </w:rPr>
        <w:t>відбувається</w:t>
      </w:r>
      <w:r w:rsidR="004E3786" w:rsidRPr="005936B9">
        <w:rPr>
          <w:color w:val="000000"/>
          <w:spacing w:val="4"/>
          <w:sz w:val="22"/>
          <w:lang w:val="uk-UA"/>
        </w:rPr>
        <w:t xml:space="preserve"> при механічній обробці, але на іншій технологічній основі, а </w:t>
      </w:r>
      <w:r w:rsidR="00CE641C" w:rsidRPr="005936B9">
        <w:rPr>
          <w:color w:val="000000"/>
          <w:spacing w:val="4"/>
          <w:sz w:val="22"/>
          <w:lang w:val="uk-UA"/>
        </w:rPr>
        <w:t>отже</w:t>
      </w:r>
      <w:r w:rsidR="004E3786" w:rsidRPr="005936B9">
        <w:rPr>
          <w:color w:val="000000"/>
          <w:spacing w:val="4"/>
          <w:sz w:val="22"/>
          <w:lang w:val="uk-UA"/>
        </w:rPr>
        <w:t xml:space="preserve"> з іншими технологі</w:t>
      </w:r>
      <w:r w:rsidR="004E3786" w:rsidRPr="005936B9">
        <w:rPr>
          <w:color w:val="000000"/>
          <w:spacing w:val="4"/>
          <w:sz w:val="22"/>
          <w:lang w:val="uk-UA"/>
        </w:rPr>
        <w:t>ч</w:t>
      </w:r>
      <w:r w:rsidR="004E3786" w:rsidRPr="005936B9">
        <w:rPr>
          <w:color w:val="000000"/>
          <w:spacing w:val="4"/>
          <w:sz w:val="22"/>
          <w:lang w:val="uk-UA"/>
        </w:rPr>
        <w:t>ними можливостями.</w:t>
      </w:r>
    </w:p>
    <w:p w:rsidR="004E3786" w:rsidRPr="005936B9" w:rsidRDefault="004E3786" w:rsidP="00F63D46">
      <w:pPr>
        <w:widowControl w:val="0"/>
        <w:shd w:val="clear" w:color="auto" w:fill="FFFFFF"/>
        <w:ind w:firstLine="284"/>
        <w:jc w:val="both"/>
        <w:rPr>
          <w:color w:val="000000"/>
          <w:sz w:val="22"/>
          <w:lang w:val="uk-UA"/>
        </w:rPr>
      </w:pPr>
      <w:r w:rsidRPr="005936B9">
        <w:rPr>
          <w:color w:val="000000"/>
          <w:sz w:val="22"/>
          <w:lang w:val="uk-UA"/>
        </w:rPr>
        <w:t>Загальними характерними властивостями цих методів є:</w:t>
      </w:r>
    </w:p>
    <w:p w:rsidR="004D0A45"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4D0A45" w:rsidRPr="005936B9">
        <w:rPr>
          <w:color w:val="000000"/>
          <w:sz w:val="22"/>
          <w:lang w:val="uk-UA"/>
        </w:rPr>
        <w:t>можливість інтенсифікації багатьох технологічних процесів механічної обробки (різанням і тиском), нанесення по</w:t>
      </w:r>
      <w:r w:rsidR="004A2DD0" w:rsidRPr="005936B9">
        <w:rPr>
          <w:color w:val="000000"/>
          <w:sz w:val="22"/>
          <w:lang w:val="uk-UA"/>
        </w:rPr>
        <w:t>крить, зв</w:t>
      </w:r>
      <w:r w:rsidR="004A2DD0" w:rsidRPr="005936B9">
        <w:rPr>
          <w:color w:val="000000"/>
          <w:sz w:val="22"/>
          <w:lang w:val="uk-UA"/>
        </w:rPr>
        <w:t>а</w:t>
      </w:r>
      <w:r w:rsidR="004A2DD0" w:rsidRPr="005936B9">
        <w:rPr>
          <w:color w:val="000000"/>
          <w:sz w:val="22"/>
          <w:lang w:val="uk-UA"/>
        </w:rPr>
        <w:t xml:space="preserve">рювання, пайка </w:t>
      </w:r>
      <w:r w:rsidR="00CE641C" w:rsidRPr="005936B9">
        <w:rPr>
          <w:color w:val="000000"/>
          <w:sz w:val="22"/>
          <w:lang w:val="uk-UA"/>
        </w:rPr>
        <w:t>та</w:t>
      </w:r>
      <w:r w:rsidR="004A2DD0" w:rsidRPr="005936B9">
        <w:rPr>
          <w:color w:val="000000"/>
          <w:sz w:val="22"/>
          <w:lang w:val="uk-UA"/>
        </w:rPr>
        <w:t xml:space="preserve"> інші</w:t>
      </w:r>
      <w:r w:rsidR="004D0A45" w:rsidRPr="005936B9">
        <w:rPr>
          <w:color w:val="000000"/>
          <w:sz w:val="22"/>
          <w:lang w:val="uk-UA"/>
        </w:rPr>
        <w:t>, що виконуються т</w:t>
      </w:r>
      <w:r w:rsidR="008F2D9D" w:rsidRPr="005936B9">
        <w:rPr>
          <w:color w:val="000000"/>
          <w:sz w:val="22"/>
          <w:lang w:val="uk-UA"/>
        </w:rPr>
        <w:t>радиційними метод</w:t>
      </w:r>
      <w:r w:rsidR="008F2D9D" w:rsidRPr="005936B9">
        <w:rPr>
          <w:color w:val="000000"/>
          <w:sz w:val="22"/>
          <w:lang w:val="uk-UA"/>
        </w:rPr>
        <w:t>а</w:t>
      </w:r>
      <w:r w:rsidR="008F2D9D" w:rsidRPr="005936B9">
        <w:rPr>
          <w:color w:val="000000"/>
          <w:sz w:val="22"/>
          <w:lang w:val="uk-UA"/>
        </w:rPr>
        <w:t xml:space="preserve">ми з великою </w:t>
      </w:r>
      <w:r w:rsidR="004D0A45" w:rsidRPr="005936B9">
        <w:rPr>
          <w:color w:val="000000"/>
          <w:sz w:val="22"/>
          <w:lang w:val="uk-UA"/>
        </w:rPr>
        <w:t>трудомісткістю і низькою якістю обробки</w:t>
      </w:r>
      <w:r w:rsidR="008F2D9D" w:rsidRPr="005936B9">
        <w:rPr>
          <w:color w:val="000000"/>
          <w:sz w:val="22"/>
          <w:lang w:val="uk-UA"/>
        </w:rPr>
        <w:t>;</w:t>
      </w:r>
    </w:p>
    <w:p w:rsidR="004E3786"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4D06A7" w:rsidRPr="005936B9">
        <w:rPr>
          <w:color w:val="000000"/>
          <w:sz w:val="22"/>
          <w:lang w:val="uk-UA"/>
        </w:rPr>
        <w:t>м</w:t>
      </w:r>
      <w:r w:rsidR="004E3786" w:rsidRPr="005936B9">
        <w:rPr>
          <w:color w:val="000000"/>
          <w:sz w:val="22"/>
          <w:lang w:val="uk-UA"/>
        </w:rPr>
        <w:t>ожливість обробки незалежно від твердості та в’я</w:t>
      </w:r>
      <w:r w:rsidR="009027E8" w:rsidRPr="005936B9">
        <w:rPr>
          <w:color w:val="000000"/>
          <w:sz w:val="22"/>
          <w:lang w:val="uk-UA"/>
        </w:rPr>
        <w:t xml:space="preserve">зкості </w:t>
      </w:r>
      <w:r w:rsidR="004E3786" w:rsidRPr="005936B9">
        <w:rPr>
          <w:color w:val="000000"/>
          <w:sz w:val="22"/>
          <w:lang w:val="uk-UA"/>
        </w:rPr>
        <w:t>оброблю</w:t>
      </w:r>
      <w:r w:rsidR="00CE641C" w:rsidRPr="005936B9">
        <w:rPr>
          <w:color w:val="000000"/>
          <w:sz w:val="22"/>
          <w:lang w:val="uk-UA"/>
        </w:rPr>
        <w:t>ваного</w:t>
      </w:r>
      <w:r w:rsidR="004E3786" w:rsidRPr="005936B9">
        <w:rPr>
          <w:color w:val="000000"/>
          <w:sz w:val="22"/>
          <w:lang w:val="uk-UA"/>
        </w:rPr>
        <w:t xml:space="preserve"> матеріалу (за виключенням ультразвукового м</w:t>
      </w:r>
      <w:r w:rsidR="004E3786" w:rsidRPr="005936B9">
        <w:rPr>
          <w:color w:val="000000"/>
          <w:sz w:val="22"/>
          <w:lang w:val="uk-UA"/>
        </w:rPr>
        <w:t>е</w:t>
      </w:r>
      <w:r w:rsidR="004E3786" w:rsidRPr="005936B9">
        <w:rPr>
          <w:color w:val="000000"/>
          <w:sz w:val="22"/>
          <w:lang w:val="uk-UA"/>
        </w:rPr>
        <w:t>тоду, в якому збільшення крихкості матеріалу підвищує його оброблю</w:t>
      </w:r>
      <w:r w:rsidR="00CE641C" w:rsidRPr="005936B9">
        <w:rPr>
          <w:color w:val="000000"/>
          <w:sz w:val="22"/>
          <w:lang w:val="uk-UA"/>
        </w:rPr>
        <w:t>ваність</w:t>
      </w:r>
      <w:r w:rsidR="004E3786" w:rsidRPr="005936B9">
        <w:rPr>
          <w:color w:val="000000"/>
          <w:sz w:val="22"/>
          <w:lang w:val="uk-UA"/>
        </w:rPr>
        <w:t>, а в’язкість знижує)</w:t>
      </w:r>
      <w:r w:rsidR="004D06A7" w:rsidRPr="005936B9">
        <w:rPr>
          <w:color w:val="000000"/>
          <w:sz w:val="22"/>
          <w:lang w:val="uk-UA"/>
        </w:rPr>
        <w:t>;</w:t>
      </w:r>
    </w:p>
    <w:p w:rsidR="004D06A7"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4D06A7" w:rsidRPr="005936B9">
        <w:rPr>
          <w:color w:val="000000"/>
          <w:sz w:val="22"/>
          <w:lang w:val="uk-UA"/>
        </w:rPr>
        <w:t>можливість відображення (копіювання) форми інструменту</w:t>
      </w:r>
      <w:r w:rsidR="00C34012" w:rsidRPr="005936B9">
        <w:rPr>
          <w:color w:val="000000"/>
          <w:sz w:val="22"/>
          <w:lang w:val="uk-UA"/>
        </w:rPr>
        <w:t xml:space="preserve"> відразу по всій поверхні заготовки</w:t>
      </w:r>
      <w:r w:rsidR="004D06A7" w:rsidRPr="005936B9">
        <w:rPr>
          <w:color w:val="000000"/>
          <w:sz w:val="22"/>
          <w:lang w:val="uk-UA"/>
        </w:rPr>
        <w:t xml:space="preserve"> при </w:t>
      </w:r>
      <w:r w:rsidR="00C34012" w:rsidRPr="005936B9">
        <w:rPr>
          <w:color w:val="000000"/>
          <w:sz w:val="22"/>
          <w:lang w:val="uk-UA"/>
        </w:rPr>
        <w:t>простому</w:t>
      </w:r>
      <w:r w:rsidR="004D06A7" w:rsidRPr="005936B9">
        <w:rPr>
          <w:color w:val="000000"/>
          <w:sz w:val="22"/>
          <w:lang w:val="uk-UA"/>
        </w:rPr>
        <w:t xml:space="preserve"> поступальному </w:t>
      </w:r>
      <w:r w:rsidR="004D06A7" w:rsidRPr="005936B9">
        <w:rPr>
          <w:color w:val="000000"/>
          <w:sz w:val="22"/>
          <w:lang w:val="uk-UA"/>
        </w:rPr>
        <w:lastRenderedPageBreak/>
        <w:t>русі</w:t>
      </w:r>
      <w:r w:rsidR="00C34012" w:rsidRPr="005936B9">
        <w:rPr>
          <w:color w:val="000000"/>
          <w:sz w:val="22"/>
          <w:lang w:val="uk-UA"/>
        </w:rPr>
        <w:t xml:space="preserve"> (на відм</w:t>
      </w:r>
      <w:r w:rsidR="009027E8" w:rsidRPr="005936B9">
        <w:rPr>
          <w:color w:val="000000"/>
          <w:sz w:val="22"/>
          <w:lang w:val="uk-UA"/>
        </w:rPr>
        <w:t>іну від</w:t>
      </w:r>
      <w:r w:rsidR="0072771B" w:rsidRPr="005936B9">
        <w:rPr>
          <w:color w:val="000000"/>
          <w:sz w:val="22"/>
          <w:lang w:val="uk-UA"/>
        </w:rPr>
        <w:t xml:space="preserve"> механічної обробки, де </w:t>
      </w:r>
      <w:r w:rsidR="00C34012" w:rsidRPr="005936B9">
        <w:rPr>
          <w:color w:val="000000"/>
          <w:sz w:val="22"/>
          <w:lang w:val="uk-UA"/>
        </w:rPr>
        <w:t xml:space="preserve">для отримання об’ємної поверхні необхідний послідовний обхід всієї поверхні </w:t>
      </w:r>
      <w:r w:rsidR="002F1ADB" w:rsidRPr="005936B9">
        <w:rPr>
          <w:color w:val="000000"/>
          <w:sz w:val="22"/>
          <w:lang w:val="uk-UA"/>
        </w:rPr>
        <w:t>«</w:t>
      </w:r>
      <w:r w:rsidR="00C34012" w:rsidRPr="005936B9">
        <w:rPr>
          <w:color w:val="000000"/>
          <w:sz w:val="22"/>
          <w:lang w:val="uk-UA"/>
        </w:rPr>
        <w:t xml:space="preserve">по </w:t>
      </w:r>
      <w:r w:rsidR="00536B7C" w:rsidRPr="005936B9">
        <w:rPr>
          <w:color w:val="000000"/>
          <w:sz w:val="22"/>
          <w:lang w:val="uk-UA"/>
        </w:rPr>
        <w:t>рядка</w:t>
      </w:r>
      <w:r w:rsidR="00B90271" w:rsidRPr="005936B9">
        <w:rPr>
          <w:color w:val="000000"/>
          <w:sz w:val="22"/>
          <w:lang w:val="uk-UA"/>
        </w:rPr>
        <w:t>м</w:t>
      </w:r>
      <w:r w:rsidR="002F1ADB" w:rsidRPr="005936B9">
        <w:rPr>
          <w:color w:val="000000"/>
          <w:sz w:val="22"/>
          <w:lang w:val="uk-UA"/>
        </w:rPr>
        <w:t>»</w:t>
      </w:r>
      <w:r w:rsidR="00C34012" w:rsidRPr="005936B9">
        <w:rPr>
          <w:color w:val="000000"/>
          <w:sz w:val="22"/>
          <w:lang w:val="uk-UA"/>
        </w:rPr>
        <w:t>).</w:t>
      </w:r>
      <w:r w:rsidR="00B00299" w:rsidRPr="005936B9">
        <w:rPr>
          <w:color w:val="000000"/>
          <w:sz w:val="22"/>
          <w:lang w:val="uk-UA"/>
        </w:rPr>
        <w:t xml:space="preserve"> </w:t>
      </w:r>
      <w:r w:rsidR="00C34012" w:rsidRPr="005936B9">
        <w:rPr>
          <w:color w:val="000000"/>
          <w:sz w:val="22"/>
          <w:lang w:val="uk-UA"/>
        </w:rPr>
        <w:t>Це дозволяє збільшити продуктивність обробки при виготовленні виробів з фасонними поверхнями. Проста к</w:t>
      </w:r>
      <w:r w:rsidR="00C34012" w:rsidRPr="005936B9">
        <w:rPr>
          <w:color w:val="000000"/>
          <w:sz w:val="22"/>
          <w:lang w:val="uk-UA"/>
        </w:rPr>
        <w:t>і</w:t>
      </w:r>
      <w:r w:rsidR="00C34012" w:rsidRPr="005936B9">
        <w:rPr>
          <w:color w:val="000000"/>
          <w:sz w:val="22"/>
          <w:lang w:val="uk-UA"/>
        </w:rPr>
        <w:t xml:space="preserve">нематика рухів дозволяє також </w:t>
      </w:r>
      <w:r w:rsidR="00B00299" w:rsidRPr="005936B9">
        <w:rPr>
          <w:color w:val="000000"/>
          <w:sz w:val="22"/>
          <w:lang w:val="uk-UA"/>
        </w:rPr>
        <w:t>виконати операції недоступні</w:t>
      </w:r>
      <w:r w:rsidR="00B90271" w:rsidRPr="005936B9">
        <w:rPr>
          <w:color w:val="000000"/>
          <w:sz w:val="22"/>
          <w:lang w:val="uk-UA"/>
        </w:rPr>
        <w:t xml:space="preserve"> для </w:t>
      </w:r>
      <w:r w:rsidR="00B00299" w:rsidRPr="005936B9">
        <w:rPr>
          <w:color w:val="000000"/>
          <w:sz w:val="22"/>
          <w:lang w:val="uk-UA"/>
        </w:rPr>
        <w:t>механічн</w:t>
      </w:r>
      <w:r w:rsidR="00B90271" w:rsidRPr="005936B9">
        <w:rPr>
          <w:color w:val="000000"/>
          <w:sz w:val="22"/>
          <w:lang w:val="uk-UA"/>
        </w:rPr>
        <w:t>ої</w:t>
      </w:r>
      <w:r w:rsidR="00B00299" w:rsidRPr="005936B9">
        <w:rPr>
          <w:color w:val="000000"/>
          <w:sz w:val="22"/>
          <w:lang w:val="uk-UA"/>
        </w:rPr>
        <w:t xml:space="preserve"> оброб</w:t>
      </w:r>
      <w:r w:rsidR="00B90271" w:rsidRPr="005936B9">
        <w:rPr>
          <w:color w:val="000000"/>
          <w:sz w:val="22"/>
          <w:lang w:val="uk-UA"/>
        </w:rPr>
        <w:t>ки;</w:t>
      </w:r>
    </w:p>
    <w:p w:rsidR="00B00299"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B00299" w:rsidRPr="005936B9">
        <w:rPr>
          <w:color w:val="000000"/>
          <w:sz w:val="22"/>
          <w:lang w:val="uk-UA"/>
        </w:rPr>
        <w:t>можливість обробки виробу практично без силово</w:t>
      </w:r>
      <w:r w:rsidR="00BF4EBD" w:rsidRPr="005936B9">
        <w:rPr>
          <w:color w:val="000000"/>
          <w:sz w:val="22"/>
          <w:lang w:val="uk-UA"/>
        </w:rPr>
        <w:t>го</w:t>
      </w:r>
      <w:r w:rsidR="00B00299" w:rsidRPr="005936B9">
        <w:rPr>
          <w:color w:val="000000"/>
          <w:sz w:val="22"/>
          <w:lang w:val="uk-UA"/>
        </w:rPr>
        <w:t xml:space="preserve"> </w:t>
      </w:r>
      <w:r w:rsidR="00BF4EBD" w:rsidRPr="005936B9">
        <w:rPr>
          <w:color w:val="000000"/>
          <w:sz w:val="22"/>
          <w:lang w:val="uk-UA"/>
        </w:rPr>
        <w:t>впливу</w:t>
      </w:r>
      <w:r w:rsidR="00B00299" w:rsidRPr="005936B9">
        <w:rPr>
          <w:color w:val="000000"/>
          <w:sz w:val="22"/>
          <w:lang w:val="uk-UA"/>
        </w:rPr>
        <w:t xml:space="preserve"> на нього;</w:t>
      </w:r>
    </w:p>
    <w:p w:rsidR="002E2C07"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2E2C07" w:rsidRPr="005936B9">
        <w:rPr>
          <w:color w:val="000000"/>
          <w:sz w:val="22"/>
          <w:lang w:val="uk-UA"/>
        </w:rPr>
        <w:t>відносна простота, низька собівартість і висока стійкість і</w:t>
      </w:r>
      <w:r w:rsidR="002E2C07" w:rsidRPr="005936B9">
        <w:rPr>
          <w:color w:val="000000"/>
          <w:sz w:val="22"/>
          <w:lang w:val="uk-UA"/>
        </w:rPr>
        <w:t>н</w:t>
      </w:r>
      <w:r w:rsidR="002E2C07" w:rsidRPr="005936B9">
        <w:rPr>
          <w:color w:val="000000"/>
          <w:sz w:val="22"/>
          <w:lang w:val="uk-UA"/>
        </w:rPr>
        <w:t>струменту, що використову</w:t>
      </w:r>
      <w:r w:rsidR="0067080F" w:rsidRPr="005936B9">
        <w:rPr>
          <w:color w:val="000000"/>
          <w:sz w:val="22"/>
          <w:lang w:val="uk-UA"/>
        </w:rPr>
        <w:t>є</w:t>
      </w:r>
      <w:r w:rsidR="002E2C07" w:rsidRPr="005936B9">
        <w:rPr>
          <w:color w:val="000000"/>
          <w:sz w:val="22"/>
          <w:lang w:val="uk-UA"/>
        </w:rPr>
        <w:t>ться</w:t>
      </w:r>
      <w:r w:rsidR="0067080F" w:rsidRPr="005936B9">
        <w:rPr>
          <w:color w:val="000000"/>
          <w:sz w:val="22"/>
          <w:lang w:val="uk-UA"/>
        </w:rPr>
        <w:t xml:space="preserve">, а інколи </w:t>
      </w:r>
      <w:r w:rsidRPr="005936B9">
        <w:rPr>
          <w:color w:val="000000"/>
          <w:sz w:val="22"/>
          <w:lang w:val="uk-UA"/>
        </w:rPr>
        <w:t>й</w:t>
      </w:r>
      <w:r w:rsidR="0067080F" w:rsidRPr="005936B9">
        <w:rPr>
          <w:color w:val="000000"/>
          <w:sz w:val="22"/>
          <w:lang w:val="uk-UA"/>
        </w:rPr>
        <w:t xml:space="preserve"> відсут</w:t>
      </w:r>
      <w:r w:rsidR="004A2DD0" w:rsidRPr="005936B9">
        <w:rPr>
          <w:color w:val="000000"/>
          <w:sz w:val="22"/>
          <w:lang w:val="uk-UA"/>
        </w:rPr>
        <w:t>ність його зношення</w:t>
      </w:r>
      <w:r w:rsidR="0067080F" w:rsidRPr="005936B9">
        <w:rPr>
          <w:color w:val="000000"/>
          <w:sz w:val="22"/>
          <w:lang w:val="uk-UA"/>
        </w:rPr>
        <w:t>.</w:t>
      </w:r>
      <w:r w:rsidR="004A2DD0" w:rsidRPr="005936B9">
        <w:rPr>
          <w:color w:val="000000"/>
          <w:sz w:val="22"/>
          <w:lang w:val="uk-UA"/>
        </w:rPr>
        <w:t xml:space="preserve"> </w:t>
      </w:r>
      <w:r w:rsidR="0067080F" w:rsidRPr="005936B9">
        <w:rPr>
          <w:color w:val="000000"/>
          <w:sz w:val="22"/>
          <w:lang w:val="uk-UA"/>
        </w:rPr>
        <w:t xml:space="preserve">В деяких процесах </w:t>
      </w:r>
      <w:r w:rsidR="00B636F9" w:rsidRPr="005936B9">
        <w:rPr>
          <w:color w:val="000000"/>
          <w:sz w:val="22"/>
          <w:lang w:val="uk-UA"/>
        </w:rPr>
        <w:t>ЕФХМО</w:t>
      </w:r>
      <w:r w:rsidR="0067080F" w:rsidRPr="005936B9">
        <w:rPr>
          <w:color w:val="000000"/>
          <w:sz w:val="22"/>
          <w:lang w:val="uk-UA"/>
        </w:rPr>
        <w:t xml:space="preserve"> інструмент (</w:t>
      </w:r>
      <w:r w:rsidR="0068737E" w:rsidRPr="005936B9">
        <w:rPr>
          <w:color w:val="000000"/>
          <w:sz w:val="22"/>
          <w:lang w:val="uk-UA"/>
        </w:rPr>
        <w:t>у</w:t>
      </w:r>
      <w:r w:rsidR="0067080F" w:rsidRPr="005936B9">
        <w:rPr>
          <w:color w:val="000000"/>
          <w:sz w:val="22"/>
          <w:lang w:val="uk-UA"/>
        </w:rPr>
        <w:t xml:space="preserve"> класичн</w:t>
      </w:r>
      <w:r w:rsidR="0067080F" w:rsidRPr="005936B9">
        <w:rPr>
          <w:color w:val="000000"/>
          <w:sz w:val="22"/>
          <w:lang w:val="uk-UA"/>
        </w:rPr>
        <w:t>о</w:t>
      </w:r>
      <w:r w:rsidR="0067080F" w:rsidRPr="005936B9">
        <w:rPr>
          <w:color w:val="000000"/>
          <w:sz w:val="22"/>
          <w:lang w:val="uk-UA"/>
        </w:rPr>
        <w:t xml:space="preserve">му його </w:t>
      </w:r>
      <w:r w:rsidR="0068737E" w:rsidRPr="005936B9">
        <w:rPr>
          <w:color w:val="000000"/>
          <w:sz w:val="22"/>
          <w:lang w:val="uk-UA"/>
        </w:rPr>
        <w:t>розумінні</w:t>
      </w:r>
      <w:r w:rsidR="0067080F" w:rsidRPr="005936B9">
        <w:rPr>
          <w:color w:val="000000"/>
          <w:sz w:val="22"/>
          <w:lang w:val="uk-UA"/>
        </w:rPr>
        <w:t>) взагалі відсутній, а його функції виконує сформований відповідним чином потік електронів, іонів і т.д.;</w:t>
      </w:r>
    </w:p>
    <w:p w:rsidR="008F2D9D"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8F2D9D" w:rsidRPr="005936B9">
        <w:rPr>
          <w:color w:val="000000"/>
          <w:sz w:val="22"/>
          <w:lang w:val="uk-UA"/>
        </w:rPr>
        <w:t xml:space="preserve">можливість скорочення, а в багатьох випадках </w:t>
      </w:r>
      <w:r w:rsidR="00B35E4D" w:rsidRPr="00320E49">
        <w:rPr>
          <w:color w:val="000000"/>
          <w:sz w:val="22"/>
          <w:lang w:val="uk-UA"/>
        </w:rPr>
        <w:t>витрат</w:t>
      </w:r>
      <w:r w:rsidR="008F2D9D" w:rsidRPr="005936B9">
        <w:rPr>
          <w:color w:val="000000"/>
          <w:sz w:val="22"/>
          <w:lang w:val="uk-UA"/>
        </w:rPr>
        <w:t xml:space="preserve"> гос</w:t>
      </w:r>
      <w:r w:rsidR="008F2D9D" w:rsidRPr="005936B9">
        <w:rPr>
          <w:color w:val="000000"/>
          <w:sz w:val="22"/>
          <w:lang w:val="uk-UA"/>
        </w:rPr>
        <w:t>т</w:t>
      </w:r>
      <w:r w:rsidR="008F2D9D" w:rsidRPr="005936B9">
        <w:rPr>
          <w:color w:val="000000"/>
          <w:sz w:val="22"/>
          <w:lang w:val="uk-UA"/>
        </w:rPr>
        <w:t xml:space="preserve">родефіцитних і дорогих інструментальних матеріалів </w:t>
      </w:r>
      <w:r w:rsidR="007E5746" w:rsidRPr="005936B9">
        <w:rPr>
          <w:color w:val="000000"/>
          <w:sz w:val="22"/>
          <w:lang w:val="uk-UA"/>
        </w:rPr>
        <w:t>та</w:t>
      </w:r>
      <w:r w:rsidR="008F2D9D" w:rsidRPr="005936B9">
        <w:rPr>
          <w:color w:val="000000"/>
          <w:sz w:val="22"/>
          <w:lang w:val="uk-UA"/>
        </w:rPr>
        <w:t xml:space="preserve"> сплавів, а також в</w:t>
      </w:r>
      <w:r w:rsidR="00B35E4D" w:rsidRPr="005936B9">
        <w:rPr>
          <w:color w:val="000000"/>
          <w:sz w:val="22"/>
          <w:lang w:val="uk-UA"/>
        </w:rPr>
        <w:t>и</w:t>
      </w:r>
      <w:r w:rsidR="008F2D9D" w:rsidRPr="005936B9">
        <w:rPr>
          <w:color w:val="000000"/>
          <w:sz w:val="22"/>
          <w:lang w:val="uk-UA"/>
        </w:rPr>
        <w:t>трат оброблю</w:t>
      </w:r>
      <w:r w:rsidRPr="005936B9">
        <w:rPr>
          <w:color w:val="000000"/>
          <w:sz w:val="22"/>
          <w:lang w:val="uk-UA"/>
        </w:rPr>
        <w:t>ван</w:t>
      </w:r>
      <w:r w:rsidR="008F2D9D" w:rsidRPr="005936B9">
        <w:rPr>
          <w:color w:val="000000"/>
          <w:sz w:val="22"/>
          <w:lang w:val="uk-UA"/>
        </w:rPr>
        <w:t>их матеріалів;</w:t>
      </w:r>
    </w:p>
    <w:p w:rsidR="00B636F9"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B636F9" w:rsidRPr="005936B9">
        <w:rPr>
          <w:color w:val="000000"/>
          <w:sz w:val="22"/>
          <w:lang w:val="uk-UA"/>
        </w:rPr>
        <w:t>можливість місцевої обробки виробів великих габаритів без спеціальних великих верстатів. Скорочення числа переходів при обробці виробів складних форм</w:t>
      </w:r>
      <w:r w:rsidR="00167C69" w:rsidRPr="005936B9">
        <w:rPr>
          <w:color w:val="000000"/>
          <w:sz w:val="22"/>
          <w:lang w:val="uk-UA"/>
        </w:rPr>
        <w:t>;</w:t>
      </w:r>
    </w:p>
    <w:p w:rsidR="008F2D9D"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8F2D9D" w:rsidRPr="005936B9">
        <w:rPr>
          <w:color w:val="000000"/>
          <w:sz w:val="22"/>
          <w:lang w:val="uk-UA"/>
        </w:rPr>
        <w:t>можли</w:t>
      </w:r>
      <w:r w:rsidR="004A2DD0" w:rsidRPr="005936B9">
        <w:rPr>
          <w:color w:val="000000"/>
          <w:sz w:val="22"/>
          <w:lang w:val="uk-UA"/>
        </w:rPr>
        <w:t>в</w:t>
      </w:r>
      <w:r w:rsidR="008F2D9D" w:rsidRPr="005936B9">
        <w:rPr>
          <w:color w:val="000000"/>
          <w:sz w:val="22"/>
          <w:lang w:val="uk-UA"/>
        </w:rPr>
        <w:t>ість простої утилізації шламу;</w:t>
      </w:r>
    </w:p>
    <w:p w:rsidR="00B00299" w:rsidRPr="005936B9" w:rsidRDefault="00F63D46" w:rsidP="00F63D46">
      <w:pPr>
        <w:widowControl w:val="0"/>
        <w:shd w:val="clear" w:color="auto" w:fill="FFFFFF"/>
        <w:ind w:firstLine="284"/>
        <w:jc w:val="both"/>
        <w:rPr>
          <w:color w:val="000000"/>
          <w:sz w:val="22"/>
          <w:lang w:val="uk-UA"/>
        </w:rPr>
      </w:pPr>
      <w:r w:rsidRPr="005936B9">
        <w:rPr>
          <w:color w:val="000000"/>
          <w:sz w:val="22"/>
          <w:lang w:val="uk-UA"/>
        </w:rPr>
        <w:t>–</w:t>
      </w:r>
      <w:r w:rsidR="00014DEE" w:rsidRPr="005936B9">
        <w:rPr>
          <w:color w:val="000000"/>
          <w:sz w:val="22"/>
          <w:lang w:val="uk-UA"/>
        </w:rPr>
        <w:t xml:space="preserve"> </w:t>
      </w:r>
      <w:r w:rsidR="005A5DC5" w:rsidRPr="005936B9">
        <w:rPr>
          <w:color w:val="000000"/>
          <w:sz w:val="22"/>
          <w:lang w:val="uk-UA"/>
        </w:rPr>
        <w:t xml:space="preserve">можливість багатоверстатного обслуговування </w:t>
      </w:r>
      <w:r w:rsidR="00B00299" w:rsidRPr="005936B9">
        <w:rPr>
          <w:color w:val="000000"/>
          <w:sz w:val="22"/>
          <w:lang w:val="uk-UA"/>
        </w:rPr>
        <w:t>сучасн</w:t>
      </w:r>
      <w:r w:rsidR="005A5DC5" w:rsidRPr="005936B9">
        <w:rPr>
          <w:color w:val="000000"/>
          <w:sz w:val="22"/>
          <w:lang w:val="uk-UA"/>
        </w:rPr>
        <w:t xml:space="preserve">ого автоматизованого </w:t>
      </w:r>
      <w:r w:rsidR="00620EC4" w:rsidRPr="005936B9">
        <w:rPr>
          <w:color w:val="000000"/>
          <w:sz w:val="22"/>
          <w:lang w:val="uk-UA"/>
        </w:rPr>
        <w:t xml:space="preserve">обладнання </w:t>
      </w:r>
      <w:r w:rsidR="00B00299" w:rsidRPr="005936B9">
        <w:rPr>
          <w:color w:val="000000"/>
          <w:sz w:val="22"/>
          <w:lang w:val="uk-UA"/>
        </w:rPr>
        <w:t>для електрофізичної та електр</w:t>
      </w:r>
      <w:r w:rsidR="00B00299" w:rsidRPr="005936B9">
        <w:rPr>
          <w:color w:val="000000"/>
          <w:sz w:val="22"/>
          <w:lang w:val="uk-UA"/>
        </w:rPr>
        <w:t>о</w:t>
      </w:r>
      <w:r w:rsidR="00B00299" w:rsidRPr="005936B9">
        <w:rPr>
          <w:color w:val="000000"/>
          <w:sz w:val="22"/>
          <w:lang w:val="uk-UA"/>
        </w:rPr>
        <w:t>хімічної об</w:t>
      </w:r>
      <w:r w:rsidR="00254020" w:rsidRPr="005936B9">
        <w:rPr>
          <w:color w:val="000000"/>
          <w:sz w:val="22"/>
          <w:lang w:val="uk-UA"/>
        </w:rPr>
        <w:t>робки</w:t>
      </w:r>
      <w:r w:rsidR="00BF4EBD" w:rsidRPr="005936B9">
        <w:rPr>
          <w:color w:val="000000"/>
          <w:sz w:val="22"/>
          <w:lang w:val="uk-UA"/>
        </w:rPr>
        <w:t>.</w:t>
      </w:r>
    </w:p>
    <w:p w:rsidR="00B00299" w:rsidRPr="005936B9" w:rsidRDefault="00B00299" w:rsidP="00F63D46">
      <w:pPr>
        <w:widowControl w:val="0"/>
        <w:shd w:val="clear" w:color="auto" w:fill="FFFFFF"/>
        <w:ind w:firstLine="284"/>
        <w:jc w:val="both"/>
        <w:rPr>
          <w:color w:val="000000"/>
          <w:sz w:val="22"/>
          <w:lang w:val="uk-UA"/>
        </w:rPr>
      </w:pPr>
      <w:r w:rsidRPr="005936B9">
        <w:rPr>
          <w:color w:val="000000"/>
          <w:sz w:val="22"/>
          <w:lang w:val="uk-UA"/>
        </w:rPr>
        <w:t>Се</w:t>
      </w:r>
      <w:r w:rsidR="00C11195" w:rsidRPr="005936B9">
        <w:rPr>
          <w:color w:val="000000"/>
          <w:sz w:val="22"/>
          <w:lang w:val="uk-UA"/>
        </w:rPr>
        <w:t xml:space="preserve">ред переваг </w:t>
      </w:r>
      <w:r w:rsidRPr="005936B9">
        <w:rPr>
          <w:color w:val="000000"/>
          <w:sz w:val="22"/>
          <w:lang w:val="uk-UA"/>
        </w:rPr>
        <w:t xml:space="preserve">застосування </w:t>
      </w:r>
      <w:r w:rsidR="000D0E3B" w:rsidRPr="005936B9">
        <w:rPr>
          <w:color w:val="000000"/>
          <w:sz w:val="22"/>
          <w:lang w:val="uk-UA"/>
        </w:rPr>
        <w:t>ЕФХМО</w:t>
      </w:r>
      <w:r w:rsidR="009027E8" w:rsidRPr="005936B9">
        <w:rPr>
          <w:color w:val="000000"/>
          <w:sz w:val="22"/>
          <w:lang w:val="uk-UA"/>
        </w:rPr>
        <w:t xml:space="preserve"> є й недоліки. Так </w:t>
      </w:r>
      <w:r w:rsidRPr="005936B9">
        <w:rPr>
          <w:color w:val="000000"/>
          <w:sz w:val="22"/>
          <w:lang w:val="uk-UA"/>
        </w:rPr>
        <w:t>пр</w:t>
      </w:r>
      <w:r w:rsidRPr="005936B9">
        <w:rPr>
          <w:color w:val="000000"/>
          <w:sz w:val="22"/>
          <w:lang w:val="uk-UA"/>
        </w:rPr>
        <w:t>о</w:t>
      </w:r>
      <w:r w:rsidRPr="005936B9">
        <w:rPr>
          <w:color w:val="000000"/>
          <w:sz w:val="22"/>
          <w:lang w:val="uk-UA"/>
        </w:rPr>
        <w:t>дуктив</w:t>
      </w:r>
      <w:r w:rsidR="009027E8" w:rsidRPr="005936B9">
        <w:rPr>
          <w:color w:val="000000"/>
          <w:sz w:val="22"/>
          <w:lang w:val="uk-UA"/>
        </w:rPr>
        <w:t xml:space="preserve">ність та </w:t>
      </w:r>
      <w:r w:rsidRPr="005936B9">
        <w:rPr>
          <w:color w:val="000000"/>
          <w:sz w:val="22"/>
          <w:lang w:val="uk-UA"/>
        </w:rPr>
        <w:t>якість механічної обробки поверхонь</w:t>
      </w:r>
      <w:r w:rsidR="005A5DC5" w:rsidRPr="005936B9">
        <w:rPr>
          <w:color w:val="000000"/>
          <w:sz w:val="22"/>
          <w:lang w:val="uk-UA"/>
        </w:rPr>
        <w:t xml:space="preserve"> деталей</w:t>
      </w:r>
      <w:r w:rsidRPr="005936B9">
        <w:rPr>
          <w:color w:val="000000"/>
          <w:sz w:val="22"/>
          <w:lang w:val="uk-UA"/>
        </w:rPr>
        <w:t xml:space="preserve"> </w:t>
      </w:r>
      <w:r w:rsidR="00254020" w:rsidRPr="005936B9">
        <w:rPr>
          <w:color w:val="000000"/>
          <w:sz w:val="22"/>
          <w:lang w:val="uk-UA"/>
        </w:rPr>
        <w:t>із</w:t>
      </w:r>
      <w:r w:rsidRPr="005936B9">
        <w:rPr>
          <w:color w:val="000000"/>
          <w:sz w:val="22"/>
          <w:lang w:val="uk-UA"/>
        </w:rPr>
        <w:t xml:space="preserve"> звичайних конструкційних матеріалів </w:t>
      </w:r>
      <w:r w:rsidR="00254020" w:rsidRPr="005936B9">
        <w:rPr>
          <w:color w:val="000000"/>
          <w:sz w:val="22"/>
          <w:lang w:val="uk-UA"/>
        </w:rPr>
        <w:t>у</w:t>
      </w:r>
      <w:r w:rsidRPr="005936B9">
        <w:rPr>
          <w:color w:val="000000"/>
          <w:sz w:val="22"/>
          <w:lang w:val="uk-UA"/>
        </w:rPr>
        <w:t xml:space="preserve"> багатьох випадках вище, а енерго</w:t>
      </w:r>
      <w:r w:rsidR="00B636F9" w:rsidRPr="005936B9">
        <w:rPr>
          <w:color w:val="000000"/>
          <w:sz w:val="22"/>
          <w:lang w:val="uk-UA"/>
        </w:rPr>
        <w:t>ємні</w:t>
      </w:r>
      <w:r w:rsidRPr="005936B9">
        <w:rPr>
          <w:color w:val="000000"/>
          <w:sz w:val="22"/>
          <w:lang w:val="uk-UA"/>
        </w:rPr>
        <w:t>сть</w:t>
      </w:r>
      <w:r w:rsidR="005A5DC5" w:rsidRPr="005936B9">
        <w:rPr>
          <w:color w:val="000000"/>
          <w:sz w:val="22"/>
          <w:lang w:val="uk-UA"/>
        </w:rPr>
        <w:t xml:space="preserve"> процесу</w:t>
      </w:r>
      <w:r w:rsidR="009027E8" w:rsidRPr="005936B9">
        <w:rPr>
          <w:color w:val="000000"/>
          <w:sz w:val="22"/>
          <w:lang w:val="uk-UA"/>
        </w:rPr>
        <w:t xml:space="preserve"> </w:t>
      </w:r>
      <w:r w:rsidRPr="005936B9">
        <w:rPr>
          <w:color w:val="000000"/>
          <w:sz w:val="22"/>
          <w:lang w:val="uk-UA"/>
        </w:rPr>
        <w:t>в цих же умовах нижче.</w:t>
      </w:r>
    </w:p>
    <w:p w:rsidR="00B00299" w:rsidRPr="005936B9" w:rsidRDefault="002043DF" w:rsidP="00F63D46">
      <w:pPr>
        <w:widowControl w:val="0"/>
        <w:shd w:val="clear" w:color="auto" w:fill="FFFFFF"/>
        <w:ind w:firstLine="284"/>
        <w:jc w:val="both"/>
        <w:rPr>
          <w:sz w:val="22"/>
          <w:lang w:val="uk-UA"/>
        </w:rPr>
      </w:pPr>
      <w:r w:rsidRPr="005936B9">
        <w:rPr>
          <w:sz w:val="22"/>
          <w:lang w:val="uk-UA"/>
        </w:rPr>
        <w:t xml:space="preserve">Але використання </w:t>
      </w:r>
      <w:r w:rsidR="00254020" w:rsidRPr="005936B9">
        <w:rPr>
          <w:sz w:val="22"/>
          <w:lang w:val="uk-UA"/>
        </w:rPr>
        <w:t>ЕФХМО</w:t>
      </w:r>
      <w:r w:rsidRPr="005936B9">
        <w:rPr>
          <w:sz w:val="22"/>
          <w:lang w:val="uk-UA"/>
        </w:rPr>
        <w:t xml:space="preserve"> деталей машин та агрегатів </w:t>
      </w:r>
      <w:r w:rsidR="00254020" w:rsidRPr="005936B9">
        <w:rPr>
          <w:sz w:val="22"/>
          <w:lang w:val="uk-UA"/>
        </w:rPr>
        <w:t>скл</w:t>
      </w:r>
      <w:r w:rsidR="00254020" w:rsidRPr="005936B9">
        <w:rPr>
          <w:sz w:val="22"/>
          <w:lang w:val="uk-UA"/>
        </w:rPr>
        <w:t>а</w:t>
      </w:r>
      <w:r w:rsidR="00254020" w:rsidRPr="005936B9">
        <w:rPr>
          <w:sz w:val="22"/>
          <w:lang w:val="uk-UA"/>
        </w:rPr>
        <w:t>дно</w:t>
      </w:r>
      <w:r w:rsidRPr="005936B9">
        <w:rPr>
          <w:sz w:val="22"/>
          <w:lang w:val="uk-UA"/>
        </w:rPr>
        <w:t xml:space="preserve"> переоцінити. </w:t>
      </w:r>
      <w:r w:rsidR="002F1ADB" w:rsidRPr="005936B9">
        <w:rPr>
          <w:sz w:val="22"/>
          <w:lang w:val="uk-UA"/>
        </w:rPr>
        <w:t xml:space="preserve">Почавши інтенсивно розвиватися </w:t>
      </w:r>
      <w:r w:rsidR="0049452F" w:rsidRPr="005936B9">
        <w:rPr>
          <w:sz w:val="22"/>
          <w:lang w:val="uk-UA"/>
        </w:rPr>
        <w:t>у</w:t>
      </w:r>
      <w:r w:rsidR="002F1ADB" w:rsidRPr="005936B9">
        <w:rPr>
          <w:sz w:val="22"/>
          <w:lang w:val="uk-UA"/>
        </w:rPr>
        <w:t xml:space="preserve"> зв'язку </w:t>
      </w:r>
      <w:r w:rsidR="0049452F" w:rsidRPr="005936B9">
        <w:rPr>
          <w:sz w:val="22"/>
          <w:lang w:val="uk-UA"/>
        </w:rPr>
        <w:t>із</w:t>
      </w:r>
      <w:r w:rsidR="002F1ADB" w:rsidRPr="005936B9">
        <w:rPr>
          <w:sz w:val="22"/>
          <w:lang w:val="uk-UA"/>
        </w:rPr>
        <w:t xml:space="preserve"> створенням к</w:t>
      </w:r>
      <w:r w:rsidR="009027E8" w:rsidRPr="005936B9">
        <w:rPr>
          <w:sz w:val="22"/>
          <w:lang w:val="uk-UA"/>
        </w:rPr>
        <w:t xml:space="preserve">осмічної, атомної, електронної </w:t>
      </w:r>
      <w:r w:rsidR="002F1ADB" w:rsidRPr="005936B9">
        <w:rPr>
          <w:sz w:val="22"/>
          <w:lang w:val="uk-UA"/>
        </w:rPr>
        <w:t>промисловості, приладобудування, енергетичного і хімічного машинобудува</w:t>
      </w:r>
      <w:r w:rsidR="002F1ADB" w:rsidRPr="005936B9">
        <w:rPr>
          <w:sz w:val="22"/>
          <w:lang w:val="uk-UA"/>
        </w:rPr>
        <w:t>н</w:t>
      </w:r>
      <w:r w:rsidR="002F1ADB" w:rsidRPr="005936B9">
        <w:rPr>
          <w:sz w:val="22"/>
          <w:lang w:val="uk-UA"/>
        </w:rPr>
        <w:t>ня, інструментальної промисловості</w:t>
      </w:r>
      <w:r w:rsidR="0049452F" w:rsidRPr="005936B9">
        <w:rPr>
          <w:sz w:val="22"/>
          <w:lang w:val="uk-UA"/>
        </w:rPr>
        <w:t>,</w:t>
      </w:r>
      <w:r w:rsidR="002F1ADB" w:rsidRPr="005936B9">
        <w:rPr>
          <w:sz w:val="22"/>
          <w:lang w:val="uk-UA"/>
        </w:rPr>
        <w:t xml:space="preserve"> ці методи з успіхо</w:t>
      </w:r>
      <w:r w:rsidR="009027E8" w:rsidRPr="005936B9">
        <w:rPr>
          <w:sz w:val="22"/>
          <w:lang w:val="uk-UA"/>
        </w:rPr>
        <w:t>м заст</w:t>
      </w:r>
      <w:r w:rsidR="009027E8" w:rsidRPr="005936B9">
        <w:rPr>
          <w:sz w:val="22"/>
          <w:lang w:val="uk-UA"/>
        </w:rPr>
        <w:t>о</w:t>
      </w:r>
      <w:r w:rsidR="009027E8" w:rsidRPr="005936B9">
        <w:rPr>
          <w:sz w:val="22"/>
          <w:lang w:val="uk-UA"/>
        </w:rPr>
        <w:t xml:space="preserve">совуються в гірничому </w:t>
      </w:r>
      <w:r w:rsidR="00F96B96" w:rsidRPr="005936B9">
        <w:rPr>
          <w:sz w:val="22"/>
          <w:lang w:val="uk-UA"/>
        </w:rPr>
        <w:t xml:space="preserve">машинобудуванні. </w:t>
      </w:r>
      <w:r w:rsidRPr="005936B9">
        <w:rPr>
          <w:sz w:val="22"/>
          <w:lang w:val="uk-UA"/>
        </w:rPr>
        <w:t>Як правил</w:t>
      </w:r>
      <w:r w:rsidR="005A5DC5" w:rsidRPr="005936B9">
        <w:rPr>
          <w:sz w:val="22"/>
          <w:lang w:val="uk-UA"/>
        </w:rPr>
        <w:t>о</w:t>
      </w:r>
      <w:r w:rsidRPr="005936B9">
        <w:rPr>
          <w:sz w:val="22"/>
          <w:lang w:val="uk-UA"/>
        </w:rPr>
        <w:t xml:space="preserve"> ці методи дозволяють </w:t>
      </w:r>
      <w:r w:rsidR="002353F3" w:rsidRPr="005936B9">
        <w:rPr>
          <w:sz w:val="22"/>
          <w:lang w:val="uk-UA"/>
        </w:rPr>
        <w:t>принцип</w:t>
      </w:r>
      <w:r w:rsidR="005A5DC5" w:rsidRPr="005936B9">
        <w:rPr>
          <w:sz w:val="22"/>
          <w:lang w:val="uk-UA"/>
        </w:rPr>
        <w:t>ов</w:t>
      </w:r>
      <w:r w:rsidR="002353F3" w:rsidRPr="005936B9">
        <w:rPr>
          <w:sz w:val="22"/>
          <w:lang w:val="uk-UA"/>
        </w:rPr>
        <w:t xml:space="preserve">о змінювати конструкцію машин, </w:t>
      </w:r>
      <w:r w:rsidR="005A5DC5" w:rsidRPr="005936B9">
        <w:rPr>
          <w:sz w:val="22"/>
          <w:lang w:val="uk-UA"/>
        </w:rPr>
        <w:t>дають можливість</w:t>
      </w:r>
      <w:r w:rsidR="002353F3" w:rsidRPr="005936B9">
        <w:rPr>
          <w:sz w:val="22"/>
          <w:lang w:val="uk-UA"/>
        </w:rPr>
        <w:t xml:space="preserve"> підви</w:t>
      </w:r>
      <w:r w:rsidR="005A5DC5" w:rsidRPr="005936B9">
        <w:rPr>
          <w:sz w:val="22"/>
          <w:lang w:val="uk-UA"/>
        </w:rPr>
        <w:t>щити</w:t>
      </w:r>
      <w:r w:rsidR="002353F3" w:rsidRPr="005936B9">
        <w:rPr>
          <w:sz w:val="22"/>
          <w:lang w:val="uk-UA"/>
        </w:rPr>
        <w:t xml:space="preserve"> експлуатаційн</w:t>
      </w:r>
      <w:r w:rsidR="005A5DC5" w:rsidRPr="005936B9">
        <w:rPr>
          <w:sz w:val="22"/>
          <w:lang w:val="uk-UA"/>
        </w:rPr>
        <w:t>і</w:t>
      </w:r>
      <w:r w:rsidR="002353F3" w:rsidRPr="005936B9">
        <w:rPr>
          <w:sz w:val="22"/>
          <w:lang w:val="uk-UA"/>
        </w:rPr>
        <w:t xml:space="preserve"> властивост</w:t>
      </w:r>
      <w:r w:rsidR="005A5DC5" w:rsidRPr="005936B9">
        <w:rPr>
          <w:sz w:val="22"/>
          <w:lang w:val="uk-UA"/>
        </w:rPr>
        <w:t>і</w:t>
      </w:r>
      <w:r w:rsidR="002353F3" w:rsidRPr="005936B9">
        <w:rPr>
          <w:sz w:val="22"/>
          <w:lang w:val="uk-UA"/>
        </w:rPr>
        <w:t xml:space="preserve"> деталей м</w:t>
      </w:r>
      <w:r w:rsidR="002353F3" w:rsidRPr="005936B9">
        <w:rPr>
          <w:sz w:val="22"/>
          <w:lang w:val="uk-UA"/>
        </w:rPr>
        <w:t>а</w:t>
      </w:r>
      <w:r w:rsidR="002353F3" w:rsidRPr="005936B9">
        <w:rPr>
          <w:sz w:val="22"/>
          <w:lang w:val="uk-UA"/>
        </w:rPr>
        <w:t>шин</w:t>
      </w:r>
      <w:r w:rsidR="00A056CC" w:rsidRPr="005936B9">
        <w:rPr>
          <w:sz w:val="22"/>
          <w:lang w:val="uk-UA"/>
        </w:rPr>
        <w:t>,</w:t>
      </w:r>
      <w:r w:rsidR="002353F3" w:rsidRPr="005936B9">
        <w:rPr>
          <w:sz w:val="22"/>
          <w:lang w:val="uk-UA"/>
        </w:rPr>
        <w:t xml:space="preserve"> їх надійн</w:t>
      </w:r>
      <w:r w:rsidR="005A5DC5" w:rsidRPr="005936B9">
        <w:rPr>
          <w:sz w:val="22"/>
          <w:lang w:val="uk-UA"/>
        </w:rPr>
        <w:t>ість</w:t>
      </w:r>
      <w:r w:rsidR="002353F3" w:rsidRPr="005936B9">
        <w:rPr>
          <w:sz w:val="22"/>
          <w:lang w:val="uk-UA"/>
        </w:rPr>
        <w:t xml:space="preserve"> та довговічн</w:t>
      </w:r>
      <w:r w:rsidR="006F5D84" w:rsidRPr="005936B9">
        <w:rPr>
          <w:sz w:val="22"/>
          <w:lang w:val="uk-UA"/>
        </w:rPr>
        <w:t>і</w:t>
      </w:r>
      <w:r w:rsidR="002353F3" w:rsidRPr="005936B9">
        <w:rPr>
          <w:sz w:val="22"/>
          <w:lang w:val="uk-UA"/>
        </w:rPr>
        <w:t>ст</w:t>
      </w:r>
      <w:r w:rsidR="005A5DC5" w:rsidRPr="005936B9">
        <w:rPr>
          <w:sz w:val="22"/>
          <w:lang w:val="uk-UA"/>
        </w:rPr>
        <w:t>ь</w:t>
      </w:r>
      <w:r w:rsidR="002353F3" w:rsidRPr="005936B9">
        <w:rPr>
          <w:sz w:val="22"/>
          <w:lang w:val="uk-UA"/>
        </w:rPr>
        <w:t xml:space="preserve"> і часто є єдино можливими </w:t>
      </w:r>
      <w:r w:rsidR="00A056CC" w:rsidRPr="005936B9">
        <w:rPr>
          <w:sz w:val="22"/>
          <w:lang w:val="uk-UA"/>
        </w:rPr>
        <w:t>у</w:t>
      </w:r>
      <w:r w:rsidR="00AD728A" w:rsidRPr="005936B9">
        <w:rPr>
          <w:sz w:val="22"/>
          <w:lang w:val="uk-UA"/>
        </w:rPr>
        <w:t xml:space="preserve"> вирішенні поставлених технологічних за</w:t>
      </w:r>
      <w:r w:rsidR="00A056CC" w:rsidRPr="005936B9">
        <w:rPr>
          <w:sz w:val="22"/>
          <w:lang w:val="uk-UA"/>
        </w:rPr>
        <w:t>вдань</w:t>
      </w:r>
      <w:r w:rsidR="00AD728A" w:rsidRPr="005936B9">
        <w:rPr>
          <w:sz w:val="22"/>
          <w:lang w:val="uk-UA"/>
        </w:rPr>
        <w:t>.</w:t>
      </w:r>
    </w:p>
    <w:p w:rsidR="00AB4C3F" w:rsidRPr="005936B9" w:rsidRDefault="00AB4C3F" w:rsidP="00F63D46">
      <w:pPr>
        <w:widowControl w:val="0"/>
        <w:shd w:val="clear" w:color="auto" w:fill="FFFFFF"/>
        <w:ind w:firstLine="284"/>
        <w:jc w:val="both"/>
        <w:rPr>
          <w:sz w:val="22"/>
          <w:lang w:val="uk-UA"/>
        </w:rPr>
      </w:pPr>
      <w:r w:rsidRPr="005936B9">
        <w:rPr>
          <w:color w:val="000000"/>
          <w:sz w:val="22"/>
          <w:lang w:val="uk-UA"/>
        </w:rPr>
        <w:t>При обробці</w:t>
      </w:r>
      <w:r w:rsidR="00AD728A" w:rsidRPr="005936B9">
        <w:rPr>
          <w:color w:val="000000"/>
          <w:sz w:val="22"/>
          <w:lang w:val="uk-UA"/>
        </w:rPr>
        <w:t xml:space="preserve"> </w:t>
      </w:r>
      <w:r w:rsidRPr="005936B9">
        <w:rPr>
          <w:color w:val="000000"/>
          <w:sz w:val="22"/>
          <w:lang w:val="uk-UA"/>
        </w:rPr>
        <w:t xml:space="preserve">тиском і точним литтям </w:t>
      </w:r>
      <w:r w:rsidRPr="005936B9">
        <w:rPr>
          <w:sz w:val="22"/>
          <w:lang w:val="uk-UA"/>
        </w:rPr>
        <w:t>використовують</w:t>
      </w:r>
      <w:r w:rsidRPr="005936B9">
        <w:rPr>
          <w:color w:val="000000"/>
          <w:sz w:val="22"/>
          <w:lang w:val="uk-UA"/>
        </w:rPr>
        <w:t xml:space="preserve"> шта</w:t>
      </w:r>
      <w:r w:rsidRPr="005936B9">
        <w:rPr>
          <w:color w:val="000000"/>
          <w:sz w:val="22"/>
          <w:lang w:val="uk-UA"/>
        </w:rPr>
        <w:t>м</w:t>
      </w:r>
      <w:r w:rsidRPr="005936B9">
        <w:rPr>
          <w:color w:val="000000"/>
          <w:sz w:val="22"/>
          <w:lang w:val="uk-UA"/>
        </w:rPr>
        <w:lastRenderedPageBreak/>
        <w:t>пи, ливарні форми, прес-форми й інші подібні вироби складної форми</w:t>
      </w:r>
      <w:r w:rsidR="00A056CC" w:rsidRPr="005936B9">
        <w:rPr>
          <w:color w:val="000000"/>
          <w:sz w:val="22"/>
          <w:lang w:val="uk-UA"/>
        </w:rPr>
        <w:t>, які є</w:t>
      </w:r>
      <w:r w:rsidRPr="005936B9">
        <w:rPr>
          <w:color w:val="000000"/>
          <w:sz w:val="22"/>
          <w:lang w:val="uk-UA"/>
        </w:rPr>
        <w:t xml:space="preserve"> </w:t>
      </w:r>
      <w:r w:rsidRPr="005936B9">
        <w:rPr>
          <w:sz w:val="22"/>
          <w:lang w:val="uk-UA"/>
        </w:rPr>
        <w:t>досить</w:t>
      </w:r>
      <w:r w:rsidRPr="005936B9">
        <w:rPr>
          <w:color w:val="000000"/>
          <w:sz w:val="22"/>
          <w:lang w:val="uk-UA"/>
        </w:rPr>
        <w:t xml:space="preserve"> </w:t>
      </w:r>
      <w:r w:rsidRPr="005936B9">
        <w:rPr>
          <w:sz w:val="22"/>
          <w:lang w:val="uk-UA"/>
        </w:rPr>
        <w:t>трудомісткі</w:t>
      </w:r>
      <w:r w:rsidRPr="005936B9">
        <w:rPr>
          <w:color w:val="000000"/>
          <w:sz w:val="22"/>
          <w:lang w:val="uk-UA"/>
        </w:rPr>
        <w:t xml:space="preserve"> у виготовленні.</w:t>
      </w:r>
    </w:p>
    <w:p w:rsidR="00AB4C3F" w:rsidRPr="005936B9" w:rsidRDefault="00AB4C3F" w:rsidP="00F63D46">
      <w:pPr>
        <w:widowControl w:val="0"/>
        <w:shd w:val="clear" w:color="auto" w:fill="FFFFFF"/>
        <w:ind w:firstLine="284"/>
        <w:jc w:val="both"/>
        <w:rPr>
          <w:color w:val="000000"/>
          <w:sz w:val="22"/>
          <w:lang w:val="uk-UA"/>
        </w:rPr>
      </w:pPr>
      <w:r w:rsidRPr="005936B9">
        <w:rPr>
          <w:sz w:val="22"/>
          <w:lang w:val="uk-UA"/>
        </w:rPr>
        <w:t>Отвори</w:t>
      </w:r>
      <w:r w:rsidRPr="005936B9">
        <w:rPr>
          <w:color w:val="000000"/>
          <w:sz w:val="22"/>
          <w:lang w:val="uk-UA"/>
        </w:rPr>
        <w:t>, щілини й фасонні проріз</w:t>
      </w:r>
      <w:r w:rsidR="00AD728A" w:rsidRPr="005936B9">
        <w:rPr>
          <w:color w:val="000000"/>
          <w:sz w:val="22"/>
          <w:lang w:val="uk-UA"/>
        </w:rPr>
        <w:t>і</w:t>
      </w:r>
      <w:r w:rsidRPr="005936B9">
        <w:rPr>
          <w:color w:val="000000"/>
          <w:sz w:val="22"/>
          <w:lang w:val="uk-UA"/>
        </w:rPr>
        <w:t xml:space="preserve"> </w:t>
      </w:r>
      <w:r w:rsidRPr="005936B9">
        <w:rPr>
          <w:sz w:val="22"/>
          <w:lang w:val="uk-UA"/>
        </w:rPr>
        <w:t>дуже малих</w:t>
      </w:r>
      <w:r w:rsidRPr="005936B9">
        <w:rPr>
          <w:color w:val="000000"/>
          <w:sz w:val="22"/>
          <w:lang w:val="uk-UA"/>
        </w:rPr>
        <w:t xml:space="preserve"> розмірів, а т</w:t>
      </w:r>
      <w:r w:rsidRPr="005936B9">
        <w:rPr>
          <w:color w:val="000000"/>
          <w:sz w:val="22"/>
          <w:lang w:val="uk-UA"/>
        </w:rPr>
        <w:t>а</w:t>
      </w:r>
      <w:r w:rsidRPr="005936B9">
        <w:rPr>
          <w:color w:val="000000"/>
          <w:sz w:val="22"/>
          <w:lang w:val="uk-UA"/>
        </w:rPr>
        <w:t xml:space="preserve">кож сполучені канали, </w:t>
      </w:r>
      <w:r w:rsidRPr="005936B9">
        <w:rPr>
          <w:sz w:val="22"/>
          <w:lang w:val="uk-UA"/>
        </w:rPr>
        <w:t>розташовані</w:t>
      </w:r>
      <w:r w:rsidRPr="005936B9">
        <w:rPr>
          <w:color w:val="000000"/>
          <w:sz w:val="22"/>
          <w:lang w:val="uk-UA"/>
        </w:rPr>
        <w:t xml:space="preserve"> у важкодоступних місцях, часто не можуть бути оброблені на металорізальних верстатах через невідповідність між малою </w:t>
      </w:r>
      <w:r w:rsidRPr="005936B9">
        <w:rPr>
          <w:sz w:val="22"/>
          <w:lang w:val="uk-UA"/>
        </w:rPr>
        <w:t>твердістю</w:t>
      </w:r>
      <w:r w:rsidR="00AD728A" w:rsidRPr="005936B9">
        <w:rPr>
          <w:sz w:val="22"/>
          <w:lang w:val="uk-UA"/>
        </w:rPr>
        <w:t>,</w:t>
      </w:r>
      <w:r w:rsidRPr="005936B9">
        <w:rPr>
          <w:color w:val="000000"/>
          <w:sz w:val="22"/>
          <w:lang w:val="uk-UA"/>
        </w:rPr>
        <w:t xml:space="preserve"> міцністю інструм</w:t>
      </w:r>
      <w:r w:rsidRPr="005936B9">
        <w:rPr>
          <w:color w:val="000000"/>
          <w:sz w:val="22"/>
          <w:lang w:val="uk-UA"/>
        </w:rPr>
        <w:t>е</w:t>
      </w:r>
      <w:r w:rsidRPr="005936B9">
        <w:rPr>
          <w:color w:val="000000"/>
          <w:sz w:val="22"/>
          <w:lang w:val="uk-UA"/>
        </w:rPr>
        <w:t xml:space="preserve">нта й виникаючих </w:t>
      </w:r>
      <w:r w:rsidRPr="005936B9">
        <w:rPr>
          <w:sz w:val="22"/>
          <w:lang w:val="uk-UA"/>
        </w:rPr>
        <w:t>сил</w:t>
      </w:r>
      <w:r w:rsidRPr="005936B9">
        <w:rPr>
          <w:color w:val="000000"/>
          <w:sz w:val="22"/>
          <w:lang w:val="uk-UA"/>
        </w:rPr>
        <w:t xml:space="preserve"> різання, або через неможливість вигото</w:t>
      </w:r>
      <w:r w:rsidRPr="005936B9">
        <w:rPr>
          <w:color w:val="000000"/>
          <w:sz w:val="22"/>
          <w:lang w:val="uk-UA"/>
        </w:rPr>
        <w:t>в</w:t>
      </w:r>
      <w:r w:rsidRPr="005936B9">
        <w:rPr>
          <w:color w:val="000000"/>
          <w:sz w:val="22"/>
          <w:lang w:val="uk-UA"/>
        </w:rPr>
        <w:t>лення інструмента потрібних розмірів і форм.</w:t>
      </w:r>
      <w:r w:rsidR="0067080F" w:rsidRPr="005936B9">
        <w:rPr>
          <w:color w:val="000000"/>
          <w:sz w:val="22"/>
          <w:lang w:val="uk-UA"/>
        </w:rPr>
        <w:t xml:space="preserve"> </w:t>
      </w:r>
      <w:r w:rsidRPr="005936B9">
        <w:rPr>
          <w:color w:val="000000"/>
          <w:sz w:val="22"/>
          <w:lang w:val="uk-UA"/>
        </w:rPr>
        <w:t xml:space="preserve">У всіх </w:t>
      </w:r>
      <w:r w:rsidRPr="005936B9">
        <w:rPr>
          <w:sz w:val="22"/>
          <w:lang w:val="uk-UA"/>
        </w:rPr>
        <w:t>зазначених</w:t>
      </w:r>
      <w:r w:rsidRPr="005936B9">
        <w:rPr>
          <w:color w:val="000000"/>
          <w:sz w:val="22"/>
          <w:lang w:val="uk-UA"/>
        </w:rPr>
        <w:t xml:space="preserve"> випадках ефективно </w:t>
      </w:r>
      <w:r w:rsidRPr="005936B9">
        <w:rPr>
          <w:sz w:val="22"/>
          <w:lang w:val="uk-UA"/>
        </w:rPr>
        <w:t>використовують</w:t>
      </w:r>
      <w:r w:rsidRPr="005936B9">
        <w:rPr>
          <w:color w:val="000000"/>
          <w:sz w:val="22"/>
          <w:lang w:val="uk-UA"/>
        </w:rPr>
        <w:t xml:space="preserve"> </w:t>
      </w:r>
      <w:r w:rsidR="00B636F9" w:rsidRPr="005936B9">
        <w:rPr>
          <w:color w:val="000000"/>
          <w:sz w:val="22"/>
          <w:lang w:val="uk-UA"/>
        </w:rPr>
        <w:t xml:space="preserve">ЕФХМО </w:t>
      </w:r>
      <w:r w:rsidRPr="005936B9">
        <w:rPr>
          <w:color w:val="000000"/>
          <w:sz w:val="22"/>
          <w:lang w:val="uk-UA"/>
        </w:rPr>
        <w:t>матеріалів.</w:t>
      </w:r>
    </w:p>
    <w:p w:rsidR="00B62E34" w:rsidRPr="005936B9" w:rsidRDefault="00B62E34" w:rsidP="00F63D46">
      <w:pPr>
        <w:widowControl w:val="0"/>
        <w:shd w:val="clear" w:color="auto" w:fill="FFFFFF"/>
        <w:ind w:firstLine="284"/>
        <w:jc w:val="both"/>
        <w:rPr>
          <w:color w:val="000000"/>
          <w:sz w:val="22"/>
          <w:lang w:val="uk-UA"/>
        </w:rPr>
      </w:pPr>
      <w:r w:rsidRPr="005936B9">
        <w:rPr>
          <w:color w:val="000000"/>
          <w:sz w:val="22"/>
          <w:lang w:val="uk-UA"/>
        </w:rPr>
        <w:t xml:space="preserve">Широкому впровадженню ЕФХМО сприяє </w:t>
      </w:r>
      <w:r w:rsidR="00A51401" w:rsidRPr="005936B9">
        <w:rPr>
          <w:color w:val="000000"/>
          <w:sz w:val="22"/>
          <w:lang w:val="uk-UA"/>
        </w:rPr>
        <w:t xml:space="preserve">й </w:t>
      </w:r>
      <w:r w:rsidRPr="005936B9">
        <w:rPr>
          <w:color w:val="000000"/>
          <w:sz w:val="22"/>
          <w:lang w:val="uk-UA"/>
        </w:rPr>
        <w:t>те, що необхі</w:t>
      </w:r>
      <w:r w:rsidRPr="005936B9">
        <w:rPr>
          <w:color w:val="000000"/>
          <w:sz w:val="22"/>
          <w:lang w:val="uk-UA"/>
        </w:rPr>
        <w:t>д</w:t>
      </w:r>
      <w:r w:rsidRPr="005936B9">
        <w:rPr>
          <w:color w:val="000000"/>
          <w:sz w:val="22"/>
          <w:lang w:val="uk-UA"/>
        </w:rPr>
        <w:t>не обладнання в ряді випадків можна отримати модернізацією металорізальних верстатів (координатно-розточних, свердлил</w:t>
      </w:r>
      <w:r w:rsidRPr="005936B9">
        <w:rPr>
          <w:color w:val="000000"/>
          <w:sz w:val="22"/>
          <w:lang w:val="uk-UA"/>
        </w:rPr>
        <w:t>ь</w:t>
      </w:r>
      <w:r w:rsidRPr="005936B9">
        <w:rPr>
          <w:color w:val="000000"/>
          <w:sz w:val="22"/>
          <w:lang w:val="uk-UA"/>
        </w:rPr>
        <w:t>них, вертикально-фрезерних, круглошліфувальних, плоскошл</w:t>
      </w:r>
      <w:r w:rsidRPr="005936B9">
        <w:rPr>
          <w:color w:val="000000"/>
          <w:sz w:val="22"/>
          <w:lang w:val="uk-UA"/>
        </w:rPr>
        <w:t>і</w:t>
      </w:r>
      <w:r w:rsidRPr="005936B9">
        <w:rPr>
          <w:color w:val="000000"/>
          <w:sz w:val="22"/>
          <w:lang w:val="uk-UA"/>
        </w:rPr>
        <w:t>фувальних та ін.)</w:t>
      </w:r>
      <w:r w:rsidR="00F20663" w:rsidRPr="005936B9">
        <w:rPr>
          <w:color w:val="000000"/>
          <w:sz w:val="22"/>
          <w:lang w:val="uk-UA"/>
        </w:rPr>
        <w:t>.</w:t>
      </w:r>
    </w:p>
    <w:p w:rsidR="00762860" w:rsidRPr="005936B9" w:rsidRDefault="00762860" w:rsidP="00F63D46">
      <w:pPr>
        <w:widowControl w:val="0"/>
        <w:shd w:val="clear" w:color="auto" w:fill="FFFFFF"/>
        <w:ind w:firstLine="284"/>
        <w:jc w:val="both"/>
        <w:rPr>
          <w:sz w:val="22"/>
          <w:lang w:val="uk-UA"/>
        </w:rPr>
      </w:pPr>
      <w:r w:rsidRPr="005936B9">
        <w:rPr>
          <w:sz w:val="22"/>
          <w:lang w:val="uk-UA"/>
        </w:rPr>
        <w:t xml:space="preserve">Однак </w:t>
      </w:r>
      <w:r w:rsidR="000D0E3B" w:rsidRPr="005936B9">
        <w:rPr>
          <w:color w:val="000000"/>
          <w:sz w:val="22"/>
          <w:lang w:val="uk-UA"/>
        </w:rPr>
        <w:t>ЕФХМО</w:t>
      </w:r>
      <w:r w:rsidR="000D0E3B" w:rsidRPr="005936B9">
        <w:rPr>
          <w:sz w:val="22"/>
          <w:lang w:val="uk-UA"/>
        </w:rPr>
        <w:t xml:space="preserve"> </w:t>
      </w:r>
      <w:r w:rsidRPr="005936B9">
        <w:rPr>
          <w:sz w:val="22"/>
          <w:lang w:val="uk-UA"/>
        </w:rPr>
        <w:t>не можуть повністю замінити існуючі методи обробки різанням. Вони їх доповнюють, а в необхідних випа</w:t>
      </w:r>
      <w:r w:rsidRPr="005936B9">
        <w:rPr>
          <w:sz w:val="22"/>
          <w:lang w:val="uk-UA"/>
        </w:rPr>
        <w:t>д</w:t>
      </w:r>
      <w:r w:rsidRPr="005936B9">
        <w:rPr>
          <w:sz w:val="22"/>
          <w:lang w:val="uk-UA"/>
        </w:rPr>
        <w:t>ках замінюють. Тому технолог-машинобудівник при виборі м</w:t>
      </w:r>
      <w:r w:rsidRPr="005936B9">
        <w:rPr>
          <w:sz w:val="22"/>
          <w:lang w:val="uk-UA"/>
        </w:rPr>
        <w:t>е</w:t>
      </w:r>
      <w:r w:rsidRPr="005936B9">
        <w:rPr>
          <w:sz w:val="22"/>
          <w:lang w:val="uk-UA"/>
        </w:rPr>
        <w:t>тоду обробки деталі повинен враховувати весь комплекс факт</w:t>
      </w:r>
      <w:r w:rsidRPr="005936B9">
        <w:rPr>
          <w:sz w:val="22"/>
          <w:lang w:val="uk-UA"/>
        </w:rPr>
        <w:t>о</w:t>
      </w:r>
      <w:r w:rsidRPr="005936B9">
        <w:rPr>
          <w:sz w:val="22"/>
          <w:lang w:val="uk-UA"/>
        </w:rPr>
        <w:t>рів</w:t>
      </w:r>
      <w:r w:rsidR="00D72C84" w:rsidRPr="005936B9">
        <w:rPr>
          <w:sz w:val="22"/>
          <w:lang w:val="uk-UA"/>
        </w:rPr>
        <w:t>,</w:t>
      </w:r>
      <w:r w:rsidRPr="005936B9">
        <w:rPr>
          <w:sz w:val="22"/>
          <w:lang w:val="uk-UA"/>
        </w:rPr>
        <w:t xml:space="preserve"> пов'язаних з використанням того чи іншого методу.</w:t>
      </w:r>
    </w:p>
    <w:p w:rsidR="00762860" w:rsidRPr="005936B9" w:rsidRDefault="000D0E3B" w:rsidP="00D72C84">
      <w:pPr>
        <w:widowControl w:val="0"/>
        <w:ind w:firstLine="284"/>
        <w:jc w:val="both"/>
        <w:rPr>
          <w:sz w:val="22"/>
          <w:lang w:val="uk-UA"/>
        </w:rPr>
      </w:pPr>
      <w:r w:rsidRPr="005936B9">
        <w:rPr>
          <w:sz w:val="22"/>
          <w:lang w:val="uk-UA"/>
        </w:rPr>
        <w:t>У</w:t>
      </w:r>
      <w:r w:rsidR="00762860" w:rsidRPr="005936B9">
        <w:rPr>
          <w:sz w:val="22"/>
          <w:lang w:val="uk-UA"/>
        </w:rPr>
        <w:t xml:space="preserve"> технічних ВНЗ для бакалаврів </w:t>
      </w:r>
      <w:r w:rsidR="00F20663" w:rsidRPr="005936B9">
        <w:rPr>
          <w:sz w:val="22"/>
          <w:lang w:val="uk-UA"/>
        </w:rPr>
        <w:t>галузі знань 0505 «Машин</w:t>
      </w:r>
      <w:r w:rsidR="00F20663" w:rsidRPr="005936B9">
        <w:rPr>
          <w:sz w:val="22"/>
          <w:lang w:val="uk-UA"/>
        </w:rPr>
        <w:t>о</w:t>
      </w:r>
      <w:r w:rsidR="00F20663" w:rsidRPr="005936B9">
        <w:rPr>
          <w:sz w:val="22"/>
          <w:lang w:val="uk-UA"/>
        </w:rPr>
        <w:t>будування та матеріалообробка»</w:t>
      </w:r>
      <w:r w:rsidR="00762860" w:rsidRPr="005936B9">
        <w:rPr>
          <w:sz w:val="22"/>
          <w:lang w:val="uk-UA"/>
        </w:rPr>
        <w:t xml:space="preserve"> викладається предмет «Елек</w:t>
      </w:r>
      <w:r w:rsidR="00762860" w:rsidRPr="005936B9">
        <w:rPr>
          <w:sz w:val="22"/>
          <w:lang w:val="uk-UA"/>
        </w:rPr>
        <w:t>т</w:t>
      </w:r>
      <w:r w:rsidR="00762860" w:rsidRPr="005936B9">
        <w:rPr>
          <w:sz w:val="22"/>
          <w:lang w:val="uk-UA"/>
        </w:rPr>
        <w:t>рофізична та електрохімічна обробка матеріалів», або його ро</w:t>
      </w:r>
      <w:r w:rsidR="00762860" w:rsidRPr="005936B9">
        <w:rPr>
          <w:sz w:val="22"/>
          <w:lang w:val="uk-UA"/>
        </w:rPr>
        <w:t>з</w:t>
      </w:r>
      <w:r w:rsidR="00762860" w:rsidRPr="005936B9">
        <w:rPr>
          <w:sz w:val="22"/>
          <w:lang w:val="uk-UA"/>
        </w:rPr>
        <w:t xml:space="preserve">діли включені в зміст предмету </w:t>
      </w:r>
      <w:r w:rsidRPr="005936B9">
        <w:rPr>
          <w:sz w:val="22"/>
          <w:lang w:val="uk-UA"/>
        </w:rPr>
        <w:t>«</w:t>
      </w:r>
      <w:r w:rsidR="00762860" w:rsidRPr="005936B9">
        <w:rPr>
          <w:sz w:val="22"/>
          <w:lang w:val="uk-UA"/>
        </w:rPr>
        <w:t>Технологія машинобудування</w:t>
      </w:r>
      <w:r w:rsidRPr="005936B9">
        <w:rPr>
          <w:sz w:val="22"/>
          <w:lang w:val="uk-UA"/>
        </w:rPr>
        <w:t>»</w:t>
      </w:r>
      <w:r w:rsidR="00762860" w:rsidRPr="005936B9">
        <w:rPr>
          <w:sz w:val="22"/>
          <w:lang w:val="uk-UA"/>
        </w:rPr>
        <w:t>.</w:t>
      </w:r>
    </w:p>
    <w:p w:rsidR="00762860" w:rsidRPr="005936B9" w:rsidRDefault="00762860" w:rsidP="00F63D46">
      <w:pPr>
        <w:widowControl w:val="0"/>
        <w:ind w:firstLine="284"/>
        <w:jc w:val="both"/>
        <w:rPr>
          <w:spacing w:val="4"/>
          <w:sz w:val="22"/>
          <w:lang w:val="uk-UA"/>
        </w:rPr>
      </w:pPr>
      <w:r w:rsidRPr="005936B9">
        <w:rPr>
          <w:spacing w:val="4"/>
          <w:sz w:val="22"/>
          <w:lang w:val="uk-UA"/>
        </w:rPr>
        <w:t xml:space="preserve">Дисципліна базується на таких попередніх дисциплінах, як </w:t>
      </w:r>
      <w:r w:rsidR="000D0E3B" w:rsidRPr="005936B9">
        <w:rPr>
          <w:spacing w:val="4"/>
          <w:sz w:val="22"/>
          <w:lang w:val="uk-UA"/>
        </w:rPr>
        <w:t>т</w:t>
      </w:r>
      <w:r w:rsidRPr="005936B9">
        <w:rPr>
          <w:spacing w:val="4"/>
          <w:sz w:val="22"/>
          <w:lang w:val="uk-UA"/>
        </w:rPr>
        <w:t xml:space="preserve">ехнологія конструкційних матеріалів і матеріалознавство; </w:t>
      </w:r>
      <w:r w:rsidR="000D0E3B" w:rsidRPr="005936B9">
        <w:rPr>
          <w:spacing w:val="4"/>
          <w:sz w:val="22"/>
          <w:lang w:val="uk-UA"/>
        </w:rPr>
        <w:t>в</w:t>
      </w:r>
      <w:r w:rsidRPr="005936B9">
        <w:rPr>
          <w:spacing w:val="4"/>
          <w:sz w:val="22"/>
          <w:lang w:val="uk-UA"/>
        </w:rPr>
        <w:t xml:space="preserve">заємозамінність, стандартизація та технічні виміри; </w:t>
      </w:r>
      <w:r w:rsidR="000D0E3B" w:rsidRPr="005936B9">
        <w:rPr>
          <w:spacing w:val="4"/>
          <w:sz w:val="22"/>
          <w:lang w:val="uk-UA"/>
        </w:rPr>
        <w:t>х</w:t>
      </w:r>
      <w:r w:rsidRPr="005936B9">
        <w:rPr>
          <w:spacing w:val="4"/>
          <w:sz w:val="22"/>
          <w:lang w:val="uk-UA"/>
        </w:rPr>
        <w:t xml:space="preserve">імія; </w:t>
      </w:r>
      <w:r w:rsidR="000D0E3B" w:rsidRPr="005936B9">
        <w:rPr>
          <w:spacing w:val="4"/>
          <w:sz w:val="22"/>
          <w:lang w:val="uk-UA"/>
        </w:rPr>
        <w:t>ф</w:t>
      </w:r>
      <w:r w:rsidRPr="005936B9">
        <w:rPr>
          <w:spacing w:val="4"/>
          <w:sz w:val="22"/>
          <w:lang w:val="uk-UA"/>
        </w:rPr>
        <w:t xml:space="preserve">ізика; </w:t>
      </w:r>
      <w:r w:rsidR="000D0E3B" w:rsidRPr="005936B9">
        <w:rPr>
          <w:spacing w:val="4"/>
          <w:sz w:val="22"/>
          <w:lang w:val="uk-UA"/>
        </w:rPr>
        <w:t>м</w:t>
      </w:r>
      <w:r w:rsidRPr="005936B9">
        <w:rPr>
          <w:spacing w:val="4"/>
          <w:sz w:val="22"/>
          <w:lang w:val="uk-UA"/>
        </w:rPr>
        <w:t>атематика. Матеріали цієї дисципліни використов</w:t>
      </w:r>
      <w:r w:rsidRPr="005936B9">
        <w:rPr>
          <w:spacing w:val="4"/>
          <w:sz w:val="22"/>
          <w:lang w:val="uk-UA"/>
        </w:rPr>
        <w:t>у</w:t>
      </w:r>
      <w:r w:rsidRPr="005936B9">
        <w:rPr>
          <w:spacing w:val="4"/>
          <w:sz w:val="22"/>
          <w:lang w:val="uk-UA"/>
        </w:rPr>
        <w:t xml:space="preserve">ються при подальшому вивченні дисципліни </w:t>
      </w:r>
      <w:r w:rsidR="000D0E3B" w:rsidRPr="005936B9">
        <w:rPr>
          <w:spacing w:val="4"/>
          <w:sz w:val="22"/>
          <w:lang w:val="uk-UA"/>
        </w:rPr>
        <w:t>«</w:t>
      </w:r>
      <w:r w:rsidRPr="005936B9">
        <w:rPr>
          <w:spacing w:val="4"/>
          <w:sz w:val="22"/>
          <w:lang w:val="uk-UA"/>
        </w:rPr>
        <w:t>Технологія м</w:t>
      </w:r>
      <w:r w:rsidRPr="005936B9">
        <w:rPr>
          <w:spacing w:val="4"/>
          <w:sz w:val="22"/>
          <w:lang w:val="uk-UA"/>
        </w:rPr>
        <w:t>а</w:t>
      </w:r>
      <w:r w:rsidRPr="005936B9">
        <w:rPr>
          <w:spacing w:val="4"/>
          <w:sz w:val="22"/>
          <w:lang w:val="uk-UA"/>
        </w:rPr>
        <w:t>шинобудуванн</w:t>
      </w:r>
      <w:r w:rsidRPr="005936B9">
        <w:rPr>
          <w:spacing w:val="4"/>
          <w:sz w:val="22"/>
        </w:rPr>
        <w:t>я</w:t>
      </w:r>
      <w:r w:rsidR="000D0E3B" w:rsidRPr="005936B9">
        <w:rPr>
          <w:spacing w:val="4"/>
          <w:sz w:val="22"/>
          <w:lang w:val="uk-UA"/>
        </w:rPr>
        <w:t>»</w:t>
      </w:r>
      <w:r w:rsidRPr="005936B9">
        <w:rPr>
          <w:spacing w:val="4"/>
          <w:sz w:val="22"/>
          <w:lang w:val="uk-UA"/>
        </w:rPr>
        <w:t>.</w:t>
      </w:r>
    </w:p>
    <w:p w:rsidR="00762860" w:rsidRPr="005936B9" w:rsidRDefault="000D0E3B" w:rsidP="00F63D46">
      <w:pPr>
        <w:widowControl w:val="0"/>
        <w:ind w:firstLine="284"/>
        <w:jc w:val="both"/>
        <w:rPr>
          <w:sz w:val="22"/>
          <w:lang w:val="uk-UA"/>
        </w:rPr>
      </w:pPr>
      <w:r w:rsidRPr="005936B9">
        <w:rPr>
          <w:iCs/>
          <w:sz w:val="22"/>
          <w:lang w:val="uk-UA"/>
        </w:rPr>
        <w:t>У</w:t>
      </w:r>
      <w:r w:rsidR="00762860" w:rsidRPr="005936B9">
        <w:rPr>
          <w:iCs/>
          <w:sz w:val="22"/>
          <w:lang w:val="uk-UA"/>
        </w:rPr>
        <w:t xml:space="preserve"> результаті вивчення предмета студент засвоює </w:t>
      </w:r>
      <w:r w:rsidR="00762860" w:rsidRPr="005936B9">
        <w:rPr>
          <w:sz w:val="22"/>
          <w:lang w:val="uk-UA"/>
        </w:rPr>
        <w:t>методи ел</w:t>
      </w:r>
      <w:r w:rsidR="00762860" w:rsidRPr="005936B9">
        <w:rPr>
          <w:sz w:val="22"/>
          <w:lang w:val="uk-UA"/>
        </w:rPr>
        <w:t>е</w:t>
      </w:r>
      <w:r w:rsidR="00762860" w:rsidRPr="005936B9">
        <w:rPr>
          <w:sz w:val="22"/>
          <w:lang w:val="uk-UA"/>
        </w:rPr>
        <w:t>ктрофізич</w:t>
      </w:r>
      <w:r w:rsidR="00D72C84" w:rsidRPr="005936B9">
        <w:rPr>
          <w:sz w:val="22"/>
          <w:lang w:val="uk-UA"/>
        </w:rPr>
        <w:t>ної та електрохімічної обробки і</w:t>
      </w:r>
      <w:r w:rsidR="00762860" w:rsidRPr="005936B9">
        <w:rPr>
          <w:sz w:val="22"/>
          <w:lang w:val="uk-UA"/>
        </w:rPr>
        <w:t xml:space="preserve"> послідовність прое</w:t>
      </w:r>
      <w:r w:rsidR="00762860" w:rsidRPr="005936B9">
        <w:rPr>
          <w:sz w:val="22"/>
          <w:lang w:val="uk-UA"/>
        </w:rPr>
        <w:t>к</w:t>
      </w:r>
      <w:r w:rsidR="00762860" w:rsidRPr="005936B9">
        <w:rPr>
          <w:sz w:val="22"/>
          <w:lang w:val="uk-UA"/>
        </w:rPr>
        <w:t xml:space="preserve">тування технологічних процесів </w:t>
      </w:r>
      <w:r w:rsidR="00762860" w:rsidRPr="005936B9">
        <w:rPr>
          <w:color w:val="000000"/>
          <w:sz w:val="22"/>
          <w:lang w:val="uk-UA"/>
        </w:rPr>
        <w:t>ЕФХМО</w:t>
      </w:r>
      <w:r w:rsidR="00762860" w:rsidRPr="005936B9">
        <w:rPr>
          <w:sz w:val="22"/>
          <w:lang w:val="uk-UA"/>
        </w:rPr>
        <w:t xml:space="preserve"> з вибором обладнання та оснащення.</w:t>
      </w:r>
    </w:p>
    <w:p w:rsidR="00762860" w:rsidRPr="005936B9" w:rsidRDefault="00762860" w:rsidP="00F63D46">
      <w:pPr>
        <w:widowControl w:val="0"/>
        <w:ind w:firstLine="284"/>
        <w:jc w:val="both"/>
        <w:rPr>
          <w:sz w:val="22"/>
          <w:lang w:val="uk-UA"/>
        </w:rPr>
      </w:pPr>
      <w:r w:rsidRPr="005936B9">
        <w:rPr>
          <w:sz w:val="22"/>
          <w:lang w:val="uk-UA"/>
        </w:rPr>
        <w:t>На всіх сучасних машинобудівних підприємствах використ</w:t>
      </w:r>
      <w:r w:rsidRPr="005936B9">
        <w:rPr>
          <w:sz w:val="22"/>
          <w:lang w:val="uk-UA"/>
        </w:rPr>
        <w:t>о</w:t>
      </w:r>
      <w:r w:rsidRPr="005936B9">
        <w:rPr>
          <w:sz w:val="22"/>
          <w:lang w:val="uk-UA"/>
        </w:rPr>
        <w:t xml:space="preserve">вуються методи, </w:t>
      </w:r>
      <w:r w:rsidR="000D0E3B" w:rsidRPr="005936B9">
        <w:rPr>
          <w:sz w:val="22"/>
          <w:lang w:val="uk-UA"/>
        </w:rPr>
        <w:t xml:space="preserve">що </w:t>
      </w:r>
      <w:r w:rsidR="00A42C9E" w:rsidRPr="005936B9">
        <w:rPr>
          <w:sz w:val="22"/>
          <w:lang w:val="uk-UA"/>
        </w:rPr>
        <w:t>ґрунтуються</w:t>
      </w:r>
      <w:r w:rsidRPr="005936B9">
        <w:rPr>
          <w:sz w:val="22"/>
          <w:lang w:val="uk-UA"/>
        </w:rPr>
        <w:t xml:space="preserve"> на застосуванні електричних видів енергії. </w:t>
      </w:r>
      <w:r w:rsidR="000D0E3B" w:rsidRPr="005936B9">
        <w:rPr>
          <w:sz w:val="22"/>
          <w:lang w:val="uk-UA"/>
        </w:rPr>
        <w:t>У</w:t>
      </w:r>
      <w:r w:rsidRPr="005936B9">
        <w:rPr>
          <w:sz w:val="22"/>
          <w:lang w:val="uk-UA"/>
        </w:rPr>
        <w:t xml:space="preserve"> </w:t>
      </w:r>
      <w:r w:rsidR="000D0E3B" w:rsidRPr="005936B9">
        <w:rPr>
          <w:sz w:val="22"/>
          <w:lang w:val="uk-UA"/>
        </w:rPr>
        <w:t xml:space="preserve">навчальному </w:t>
      </w:r>
      <w:r w:rsidRPr="005936B9">
        <w:rPr>
          <w:sz w:val="22"/>
          <w:lang w:val="uk-UA"/>
        </w:rPr>
        <w:t>посібнику автори об’єднали теор</w:t>
      </w:r>
      <w:r w:rsidRPr="005936B9">
        <w:rPr>
          <w:sz w:val="22"/>
          <w:lang w:val="uk-UA"/>
        </w:rPr>
        <w:t>е</w:t>
      </w:r>
      <w:r w:rsidRPr="005936B9">
        <w:rPr>
          <w:sz w:val="22"/>
          <w:lang w:val="uk-UA"/>
        </w:rPr>
        <w:t>тичний матеріал та досвід передових машинобудівних підпр</w:t>
      </w:r>
      <w:r w:rsidRPr="005936B9">
        <w:rPr>
          <w:sz w:val="22"/>
          <w:lang w:val="uk-UA"/>
        </w:rPr>
        <w:t>и</w:t>
      </w:r>
      <w:r w:rsidRPr="005936B9">
        <w:rPr>
          <w:sz w:val="22"/>
          <w:lang w:val="uk-UA"/>
        </w:rPr>
        <w:t>ємств. Для кожного методу розкриті теоретичні положення, те</w:t>
      </w:r>
      <w:r w:rsidRPr="005936B9">
        <w:rPr>
          <w:sz w:val="22"/>
          <w:lang w:val="uk-UA"/>
        </w:rPr>
        <w:t>х</w:t>
      </w:r>
      <w:r w:rsidRPr="005936B9">
        <w:rPr>
          <w:sz w:val="22"/>
          <w:lang w:val="uk-UA"/>
        </w:rPr>
        <w:lastRenderedPageBreak/>
        <w:t xml:space="preserve">нологічні показники, описано обладнання та інструмент. Для кожного розділу </w:t>
      </w:r>
      <w:r w:rsidR="00A01506" w:rsidRPr="005936B9">
        <w:rPr>
          <w:sz w:val="22"/>
          <w:lang w:val="uk-UA"/>
        </w:rPr>
        <w:t>подано</w:t>
      </w:r>
      <w:r w:rsidRPr="005936B9">
        <w:rPr>
          <w:sz w:val="22"/>
          <w:lang w:val="uk-UA"/>
        </w:rPr>
        <w:t xml:space="preserve"> тести, які допоможуть перевірити </w:t>
      </w:r>
      <w:r w:rsidR="00A01506" w:rsidRPr="005936B9">
        <w:rPr>
          <w:sz w:val="22"/>
          <w:lang w:val="uk-UA"/>
        </w:rPr>
        <w:t>р</w:t>
      </w:r>
      <w:r w:rsidR="00A01506" w:rsidRPr="005936B9">
        <w:rPr>
          <w:sz w:val="22"/>
          <w:lang w:val="uk-UA"/>
        </w:rPr>
        <w:t>і</w:t>
      </w:r>
      <w:r w:rsidR="00A01506" w:rsidRPr="005936B9">
        <w:rPr>
          <w:sz w:val="22"/>
          <w:lang w:val="uk-UA"/>
        </w:rPr>
        <w:t>вень</w:t>
      </w:r>
      <w:r w:rsidRPr="005936B9">
        <w:rPr>
          <w:sz w:val="22"/>
          <w:lang w:val="uk-UA"/>
        </w:rPr>
        <w:t xml:space="preserve"> засвоєння</w:t>
      </w:r>
      <w:r w:rsidR="00A01506" w:rsidRPr="005936B9">
        <w:rPr>
          <w:sz w:val="22"/>
          <w:lang w:val="uk-UA"/>
        </w:rPr>
        <w:t xml:space="preserve"> навчального матеріалу</w:t>
      </w:r>
      <w:r w:rsidRPr="005936B9">
        <w:rPr>
          <w:sz w:val="22"/>
          <w:lang w:val="uk-UA"/>
        </w:rPr>
        <w:t>.</w:t>
      </w:r>
    </w:p>
    <w:p w:rsidR="00762860" w:rsidRPr="005936B9" w:rsidRDefault="00762860" w:rsidP="00F63D46">
      <w:pPr>
        <w:widowControl w:val="0"/>
        <w:ind w:firstLine="284"/>
        <w:jc w:val="both"/>
        <w:rPr>
          <w:sz w:val="22"/>
          <w:lang w:val="uk-UA"/>
        </w:rPr>
      </w:pPr>
      <w:r w:rsidRPr="005936B9">
        <w:rPr>
          <w:sz w:val="22"/>
          <w:lang w:val="uk-UA"/>
        </w:rPr>
        <w:t xml:space="preserve">Посібник може бути </w:t>
      </w:r>
      <w:r w:rsidR="00A01506" w:rsidRPr="005936B9">
        <w:rPr>
          <w:sz w:val="22"/>
          <w:lang w:val="uk-UA"/>
        </w:rPr>
        <w:t>корисним</w:t>
      </w:r>
      <w:r w:rsidRPr="005936B9">
        <w:rPr>
          <w:sz w:val="22"/>
          <w:lang w:val="uk-UA"/>
        </w:rPr>
        <w:t xml:space="preserve"> для аспірантів, студентів ві</w:t>
      </w:r>
      <w:r w:rsidRPr="005936B9">
        <w:rPr>
          <w:sz w:val="22"/>
          <w:lang w:val="uk-UA"/>
        </w:rPr>
        <w:t>д</w:t>
      </w:r>
      <w:r w:rsidRPr="005936B9">
        <w:rPr>
          <w:sz w:val="22"/>
          <w:lang w:val="uk-UA"/>
        </w:rPr>
        <w:t>повідних спеціальностей, інженерно-технічних та інших праці</w:t>
      </w:r>
      <w:r w:rsidRPr="005936B9">
        <w:rPr>
          <w:sz w:val="22"/>
          <w:lang w:val="uk-UA"/>
        </w:rPr>
        <w:t>в</w:t>
      </w:r>
      <w:r w:rsidRPr="005936B9">
        <w:rPr>
          <w:sz w:val="22"/>
          <w:lang w:val="uk-UA"/>
        </w:rPr>
        <w:t>ників машинобудівних підприємств, що проектують технологі</w:t>
      </w:r>
      <w:r w:rsidRPr="005936B9">
        <w:rPr>
          <w:sz w:val="22"/>
          <w:lang w:val="uk-UA"/>
        </w:rPr>
        <w:t>ч</w:t>
      </w:r>
      <w:r w:rsidRPr="005936B9">
        <w:rPr>
          <w:sz w:val="22"/>
          <w:lang w:val="uk-UA"/>
        </w:rPr>
        <w:t xml:space="preserve">ні процеси та займаються ЕФХМО матеріалів. </w:t>
      </w:r>
    </w:p>
    <w:p w:rsidR="00762860" w:rsidRPr="005936B9" w:rsidRDefault="00762860" w:rsidP="00F63D46">
      <w:pPr>
        <w:widowControl w:val="0"/>
        <w:ind w:firstLine="284"/>
        <w:jc w:val="both"/>
        <w:rPr>
          <w:bCs/>
          <w:color w:val="000000"/>
          <w:sz w:val="22"/>
          <w:lang w:val="uk-UA"/>
        </w:rPr>
      </w:pPr>
      <w:r w:rsidRPr="005936B9">
        <w:rPr>
          <w:sz w:val="22"/>
          <w:lang w:val="uk-UA"/>
        </w:rPr>
        <w:t xml:space="preserve">Автори </w:t>
      </w:r>
      <w:r w:rsidR="00A01506" w:rsidRPr="005936B9">
        <w:rPr>
          <w:sz w:val="22"/>
          <w:lang w:val="uk-UA"/>
        </w:rPr>
        <w:t>висловлюють подяку</w:t>
      </w:r>
      <w:r w:rsidRPr="005936B9">
        <w:rPr>
          <w:sz w:val="22"/>
          <w:lang w:val="uk-UA"/>
        </w:rPr>
        <w:t xml:space="preserve"> </w:t>
      </w:r>
      <w:r w:rsidRPr="005936B9">
        <w:rPr>
          <w:bCs/>
          <w:color w:val="000000"/>
          <w:sz w:val="22"/>
          <w:lang w:val="uk-UA"/>
        </w:rPr>
        <w:t>д-р</w:t>
      </w:r>
      <w:r w:rsidR="00A01506" w:rsidRPr="005936B9">
        <w:rPr>
          <w:bCs/>
          <w:color w:val="000000"/>
          <w:sz w:val="22"/>
          <w:lang w:val="uk-UA"/>
        </w:rPr>
        <w:t>у</w:t>
      </w:r>
      <w:r w:rsidRPr="005936B9">
        <w:rPr>
          <w:bCs/>
          <w:color w:val="000000"/>
          <w:sz w:val="22"/>
          <w:lang w:val="uk-UA"/>
        </w:rPr>
        <w:t xml:space="preserve"> техн. </w:t>
      </w:r>
      <w:r w:rsidR="00A01506" w:rsidRPr="005936B9">
        <w:rPr>
          <w:bCs/>
          <w:color w:val="000000"/>
          <w:sz w:val="22"/>
          <w:lang w:val="uk-UA"/>
        </w:rPr>
        <w:t>н</w:t>
      </w:r>
      <w:r w:rsidRPr="005936B9">
        <w:rPr>
          <w:bCs/>
          <w:color w:val="000000"/>
          <w:sz w:val="22"/>
          <w:lang w:val="uk-UA"/>
        </w:rPr>
        <w:t>аук</w:t>
      </w:r>
      <w:r w:rsidR="00A01506" w:rsidRPr="005936B9">
        <w:rPr>
          <w:bCs/>
          <w:color w:val="000000"/>
          <w:sz w:val="22"/>
          <w:lang w:val="uk-UA"/>
        </w:rPr>
        <w:t>,</w:t>
      </w:r>
      <w:r w:rsidRPr="005936B9">
        <w:rPr>
          <w:bCs/>
          <w:color w:val="000000"/>
          <w:sz w:val="22"/>
          <w:lang w:val="uk-UA"/>
        </w:rPr>
        <w:t xml:space="preserve"> професору, з</w:t>
      </w:r>
      <w:r w:rsidRPr="005936B9">
        <w:rPr>
          <w:bCs/>
          <w:color w:val="000000"/>
          <w:sz w:val="22"/>
          <w:lang w:val="uk-UA"/>
        </w:rPr>
        <w:t>а</w:t>
      </w:r>
      <w:r w:rsidRPr="005936B9">
        <w:rPr>
          <w:bCs/>
          <w:color w:val="000000"/>
          <w:sz w:val="22"/>
          <w:lang w:val="uk-UA"/>
        </w:rPr>
        <w:t xml:space="preserve">відувачу кафедри </w:t>
      </w:r>
      <w:r w:rsidR="00A01506" w:rsidRPr="005936B9">
        <w:rPr>
          <w:bCs/>
          <w:color w:val="000000"/>
          <w:sz w:val="22"/>
          <w:lang w:val="uk-UA"/>
        </w:rPr>
        <w:t>т</w:t>
      </w:r>
      <w:r w:rsidRPr="005936B9">
        <w:rPr>
          <w:bCs/>
          <w:color w:val="000000"/>
          <w:sz w:val="22"/>
          <w:lang w:val="uk-UA"/>
        </w:rPr>
        <w:t>ехно</w:t>
      </w:r>
      <w:r w:rsidR="00A01506" w:rsidRPr="005936B9">
        <w:rPr>
          <w:bCs/>
          <w:color w:val="000000"/>
          <w:sz w:val="22"/>
          <w:lang w:val="uk-UA"/>
        </w:rPr>
        <w:t>логії і управління виробництвом</w:t>
      </w:r>
      <w:r w:rsidRPr="005936B9">
        <w:rPr>
          <w:bCs/>
          <w:color w:val="000000"/>
          <w:sz w:val="22"/>
          <w:lang w:val="uk-UA"/>
        </w:rPr>
        <w:t xml:space="preserve"> Донб</w:t>
      </w:r>
      <w:r w:rsidRPr="005936B9">
        <w:rPr>
          <w:bCs/>
          <w:color w:val="000000"/>
          <w:sz w:val="22"/>
          <w:lang w:val="uk-UA"/>
        </w:rPr>
        <w:t>а</w:t>
      </w:r>
      <w:r w:rsidRPr="005936B9">
        <w:rPr>
          <w:bCs/>
          <w:color w:val="000000"/>
          <w:sz w:val="22"/>
          <w:lang w:val="uk-UA"/>
        </w:rPr>
        <w:t>ської державної машинобудівної академії</w:t>
      </w:r>
      <w:r w:rsidR="00451A4D" w:rsidRPr="005936B9">
        <w:rPr>
          <w:bCs/>
          <w:color w:val="000000"/>
          <w:sz w:val="22"/>
          <w:lang w:val="uk-UA"/>
        </w:rPr>
        <w:t xml:space="preserve"> Ковалевському С.В.;</w:t>
      </w:r>
      <w:r w:rsidR="00451A4D" w:rsidRPr="005936B9">
        <w:rPr>
          <w:bCs/>
          <w:color w:val="000000"/>
          <w:szCs w:val="28"/>
          <w:lang w:val="uk-UA"/>
        </w:rPr>
        <w:t xml:space="preserve"> </w:t>
      </w:r>
      <w:r w:rsidRPr="005936B9">
        <w:rPr>
          <w:bCs/>
          <w:color w:val="000000"/>
          <w:sz w:val="22"/>
          <w:lang w:val="uk-UA"/>
        </w:rPr>
        <w:t>д-р</w:t>
      </w:r>
      <w:r w:rsidR="00A01506" w:rsidRPr="005936B9">
        <w:rPr>
          <w:bCs/>
          <w:color w:val="000000"/>
          <w:sz w:val="22"/>
          <w:lang w:val="uk-UA"/>
        </w:rPr>
        <w:t>у</w:t>
      </w:r>
      <w:r w:rsidRPr="005936B9">
        <w:rPr>
          <w:bCs/>
          <w:color w:val="000000"/>
          <w:sz w:val="22"/>
          <w:lang w:val="uk-UA"/>
        </w:rPr>
        <w:t xml:space="preserve"> техн. наук</w:t>
      </w:r>
      <w:r w:rsidR="00451A4D" w:rsidRPr="005936B9">
        <w:rPr>
          <w:bCs/>
          <w:color w:val="000000"/>
          <w:sz w:val="22"/>
          <w:lang w:val="uk-UA"/>
        </w:rPr>
        <w:t>,</w:t>
      </w:r>
      <w:r w:rsidRPr="005936B9">
        <w:rPr>
          <w:bCs/>
          <w:color w:val="000000"/>
          <w:sz w:val="22"/>
          <w:lang w:val="uk-UA"/>
        </w:rPr>
        <w:t xml:space="preserve"> професору, завідувачу кафедри </w:t>
      </w:r>
      <w:r w:rsidR="00A01506" w:rsidRPr="005936B9">
        <w:rPr>
          <w:bCs/>
          <w:color w:val="000000"/>
          <w:sz w:val="22"/>
          <w:lang w:val="uk-UA"/>
        </w:rPr>
        <w:t>м</w:t>
      </w:r>
      <w:r w:rsidRPr="005936B9">
        <w:rPr>
          <w:bCs/>
          <w:color w:val="000000"/>
          <w:sz w:val="22"/>
          <w:lang w:val="uk-UA"/>
        </w:rPr>
        <w:t xml:space="preserve">еталорізальні верстати та </w:t>
      </w:r>
      <w:r w:rsidR="00A01506" w:rsidRPr="005936B9">
        <w:rPr>
          <w:bCs/>
          <w:color w:val="000000"/>
          <w:sz w:val="22"/>
          <w:lang w:val="uk-UA"/>
        </w:rPr>
        <w:t>системи</w:t>
      </w:r>
      <w:r w:rsidRPr="005936B9">
        <w:rPr>
          <w:bCs/>
          <w:color w:val="000000"/>
          <w:sz w:val="22"/>
          <w:lang w:val="uk-UA"/>
        </w:rPr>
        <w:t xml:space="preserve"> Донбаської державної машинобудівної ак</w:t>
      </w:r>
      <w:r w:rsidRPr="005936B9">
        <w:rPr>
          <w:bCs/>
          <w:color w:val="000000"/>
          <w:sz w:val="22"/>
          <w:lang w:val="uk-UA"/>
        </w:rPr>
        <w:t>а</w:t>
      </w:r>
      <w:r w:rsidRPr="005936B9">
        <w:rPr>
          <w:bCs/>
          <w:color w:val="000000"/>
          <w:sz w:val="22"/>
          <w:lang w:val="uk-UA"/>
        </w:rPr>
        <w:t>демії</w:t>
      </w:r>
      <w:r w:rsidR="00451A4D" w:rsidRPr="005936B9">
        <w:rPr>
          <w:bCs/>
          <w:color w:val="000000"/>
          <w:sz w:val="22"/>
          <w:lang w:val="uk-UA"/>
        </w:rPr>
        <w:t xml:space="preserve"> Ковальову В. Д.;</w:t>
      </w:r>
      <w:r w:rsidRPr="005936B9">
        <w:rPr>
          <w:bCs/>
          <w:color w:val="000000"/>
          <w:sz w:val="22"/>
          <w:lang w:val="uk-UA"/>
        </w:rPr>
        <w:t xml:space="preserve"> д-р</w:t>
      </w:r>
      <w:r w:rsidR="00A01506" w:rsidRPr="005936B9">
        <w:rPr>
          <w:bCs/>
          <w:color w:val="000000"/>
          <w:sz w:val="22"/>
          <w:lang w:val="uk-UA"/>
        </w:rPr>
        <w:t>у</w:t>
      </w:r>
      <w:r w:rsidRPr="005936B9">
        <w:rPr>
          <w:bCs/>
          <w:color w:val="000000"/>
          <w:sz w:val="22"/>
          <w:lang w:val="uk-UA"/>
        </w:rPr>
        <w:t xml:space="preserve"> техн. наук, професору, завідувачу </w:t>
      </w:r>
      <w:r w:rsidRPr="005936B9">
        <w:rPr>
          <w:bCs/>
          <w:sz w:val="22"/>
          <w:lang w:val="uk-UA"/>
        </w:rPr>
        <w:t>кафедри</w:t>
      </w:r>
      <w:r w:rsidRPr="005936B9">
        <w:rPr>
          <w:bCs/>
          <w:color w:val="000000"/>
          <w:sz w:val="22"/>
          <w:lang w:val="uk-UA"/>
        </w:rPr>
        <w:t xml:space="preserve"> </w:t>
      </w:r>
      <w:r w:rsidR="00A01506" w:rsidRPr="005936B9">
        <w:rPr>
          <w:bCs/>
          <w:color w:val="000000"/>
          <w:sz w:val="22"/>
          <w:lang w:val="uk-UA"/>
        </w:rPr>
        <w:t>т</w:t>
      </w:r>
      <w:r w:rsidRPr="005936B9">
        <w:rPr>
          <w:bCs/>
          <w:color w:val="000000"/>
          <w:sz w:val="22"/>
          <w:lang w:val="uk-UA"/>
        </w:rPr>
        <w:t>ехнологі</w:t>
      </w:r>
      <w:r w:rsidR="00A01506" w:rsidRPr="005936B9">
        <w:rPr>
          <w:bCs/>
          <w:color w:val="000000"/>
          <w:sz w:val="22"/>
          <w:lang w:val="uk-UA"/>
        </w:rPr>
        <w:t>ї</w:t>
      </w:r>
      <w:r w:rsidRPr="005936B9">
        <w:rPr>
          <w:bCs/>
          <w:color w:val="000000"/>
          <w:sz w:val="22"/>
          <w:lang w:val="uk-UA"/>
        </w:rPr>
        <w:t xml:space="preserve"> машинобудування Тернопільського націон</w:t>
      </w:r>
      <w:r w:rsidRPr="005936B9">
        <w:rPr>
          <w:bCs/>
          <w:color w:val="000000"/>
          <w:sz w:val="22"/>
          <w:lang w:val="uk-UA"/>
        </w:rPr>
        <w:t>а</w:t>
      </w:r>
      <w:r w:rsidRPr="005936B9">
        <w:rPr>
          <w:bCs/>
          <w:color w:val="000000"/>
          <w:sz w:val="22"/>
          <w:lang w:val="uk-UA"/>
        </w:rPr>
        <w:t>льного технічного університету ім. Івана Пулюя</w:t>
      </w:r>
      <w:r w:rsidR="00451A4D" w:rsidRPr="005936B9">
        <w:rPr>
          <w:bCs/>
          <w:color w:val="000000"/>
          <w:sz w:val="22"/>
          <w:lang w:val="uk-UA"/>
        </w:rPr>
        <w:t xml:space="preserve"> Гевко </w:t>
      </w:r>
      <w:r w:rsidR="00D72C84" w:rsidRPr="005936B9">
        <w:rPr>
          <w:bCs/>
          <w:color w:val="000000"/>
          <w:sz w:val="22"/>
          <w:lang w:val="uk-UA"/>
        </w:rPr>
        <w:t>Б.</w:t>
      </w:r>
      <w:r w:rsidR="00451A4D" w:rsidRPr="005936B9">
        <w:rPr>
          <w:bCs/>
          <w:color w:val="000000"/>
          <w:sz w:val="22"/>
          <w:lang w:val="uk-UA"/>
        </w:rPr>
        <w:t>М.</w:t>
      </w:r>
      <w:r w:rsidR="00A01506" w:rsidRPr="005936B9">
        <w:rPr>
          <w:bCs/>
          <w:color w:val="000000"/>
          <w:sz w:val="22"/>
          <w:lang w:val="uk-UA"/>
        </w:rPr>
        <w:t xml:space="preserve"> за слушні поради</w:t>
      </w:r>
      <w:r w:rsidRPr="005936B9">
        <w:rPr>
          <w:bCs/>
          <w:color w:val="000000"/>
          <w:sz w:val="22"/>
          <w:lang w:val="uk-UA"/>
        </w:rPr>
        <w:t>, що були враховані  при підготовці посібника.</w:t>
      </w:r>
    </w:p>
    <w:p w:rsidR="00762860" w:rsidRPr="005936B9" w:rsidRDefault="00762860" w:rsidP="00F63D46">
      <w:pPr>
        <w:widowControl w:val="0"/>
        <w:shd w:val="clear" w:color="auto" w:fill="FFFFFF"/>
        <w:ind w:firstLine="284"/>
        <w:jc w:val="both"/>
        <w:rPr>
          <w:color w:val="000000"/>
          <w:sz w:val="22"/>
          <w:lang w:val="uk-UA"/>
        </w:rPr>
      </w:pPr>
    </w:p>
    <w:p w:rsidR="00461DC9" w:rsidRPr="005936B9" w:rsidRDefault="00461DC9" w:rsidP="00F63D46">
      <w:pPr>
        <w:widowControl w:val="0"/>
        <w:shd w:val="clear" w:color="auto" w:fill="FFFFFF"/>
        <w:ind w:firstLine="284"/>
        <w:jc w:val="both"/>
        <w:rPr>
          <w:color w:val="000000"/>
          <w:sz w:val="22"/>
          <w:lang w:val="uk-UA"/>
        </w:rPr>
      </w:pPr>
    </w:p>
    <w:p w:rsidR="00762860" w:rsidRPr="00082B44" w:rsidRDefault="005936B9" w:rsidP="007E4132">
      <w:pPr>
        <w:widowControl w:val="0"/>
        <w:shd w:val="clear" w:color="auto" w:fill="FFFFFF"/>
        <w:jc w:val="center"/>
        <w:rPr>
          <w:b/>
          <w:color w:val="000000"/>
          <w:sz w:val="22"/>
          <w:lang w:val="uk-UA"/>
        </w:rPr>
      </w:pPr>
      <w:r>
        <w:rPr>
          <w:b/>
          <w:color w:val="000000"/>
          <w:lang w:val="uk-UA"/>
        </w:rPr>
        <w:br w:type="page"/>
      </w:r>
      <w:r w:rsidR="007E4132" w:rsidRPr="00082B44">
        <w:rPr>
          <w:b/>
          <w:color w:val="000000"/>
          <w:sz w:val="22"/>
          <w:lang w:val="uk-UA"/>
        </w:rPr>
        <w:lastRenderedPageBreak/>
        <w:t>ВСТУП</w:t>
      </w:r>
    </w:p>
    <w:p w:rsidR="008F548B" w:rsidRPr="00082B44" w:rsidRDefault="008F548B" w:rsidP="00F63D46">
      <w:pPr>
        <w:widowControl w:val="0"/>
        <w:shd w:val="clear" w:color="auto" w:fill="FFFFFF"/>
        <w:ind w:left="644"/>
        <w:jc w:val="both"/>
        <w:rPr>
          <w:b/>
          <w:color w:val="000000"/>
          <w:sz w:val="22"/>
          <w:lang w:val="uk-UA"/>
        </w:rPr>
      </w:pPr>
    </w:p>
    <w:p w:rsidR="00056A57" w:rsidRPr="00082B44" w:rsidRDefault="006F5D84" w:rsidP="00F63D46">
      <w:pPr>
        <w:widowControl w:val="0"/>
        <w:shd w:val="clear" w:color="auto" w:fill="FFFFFF"/>
        <w:ind w:firstLine="284"/>
        <w:jc w:val="both"/>
        <w:rPr>
          <w:sz w:val="22"/>
          <w:lang w:val="uk-UA"/>
        </w:rPr>
      </w:pPr>
      <w:r w:rsidRPr="00082B44">
        <w:rPr>
          <w:i/>
          <w:sz w:val="22"/>
          <w:lang w:val="uk-UA"/>
        </w:rPr>
        <w:t xml:space="preserve">Під електрофізичними </w:t>
      </w:r>
      <w:r w:rsidR="00AD728A" w:rsidRPr="00082B44">
        <w:rPr>
          <w:i/>
          <w:sz w:val="22"/>
          <w:lang w:val="uk-UA"/>
        </w:rPr>
        <w:t xml:space="preserve"> та</w:t>
      </w:r>
      <w:r w:rsidRPr="00082B44">
        <w:rPr>
          <w:i/>
          <w:sz w:val="22"/>
          <w:lang w:val="uk-UA"/>
        </w:rPr>
        <w:t xml:space="preserve"> електрохімічними методами </w:t>
      </w:r>
      <w:r w:rsidR="006B12C9" w:rsidRPr="00082B44">
        <w:rPr>
          <w:i/>
          <w:sz w:val="22"/>
          <w:lang w:val="uk-UA"/>
        </w:rPr>
        <w:t>ро</w:t>
      </w:r>
      <w:r w:rsidR="006B12C9" w:rsidRPr="00082B44">
        <w:rPr>
          <w:i/>
          <w:sz w:val="22"/>
          <w:lang w:val="uk-UA"/>
        </w:rPr>
        <w:t>з</w:t>
      </w:r>
      <w:r w:rsidR="006B12C9" w:rsidRPr="00082B44">
        <w:rPr>
          <w:i/>
          <w:sz w:val="22"/>
          <w:lang w:val="uk-UA"/>
        </w:rPr>
        <w:t xml:space="preserve">мірної </w:t>
      </w:r>
      <w:r w:rsidRPr="00082B44">
        <w:rPr>
          <w:i/>
          <w:sz w:val="22"/>
          <w:lang w:val="uk-UA"/>
        </w:rPr>
        <w:t>обробки розуміють сукупність електричних, електром</w:t>
      </w:r>
      <w:r w:rsidRPr="00082B44">
        <w:rPr>
          <w:i/>
          <w:sz w:val="22"/>
          <w:lang w:val="uk-UA"/>
        </w:rPr>
        <w:t>а</w:t>
      </w:r>
      <w:r w:rsidRPr="00082B44">
        <w:rPr>
          <w:i/>
          <w:sz w:val="22"/>
          <w:lang w:val="uk-UA"/>
        </w:rPr>
        <w:t xml:space="preserve">гнітних і електрохімічних процесів і методів безпосереднього одночасного або в різних сполученнях теплового, механічного або хімічного впливу на тверде тіло з метою </w:t>
      </w:r>
      <w:r w:rsidR="00451A4D" w:rsidRPr="00082B44">
        <w:rPr>
          <w:i/>
          <w:sz w:val="22"/>
          <w:lang w:val="uk-UA"/>
        </w:rPr>
        <w:t>на</w:t>
      </w:r>
      <w:r w:rsidRPr="00082B44">
        <w:rPr>
          <w:i/>
          <w:sz w:val="22"/>
          <w:lang w:val="uk-UA"/>
        </w:rPr>
        <w:t>дання йому з</w:t>
      </w:r>
      <w:r w:rsidRPr="00082B44">
        <w:rPr>
          <w:i/>
          <w:sz w:val="22"/>
          <w:lang w:val="uk-UA"/>
        </w:rPr>
        <w:t>а</w:t>
      </w:r>
      <w:r w:rsidRPr="00082B44">
        <w:rPr>
          <w:i/>
          <w:sz w:val="22"/>
          <w:lang w:val="uk-UA"/>
        </w:rPr>
        <w:t>даних форм і розмірів</w:t>
      </w:r>
      <w:r w:rsidRPr="00082B44">
        <w:rPr>
          <w:sz w:val="22"/>
          <w:lang w:val="uk-UA"/>
        </w:rPr>
        <w:t>.</w:t>
      </w:r>
    </w:p>
    <w:p w:rsidR="00556727" w:rsidRPr="00082B44" w:rsidRDefault="006B12C9" w:rsidP="00F63D46">
      <w:pPr>
        <w:widowControl w:val="0"/>
        <w:shd w:val="clear" w:color="auto" w:fill="FFFFFF"/>
        <w:ind w:firstLine="284"/>
        <w:jc w:val="both"/>
        <w:rPr>
          <w:sz w:val="22"/>
          <w:lang w:val="uk-UA"/>
        </w:rPr>
      </w:pPr>
      <w:r w:rsidRPr="00082B44">
        <w:rPr>
          <w:color w:val="000000"/>
          <w:sz w:val="22"/>
          <w:lang w:val="uk-UA"/>
        </w:rPr>
        <w:t>ЕФХМО</w:t>
      </w:r>
      <w:r w:rsidR="005336AE" w:rsidRPr="00082B44">
        <w:rPr>
          <w:color w:val="000000"/>
          <w:sz w:val="22"/>
          <w:lang w:val="uk-UA"/>
        </w:rPr>
        <w:t xml:space="preserve">, </w:t>
      </w:r>
      <w:r w:rsidR="00A51401" w:rsidRPr="00082B44">
        <w:rPr>
          <w:color w:val="000000"/>
          <w:sz w:val="22"/>
          <w:lang w:val="uk-UA"/>
        </w:rPr>
        <w:t xml:space="preserve">що </w:t>
      </w:r>
      <w:r w:rsidR="005336AE" w:rsidRPr="00082B44">
        <w:rPr>
          <w:color w:val="000000"/>
          <w:sz w:val="22"/>
          <w:lang w:val="uk-UA"/>
        </w:rPr>
        <w:t>пов'язані</w:t>
      </w:r>
      <w:r w:rsidRPr="00082B44">
        <w:rPr>
          <w:sz w:val="22"/>
          <w:lang w:val="uk-UA"/>
        </w:rPr>
        <w:t xml:space="preserve"> </w:t>
      </w:r>
      <w:r w:rsidR="005336AE" w:rsidRPr="00082B44">
        <w:rPr>
          <w:sz w:val="22"/>
          <w:lang w:val="uk-UA"/>
        </w:rPr>
        <w:t>з видаленням зайвого матеріалу при ф</w:t>
      </w:r>
      <w:r w:rsidR="00445F06" w:rsidRPr="00082B44">
        <w:rPr>
          <w:sz w:val="22"/>
          <w:lang w:val="uk-UA"/>
        </w:rPr>
        <w:t xml:space="preserve">ормуванні деталі заданої форми </w:t>
      </w:r>
      <w:r w:rsidR="005336AE" w:rsidRPr="00082B44">
        <w:rPr>
          <w:sz w:val="22"/>
          <w:lang w:val="uk-UA"/>
        </w:rPr>
        <w:t>і розмірів, можна розділити на п'ять основних груп, кожна з яких складається з декі</w:t>
      </w:r>
      <w:r w:rsidR="007E4132" w:rsidRPr="00082B44">
        <w:rPr>
          <w:sz w:val="22"/>
          <w:lang w:val="uk-UA"/>
        </w:rPr>
        <w:t>лькох сам</w:t>
      </w:r>
      <w:r w:rsidR="007E4132" w:rsidRPr="00082B44">
        <w:rPr>
          <w:sz w:val="22"/>
          <w:lang w:val="uk-UA"/>
        </w:rPr>
        <w:t>о</w:t>
      </w:r>
      <w:r w:rsidR="007E4132" w:rsidRPr="00082B44">
        <w:rPr>
          <w:sz w:val="22"/>
          <w:lang w:val="uk-UA"/>
        </w:rPr>
        <w:t>стійних методів (рис.</w:t>
      </w:r>
      <w:r w:rsidR="00041F65">
        <w:rPr>
          <w:sz w:val="22"/>
          <w:lang w:val="uk-UA"/>
        </w:rPr>
        <w:t xml:space="preserve"> </w:t>
      </w:r>
      <w:r w:rsidR="00451A4D" w:rsidRPr="00082B44">
        <w:rPr>
          <w:sz w:val="22"/>
          <w:lang w:val="uk-UA"/>
        </w:rPr>
        <w:t>1</w:t>
      </w:r>
      <w:r w:rsidR="005336AE" w:rsidRPr="00082B44">
        <w:rPr>
          <w:sz w:val="22"/>
          <w:lang w:val="uk-UA"/>
        </w:rPr>
        <w:t>).</w:t>
      </w:r>
    </w:p>
    <w:p w:rsidR="00B62E34" w:rsidRPr="00082B44" w:rsidRDefault="00B62E34" w:rsidP="00F63D46">
      <w:pPr>
        <w:widowControl w:val="0"/>
        <w:shd w:val="clear" w:color="auto" w:fill="FFFFFF"/>
        <w:tabs>
          <w:tab w:val="left" w:pos="6146"/>
        </w:tabs>
        <w:ind w:firstLine="284"/>
        <w:jc w:val="both"/>
        <w:rPr>
          <w:sz w:val="22"/>
          <w:lang w:val="uk-UA"/>
        </w:rPr>
      </w:pPr>
    </w:p>
    <w:p w:rsidR="00556727" w:rsidRPr="00F11AFA" w:rsidRDefault="00654E0B" w:rsidP="00F63D46">
      <w:pPr>
        <w:widowControl w:val="0"/>
        <w:shd w:val="clear" w:color="auto" w:fill="FFFFFF"/>
        <w:tabs>
          <w:tab w:val="left" w:pos="6146"/>
        </w:tabs>
        <w:jc w:val="both"/>
        <w:rPr>
          <w:b/>
          <w:lang w:val="uk-UA"/>
        </w:rPr>
      </w:pPr>
      <w:r w:rsidRPr="00654E0B">
        <w:rPr>
          <w:color w:val="000000"/>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231.5pt">
            <v:imagedata r:id="rId8" o:title="Фрагмент"/>
          </v:shape>
        </w:pict>
      </w:r>
    </w:p>
    <w:p w:rsidR="00556727" w:rsidRPr="00082B44" w:rsidRDefault="00556727" w:rsidP="00F63D46">
      <w:pPr>
        <w:widowControl w:val="0"/>
        <w:shd w:val="clear" w:color="auto" w:fill="FFFFFF"/>
        <w:tabs>
          <w:tab w:val="left" w:pos="6146"/>
        </w:tabs>
        <w:ind w:firstLine="284"/>
        <w:jc w:val="both"/>
        <w:rPr>
          <w:b/>
          <w:sz w:val="20"/>
          <w:lang w:val="uk-UA"/>
        </w:rPr>
      </w:pPr>
    </w:p>
    <w:p w:rsidR="00556727" w:rsidRPr="00082B44" w:rsidRDefault="00620EC4" w:rsidP="007A2F3F">
      <w:pPr>
        <w:widowControl w:val="0"/>
        <w:shd w:val="clear" w:color="auto" w:fill="FFFFFF"/>
        <w:tabs>
          <w:tab w:val="left" w:pos="6146"/>
        </w:tabs>
        <w:jc w:val="center"/>
        <w:rPr>
          <w:i/>
          <w:sz w:val="20"/>
          <w:lang w:val="uk-UA"/>
        </w:rPr>
      </w:pPr>
      <w:r w:rsidRPr="007A2F3F">
        <w:rPr>
          <w:sz w:val="20"/>
          <w:lang w:val="uk-UA"/>
        </w:rPr>
        <w:t>Рис.</w:t>
      </w:r>
      <w:r w:rsidR="00FA1567" w:rsidRPr="007A2F3F">
        <w:rPr>
          <w:sz w:val="20"/>
          <w:lang w:val="uk-UA"/>
        </w:rPr>
        <w:t xml:space="preserve"> </w:t>
      </w:r>
      <w:r w:rsidR="00451A4D" w:rsidRPr="007A2F3F">
        <w:rPr>
          <w:sz w:val="20"/>
          <w:lang w:val="uk-UA"/>
        </w:rPr>
        <w:t>1</w:t>
      </w:r>
      <w:r w:rsidR="00B83597" w:rsidRPr="007A2F3F">
        <w:rPr>
          <w:sz w:val="20"/>
          <w:lang w:val="uk-UA"/>
        </w:rPr>
        <w:t>.</w:t>
      </w:r>
      <w:r w:rsidR="00451A4D" w:rsidRPr="00082B44">
        <w:rPr>
          <w:b/>
          <w:sz w:val="20"/>
          <w:lang w:val="uk-UA"/>
        </w:rPr>
        <w:t xml:space="preserve"> </w:t>
      </w:r>
      <w:r w:rsidRPr="00082B44">
        <w:rPr>
          <w:i/>
          <w:sz w:val="20"/>
          <w:lang w:val="uk-UA"/>
        </w:rPr>
        <w:t xml:space="preserve">Класифікація електрофізичних та електрохімічних </w:t>
      </w:r>
      <w:r w:rsidR="00FA1567">
        <w:rPr>
          <w:i/>
          <w:sz w:val="20"/>
          <w:lang w:val="uk-UA"/>
        </w:rPr>
        <w:br/>
      </w:r>
      <w:r w:rsidRPr="00082B44">
        <w:rPr>
          <w:i/>
          <w:sz w:val="20"/>
          <w:lang w:val="uk-UA"/>
        </w:rPr>
        <w:t>методів обробки матеріалів</w:t>
      </w:r>
    </w:p>
    <w:p w:rsidR="00287726" w:rsidRPr="00082B44" w:rsidRDefault="00287726" w:rsidP="00F63D46">
      <w:pPr>
        <w:widowControl w:val="0"/>
        <w:shd w:val="clear" w:color="auto" w:fill="FFFFFF"/>
        <w:tabs>
          <w:tab w:val="left" w:pos="6146"/>
        </w:tabs>
        <w:ind w:firstLine="284"/>
        <w:jc w:val="center"/>
        <w:rPr>
          <w:i/>
          <w:sz w:val="20"/>
          <w:lang w:val="uk-UA"/>
        </w:rPr>
      </w:pPr>
    </w:p>
    <w:p w:rsidR="00041F65" w:rsidRPr="00082B44" w:rsidRDefault="00041F65" w:rsidP="00041F65">
      <w:pPr>
        <w:widowControl w:val="0"/>
        <w:shd w:val="clear" w:color="auto" w:fill="FFFFFF"/>
        <w:tabs>
          <w:tab w:val="left" w:pos="1084"/>
        </w:tabs>
        <w:ind w:firstLine="284"/>
        <w:jc w:val="both"/>
        <w:rPr>
          <w:color w:val="000000"/>
          <w:sz w:val="22"/>
          <w:lang w:val="uk-UA"/>
        </w:rPr>
      </w:pPr>
      <w:r w:rsidRPr="00082B44">
        <w:rPr>
          <w:bCs/>
          <w:sz w:val="22"/>
          <w:lang w:val="uk-UA"/>
        </w:rPr>
        <w:t>До</w:t>
      </w:r>
      <w:r w:rsidRPr="00082B44">
        <w:rPr>
          <w:color w:val="000000"/>
          <w:sz w:val="22"/>
          <w:lang w:val="uk-UA"/>
        </w:rPr>
        <w:t xml:space="preserve"> ЕФХМО відносять і ті, що приводять до зміни форми і розмірів заготовки без видалення зайвого матеріалу (вибухова обробка, використання світлогідравлічного ефекту для обробки, </w:t>
      </w:r>
      <w:r w:rsidRPr="00082B44">
        <w:rPr>
          <w:color w:val="000000"/>
          <w:sz w:val="22"/>
          <w:lang w:val="uk-UA"/>
        </w:rPr>
        <w:lastRenderedPageBreak/>
        <w:t>магнітноімпульсне формування заготовки, виготовлення дет</w:t>
      </w:r>
      <w:r w:rsidRPr="00082B44">
        <w:rPr>
          <w:color w:val="000000"/>
          <w:sz w:val="22"/>
          <w:lang w:val="uk-UA"/>
        </w:rPr>
        <w:t>а</w:t>
      </w:r>
      <w:r w:rsidRPr="00082B44">
        <w:rPr>
          <w:color w:val="000000"/>
          <w:sz w:val="22"/>
          <w:lang w:val="uk-UA"/>
        </w:rPr>
        <w:t>лей методом екструзії, різноманітні нові види зварювання і т.д.).</w:t>
      </w:r>
    </w:p>
    <w:p w:rsidR="00041F65" w:rsidRPr="00082B44" w:rsidRDefault="00041F65" w:rsidP="00041F65">
      <w:pPr>
        <w:widowControl w:val="0"/>
        <w:shd w:val="clear" w:color="auto" w:fill="FFFFFF"/>
        <w:tabs>
          <w:tab w:val="left" w:pos="1084"/>
        </w:tabs>
        <w:ind w:firstLine="284"/>
        <w:jc w:val="both"/>
        <w:rPr>
          <w:bCs/>
          <w:sz w:val="22"/>
          <w:lang w:val="uk-UA"/>
        </w:rPr>
      </w:pPr>
      <w:r w:rsidRPr="00082B44">
        <w:rPr>
          <w:sz w:val="22"/>
          <w:lang w:val="uk-UA"/>
        </w:rPr>
        <w:t xml:space="preserve">Відповідно до прийнятої класифікації </w:t>
      </w:r>
      <w:r w:rsidRPr="00082B44">
        <w:rPr>
          <w:color w:val="000000"/>
          <w:sz w:val="22"/>
          <w:lang w:val="uk-UA"/>
        </w:rPr>
        <w:t>ЕФХМО</w:t>
      </w:r>
      <w:r w:rsidRPr="00082B44">
        <w:rPr>
          <w:sz w:val="22"/>
          <w:lang w:val="uk-UA"/>
        </w:rPr>
        <w:t xml:space="preserve"> можна розд</w:t>
      </w:r>
      <w:r w:rsidRPr="00082B44">
        <w:rPr>
          <w:sz w:val="22"/>
          <w:lang w:val="uk-UA"/>
        </w:rPr>
        <w:t>і</w:t>
      </w:r>
      <w:r w:rsidRPr="00082B44">
        <w:rPr>
          <w:sz w:val="22"/>
          <w:lang w:val="uk-UA"/>
        </w:rPr>
        <w:t xml:space="preserve">лити на </w:t>
      </w:r>
      <w:r w:rsidRPr="00082B44">
        <w:rPr>
          <w:bCs/>
          <w:i/>
          <w:sz w:val="22"/>
          <w:lang w:val="en-US"/>
        </w:rPr>
        <w:t>V</w:t>
      </w:r>
      <w:r w:rsidRPr="00082B44">
        <w:rPr>
          <w:b/>
          <w:bCs/>
          <w:sz w:val="22"/>
          <w:lang w:val="uk-UA"/>
        </w:rPr>
        <w:t xml:space="preserve"> </w:t>
      </w:r>
      <w:r w:rsidRPr="00082B44">
        <w:rPr>
          <w:bCs/>
          <w:i/>
          <w:sz w:val="22"/>
          <w:lang w:val="uk-UA"/>
        </w:rPr>
        <w:t>груп.</w:t>
      </w:r>
    </w:p>
    <w:p w:rsidR="00041F65" w:rsidRPr="00082B44" w:rsidRDefault="00041F65" w:rsidP="00041F65">
      <w:pPr>
        <w:widowControl w:val="0"/>
        <w:shd w:val="clear" w:color="auto" w:fill="FFFFFF"/>
        <w:tabs>
          <w:tab w:val="left" w:pos="1084"/>
        </w:tabs>
        <w:ind w:firstLine="284"/>
        <w:jc w:val="both"/>
        <w:rPr>
          <w:sz w:val="22"/>
          <w:lang w:val="uk-UA"/>
        </w:rPr>
      </w:pPr>
      <w:r w:rsidRPr="00082B44">
        <w:rPr>
          <w:bCs/>
          <w:i/>
          <w:sz w:val="22"/>
          <w:lang w:val="uk-UA"/>
        </w:rPr>
        <w:t>I група</w:t>
      </w:r>
      <w:r w:rsidRPr="00082B44">
        <w:rPr>
          <w:bCs/>
          <w:sz w:val="22"/>
          <w:lang w:val="uk-UA"/>
        </w:rPr>
        <w:t xml:space="preserve"> </w:t>
      </w:r>
      <w:r w:rsidRPr="00082B44">
        <w:rPr>
          <w:sz w:val="22"/>
          <w:lang w:val="uk-UA"/>
        </w:rPr>
        <w:t xml:space="preserve">охоплює </w:t>
      </w:r>
      <w:r w:rsidRPr="00082B44">
        <w:rPr>
          <w:bCs/>
          <w:i/>
          <w:sz w:val="22"/>
          <w:lang w:val="uk-UA"/>
        </w:rPr>
        <w:t>електроерозійні методи</w:t>
      </w:r>
      <w:r w:rsidRPr="00082B44">
        <w:rPr>
          <w:bCs/>
          <w:sz w:val="22"/>
          <w:lang w:val="uk-UA"/>
        </w:rPr>
        <w:t xml:space="preserve"> </w:t>
      </w:r>
      <w:r w:rsidRPr="00082B44">
        <w:rPr>
          <w:sz w:val="22"/>
          <w:lang w:val="uk-UA"/>
        </w:rPr>
        <w:t>обробки струмо</w:t>
      </w:r>
      <w:r w:rsidRPr="00082B44">
        <w:rPr>
          <w:sz w:val="22"/>
          <w:lang w:val="uk-UA"/>
        </w:rPr>
        <w:t>п</w:t>
      </w:r>
      <w:r w:rsidRPr="00082B44">
        <w:rPr>
          <w:sz w:val="22"/>
          <w:lang w:val="uk-UA"/>
        </w:rPr>
        <w:t>ровідних матеріалів, засновані на енергії електричних розрядів, що збуджуються між інструментом і заготовкою.</w:t>
      </w:r>
    </w:p>
    <w:p w:rsidR="00287726" w:rsidRPr="00885196" w:rsidRDefault="00287726" w:rsidP="00F63D46">
      <w:pPr>
        <w:widowControl w:val="0"/>
        <w:shd w:val="clear" w:color="auto" w:fill="FFFFFF"/>
        <w:tabs>
          <w:tab w:val="left" w:pos="1084"/>
        </w:tabs>
        <w:ind w:firstLine="284"/>
        <w:jc w:val="both"/>
        <w:rPr>
          <w:bCs/>
          <w:sz w:val="22"/>
          <w:lang w:val="uk-UA"/>
        </w:rPr>
      </w:pPr>
      <w:r w:rsidRPr="00885196">
        <w:rPr>
          <w:sz w:val="22"/>
          <w:lang w:val="uk-UA"/>
        </w:rPr>
        <w:t xml:space="preserve">Залежно від способу генерування розрядів розрізняють </w:t>
      </w:r>
      <w:r w:rsidRPr="00885196">
        <w:rPr>
          <w:bCs/>
          <w:sz w:val="22"/>
          <w:lang w:val="uk-UA"/>
        </w:rPr>
        <w:t>еле</w:t>
      </w:r>
      <w:r w:rsidRPr="00885196">
        <w:rPr>
          <w:bCs/>
          <w:sz w:val="22"/>
          <w:lang w:val="uk-UA"/>
        </w:rPr>
        <w:t>к</w:t>
      </w:r>
      <w:r w:rsidRPr="00885196">
        <w:rPr>
          <w:bCs/>
          <w:sz w:val="22"/>
          <w:lang w:val="uk-UA"/>
        </w:rPr>
        <w:t>троіскрову, електроімпульсну та електроконтактну обробку.</w:t>
      </w:r>
    </w:p>
    <w:p w:rsidR="00180A71" w:rsidRPr="008371EE" w:rsidRDefault="00180A71" w:rsidP="00F63D46">
      <w:pPr>
        <w:widowControl w:val="0"/>
        <w:shd w:val="clear" w:color="auto" w:fill="FFFFFF"/>
        <w:ind w:firstLine="284"/>
        <w:jc w:val="both"/>
        <w:rPr>
          <w:spacing w:val="4"/>
          <w:sz w:val="22"/>
          <w:lang w:val="uk-UA"/>
        </w:rPr>
      </w:pPr>
      <w:r w:rsidRPr="008371EE">
        <w:rPr>
          <w:bCs/>
          <w:i/>
          <w:spacing w:val="4"/>
          <w:sz w:val="22"/>
          <w:lang w:val="uk-UA"/>
        </w:rPr>
        <w:t>II</w:t>
      </w:r>
      <w:r w:rsidRPr="008371EE">
        <w:rPr>
          <w:b/>
          <w:bCs/>
          <w:spacing w:val="4"/>
          <w:sz w:val="22"/>
          <w:lang w:val="uk-UA"/>
        </w:rPr>
        <w:t xml:space="preserve"> </w:t>
      </w:r>
      <w:r w:rsidRPr="008371EE">
        <w:rPr>
          <w:bCs/>
          <w:i/>
          <w:spacing w:val="4"/>
          <w:sz w:val="22"/>
          <w:lang w:val="uk-UA"/>
        </w:rPr>
        <w:t>група</w:t>
      </w:r>
      <w:r w:rsidRPr="008371EE">
        <w:rPr>
          <w:bCs/>
          <w:spacing w:val="4"/>
          <w:sz w:val="22"/>
          <w:lang w:val="uk-UA"/>
        </w:rPr>
        <w:t xml:space="preserve"> </w:t>
      </w:r>
      <w:r w:rsidRPr="008371EE">
        <w:rPr>
          <w:spacing w:val="4"/>
          <w:sz w:val="22"/>
          <w:lang w:val="uk-UA"/>
        </w:rPr>
        <w:t xml:space="preserve">поєднує </w:t>
      </w:r>
      <w:r w:rsidRPr="008371EE">
        <w:rPr>
          <w:bCs/>
          <w:i/>
          <w:spacing w:val="4"/>
          <w:sz w:val="22"/>
          <w:lang w:val="uk-UA"/>
        </w:rPr>
        <w:t>електрохімічні методи</w:t>
      </w:r>
      <w:r w:rsidRPr="008371EE">
        <w:rPr>
          <w:bCs/>
          <w:spacing w:val="4"/>
          <w:sz w:val="22"/>
          <w:lang w:val="uk-UA"/>
        </w:rPr>
        <w:t xml:space="preserve">, </w:t>
      </w:r>
      <w:r w:rsidRPr="008371EE">
        <w:rPr>
          <w:spacing w:val="4"/>
          <w:sz w:val="22"/>
          <w:lang w:val="uk-UA"/>
        </w:rPr>
        <w:t>засновані на яв</w:t>
      </w:r>
      <w:r w:rsidRPr="008371EE">
        <w:rPr>
          <w:spacing w:val="4"/>
          <w:sz w:val="22"/>
          <w:lang w:val="uk-UA"/>
        </w:rPr>
        <w:t>и</w:t>
      </w:r>
      <w:r w:rsidRPr="008371EE">
        <w:rPr>
          <w:spacing w:val="4"/>
          <w:sz w:val="22"/>
          <w:lang w:val="uk-UA"/>
        </w:rPr>
        <w:t>щі анодного розчинення при пропусканні постійного елек</w:t>
      </w:r>
      <w:r w:rsidRPr="008371EE">
        <w:rPr>
          <w:spacing w:val="4"/>
          <w:sz w:val="22"/>
          <w:lang w:val="uk-UA"/>
        </w:rPr>
        <w:t>т</w:t>
      </w:r>
      <w:r w:rsidRPr="008371EE">
        <w:rPr>
          <w:spacing w:val="4"/>
          <w:sz w:val="22"/>
          <w:lang w:val="uk-UA"/>
        </w:rPr>
        <w:t xml:space="preserve">ричного </w:t>
      </w:r>
      <w:r w:rsidR="00224B15" w:rsidRPr="008371EE">
        <w:rPr>
          <w:spacing w:val="4"/>
          <w:sz w:val="22"/>
          <w:lang w:val="uk-UA"/>
        </w:rPr>
        <w:t>струму</w:t>
      </w:r>
      <w:r w:rsidRPr="008371EE">
        <w:rPr>
          <w:spacing w:val="4"/>
          <w:sz w:val="22"/>
          <w:lang w:val="uk-UA"/>
        </w:rPr>
        <w:t xml:space="preserve"> через </w:t>
      </w:r>
      <w:r w:rsidR="00B83597" w:rsidRPr="008371EE">
        <w:rPr>
          <w:spacing w:val="4"/>
          <w:sz w:val="22"/>
          <w:lang w:val="uk-UA"/>
        </w:rPr>
        <w:t>ЕІ</w:t>
      </w:r>
      <w:r w:rsidRPr="008371EE">
        <w:rPr>
          <w:spacing w:val="4"/>
          <w:sz w:val="22"/>
          <w:lang w:val="uk-UA"/>
        </w:rPr>
        <w:t xml:space="preserve"> та електрод</w:t>
      </w:r>
      <w:r w:rsidR="00B62E34" w:rsidRPr="008371EE">
        <w:rPr>
          <w:spacing w:val="4"/>
          <w:sz w:val="22"/>
          <w:lang w:val="uk-UA"/>
        </w:rPr>
        <w:t>-</w:t>
      </w:r>
      <w:r w:rsidRPr="008371EE">
        <w:rPr>
          <w:spacing w:val="4"/>
          <w:sz w:val="22"/>
          <w:lang w:val="uk-UA"/>
        </w:rPr>
        <w:t>заготовку в середовищі електроліту. В залежності від способу видалення продуктів обробки цю обробку ділять на електрохімікогідравлічну та електрохімікомеханічну.</w:t>
      </w:r>
    </w:p>
    <w:p w:rsidR="00180A71" w:rsidRPr="00885196" w:rsidRDefault="00180A71" w:rsidP="00F63D46">
      <w:pPr>
        <w:widowControl w:val="0"/>
        <w:shd w:val="clear" w:color="auto" w:fill="FFFFFF"/>
        <w:ind w:firstLine="284"/>
        <w:jc w:val="both"/>
        <w:rPr>
          <w:sz w:val="22"/>
          <w:lang w:val="uk-UA"/>
        </w:rPr>
      </w:pPr>
      <w:r w:rsidRPr="00885196">
        <w:rPr>
          <w:bCs/>
          <w:sz w:val="22"/>
          <w:lang w:val="uk-UA"/>
        </w:rPr>
        <w:t xml:space="preserve">До </w:t>
      </w:r>
      <w:r w:rsidRPr="00885196">
        <w:rPr>
          <w:bCs/>
          <w:i/>
          <w:sz w:val="22"/>
          <w:lang w:val="uk-UA"/>
        </w:rPr>
        <w:t>III групи</w:t>
      </w:r>
      <w:r w:rsidRPr="00885196">
        <w:rPr>
          <w:bCs/>
          <w:sz w:val="22"/>
          <w:lang w:val="uk-UA"/>
        </w:rPr>
        <w:t xml:space="preserve"> </w:t>
      </w:r>
      <w:r w:rsidRPr="00885196">
        <w:rPr>
          <w:sz w:val="22"/>
          <w:lang w:val="uk-UA"/>
        </w:rPr>
        <w:t xml:space="preserve">відносяться методи </w:t>
      </w:r>
      <w:r w:rsidRPr="00885196">
        <w:rPr>
          <w:bCs/>
          <w:i/>
          <w:sz w:val="22"/>
          <w:lang w:val="uk-UA"/>
        </w:rPr>
        <w:t>імпульсного ударного впливу</w:t>
      </w:r>
      <w:r w:rsidRPr="00885196">
        <w:rPr>
          <w:bCs/>
          <w:sz w:val="22"/>
          <w:lang w:val="uk-UA"/>
        </w:rPr>
        <w:t xml:space="preserve"> </w:t>
      </w:r>
      <w:r w:rsidRPr="00885196">
        <w:rPr>
          <w:sz w:val="22"/>
          <w:lang w:val="uk-UA"/>
        </w:rPr>
        <w:t>на заготовку часток абразиву із частотою ударів, що відповідає ультразвуковому діапазону. Ці методи використовують для о</w:t>
      </w:r>
      <w:r w:rsidRPr="00885196">
        <w:rPr>
          <w:sz w:val="22"/>
          <w:lang w:val="uk-UA"/>
        </w:rPr>
        <w:t>б</w:t>
      </w:r>
      <w:r w:rsidRPr="00885196">
        <w:rPr>
          <w:sz w:val="22"/>
          <w:lang w:val="uk-UA"/>
        </w:rPr>
        <w:t>робки твердих, крихких, а також неструмопровідних матеріалів.</w:t>
      </w:r>
    </w:p>
    <w:p w:rsidR="00AD6293" w:rsidRPr="008371EE" w:rsidRDefault="00AD6293" w:rsidP="00F63D46">
      <w:pPr>
        <w:widowControl w:val="0"/>
        <w:shd w:val="clear" w:color="auto" w:fill="FFFFFF"/>
        <w:ind w:firstLine="284"/>
        <w:jc w:val="both"/>
        <w:rPr>
          <w:spacing w:val="4"/>
          <w:sz w:val="22"/>
          <w:lang w:val="uk-UA"/>
        </w:rPr>
      </w:pPr>
      <w:r w:rsidRPr="008371EE">
        <w:rPr>
          <w:bCs/>
          <w:i/>
          <w:spacing w:val="4"/>
          <w:sz w:val="22"/>
          <w:lang w:val="uk-UA"/>
        </w:rPr>
        <w:t xml:space="preserve">IV група </w:t>
      </w:r>
      <w:r w:rsidRPr="008371EE">
        <w:rPr>
          <w:bCs/>
          <w:spacing w:val="4"/>
          <w:sz w:val="22"/>
          <w:lang w:val="uk-UA"/>
        </w:rPr>
        <w:t>методів</w:t>
      </w:r>
      <w:r w:rsidR="00B83597" w:rsidRPr="008371EE">
        <w:rPr>
          <w:bCs/>
          <w:spacing w:val="4"/>
          <w:sz w:val="22"/>
          <w:lang w:val="uk-UA"/>
        </w:rPr>
        <w:t xml:space="preserve"> </w:t>
      </w:r>
      <w:r w:rsidRPr="008371EE">
        <w:rPr>
          <w:spacing w:val="4"/>
          <w:sz w:val="22"/>
          <w:lang w:val="uk-UA"/>
        </w:rPr>
        <w:t>–</w:t>
      </w:r>
      <w:r w:rsidR="00B83597" w:rsidRPr="008371EE">
        <w:rPr>
          <w:spacing w:val="4"/>
          <w:sz w:val="22"/>
          <w:lang w:val="uk-UA"/>
        </w:rPr>
        <w:t xml:space="preserve"> </w:t>
      </w:r>
      <w:r w:rsidRPr="008371EE">
        <w:rPr>
          <w:i/>
          <w:spacing w:val="4"/>
          <w:sz w:val="22"/>
          <w:lang w:val="uk-UA"/>
        </w:rPr>
        <w:t>комбінована обробка,</w:t>
      </w:r>
      <w:r w:rsidRPr="008371EE">
        <w:rPr>
          <w:b/>
          <w:spacing w:val="4"/>
          <w:sz w:val="22"/>
          <w:lang w:val="uk-UA"/>
        </w:rPr>
        <w:t xml:space="preserve"> </w:t>
      </w:r>
      <w:r w:rsidR="00B83597" w:rsidRPr="008371EE">
        <w:rPr>
          <w:spacing w:val="4"/>
          <w:sz w:val="22"/>
          <w:lang w:val="uk-UA"/>
        </w:rPr>
        <w:t>що грунтується</w:t>
      </w:r>
      <w:r w:rsidRPr="008371EE">
        <w:rPr>
          <w:spacing w:val="4"/>
          <w:sz w:val="22"/>
          <w:lang w:val="uk-UA"/>
        </w:rPr>
        <w:t xml:space="preserve"> на використанні різних сполучень електроерозійних, електрох</w:t>
      </w:r>
      <w:r w:rsidRPr="008371EE">
        <w:rPr>
          <w:spacing w:val="4"/>
          <w:sz w:val="22"/>
          <w:lang w:val="uk-UA"/>
        </w:rPr>
        <w:t>і</w:t>
      </w:r>
      <w:r w:rsidRPr="008371EE">
        <w:rPr>
          <w:spacing w:val="4"/>
          <w:sz w:val="22"/>
          <w:lang w:val="uk-UA"/>
        </w:rPr>
        <w:t>мічних та ультразвукових методів. Розрізняють анодно-механічну</w:t>
      </w:r>
      <w:r w:rsidR="00A51401" w:rsidRPr="008371EE">
        <w:rPr>
          <w:spacing w:val="4"/>
          <w:sz w:val="22"/>
          <w:lang w:val="uk-UA"/>
        </w:rPr>
        <w:t xml:space="preserve"> обробку</w:t>
      </w:r>
      <w:r w:rsidRPr="008371EE">
        <w:rPr>
          <w:spacing w:val="4"/>
          <w:sz w:val="22"/>
          <w:lang w:val="uk-UA"/>
        </w:rPr>
        <w:t>, електроерозійно-хімічну</w:t>
      </w:r>
      <w:r w:rsidR="00A51401" w:rsidRPr="008371EE">
        <w:rPr>
          <w:spacing w:val="4"/>
          <w:sz w:val="22"/>
          <w:lang w:val="uk-UA"/>
        </w:rPr>
        <w:t xml:space="preserve"> обробку</w:t>
      </w:r>
      <w:r w:rsidRPr="008371EE">
        <w:rPr>
          <w:spacing w:val="4"/>
          <w:sz w:val="22"/>
          <w:lang w:val="uk-UA"/>
        </w:rPr>
        <w:t>,</w:t>
      </w:r>
      <w:r w:rsidR="00A51401" w:rsidRPr="008371EE">
        <w:rPr>
          <w:spacing w:val="4"/>
          <w:sz w:val="22"/>
          <w:lang w:val="uk-UA"/>
        </w:rPr>
        <w:t xml:space="preserve"> </w:t>
      </w:r>
      <w:r w:rsidRPr="008371EE">
        <w:rPr>
          <w:spacing w:val="4"/>
          <w:sz w:val="22"/>
          <w:lang w:val="uk-UA"/>
        </w:rPr>
        <w:t>ультр</w:t>
      </w:r>
      <w:r w:rsidRPr="008371EE">
        <w:rPr>
          <w:spacing w:val="4"/>
          <w:sz w:val="22"/>
          <w:lang w:val="uk-UA"/>
        </w:rPr>
        <w:t>а</w:t>
      </w:r>
      <w:r w:rsidRPr="008371EE">
        <w:rPr>
          <w:spacing w:val="4"/>
          <w:sz w:val="22"/>
          <w:lang w:val="uk-UA"/>
        </w:rPr>
        <w:t>звукову</w:t>
      </w:r>
      <w:r w:rsidR="007E4132" w:rsidRPr="008371EE">
        <w:rPr>
          <w:spacing w:val="4"/>
          <w:sz w:val="22"/>
          <w:lang w:val="uk-UA"/>
        </w:rPr>
        <w:t xml:space="preserve"> та </w:t>
      </w:r>
      <w:r w:rsidRPr="008371EE">
        <w:rPr>
          <w:spacing w:val="4"/>
          <w:sz w:val="22"/>
          <w:lang w:val="uk-UA"/>
        </w:rPr>
        <w:t>електрохімічну</w:t>
      </w:r>
      <w:r w:rsidR="00A51401" w:rsidRPr="008371EE">
        <w:rPr>
          <w:spacing w:val="4"/>
          <w:sz w:val="22"/>
          <w:lang w:val="uk-UA"/>
        </w:rPr>
        <w:t xml:space="preserve"> обробку</w:t>
      </w:r>
      <w:r w:rsidRPr="008371EE">
        <w:rPr>
          <w:spacing w:val="4"/>
          <w:sz w:val="22"/>
          <w:lang w:val="uk-UA"/>
        </w:rPr>
        <w:t>, абразивно-електрохімічну</w:t>
      </w:r>
      <w:r w:rsidR="00A51401" w:rsidRPr="008371EE">
        <w:rPr>
          <w:spacing w:val="4"/>
          <w:sz w:val="22"/>
          <w:lang w:val="uk-UA"/>
        </w:rPr>
        <w:t xml:space="preserve"> обробку</w:t>
      </w:r>
      <w:r w:rsidRPr="008371EE">
        <w:rPr>
          <w:spacing w:val="4"/>
          <w:sz w:val="22"/>
          <w:lang w:val="uk-UA"/>
        </w:rPr>
        <w:t>, електролазерну</w:t>
      </w:r>
      <w:r w:rsidR="00A51401" w:rsidRPr="008371EE">
        <w:rPr>
          <w:spacing w:val="4"/>
          <w:sz w:val="22"/>
          <w:lang w:val="uk-UA"/>
        </w:rPr>
        <w:t xml:space="preserve"> обробку</w:t>
      </w:r>
      <w:r w:rsidRPr="008371EE">
        <w:rPr>
          <w:spacing w:val="4"/>
          <w:sz w:val="22"/>
          <w:lang w:val="uk-UA"/>
        </w:rPr>
        <w:t>, магнітно-абразивну</w:t>
      </w:r>
      <w:r w:rsidR="00A51401" w:rsidRPr="008371EE">
        <w:rPr>
          <w:spacing w:val="4"/>
          <w:sz w:val="22"/>
          <w:lang w:val="uk-UA"/>
        </w:rPr>
        <w:t xml:space="preserve"> комб</w:t>
      </w:r>
      <w:r w:rsidR="00A51401" w:rsidRPr="008371EE">
        <w:rPr>
          <w:spacing w:val="4"/>
          <w:sz w:val="22"/>
          <w:lang w:val="uk-UA"/>
        </w:rPr>
        <w:t>і</w:t>
      </w:r>
      <w:r w:rsidR="00A51401" w:rsidRPr="008371EE">
        <w:rPr>
          <w:spacing w:val="4"/>
          <w:sz w:val="22"/>
          <w:lang w:val="uk-UA"/>
        </w:rPr>
        <w:t>новану обробку</w:t>
      </w:r>
      <w:r w:rsidRPr="008371EE">
        <w:rPr>
          <w:spacing w:val="4"/>
          <w:sz w:val="22"/>
          <w:lang w:val="uk-UA"/>
        </w:rPr>
        <w:t xml:space="preserve"> та ін.</w:t>
      </w:r>
    </w:p>
    <w:p w:rsidR="00B51AA6" w:rsidRPr="008371EE" w:rsidRDefault="00180A71" w:rsidP="00F63D46">
      <w:pPr>
        <w:widowControl w:val="0"/>
        <w:shd w:val="clear" w:color="auto" w:fill="FFFFFF"/>
        <w:tabs>
          <w:tab w:val="left" w:pos="1303"/>
        </w:tabs>
        <w:ind w:firstLine="284"/>
        <w:jc w:val="both"/>
        <w:rPr>
          <w:spacing w:val="4"/>
          <w:sz w:val="22"/>
          <w:lang w:val="uk-UA"/>
        </w:rPr>
      </w:pPr>
      <w:r w:rsidRPr="008371EE">
        <w:rPr>
          <w:bCs/>
          <w:i/>
          <w:spacing w:val="4"/>
          <w:sz w:val="22"/>
          <w:lang w:val="uk-UA"/>
        </w:rPr>
        <w:t>V</w:t>
      </w:r>
      <w:r w:rsidR="00B51AA6" w:rsidRPr="008371EE">
        <w:rPr>
          <w:bCs/>
          <w:i/>
          <w:spacing w:val="4"/>
          <w:sz w:val="22"/>
          <w:lang w:val="uk-UA"/>
        </w:rPr>
        <w:t xml:space="preserve"> група</w:t>
      </w:r>
      <w:r w:rsidR="00B51AA6" w:rsidRPr="008371EE">
        <w:rPr>
          <w:bCs/>
          <w:spacing w:val="4"/>
          <w:sz w:val="22"/>
          <w:lang w:val="uk-UA"/>
        </w:rPr>
        <w:t xml:space="preserve"> </w:t>
      </w:r>
      <w:r w:rsidR="00B51AA6" w:rsidRPr="008371EE">
        <w:rPr>
          <w:spacing w:val="4"/>
          <w:sz w:val="22"/>
          <w:lang w:val="uk-UA"/>
        </w:rPr>
        <w:t xml:space="preserve">методів, що також використовуються для обробки струмопровідних матеріалів, </w:t>
      </w:r>
      <w:r w:rsidR="007F3C7B" w:rsidRPr="008371EE">
        <w:rPr>
          <w:spacing w:val="4"/>
          <w:sz w:val="22"/>
          <w:lang w:val="uk-UA"/>
        </w:rPr>
        <w:t>містить</w:t>
      </w:r>
      <w:r w:rsidR="00B51AA6" w:rsidRPr="008371EE">
        <w:rPr>
          <w:spacing w:val="4"/>
          <w:sz w:val="22"/>
          <w:lang w:val="uk-UA"/>
        </w:rPr>
        <w:t xml:space="preserve"> </w:t>
      </w:r>
      <w:r w:rsidR="00B51AA6" w:rsidRPr="008371EE">
        <w:rPr>
          <w:bCs/>
          <w:i/>
          <w:spacing w:val="4"/>
          <w:sz w:val="22"/>
          <w:lang w:val="uk-UA"/>
        </w:rPr>
        <w:t xml:space="preserve">променеві </w:t>
      </w:r>
      <w:r w:rsidR="00167C69" w:rsidRPr="008371EE">
        <w:rPr>
          <w:bCs/>
          <w:i/>
          <w:spacing w:val="4"/>
          <w:sz w:val="22"/>
          <w:lang w:val="uk-UA"/>
        </w:rPr>
        <w:t>методи</w:t>
      </w:r>
      <w:r w:rsidR="00B51AA6" w:rsidRPr="008371EE">
        <w:rPr>
          <w:bCs/>
          <w:i/>
          <w:spacing w:val="4"/>
          <w:sz w:val="22"/>
          <w:lang w:val="uk-UA"/>
        </w:rPr>
        <w:t xml:space="preserve"> </w:t>
      </w:r>
      <w:r w:rsidR="00B51AA6" w:rsidRPr="008371EE">
        <w:rPr>
          <w:i/>
          <w:spacing w:val="4"/>
          <w:sz w:val="22"/>
          <w:lang w:val="uk-UA"/>
        </w:rPr>
        <w:t>обр</w:t>
      </w:r>
      <w:r w:rsidR="00B51AA6" w:rsidRPr="008371EE">
        <w:rPr>
          <w:i/>
          <w:spacing w:val="4"/>
          <w:sz w:val="22"/>
          <w:lang w:val="uk-UA"/>
        </w:rPr>
        <w:t>о</w:t>
      </w:r>
      <w:r w:rsidR="00B51AA6" w:rsidRPr="008371EE">
        <w:rPr>
          <w:i/>
          <w:spacing w:val="4"/>
          <w:sz w:val="22"/>
          <w:lang w:val="uk-UA"/>
        </w:rPr>
        <w:t xml:space="preserve">бки, </w:t>
      </w:r>
      <w:r w:rsidR="00B51AA6" w:rsidRPr="008371EE">
        <w:rPr>
          <w:spacing w:val="4"/>
          <w:sz w:val="22"/>
          <w:lang w:val="uk-UA"/>
        </w:rPr>
        <w:t>засновані на впливі на заготовку концентрованих пром</w:t>
      </w:r>
      <w:r w:rsidR="00B51AA6" w:rsidRPr="008371EE">
        <w:rPr>
          <w:spacing w:val="4"/>
          <w:sz w:val="22"/>
          <w:lang w:val="uk-UA"/>
        </w:rPr>
        <w:t>е</w:t>
      </w:r>
      <w:r w:rsidR="00B51AA6" w:rsidRPr="008371EE">
        <w:rPr>
          <w:spacing w:val="4"/>
          <w:sz w:val="22"/>
          <w:lang w:val="uk-UA"/>
        </w:rPr>
        <w:t>нів з високою щільністю енергії. До них відносяться обробка світловими, електронними або іонними променями.</w:t>
      </w:r>
      <w:r w:rsidR="00AD6293" w:rsidRPr="008371EE">
        <w:rPr>
          <w:spacing w:val="4"/>
          <w:sz w:val="22"/>
          <w:lang w:val="uk-UA"/>
        </w:rPr>
        <w:t xml:space="preserve"> В групу променевих методів входить фотоннопроменева (променем лазера)</w:t>
      </w:r>
      <w:r w:rsidR="00554D7F" w:rsidRPr="008371EE">
        <w:rPr>
          <w:spacing w:val="4"/>
          <w:sz w:val="22"/>
          <w:lang w:val="uk-UA"/>
        </w:rPr>
        <w:t xml:space="preserve"> обробка</w:t>
      </w:r>
      <w:r w:rsidR="00AD6293" w:rsidRPr="008371EE">
        <w:rPr>
          <w:spacing w:val="4"/>
          <w:sz w:val="22"/>
          <w:lang w:val="uk-UA"/>
        </w:rPr>
        <w:t xml:space="preserve">, електроннопроменева </w:t>
      </w:r>
      <w:r w:rsidR="00554D7F" w:rsidRPr="008371EE">
        <w:rPr>
          <w:spacing w:val="4"/>
          <w:sz w:val="22"/>
          <w:lang w:val="uk-UA"/>
        </w:rPr>
        <w:t xml:space="preserve">обробка </w:t>
      </w:r>
      <w:r w:rsidR="00AD6293" w:rsidRPr="008371EE">
        <w:rPr>
          <w:spacing w:val="4"/>
          <w:sz w:val="22"/>
          <w:lang w:val="uk-UA"/>
        </w:rPr>
        <w:t xml:space="preserve">та </w:t>
      </w:r>
      <w:r w:rsidR="00554D7F" w:rsidRPr="008371EE">
        <w:rPr>
          <w:spacing w:val="4"/>
          <w:sz w:val="22"/>
          <w:lang w:val="uk-UA"/>
        </w:rPr>
        <w:t xml:space="preserve">обробка </w:t>
      </w:r>
      <w:r w:rsidR="00AD6293" w:rsidRPr="008371EE">
        <w:rPr>
          <w:spacing w:val="4"/>
          <w:sz w:val="22"/>
          <w:lang w:val="uk-UA"/>
        </w:rPr>
        <w:t>плазмовим струме</w:t>
      </w:r>
      <w:r w:rsidR="008371EE" w:rsidRPr="008371EE">
        <w:rPr>
          <w:spacing w:val="4"/>
          <w:sz w:val="22"/>
          <w:lang w:val="uk-UA"/>
        </w:rPr>
        <w:t>нем.</w:t>
      </w:r>
    </w:p>
    <w:p w:rsidR="00660B8C" w:rsidRPr="00885196" w:rsidRDefault="007F3C7B" w:rsidP="00F63D46">
      <w:pPr>
        <w:widowControl w:val="0"/>
        <w:shd w:val="clear" w:color="auto" w:fill="FFFFFF"/>
        <w:ind w:firstLine="284"/>
        <w:jc w:val="both"/>
        <w:rPr>
          <w:bCs/>
          <w:sz w:val="22"/>
          <w:lang w:val="uk-UA"/>
        </w:rPr>
      </w:pPr>
      <w:r w:rsidRPr="00885196">
        <w:rPr>
          <w:bCs/>
          <w:sz w:val="22"/>
          <w:lang w:val="uk-UA"/>
        </w:rPr>
        <w:t>У</w:t>
      </w:r>
      <w:r w:rsidR="00B51AA6" w:rsidRPr="00885196">
        <w:rPr>
          <w:bCs/>
          <w:sz w:val="22"/>
          <w:lang w:val="uk-UA"/>
        </w:rPr>
        <w:t xml:space="preserve"> таблиці </w:t>
      </w:r>
      <w:r w:rsidRPr="00885196">
        <w:rPr>
          <w:bCs/>
          <w:sz w:val="22"/>
          <w:lang w:val="uk-UA"/>
        </w:rPr>
        <w:t>1</w:t>
      </w:r>
      <w:r w:rsidR="00545420" w:rsidRPr="00885196">
        <w:rPr>
          <w:bCs/>
          <w:sz w:val="22"/>
          <w:lang w:val="uk-UA"/>
        </w:rPr>
        <w:t xml:space="preserve"> подано</w:t>
      </w:r>
      <w:r w:rsidR="00B51AA6" w:rsidRPr="00885196">
        <w:rPr>
          <w:bCs/>
          <w:sz w:val="22"/>
          <w:lang w:val="uk-UA"/>
        </w:rPr>
        <w:t xml:space="preserve"> основні характеристики деяких методів ЕФХМО</w:t>
      </w:r>
      <w:r w:rsidR="00B636F9" w:rsidRPr="00885196">
        <w:rPr>
          <w:bCs/>
          <w:sz w:val="22"/>
          <w:lang w:val="uk-UA"/>
        </w:rPr>
        <w:t>.</w:t>
      </w:r>
    </w:p>
    <w:p w:rsidR="00287726" w:rsidRDefault="00287726" w:rsidP="00F63D46">
      <w:pPr>
        <w:widowControl w:val="0"/>
        <w:shd w:val="clear" w:color="auto" w:fill="FFFFFF"/>
        <w:ind w:firstLine="284"/>
        <w:jc w:val="both"/>
        <w:rPr>
          <w:bCs/>
          <w:lang w:val="uk-UA"/>
        </w:rPr>
      </w:pPr>
    </w:p>
    <w:p w:rsidR="000A1F24" w:rsidRDefault="000A1F24" w:rsidP="00F63D46">
      <w:pPr>
        <w:widowControl w:val="0"/>
        <w:shd w:val="clear" w:color="auto" w:fill="FFFFFF"/>
        <w:ind w:firstLine="284"/>
        <w:jc w:val="both"/>
        <w:rPr>
          <w:bCs/>
          <w:lang w:val="uk-UA"/>
        </w:rPr>
        <w:sectPr w:rsidR="000A1F24" w:rsidSect="00303B99">
          <w:footerReference w:type="even" r:id="rId9"/>
          <w:footerReference w:type="default" r:id="rId10"/>
          <w:pgSz w:w="8392" w:h="11907" w:code="11"/>
          <w:pgMar w:top="1134" w:right="1134" w:bottom="1134" w:left="1134" w:header="709" w:footer="709" w:gutter="0"/>
          <w:pgNumType w:start="3"/>
          <w:cols w:space="708"/>
          <w:docGrid w:linePitch="360"/>
        </w:sectPr>
      </w:pPr>
    </w:p>
    <w:p w:rsidR="00687351" w:rsidRPr="00687351" w:rsidRDefault="00687351" w:rsidP="00643ABE">
      <w:pPr>
        <w:framePr w:hSpace="181" w:wrap="around" w:vAnchor="page" w:hAnchor="page" w:x="647" w:y="1135" w:anchorLock="1"/>
        <w:textDirection w:val="tbRl"/>
        <w:rPr>
          <w:sz w:val="22"/>
        </w:rPr>
      </w:pPr>
      <w:r>
        <w:rPr>
          <w:sz w:val="22"/>
        </w:rPr>
        <w:lastRenderedPageBreak/>
        <w:t>12</w:t>
      </w:r>
    </w:p>
    <w:p w:rsidR="000F71D2" w:rsidRPr="007A2F3F" w:rsidRDefault="007E4132" w:rsidP="00F63D46">
      <w:pPr>
        <w:widowControl w:val="0"/>
        <w:shd w:val="clear" w:color="auto" w:fill="FFFFFF"/>
        <w:ind w:firstLine="284"/>
        <w:jc w:val="right"/>
        <w:rPr>
          <w:bCs/>
          <w:i/>
          <w:sz w:val="22"/>
          <w:lang w:val="uk-UA"/>
        </w:rPr>
      </w:pPr>
      <w:r w:rsidRPr="007A2F3F">
        <w:rPr>
          <w:bCs/>
          <w:i/>
          <w:sz w:val="22"/>
          <w:lang w:val="uk-UA"/>
        </w:rPr>
        <w:t xml:space="preserve">Таблиця </w:t>
      </w:r>
      <w:r w:rsidR="00040247" w:rsidRPr="007A2F3F">
        <w:rPr>
          <w:bCs/>
          <w:i/>
          <w:sz w:val="22"/>
          <w:lang w:val="uk-UA"/>
        </w:rPr>
        <w:t>1</w:t>
      </w:r>
    </w:p>
    <w:p w:rsidR="000F71D2" w:rsidRPr="007A2F3F" w:rsidRDefault="000F71D2" w:rsidP="00F85736">
      <w:pPr>
        <w:widowControl w:val="0"/>
        <w:shd w:val="clear" w:color="auto" w:fill="FFFFFF"/>
        <w:spacing w:after="120"/>
        <w:jc w:val="center"/>
        <w:rPr>
          <w:b/>
          <w:bCs/>
          <w:i/>
          <w:sz w:val="22"/>
          <w:lang w:val="uk-UA"/>
        </w:rPr>
      </w:pPr>
      <w:r w:rsidRPr="007A2F3F">
        <w:rPr>
          <w:b/>
          <w:bCs/>
          <w:i/>
          <w:sz w:val="22"/>
          <w:lang w:val="uk-UA"/>
        </w:rPr>
        <w:t>Основні характеристики деяких ЕХФМО</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604"/>
        <w:gridCol w:w="726"/>
        <w:gridCol w:w="771"/>
        <w:gridCol w:w="920"/>
        <w:gridCol w:w="1331"/>
        <w:gridCol w:w="1158"/>
        <w:gridCol w:w="1261"/>
        <w:gridCol w:w="1205"/>
      </w:tblGrid>
      <w:tr w:rsidR="00F85736" w:rsidRPr="00F85736" w:rsidTr="00F85736">
        <w:trPr>
          <w:trHeight w:val="485"/>
          <w:jc w:val="center"/>
        </w:trPr>
        <w:tc>
          <w:tcPr>
            <w:tcW w:w="366" w:type="pct"/>
            <w:vMerge w:val="restart"/>
            <w:vAlign w:val="center"/>
          </w:tcPr>
          <w:p w:rsidR="00F81B11" w:rsidRPr="00F85736" w:rsidRDefault="00F81B11" w:rsidP="009E101B">
            <w:pPr>
              <w:widowControl w:val="0"/>
              <w:autoSpaceDE w:val="0"/>
              <w:autoSpaceDN w:val="0"/>
              <w:adjustRightInd w:val="0"/>
              <w:ind w:hanging="142"/>
              <w:jc w:val="center"/>
              <w:rPr>
                <w:bCs/>
                <w:sz w:val="18"/>
                <w:szCs w:val="18"/>
                <w:lang w:val="uk-UA"/>
              </w:rPr>
            </w:pPr>
            <w:r w:rsidRPr="00F85736">
              <w:rPr>
                <w:bCs/>
                <w:sz w:val="18"/>
                <w:szCs w:val="18"/>
                <w:lang w:val="uk-UA"/>
              </w:rPr>
              <w:t>Метод</w:t>
            </w:r>
          </w:p>
        </w:tc>
        <w:tc>
          <w:tcPr>
            <w:tcW w:w="828"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Сутність</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методу</w:t>
            </w:r>
          </w:p>
        </w:tc>
        <w:tc>
          <w:tcPr>
            <w:tcW w:w="773" w:type="pct"/>
            <w:gridSpan w:val="2"/>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Продуктивність</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(максимальна)</w:t>
            </w:r>
          </w:p>
        </w:tc>
        <w:tc>
          <w:tcPr>
            <w:tcW w:w="475"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Досяжна</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точність</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обробки,</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мм</w:t>
            </w:r>
          </w:p>
        </w:tc>
        <w:tc>
          <w:tcPr>
            <w:tcW w:w="687"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Шорсткість оброблюваної поверхні,</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мкм</w:t>
            </w:r>
          </w:p>
        </w:tc>
        <w:tc>
          <w:tcPr>
            <w:tcW w:w="598"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Питома</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п</w:t>
            </w:r>
            <w:r w:rsidR="00F85736" w:rsidRPr="00F85736">
              <w:rPr>
                <w:bCs/>
                <w:sz w:val="18"/>
                <w:szCs w:val="18"/>
                <w:lang w:val="uk-UA"/>
              </w:rPr>
              <w:t>отуж</w:t>
            </w:r>
            <w:r w:rsidRPr="00F85736">
              <w:rPr>
                <w:bCs/>
                <w:sz w:val="18"/>
                <w:szCs w:val="18"/>
                <w:lang w:val="uk-UA"/>
              </w:rPr>
              <w:t>ність</w:t>
            </w:r>
            <w:r w:rsidR="00F85736" w:rsidRPr="00F85736">
              <w:rPr>
                <w:bCs/>
                <w:sz w:val="18"/>
                <w:szCs w:val="18"/>
                <w:lang w:val="uk-UA"/>
              </w:rPr>
              <w:t>,</w:t>
            </w:r>
          </w:p>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Вт/см</w:t>
            </w:r>
            <w:r w:rsidRPr="00F85736">
              <w:rPr>
                <w:bCs/>
                <w:sz w:val="18"/>
                <w:szCs w:val="18"/>
                <w:vertAlign w:val="superscript"/>
                <w:lang w:val="uk-UA"/>
              </w:rPr>
              <w:t>2</w:t>
            </w:r>
          </w:p>
        </w:tc>
        <w:tc>
          <w:tcPr>
            <w:tcW w:w="651"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 xml:space="preserve">Робоче </w:t>
            </w:r>
            <w:r w:rsidR="00F85736" w:rsidRPr="00F85736">
              <w:rPr>
                <w:bCs/>
                <w:sz w:val="18"/>
                <w:szCs w:val="18"/>
                <w:lang w:val="uk-UA"/>
              </w:rPr>
              <w:br/>
            </w:r>
            <w:r w:rsidRPr="00F85736">
              <w:rPr>
                <w:bCs/>
                <w:sz w:val="18"/>
                <w:szCs w:val="18"/>
                <w:lang w:val="uk-UA"/>
              </w:rPr>
              <w:t>середовище</w:t>
            </w:r>
          </w:p>
        </w:tc>
        <w:tc>
          <w:tcPr>
            <w:tcW w:w="622" w:type="pct"/>
            <w:vMerge w:val="restart"/>
          </w:tcPr>
          <w:p w:rsidR="00F81B11" w:rsidRPr="00F85736" w:rsidRDefault="00F85736" w:rsidP="009E101B">
            <w:pPr>
              <w:widowControl w:val="0"/>
              <w:autoSpaceDE w:val="0"/>
              <w:autoSpaceDN w:val="0"/>
              <w:adjustRightInd w:val="0"/>
              <w:jc w:val="center"/>
              <w:rPr>
                <w:bCs/>
                <w:sz w:val="18"/>
                <w:szCs w:val="18"/>
                <w:lang w:val="uk-UA"/>
              </w:rPr>
            </w:pPr>
            <w:r w:rsidRPr="00F85736">
              <w:rPr>
                <w:bCs/>
                <w:sz w:val="18"/>
                <w:szCs w:val="18"/>
                <w:lang w:val="uk-UA"/>
              </w:rPr>
              <w:t>Оброблю-</w:t>
            </w:r>
            <w:r w:rsidRPr="00F85736">
              <w:rPr>
                <w:bCs/>
                <w:sz w:val="18"/>
                <w:szCs w:val="18"/>
                <w:lang w:val="uk-UA"/>
              </w:rPr>
              <w:br/>
            </w:r>
            <w:r w:rsidR="00F81B11" w:rsidRPr="00F85736">
              <w:rPr>
                <w:bCs/>
                <w:sz w:val="18"/>
                <w:szCs w:val="18"/>
                <w:lang w:val="uk-UA"/>
              </w:rPr>
              <w:t xml:space="preserve">ваний </w:t>
            </w:r>
            <w:r w:rsidRPr="00F85736">
              <w:rPr>
                <w:bCs/>
                <w:sz w:val="18"/>
                <w:szCs w:val="18"/>
                <w:lang w:val="uk-UA"/>
              </w:rPr>
              <w:br/>
            </w:r>
            <w:r w:rsidR="00F81B11" w:rsidRPr="00F85736">
              <w:rPr>
                <w:bCs/>
                <w:sz w:val="18"/>
                <w:szCs w:val="18"/>
                <w:lang w:val="uk-UA"/>
              </w:rPr>
              <w:t>матеріал</w:t>
            </w:r>
          </w:p>
        </w:tc>
      </w:tr>
      <w:tr w:rsidR="00F85736" w:rsidRPr="00F85736" w:rsidTr="00F85736">
        <w:trPr>
          <w:trHeight w:val="260"/>
          <w:jc w:val="center"/>
        </w:trPr>
        <w:tc>
          <w:tcPr>
            <w:tcW w:w="366" w:type="pct"/>
            <w:vMerge/>
          </w:tcPr>
          <w:p w:rsidR="00F81B11" w:rsidRPr="00F85736" w:rsidRDefault="00F81B11" w:rsidP="009E101B">
            <w:pPr>
              <w:widowControl w:val="0"/>
              <w:autoSpaceDE w:val="0"/>
              <w:autoSpaceDN w:val="0"/>
              <w:adjustRightInd w:val="0"/>
              <w:jc w:val="center"/>
              <w:rPr>
                <w:bCs/>
                <w:sz w:val="18"/>
                <w:szCs w:val="18"/>
                <w:lang w:val="uk-UA"/>
              </w:rPr>
            </w:pPr>
          </w:p>
        </w:tc>
        <w:tc>
          <w:tcPr>
            <w:tcW w:w="828" w:type="pct"/>
            <w:vMerge/>
          </w:tcPr>
          <w:p w:rsidR="00F81B11" w:rsidRPr="00F85736" w:rsidRDefault="00F81B11" w:rsidP="009E101B">
            <w:pPr>
              <w:widowControl w:val="0"/>
              <w:autoSpaceDE w:val="0"/>
              <w:autoSpaceDN w:val="0"/>
              <w:adjustRightInd w:val="0"/>
              <w:jc w:val="center"/>
              <w:rPr>
                <w:bCs/>
                <w:sz w:val="18"/>
                <w:szCs w:val="18"/>
                <w:lang w:val="uk-UA"/>
              </w:rPr>
            </w:pPr>
          </w:p>
        </w:tc>
        <w:tc>
          <w:tcPr>
            <w:tcW w:w="375" w:type="pct"/>
            <w:vAlign w:val="center"/>
          </w:tcPr>
          <w:p w:rsidR="00F81B11" w:rsidRPr="00F85736" w:rsidRDefault="00F81B11" w:rsidP="009E101B">
            <w:pPr>
              <w:widowControl w:val="0"/>
              <w:autoSpaceDE w:val="0"/>
              <w:autoSpaceDN w:val="0"/>
              <w:adjustRightInd w:val="0"/>
              <w:jc w:val="center"/>
              <w:rPr>
                <w:bCs/>
                <w:sz w:val="18"/>
                <w:szCs w:val="18"/>
                <w:vertAlign w:val="superscript"/>
                <w:lang w:val="uk-UA"/>
              </w:rPr>
            </w:pPr>
            <w:r w:rsidRPr="00F85736">
              <w:rPr>
                <w:bCs/>
                <w:sz w:val="18"/>
                <w:szCs w:val="18"/>
                <w:lang w:val="uk-UA"/>
              </w:rPr>
              <w:t>мм</w:t>
            </w:r>
            <w:r w:rsidRPr="00F85736">
              <w:rPr>
                <w:bCs/>
                <w:sz w:val="18"/>
                <w:szCs w:val="18"/>
                <w:vertAlign w:val="superscript"/>
                <w:lang w:val="uk-UA"/>
              </w:rPr>
              <w:t>3/</w:t>
            </w:r>
            <w:r w:rsidRPr="00F85736">
              <w:rPr>
                <w:bCs/>
                <w:sz w:val="18"/>
                <w:szCs w:val="18"/>
                <w:lang w:val="uk-UA"/>
              </w:rPr>
              <w:t>хв</w:t>
            </w:r>
          </w:p>
        </w:tc>
        <w:tc>
          <w:tcPr>
            <w:tcW w:w="398" w:type="pct"/>
            <w:vAlign w:val="center"/>
          </w:tcPr>
          <w:p w:rsidR="00F81B11" w:rsidRPr="00F85736" w:rsidRDefault="00F81B11" w:rsidP="008371EE">
            <w:pPr>
              <w:widowControl w:val="0"/>
              <w:autoSpaceDE w:val="0"/>
              <w:autoSpaceDN w:val="0"/>
              <w:adjustRightInd w:val="0"/>
              <w:jc w:val="center"/>
              <w:rPr>
                <w:bCs/>
                <w:sz w:val="18"/>
                <w:szCs w:val="18"/>
                <w:lang w:val="uk-UA"/>
              </w:rPr>
            </w:pPr>
            <w:r w:rsidRPr="00F85736">
              <w:rPr>
                <w:bCs/>
                <w:sz w:val="18"/>
                <w:szCs w:val="18"/>
                <w:lang w:val="uk-UA"/>
              </w:rPr>
              <w:t>кг/год</w:t>
            </w:r>
          </w:p>
        </w:tc>
        <w:tc>
          <w:tcPr>
            <w:tcW w:w="475" w:type="pct"/>
            <w:vMerge/>
          </w:tcPr>
          <w:p w:rsidR="00F81B11" w:rsidRPr="00F85736" w:rsidRDefault="00F81B11" w:rsidP="009E101B">
            <w:pPr>
              <w:widowControl w:val="0"/>
              <w:autoSpaceDE w:val="0"/>
              <w:autoSpaceDN w:val="0"/>
              <w:adjustRightInd w:val="0"/>
              <w:jc w:val="center"/>
              <w:rPr>
                <w:bCs/>
                <w:sz w:val="18"/>
                <w:szCs w:val="18"/>
                <w:lang w:val="uk-UA"/>
              </w:rPr>
            </w:pPr>
          </w:p>
        </w:tc>
        <w:tc>
          <w:tcPr>
            <w:tcW w:w="687" w:type="pct"/>
            <w:vMerge/>
          </w:tcPr>
          <w:p w:rsidR="00F81B11" w:rsidRPr="00F85736" w:rsidRDefault="00F81B11" w:rsidP="009E101B">
            <w:pPr>
              <w:widowControl w:val="0"/>
              <w:autoSpaceDE w:val="0"/>
              <w:autoSpaceDN w:val="0"/>
              <w:adjustRightInd w:val="0"/>
              <w:jc w:val="center"/>
              <w:rPr>
                <w:bCs/>
                <w:sz w:val="18"/>
                <w:szCs w:val="18"/>
                <w:lang w:val="uk-UA"/>
              </w:rPr>
            </w:pPr>
          </w:p>
        </w:tc>
        <w:tc>
          <w:tcPr>
            <w:tcW w:w="598" w:type="pct"/>
            <w:vMerge/>
          </w:tcPr>
          <w:p w:rsidR="00F81B11" w:rsidRPr="00F85736" w:rsidRDefault="00F81B11" w:rsidP="009E101B">
            <w:pPr>
              <w:widowControl w:val="0"/>
              <w:autoSpaceDE w:val="0"/>
              <w:autoSpaceDN w:val="0"/>
              <w:adjustRightInd w:val="0"/>
              <w:jc w:val="center"/>
              <w:rPr>
                <w:bCs/>
                <w:sz w:val="18"/>
                <w:szCs w:val="18"/>
                <w:lang w:val="uk-UA"/>
              </w:rPr>
            </w:pPr>
          </w:p>
        </w:tc>
        <w:tc>
          <w:tcPr>
            <w:tcW w:w="651" w:type="pct"/>
            <w:vMerge/>
          </w:tcPr>
          <w:p w:rsidR="00F81B11" w:rsidRPr="00F85736" w:rsidRDefault="00F81B11" w:rsidP="009E101B">
            <w:pPr>
              <w:widowControl w:val="0"/>
              <w:autoSpaceDE w:val="0"/>
              <w:autoSpaceDN w:val="0"/>
              <w:adjustRightInd w:val="0"/>
              <w:jc w:val="center"/>
              <w:rPr>
                <w:bCs/>
                <w:sz w:val="18"/>
                <w:szCs w:val="18"/>
                <w:lang w:val="uk-UA"/>
              </w:rPr>
            </w:pPr>
          </w:p>
        </w:tc>
        <w:tc>
          <w:tcPr>
            <w:tcW w:w="622" w:type="pct"/>
            <w:vMerge/>
          </w:tcPr>
          <w:p w:rsidR="00F81B11" w:rsidRPr="00F85736" w:rsidRDefault="00F81B11" w:rsidP="009E101B">
            <w:pPr>
              <w:widowControl w:val="0"/>
              <w:autoSpaceDE w:val="0"/>
              <w:autoSpaceDN w:val="0"/>
              <w:adjustRightInd w:val="0"/>
              <w:jc w:val="center"/>
              <w:rPr>
                <w:bCs/>
                <w:sz w:val="18"/>
                <w:szCs w:val="18"/>
                <w:lang w:val="uk-UA"/>
              </w:rPr>
            </w:pPr>
          </w:p>
        </w:tc>
      </w:tr>
      <w:tr w:rsidR="00F85736" w:rsidRPr="00F85736" w:rsidTr="00F85736">
        <w:trPr>
          <w:trHeight w:val="248"/>
          <w:jc w:val="center"/>
        </w:trPr>
        <w:tc>
          <w:tcPr>
            <w:tcW w:w="366"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1</w:t>
            </w:r>
          </w:p>
        </w:tc>
        <w:tc>
          <w:tcPr>
            <w:tcW w:w="82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2</w:t>
            </w:r>
          </w:p>
        </w:tc>
        <w:tc>
          <w:tcPr>
            <w:tcW w:w="375"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3</w:t>
            </w:r>
          </w:p>
        </w:tc>
        <w:tc>
          <w:tcPr>
            <w:tcW w:w="39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4</w:t>
            </w:r>
          </w:p>
        </w:tc>
        <w:tc>
          <w:tcPr>
            <w:tcW w:w="475"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5</w:t>
            </w:r>
          </w:p>
        </w:tc>
        <w:tc>
          <w:tcPr>
            <w:tcW w:w="687"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6</w:t>
            </w:r>
          </w:p>
        </w:tc>
        <w:tc>
          <w:tcPr>
            <w:tcW w:w="59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7</w:t>
            </w:r>
          </w:p>
        </w:tc>
        <w:tc>
          <w:tcPr>
            <w:tcW w:w="651"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8</w:t>
            </w:r>
          </w:p>
        </w:tc>
        <w:tc>
          <w:tcPr>
            <w:tcW w:w="622"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9</w:t>
            </w:r>
          </w:p>
        </w:tc>
      </w:tr>
      <w:tr w:rsidR="00F85736" w:rsidRPr="00F85736" w:rsidTr="00F85736">
        <w:trPr>
          <w:trHeight w:val="485"/>
          <w:jc w:val="center"/>
        </w:trPr>
        <w:tc>
          <w:tcPr>
            <w:tcW w:w="366" w:type="pct"/>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ЕЕО</w:t>
            </w:r>
          </w:p>
        </w:tc>
        <w:tc>
          <w:tcPr>
            <w:tcW w:w="828" w:type="pct"/>
            <w:vMerge w:val="restart"/>
            <w:vAlign w:val="center"/>
          </w:tcPr>
          <w:p w:rsidR="00F81B11" w:rsidRPr="00F85736" w:rsidRDefault="00F81B11" w:rsidP="009E101B">
            <w:pPr>
              <w:widowControl w:val="0"/>
              <w:autoSpaceDE w:val="0"/>
              <w:autoSpaceDN w:val="0"/>
              <w:adjustRightInd w:val="0"/>
              <w:rPr>
                <w:bCs/>
                <w:sz w:val="18"/>
                <w:szCs w:val="18"/>
                <w:lang w:val="uk-UA"/>
              </w:rPr>
            </w:pPr>
            <w:r w:rsidRPr="00F85736">
              <w:rPr>
                <w:bCs/>
                <w:sz w:val="18"/>
                <w:szCs w:val="18"/>
                <w:lang w:val="uk-UA"/>
              </w:rPr>
              <w:t>Електроерозійне</w:t>
            </w:r>
          </w:p>
          <w:p w:rsidR="00F81B11" w:rsidRPr="00F85736" w:rsidRDefault="00F81B11" w:rsidP="009E101B">
            <w:pPr>
              <w:widowControl w:val="0"/>
              <w:autoSpaceDE w:val="0"/>
              <w:autoSpaceDN w:val="0"/>
              <w:adjustRightInd w:val="0"/>
              <w:rPr>
                <w:bCs/>
                <w:sz w:val="18"/>
                <w:szCs w:val="18"/>
                <w:lang w:val="uk-UA"/>
              </w:rPr>
            </w:pPr>
            <w:r w:rsidRPr="00F85736">
              <w:rPr>
                <w:bCs/>
                <w:sz w:val="18"/>
                <w:szCs w:val="18"/>
                <w:lang w:val="uk-UA"/>
              </w:rPr>
              <w:t>руйнування</w:t>
            </w:r>
          </w:p>
        </w:tc>
        <w:tc>
          <w:tcPr>
            <w:tcW w:w="375"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25000</w:t>
            </w:r>
          </w:p>
        </w:tc>
        <w:tc>
          <w:tcPr>
            <w:tcW w:w="39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475"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0,04-0,2</w:t>
            </w:r>
          </w:p>
        </w:tc>
        <w:tc>
          <w:tcPr>
            <w:tcW w:w="687"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en-US"/>
              </w:rPr>
              <w:t>Ra</w:t>
            </w:r>
            <w:r w:rsidRPr="00F85736">
              <w:rPr>
                <w:bCs/>
                <w:sz w:val="18"/>
                <w:szCs w:val="18"/>
                <w:lang w:val="uk-UA"/>
              </w:rPr>
              <w:t>=1,25-2,5</w:t>
            </w:r>
          </w:p>
        </w:tc>
        <w:tc>
          <w:tcPr>
            <w:tcW w:w="598" w:type="pct"/>
            <w:vAlign w:val="center"/>
          </w:tcPr>
          <w:p w:rsidR="00F81B11" w:rsidRPr="00F85736" w:rsidRDefault="00F81B11" w:rsidP="009E101B">
            <w:pPr>
              <w:widowControl w:val="0"/>
              <w:autoSpaceDE w:val="0"/>
              <w:autoSpaceDN w:val="0"/>
              <w:adjustRightInd w:val="0"/>
              <w:jc w:val="center"/>
              <w:rPr>
                <w:bCs/>
                <w:sz w:val="18"/>
                <w:szCs w:val="18"/>
                <w:vertAlign w:val="superscript"/>
                <w:lang w:val="uk-UA"/>
              </w:rPr>
            </w:pPr>
            <w:r w:rsidRPr="00F85736">
              <w:rPr>
                <w:bCs/>
                <w:sz w:val="18"/>
                <w:szCs w:val="18"/>
                <w:lang w:val="uk-UA"/>
              </w:rPr>
              <w:t>10</w:t>
            </w:r>
            <w:r w:rsidRPr="00F85736">
              <w:rPr>
                <w:bCs/>
                <w:sz w:val="18"/>
                <w:szCs w:val="18"/>
                <w:vertAlign w:val="superscript"/>
                <w:lang w:val="uk-UA"/>
              </w:rPr>
              <w:t>4</w:t>
            </w:r>
            <w:r w:rsidRPr="00F85736">
              <w:rPr>
                <w:bCs/>
                <w:sz w:val="18"/>
                <w:szCs w:val="18"/>
                <w:lang w:val="uk-UA"/>
              </w:rPr>
              <w:t>-10</w:t>
            </w:r>
            <w:r w:rsidRPr="00F85736">
              <w:rPr>
                <w:bCs/>
                <w:sz w:val="18"/>
                <w:szCs w:val="18"/>
                <w:vertAlign w:val="superscript"/>
                <w:lang w:val="uk-UA"/>
              </w:rPr>
              <w:t>6</w:t>
            </w:r>
          </w:p>
        </w:tc>
        <w:tc>
          <w:tcPr>
            <w:tcW w:w="651" w:type="pct"/>
            <w:vAlign w:val="center"/>
          </w:tcPr>
          <w:p w:rsidR="00F81B11" w:rsidRPr="00F85736" w:rsidRDefault="00F81B11" w:rsidP="009E101B">
            <w:pPr>
              <w:widowControl w:val="0"/>
              <w:tabs>
                <w:tab w:val="left" w:pos="493"/>
              </w:tabs>
              <w:autoSpaceDE w:val="0"/>
              <w:autoSpaceDN w:val="0"/>
              <w:adjustRightInd w:val="0"/>
              <w:jc w:val="center"/>
              <w:rPr>
                <w:bCs/>
                <w:sz w:val="18"/>
                <w:szCs w:val="18"/>
                <w:lang w:val="uk-UA"/>
              </w:rPr>
            </w:pPr>
            <w:r w:rsidRPr="00F85736">
              <w:rPr>
                <w:bCs/>
                <w:sz w:val="18"/>
                <w:szCs w:val="18"/>
                <w:lang w:val="uk-UA"/>
              </w:rPr>
              <w:t>Діелектричні рідини</w:t>
            </w:r>
          </w:p>
        </w:tc>
        <w:tc>
          <w:tcPr>
            <w:tcW w:w="622" w:type="pct"/>
            <w:vMerge w:val="restar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Струмо-провідний</w:t>
            </w:r>
          </w:p>
        </w:tc>
      </w:tr>
      <w:tr w:rsidR="00F85736" w:rsidRPr="00F85736" w:rsidTr="00F85736">
        <w:trPr>
          <w:trHeight w:val="248"/>
          <w:jc w:val="center"/>
        </w:trPr>
        <w:tc>
          <w:tcPr>
            <w:tcW w:w="366" w:type="pct"/>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ЕКО</w:t>
            </w:r>
          </w:p>
        </w:tc>
        <w:tc>
          <w:tcPr>
            <w:tcW w:w="828" w:type="pct"/>
            <w:vMerge/>
            <w:vAlign w:val="center"/>
          </w:tcPr>
          <w:p w:rsidR="00F81B11" w:rsidRPr="00F85736" w:rsidRDefault="00F81B11" w:rsidP="009E101B">
            <w:pPr>
              <w:widowControl w:val="0"/>
              <w:autoSpaceDE w:val="0"/>
              <w:autoSpaceDN w:val="0"/>
              <w:adjustRightInd w:val="0"/>
              <w:rPr>
                <w:bCs/>
                <w:sz w:val="18"/>
                <w:szCs w:val="18"/>
                <w:lang w:val="uk-UA"/>
              </w:rPr>
            </w:pPr>
          </w:p>
        </w:tc>
        <w:tc>
          <w:tcPr>
            <w:tcW w:w="375" w:type="pct"/>
            <w:vAlign w:val="center"/>
          </w:tcPr>
          <w:p w:rsidR="00F81B11" w:rsidRPr="00F85736" w:rsidRDefault="00F81B11" w:rsidP="009E101B">
            <w:pPr>
              <w:widowControl w:val="0"/>
              <w:autoSpaceDE w:val="0"/>
              <w:autoSpaceDN w:val="0"/>
              <w:adjustRightInd w:val="0"/>
              <w:jc w:val="center"/>
              <w:rPr>
                <w:bCs/>
                <w:sz w:val="18"/>
                <w:szCs w:val="18"/>
                <w:lang w:val="uk-UA"/>
              </w:rPr>
            </w:pPr>
          </w:p>
        </w:tc>
        <w:tc>
          <w:tcPr>
            <w:tcW w:w="39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450</w:t>
            </w:r>
          </w:p>
        </w:tc>
        <w:tc>
          <w:tcPr>
            <w:tcW w:w="475"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687"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en-US"/>
              </w:rPr>
              <w:t>Ra</w:t>
            </w:r>
            <w:r w:rsidRPr="00F85736">
              <w:rPr>
                <w:bCs/>
                <w:sz w:val="18"/>
                <w:szCs w:val="18"/>
                <w:lang w:val="uk-UA"/>
              </w:rPr>
              <w:t>=20-160</w:t>
            </w:r>
          </w:p>
        </w:tc>
        <w:tc>
          <w:tcPr>
            <w:tcW w:w="598"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3</w:t>
            </w:r>
            <w:r w:rsidRPr="00F85736">
              <w:rPr>
                <w:bCs/>
                <w:sz w:val="18"/>
                <w:szCs w:val="18"/>
                <w:lang w:val="uk-UA"/>
              </w:rPr>
              <w:t>-10</w:t>
            </w:r>
            <w:r w:rsidRPr="00F85736">
              <w:rPr>
                <w:bCs/>
                <w:sz w:val="18"/>
                <w:szCs w:val="18"/>
                <w:vertAlign w:val="superscript"/>
                <w:lang w:val="uk-UA"/>
              </w:rPr>
              <w:t>4</w:t>
            </w:r>
          </w:p>
        </w:tc>
        <w:tc>
          <w:tcPr>
            <w:tcW w:w="651" w:type="pct"/>
            <w:vAlign w:val="center"/>
          </w:tcPr>
          <w:p w:rsidR="00F81B11" w:rsidRPr="00F85736" w:rsidRDefault="00F81B11" w:rsidP="009E101B">
            <w:pPr>
              <w:widowControl w:val="0"/>
              <w:autoSpaceDE w:val="0"/>
              <w:autoSpaceDN w:val="0"/>
              <w:adjustRightInd w:val="0"/>
              <w:jc w:val="center"/>
              <w:rPr>
                <w:bCs/>
                <w:sz w:val="18"/>
                <w:szCs w:val="18"/>
                <w:lang w:val="uk-UA"/>
              </w:rPr>
            </w:pPr>
            <w:r w:rsidRPr="00F85736">
              <w:rPr>
                <w:bCs/>
                <w:sz w:val="18"/>
                <w:szCs w:val="18"/>
                <w:lang w:val="uk-UA"/>
              </w:rPr>
              <w:t>Повітря, вода</w:t>
            </w:r>
          </w:p>
        </w:tc>
        <w:tc>
          <w:tcPr>
            <w:tcW w:w="622" w:type="pct"/>
            <w:vMerge/>
          </w:tcPr>
          <w:p w:rsidR="00F81B11" w:rsidRPr="00F85736" w:rsidRDefault="00F81B11" w:rsidP="009E101B">
            <w:pPr>
              <w:widowControl w:val="0"/>
              <w:autoSpaceDE w:val="0"/>
              <w:autoSpaceDN w:val="0"/>
              <w:adjustRightInd w:val="0"/>
              <w:jc w:val="center"/>
              <w:rPr>
                <w:bCs/>
                <w:sz w:val="18"/>
                <w:szCs w:val="18"/>
                <w:lang w:val="uk-UA"/>
              </w:rPr>
            </w:pPr>
          </w:p>
        </w:tc>
      </w:tr>
      <w:tr w:rsidR="00F85736" w:rsidRPr="00F85736" w:rsidTr="00F85736">
        <w:trPr>
          <w:trHeight w:val="497"/>
          <w:jc w:val="center"/>
        </w:trPr>
        <w:tc>
          <w:tcPr>
            <w:tcW w:w="366"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ЕХО</w:t>
            </w:r>
          </w:p>
        </w:tc>
        <w:tc>
          <w:tcPr>
            <w:tcW w:w="828" w:type="pct"/>
            <w:vAlign w:val="center"/>
          </w:tcPr>
          <w:p w:rsidR="00C147FF" w:rsidRPr="00F85736" w:rsidRDefault="00C147FF" w:rsidP="009E101B">
            <w:pPr>
              <w:widowControl w:val="0"/>
              <w:autoSpaceDE w:val="0"/>
              <w:autoSpaceDN w:val="0"/>
              <w:adjustRightInd w:val="0"/>
              <w:rPr>
                <w:bCs/>
                <w:sz w:val="18"/>
                <w:szCs w:val="18"/>
                <w:lang w:val="uk-UA"/>
              </w:rPr>
            </w:pPr>
            <w:r w:rsidRPr="00F85736">
              <w:rPr>
                <w:bCs/>
                <w:sz w:val="18"/>
                <w:szCs w:val="18"/>
                <w:lang w:val="uk-UA"/>
              </w:rPr>
              <w:t xml:space="preserve">Анодне </w:t>
            </w:r>
            <w:r w:rsidR="008371EE" w:rsidRPr="00F85736">
              <w:rPr>
                <w:bCs/>
                <w:sz w:val="18"/>
                <w:szCs w:val="18"/>
                <w:lang w:val="uk-UA"/>
              </w:rPr>
              <w:br/>
            </w:r>
            <w:r w:rsidRPr="00F85736">
              <w:rPr>
                <w:bCs/>
                <w:sz w:val="18"/>
                <w:szCs w:val="18"/>
                <w:lang w:val="uk-UA"/>
              </w:rPr>
              <w:t>розчинення</w:t>
            </w:r>
          </w:p>
        </w:tc>
        <w:tc>
          <w:tcPr>
            <w:tcW w:w="375"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25000</w:t>
            </w:r>
          </w:p>
        </w:tc>
        <w:tc>
          <w:tcPr>
            <w:tcW w:w="398"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475"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0,08-0,15</w:t>
            </w:r>
          </w:p>
        </w:tc>
        <w:tc>
          <w:tcPr>
            <w:tcW w:w="687"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en-US"/>
              </w:rPr>
              <w:t>Ra</w:t>
            </w:r>
            <w:r w:rsidRPr="00F85736">
              <w:rPr>
                <w:bCs/>
                <w:sz w:val="18"/>
                <w:szCs w:val="18"/>
                <w:lang w:val="uk-UA"/>
              </w:rPr>
              <w:t>=2,5-1,25</w:t>
            </w:r>
          </w:p>
        </w:tc>
        <w:tc>
          <w:tcPr>
            <w:tcW w:w="598" w:type="pct"/>
            <w:vMerge w:val="restart"/>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2</w:t>
            </w:r>
            <w:r w:rsidRPr="00F85736">
              <w:rPr>
                <w:bCs/>
                <w:sz w:val="18"/>
                <w:szCs w:val="18"/>
                <w:lang w:val="uk-UA"/>
              </w:rPr>
              <w:t>-10</w:t>
            </w:r>
            <w:r w:rsidRPr="00F85736">
              <w:rPr>
                <w:bCs/>
                <w:sz w:val="18"/>
                <w:szCs w:val="18"/>
                <w:vertAlign w:val="superscript"/>
                <w:lang w:val="uk-UA"/>
              </w:rPr>
              <w:t>4</w:t>
            </w:r>
          </w:p>
        </w:tc>
        <w:tc>
          <w:tcPr>
            <w:tcW w:w="651" w:type="pct"/>
            <w:vMerge w:val="restar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Електроліти</w:t>
            </w:r>
          </w:p>
        </w:tc>
        <w:tc>
          <w:tcPr>
            <w:tcW w:w="622" w:type="pct"/>
            <w:vMerge w:val="restar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Струмо-провідний</w:t>
            </w:r>
          </w:p>
        </w:tc>
      </w:tr>
      <w:tr w:rsidR="00F85736" w:rsidRPr="00F85736" w:rsidTr="00F85736">
        <w:trPr>
          <w:trHeight w:val="734"/>
          <w:jc w:val="center"/>
        </w:trPr>
        <w:tc>
          <w:tcPr>
            <w:tcW w:w="366" w:type="pct"/>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АМО</w:t>
            </w:r>
          </w:p>
        </w:tc>
        <w:tc>
          <w:tcPr>
            <w:tcW w:w="828" w:type="pct"/>
            <w:vAlign w:val="center"/>
          </w:tcPr>
          <w:p w:rsidR="00C147FF" w:rsidRPr="00F85736" w:rsidRDefault="00C147FF" w:rsidP="009E101B">
            <w:pPr>
              <w:widowControl w:val="0"/>
              <w:autoSpaceDE w:val="0"/>
              <w:autoSpaceDN w:val="0"/>
              <w:adjustRightInd w:val="0"/>
              <w:rPr>
                <w:bCs/>
                <w:sz w:val="18"/>
                <w:szCs w:val="18"/>
                <w:lang w:val="uk-UA"/>
              </w:rPr>
            </w:pPr>
            <w:r w:rsidRPr="00F85736">
              <w:rPr>
                <w:bCs/>
                <w:sz w:val="18"/>
                <w:szCs w:val="18"/>
                <w:lang w:val="uk-UA"/>
              </w:rPr>
              <w:t>Анодне розч</w:t>
            </w:r>
            <w:r w:rsidRPr="00F85736">
              <w:rPr>
                <w:bCs/>
                <w:sz w:val="18"/>
                <w:szCs w:val="18"/>
                <w:lang w:val="uk-UA"/>
              </w:rPr>
              <w:t>и</w:t>
            </w:r>
            <w:r w:rsidRPr="00F85736">
              <w:rPr>
                <w:bCs/>
                <w:sz w:val="18"/>
                <w:szCs w:val="18"/>
                <w:lang w:val="uk-UA"/>
              </w:rPr>
              <w:t>нення і абразивне різання</w:t>
            </w:r>
          </w:p>
        </w:tc>
        <w:tc>
          <w:tcPr>
            <w:tcW w:w="375"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6000</w:t>
            </w:r>
          </w:p>
        </w:tc>
        <w:tc>
          <w:tcPr>
            <w:tcW w:w="398"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475"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uk-UA"/>
              </w:rPr>
              <w:t>0,05</w:t>
            </w:r>
          </w:p>
        </w:tc>
        <w:tc>
          <w:tcPr>
            <w:tcW w:w="687" w:type="pct"/>
            <w:vAlign w:val="center"/>
          </w:tcPr>
          <w:p w:rsidR="00C147FF" w:rsidRPr="00F85736" w:rsidRDefault="00C147FF" w:rsidP="009E101B">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=0,4</w:t>
            </w:r>
          </w:p>
        </w:tc>
        <w:tc>
          <w:tcPr>
            <w:tcW w:w="598" w:type="pct"/>
            <w:vMerge/>
          </w:tcPr>
          <w:p w:rsidR="00C147FF" w:rsidRPr="00F85736" w:rsidRDefault="00C147FF" w:rsidP="009E101B">
            <w:pPr>
              <w:widowControl w:val="0"/>
              <w:autoSpaceDE w:val="0"/>
              <w:autoSpaceDN w:val="0"/>
              <w:adjustRightInd w:val="0"/>
              <w:jc w:val="center"/>
              <w:rPr>
                <w:bCs/>
                <w:sz w:val="18"/>
                <w:szCs w:val="18"/>
                <w:lang w:val="uk-UA"/>
              </w:rPr>
            </w:pPr>
          </w:p>
        </w:tc>
        <w:tc>
          <w:tcPr>
            <w:tcW w:w="651" w:type="pct"/>
            <w:vMerge/>
            <w:vAlign w:val="center"/>
          </w:tcPr>
          <w:p w:rsidR="00C147FF" w:rsidRPr="00F85736" w:rsidRDefault="00C147FF" w:rsidP="009E101B">
            <w:pPr>
              <w:widowControl w:val="0"/>
              <w:autoSpaceDE w:val="0"/>
              <w:autoSpaceDN w:val="0"/>
              <w:adjustRightInd w:val="0"/>
              <w:jc w:val="center"/>
              <w:rPr>
                <w:bCs/>
                <w:sz w:val="18"/>
                <w:szCs w:val="18"/>
                <w:lang w:val="uk-UA"/>
              </w:rPr>
            </w:pPr>
          </w:p>
        </w:tc>
        <w:tc>
          <w:tcPr>
            <w:tcW w:w="622" w:type="pct"/>
            <w:vMerge/>
            <w:vAlign w:val="center"/>
          </w:tcPr>
          <w:p w:rsidR="00C147FF" w:rsidRPr="00F85736" w:rsidRDefault="00C147FF" w:rsidP="009E101B">
            <w:pPr>
              <w:widowControl w:val="0"/>
              <w:autoSpaceDE w:val="0"/>
              <w:autoSpaceDN w:val="0"/>
              <w:adjustRightInd w:val="0"/>
              <w:jc w:val="center"/>
              <w:rPr>
                <w:bCs/>
                <w:sz w:val="18"/>
                <w:szCs w:val="18"/>
                <w:lang w:val="uk-UA"/>
              </w:rPr>
            </w:pPr>
          </w:p>
        </w:tc>
      </w:tr>
      <w:tr w:rsidR="00F85736" w:rsidRPr="00F85736" w:rsidTr="00F85736">
        <w:trPr>
          <w:trHeight w:val="982"/>
          <w:jc w:val="center"/>
        </w:trPr>
        <w:tc>
          <w:tcPr>
            <w:tcW w:w="366"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ПЗО</w:t>
            </w:r>
          </w:p>
        </w:tc>
        <w:tc>
          <w:tcPr>
            <w:tcW w:w="828" w:type="pct"/>
            <w:vAlign w:val="center"/>
          </w:tcPr>
          <w:p w:rsidR="006221C7" w:rsidRPr="00F85736" w:rsidRDefault="006221C7" w:rsidP="009E101B">
            <w:pPr>
              <w:widowControl w:val="0"/>
              <w:autoSpaceDE w:val="0"/>
              <w:autoSpaceDN w:val="0"/>
              <w:adjustRightInd w:val="0"/>
              <w:rPr>
                <w:bCs/>
                <w:sz w:val="18"/>
                <w:szCs w:val="18"/>
                <w:lang w:val="uk-UA"/>
              </w:rPr>
            </w:pPr>
            <w:r w:rsidRPr="00F85736">
              <w:rPr>
                <w:bCs/>
                <w:sz w:val="18"/>
                <w:szCs w:val="18"/>
                <w:lang w:val="uk-UA"/>
              </w:rPr>
              <w:t>Руйнування під дією концентр</w:t>
            </w:r>
            <w:r w:rsidRPr="00F85736">
              <w:rPr>
                <w:bCs/>
                <w:sz w:val="18"/>
                <w:szCs w:val="18"/>
                <w:lang w:val="uk-UA"/>
              </w:rPr>
              <w:t>о</w:t>
            </w:r>
            <w:r w:rsidRPr="00F85736">
              <w:rPr>
                <w:bCs/>
                <w:sz w:val="18"/>
                <w:szCs w:val="18"/>
                <w:lang w:val="uk-UA"/>
              </w:rPr>
              <w:t>ваного теплового потоку</w:t>
            </w:r>
          </w:p>
        </w:tc>
        <w:tc>
          <w:tcPr>
            <w:tcW w:w="375"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398"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200-1000</w:t>
            </w:r>
          </w:p>
        </w:tc>
        <w:tc>
          <w:tcPr>
            <w:tcW w:w="475"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0,1-0,5</w:t>
            </w:r>
          </w:p>
        </w:tc>
        <w:tc>
          <w:tcPr>
            <w:tcW w:w="687"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=320</w:t>
            </w:r>
          </w:p>
        </w:tc>
        <w:tc>
          <w:tcPr>
            <w:tcW w:w="598"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3</w:t>
            </w:r>
            <w:r w:rsidRPr="00F85736">
              <w:rPr>
                <w:bCs/>
                <w:sz w:val="18"/>
                <w:szCs w:val="18"/>
                <w:lang w:val="uk-UA"/>
              </w:rPr>
              <w:t>-10</w:t>
            </w:r>
            <w:r w:rsidRPr="00F85736">
              <w:rPr>
                <w:bCs/>
                <w:sz w:val="18"/>
                <w:szCs w:val="18"/>
                <w:vertAlign w:val="superscript"/>
                <w:lang w:val="uk-UA"/>
              </w:rPr>
              <w:t>5</w:t>
            </w:r>
          </w:p>
        </w:tc>
        <w:tc>
          <w:tcPr>
            <w:tcW w:w="651"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Газ, рідина</w:t>
            </w:r>
          </w:p>
        </w:tc>
        <w:tc>
          <w:tcPr>
            <w:tcW w:w="622" w:type="pct"/>
            <w:vMerge w:val="restart"/>
            <w:vAlign w:val="center"/>
          </w:tcPr>
          <w:p w:rsidR="006221C7" w:rsidRPr="00F85736" w:rsidRDefault="006221C7" w:rsidP="008371EE">
            <w:pPr>
              <w:widowControl w:val="0"/>
              <w:autoSpaceDE w:val="0"/>
              <w:autoSpaceDN w:val="0"/>
              <w:adjustRightInd w:val="0"/>
              <w:jc w:val="center"/>
              <w:rPr>
                <w:bCs/>
                <w:sz w:val="18"/>
                <w:szCs w:val="18"/>
                <w:lang w:val="uk-UA"/>
              </w:rPr>
            </w:pPr>
            <w:r w:rsidRPr="00F85736">
              <w:rPr>
                <w:bCs/>
                <w:sz w:val="18"/>
                <w:szCs w:val="18"/>
                <w:lang w:val="uk-UA"/>
              </w:rPr>
              <w:t>Будь-який</w:t>
            </w:r>
          </w:p>
        </w:tc>
      </w:tr>
      <w:tr w:rsidR="00F85736" w:rsidRPr="00F85736" w:rsidTr="00F85736">
        <w:trPr>
          <w:trHeight w:val="982"/>
          <w:jc w:val="center"/>
        </w:trPr>
        <w:tc>
          <w:tcPr>
            <w:tcW w:w="366"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СЛО</w:t>
            </w:r>
          </w:p>
        </w:tc>
        <w:tc>
          <w:tcPr>
            <w:tcW w:w="828" w:type="pct"/>
            <w:vAlign w:val="center"/>
          </w:tcPr>
          <w:p w:rsidR="006221C7" w:rsidRPr="00F85736" w:rsidRDefault="006221C7" w:rsidP="009E101B">
            <w:pPr>
              <w:widowControl w:val="0"/>
              <w:autoSpaceDE w:val="0"/>
              <w:autoSpaceDN w:val="0"/>
              <w:adjustRightInd w:val="0"/>
              <w:rPr>
                <w:bCs/>
                <w:sz w:val="18"/>
                <w:szCs w:val="18"/>
                <w:lang w:val="uk-UA"/>
              </w:rPr>
            </w:pPr>
            <w:r w:rsidRPr="00F85736">
              <w:rPr>
                <w:bCs/>
                <w:sz w:val="18"/>
                <w:szCs w:val="18"/>
                <w:lang w:val="uk-UA"/>
              </w:rPr>
              <w:t>Руйнування</w:t>
            </w:r>
            <w:r w:rsidRPr="00F85736">
              <w:rPr>
                <w:bCs/>
                <w:sz w:val="18"/>
                <w:szCs w:val="18"/>
              </w:rPr>
              <w:t xml:space="preserve"> </w:t>
            </w:r>
            <w:r w:rsidRPr="00F85736">
              <w:rPr>
                <w:bCs/>
                <w:sz w:val="18"/>
                <w:szCs w:val="18"/>
                <w:lang w:val="uk-UA"/>
              </w:rPr>
              <w:t>під дією концентр</w:t>
            </w:r>
            <w:r w:rsidRPr="00F85736">
              <w:rPr>
                <w:bCs/>
                <w:sz w:val="18"/>
                <w:szCs w:val="18"/>
                <w:lang w:val="uk-UA"/>
              </w:rPr>
              <w:t>о</w:t>
            </w:r>
            <w:r w:rsidRPr="00F85736">
              <w:rPr>
                <w:bCs/>
                <w:sz w:val="18"/>
                <w:szCs w:val="18"/>
                <w:lang w:val="uk-UA"/>
              </w:rPr>
              <w:t>ваного світлового потоку</w:t>
            </w:r>
          </w:p>
        </w:tc>
        <w:tc>
          <w:tcPr>
            <w:tcW w:w="375"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w:t>
            </w:r>
          </w:p>
        </w:tc>
        <w:tc>
          <w:tcPr>
            <w:tcW w:w="398"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20-40</w:t>
            </w:r>
          </w:p>
        </w:tc>
        <w:tc>
          <w:tcPr>
            <w:tcW w:w="475"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0,01-0,02</w:t>
            </w:r>
          </w:p>
        </w:tc>
        <w:tc>
          <w:tcPr>
            <w:tcW w:w="687"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=20</w:t>
            </w:r>
          </w:p>
        </w:tc>
        <w:tc>
          <w:tcPr>
            <w:tcW w:w="598"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6</w:t>
            </w:r>
            <w:r w:rsidRPr="00F85736">
              <w:rPr>
                <w:bCs/>
                <w:sz w:val="18"/>
                <w:szCs w:val="18"/>
                <w:lang w:val="uk-UA"/>
              </w:rPr>
              <w:t>-10</w:t>
            </w:r>
            <w:r w:rsidRPr="00F85736">
              <w:rPr>
                <w:bCs/>
                <w:sz w:val="18"/>
                <w:szCs w:val="18"/>
                <w:vertAlign w:val="superscript"/>
                <w:lang w:val="uk-UA"/>
              </w:rPr>
              <w:t>8</w:t>
            </w:r>
          </w:p>
        </w:tc>
        <w:tc>
          <w:tcPr>
            <w:tcW w:w="651" w:type="pct"/>
            <w:vAlign w:val="center"/>
          </w:tcPr>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Вода,</w:t>
            </w:r>
          </w:p>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газ,</w:t>
            </w:r>
          </w:p>
          <w:p w:rsidR="006221C7" w:rsidRPr="00F85736" w:rsidRDefault="006221C7" w:rsidP="009E101B">
            <w:pPr>
              <w:widowControl w:val="0"/>
              <w:autoSpaceDE w:val="0"/>
              <w:autoSpaceDN w:val="0"/>
              <w:adjustRightInd w:val="0"/>
              <w:jc w:val="center"/>
              <w:rPr>
                <w:bCs/>
                <w:sz w:val="18"/>
                <w:szCs w:val="18"/>
                <w:lang w:val="uk-UA"/>
              </w:rPr>
            </w:pPr>
            <w:r w:rsidRPr="00F85736">
              <w:rPr>
                <w:bCs/>
                <w:sz w:val="18"/>
                <w:szCs w:val="18"/>
                <w:lang w:val="uk-UA"/>
              </w:rPr>
              <w:t>вакуум</w:t>
            </w:r>
          </w:p>
        </w:tc>
        <w:tc>
          <w:tcPr>
            <w:tcW w:w="622" w:type="pct"/>
            <w:vMerge/>
          </w:tcPr>
          <w:p w:rsidR="006221C7" w:rsidRPr="00F85736" w:rsidRDefault="006221C7" w:rsidP="009E101B">
            <w:pPr>
              <w:widowControl w:val="0"/>
              <w:autoSpaceDE w:val="0"/>
              <w:autoSpaceDN w:val="0"/>
              <w:adjustRightInd w:val="0"/>
              <w:jc w:val="center"/>
              <w:rPr>
                <w:bCs/>
                <w:sz w:val="18"/>
                <w:szCs w:val="18"/>
                <w:lang w:val="uk-UA"/>
              </w:rPr>
            </w:pPr>
          </w:p>
        </w:tc>
      </w:tr>
    </w:tbl>
    <w:p w:rsidR="002220EF" w:rsidRDefault="002220EF" w:rsidP="008B4186">
      <w:pPr>
        <w:framePr w:w="595" w:h="397" w:hSpace="181" w:wrap="around" w:vAnchor="page" w:hAnchor="page" w:x="1073" w:y="7412" w:anchorLock="1"/>
        <w:shd w:val="clear" w:color="auto" w:fill="FFFFFF" w:themeFill="background1"/>
      </w:pPr>
    </w:p>
    <w:p w:rsidR="00F85736" w:rsidRDefault="00F85736" w:rsidP="00F85736">
      <w:pPr>
        <w:spacing w:after="120"/>
        <w:jc w:val="right"/>
        <w:rPr>
          <w:i/>
          <w:sz w:val="20"/>
          <w:szCs w:val="20"/>
          <w:lang w:val="uk-UA"/>
        </w:rPr>
      </w:pPr>
    </w:p>
    <w:p w:rsidR="00F85736" w:rsidRPr="00F85736" w:rsidRDefault="00F85736" w:rsidP="00F85736">
      <w:pPr>
        <w:spacing w:after="120"/>
        <w:jc w:val="right"/>
        <w:rPr>
          <w:i/>
          <w:sz w:val="20"/>
          <w:szCs w:val="20"/>
          <w:lang w:val="uk-UA"/>
        </w:rPr>
      </w:pPr>
      <w:r w:rsidRPr="00F85736">
        <w:rPr>
          <w:i/>
          <w:sz w:val="20"/>
          <w:szCs w:val="20"/>
          <w:lang w:val="uk-UA"/>
        </w:rPr>
        <w:lastRenderedPageBreak/>
        <w:t>Продовження табл.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611"/>
        <w:gridCol w:w="729"/>
        <w:gridCol w:w="857"/>
        <w:gridCol w:w="1028"/>
        <w:gridCol w:w="1144"/>
        <w:gridCol w:w="1158"/>
        <w:gridCol w:w="1261"/>
        <w:gridCol w:w="1222"/>
      </w:tblGrid>
      <w:tr w:rsidR="002A5BF6" w:rsidRPr="00F85736" w:rsidTr="002A5BF6">
        <w:trPr>
          <w:trHeight w:val="248"/>
          <w:jc w:val="center"/>
        </w:trPr>
        <w:tc>
          <w:tcPr>
            <w:tcW w:w="362"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1</w:t>
            </w:r>
          </w:p>
        </w:tc>
        <w:tc>
          <w:tcPr>
            <w:tcW w:w="829"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2</w:t>
            </w:r>
          </w:p>
        </w:tc>
        <w:tc>
          <w:tcPr>
            <w:tcW w:w="375"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3</w:t>
            </w:r>
          </w:p>
        </w:tc>
        <w:tc>
          <w:tcPr>
            <w:tcW w:w="441"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4</w:t>
            </w:r>
          </w:p>
        </w:tc>
        <w:tc>
          <w:tcPr>
            <w:tcW w:w="529"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5</w:t>
            </w:r>
          </w:p>
        </w:tc>
        <w:tc>
          <w:tcPr>
            <w:tcW w:w="589"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6</w:t>
            </w:r>
          </w:p>
        </w:tc>
        <w:tc>
          <w:tcPr>
            <w:tcW w:w="596"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7</w:t>
            </w:r>
          </w:p>
        </w:tc>
        <w:tc>
          <w:tcPr>
            <w:tcW w:w="649"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8</w:t>
            </w:r>
          </w:p>
        </w:tc>
        <w:tc>
          <w:tcPr>
            <w:tcW w:w="629" w:type="pct"/>
            <w:vAlign w:val="center"/>
          </w:tcPr>
          <w:p w:rsidR="00F85736" w:rsidRPr="00F85736" w:rsidRDefault="00F85736" w:rsidP="001A7F4D">
            <w:pPr>
              <w:widowControl w:val="0"/>
              <w:autoSpaceDE w:val="0"/>
              <w:autoSpaceDN w:val="0"/>
              <w:adjustRightInd w:val="0"/>
              <w:jc w:val="center"/>
              <w:rPr>
                <w:bCs/>
                <w:sz w:val="18"/>
                <w:szCs w:val="18"/>
                <w:lang w:val="uk-UA"/>
              </w:rPr>
            </w:pPr>
            <w:r w:rsidRPr="00F85736">
              <w:rPr>
                <w:bCs/>
                <w:sz w:val="18"/>
                <w:szCs w:val="18"/>
                <w:lang w:val="uk-UA"/>
              </w:rPr>
              <w:t>9</w:t>
            </w:r>
          </w:p>
        </w:tc>
      </w:tr>
      <w:tr w:rsidR="00F85736" w:rsidRPr="00F85736" w:rsidTr="002A5BF6">
        <w:trPr>
          <w:jc w:val="center"/>
        </w:trPr>
        <w:tc>
          <w:tcPr>
            <w:tcW w:w="362" w:type="pct"/>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ЕПО</w:t>
            </w:r>
          </w:p>
        </w:tc>
        <w:tc>
          <w:tcPr>
            <w:tcW w:w="829" w:type="pct"/>
          </w:tcPr>
          <w:p w:rsidR="00175760" w:rsidRPr="00F85736" w:rsidRDefault="00175760" w:rsidP="00175760">
            <w:pPr>
              <w:widowControl w:val="0"/>
              <w:autoSpaceDE w:val="0"/>
              <w:autoSpaceDN w:val="0"/>
              <w:adjustRightInd w:val="0"/>
              <w:rPr>
                <w:bCs/>
                <w:sz w:val="18"/>
                <w:szCs w:val="18"/>
                <w:lang w:val="uk-UA"/>
              </w:rPr>
            </w:pPr>
            <w:r w:rsidRPr="00F85736">
              <w:rPr>
                <w:bCs/>
                <w:sz w:val="18"/>
                <w:szCs w:val="18"/>
                <w:lang w:val="uk-UA"/>
              </w:rPr>
              <w:t>Руйнування під</w:t>
            </w:r>
            <w:r w:rsidRPr="00F85736">
              <w:rPr>
                <w:bCs/>
                <w:sz w:val="18"/>
                <w:szCs w:val="18"/>
              </w:rPr>
              <w:t xml:space="preserve"> </w:t>
            </w:r>
            <w:r w:rsidRPr="00F85736">
              <w:rPr>
                <w:bCs/>
                <w:sz w:val="18"/>
                <w:szCs w:val="18"/>
                <w:lang w:val="uk-UA"/>
              </w:rPr>
              <w:t>дією</w:t>
            </w:r>
            <w:r w:rsidRPr="00F85736">
              <w:rPr>
                <w:bCs/>
                <w:sz w:val="18"/>
                <w:szCs w:val="18"/>
              </w:rPr>
              <w:t xml:space="preserve"> </w:t>
            </w:r>
            <w:r w:rsidRPr="00F85736">
              <w:rPr>
                <w:bCs/>
                <w:sz w:val="18"/>
                <w:szCs w:val="18"/>
                <w:lang w:val="uk-UA"/>
              </w:rPr>
              <w:t xml:space="preserve"> концентр</w:t>
            </w:r>
            <w:r w:rsidRPr="00F85736">
              <w:rPr>
                <w:bCs/>
                <w:sz w:val="18"/>
                <w:szCs w:val="18"/>
                <w:lang w:val="uk-UA"/>
              </w:rPr>
              <w:t>о</w:t>
            </w:r>
            <w:r w:rsidRPr="00F85736">
              <w:rPr>
                <w:bCs/>
                <w:sz w:val="18"/>
                <w:szCs w:val="18"/>
                <w:lang w:val="uk-UA"/>
              </w:rPr>
              <w:t>ваного потоку  електронів</w:t>
            </w:r>
          </w:p>
        </w:tc>
        <w:tc>
          <w:tcPr>
            <w:tcW w:w="375"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w:t>
            </w:r>
          </w:p>
        </w:tc>
        <w:tc>
          <w:tcPr>
            <w:tcW w:w="441" w:type="pct"/>
            <w:vAlign w:val="center"/>
          </w:tcPr>
          <w:p w:rsidR="00175760" w:rsidRPr="00F85736" w:rsidRDefault="00175760" w:rsidP="00175760">
            <w:pPr>
              <w:widowControl w:val="0"/>
              <w:autoSpaceDE w:val="0"/>
              <w:autoSpaceDN w:val="0"/>
              <w:adjustRightInd w:val="0"/>
              <w:ind w:hanging="118"/>
              <w:jc w:val="center"/>
              <w:rPr>
                <w:bCs/>
                <w:sz w:val="18"/>
                <w:szCs w:val="18"/>
                <w:lang w:val="uk-UA"/>
              </w:rPr>
            </w:pPr>
            <w:r w:rsidRPr="00F85736">
              <w:rPr>
                <w:bCs/>
                <w:sz w:val="18"/>
                <w:szCs w:val="18"/>
                <w:lang w:val="uk-UA"/>
              </w:rPr>
              <w:t>3×10</w:t>
            </w:r>
            <w:r w:rsidRPr="00F85736">
              <w:rPr>
                <w:bCs/>
                <w:sz w:val="18"/>
                <w:szCs w:val="18"/>
                <w:vertAlign w:val="superscript"/>
                <w:lang w:val="uk-UA"/>
              </w:rPr>
              <w:t>-2</w:t>
            </w:r>
            <w:r w:rsidRPr="00F85736">
              <w:rPr>
                <w:bCs/>
                <w:sz w:val="18"/>
                <w:szCs w:val="18"/>
                <w:lang w:val="uk-UA"/>
              </w:rPr>
              <w:t>-1</w:t>
            </w:r>
          </w:p>
        </w:tc>
        <w:tc>
          <w:tcPr>
            <w:tcW w:w="529"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0,01-0,02</w:t>
            </w:r>
          </w:p>
        </w:tc>
        <w:tc>
          <w:tcPr>
            <w:tcW w:w="589"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=20</w:t>
            </w:r>
          </w:p>
        </w:tc>
        <w:tc>
          <w:tcPr>
            <w:tcW w:w="596"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6</w:t>
            </w:r>
            <w:r w:rsidRPr="00F85736">
              <w:rPr>
                <w:bCs/>
                <w:sz w:val="18"/>
                <w:szCs w:val="18"/>
                <w:lang w:val="uk-UA"/>
              </w:rPr>
              <w:t>-10</w:t>
            </w:r>
            <w:r w:rsidRPr="00F85736">
              <w:rPr>
                <w:bCs/>
                <w:sz w:val="18"/>
                <w:szCs w:val="18"/>
                <w:vertAlign w:val="superscript"/>
                <w:lang w:val="uk-UA"/>
              </w:rPr>
              <w:t>8</w:t>
            </w:r>
          </w:p>
        </w:tc>
        <w:tc>
          <w:tcPr>
            <w:tcW w:w="649" w:type="pct"/>
            <w:vAlign w:val="center"/>
          </w:tcPr>
          <w:p w:rsidR="00175760" w:rsidRPr="00F85736" w:rsidRDefault="00175760" w:rsidP="00F85736">
            <w:pPr>
              <w:widowControl w:val="0"/>
              <w:autoSpaceDE w:val="0"/>
              <w:autoSpaceDN w:val="0"/>
              <w:adjustRightInd w:val="0"/>
              <w:jc w:val="center"/>
              <w:rPr>
                <w:bCs/>
                <w:sz w:val="18"/>
                <w:szCs w:val="18"/>
                <w:lang w:val="uk-UA"/>
              </w:rPr>
            </w:pPr>
            <w:r w:rsidRPr="00F85736">
              <w:rPr>
                <w:bCs/>
                <w:sz w:val="18"/>
                <w:szCs w:val="18"/>
                <w:lang w:val="uk-UA"/>
              </w:rPr>
              <w:t>Вакуум</w:t>
            </w:r>
          </w:p>
          <w:p w:rsidR="00175760" w:rsidRPr="00F85736" w:rsidRDefault="00175760" w:rsidP="00F85736">
            <w:pPr>
              <w:widowControl w:val="0"/>
              <w:autoSpaceDE w:val="0"/>
              <w:autoSpaceDN w:val="0"/>
              <w:adjustRightInd w:val="0"/>
              <w:jc w:val="center"/>
              <w:rPr>
                <w:bCs/>
                <w:sz w:val="18"/>
                <w:szCs w:val="18"/>
                <w:lang w:val="uk-UA"/>
              </w:rPr>
            </w:pPr>
            <w:r w:rsidRPr="00F85736">
              <w:rPr>
                <w:bCs/>
                <w:sz w:val="18"/>
                <w:szCs w:val="18"/>
                <w:lang w:val="uk-UA"/>
              </w:rPr>
              <w:t>(захисний газ)</w:t>
            </w:r>
          </w:p>
        </w:tc>
        <w:tc>
          <w:tcPr>
            <w:tcW w:w="629" w:type="pct"/>
            <w:vAlign w:val="center"/>
          </w:tcPr>
          <w:p w:rsidR="00175760" w:rsidRPr="00F85736" w:rsidRDefault="00175760" w:rsidP="00F85736">
            <w:pPr>
              <w:widowControl w:val="0"/>
              <w:autoSpaceDE w:val="0"/>
              <w:autoSpaceDN w:val="0"/>
              <w:adjustRightInd w:val="0"/>
              <w:jc w:val="center"/>
              <w:rPr>
                <w:bCs/>
                <w:sz w:val="18"/>
                <w:szCs w:val="18"/>
                <w:lang w:val="uk-UA"/>
              </w:rPr>
            </w:pPr>
            <w:r w:rsidRPr="00F85736">
              <w:rPr>
                <w:bCs/>
                <w:sz w:val="18"/>
                <w:szCs w:val="18"/>
                <w:lang w:val="uk-UA"/>
              </w:rPr>
              <w:t>Струмо</w:t>
            </w:r>
            <w:r w:rsidR="00F85736" w:rsidRPr="00F85736">
              <w:rPr>
                <w:bCs/>
                <w:sz w:val="18"/>
                <w:szCs w:val="18"/>
                <w:lang w:val="uk-UA"/>
              </w:rPr>
              <w:t>-</w:t>
            </w:r>
            <w:r w:rsidR="00F85736" w:rsidRPr="00F85736">
              <w:rPr>
                <w:bCs/>
                <w:sz w:val="18"/>
                <w:szCs w:val="18"/>
                <w:lang w:val="uk-UA"/>
              </w:rPr>
              <w:br/>
            </w:r>
            <w:r w:rsidRPr="00F85736">
              <w:rPr>
                <w:bCs/>
                <w:sz w:val="18"/>
                <w:szCs w:val="18"/>
                <w:lang w:val="uk-UA"/>
              </w:rPr>
              <w:t>провідний</w:t>
            </w:r>
          </w:p>
        </w:tc>
      </w:tr>
      <w:tr w:rsidR="00F85736" w:rsidRPr="00F85736" w:rsidTr="002A5BF6">
        <w:trPr>
          <w:jc w:val="center"/>
        </w:trPr>
        <w:tc>
          <w:tcPr>
            <w:tcW w:w="362" w:type="pct"/>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УЗАО</w:t>
            </w:r>
          </w:p>
        </w:tc>
        <w:tc>
          <w:tcPr>
            <w:tcW w:w="829" w:type="pct"/>
            <w:vAlign w:val="center"/>
          </w:tcPr>
          <w:p w:rsidR="00175760" w:rsidRPr="00F85736" w:rsidRDefault="00175760" w:rsidP="00175760">
            <w:pPr>
              <w:widowControl w:val="0"/>
              <w:autoSpaceDE w:val="0"/>
              <w:autoSpaceDN w:val="0"/>
              <w:adjustRightInd w:val="0"/>
              <w:rPr>
                <w:bCs/>
                <w:sz w:val="18"/>
                <w:szCs w:val="18"/>
                <w:lang w:val="uk-UA"/>
              </w:rPr>
            </w:pPr>
            <w:r w:rsidRPr="00F85736">
              <w:rPr>
                <w:bCs/>
                <w:sz w:val="18"/>
                <w:szCs w:val="18"/>
                <w:lang w:val="uk-UA"/>
              </w:rPr>
              <w:t>Крихке абразивне руйнування</w:t>
            </w:r>
          </w:p>
        </w:tc>
        <w:tc>
          <w:tcPr>
            <w:tcW w:w="375"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20000</w:t>
            </w:r>
          </w:p>
        </w:tc>
        <w:tc>
          <w:tcPr>
            <w:tcW w:w="441"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w:t>
            </w:r>
          </w:p>
        </w:tc>
        <w:tc>
          <w:tcPr>
            <w:tcW w:w="529"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0,01-0,02</w:t>
            </w:r>
          </w:p>
        </w:tc>
        <w:tc>
          <w:tcPr>
            <w:tcW w:w="589"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=2,5-1,25</w:t>
            </w:r>
          </w:p>
        </w:tc>
        <w:tc>
          <w:tcPr>
            <w:tcW w:w="596" w:type="pct"/>
            <w:vAlign w:val="center"/>
          </w:tcPr>
          <w:p w:rsidR="00175760" w:rsidRPr="00F85736" w:rsidRDefault="00175760" w:rsidP="00175760">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3</w:t>
            </w:r>
            <w:r w:rsidRPr="00F85736">
              <w:rPr>
                <w:bCs/>
                <w:sz w:val="18"/>
                <w:szCs w:val="18"/>
                <w:lang w:val="uk-UA"/>
              </w:rPr>
              <w:t>-10</w:t>
            </w:r>
            <w:r w:rsidRPr="00F85736">
              <w:rPr>
                <w:bCs/>
                <w:sz w:val="18"/>
                <w:szCs w:val="18"/>
                <w:vertAlign w:val="superscript"/>
                <w:lang w:val="uk-UA"/>
              </w:rPr>
              <w:t>4</w:t>
            </w:r>
          </w:p>
        </w:tc>
        <w:tc>
          <w:tcPr>
            <w:tcW w:w="649"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Абразивна</w:t>
            </w:r>
          </w:p>
          <w:p w:rsidR="00175760"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суспензія</w:t>
            </w:r>
          </w:p>
        </w:tc>
        <w:tc>
          <w:tcPr>
            <w:tcW w:w="629" w:type="pct"/>
          </w:tcPr>
          <w:p w:rsidR="00175760" w:rsidRPr="00F85736" w:rsidRDefault="00F85736" w:rsidP="00175760">
            <w:pPr>
              <w:widowControl w:val="0"/>
              <w:autoSpaceDE w:val="0"/>
              <w:autoSpaceDN w:val="0"/>
              <w:adjustRightInd w:val="0"/>
              <w:jc w:val="center"/>
              <w:rPr>
                <w:bCs/>
                <w:sz w:val="18"/>
                <w:szCs w:val="18"/>
                <w:lang w:val="uk-UA"/>
              </w:rPr>
            </w:pPr>
            <w:r w:rsidRPr="00F85736">
              <w:rPr>
                <w:bCs/>
                <w:sz w:val="18"/>
                <w:szCs w:val="18"/>
                <w:lang w:val="uk-UA"/>
              </w:rPr>
              <w:t xml:space="preserve">Тверді </w:t>
            </w:r>
            <w:r w:rsidRPr="00F85736">
              <w:rPr>
                <w:bCs/>
                <w:sz w:val="18"/>
                <w:szCs w:val="18"/>
                <w:lang w:val="uk-UA"/>
              </w:rPr>
              <w:br/>
              <w:t xml:space="preserve">крихкі, </w:t>
            </w:r>
            <w:r w:rsidRPr="00F85736">
              <w:rPr>
                <w:bCs/>
                <w:sz w:val="18"/>
                <w:szCs w:val="18"/>
                <w:lang w:val="uk-UA"/>
              </w:rPr>
              <w:br/>
              <w:t>тверді спл</w:t>
            </w:r>
            <w:r w:rsidRPr="00F85736">
              <w:rPr>
                <w:bCs/>
                <w:sz w:val="18"/>
                <w:szCs w:val="18"/>
                <w:lang w:val="uk-UA"/>
              </w:rPr>
              <w:t>а</w:t>
            </w:r>
            <w:r w:rsidRPr="00F85736">
              <w:rPr>
                <w:bCs/>
                <w:sz w:val="18"/>
                <w:szCs w:val="18"/>
                <w:lang w:val="uk-UA"/>
              </w:rPr>
              <w:t>ви</w:t>
            </w:r>
          </w:p>
        </w:tc>
      </w:tr>
      <w:tr w:rsidR="00F85736" w:rsidRPr="00F85736" w:rsidTr="002A5BF6">
        <w:trPr>
          <w:jc w:val="center"/>
        </w:trPr>
        <w:tc>
          <w:tcPr>
            <w:tcW w:w="362"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МАО</w:t>
            </w:r>
          </w:p>
        </w:tc>
        <w:tc>
          <w:tcPr>
            <w:tcW w:w="829" w:type="pct"/>
            <w:vAlign w:val="center"/>
          </w:tcPr>
          <w:p w:rsidR="00F85736" w:rsidRPr="00F85736" w:rsidRDefault="00F85736" w:rsidP="00F85736">
            <w:pPr>
              <w:widowControl w:val="0"/>
              <w:autoSpaceDE w:val="0"/>
              <w:autoSpaceDN w:val="0"/>
              <w:adjustRightInd w:val="0"/>
              <w:rPr>
                <w:bCs/>
                <w:sz w:val="18"/>
                <w:szCs w:val="18"/>
                <w:lang w:val="uk-UA"/>
              </w:rPr>
            </w:pPr>
            <w:r w:rsidRPr="00F85736">
              <w:rPr>
                <w:bCs/>
                <w:sz w:val="18"/>
                <w:szCs w:val="18"/>
                <w:lang w:val="uk-UA"/>
              </w:rPr>
              <w:t>Механічно-абразивне різання</w:t>
            </w:r>
          </w:p>
        </w:tc>
        <w:tc>
          <w:tcPr>
            <w:tcW w:w="375"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w:t>
            </w:r>
          </w:p>
        </w:tc>
        <w:tc>
          <w:tcPr>
            <w:tcW w:w="441" w:type="pct"/>
            <w:vAlign w:val="center"/>
          </w:tcPr>
          <w:p w:rsidR="00F85736" w:rsidRPr="00F85736" w:rsidRDefault="00F85736" w:rsidP="00F85736">
            <w:pPr>
              <w:widowControl w:val="0"/>
              <w:autoSpaceDE w:val="0"/>
              <w:autoSpaceDN w:val="0"/>
              <w:adjustRightInd w:val="0"/>
              <w:jc w:val="center"/>
              <w:rPr>
                <w:bCs/>
                <w:spacing w:val="-4"/>
                <w:sz w:val="18"/>
                <w:szCs w:val="18"/>
                <w:lang w:val="uk-UA"/>
              </w:rPr>
            </w:pPr>
            <w:r w:rsidRPr="00F85736">
              <w:rPr>
                <w:bCs/>
                <w:spacing w:val="-4"/>
                <w:sz w:val="18"/>
                <w:szCs w:val="18"/>
                <w:lang w:val="uk-UA"/>
              </w:rPr>
              <w:t>0,6</w:t>
            </w:r>
          </w:p>
          <w:p w:rsidR="00F85736" w:rsidRPr="00F85736" w:rsidRDefault="00F85736" w:rsidP="00F85736">
            <w:pPr>
              <w:widowControl w:val="0"/>
              <w:autoSpaceDE w:val="0"/>
              <w:autoSpaceDN w:val="0"/>
              <w:adjustRightInd w:val="0"/>
              <w:jc w:val="center"/>
              <w:rPr>
                <w:bCs/>
                <w:sz w:val="18"/>
                <w:szCs w:val="18"/>
                <w:lang w:val="uk-UA"/>
              </w:rPr>
            </w:pPr>
            <w:r w:rsidRPr="00F85736">
              <w:rPr>
                <w:bCs/>
                <w:spacing w:val="-4"/>
                <w:sz w:val="18"/>
                <w:szCs w:val="18"/>
                <w:lang w:val="uk-UA"/>
              </w:rPr>
              <w:t>(на 1м</w:t>
            </w:r>
            <w:r w:rsidRPr="00F85736">
              <w:rPr>
                <w:bCs/>
                <w:spacing w:val="-4"/>
                <w:sz w:val="18"/>
                <w:szCs w:val="18"/>
                <w:vertAlign w:val="superscript"/>
                <w:lang w:val="uk-UA"/>
              </w:rPr>
              <w:t>2</w:t>
            </w:r>
            <w:r w:rsidRPr="00F85736">
              <w:rPr>
                <w:bCs/>
                <w:spacing w:val="-4"/>
                <w:sz w:val="18"/>
                <w:szCs w:val="18"/>
                <w:lang w:val="uk-UA"/>
              </w:rPr>
              <w:t>)</w:t>
            </w:r>
          </w:p>
        </w:tc>
        <w:tc>
          <w:tcPr>
            <w:tcW w:w="529"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Вихідна</w:t>
            </w:r>
          </w:p>
        </w:tc>
        <w:tc>
          <w:tcPr>
            <w:tcW w:w="589"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en-US"/>
              </w:rPr>
              <w:t>Rz</w:t>
            </w:r>
            <w:r w:rsidRPr="00F85736">
              <w:rPr>
                <w:bCs/>
                <w:sz w:val="18"/>
                <w:szCs w:val="18"/>
                <w:lang w:val="uk-UA"/>
              </w:rPr>
              <w:t>=0,1-0,04</w:t>
            </w:r>
          </w:p>
        </w:tc>
        <w:tc>
          <w:tcPr>
            <w:tcW w:w="596"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2</w:t>
            </w:r>
          </w:p>
        </w:tc>
        <w:tc>
          <w:tcPr>
            <w:tcW w:w="649"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Магніто-</w:t>
            </w:r>
            <w:r w:rsidRPr="00F85736">
              <w:rPr>
                <w:bCs/>
                <w:sz w:val="18"/>
                <w:szCs w:val="18"/>
                <w:lang w:val="uk-UA"/>
              </w:rPr>
              <w:br/>
              <w:t>абразивні порошки, МОР</w:t>
            </w:r>
          </w:p>
        </w:tc>
        <w:tc>
          <w:tcPr>
            <w:tcW w:w="629"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Феро-</w:t>
            </w:r>
            <w:r w:rsidRPr="00F85736">
              <w:rPr>
                <w:bCs/>
                <w:sz w:val="18"/>
                <w:szCs w:val="18"/>
                <w:lang w:val="uk-UA"/>
              </w:rPr>
              <w:br/>
              <w:t xml:space="preserve">магнітний та </w:t>
            </w:r>
            <w:r w:rsidRPr="00F85736">
              <w:rPr>
                <w:bCs/>
                <w:sz w:val="18"/>
                <w:szCs w:val="18"/>
                <w:lang w:val="uk-UA"/>
              </w:rPr>
              <w:br/>
              <w:t>немагнітний</w:t>
            </w:r>
          </w:p>
        </w:tc>
      </w:tr>
      <w:tr w:rsidR="00F85736" w:rsidRPr="00F85736" w:rsidTr="002A5BF6">
        <w:trPr>
          <w:jc w:val="center"/>
        </w:trPr>
        <w:tc>
          <w:tcPr>
            <w:tcW w:w="362"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ЕГІО</w:t>
            </w:r>
          </w:p>
        </w:tc>
        <w:tc>
          <w:tcPr>
            <w:tcW w:w="829" w:type="pct"/>
            <w:vAlign w:val="center"/>
          </w:tcPr>
          <w:p w:rsidR="00F85736" w:rsidRPr="00F85736" w:rsidRDefault="00F85736" w:rsidP="00F85736">
            <w:pPr>
              <w:widowControl w:val="0"/>
              <w:autoSpaceDE w:val="0"/>
              <w:autoSpaceDN w:val="0"/>
              <w:adjustRightInd w:val="0"/>
              <w:rPr>
                <w:bCs/>
                <w:sz w:val="18"/>
                <w:szCs w:val="18"/>
                <w:lang w:val="uk-UA"/>
              </w:rPr>
            </w:pPr>
            <w:r w:rsidRPr="00F85736">
              <w:rPr>
                <w:bCs/>
                <w:sz w:val="18"/>
                <w:szCs w:val="18"/>
                <w:lang w:val="uk-UA"/>
              </w:rPr>
              <w:t>Формування хвиль стискання при високоволь</w:t>
            </w:r>
            <w:r w:rsidRPr="00F85736">
              <w:rPr>
                <w:bCs/>
                <w:sz w:val="18"/>
                <w:szCs w:val="18"/>
                <w:lang w:val="uk-UA"/>
              </w:rPr>
              <w:t>т</w:t>
            </w:r>
            <w:r w:rsidRPr="00F85736">
              <w:rPr>
                <w:bCs/>
                <w:sz w:val="18"/>
                <w:szCs w:val="18"/>
                <w:lang w:val="uk-UA"/>
              </w:rPr>
              <w:t>ному розряді в рідині</w:t>
            </w:r>
          </w:p>
        </w:tc>
        <w:tc>
          <w:tcPr>
            <w:tcW w:w="375"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w:t>
            </w:r>
          </w:p>
        </w:tc>
        <w:tc>
          <w:tcPr>
            <w:tcW w:w="441"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w:t>
            </w:r>
          </w:p>
        </w:tc>
        <w:tc>
          <w:tcPr>
            <w:tcW w:w="529"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0,1-0,2</w:t>
            </w:r>
          </w:p>
        </w:tc>
        <w:tc>
          <w:tcPr>
            <w:tcW w:w="589"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Вихідна</w:t>
            </w:r>
          </w:p>
        </w:tc>
        <w:tc>
          <w:tcPr>
            <w:tcW w:w="596" w:type="pct"/>
            <w:vAlign w:val="center"/>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10</w:t>
            </w:r>
            <w:r w:rsidRPr="00F85736">
              <w:rPr>
                <w:bCs/>
                <w:sz w:val="18"/>
                <w:szCs w:val="18"/>
                <w:vertAlign w:val="superscript"/>
                <w:lang w:val="uk-UA"/>
              </w:rPr>
              <w:t>6</w:t>
            </w:r>
            <w:r w:rsidRPr="00F85736">
              <w:rPr>
                <w:bCs/>
                <w:sz w:val="18"/>
                <w:szCs w:val="18"/>
                <w:lang w:val="uk-UA"/>
              </w:rPr>
              <w:t>-10</w:t>
            </w:r>
            <w:r w:rsidRPr="00F85736">
              <w:rPr>
                <w:bCs/>
                <w:sz w:val="18"/>
                <w:szCs w:val="18"/>
                <w:vertAlign w:val="superscript"/>
                <w:lang w:val="uk-UA"/>
              </w:rPr>
              <w:t>8</w:t>
            </w:r>
          </w:p>
        </w:tc>
        <w:tc>
          <w:tcPr>
            <w:tcW w:w="649"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Рідина</w:t>
            </w:r>
          </w:p>
        </w:tc>
        <w:tc>
          <w:tcPr>
            <w:tcW w:w="629" w:type="pct"/>
          </w:tcPr>
          <w:p w:rsidR="00F85736" w:rsidRPr="00F85736" w:rsidRDefault="00F85736" w:rsidP="00F85736">
            <w:pPr>
              <w:widowControl w:val="0"/>
              <w:autoSpaceDE w:val="0"/>
              <w:autoSpaceDN w:val="0"/>
              <w:adjustRightInd w:val="0"/>
              <w:jc w:val="center"/>
              <w:rPr>
                <w:bCs/>
                <w:sz w:val="18"/>
                <w:szCs w:val="18"/>
                <w:lang w:val="uk-UA"/>
              </w:rPr>
            </w:pPr>
            <w:r w:rsidRPr="00F85736">
              <w:rPr>
                <w:bCs/>
                <w:sz w:val="18"/>
                <w:szCs w:val="18"/>
                <w:lang w:val="uk-UA"/>
              </w:rPr>
              <w:t>Пластичний</w:t>
            </w:r>
          </w:p>
        </w:tc>
      </w:tr>
    </w:tbl>
    <w:p w:rsidR="00F81B11" w:rsidRPr="00F11AFA" w:rsidRDefault="00F81B11" w:rsidP="00F63D46">
      <w:pPr>
        <w:widowControl w:val="0"/>
        <w:shd w:val="clear" w:color="auto" w:fill="FFFFFF"/>
        <w:ind w:firstLine="284"/>
        <w:jc w:val="center"/>
        <w:rPr>
          <w:b/>
          <w:bCs/>
          <w:i/>
          <w:lang w:val="uk-UA"/>
        </w:rPr>
      </w:pPr>
    </w:p>
    <w:p w:rsidR="00687351" w:rsidRPr="00687351" w:rsidRDefault="00687351" w:rsidP="00643ABE">
      <w:pPr>
        <w:framePr w:hSpace="181" w:wrap="around" w:vAnchor="page" w:hAnchor="page" w:x="647" w:y="6930" w:anchorLock="1"/>
        <w:textDirection w:val="tbRl"/>
        <w:rPr>
          <w:sz w:val="22"/>
        </w:rPr>
      </w:pPr>
      <w:r>
        <w:rPr>
          <w:sz w:val="22"/>
        </w:rPr>
        <w:t>13</w:t>
      </w:r>
    </w:p>
    <w:p w:rsidR="001850DA" w:rsidRPr="00F85736" w:rsidRDefault="001850DA" w:rsidP="00F85736">
      <w:pPr>
        <w:widowControl w:val="0"/>
      </w:pPr>
    </w:p>
    <w:p w:rsidR="00D02B6C" w:rsidRDefault="00D02B6C" w:rsidP="002941FE">
      <w:pPr>
        <w:framePr w:w="595" w:h="397" w:hSpace="181" w:wrap="around" w:vAnchor="page" w:hAnchor="page" w:x="10065" w:y="7389" w:anchorLock="1"/>
        <w:shd w:val="clear" w:color="auto" w:fill="FFFFFF" w:themeFill="background1"/>
      </w:pPr>
    </w:p>
    <w:p w:rsidR="006B4EC9" w:rsidRPr="00F11AFA" w:rsidRDefault="006B4EC9" w:rsidP="00F63D46">
      <w:pPr>
        <w:widowControl w:val="0"/>
        <w:shd w:val="clear" w:color="auto" w:fill="FFFFFF"/>
        <w:ind w:firstLine="284"/>
        <w:jc w:val="both"/>
        <w:rPr>
          <w:bCs/>
          <w:lang w:val="uk-UA"/>
        </w:rPr>
        <w:sectPr w:rsidR="006B4EC9" w:rsidRPr="00F11AFA" w:rsidSect="00C2500C">
          <w:pgSz w:w="11907" w:h="8392" w:orient="landscape" w:code="11"/>
          <w:pgMar w:top="1134" w:right="1275" w:bottom="1134" w:left="1134" w:header="709" w:footer="709" w:gutter="0"/>
          <w:pgNumType w:start="12"/>
          <w:cols w:space="708"/>
          <w:docGrid w:linePitch="360"/>
        </w:sectPr>
      </w:pPr>
    </w:p>
    <w:p w:rsidR="007E4132" w:rsidRPr="00372365" w:rsidRDefault="007E4132" w:rsidP="007E4132">
      <w:pPr>
        <w:widowControl w:val="0"/>
        <w:shd w:val="clear" w:color="auto" w:fill="FFFFFF"/>
        <w:tabs>
          <w:tab w:val="left" w:pos="4422"/>
        </w:tabs>
        <w:jc w:val="center"/>
        <w:rPr>
          <w:b/>
          <w:bCs/>
          <w:sz w:val="22"/>
          <w:lang w:val="uk-UA"/>
        </w:rPr>
      </w:pPr>
      <w:r w:rsidRPr="00372365">
        <w:rPr>
          <w:b/>
          <w:bCs/>
          <w:sz w:val="22"/>
          <w:lang w:val="uk-UA"/>
        </w:rPr>
        <w:lastRenderedPageBreak/>
        <w:t>Р О З Д І Л  1</w:t>
      </w:r>
    </w:p>
    <w:p w:rsidR="007E4132" w:rsidRPr="00372365" w:rsidRDefault="007E4132" w:rsidP="007E4132">
      <w:pPr>
        <w:widowControl w:val="0"/>
        <w:shd w:val="clear" w:color="auto" w:fill="FFFFFF"/>
        <w:jc w:val="center"/>
        <w:rPr>
          <w:color w:val="000000"/>
          <w:sz w:val="22"/>
          <w:lang w:val="uk-UA"/>
        </w:rPr>
      </w:pPr>
      <w:r w:rsidRPr="00372365">
        <w:rPr>
          <w:b/>
          <w:bCs/>
          <w:sz w:val="22"/>
          <w:lang w:val="uk-UA"/>
        </w:rPr>
        <w:t>ЕЛЕКТРОЕРОЗІЙНА ОБРОБКА МАТЕРІАЛІВ</w:t>
      </w:r>
    </w:p>
    <w:p w:rsidR="007E4132" w:rsidRPr="00372365" w:rsidRDefault="007E4132" w:rsidP="007E4132">
      <w:pPr>
        <w:widowControl w:val="0"/>
        <w:shd w:val="clear" w:color="auto" w:fill="FFFFFF"/>
        <w:ind w:firstLine="284"/>
        <w:jc w:val="center"/>
        <w:rPr>
          <w:color w:val="000000"/>
          <w:sz w:val="22"/>
          <w:lang w:val="uk-UA"/>
        </w:rPr>
      </w:pPr>
    </w:p>
    <w:p w:rsidR="000A1F24" w:rsidRPr="00372365" w:rsidRDefault="000A1F24" w:rsidP="007A2F3F">
      <w:pPr>
        <w:widowControl w:val="0"/>
        <w:shd w:val="clear" w:color="auto" w:fill="FFFFFF"/>
        <w:tabs>
          <w:tab w:val="left" w:pos="4422"/>
        </w:tabs>
        <w:jc w:val="center"/>
        <w:rPr>
          <w:b/>
          <w:bCs/>
          <w:sz w:val="22"/>
        </w:rPr>
      </w:pPr>
      <w:r w:rsidRPr="00372365">
        <w:rPr>
          <w:b/>
          <w:bCs/>
          <w:sz w:val="22"/>
          <w:lang w:val="uk-UA"/>
        </w:rPr>
        <w:t>1.</w:t>
      </w:r>
      <w:r w:rsidR="000954E8" w:rsidRPr="00372365">
        <w:rPr>
          <w:b/>
          <w:bCs/>
          <w:sz w:val="22"/>
          <w:lang w:val="uk-UA"/>
        </w:rPr>
        <w:t>1</w:t>
      </w:r>
      <w:r w:rsidRPr="00372365">
        <w:rPr>
          <w:b/>
          <w:bCs/>
          <w:sz w:val="22"/>
          <w:lang w:val="uk-UA"/>
        </w:rPr>
        <w:t>. Коротка історична довідка</w:t>
      </w:r>
    </w:p>
    <w:p w:rsidR="000A1F24" w:rsidRPr="00372365" w:rsidRDefault="000A1F24" w:rsidP="00F63D46">
      <w:pPr>
        <w:widowControl w:val="0"/>
        <w:shd w:val="clear" w:color="auto" w:fill="FFFFFF"/>
        <w:tabs>
          <w:tab w:val="left" w:pos="4422"/>
        </w:tabs>
        <w:ind w:firstLine="284"/>
        <w:rPr>
          <w:b/>
          <w:sz w:val="22"/>
        </w:rPr>
      </w:pPr>
    </w:p>
    <w:p w:rsidR="000A1F24" w:rsidRPr="00372365" w:rsidRDefault="000A1F24" w:rsidP="00F63D46">
      <w:pPr>
        <w:widowControl w:val="0"/>
        <w:shd w:val="clear" w:color="auto" w:fill="FFFFFF"/>
        <w:ind w:firstLine="284"/>
        <w:jc w:val="both"/>
        <w:rPr>
          <w:sz w:val="22"/>
          <w:lang w:val="uk-UA"/>
        </w:rPr>
      </w:pPr>
      <w:r w:rsidRPr="00372365">
        <w:rPr>
          <w:sz w:val="22"/>
          <w:lang w:val="uk-UA"/>
        </w:rPr>
        <w:t xml:space="preserve">Ще наприкінці 1768 р. англійським ученим Дж. Прістлі було описане явище </w:t>
      </w:r>
      <w:r w:rsidRPr="00372365">
        <w:rPr>
          <w:i/>
          <w:sz w:val="22"/>
          <w:lang w:val="uk-UA"/>
        </w:rPr>
        <w:t>ерозії металів під дією електричного струму</w:t>
      </w:r>
      <w:r w:rsidRPr="00372365">
        <w:rPr>
          <w:sz w:val="22"/>
          <w:lang w:val="uk-UA"/>
        </w:rPr>
        <w:t>. Було помічено, що при розриві електричного ланцюга в місці розриву виникає іскра або більш тривала електрична дуга. Пр</w:t>
      </w:r>
      <w:r w:rsidRPr="00372365">
        <w:rPr>
          <w:sz w:val="22"/>
          <w:lang w:val="uk-UA"/>
        </w:rPr>
        <w:t>и</w:t>
      </w:r>
      <w:r w:rsidRPr="00372365">
        <w:rPr>
          <w:sz w:val="22"/>
          <w:lang w:val="uk-UA"/>
        </w:rPr>
        <w:t xml:space="preserve">чому іскра або дуга дає сильний руйнівний вплив на контакти розірваного ланцюга, що називається </w:t>
      </w:r>
      <w:r w:rsidRPr="00372365">
        <w:rPr>
          <w:i/>
          <w:sz w:val="22"/>
          <w:lang w:val="uk-UA"/>
        </w:rPr>
        <w:t>ерозією.</w:t>
      </w:r>
      <w:r w:rsidRPr="00372365">
        <w:rPr>
          <w:sz w:val="22"/>
          <w:lang w:val="uk-UA"/>
        </w:rPr>
        <w:t xml:space="preserve"> Електричній ер</w:t>
      </w:r>
      <w:r w:rsidRPr="00372365">
        <w:rPr>
          <w:sz w:val="22"/>
          <w:lang w:val="uk-UA"/>
        </w:rPr>
        <w:t>о</w:t>
      </w:r>
      <w:r w:rsidRPr="00372365">
        <w:rPr>
          <w:sz w:val="22"/>
          <w:lang w:val="uk-UA"/>
        </w:rPr>
        <w:t>зії піддаються контакти реле, вимикачів, рубильників та інших подібних пристроїв. Багато досліджень було присвячено ус</w:t>
      </w:r>
      <w:r w:rsidRPr="00372365">
        <w:rPr>
          <w:sz w:val="22"/>
          <w:lang w:val="uk-UA"/>
        </w:rPr>
        <w:t>у</w:t>
      </w:r>
      <w:r w:rsidRPr="00372365">
        <w:rPr>
          <w:sz w:val="22"/>
          <w:lang w:val="uk-UA"/>
        </w:rPr>
        <w:t>ненню або хоча б зменшенню такого руйнування контактів.</w:t>
      </w:r>
    </w:p>
    <w:p w:rsidR="00CD4FEB" w:rsidRPr="00372365" w:rsidRDefault="000E6F91" w:rsidP="00FA1567">
      <w:pPr>
        <w:widowControl w:val="0"/>
        <w:shd w:val="clear" w:color="auto" w:fill="FFFFFF"/>
        <w:spacing w:after="120"/>
        <w:ind w:firstLine="284"/>
        <w:jc w:val="both"/>
        <w:rPr>
          <w:sz w:val="22"/>
          <w:lang w:val="uk-UA"/>
        </w:rPr>
      </w:pPr>
      <w:r w:rsidRPr="00372365">
        <w:rPr>
          <w:sz w:val="22"/>
          <w:lang w:val="uk-UA"/>
        </w:rPr>
        <w:t xml:space="preserve">Над цією проблемою в роки Великої Вітчизняної </w:t>
      </w:r>
      <w:r w:rsidR="00A43F43" w:rsidRPr="00372365">
        <w:rPr>
          <w:sz w:val="22"/>
          <w:lang w:val="uk-UA"/>
        </w:rPr>
        <w:t>в</w:t>
      </w:r>
      <w:r w:rsidRPr="00372365">
        <w:rPr>
          <w:sz w:val="22"/>
          <w:lang w:val="uk-UA"/>
        </w:rPr>
        <w:t>ійни пр</w:t>
      </w:r>
      <w:r w:rsidRPr="00372365">
        <w:rPr>
          <w:sz w:val="22"/>
          <w:lang w:val="uk-UA"/>
        </w:rPr>
        <w:t>а</w:t>
      </w:r>
      <w:r w:rsidRPr="00372365">
        <w:rPr>
          <w:sz w:val="22"/>
          <w:lang w:val="uk-UA"/>
        </w:rPr>
        <w:t>цювали радянські вчені</w:t>
      </w:r>
      <w:r w:rsidR="00040247" w:rsidRPr="00372365">
        <w:rPr>
          <w:sz w:val="22"/>
          <w:lang w:val="uk-UA"/>
        </w:rPr>
        <w:t xml:space="preserve"> – </w:t>
      </w:r>
      <w:r w:rsidR="002066B1" w:rsidRPr="00372365">
        <w:rPr>
          <w:sz w:val="22"/>
          <w:lang w:val="uk-UA"/>
        </w:rPr>
        <w:t>подружжя</w:t>
      </w:r>
      <w:r w:rsidR="00040247" w:rsidRPr="00372365">
        <w:rPr>
          <w:sz w:val="22"/>
          <w:lang w:val="uk-UA"/>
        </w:rPr>
        <w:t xml:space="preserve"> Б.Р.</w:t>
      </w:r>
      <w:r w:rsidR="000954E8" w:rsidRPr="00372365">
        <w:rPr>
          <w:sz w:val="22"/>
          <w:lang w:val="uk-UA"/>
        </w:rPr>
        <w:t xml:space="preserve"> </w:t>
      </w:r>
      <w:r w:rsidR="00040247" w:rsidRPr="00372365">
        <w:rPr>
          <w:sz w:val="22"/>
          <w:lang w:val="uk-UA"/>
        </w:rPr>
        <w:t>Лазаренко й Н.І.</w:t>
      </w:r>
      <w:r w:rsidR="000954E8" w:rsidRPr="00372365">
        <w:rPr>
          <w:sz w:val="22"/>
          <w:lang w:val="uk-UA"/>
        </w:rPr>
        <w:t xml:space="preserve"> </w:t>
      </w:r>
      <w:r w:rsidRPr="00372365">
        <w:rPr>
          <w:sz w:val="22"/>
          <w:lang w:val="uk-UA"/>
        </w:rPr>
        <w:t>Лаз</w:t>
      </w:r>
      <w:r w:rsidRPr="00372365">
        <w:rPr>
          <w:sz w:val="22"/>
          <w:lang w:val="uk-UA"/>
        </w:rPr>
        <w:t>а</w:t>
      </w:r>
      <w:r w:rsidRPr="00372365">
        <w:rPr>
          <w:sz w:val="22"/>
          <w:lang w:val="uk-UA"/>
        </w:rPr>
        <w:t>ренко</w:t>
      </w:r>
      <w:r w:rsidR="002823EF" w:rsidRPr="00372365">
        <w:rPr>
          <w:sz w:val="22"/>
          <w:lang w:val="uk-UA"/>
        </w:rPr>
        <w:t xml:space="preserve"> (рис.1.</w:t>
      </w:r>
      <w:r w:rsidR="000954E8" w:rsidRPr="00372365">
        <w:rPr>
          <w:sz w:val="22"/>
          <w:lang w:val="uk-UA"/>
        </w:rPr>
        <w:t>1</w:t>
      </w:r>
      <w:r w:rsidR="002823EF" w:rsidRPr="00372365">
        <w:rPr>
          <w:sz w:val="22"/>
          <w:lang w:val="uk-UA"/>
        </w:rPr>
        <w:t>)</w:t>
      </w:r>
      <w:r w:rsidRPr="00372365">
        <w:rPr>
          <w:sz w:val="22"/>
          <w:lang w:val="uk-UA"/>
        </w:rPr>
        <w:t xml:space="preserve">. </w:t>
      </w:r>
    </w:p>
    <w:p w:rsidR="00CD4FEB" w:rsidRPr="00372365" w:rsidRDefault="00654E0B" w:rsidP="00CD4FEB">
      <w:pPr>
        <w:widowControl w:val="0"/>
        <w:shd w:val="clear" w:color="auto" w:fill="FFFFFF"/>
        <w:jc w:val="center"/>
        <w:rPr>
          <w:sz w:val="22"/>
          <w:lang w:val="en-US"/>
        </w:rPr>
      </w:pPr>
      <w:r w:rsidRPr="00654E0B">
        <w:rPr>
          <w:lang w:val="uk-UA"/>
        </w:rPr>
        <w:pict>
          <v:shape id="_x0000_i1026" type="#_x0000_t75" style="width:243pt;height:185.5pt;mso-position-horizontal-relative:char;mso-position-vertical-relative:line">
            <v:fill o:detectmouseclick="t"/>
            <v:imagedata r:id="rId11" o:title=""/>
          </v:shape>
        </w:pict>
      </w:r>
    </w:p>
    <w:p w:rsidR="00CD4FEB" w:rsidRPr="00372365" w:rsidRDefault="00CD4FEB" w:rsidP="007A2F3F">
      <w:pPr>
        <w:widowControl w:val="0"/>
        <w:shd w:val="clear" w:color="auto" w:fill="FFFFFF"/>
        <w:spacing w:before="120" w:after="120"/>
        <w:jc w:val="center"/>
        <w:rPr>
          <w:i/>
          <w:sz w:val="20"/>
          <w:lang w:val="uk-UA"/>
        </w:rPr>
      </w:pPr>
      <w:r w:rsidRPr="007A2F3F">
        <w:rPr>
          <w:sz w:val="20"/>
          <w:lang w:val="uk-UA"/>
        </w:rPr>
        <w:t>Рис. 1.1.</w:t>
      </w:r>
      <w:r w:rsidRPr="00372365">
        <w:rPr>
          <w:i/>
          <w:sz w:val="20"/>
          <w:lang w:val="uk-UA"/>
        </w:rPr>
        <w:t xml:space="preserve"> Одна з останніх фотографій винахідника електроіскрової технології обробки – академіка Б.Р. Лазаренка, 1978 р.</w:t>
      </w:r>
    </w:p>
    <w:p w:rsidR="000E6F91" w:rsidRPr="00372365" w:rsidRDefault="000E6F91" w:rsidP="00F63D46">
      <w:pPr>
        <w:widowControl w:val="0"/>
        <w:shd w:val="clear" w:color="auto" w:fill="FFFFFF"/>
        <w:ind w:firstLine="284"/>
        <w:jc w:val="both"/>
        <w:rPr>
          <w:sz w:val="22"/>
          <w:lang w:val="uk-UA"/>
        </w:rPr>
      </w:pPr>
      <w:r w:rsidRPr="00372365">
        <w:rPr>
          <w:sz w:val="22"/>
          <w:lang w:val="uk-UA"/>
        </w:rPr>
        <w:t xml:space="preserve">Помістивши електроди в рідкий діелектрик, і розмикаючи електричний ланцюг, </w:t>
      </w:r>
      <w:r w:rsidR="00A43F43" w:rsidRPr="00372365">
        <w:rPr>
          <w:sz w:val="22"/>
          <w:lang w:val="uk-UA"/>
        </w:rPr>
        <w:t>в</w:t>
      </w:r>
      <w:r w:rsidRPr="00372365">
        <w:rPr>
          <w:sz w:val="22"/>
          <w:lang w:val="uk-UA"/>
        </w:rPr>
        <w:t xml:space="preserve">чені помітили, що рідина </w:t>
      </w:r>
      <w:r w:rsidR="00040247" w:rsidRPr="00372365">
        <w:rPr>
          <w:sz w:val="22"/>
          <w:lang w:val="uk-UA"/>
        </w:rPr>
        <w:t xml:space="preserve">ставала </w:t>
      </w:r>
      <w:r w:rsidRPr="00372365">
        <w:rPr>
          <w:sz w:val="22"/>
          <w:lang w:val="uk-UA"/>
        </w:rPr>
        <w:t>калам</w:t>
      </w:r>
      <w:r w:rsidRPr="00372365">
        <w:rPr>
          <w:sz w:val="22"/>
          <w:lang w:val="uk-UA"/>
        </w:rPr>
        <w:t>у</w:t>
      </w:r>
      <w:r w:rsidRPr="00372365">
        <w:rPr>
          <w:sz w:val="22"/>
          <w:lang w:val="uk-UA"/>
        </w:rPr>
        <w:t>тн</w:t>
      </w:r>
      <w:r w:rsidR="007915A7" w:rsidRPr="00372365">
        <w:rPr>
          <w:sz w:val="22"/>
          <w:lang w:val="uk-UA"/>
        </w:rPr>
        <w:t>ою</w:t>
      </w:r>
      <w:r w:rsidRPr="00372365">
        <w:rPr>
          <w:sz w:val="22"/>
          <w:lang w:val="uk-UA"/>
        </w:rPr>
        <w:t xml:space="preserve"> вже після перших розрядів між контактами. Вони встан</w:t>
      </w:r>
      <w:r w:rsidRPr="00372365">
        <w:rPr>
          <w:sz w:val="22"/>
          <w:lang w:val="uk-UA"/>
        </w:rPr>
        <w:t>о</w:t>
      </w:r>
      <w:r w:rsidRPr="00372365">
        <w:rPr>
          <w:sz w:val="22"/>
          <w:lang w:val="uk-UA"/>
        </w:rPr>
        <w:lastRenderedPageBreak/>
        <w:t>вили: це відбувається тому, що в рідині з'являються дрібні мет</w:t>
      </w:r>
      <w:r w:rsidRPr="00372365">
        <w:rPr>
          <w:sz w:val="22"/>
          <w:lang w:val="uk-UA"/>
        </w:rPr>
        <w:t>а</w:t>
      </w:r>
      <w:r w:rsidRPr="00372365">
        <w:rPr>
          <w:sz w:val="22"/>
          <w:lang w:val="uk-UA"/>
        </w:rPr>
        <w:t xml:space="preserve">леві кульки, </w:t>
      </w:r>
      <w:r w:rsidR="007915A7" w:rsidRPr="00372365">
        <w:rPr>
          <w:sz w:val="22"/>
          <w:lang w:val="uk-UA"/>
        </w:rPr>
        <w:t>які</w:t>
      </w:r>
      <w:r w:rsidRPr="00372365">
        <w:rPr>
          <w:sz w:val="22"/>
          <w:lang w:val="uk-UA"/>
        </w:rPr>
        <w:t xml:space="preserve"> виникають внаслідок електричної ерозії елек</w:t>
      </w:r>
      <w:r w:rsidRPr="00372365">
        <w:rPr>
          <w:sz w:val="22"/>
          <w:lang w:val="uk-UA"/>
        </w:rPr>
        <w:t>т</w:t>
      </w:r>
      <w:r w:rsidRPr="00372365">
        <w:rPr>
          <w:sz w:val="22"/>
          <w:lang w:val="uk-UA"/>
        </w:rPr>
        <w:t xml:space="preserve">родів. </w:t>
      </w:r>
      <w:r w:rsidR="00A43F43" w:rsidRPr="00372365">
        <w:rPr>
          <w:sz w:val="22"/>
          <w:lang w:val="uk-UA"/>
        </w:rPr>
        <w:t>В</w:t>
      </w:r>
      <w:r w:rsidRPr="00372365">
        <w:rPr>
          <w:sz w:val="22"/>
          <w:lang w:val="uk-UA"/>
        </w:rPr>
        <w:t>чені вирішили підсилити ефект руйнування й спробув</w:t>
      </w:r>
      <w:r w:rsidRPr="00372365">
        <w:rPr>
          <w:sz w:val="22"/>
          <w:lang w:val="uk-UA"/>
        </w:rPr>
        <w:t>а</w:t>
      </w:r>
      <w:r w:rsidRPr="00372365">
        <w:rPr>
          <w:sz w:val="22"/>
          <w:lang w:val="uk-UA"/>
        </w:rPr>
        <w:t xml:space="preserve">ли застосувати електричні розряди для рівномірного видалення металу. </w:t>
      </w:r>
      <w:r w:rsidR="007915A7" w:rsidRPr="00372365">
        <w:rPr>
          <w:sz w:val="22"/>
          <w:lang w:val="uk-UA"/>
        </w:rPr>
        <w:t>З</w:t>
      </w:r>
      <w:r w:rsidRPr="00372365">
        <w:rPr>
          <w:sz w:val="22"/>
          <w:lang w:val="uk-UA"/>
        </w:rPr>
        <w:t xml:space="preserve"> цією метою вони помістили електроди (інструмент і заготовку) у рідкий діелектрик, що охолоджував розплавлені частки металу й не дозволяв їм осідати на протилежний елек</w:t>
      </w:r>
      <w:r w:rsidRPr="00372365">
        <w:rPr>
          <w:sz w:val="22"/>
          <w:lang w:val="uk-UA"/>
        </w:rPr>
        <w:t>т</w:t>
      </w:r>
      <w:r w:rsidRPr="00372365">
        <w:rPr>
          <w:sz w:val="22"/>
          <w:lang w:val="uk-UA"/>
        </w:rPr>
        <w:t xml:space="preserve">род. </w:t>
      </w:r>
      <w:r w:rsidR="007915A7" w:rsidRPr="00372365">
        <w:rPr>
          <w:sz w:val="22"/>
          <w:lang w:val="uk-UA"/>
        </w:rPr>
        <w:t>У якості</w:t>
      </w:r>
      <w:r w:rsidRPr="00372365">
        <w:rPr>
          <w:sz w:val="22"/>
          <w:lang w:val="uk-UA"/>
        </w:rPr>
        <w:t xml:space="preserve"> генератор</w:t>
      </w:r>
      <w:r w:rsidR="007915A7" w:rsidRPr="00372365">
        <w:rPr>
          <w:sz w:val="22"/>
          <w:lang w:val="uk-UA"/>
        </w:rPr>
        <w:t>а</w:t>
      </w:r>
      <w:r w:rsidRPr="00372365">
        <w:rPr>
          <w:sz w:val="22"/>
          <w:lang w:val="uk-UA"/>
        </w:rPr>
        <w:t xml:space="preserve"> імпульсів використовувалася батарея конденсаторів, </w:t>
      </w:r>
      <w:r w:rsidR="007915A7" w:rsidRPr="00372365">
        <w:rPr>
          <w:sz w:val="22"/>
          <w:lang w:val="uk-UA"/>
        </w:rPr>
        <w:t>яку</w:t>
      </w:r>
      <w:r w:rsidRPr="00372365">
        <w:rPr>
          <w:sz w:val="22"/>
          <w:lang w:val="uk-UA"/>
        </w:rPr>
        <w:t xml:space="preserve"> заряджають від джерела постійного струму; час зарядки конденсаторів регулювали реостатом. Так з'явилася перша у світі </w:t>
      </w:r>
      <w:r w:rsidR="00FE54AB" w:rsidRPr="00372365">
        <w:rPr>
          <w:i/>
          <w:sz w:val="22"/>
          <w:lang w:val="uk-UA"/>
        </w:rPr>
        <w:t>електроерозійна</w:t>
      </w:r>
      <w:r w:rsidRPr="00372365">
        <w:rPr>
          <w:i/>
          <w:sz w:val="22"/>
          <w:lang w:val="uk-UA"/>
        </w:rPr>
        <w:t xml:space="preserve"> установка.</w:t>
      </w:r>
      <w:r w:rsidRPr="00372365">
        <w:rPr>
          <w:sz w:val="22"/>
          <w:lang w:val="uk-UA"/>
        </w:rPr>
        <w:t xml:space="preserve"> </w:t>
      </w:r>
    </w:p>
    <w:p w:rsidR="000E6F91" w:rsidRPr="006E426C" w:rsidRDefault="007915A7" w:rsidP="00F63D46">
      <w:pPr>
        <w:widowControl w:val="0"/>
        <w:shd w:val="clear" w:color="auto" w:fill="FFFFFF"/>
        <w:ind w:firstLine="284"/>
        <w:jc w:val="both"/>
        <w:rPr>
          <w:sz w:val="22"/>
          <w:lang w:val="uk-UA"/>
        </w:rPr>
      </w:pPr>
      <w:r w:rsidRPr="006E426C">
        <w:rPr>
          <w:sz w:val="22"/>
          <w:lang w:val="uk-UA"/>
        </w:rPr>
        <w:t>ЕІ</w:t>
      </w:r>
      <w:r w:rsidR="000E6F91" w:rsidRPr="006E426C">
        <w:rPr>
          <w:sz w:val="22"/>
          <w:lang w:val="uk-UA"/>
        </w:rPr>
        <w:t xml:space="preserve"> переміщ</w:t>
      </w:r>
      <w:r w:rsidR="00F75737" w:rsidRPr="006E426C">
        <w:rPr>
          <w:sz w:val="22"/>
          <w:lang w:val="uk-UA"/>
        </w:rPr>
        <w:t>ув</w:t>
      </w:r>
      <w:r w:rsidR="000E6F91" w:rsidRPr="006E426C">
        <w:rPr>
          <w:sz w:val="22"/>
          <w:lang w:val="uk-UA"/>
        </w:rPr>
        <w:t xml:space="preserve">али до заготовки. </w:t>
      </w:r>
      <w:r w:rsidRPr="006E426C">
        <w:rPr>
          <w:sz w:val="22"/>
          <w:lang w:val="uk-UA"/>
        </w:rPr>
        <w:t>У</w:t>
      </w:r>
      <w:r w:rsidR="000E6F91" w:rsidRPr="006E426C">
        <w:rPr>
          <w:sz w:val="22"/>
          <w:lang w:val="uk-UA"/>
        </w:rPr>
        <w:t xml:space="preserve"> мір</w:t>
      </w:r>
      <w:r w:rsidRPr="006E426C">
        <w:rPr>
          <w:sz w:val="22"/>
          <w:lang w:val="uk-UA"/>
        </w:rPr>
        <w:t>у</w:t>
      </w:r>
      <w:r w:rsidR="000E6F91" w:rsidRPr="006E426C">
        <w:rPr>
          <w:sz w:val="22"/>
          <w:lang w:val="uk-UA"/>
        </w:rPr>
        <w:t xml:space="preserve"> їхнього зближення зростала напруженість поля в міжелектродному проміжку (МЕП). При досягненні певної напруженості поля на ділянці з мінімальною відстанню між поверхнями електродів, вимірюв</w:t>
      </w:r>
      <w:r w:rsidR="000E6F91" w:rsidRPr="006E426C">
        <w:rPr>
          <w:sz w:val="22"/>
          <w:lang w:val="uk-UA"/>
        </w:rPr>
        <w:t>а</w:t>
      </w:r>
      <w:r w:rsidR="000E6F91" w:rsidRPr="006E426C">
        <w:rPr>
          <w:sz w:val="22"/>
          <w:lang w:val="uk-UA"/>
        </w:rPr>
        <w:t xml:space="preserve">ним по перпендикуляру до оброблюваної поверхні й </w:t>
      </w:r>
      <w:r w:rsidR="00FE54AB" w:rsidRPr="006E426C">
        <w:rPr>
          <w:sz w:val="22"/>
          <w:lang w:val="uk-UA"/>
        </w:rPr>
        <w:t>звана</w:t>
      </w:r>
      <w:r w:rsidR="000E6F91" w:rsidRPr="006E426C">
        <w:rPr>
          <w:sz w:val="22"/>
          <w:lang w:val="uk-UA"/>
        </w:rPr>
        <w:t xml:space="preserve"> </w:t>
      </w:r>
      <w:r w:rsidR="000E6F91" w:rsidRPr="006E426C">
        <w:rPr>
          <w:i/>
          <w:sz w:val="22"/>
          <w:lang w:val="uk-UA"/>
        </w:rPr>
        <w:t>мін</w:t>
      </w:r>
      <w:r w:rsidR="000E6F91" w:rsidRPr="006E426C">
        <w:rPr>
          <w:i/>
          <w:sz w:val="22"/>
          <w:lang w:val="uk-UA"/>
        </w:rPr>
        <w:t>і</w:t>
      </w:r>
      <w:r w:rsidR="000E6F91" w:rsidRPr="006E426C">
        <w:rPr>
          <w:i/>
          <w:sz w:val="22"/>
          <w:lang w:val="uk-UA"/>
        </w:rPr>
        <w:t xml:space="preserve">мальним </w:t>
      </w:r>
      <w:r w:rsidR="00286DCF" w:rsidRPr="006E426C">
        <w:rPr>
          <w:i/>
          <w:sz w:val="22"/>
          <w:lang w:val="uk-UA"/>
        </w:rPr>
        <w:t>МЕП</w:t>
      </w:r>
      <w:r w:rsidR="000E6F91" w:rsidRPr="006E426C">
        <w:rPr>
          <w:i/>
          <w:sz w:val="22"/>
          <w:lang w:val="uk-UA"/>
        </w:rPr>
        <w:t>,</w:t>
      </w:r>
      <w:r w:rsidR="000E6F91" w:rsidRPr="006E426C">
        <w:rPr>
          <w:sz w:val="22"/>
          <w:lang w:val="uk-UA"/>
        </w:rPr>
        <w:t xml:space="preserve"> виникав електричний розряд (протікав імпульс) струму, під дією якого відбувалося руйнування ділянки загото</w:t>
      </w:r>
      <w:r w:rsidR="000E6F91" w:rsidRPr="006E426C">
        <w:rPr>
          <w:sz w:val="22"/>
          <w:lang w:val="uk-UA"/>
        </w:rPr>
        <w:t>в</w:t>
      </w:r>
      <w:r w:rsidR="000E6F91" w:rsidRPr="006E426C">
        <w:rPr>
          <w:sz w:val="22"/>
          <w:lang w:val="uk-UA"/>
        </w:rPr>
        <w:t>ки. Продукти обробки по</w:t>
      </w:r>
      <w:r w:rsidRPr="006E426C">
        <w:rPr>
          <w:sz w:val="22"/>
          <w:lang w:val="uk-UA"/>
        </w:rPr>
        <w:t>трапляли</w:t>
      </w:r>
      <w:r w:rsidR="000E6F91" w:rsidRPr="006E426C">
        <w:rPr>
          <w:sz w:val="22"/>
          <w:lang w:val="uk-UA"/>
        </w:rPr>
        <w:t xml:space="preserve"> в діелектричну рідину, де охолоджувалися, не досягаючи </w:t>
      </w:r>
      <w:r w:rsidR="00DE11B8" w:rsidRPr="006E426C">
        <w:rPr>
          <w:sz w:val="22"/>
          <w:lang w:val="uk-UA"/>
        </w:rPr>
        <w:t>ЕІ</w:t>
      </w:r>
      <w:r w:rsidR="000E6F91" w:rsidRPr="006E426C">
        <w:rPr>
          <w:sz w:val="22"/>
          <w:lang w:val="uk-UA"/>
        </w:rPr>
        <w:t xml:space="preserve">, і потім осідали на дно ванни. Через якийсь час </w:t>
      </w:r>
      <w:r w:rsidRPr="006E426C">
        <w:rPr>
          <w:sz w:val="22"/>
          <w:lang w:val="uk-UA"/>
        </w:rPr>
        <w:t>ЕІ</w:t>
      </w:r>
      <w:r w:rsidR="000E6F91" w:rsidRPr="006E426C">
        <w:rPr>
          <w:sz w:val="22"/>
          <w:lang w:val="uk-UA"/>
        </w:rPr>
        <w:t xml:space="preserve"> прошив</w:t>
      </w:r>
      <w:r w:rsidRPr="006E426C">
        <w:rPr>
          <w:sz w:val="22"/>
          <w:lang w:val="uk-UA"/>
        </w:rPr>
        <w:t>ав</w:t>
      </w:r>
      <w:r w:rsidR="000E6F91" w:rsidRPr="006E426C">
        <w:rPr>
          <w:sz w:val="22"/>
          <w:lang w:val="uk-UA"/>
        </w:rPr>
        <w:t xml:space="preserve"> пластину, </w:t>
      </w:r>
      <w:r w:rsidR="00D43993" w:rsidRPr="006E426C">
        <w:rPr>
          <w:sz w:val="22"/>
          <w:lang w:val="uk-UA"/>
        </w:rPr>
        <w:t>п</w:t>
      </w:r>
      <w:r w:rsidR="000E6F91" w:rsidRPr="006E426C">
        <w:rPr>
          <w:sz w:val="22"/>
          <w:lang w:val="uk-UA"/>
        </w:rPr>
        <w:t>ричому контур отвору точно відповідав профілю інструмента.</w:t>
      </w:r>
    </w:p>
    <w:p w:rsidR="00240CD4" w:rsidRPr="006E426C" w:rsidRDefault="00445F06" w:rsidP="00F63D46">
      <w:pPr>
        <w:widowControl w:val="0"/>
        <w:shd w:val="clear" w:color="auto" w:fill="FFFFFF"/>
        <w:ind w:firstLine="284"/>
        <w:jc w:val="both"/>
        <w:rPr>
          <w:sz w:val="22"/>
          <w:lang w:val="uk-UA"/>
        </w:rPr>
      </w:pPr>
      <w:r w:rsidRPr="006E426C">
        <w:rPr>
          <w:sz w:val="22"/>
          <w:lang w:val="uk-UA"/>
        </w:rPr>
        <w:t xml:space="preserve">Так </w:t>
      </w:r>
      <w:r w:rsidR="007915A7" w:rsidRPr="006E426C">
        <w:rPr>
          <w:sz w:val="22"/>
          <w:lang w:val="uk-UA"/>
        </w:rPr>
        <w:t>у</w:t>
      </w:r>
      <w:r w:rsidRPr="006E426C">
        <w:rPr>
          <w:sz w:val="22"/>
          <w:lang w:val="uk-UA"/>
        </w:rPr>
        <w:t xml:space="preserve"> 1943 році з</w:t>
      </w:r>
      <w:r w:rsidR="00240CD4" w:rsidRPr="006E426C">
        <w:rPr>
          <w:sz w:val="22"/>
          <w:lang w:val="uk-UA"/>
        </w:rPr>
        <w:t>'явився новий вид обро</w:t>
      </w:r>
      <w:r w:rsidR="00E32D49" w:rsidRPr="006E426C">
        <w:rPr>
          <w:sz w:val="22"/>
          <w:lang w:val="uk-UA"/>
        </w:rPr>
        <w:t>б</w:t>
      </w:r>
      <w:r w:rsidR="00240CD4" w:rsidRPr="006E426C">
        <w:rPr>
          <w:sz w:val="22"/>
          <w:lang w:val="uk-UA"/>
        </w:rPr>
        <w:t>ки, запропонований Н.І</w:t>
      </w:r>
      <w:r w:rsidR="00CD4FEB" w:rsidRPr="006E426C">
        <w:rPr>
          <w:sz w:val="22"/>
          <w:lang w:val="uk-UA"/>
        </w:rPr>
        <w:t>.</w:t>
      </w:r>
      <w:r w:rsidR="00240CD4" w:rsidRPr="006E426C">
        <w:rPr>
          <w:sz w:val="22"/>
          <w:lang w:val="uk-UA"/>
        </w:rPr>
        <w:t xml:space="preserve"> т</w:t>
      </w:r>
      <w:r w:rsidR="007915A7" w:rsidRPr="006E426C">
        <w:rPr>
          <w:sz w:val="22"/>
          <w:lang w:val="uk-UA"/>
        </w:rPr>
        <w:t>а Б.Р.</w:t>
      </w:r>
      <w:r w:rsidR="00A42C9E" w:rsidRPr="006E426C">
        <w:rPr>
          <w:sz w:val="22"/>
        </w:rPr>
        <w:t xml:space="preserve"> </w:t>
      </w:r>
      <w:r w:rsidR="00240CD4" w:rsidRPr="006E426C">
        <w:rPr>
          <w:sz w:val="22"/>
          <w:lang w:val="uk-UA"/>
        </w:rPr>
        <w:t>Лазаренк</w:t>
      </w:r>
      <w:r w:rsidR="007915A7" w:rsidRPr="006E426C">
        <w:rPr>
          <w:sz w:val="22"/>
          <w:lang w:val="uk-UA"/>
        </w:rPr>
        <w:t xml:space="preserve">ами – </w:t>
      </w:r>
      <w:r w:rsidR="00240CD4" w:rsidRPr="006E426C">
        <w:rPr>
          <w:sz w:val="22"/>
          <w:lang w:val="uk-UA"/>
        </w:rPr>
        <w:t xml:space="preserve">електроіскрова обробка. Вона </w:t>
      </w:r>
      <w:r w:rsidR="00A42C9E" w:rsidRPr="006E426C">
        <w:rPr>
          <w:sz w:val="22"/>
          <w:lang w:val="uk-UA"/>
        </w:rPr>
        <w:t>ґрунт</w:t>
      </w:r>
      <w:r w:rsidR="00A42C9E" w:rsidRPr="006E426C">
        <w:rPr>
          <w:sz w:val="22"/>
          <w:lang w:val="uk-UA"/>
        </w:rPr>
        <w:t>у</w:t>
      </w:r>
      <w:r w:rsidR="00A42C9E" w:rsidRPr="006E426C">
        <w:rPr>
          <w:sz w:val="22"/>
          <w:lang w:val="uk-UA"/>
        </w:rPr>
        <w:t>ється</w:t>
      </w:r>
      <w:r w:rsidR="00240CD4" w:rsidRPr="006E426C">
        <w:rPr>
          <w:sz w:val="22"/>
          <w:lang w:val="uk-UA"/>
        </w:rPr>
        <w:t xml:space="preserve"> на використанні іскрового розряду. При цьому в каналі розряду температура досягає 10000°С, розвиваються значні гі</w:t>
      </w:r>
      <w:r w:rsidR="00240CD4" w:rsidRPr="006E426C">
        <w:rPr>
          <w:sz w:val="22"/>
          <w:lang w:val="uk-UA"/>
        </w:rPr>
        <w:t>д</w:t>
      </w:r>
      <w:r w:rsidR="00240CD4" w:rsidRPr="006E426C">
        <w:rPr>
          <w:sz w:val="22"/>
          <w:lang w:val="uk-UA"/>
        </w:rPr>
        <w:t xml:space="preserve">родинамічні сили, але самі імпульси відносно короткі і </w:t>
      </w:r>
      <w:r w:rsidR="007915A7" w:rsidRPr="006E426C">
        <w:rPr>
          <w:sz w:val="22"/>
          <w:lang w:val="uk-UA"/>
        </w:rPr>
        <w:t>містять</w:t>
      </w:r>
      <w:r w:rsidR="00240CD4" w:rsidRPr="006E426C">
        <w:rPr>
          <w:sz w:val="22"/>
          <w:lang w:val="uk-UA"/>
        </w:rPr>
        <w:t xml:space="preserve"> мало енергії, тому </w:t>
      </w:r>
      <w:r w:rsidR="007915A7" w:rsidRPr="006E426C">
        <w:rPr>
          <w:sz w:val="22"/>
          <w:lang w:val="uk-UA"/>
        </w:rPr>
        <w:t>вплив</w:t>
      </w:r>
      <w:r w:rsidR="00240CD4" w:rsidRPr="006E426C">
        <w:rPr>
          <w:sz w:val="22"/>
          <w:lang w:val="uk-UA"/>
        </w:rPr>
        <w:t xml:space="preserve"> кожного імпульсу на поверхню матер</w:t>
      </w:r>
      <w:r w:rsidR="00240CD4" w:rsidRPr="006E426C">
        <w:rPr>
          <w:sz w:val="22"/>
          <w:lang w:val="uk-UA"/>
        </w:rPr>
        <w:t>і</w:t>
      </w:r>
      <w:r w:rsidR="00240CD4" w:rsidRPr="006E426C">
        <w:rPr>
          <w:sz w:val="22"/>
          <w:lang w:val="uk-UA"/>
        </w:rPr>
        <w:t>алу невелик</w:t>
      </w:r>
      <w:r w:rsidR="007915A7" w:rsidRPr="006E426C">
        <w:rPr>
          <w:sz w:val="22"/>
          <w:lang w:val="uk-UA"/>
        </w:rPr>
        <w:t>ий</w:t>
      </w:r>
      <w:r w:rsidR="00240CD4" w:rsidRPr="006E426C">
        <w:rPr>
          <w:sz w:val="22"/>
          <w:lang w:val="uk-UA"/>
        </w:rPr>
        <w:t>.</w:t>
      </w:r>
    </w:p>
    <w:p w:rsidR="00445F06" w:rsidRPr="006E426C" w:rsidRDefault="00240CD4" w:rsidP="0070397C">
      <w:pPr>
        <w:widowControl w:val="0"/>
        <w:shd w:val="clear" w:color="auto" w:fill="FFFFFF"/>
        <w:tabs>
          <w:tab w:val="left" w:pos="851"/>
        </w:tabs>
        <w:ind w:firstLine="284"/>
        <w:jc w:val="both"/>
        <w:rPr>
          <w:sz w:val="22"/>
          <w:lang w:val="uk-UA"/>
        </w:rPr>
      </w:pPr>
      <w:r w:rsidRPr="006E426C">
        <w:rPr>
          <w:sz w:val="22"/>
          <w:lang w:val="uk-UA"/>
        </w:rPr>
        <w:t>Метод дозволяє отримати хорошу поверхню,</w:t>
      </w:r>
      <w:r w:rsidR="00B129B5" w:rsidRPr="006E426C">
        <w:rPr>
          <w:sz w:val="22"/>
          <w:lang w:val="uk-UA"/>
        </w:rPr>
        <w:t xml:space="preserve"> </w:t>
      </w:r>
      <w:r w:rsidRPr="006E426C">
        <w:rPr>
          <w:sz w:val="22"/>
          <w:lang w:val="uk-UA"/>
        </w:rPr>
        <w:t>але не має до</w:t>
      </w:r>
      <w:r w:rsidRPr="006E426C">
        <w:rPr>
          <w:sz w:val="22"/>
          <w:lang w:val="uk-UA"/>
        </w:rPr>
        <w:t>с</w:t>
      </w:r>
      <w:r w:rsidRPr="006E426C">
        <w:rPr>
          <w:sz w:val="22"/>
          <w:lang w:val="uk-UA"/>
        </w:rPr>
        <w:t>татню продуктивність</w:t>
      </w:r>
      <w:r w:rsidR="00B129B5" w:rsidRPr="006E426C">
        <w:rPr>
          <w:sz w:val="22"/>
          <w:lang w:val="uk-UA"/>
        </w:rPr>
        <w:t>. Крім того, при цьому методі зношення інструмент</w:t>
      </w:r>
      <w:r w:rsidR="000954E8" w:rsidRPr="006E426C">
        <w:rPr>
          <w:sz w:val="22"/>
          <w:lang w:val="uk-UA"/>
        </w:rPr>
        <w:t>а</w:t>
      </w:r>
      <w:r w:rsidR="00B129B5" w:rsidRPr="006E426C">
        <w:rPr>
          <w:sz w:val="22"/>
          <w:lang w:val="uk-UA"/>
        </w:rPr>
        <w:t xml:space="preserve"> відносно велике (досягає 100% від обсягу знятого матеріалу). Метод використовується в основному при прецизі</w:t>
      </w:r>
      <w:r w:rsidR="00B129B5" w:rsidRPr="006E426C">
        <w:rPr>
          <w:sz w:val="22"/>
          <w:lang w:val="uk-UA"/>
        </w:rPr>
        <w:t>й</w:t>
      </w:r>
      <w:r w:rsidR="00B129B5" w:rsidRPr="006E426C">
        <w:rPr>
          <w:sz w:val="22"/>
          <w:lang w:val="uk-UA"/>
        </w:rPr>
        <w:t>ній обробці невеликих деталей, дрібних отворів, вирізанні ко</w:t>
      </w:r>
      <w:r w:rsidR="00B129B5" w:rsidRPr="006E426C">
        <w:rPr>
          <w:sz w:val="22"/>
          <w:lang w:val="uk-UA"/>
        </w:rPr>
        <w:t>н</w:t>
      </w:r>
      <w:r w:rsidR="00B129B5" w:rsidRPr="006E426C">
        <w:rPr>
          <w:sz w:val="22"/>
          <w:lang w:val="uk-UA"/>
        </w:rPr>
        <w:t>турів, твердосплав</w:t>
      </w:r>
      <w:r w:rsidR="007915A7" w:rsidRPr="006E426C">
        <w:rPr>
          <w:sz w:val="22"/>
          <w:lang w:val="uk-UA"/>
        </w:rPr>
        <w:t>них штампів дротовим електродом</w:t>
      </w:r>
      <w:r w:rsidR="00B129B5" w:rsidRPr="006E426C">
        <w:rPr>
          <w:sz w:val="22"/>
          <w:lang w:val="uk-UA"/>
        </w:rPr>
        <w:t xml:space="preserve"> </w:t>
      </w:r>
      <w:r w:rsidR="008F548B" w:rsidRPr="006E426C">
        <w:rPr>
          <w:sz w:val="22"/>
          <w:lang w:val="uk-UA"/>
        </w:rPr>
        <w:t>[</w:t>
      </w:r>
      <w:r w:rsidR="00014DEE" w:rsidRPr="006E426C">
        <w:rPr>
          <w:sz w:val="22"/>
          <w:lang w:val="uk-UA"/>
        </w:rPr>
        <w:t>16</w:t>
      </w:r>
      <w:r w:rsidRPr="006E426C">
        <w:rPr>
          <w:sz w:val="22"/>
          <w:lang w:val="uk-UA"/>
        </w:rPr>
        <w:t>]</w:t>
      </w:r>
      <w:r w:rsidR="007915A7" w:rsidRPr="006E426C">
        <w:rPr>
          <w:sz w:val="22"/>
          <w:lang w:val="uk-UA"/>
        </w:rPr>
        <w:t>.</w:t>
      </w:r>
    </w:p>
    <w:p w:rsidR="00A14B9D" w:rsidRPr="006E426C" w:rsidRDefault="000E6F91" w:rsidP="00F63D46">
      <w:pPr>
        <w:widowControl w:val="0"/>
        <w:shd w:val="clear" w:color="auto" w:fill="FFFFFF"/>
        <w:ind w:firstLine="284"/>
        <w:jc w:val="both"/>
        <w:rPr>
          <w:sz w:val="22"/>
          <w:lang w:val="uk-UA"/>
        </w:rPr>
      </w:pPr>
      <w:r w:rsidRPr="006E426C">
        <w:rPr>
          <w:sz w:val="22"/>
          <w:lang w:val="uk-UA"/>
        </w:rPr>
        <w:t xml:space="preserve">Так, явище, що вважалося шкідливим, було застосовано для розмірної обробки матеріалів. Винахід </w:t>
      </w:r>
      <w:r w:rsidR="00286DCF" w:rsidRPr="006E426C">
        <w:rPr>
          <w:sz w:val="22"/>
          <w:lang w:val="uk-UA"/>
        </w:rPr>
        <w:t>ЕЕО</w:t>
      </w:r>
      <w:r w:rsidRPr="006E426C">
        <w:rPr>
          <w:sz w:val="22"/>
          <w:lang w:val="uk-UA"/>
        </w:rPr>
        <w:t xml:space="preserve"> ма</w:t>
      </w:r>
      <w:r w:rsidR="00F75737" w:rsidRPr="006E426C">
        <w:rPr>
          <w:sz w:val="22"/>
          <w:lang w:val="uk-UA"/>
        </w:rPr>
        <w:t>в</w:t>
      </w:r>
      <w:r w:rsidRPr="006E426C">
        <w:rPr>
          <w:sz w:val="22"/>
          <w:lang w:val="uk-UA"/>
        </w:rPr>
        <w:t xml:space="preserve"> </w:t>
      </w:r>
      <w:r w:rsidR="00622668" w:rsidRPr="006E426C">
        <w:rPr>
          <w:sz w:val="22"/>
          <w:lang w:val="uk-UA"/>
        </w:rPr>
        <w:t>вагоме</w:t>
      </w:r>
      <w:r w:rsidRPr="006E426C">
        <w:rPr>
          <w:sz w:val="22"/>
          <w:lang w:val="uk-UA"/>
        </w:rPr>
        <w:t xml:space="preserve"> значе</w:t>
      </w:r>
      <w:r w:rsidRPr="006E426C">
        <w:rPr>
          <w:sz w:val="22"/>
          <w:lang w:val="uk-UA"/>
        </w:rPr>
        <w:t>н</w:t>
      </w:r>
      <w:r w:rsidRPr="006E426C">
        <w:rPr>
          <w:sz w:val="22"/>
          <w:lang w:val="uk-UA"/>
        </w:rPr>
        <w:t>ня. До традиційних способів формоутворення (різання,</w:t>
      </w:r>
      <w:r w:rsidR="00622668" w:rsidRPr="006E426C">
        <w:rPr>
          <w:sz w:val="22"/>
          <w:lang w:val="uk-UA"/>
        </w:rPr>
        <w:t xml:space="preserve"> лиття, </w:t>
      </w:r>
      <w:r w:rsidR="00622668" w:rsidRPr="006E426C">
        <w:rPr>
          <w:sz w:val="22"/>
          <w:lang w:val="uk-UA"/>
        </w:rPr>
        <w:lastRenderedPageBreak/>
        <w:t>обробки тиском) додався</w:t>
      </w:r>
      <w:r w:rsidRPr="006E426C">
        <w:rPr>
          <w:sz w:val="22"/>
          <w:lang w:val="uk-UA"/>
        </w:rPr>
        <w:t xml:space="preserve"> зовсім новий, у якому безпосередньо використовувалися електричні процеси.</w:t>
      </w:r>
    </w:p>
    <w:p w:rsidR="00A14B9D" w:rsidRPr="006E426C" w:rsidRDefault="00A14B9D" w:rsidP="00F63D46">
      <w:pPr>
        <w:widowControl w:val="0"/>
        <w:shd w:val="clear" w:color="auto" w:fill="FFFFFF"/>
        <w:ind w:firstLine="284"/>
        <w:jc w:val="both"/>
        <w:rPr>
          <w:sz w:val="22"/>
          <w:lang w:val="uk-UA"/>
        </w:rPr>
      </w:pPr>
      <w:r w:rsidRPr="006E426C">
        <w:rPr>
          <w:sz w:val="22"/>
          <w:lang w:val="uk-UA"/>
        </w:rPr>
        <w:t>Спочатку для здійснення ЕЕО застосовувалися винятково і</w:t>
      </w:r>
      <w:r w:rsidRPr="006E426C">
        <w:rPr>
          <w:sz w:val="22"/>
          <w:lang w:val="uk-UA"/>
        </w:rPr>
        <w:t>с</w:t>
      </w:r>
      <w:r w:rsidRPr="006E426C">
        <w:rPr>
          <w:sz w:val="22"/>
          <w:lang w:val="uk-UA"/>
        </w:rPr>
        <w:t xml:space="preserve">крові розряди, створювані конденсатором у так званому </w:t>
      </w:r>
      <w:r w:rsidR="006E426C" w:rsidRPr="006E426C">
        <w:rPr>
          <w:sz w:val="22"/>
          <w:lang w:val="uk-UA"/>
        </w:rPr>
        <w:br/>
      </w:r>
      <w:r w:rsidRPr="006E426C">
        <w:rPr>
          <w:sz w:val="22"/>
          <w:lang w:val="uk-UA"/>
        </w:rPr>
        <w:t xml:space="preserve">RC-генераторі. Тому новий процес у той час називали </w:t>
      </w:r>
      <w:r w:rsidRPr="006E426C">
        <w:rPr>
          <w:i/>
          <w:sz w:val="22"/>
          <w:lang w:val="uk-UA"/>
        </w:rPr>
        <w:t>електро</w:t>
      </w:r>
      <w:r w:rsidRPr="006E426C">
        <w:rPr>
          <w:i/>
          <w:sz w:val="22"/>
          <w:lang w:val="uk-UA"/>
        </w:rPr>
        <w:t>і</w:t>
      </w:r>
      <w:r w:rsidRPr="006E426C">
        <w:rPr>
          <w:i/>
          <w:sz w:val="22"/>
          <w:lang w:val="uk-UA"/>
        </w:rPr>
        <w:t>скровою обробкою (ЕІС)</w:t>
      </w:r>
      <w:r w:rsidRPr="006E426C">
        <w:rPr>
          <w:sz w:val="22"/>
          <w:lang w:val="uk-UA"/>
        </w:rPr>
        <w:t>.</w:t>
      </w:r>
    </w:p>
    <w:p w:rsidR="00A14B9D" w:rsidRPr="006E426C" w:rsidRDefault="00A14B9D" w:rsidP="00F63D46">
      <w:pPr>
        <w:widowControl w:val="0"/>
        <w:shd w:val="clear" w:color="auto" w:fill="FFFFFF"/>
        <w:ind w:firstLine="284"/>
        <w:jc w:val="both"/>
        <w:rPr>
          <w:sz w:val="22"/>
          <w:lang w:val="uk-UA"/>
        </w:rPr>
      </w:pPr>
      <w:r w:rsidRPr="006E426C">
        <w:rPr>
          <w:i/>
          <w:sz w:val="22"/>
          <w:lang w:val="uk-UA"/>
        </w:rPr>
        <w:t>Електроімпульсна обробка (ЕІМ)</w:t>
      </w:r>
      <w:r w:rsidRPr="006E426C">
        <w:rPr>
          <w:sz w:val="22"/>
          <w:lang w:val="uk-UA"/>
        </w:rPr>
        <w:t xml:space="preserve"> була запропонована радя</w:t>
      </w:r>
      <w:r w:rsidRPr="006E426C">
        <w:rPr>
          <w:sz w:val="22"/>
          <w:lang w:val="uk-UA"/>
        </w:rPr>
        <w:t>н</w:t>
      </w:r>
      <w:r w:rsidRPr="006E426C">
        <w:rPr>
          <w:sz w:val="22"/>
          <w:lang w:val="uk-UA"/>
        </w:rPr>
        <w:t>ським спеціалістом М.М. Писаревським у 1948 р.</w:t>
      </w:r>
    </w:p>
    <w:p w:rsidR="00A14B9D" w:rsidRPr="006E426C" w:rsidRDefault="00A14B9D" w:rsidP="00F63D46">
      <w:pPr>
        <w:widowControl w:val="0"/>
        <w:shd w:val="clear" w:color="auto" w:fill="FFFFFF"/>
        <w:ind w:firstLine="284"/>
        <w:jc w:val="both"/>
        <w:rPr>
          <w:i/>
          <w:sz w:val="22"/>
          <w:lang w:val="uk-UA"/>
        </w:rPr>
      </w:pPr>
      <w:r w:rsidRPr="006E426C">
        <w:rPr>
          <w:sz w:val="22"/>
          <w:lang w:val="uk-UA"/>
        </w:rPr>
        <w:t>Були розроблені спеціальні генератори імпульсів, завдяки яким обробку можна було проводити на більш тривалих іскр</w:t>
      </w:r>
      <w:r w:rsidRPr="006E426C">
        <w:rPr>
          <w:sz w:val="22"/>
          <w:lang w:val="uk-UA"/>
        </w:rPr>
        <w:t>о</w:t>
      </w:r>
      <w:r w:rsidRPr="006E426C">
        <w:rPr>
          <w:sz w:val="22"/>
          <w:lang w:val="uk-UA"/>
        </w:rPr>
        <w:t>дугових і дугових розрядах. Процес у нових умовах стали наз</w:t>
      </w:r>
      <w:r w:rsidRPr="006E426C">
        <w:rPr>
          <w:sz w:val="22"/>
          <w:lang w:val="uk-UA"/>
        </w:rPr>
        <w:t>и</w:t>
      </w:r>
      <w:r w:rsidRPr="006E426C">
        <w:rPr>
          <w:sz w:val="22"/>
          <w:lang w:val="uk-UA"/>
        </w:rPr>
        <w:t>вати ЕІМ</w:t>
      </w:r>
      <w:r w:rsidRPr="006E426C">
        <w:rPr>
          <w:i/>
          <w:sz w:val="22"/>
          <w:lang w:val="uk-UA"/>
        </w:rPr>
        <w:t>.</w:t>
      </w:r>
    </w:p>
    <w:p w:rsidR="00A14B9D" w:rsidRPr="006E426C" w:rsidRDefault="00A14B9D" w:rsidP="00F63D46">
      <w:pPr>
        <w:widowControl w:val="0"/>
        <w:shd w:val="clear" w:color="auto" w:fill="FFFFFF"/>
        <w:ind w:firstLine="284"/>
        <w:jc w:val="both"/>
        <w:rPr>
          <w:spacing w:val="4"/>
          <w:sz w:val="22"/>
          <w:lang w:val="uk-UA"/>
        </w:rPr>
      </w:pPr>
      <w:r w:rsidRPr="006E426C">
        <w:rPr>
          <w:spacing w:val="4"/>
          <w:sz w:val="22"/>
          <w:lang w:val="uk-UA"/>
        </w:rPr>
        <w:t>Оскільки для формоутворення у всіх випадках застосов</w:t>
      </w:r>
      <w:r w:rsidRPr="006E426C">
        <w:rPr>
          <w:spacing w:val="4"/>
          <w:sz w:val="22"/>
          <w:lang w:val="uk-UA"/>
        </w:rPr>
        <w:t>у</w:t>
      </w:r>
      <w:r w:rsidRPr="006E426C">
        <w:rPr>
          <w:spacing w:val="4"/>
          <w:sz w:val="22"/>
          <w:lang w:val="uk-UA"/>
        </w:rPr>
        <w:t xml:space="preserve">ють те саме явище </w:t>
      </w:r>
      <w:r w:rsidRPr="006E426C">
        <w:rPr>
          <w:bCs/>
          <w:spacing w:val="4"/>
          <w:sz w:val="22"/>
          <w:lang w:val="uk-UA"/>
        </w:rPr>
        <w:t xml:space="preserve">– </w:t>
      </w:r>
      <w:r w:rsidRPr="006E426C">
        <w:rPr>
          <w:i/>
          <w:spacing w:val="4"/>
          <w:sz w:val="22"/>
          <w:lang w:val="uk-UA"/>
        </w:rPr>
        <w:t xml:space="preserve">електричну ерозію </w:t>
      </w:r>
      <w:r w:rsidRPr="006E426C">
        <w:rPr>
          <w:bCs/>
          <w:spacing w:val="4"/>
          <w:sz w:val="22"/>
          <w:lang w:val="uk-UA"/>
        </w:rPr>
        <w:t xml:space="preserve">– </w:t>
      </w:r>
      <w:r w:rsidRPr="006E426C">
        <w:rPr>
          <w:spacing w:val="4"/>
          <w:sz w:val="22"/>
          <w:lang w:val="uk-UA"/>
        </w:rPr>
        <w:t>використовують в</w:t>
      </w:r>
      <w:r w:rsidRPr="006E426C">
        <w:rPr>
          <w:spacing w:val="4"/>
          <w:sz w:val="22"/>
          <w:lang w:val="uk-UA"/>
        </w:rPr>
        <w:t>и</w:t>
      </w:r>
      <w:r w:rsidRPr="006E426C">
        <w:rPr>
          <w:spacing w:val="4"/>
          <w:sz w:val="22"/>
          <w:lang w:val="uk-UA"/>
        </w:rPr>
        <w:t xml:space="preserve">значення: </w:t>
      </w:r>
      <w:r w:rsidRPr="006E426C">
        <w:rPr>
          <w:i/>
          <w:spacing w:val="4"/>
          <w:sz w:val="22"/>
          <w:lang w:val="uk-UA"/>
        </w:rPr>
        <w:t>електроіскровий режим ЕЕО й електроімпульсний режим ЕЕО</w:t>
      </w:r>
      <w:r w:rsidRPr="006E426C">
        <w:rPr>
          <w:spacing w:val="4"/>
          <w:sz w:val="22"/>
          <w:lang w:val="uk-UA"/>
        </w:rPr>
        <w:t>.</w:t>
      </w:r>
    </w:p>
    <w:p w:rsidR="00EB1AFF" w:rsidRPr="006E426C" w:rsidRDefault="00EB1AFF" w:rsidP="00F63D46">
      <w:pPr>
        <w:widowControl w:val="0"/>
        <w:shd w:val="clear" w:color="auto" w:fill="FFFFFF"/>
        <w:ind w:firstLine="284"/>
        <w:jc w:val="both"/>
        <w:rPr>
          <w:sz w:val="22"/>
          <w:lang w:val="uk-UA"/>
        </w:rPr>
      </w:pPr>
      <w:r w:rsidRPr="006E426C">
        <w:rPr>
          <w:sz w:val="22"/>
          <w:lang w:val="uk-UA"/>
        </w:rPr>
        <w:t xml:space="preserve">Цей метод почав впроваджуватись </w:t>
      </w:r>
      <w:r w:rsidR="00622668" w:rsidRPr="006E426C">
        <w:rPr>
          <w:sz w:val="22"/>
          <w:lang w:val="uk-UA"/>
        </w:rPr>
        <w:t>у</w:t>
      </w:r>
      <w:r w:rsidRPr="006E426C">
        <w:rPr>
          <w:sz w:val="22"/>
          <w:lang w:val="uk-UA"/>
        </w:rPr>
        <w:t xml:space="preserve"> промисловість на поча</w:t>
      </w:r>
      <w:r w:rsidRPr="006E426C">
        <w:rPr>
          <w:sz w:val="22"/>
          <w:lang w:val="uk-UA"/>
        </w:rPr>
        <w:t>т</w:t>
      </w:r>
      <w:r w:rsidRPr="006E426C">
        <w:rPr>
          <w:sz w:val="22"/>
          <w:lang w:val="uk-UA"/>
        </w:rPr>
        <w:t>ку 1950</w:t>
      </w:r>
      <w:r w:rsidR="00622668" w:rsidRPr="006E426C">
        <w:rPr>
          <w:sz w:val="22"/>
          <w:lang w:val="uk-UA"/>
        </w:rPr>
        <w:t xml:space="preserve"> </w:t>
      </w:r>
      <w:r w:rsidRPr="006E426C">
        <w:rPr>
          <w:sz w:val="22"/>
          <w:lang w:val="uk-UA"/>
        </w:rPr>
        <w:t>р. На відміну від іскрового, дуговий розряд має темп</w:t>
      </w:r>
      <w:r w:rsidRPr="006E426C">
        <w:rPr>
          <w:sz w:val="22"/>
          <w:lang w:val="uk-UA"/>
        </w:rPr>
        <w:t>е</w:t>
      </w:r>
      <w:r w:rsidRPr="006E426C">
        <w:rPr>
          <w:sz w:val="22"/>
          <w:lang w:val="uk-UA"/>
        </w:rPr>
        <w:t>ратуру плазми нижче (4000°С</w:t>
      </w:r>
      <w:r w:rsidR="0042371B" w:rsidRPr="006E426C">
        <w:rPr>
          <w:bCs/>
          <w:sz w:val="22"/>
          <w:lang w:val="uk-UA"/>
        </w:rPr>
        <w:t>-</w:t>
      </w:r>
      <w:r w:rsidRPr="006E426C">
        <w:rPr>
          <w:sz w:val="22"/>
          <w:lang w:val="uk-UA"/>
        </w:rPr>
        <w:t>5000°С), що дозволяє збільшув</w:t>
      </w:r>
      <w:r w:rsidRPr="006E426C">
        <w:rPr>
          <w:sz w:val="22"/>
          <w:lang w:val="uk-UA"/>
        </w:rPr>
        <w:t>а</w:t>
      </w:r>
      <w:r w:rsidRPr="006E426C">
        <w:rPr>
          <w:sz w:val="22"/>
          <w:lang w:val="uk-UA"/>
        </w:rPr>
        <w:t>ти тривалість імпульсів, зменшувати проміжки між ними і, т</w:t>
      </w:r>
      <w:r w:rsidRPr="006E426C">
        <w:rPr>
          <w:sz w:val="22"/>
          <w:lang w:val="uk-UA"/>
        </w:rPr>
        <w:t>а</w:t>
      </w:r>
      <w:r w:rsidRPr="006E426C">
        <w:rPr>
          <w:sz w:val="22"/>
          <w:lang w:val="uk-UA"/>
        </w:rPr>
        <w:t xml:space="preserve">ким чином, </w:t>
      </w:r>
      <w:r w:rsidR="00622668" w:rsidRPr="006E426C">
        <w:rPr>
          <w:sz w:val="22"/>
          <w:lang w:val="uk-UA"/>
        </w:rPr>
        <w:t>у</w:t>
      </w:r>
      <w:r w:rsidRPr="006E426C">
        <w:rPr>
          <w:sz w:val="22"/>
          <w:lang w:val="uk-UA"/>
        </w:rPr>
        <w:t>водити в зону обробки значні потужності (декілька десятків кВт), тобто збільшувати продуктивність обробки. Х</w:t>
      </w:r>
      <w:r w:rsidRPr="006E426C">
        <w:rPr>
          <w:sz w:val="22"/>
          <w:lang w:val="uk-UA"/>
        </w:rPr>
        <w:t>а</w:t>
      </w:r>
      <w:r w:rsidRPr="006E426C">
        <w:rPr>
          <w:sz w:val="22"/>
          <w:lang w:val="uk-UA"/>
        </w:rPr>
        <w:t>рактерне для дугового розряду переважне руйнування катод</w:t>
      </w:r>
      <w:r w:rsidR="00622668" w:rsidRPr="006E426C">
        <w:rPr>
          <w:sz w:val="22"/>
          <w:lang w:val="uk-UA"/>
        </w:rPr>
        <w:t>а</w:t>
      </w:r>
      <w:r w:rsidRPr="006E426C">
        <w:rPr>
          <w:sz w:val="22"/>
          <w:lang w:val="uk-UA"/>
        </w:rPr>
        <w:t xml:space="preserve"> призводе до того, що зношення інструмент</w:t>
      </w:r>
      <w:r w:rsidR="00FF1FF5" w:rsidRPr="006E426C">
        <w:rPr>
          <w:sz w:val="22"/>
          <w:lang w:val="uk-UA"/>
        </w:rPr>
        <w:t>а</w:t>
      </w:r>
      <w:r w:rsidRPr="006E426C">
        <w:rPr>
          <w:sz w:val="22"/>
          <w:lang w:val="uk-UA"/>
        </w:rPr>
        <w:t xml:space="preserve"> (в цьому випадку він підключається до анод</w:t>
      </w:r>
      <w:r w:rsidR="00FF1FF5" w:rsidRPr="006E426C">
        <w:rPr>
          <w:sz w:val="22"/>
          <w:lang w:val="uk-UA"/>
        </w:rPr>
        <w:t>а</w:t>
      </w:r>
      <w:r w:rsidRPr="006E426C">
        <w:rPr>
          <w:sz w:val="22"/>
          <w:lang w:val="uk-UA"/>
        </w:rPr>
        <w:t>) нижче, ніж при електроіскровій о</w:t>
      </w:r>
      <w:r w:rsidRPr="006E426C">
        <w:rPr>
          <w:sz w:val="22"/>
          <w:lang w:val="uk-UA"/>
        </w:rPr>
        <w:t>б</w:t>
      </w:r>
      <w:r w:rsidRPr="006E426C">
        <w:rPr>
          <w:sz w:val="22"/>
          <w:lang w:val="uk-UA"/>
        </w:rPr>
        <w:t xml:space="preserve">робці, складаючи 0,05-0,3% від обсягу знятого матеріалу (інколи інструмент взагалі не зношується). Більш економічний </w:t>
      </w:r>
      <w:r w:rsidR="00772B54" w:rsidRPr="006E426C">
        <w:rPr>
          <w:sz w:val="22"/>
          <w:lang w:val="uk-UA"/>
        </w:rPr>
        <w:t>ЕІМ</w:t>
      </w:r>
      <w:r w:rsidRPr="006E426C">
        <w:rPr>
          <w:sz w:val="22"/>
          <w:lang w:val="uk-UA"/>
        </w:rPr>
        <w:t xml:space="preserve"> в</w:t>
      </w:r>
      <w:r w:rsidRPr="006E426C">
        <w:rPr>
          <w:sz w:val="22"/>
          <w:lang w:val="uk-UA"/>
        </w:rPr>
        <w:t>и</w:t>
      </w:r>
      <w:r w:rsidRPr="006E426C">
        <w:rPr>
          <w:sz w:val="22"/>
          <w:lang w:val="uk-UA"/>
        </w:rPr>
        <w:t>користовується в основному для чорнової обробки та для трьо</w:t>
      </w:r>
      <w:r w:rsidRPr="006E426C">
        <w:rPr>
          <w:sz w:val="22"/>
          <w:lang w:val="uk-UA"/>
        </w:rPr>
        <w:t>х</w:t>
      </w:r>
      <w:r w:rsidRPr="006E426C">
        <w:rPr>
          <w:sz w:val="22"/>
          <w:lang w:val="uk-UA"/>
        </w:rPr>
        <w:t>координатної обробки фасонних поверхонь. ЕІМ при здійсненні прошивочно-копіювальних робіт дозволила в порівнянні з ЕІС підвищити швидкість знімання металу на жорстких режимах в 5-10 раз</w:t>
      </w:r>
      <w:r w:rsidR="00FF1FF5" w:rsidRPr="006E426C">
        <w:rPr>
          <w:sz w:val="22"/>
          <w:lang w:val="uk-UA"/>
        </w:rPr>
        <w:t>ів</w:t>
      </w:r>
      <w:r w:rsidRPr="006E426C">
        <w:rPr>
          <w:sz w:val="22"/>
          <w:lang w:val="uk-UA"/>
        </w:rPr>
        <w:t xml:space="preserve"> при можливості її подальшого збільшення, знизити зношення інструмента в 5-20 разів</w:t>
      </w:r>
      <w:r w:rsidR="00FF1FF5" w:rsidRPr="006E426C">
        <w:rPr>
          <w:sz w:val="22"/>
          <w:lang w:val="uk-UA"/>
        </w:rPr>
        <w:t>,</w:t>
      </w:r>
      <w:r w:rsidRPr="006E426C">
        <w:rPr>
          <w:sz w:val="22"/>
          <w:lang w:val="uk-UA"/>
        </w:rPr>
        <w:t xml:space="preserve"> </w:t>
      </w:r>
      <w:r w:rsidR="00FF1FF5" w:rsidRPr="006E426C">
        <w:rPr>
          <w:sz w:val="22"/>
          <w:lang w:val="uk-UA"/>
        </w:rPr>
        <w:t>а</w:t>
      </w:r>
      <w:r w:rsidRPr="006E426C">
        <w:rPr>
          <w:sz w:val="22"/>
          <w:lang w:val="uk-UA"/>
        </w:rPr>
        <w:t xml:space="preserve"> енергоємність </w:t>
      </w:r>
      <w:r w:rsidR="00B85203" w:rsidRPr="006E426C">
        <w:rPr>
          <w:sz w:val="22"/>
          <w:lang w:val="uk-UA"/>
        </w:rPr>
        <w:t>у</w:t>
      </w:r>
      <w:r w:rsidRPr="006E426C">
        <w:rPr>
          <w:sz w:val="22"/>
          <w:lang w:val="uk-UA"/>
        </w:rPr>
        <w:t xml:space="preserve"> 2-3 рази. Обидва ці методи (елект</w:t>
      </w:r>
      <w:r w:rsidR="00B85203" w:rsidRPr="006E426C">
        <w:rPr>
          <w:sz w:val="22"/>
          <w:lang w:val="uk-UA"/>
        </w:rPr>
        <w:t>роіскровий та електроімпульсний</w:t>
      </w:r>
      <w:r w:rsidRPr="006E426C">
        <w:rPr>
          <w:sz w:val="22"/>
          <w:lang w:val="uk-UA"/>
        </w:rPr>
        <w:t>)</w:t>
      </w:r>
      <w:r w:rsidR="006F542D" w:rsidRPr="006E426C">
        <w:rPr>
          <w:sz w:val="22"/>
          <w:lang w:val="uk-UA"/>
        </w:rPr>
        <w:t xml:space="preserve"> </w:t>
      </w:r>
      <w:r w:rsidRPr="006E426C">
        <w:rPr>
          <w:sz w:val="22"/>
          <w:lang w:val="uk-UA"/>
        </w:rPr>
        <w:t>д</w:t>
      </w:r>
      <w:r w:rsidRPr="006E426C">
        <w:rPr>
          <w:sz w:val="22"/>
          <w:lang w:val="uk-UA"/>
        </w:rPr>
        <w:t>о</w:t>
      </w:r>
      <w:r w:rsidRPr="006E426C">
        <w:rPr>
          <w:sz w:val="22"/>
          <w:lang w:val="uk-UA"/>
        </w:rPr>
        <w:t>повнюють один одного.</w:t>
      </w:r>
    </w:p>
    <w:p w:rsidR="00E02309" w:rsidRPr="006E426C" w:rsidRDefault="00E02309" w:rsidP="00F63D46">
      <w:pPr>
        <w:widowControl w:val="0"/>
        <w:shd w:val="clear" w:color="auto" w:fill="FFFFFF"/>
        <w:ind w:firstLine="284"/>
        <w:jc w:val="both"/>
        <w:rPr>
          <w:sz w:val="22"/>
          <w:lang w:val="uk-UA"/>
        </w:rPr>
      </w:pPr>
      <w:r w:rsidRPr="006E426C">
        <w:rPr>
          <w:sz w:val="22"/>
          <w:lang w:val="uk-UA"/>
        </w:rPr>
        <w:t xml:space="preserve">Способи були </w:t>
      </w:r>
      <w:r w:rsidR="00FF1FF5" w:rsidRPr="006E426C">
        <w:rPr>
          <w:sz w:val="22"/>
          <w:lang w:val="uk-UA"/>
        </w:rPr>
        <w:t>удосконалені</w:t>
      </w:r>
      <w:r w:rsidRPr="006E426C">
        <w:rPr>
          <w:sz w:val="22"/>
          <w:lang w:val="uk-UA"/>
        </w:rPr>
        <w:t xml:space="preserve"> в 1948 р. новим застосуванням електроконтактної обробки (заточка </w:t>
      </w:r>
      <w:r w:rsidR="00FF1FF5" w:rsidRPr="006E426C">
        <w:rPr>
          <w:sz w:val="22"/>
          <w:lang w:val="uk-UA"/>
        </w:rPr>
        <w:t>за</w:t>
      </w:r>
      <w:r w:rsidRPr="006E426C">
        <w:rPr>
          <w:sz w:val="22"/>
          <w:lang w:val="uk-UA"/>
        </w:rPr>
        <w:t xml:space="preserve"> метод</w:t>
      </w:r>
      <w:r w:rsidR="00FF1FF5" w:rsidRPr="006E426C">
        <w:rPr>
          <w:sz w:val="22"/>
          <w:lang w:val="uk-UA"/>
        </w:rPr>
        <w:t>ом</w:t>
      </w:r>
      <w:r w:rsidRPr="006E426C">
        <w:rPr>
          <w:sz w:val="22"/>
          <w:lang w:val="uk-UA"/>
        </w:rPr>
        <w:t xml:space="preserve"> інж</w:t>
      </w:r>
      <w:r w:rsidR="00FF1FF5" w:rsidRPr="006E426C">
        <w:rPr>
          <w:sz w:val="22"/>
          <w:lang w:val="uk-UA"/>
        </w:rPr>
        <w:t>енера М.</w:t>
      </w:r>
      <w:r w:rsidRPr="006E426C">
        <w:rPr>
          <w:sz w:val="22"/>
          <w:lang w:val="uk-UA"/>
        </w:rPr>
        <w:t>Є.</w:t>
      </w:r>
      <w:r w:rsidR="00372365" w:rsidRPr="006E426C">
        <w:rPr>
          <w:sz w:val="22"/>
          <w:lang w:val="uk-UA"/>
        </w:rPr>
        <w:t> </w:t>
      </w:r>
      <w:r w:rsidRPr="006E426C">
        <w:rPr>
          <w:sz w:val="22"/>
          <w:lang w:val="uk-UA"/>
        </w:rPr>
        <w:t xml:space="preserve">Перліна), яка отримала подальший розвиток </w:t>
      </w:r>
      <w:r w:rsidR="00FF1FF5" w:rsidRPr="006E426C">
        <w:rPr>
          <w:sz w:val="22"/>
          <w:lang w:val="uk-UA"/>
        </w:rPr>
        <w:t>у</w:t>
      </w:r>
      <w:r w:rsidRPr="006E426C">
        <w:rPr>
          <w:sz w:val="22"/>
          <w:lang w:val="uk-UA"/>
        </w:rPr>
        <w:t xml:space="preserve"> роботах Х</w:t>
      </w:r>
      <w:r w:rsidRPr="006E426C">
        <w:rPr>
          <w:sz w:val="22"/>
          <w:lang w:val="uk-UA"/>
        </w:rPr>
        <w:t>а</w:t>
      </w:r>
      <w:r w:rsidRPr="006E426C">
        <w:rPr>
          <w:sz w:val="22"/>
          <w:lang w:val="uk-UA"/>
        </w:rPr>
        <w:lastRenderedPageBreak/>
        <w:t>рківського електротехнічного інституту, Харківського підши</w:t>
      </w:r>
      <w:r w:rsidRPr="006E426C">
        <w:rPr>
          <w:sz w:val="22"/>
          <w:lang w:val="uk-UA"/>
        </w:rPr>
        <w:t>п</w:t>
      </w:r>
      <w:r w:rsidRPr="006E426C">
        <w:rPr>
          <w:sz w:val="22"/>
          <w:lang w:val="uk-UA"/>
        </w:rPr>
        <w:t>никового заводу (обробка шарів за методом інж</w:t>
      </w:r>
      <w:r w:rsidR="00FF1FF5" w:rsidRPr="006E426C">
        <w:rPr>
          <w:sz w:val="22"/>
          <w:lang w:val="uk-UA"/>
        </w:rPr>
        <w:t>енера Б.</w:t>
      </w:r>
      <w:r w:rsidRPr="006E426C">
        <w:rPr>
          <w:sz w:val="22"/>
          <w:lang w:val="uk-UA"/>
        </w:rPr>
        <w:t>П. Го</w:t>
      </w:r>
      <w:r w:rsidRPr="006E426C">
        <w:rPr>
          <w:sz w:val="22"/>
          <w:lang w:val="uk-UA"/>
        </w:rPr>
        <w:t>ф</w:t>
      </w:r>
      <w:r w:rsidRPr="006E426C">
        <w:rPr>
          <w:sz w:val="22"/>
          <w:lang w:val="uk-UA"/>
        </w:rPr>
        <w:t>мана), ХТЗ ім. Орджонікідзе (обробка траків), НДІ М</w:t>
      </w:r>
      <w:r w:rsidR="00FF1FF5" w:rsidRPr="006E426C">
        <w:rPr>
          <w:sz w:val="22"/>
          <w:lang w:val="uk-UA"/>
        </w:rPr>
        <w:t>і</w:t>
      </w:r>
      <w:r w:rsidRPr="006E426C">
        <w:rPr>
          <w:sz w:val="22"/>
          <w:lang w:val="uk-UA"/>
        </w:rPr>
        <w:t>нсудпром</w:t>
      </w:r>
      <w:r w:rsidR="00372365" w:rsidRPr="006E426C">
        <w:rPr>
          <w:sz w:val="22"/>
          <w:lang w:val="uk-UA"/>
        </w:rPr>
        <w:t>у</w:t>
      </w:r>
      <w:r w:rsidRPr="006E426C">
        <w:rPr>
          <w:sz w:val="22"/>
          <w:lang w:val="uk-UA"/>
        </w:rPr>
        <w:t xml:space="preserve"> (обробка гребних гвинтів) і т.д.</w:t>
      </w:r>
    </w:p>
    <w:p w:rsidR="00056257" w:rsidRPr="006E426C" w:rsidRDefault="00056257" w:rsidP="00F63D46">
      <w:pPr>
        <w:widowControl w:val="0"/>
        <w:shd w:val="clear" w:color="auto" w:fill="FFFFFF"/>
        <w:ind w:firstLine="284"/>
        <w:jc w:val="both"/>
        <w:rPr>
          <w:sz w:val="22"/>
          <w:lang w:val="uk-UA"/>
        </w:rPr>
      </w:pPr>
      <w:r w:rsidRPr="006E426C">
        <w:rPr>
          <w:sz w:val="22"/>
          <w:lang w:val="uk-UA"/>
        </w:rPr>
        <w:t xml:space="preserve">З 1951 р. електроімпульсний </w:t>
      </w:r>
      <w:r w:rsidR="00ED083A" w:rsidRPr="006E426C">
        <w:rPr>
          <w:sz w:val="22"/>
          <w:lang w:val="uk-UA"/>
        </w:rPr>
        <w:t>метод</w:t>
      </w:r>
      <w:r w:rsidRPr="006E426C">
        <w:rPr>
          <w:sz w:val="22"/>
          <w:lang w:val="uk-UA"/>
        </w:rPr>
        <w:t xml:space="preserve"> розробл</w:t>
      </w:r>
      <w:r w:rsidR="00FF1FF5" w:rsidRPr="006E426C">
        <w:rPr>
          <w:sz w:val="22"/>
          <w:lang w:val="uk-UA"/>
        </w:rPr>
        <w:t>я</w:t>
      </w:r>
      <w:r w:rsidRPr="006E426C">
        <w:rPr>
          <w:sz w:val="22"/>
          <w:lang w:val="uk-UA"/>
        </w:rPr>
        <w:t>вся в тісній спі</w:t>
      </w:r>
      <w:r w:rsidRPr="006E426C">
        <w:rPr>
          <w:sz w:val="22"/>
          <w:lang w:val="uk-UA"/>
        </w:rPr>
        <w:t>в</w:t>
      </w:r>
      <w:r w:rsidR="00FF1FF5" w:rsidRPr="006E426C">
        <w:rPr>
          <w:sz w:val="22"/>
          <w:lang w:val="uk-UA"/>
        </w:rPr>
        <w:t>праці</w:t>
      </w:r>
      <w:r w:rsidRPr="006E426C">
        <w:rPr>
          <w:sz w:val="22"/>
          <w:lang w:val="uk-UA"/>
        </w:rPr>
        <w:t xml:space="preserve"> трьома організаціями: конструкторським бюро МС</w:t>
      </w:r>
      <w:r w:rsidR="00FF1FF5" w:rsidRPr="006E426C">
        <w:rPr>
          <w:sz w:val="22"/>
          <w:lang w:val="uk-UA"/>
        </w:rPr>
        <w:t>іІ</w:t>
      </w:r>
      <w:r w:rsidRPr="006E426C">
        <w:rPr>
          <w:sz w:val="22"/>
          <w:lang w:val="uk-UA"/>
        </w:rPr>
        <w:t>П,</w:t>
      </w:r>
      <w:r w:rsidR="00214010" w:rsidRPr="006E426C">
        <w:rPr>
          <w:sz w:val="22"/>
          <w:lang w:val="uk-UA"/>
        </w:rPr>
        <w:t xml:space="preserve"> </w:t>
      </w:r>
      <w:r w:rsidRPr="006E426C">
        <w:rPr>
          <w:sz w:val="22"/>
          <w:lang w:val="uk-UA"/>
        </w:rPr>
        <w:t>Лабораторією електричних методів обробки Експери</w:t>
      </w:r>
      <w:r w:rsidR="00EB1AFF" w:rsidRPr="006E426C">
        <w:rPr>
          <w:sz w:val="22"/>
          <w:lang w:val="uk-UA"/>
        </w:rPr>
        <w:t>ментальн</w:t>
      </w:r>
      <w:r w:rsidR="00EB1AFF" w:rsidRPr="006E426C">
        <w:rPr>
          <w:sz w:val="22"/>
          <w:lang w:val="uk-UA"/>
        </w:rPr>
        <w:t>о</w:t>
      </w:r>
      <w:r w:rsidR="00EB1AFF" w:rsidRPr="006E426C">
        <w:rPr>
          <w:sz w:val="22"/>
          <w:lang w:val="uk-UA"/>
        </w:rPr>
        <w:t xml:space="preserve">го науково-дослідного </w:t>
      </w:r>
      <w:r w:rsidRPr="006E426C">
        <w:rPr>
          <w:sz w:val="22"/>
          <w:lang w:val="uk-UA"/>
        </w:rPr>
        <w:t xml:space="preserve">інституту металорізальних верстатів і кафедрою електричних машин </w:t>
      </w:r>
      <w:r w:rsidR="00372365" w:rsidRPr="006E426C">
        <w:rPr>
          <w:sz w:val="22"/>
          <w:lang w:val="uk-UA"/>
        </w:rPr>
        <w:t>Харківського</w:t>
      </w:r>
      <w:r w:rsidRPr="006E426C">
        <w:rPr>
          <w:sz w:val="22"/>
          <w:lang w:val="uk-UA"/>
        </w:rPr>
        <w:t xml:space="preserve"> політехнічного і</w:t>
      </w:r>
      <w:r w:rsidRPr="006E426C">
        <w:rPr>
          <w:sz w:val="22"/>
          <w:lang w:val="uk-UA"/>
        </w:rPr>
        <w:t>н</w:t>
      </w:r>
      <w:r w:rsidRPr="006E426C">
        <w:rPr>
          <w:sz w:val="22"/>
          <w:lang w:val="uk-UA"/>
        </w:rPr>
        <w:t>ституту ім. Леніна.</w:t>
      </w:r>
    </w:p>
    <w:p w:rsidR="00FF1FF5" w:rsidRPr="006E426C" w:rsidRDefault="00CA6768" w:rsidP="00F63D46">
      <w:pPr>
        <w:widowControl w:val="0"/>
        <w:shd w:val="clear" w:color="auto" w:fill="FFFFFF"/>
        <w:ind w:firstLine="284"/>
        <w:jc w:val="both"/>
        <w:rPr>
          <w:sz w:val="22"/>
          <w:lang w:val="uk-UA"/>
        </w:rPr>
      </w:pPr>
      <w:r w:rsidRPr="006E426C">
        <w:rPr>
          <w:sz w:val="22"/>
          <w:lang w:val="uk-UA"/>
        </w:rPr>
        <w:t xml:space="preserve">Великий </w:t>
      </w:r>
      <w:r w:rsidR="00FF1FF5" w:rsidRPr="006E426C">
        <w:rPr>
          <w:sz w:val="22"/>
          <w:lang w:val="uk-UA"/>
        </w:rPr>
        <w:t>внесок</w:t>
      </w:r>
      <w:r w:rsidRPr="006E426C">
        <w:rPr>
          <w:sz w:val="22"/>
          <w:lang w:val="uk-UA"/>
        </w:rPr>
        <w:t xml:space="preserve"> в розвиток ЕЕО </w:t>
      </w:r>
      <w:r w:rsidR="00FF1FF5" w:rsidRPr="006E426C">
        <w:rPr>
          <w:sz w:val="22"/>
          <w:lang w:val="uk-UA"/>
        </w:rPr>
        <w:t>зробили</w:t>
      </w:r>
      <w:r w:rsidRPr="006E426C">
        <w:rPr>
          <w:sz w:val="22"/>
          <w:lang w:val="uk-UA"/>
        </w:rPr>
        <w:t xml:space="preserve"> вчені </w:t>
      </w:r>
      <w:r w:rsidR="00FF1FF5" w:rsidRPr="006E426C">
        <w:rPr>
          <w:sz w:val="22"/>
          <w:lang w:val="uk-UA"/>
        </w:rPr>
        <w:t xml:space="preserve">та </w:t>
      </w:r>
      <w:r w:rsidRPr="006E426C">
        <w:rPr>
          <w:sz w:val="22"/>
          <w:lang w:val="uk-UA"/>
        </w:rPr>
        <w:t>інжене</w:t>
      </w:r>
      <w:r w:rsidR="00056257" w:rsidRPr="006E426C">
        <w:rPr>
          <w:sz w:val="22"/>
          <w:lang w:val="uk-UA"/>
        </w:rPr>
        <w:t xml:space="preserve">ри </w:t>
      </w:r>
      <w:r w:rsidRPr="006E426C">
        <w:rPr>
          <w:sz w:val="22"/>
          <w:lang w:val="uk-UA"/>
        </w:rPr>
        <w:t>Б.Н.</w:t>
      </w:r>
      <w:r w:rsidR="0042371B" w:rsidRPr="006E426C">
        <w:rPr>
          <w:sz w:val="22"/>
          <w:lang w:val="uk-UA"/>
        </w:rPr>
        <w:t xml:space="preserve"> </w:t>
      </w:r>
      <w:r w:rsidRPr="006E426C">
        <w:rPr>
          <w:sz w:val="22"/>
          <w:lang w:val="uk-UA"/>
        </w:rPr>
        <w:t>Золотих, А.Н.</w:t>
      </w:r>
      <w:r w:rsidR="0042371B" w:rsidRPr="006E426C">
        <w:rPr>
          <w:sz w:val="22"/>
          <w:lang w:val="uk-UA"/>
        </w:rPr>
        <w:t xml:space="preserve"> </w:t>
      </w:r>
      <w:r w:rsidRPr="006E426C">
        <w:rPr>
          <w:sz w:val="22"/>
          <w:lang w:val="uk-UA"/>
        </w:rPr>
        <w:t>Л</w:t>
      </w:r>
      <w:r w:rsidR="00791D41" w:rsidRPr="006E426C">
        <w:rPr>
          <w:sz w:val="22"/>
          <w:lang w:val="uk-UA"/>
        </w:rPr>
        <w:t>і</w:t>
      </w:r>
      <w:r w:rsidRPr="006E426C">
        <w:rPr>
          <w:sz w:val="22"/>
          <w:lang w:val="uk-UA"/>
        </w:rPr>
        <w:t>вшиц</w:t>
      </w:r>
      <w:r w:rsidR="00791D41" w:rsidRPr="006E426C">
        <w:rPr>
          <w:sz w:val="22"/>
          <w:lang w:val="uk-UA"/>
        </w:rPr>
        <w:t>ь</w:t>
      </w:r>
      <w:r w:rsidRPr="006E426C">
        <w:rPr>
          <w:sz w:val="22"/>
          <w:lang w:val="uk-UA"/>
        </w:rPr>
        <w:t>, Л.С.</w:t>
      </w:r>
      <w:r w:rsidR="0042371B" w:rsidRPr="006E426C">
        <w:rPr>
          <w:sz w:val="22"/>
          <w:lang w:val="uk-UA"/>
        </w:rPr>
        <w:t xml:space="preserve"> </w:t>
      </w:r>
      <w:r w:rsidRPr="006E426C">
        <w:rPr>
          <w:sz w:val="22"/>
          <w:lang w:val="uk-UA"/>
        </w:rPr>
        <w:t>Палатник</w:t>
      </w:r>
      <w:r w:rsidR="00C24442" w:rsidRPr="006E426C">
        <w:rPr>
          <w:sz w:val="22"/>
          <w:lang w:val="uk-UA"/>
        </w:rPr>
        <w:t>, М.Ш.</w:t>
      </w:r>
      <w:r w:rsidR="0042371B" w:rsidRPr="006E426C">
        <w:rPr>
          <w:sz w:val="22"/>
          <w:lang w:val="uk-UA"/>
        </w:rPr>
        <w:t> </w:t>
      </w:r>
      <w:r w:rsidR="00C24442" w:rsidRPr="006E426C">
        <w:rPr>
          <w:sz w:val="22"/>
          <w:lang w:val="uk-UA"/>
        </w:rPr>
        <w:t>Отто</w:t>
      </w:r>
      <w:r w:rsidRPr="006E426C">
        <w:rPr>
          <w:sz w:val="22"/>
          <w:lang w:val="uk-UA"/>
        </w:rPr>
        <w:t xml:space="preserve"> та ін.</w:t>
      </w:r>
    </w:p>
    <w:p w:rsidR="00572EC5" w:rsidRPr="006E426C" w:rsidRDefault="00572EC5" w:rsidP="00F63D46">
      <w:pPr>
        <w:widowControl w:val="0"/>
        <w:shd w:val="clear" w:color="auto" w:fill="FFFFFF"/>
        <w:ind w:firstLine="284"/>
        <w:jc w:val="both"/>
        <w:rPr>
          <w:sz w:val="22"/>
          <w:lang w:val="uk-UA"/>
        </w:rPr>
      </w:pPr>
    </w:p>
    <w:p w:rsidR="00372365" w:rsidRPr="006E426C" w:rsidRDefault="00372365" w:rsidP="00F63D46">
      <w:pPr>
        <w:widowControl w:val="0"/>
        <w:shd w:val="clear" w:color="auto" w:fill="FFFFFF"/>
        <w:ind w:firstLine="284"/>
        <w:jc w:val="both"/>
        <w:rPr>
          <w:sz w:val="22"/>
          <w:lang w:val="uk-UA"/>
        </w:rPr>
      </w:pPr>
    </w:p>
    <w:p w:rsidR="00F40162" w:rsidRPr="006E426C" w:rsidRDefault="004C4A27" w:rsidP="00BD3FD9">
      <w:pPr>
        <w:widowControl w:val="0"/>
        <w:jc w:val="center"/>
        <w:rPr>
          <w:b/>
          <w:sz w:val="22"/>
          <w:lang w:val="uk-UA"/>
        </w:rPr>
      </w:pPr>
      <w:r w:rsidRPr="006E426C">
        <w:rPr>
          <w:b/>
          <w:sz w:val="22"/>
          <w:lang w:val="uk-UA"/>
        </w:rPr>
        <w:t>1.</w:t>
      </w:r>
      <w:r w:rsidR="00736C8B" w:rsidRPr="006E426C">
        <w:rPr>
          <w:b/>
          <w:sz w:val="22"/>
          <w:lang w:val="uk-UA"/>
        </w:rPr>
        <w:t>2</w:t>
      </w:r>
      <w:r w:rsidR="00FC7F1A" w:rsidRPr="006E426C">
        <w:rPr>
          <w:b/>
          <w:sz w:val="22"/>
          <w:lang w:val="uk-UA"/>
        </w:rPr>
        <w:t>.</w:t>
      </w:r>
      <w:r w:rsidR="00FF1FF5" w:rsidRPr="006E426C">
        <w:rPr>
          <w:b/>
          <w:sz w:val="22"/>
          <w:lang w:val="uk-UA"/>
        </w:rPr>
        <w:t xml:space="preserve"> </w:t>
      </w:r>
      <w:r w:rsidR="0047426B" w:rsidRPr="006E426C">
        <w:rPr>
          <w:b/>
          <w:sz w:val="22"/>
          <w:lang w:val="uk-UA"/>
        </w:rPr>
        <w:t>Сутність електроерозійної обробки</w:t>
      </w:r>
      <w:r w:rsidR="00FF1FF5" w:rsidRPr="006E426C">
        <w:rPr>
          <w:b/>
          <w:sz w:val="22"/>
          <w:lang w:val="uk-UA"/>
        </w:rPr>
        <w:t xml:space="preserve"> (ЕЕО)</w:t>
      </w:r>
    </w:p>
    <w:p w:rsidR="00572EC5" w:rsidRPr="006E426C" w:rsidRDefault="00572EC5" w:rsidP="00F63D46">
      <w:pPr>
        <w:widowControl w:val="0"/>
        <w:rPr>
          <w:b/>
          <w:sz w:val="22"/>
          <w:lang w:val="uk-UA"/>
        </w:rPr>
      </w:pPr>
    </w:p>
    <w:p w:rsidR="00AB0422" w:rsidRPr="006E426C" w:rsidRDefault="00812267" w:rsidP="00F63D46">
      <w:pPr>
        <w:widowControl w:val="0"/>
        <w:ind w:firstLine="284"/>
        <w:jc w:val="both"/>
        <w:rPr>
          <w:sz w:val="22"/>
          <w:lang w:val="uk-UA"/>
        </w:rPr>
      </w:pPr>
      <w:r w:rsidRPr="006E426C">
        <w:rPr>
          <w:sz w:val="22"/>
          <w:lang w:val="uk-UA"/>
        </w:rPr>
        <w:t>Електроерозійна обробка</w:t>
      </w:r>
      <w:r w:rsidR="00AB0422" w:rsidRPr="006E426C">
        <w:rPr>
          <w:sz w:val="22"/>
          <w:lang w:val="uk-UA"/>
        </w:rPr>
        <w:t xml:space="preserve"> </w:t>
      </w:r>
      <w:r w:rsidR="00A42C9E" w:rsidRPr="006E426C">
        <w:rPr>
          <w:sz w:val="22"/>
          <w:lang w:val="uk-UA"/>
        </w:rPr>
        <w:t>ґрунтується</w:t>
      </w:r>
      <w:r w:rsidR="00AB0422" w:rsidRPr="006E426C">
        <w:rPr>
          <w:sz w:val="22"/>
          <w:lang w:val="uk-UA"/>
        </w:rPr>
        <w:t xml:space="preserve"> на руйнуванні металу під дією електророзряду, що проходить через діелектричне с</w:t>
      </w:r>
      <w:r w:rsidR="00AB0422" w:rsidRPr="006E426C">
        <w:rPr>
          <w:sz w:val="22"/>
          <w:lang w:val="uk-UA"/>
        </w:rPr>
        <w:t>е</w:t>
      </w:r>
      <w:r w:rsidR="00AB0422" w:rsidRPr="006E426C">
        <w:rPr>
          <w:sz w:val="22"/>
          <w:lang w:val="uk-UA"/>
        </w:rPr>
        <w:t>редовище</w:t>
      </w:r>
      <w:r w:rsidR="00B16EB7" w:rsidRPr="006E426C">
        <w:rPr>
          <w:sz w:val="22"/>
          <w:lang w:val="uk-UA"/>
        </w:rPr>
        <w:t xml:space="preserve"> (ГОСТ 25331-82)</w:t>
      </w:r>
      <w:r w:rsidR="00AB0422" w:rsidRPr="006E426C">
        <w:rPr>
          <w:sz w:val="22"/>
          <w:lang w:val="uk-UA"/>
        </w:rPr>
        <w:t xml:space="preserve">. </w:t>
      </w:r>
      <w:r w:rsidR="00FF1FF5" w:rsidRPr="006E426C">
        <w:rPr>
          <w:sz w:val="22"/>
          <w:lang w:val="uk-UA"/>
        </w:rPr>
        <w:t xml:space="preserve">У якості </w:t>
      </w:r>
      <w:r w:rsidR="00AB0422" w:rsidRPr="006E426C">
        <w:rPr>
          <w:sz w:val="22"/>
          <w:lang w:val="uk-UA"/>
        </w:rPr>
        <w:t>робоч</w:t>
      </w:r>
      <w:r w:rsidR="00FF1FF5" w:rsidRPr="006E426C">
        <w:rPr>
          <w:sz w:val="22"/>
          <w:lang w:val="uk-UA"/>
        </w:rPr>
        <w:t>ого</w:t>
      </w:r>
      <w:r w:rsidR="00AB0422" w:rsidRPr="006E426C">
        <w:rPr>
          <w:sz w:val="22"/>
          <w:lang w:val="uk-UA"/>
        </w:rPr>
        <w:t xml:space="preserve"> середовищ</w:t>
      </w:r>
      <w:r w:rsidR="00FF1FF5" w:rsidRPr="006E426C">
        <w:rPr>
          <w:sz w:val="22"/>
          <w:lang w:val="uk-UA"/>
        </w:rPr>
        <w:t>а</w:t>
      </w:r>
      <w:r w:rsidR="00AB0422" w:rsidRPr="006E426C">
        <w:rPr>
          <w:sz w:val="22"/>
          <w:lang w:val="uk-UA"/>
        </w:rPr>
        <w:t xml:space="preserve"> в</w:t>
      </w:r>
      <w:r w:rsidR="00AB0422" w:rsidRPr="006E426C">
        <w:rPr>
          <w:sz w:val="22"/>
          <w:lang w:val="uk-UA"/>
        </w:rPr>
        <w:t>и</w:t>
      </w:r>
      <w:r w:rsidR="00AB0422" w:rsidRPr="006E426C">
        <w:rPr>
          <w:sz w:val="22"/>
          <w:lang w:val="uk-UA"/>
        </w:rPr>
        <w:t>користовується рідина (вода, гас, мас</w:t>
      </w:r>
      <w:r w:rsidR="00F40162" w:rsidRPr="006E426C">
        <w:rPr>
          <w:sz w:val="22"/>
          <w:lang w:val="uk-UA"/>
        </w:rPr>
        <w:t>ти</w:t>
      </w:r>
      <w:r w:rsidR="00AB0422" w:rsidRPr="006E426C">
        <w:rPr>
          <w:sz w:val="22"/>
          <w:lang w:val="uk-UA"/>
        </w:rPr>
        <w:t xml:space="preserve">ло), що заповнює </w:t>
      </w:r>
      <w:r w:rsidR="00AC27DD" w:rsidRPr="006E426C">
        <w:rPr>
          <w:sz w:val="22"/>
          <w:lang w:val="uk-UA"/>
        </w:rPr>
        <w:t>МЕП</w:t>
      </w:r>
      <w:r w:rsidR="00AB0422" w:rsidRPr="006E426C">
        <w:rPr>
          <w:sz w:val="22"/>
          <w:lang w:val="uk-UA"/>
        </w:rPr>
        <w:t xml:space="preserve"> (рис</w:t>
      </w:r>
      <w:r w:rsidR="00F40162" w:rsidRPr="006E426C">
        <w:rPr>
          <w:sz w:val="22"/>
          <w:lang w:val="uk-UA"/>
        </w:rPr>
        <w:t xml:space="preserve">. </w:t>
      </w:r>
      <w:r w:rsidR="00CD4BC6" w:rsidRPr="006E426C">
        <w:rPr>
          <w:sz w:val="22"/>
          <w:lang w:val="uk-UA"/>
        </w:rPr>
        <w:t>1.</w:t>
      </w:r>
      <w:r w:rsidR="0042371B" w:rsidRPr="006E426C">
        <w:rPr>
          <w:sz w:val="22"/>
          <w:lang w:val="uk-UA"/>
        </w:rPr>
        <w:t>2</w:t>
      </w:r>
      <w:r w:rsidR="00AB0422" w:rsidRPr="006E426C">
        <w:rPr>
          <w:sz w:val="22"/>
          <w:lang w:val="uk-UA"/>
        </w:rPr>
        <w:t>).</w:t>
      </w:r>
    </w:p>
    <w:p w:rsidR="00172EE7" w:rsidRPr="006E426C" w:rsidRDefault="00654E0B" w:rsidP="0077308B">
      <w:pPr>
        <w:framePr w:hSpace="181" w:wrap="around" w:hAnchor="margin" w:xAlign="right" w:yAlign="bottom"/>
        <w:widowControl w:val="0"/>
        <w:autoSpaceDE w:val="0"/>
        <w:autoSpaceDN w:val="0"/>
        <w:adjustRightInd w:val="0"/>
        <w:jc w:val="center"/>
        <w:rPr>
          <w:sz w:val="22"/>
          <w:szCs w:val="22"/>
          <w:lang w:val="en-US"/>
        </w:rPr>
      </w:pPr>
      <w:r w:rsidRPr="00654E0B">
        <w:rPr>
          <w:sz w:val="22"/>
          <w:szCs w:val="22"/>
        </w:rPr>
        <w:pict>
          <v:shape id="_x0000_i1027" type="#_x0000_t75" style="width:136pt;height:109pt;mso-position-horizontal:center" wrapcoords="-37 0 -37 21554 21600 21554 21600 0 -37 0" o:allowoverlap="f">
            <v:imagedata r:id="rId12" o:title="" gain="156038f" blacklevel="-1966f"/>
          </v:shape>
        </w:pict>
      </w:r>
    </w:p>
    <w:p w:rsidR="00172EE7" w:rsidRPr="007A2F3F" w:rsidRDefault="00172EE7" w:rsidP="0077308B">
      <w:pPr>
        <w:framePr w:hSpace="181" w:wrap="around" w:hAnchor="margin" w:xAlign="right" w:yAlign="bottom"/>
        <w:widowControl w:val="0"/>
        <w:shd w:val="clear" w:color="auto" w:fill="FFFFFF"/>
        <w:autoSpaceDE w:val="0"/>
        <w:autoSpaceDN w:val="0"/>
        <w:adjustRightInd w:val="0"/>
        <w:jc w:val="center"/>
        <w:rPr>
          <w:bCs/>
          <w:i/>
          <w:color w:val="000000"/>
          <w:sz w:val="20"/>
          <w:szCs w:val="22"/>
          <w:lang w:val="uk-UA"/>
        </w:rPr>
      </w:pPr>
      <w:r w:rsidRPr="002848B4">
        <w:rPr>
          <w:bCs/>
          <w:color w:val="000000"/>
          <w:sz w:val="20"/>
          <w:szCs w:val="22"/>
          <w:lang w:val="uk-UA"/>
        </w:rPr>
        <w:t>Рис. 1.</w:t>
      </w:r>
      <w:r w:rsidR="00ED1B6C" w:rsidRPr="002848B4">
        <w:rPr>
          <w:bCs/>
          <w:color w:val="000000"/>
          <w:sz w:val="20"/>
          <w:szCs w:val="22"/>
          <w:lang w:val="uk-UA"/>
        </w:rPr>
        <w:t>2</w:t>
      </w:r>
      <w:r w:rsidRPr="002848B4">
        <w:rPr>
          <w:bCs/>
          <w:color w:val="000000"/>
          <w:sz w:val="20"/>
          <w:szCs w:val="22"/>
          <w:lang w:val="uk-UA"/>
        </w:rPr>
        <w:t>.</w:t>
      </w:r>
      <w:r w:rsidRPr="007A2F3F">
        <w:rPr>
          <w:bCs/>
          <w:i/>
          <w:color w:val="000000"/>
          <w:sz w:val="20"/>
          <w:szCs w:val="22"/>
          <w:lang w:val="uk-UA"/>
        </w:rPr>
        <w:t xml:space="preserve"> Схема електроерозі</w:t>
      </w:r>
      <w:r w:rsidRPr="007A2F3F">
        <w:rPr>
          <w:bCs/>
          <w:i/>
          <w:color w:val="000000"/>
          <w:sz w:val="20"/>
          <w:szCs w:val="22"/>
          <w:lang w:val="uk-UA"/>
        </w:rPr>
        <w:t>й</w:t>
      </w:r>
      <w:r w:rsidRPr="007A2F3F">
        <w:rPr>
          <w:bCs/>
          <w:i/>
          <w:color w:val="000000"/>
          <w:sz w:val="20"/>
          <w:szCs w:val="22"/>
          <w:lang w:val="uk-UA"/>
        </w:rPr>
        <w:t>ної обробки</w:t>
      </w:r>
    </w:p>
    <w:p w:rsidR="00AB0422" w:rsidRPr="006E426C" w:rsidRDefault="00F40162" w:rsidP="00F63D46">
      <w:pPr>
        <w:widowControl w:val="0"/>
        <w:ind w:firstLine="284"/>
        <w:jc w:val="both"/>
        <w:rPr>
          <w:spacing w:val="2"/>
          <w:sz w:val="22"/>
          <w:szCs w:val="22"/>
          <w:lang w:val="uk-UA"/>
        </w:rPr>
      </w:pPr>
      <w:r w:rsidRPr="006E426C">
        <w:rPr>
          <w:spacing w:val="2"/>
          <w:sz w:val="22"/>
          <w:szCs w:val="22"/>
          <w:lang w:val="uk-UA"/>
        </w:rPr>
        <w:t>Після накопичення</w:t>
      </w:r>
      <w:r w:rsidR="00AB0422" w:rsidRPr="006E426C">
        <w:rPr>
          <w:spacing w:val="2"/>
          <w:sz w:val="22"/>
          <w:szCs w:val="22"/>
          <w:lang w:val="uk-UA"/>
        </w:rPr>
        <w:t xml:space="preserve"> необхідного заряду між анодом </w:t>
      </w:r>
      <w:r w:rsidR="00AB0422" w:rsidRPr="006E426C">
        <w:rPr>
          <w:i/>
          <w:spacing w:val="2"/>
          <w:sz w:val="22"/>
          <w:szCs w:val="22"/>
          <w:lang w:val="uk-UA"/>
        </w:rPr>
        <w:t>1</w:t>
      </w:r>
      <w:r w:rsidR="00AB0422" w:rsidRPr="006E426C">
        <w:rPr>
          <w:spacing w:val="2"/>
          <w:sz w:val="22"/>
          <w:szCs w:val="22"/>
          <w:lang w:val="uk-UA"/>
        </w:rPr>
        <w:t xml:space="preserve"> і кат</w:t>
      </w:r>
      <w:r w:rsidR="00AB0422" w:rsidRPr="006E426C">
        <w:rPr>
          <w:spacing w:val="2"/>
          <w:sz w:val="22"/>
          <w:szCs w:val="22"/>
          <w:lang w:val="uk-UA"/>
        </w:rPr>
        <w:t>о</w:t>
      </w:r>
      <w:r w:rsidR="00AB0422" w:rsidRPr="006E426C">
        <w:rPr>
          <w:spacing w:val="2"/>
          <w:sz w:val="22"/>
          <w:szCs w:val="22"/>
          <w:lang w:val="uk-UA"/>
        </w:rPr>
        <w:t xml:space="preserve">дом </w:t>
      </w:r>
      <w:r w:rsidR="00AB0422" w:rsidRPr="006E426C">
        <w:rPr>
          <w:i/>
          <w:spacing w:val="2"/>
          <w:sz w:val="22"/>
          <w:szCs w:val="22"/>
          <w:lang w:val="uk-UA"/>
        </w:rPr>
        <w:t>2</w:t>
      </w:r>
      <w:r w:rsidR="00AB0422" w:rsidRPr="006E426C">
        <w:rPr>
          <w:spacing w:val="2"/>
          <w:sz w:val="22"/>
          <w:szCs w:val="22"/>
          <w:lang w:val="uk-UA"/>
        </w:rPr>
        <w:t xml:space="preserve"> відбувається електричний пробій рідини, у результаті чого виникає плазмовий канал розряду </w:t>
      </w:r>
      <w:r w:rsidR="00AB0422" w:rsidRPr="006E426C">
        <w:rPr>
          <w:i/>
          <w:spacing w:val="2"/>
          <w:sz w:val="22"/>
          <w:szCs w:val="22"/>
          <w:lang w:val="uk-UA"/>
        </w:rPr>
        <w:t>3</w:t>
      </w:r>
      <w:r w:rsidR="00AB0422" w:rsidRPr="006E426C">
        <w:rPr>
          <w:spacing w:val="2"/>
          <w:sz w:val="22"/>
          <w:szCs w:val="22"/>
          <w:lang w:val="uk-UA"/>
        </w:rPr>
        <w:t>, де протікають проц</w:t>
      </w:r>
      <w:r w:rsidR="00AB0422" w:rsidRPr="006E426C">
        <w:rPr>
          <w:spacing w:val="2"/>
          <w:sz w:val="22"/>
          <w:szCs w:val="22"/>
          <w:lang w:val="uk-UA"/>
        </w:rPr>
        <w:t>е</w:t>
      </w:r>
      <w:r w:rsidR="00AB0422" w:rsidRPr="006E426C">
        <w:rPr>
          <w:spacing w:val="2"/>
          <w:sz w:val="22"/>
          <w:szCs w:val="22"/>
          <w:lang w:val="uk-UA"/>
        </w:rPr>
        <w:t xml:space="preserve">си </w:t>
      </w:r>
      <w:r w:rsidR="001F308D" w:rsidRPr="006E426C">
        <w:rPr>
          <w:spacing w:val="2"/>
          <w:sz w:val="22"/>
          <w:szCs w:val="22"/>
          <w:lang w:val="uk-UA"/>
        </w:rPr>
        <w:t>нагрівання</w:t>
      </w:r>
      <w:r w:rsidR="00AB0422" w:rsidRPr="006E426C">
        <w:rPr>
          <w:spacing w:val="2"/>
          <w:sz w:val="22"/>
          <w:szCs w:val="22"/>
          <w:lang w:val="uk-UA"/>
        </w:rPr>
        <w:t>, розпаду й іонізації речовини робочого серед</w:t>
      </w:r>
      <w:r w:rsidR="00AB0422" w:rsidRPr="006E426C">
        <w:rPr>
          <w:spacing w:val="2"/>
          <w:sz w:val="22"/>
          <w:szCs w:val="22"/>
          <w:lang w:val="uk-UA"/>
        </w:rPr>
        <w:t>о</w:t>
      </w:r>
      <w:r w:rsidR="00AB0422" w:rsidRPr="006E426C">
        <w:rPr>
          <w:spacing w:val="2"/>
          <w:sz w:val="22"/>
          <w:szCs w:val="22"/>
          <w:lang w:val="uk-UA"/>
        </w:rPr>
        <w:t xml:space="preserve">вища. Оброблюваний матеріал з лунки </w:t>
      </w:r>
      <w:r w:rsidR="00AB0422" w:rsidRPr="006E426C">
        <w:rPr>
          <w:i/>
          <w:spacing w:val="2"/>
          <w:sz w:val="22"/>
          <w:szCs w:val="22"/>
          <w:lang w:val="uk-UA"/>
        </w:rPr>
        <w:t>4</w:t>
      </w:r>
      <w:r w:rsidR="00AB0422" w:rsidRPr="006E426C">
        <w:rPr>
          <w:spacing w:val="2"/>
          <w:sz w:val="22"/>
          <w:szCs w:val="22"/>
          <w:lang w:val="uk-UA"/>
        </w:rPr>
        <w:t xml:space="preserve"> викидається в </w:t>
      </w:r>
      <w:r w:rsidR="0068185A" w:rsidRPr="006E426C">
        <w:rPr>
          <w:spacing w:val="2"/>
          <w:sz w:val="22"/>
          <w:szCs w:val="22"/>
          <w:lang w:val="uk-UA"/>
        </w:rPr>
        <w:t>МЕП</w:t>
      </w:r>
      <w:r w:rsidR="00AB0422" w:rsidRPr="006E426C">
        <w:rPr>
          <w:spacing w:val="2"/>
          <w:sz w:val="22"/>
          <w:szCs w:val="22"/>
          <w:lang w:val="uk-UA"/>
        </w:rPr>
        <w:t xml:space="preserve">. При цьому канал розряду </w:t>
      </w:r>
      <w:r w:rsidR="00AB0422" w:rsidRPr="006E426C">
        <w:rPr>
          <w:i/>
          <w:spacing w:val="2"/>
          <w:sz w:val="22"/>
          <w:szCs w:val="22"/>
          <w:lang w:val="uk-UA"/>
        </w:rPr>
        <w:t>3</w:t>
      </w:r>
      <w:r w:rsidR="00AB0422" w:rsidRPr="006E426C">
        <w:rPr>
          <w:spacing w:val="2"/>
          <w:sz w:val="22"/>
          <w:szCs w:val="22"/>
          <w:lang w:val="uk-UA"/>
        </w:rPr>
        <w:t xml:space="preserve"> оточується газоподібними проду</w:t>
      </w:r>
      <w:r w:rsidR="00AB0422" w:rsidRPr="006E426C">
        <w:rPr>
          <w:spacing w:val="2"/>
          <w:sz w:val="22"/>
          <w:szCs w:val="22"/>
          <w:lang w:val="uk-UA"/>
        </w:rPr>
        <w:t>к</w:t>
      </w:r>
      <w:r w:rsidR="00AB0422" w:rsidRPr="006E426C">
        <w:rPr>
          <w:spacing w:val="2"/>
          <w:sz w:val="22"/>
          <w:szCs w:val="22"/>
          <w:lang w:val="uk-UA"/>
        </w:rPr>
        <w:t>тами розпаду робочого серед</w:t>
      </w:r>
      <w:r w:rsidR="00AB0422" w:rsidRPr="006E426C">
        <w:rPr>
          <w:spacing w:val="2"/>
          <w:sz w:val="22"/>
          <w:szCs w:val="22"/>
          <w:lang w:val="uk-UA"/>
        </w:rPr>
        <w:t>о</w:t>
      </w:r>
      <w:r w:rsidR="00AB0422" w:rsidRPr="006E426C">
        <w:rPr>
          <w:spacing w:val="2"/>
          <w:sz w:val="22"/>
          <w:szCs w:val="22"/>
          <w:lang w:val="uk-UA"/>
        </w:rPr>
        <w:t xml:space="preserve">вища, так </w:t>
      </w:r>
      <w:r w:rsidRPr="006E426C">
        <w:rPr>
          <w:spacing w:val="2"/>
          <w:sz w:val="22"/>
          <w:szCs w:val="22"/>
          <w:lang w:val="uk-UA"/>
        </w:rPr>
        <w:t>зван</w:t>
      </w:r>
      <w:r w:rsidR="00AB0422" w:rsidRPr="006E426C">
        <w:rPr>
          <w:spacing w:val="2"/>
          <w:sz w:val="22"/>
          <w:szCs w:val="22"/>
          <w:lang w:val="uk-UA"/>
        </w:rPr>
        <w:t>им газовим міх</w:t>
      </w:r>
      <w:r w:rsidR="00AB0422" w:rsidRPr="006E426C">
        <w:rPr>
          <w:spacing w:val="2"/>
          <w:sz w:val="22"/>
          <w:szCs w:val="22"/>
          <w:lang w:val="uk-UA"/>
        </w:rPr>
        <w:t>у</w:t>
      </w:r>
      <w:r w:rsidR="00AB0422" w:rsidRPr="006E426C">
        <w:rPr>
          <w:spacing w:val="2"/>
          <w:sz w:val="22"/>
          <w:szCs w:val="22"/>
          <w:lang w:val="uk-UA"/>
        </w:rPr>
        <w:t xml:space="preserve">ром </w:t>
      </w:r>
      <w:r w:rsidR="00AB0422" w:rsidRPr="006E426C">
        <w:rPr>
          <w:i/>
          <w:spacing w:val="2"/>
          <w:sz w:val="22"/>
          <w:szCs w:val="22"/>
          <w:lang w:val="uk-UA"/>
        </w:rPr>
        <w:t>5</w:t>
      </w:r>
      <w:r w:rsidR="00AB0422" w:rsidRPr="006E426C">
        <w:rPr>
          <w:spacing w:val="2"/>
          <w:sz w:val="22"/>
          <w:szCs w:val="22"/>
          <w:lang w:val="uk-UA"/>
        </w:rPr>
        <w:t>. Газовий міхур, що розш</w:t>
      </w:r>
      <w:r w:rsidR="00AB0422" w:rsidRPr="006E426C">
        <w:rPr>
          <w:spacing w:val="2"/>
          <w:sz w:val="22"/>
          <w:szCs w:val="22"/>
          <w:lang w:val="uk-UA"/>
        </w:rPr>
        <w:t>и</w:t>
      </w:r>
      <w:r w:rsidR="00AB0422" w:rsidRPr="006E426C">
        <w:rPr>
          <w:spacing w:val="2"/>
          <w:sz w:val="22"/>
          <w:szCs w:val="22"/>
          <w:lang w:val="uk-UA"/>
        </w:rPr>
        <w:t xml:space="preserve">рюється, виштовхує з </w:t>
      </w:r>
      <w:r w:rsidR="00791D41" w:rsidRPr="006E426C">
        <w:rPr>
          <w:spacing w:val="2"/>
          <w:sz w:val="22"/>
          <w:szCs w:val="22"/>
          <w:lang w:val="uk-UA"/>
        </w:rPr>
        <w:t>МЕП</w:t>
      </w:r>
      <w:r w:rsidR="00AB0422" w:rsidRPr="006E426C">
        <w:rPr>
          <w:spacing w:val="2"/>
          <w:sz w:val="22"/>
          <w:szCs w:val="22"/>
          <w:lang w:val="uk-UA"/>
        </w:rPr>
        <w:t xml:space="preserve"> р</w:t>
      </w:r>
      <w:r w:rsidR="00AB0422" w:rsidRPr="006E426C">
        <w:rPr>
          <w:spacing w:val="2"/>
          <w:sz w:val="22"/>
          <w:szCs w:val="22"/>
          <w:lang w:val="uk-UA"/>
        </w:rPr>
        <w:t>о</w:t>
      </w:r>
      <w:r w:rsidR="00AB0422" w:rsidRPr="006E426C">
        <w:rPr>
          <w:spacing w:val="2"/>
          <w:sz w:val="22"/>
          <w:szCs w:val="22"/>
          <w:lang w:val="uk-UA"/>
        </w:rPr>
        <w:t xml:space="preserve">боче середовище, потік якого захоплює частки </w:t>
      </w:r>
      <w:r w:rsidR="00AB0422" w:rsidRPr="006E426C">
        <w:rPr>
          <w:i/>
          <w:spacing w:val="2"/>
          <w:sz w:val="22"/>
          <w:szCs w:val="22"/>
          <w:lang w:val="uk-UA"/>
        </w:rPr>
        <w:t>6</w:t>
      </w:r>
      <w:r w:rsidR="00CD4BC6" w:rsidRPr="006E426C">
        <w:rPr>
          <w:i/>
          <w:spacing w:val="2"/>
          <w:sz w:val="22"/>
          <w:szCs w:val="22"/>
          <w:lang w:val="uk-UA"/>
        </w:rPr>
        <w:t>,</w:t>
      </w:r>
      <w:r w:rsidR="00AB0422" w:rsidRPr="006E426C">
        <w:rPr>
          <w:spacing w:val="2"/>
          <w:sz w:val="22"/>
          <w:szCs w:val="22"/>
          <w:lang w:val="uk-UA"/>
        </w:rPr>
        <w:t xml:space="preserve"> раніше вик</w:t>
      </w:r>
      <w:r w:rsidR="00AB0422" w:rsidRPr="006E426C">
        <w:rPr>
          <w:spacing w:val="2"/>
          <w:sz w:val="22"/>
          <w:szCs w:val="22"/>
          <w:lang w:val="uk-UA"/>
        </w:rPr>
        <w:t>и</w:t>
      </w:r>
      <w:r w:rsidR="00AB0422" w:rsidRPr="006E426C">
        <w:rPr>
          <w:spacing w:val="2"/>
          <w:sz w:val="22"/>
          <w:szCs w:val="22"/>
          <w:lang w:val="uk-UA"/>
        </w:rPr>
        <w:t xml:space="preserve">нуті з лунок, і виводить їх із проміжку. Так виникає явище </w:t>
      </w:r>
      <w:r w:rsidR="00AB0422" w:rsidRPr="006E426C">
        <w:rPr>
          <w:i/>
          <w:spacing w:val="2"/>
          <w:sz w:val="22"/>
          <w:szCs w:val="22"/>
          <w:lang w:val="uk-UA"/>
        </w:rPr>
        <w:t>електричної ерозії</w:t>
      </w:r>
      <w:r w:rsidR="00AB0422" w:rsidRPr="006E426C">
        <w:rPr>
          <w:spacing w:val="2"/>
          <w:sz w:val="22"/>
          <w:szCs w:val="22"/>
          <w:lang w:val="uk-UA"/>
        </w:rPr>
        <w:t>.</w:t>
      </w:r>
    </w:p>
    <w:p w:rsidR="00172EE7" w:rsidRPr="006E426C" w:rsidRDefault="00172EE7" w:rsidP="00F63D46">
      <w:pPr>
        <w:widowControl w:val="0"/>
        <w:ind w:firstLine="284"/>
        <w:jc w:val="both"/>
        <w:rPr>
          <w:sz w:val="22"/>
          <w:szCs w:val="22"/>
          <w:lang w:val="uk-UA"/>
        </w:rPr>
      </w:pPr>
      <w:r w:rsidRPr="006E426C">
        <w:rPr>
          <w:sz w:val="22"/>
          <w:szCs w:val="22"/>
          <w:lang w:val="uk-UA"/>
        </w:rPr>
        <w:t>Процес ерозії має яскраво в</w:t>
      </w:r>
      <w:r w:rsidRPr="006E426C">
        <w:rPr>
          <w:sz w:val="22"/>
          <w:szCs w:val="22"/>
          <w:lang w:val="uk-UA"/>
        </w:rPr>
        <w:t>и</w:t>
      </w:r>
      <w:r w:rsidRPr="006E426C">
        <w:rPr>
          <w:sz w:val="22"/>
          <w:szCs w:val="22"/>
          <w:lang w:val="uk-UA"/>
        </w:rPr>
        <w:t>ражений полярний характер, ун</w:t>
      </w:r>
      <w:r w:rsidRPr="006E426C">
        <w:rPr>
          <w:sz w:val="22"/>
          <w:szCs w:val="22"/>
          <w:lang w:val="uk-UA"/>
        </w:rPr>
        <w:t>а</w:t>
      </w:r>
      <w:r w:rsidRPr="006E426C">
        <w:rPr>
          <w:sz w:val="22"/>
          <w:szCs w:val="22"/>
          <w:lang w:val="uk-UA"/>
        </w:rPr>
        <w:lastRenderedPageBreak/>
        <w:t>слідок якого електрод, що стан</w:t>
      </w:r>
      <w:r w:rsidRPr="006E426C">
        <w:rPr>
          <w:sz w:val="22"/>
          <w:szCs w:val="22"/>
          <w:lang w:val="uk-UA"/>
        </w:rPr>
        <w:t>о</w:t>
      </w:r>
      <w:r w:rsidRPr="006E426C">
        <w:rPr>
          <w:sz w:val="22"/>
          <w:szCs w:val="22"/>
          <w:lang w:val="uk-UA"/>
        </w:rPr>
        <w:t>вить собою заготовку, руйн</w:t>
      </w:r>
      <w:r w:rsidRPr="006E426C">
        <w:rPr>
          <w:sz w:val="22"/>
          <w:szCs w:val="22"/>
          <w:lang w:val="uk-UA"/>
        </w:rPr>
        <w:t>у</w:t>
      </w:r>
      <w:r w:rsidRPr="006E426C">
        <w:rPr>
          <w:sz w:val="22"/>
          <w:szCs w:val="22"/>
          <w:lang w:val="uk-UA"/>
        </w:rPr>
        <w:t>ється більше, ніж ЕІ. Форма й розміри руйнування електрода-заготовки, досить точно відтворюють форму й розміри ЕІ.</w:t>
      </w:r>
    </w:p>
    <w:p w:rsidR="00AB0422" w:rsidRPr="006E426C" w:rsidRDefault="00AB0422" w:rsidP="00F63D46">
      <w:pPr>
        <w:widowControl w:val="0"/>
        <w:shd w:val="clear" w:color="auto" w:fill="FFFFFF"/>
        <w:ind w:firstLine="284"/>
        <w:jc w:val="both"/>
        <w:rPr>
          <w:sz w:val="22"/>
          <w:szCs w:val="22"/>
          <w:lang w:val="uk-UA"/>
        </w:rPr>
      </w:pPr>
      <w:r w:rsidRPr="006E426C">
        <w:rPr>
          <w:bCs/>
          <w:i/>
          <w:sz w:val="22"/>
          <w:szCs w:val="22"/>
          <w:lang w:val="uk-UA"/>
        </w:rPr>
        <w:t>Ефективність ерозійного руйнування</w:t>
      </w:r>
      <w:r w:rsidRPr="006E426C">
        <w:rPr>
          <w:bCs/>
          <w:sz w:val="22"/>
          <w:szCs w:val="22"/>
          <w:lang w:val="uk-UA"/>
        </w:rPr>
        <w:t xml:space="preserve"> </w:t>
      </w:r>
      <w:r w:rsidRPr="006E426C">
        <w:rPr>
          <w:sz w:val="22"/>
          <w:szCs w:val="22"/>
          <w:lang w:val="uk-UA"/>
        </w:rPr>
        <w:t>визначається: теплоф</w:t>
      </w:r>
      <w:r w:rsidRPr="006E426C">
        <w:rPr>
          <w:sz w:val="22"/>
          <w:szCs w:val="22"/>
          <w:lang w:val="uk-UA"/>
        </w:rPr>
        <w:t>і</w:t>
      </w:r>
      <w:r w:rsidRPr="006E426C">
        <w:rPr>
          <w:sz w:val="22"/>
          <w:szCs w:val="22"/>
          <w:lang w:val="uk-UA"/>
        </w:rPr>
        <w:t>зичними параметрами оброблюваного матеріалу, режимами й кінематикою обробки, параметрами робочих імпульсів, а також властивостями середовища, у якому проводиться обробка.</w:t>
      </w:r>
    </w:p>
    <w:p w:rsidR="00AB0422" w:rsidRPr="0077308B" w:rsidRDefault="00286DCF" w:rsidP="00F63D46">
      <w:pPr>
        <w:widowControl w:val="0"/>
        <w:shd w:val="clear" w:color="auto" w:fill="FFFFFF"/>
        <w:ind w:firstLine="284"/>
        <w:jc w:val="both"/>
        <w:rPr>
          <w:spacing w:val="2"/>
          <w:sz w:val="22"/>
          <w:szCs w:val="22"/>
          <w:lang w:val="uk-UA"/>
        </w:rPr>
      </w:pPr>
      <w:r w:rsidRPr="0077308B">
        <w:rPr>
          <w:spacing w:val="2"/>
          <w:sz w:val="22"/>
          <w:szCs w:val="22"/>
          <w:lang w:val="uk-UA"/>
        </w:rPr>
        <w:t>ЕЕО</w:t>
      </w:r>
      <w:r w:rsidR="00AB0422" w:rsidRPr="0077308B">
        <w:rPr>
          <w:spacing w:val="2"/>
          <w:sz w:val="22"/>
          <w:szCs w:val="22"/>
          <w:lang w:val="uk-UA"/>
        </w:rPr>
        <w:t xml:space="preserve"> застосовується тільки для виготовлення деталей </w:t>
      </w:r>
      <w:r w:rsidR="00CD4BC6" w:rsidRPr="0077308B">
        <w:rPr>
          <w:spacing w:val="2"/>
          <w:sz w:val="22"/>
          <w:szCs w:val="22"/>
          <w:lang w:val="uk-UA"/>
        </w:rPr>
        <w:t>і</w:t>
      </w:r>
      <w:r w:rsidR="00AB0422" w:rsidRPr="0077308B">
        <w:rPr>
          <w:spacing w:val="2"/>
          <w:sz w:val="22"/>
          <w:szCs w:val="22"/>
          <w:lang w:val="uk-UA"/>
        </w:rPr>
        <w:t xml:space="preserve">з струмопровідних матеріалів. При цьому міцність, твердість </w:t>
      </w:r>
      <w:r w:rsidR="00F40162" w:rsidRPr="0077308B">
        <w:rPr>
          <w:spacing w:val="2"/>
          <w:sz w:val="22"/>
          <w:szCs w:val="22"/>
          <w:lang w:val="uk-UA"/>
        </w:rPr>
        <w:t>та</w:t>
      </w:r>
      <w:r w:rsidR="00AB0422" w:rsidRPr="0077308B">
        <w:rPr>
          <w:spacing w:val="2"/>
          <w:sz w:val="22"/>
          <w:szCs w:val="22"/>
          <w:lang w:val="uk-UA"/>
        </w:rPr>
        <w:t xml:space="preserve"> інші властивості матеріалів не впливають на продуктивність обробки.</w:t>
      </w:r>
    </w:p>
    <w:p w:rsidR="00AB0422" w:rsidRPr="006E426C" w:rsidRDefault="00AB0422" w:rsidP="00F63D46">
      <w:pPr>
        <w:widowControl w:val="0"/>
        <w:shd w:val="clear" w:color="auto" w:fill="FFFFFF"/>
        <w:ind w:firstLine="284"/>
        <w:jc w:val="both"/>
        <w:rPr>
          <w:sz w:val="22"/>
          <w:szCs w:val="22"/>
          <w:lang w:val="uk-UA"/>
        </w:rPr>
      </w:pPr>
      <w:r w:rsidRPr="006E426C">
        <w:rPr>
          <w:bCs/>
          <w:i/>
          <w:sz w:val="22"/>
          <w:szCs w:val="22"/>
          <w:lang w:val="uk-UA"/>
        </w:rPr>
        <w:t>Основний недолік електроерозійної обробки</w:t>
      </w:r>
      <w:r w:rsidRPr="006E426C">
        <w:rPr>
          <w:bCs/>
          <w:sz w:val="22"/>
          <w:szCs w:val="22"/>
          <w:lang w:val="uk-UA"/>
        </w:rPr>
        <w:t xml:space="preserve">: </w:t>
      </w:r>
      <w:r w:rsidRPr="006E426C">
        <w:rPr>
          <w:sz w:val="22"/>
          <w:szCs w:val="22"/>
          <w:lang w:val="uk-UA"/>
        </w:rPr>
        <w:t>інтенсивне зн</w:t>
      </w:r>
      <w:r w:rsidRPr="006E426C">
        <w:rPr>
          <w:sz w:val="22"/>
          <w:szCs w:val="22"/>
          <w:lang w:val="uk-UA"/>
        </w:rPr>
        <w:t>о</w:t>
      </w:r>
      <w:r w:rsidRPr="006E426C">
        <w:rPr>
          <w:sz w:val="22"/>
          <w:szCs w:val="22"/>
          <w:lang w:val="uk-UA"/>
        </w:rPr>
        <w:t>шування електрода (підвищити стійкість можна різними мет</w:t>
      </w:r>
      <w:r w:rsidRPr="006E426C">
        <w:rPr>
          <w:sz w:val="22"/>
          <w:szCs w:val="22"/>
          <w:lang w:val="uk-UA"/>
        </w:rPr>
        <w:t>о</w:t>
      </w:r>
      <w:r w:rsidRPr="006E426C">
        <w:rPr>
          <w:sz w:val="22"/>
          <w:szCs w:val="22"/>
          <w:lang w:val="uk-UA"/>
        </w:rPr>
        <w:t>дами, наприклад</w:t>
      </w:r>
      <w:r w:rsidR="00CD4BC6" w:rsidRPr="006E426C">
        <w:rPr>
          <w:sz w:val="22"/>
          <w:szCs w:val="22"/>
          <w:lang w:val="uk-UA"/>
        </w:rPr>
        <w:t>,</w:t>
      </w:r>
      <w:r w:rsidRPr="006E426C">
        <w:rPr>
          <w:sz w:val="22"/>
          <w:szCs w:val="22"/>
          <w:lang w:val="uk-UA"/>
        </w:rPr>
        <w:t xml:space="preserve"> використання</w:t>
      </w:r>
      <w:r w:rsidR="0047426B" w:rsidRPr="006E426C">
        <w:rPr>
          <w:sz w:val="22"/>
          <w:szCs w:val="22"/>
          <w:lang w:val="uk-UA"/>
        </w:rPr>
        <w:t>м</w:t>
      </w:r>
      <w:r w:rsidRPr="006E426C">
        <w:rPr>
          <w:sz w:val="22"/>
          <w:szCs w:val="22"/>
          <w:lang w:val="uk-UA"/>
        </w:rPr>
        <w:t xml:space="preserve"> електродів із графіту).</w:t>
      </w:r>
    </w:p>
    <w:p w:rsidR="00AB0422" w:rsidRPr="006E426C" w:rsidRDefault="00AB0422" w:rsidP="00F63D46">
      <w:pPr>
        <w:widowControl w:val="0"/>
        <w:shd w:val="clear" w:color="auto" w:fill="FFFFFF"/>
        <w:ind w:firstLine="284"/>
        <w:jc w:val="both"/>
        <w:rPr>
          <w:sz w:val="22"/>
          <w:szCs w:val="22"/>
          <w:lang w:val="uk-UA"/>
        </w:rPr>
      </w:pPr>
      <w:r w:rsidRPr="006E426C">
        <w:rPr>
          <w:sz w:val="22"/>
          <w:szCs w:val="22"/>
          <w:lang w:val="uk-UA"/>
        </w:rPr>
        <w:t xml:space="preserve">Профільні електроди при поступальному русі </w:t>
      </w:r>
      <w:r w:rsidR="00840E4F" w:rsidRPr="006E426C">
        <w:rPr>
          <w:sz w:val="22"/>
          <w:szCs w:val="22"/>
          <w:lang w:val="uk-UA"/>
        </w:rPr>
        <w:t>ЕІ</w:t>
      </w:r>
      <w:r w:rsidRPr="006E426C">
        <w:rPr>
          <w:sz w:val="22"/>
          <w:szCs w:val="22"/>
          <w:lang w:val="uk-UA"/>
        </w:rPr>
        <w:t xml:space="preserve"> здійснюють формоутворення шляхом копіювання своєї форми, що є зворо</w:t>
      </w:r>
      <w:r w:rsidRPr="006E426C">
        <w:rPr>
          <w:sz w:val="22"/>
          <w:szCs w:val="22"/>
          <w:lang w:val="uk-UA"/>
        </w:rPr>
        <w:t>т</w:t>
      </w:r>
      <w:r w:rsidRPr="006E426C">
        <w:rPr>
          <w:sz w:val="22"/>
          <w:szCs w:val="22"/>
          <w:lang w:val="uk-UA"/>
        </w:rPr>
        <w:t>ним відбиттям поверхні деталі. Для поліпшення підведення р</w:t>
      </w:r>
      <w:r w:rsidRPr="006E426C">
        <w:rPr>
          <w:sz w:val="22"/>
          <w:szCs w:val="22"/>
          <w:lang w:val="uk-UA"/>
        </w:rPr>
        <w:t>і</w:t>
      </w:r>
      <w:r w:rsidRPr="006E426C">
        <w:rPr>
          <w:sz w:val="22"/>
          <w:szCs w:val="22"/>
          <w:lang w:val="uk-UA"/>
        </w:rPr>
        <w:t xml:space="preserve">дини в </w:t>
      </w:r>
      <w:r w:rsidR="007C5D9C" w:rsidRPr="006E426C">
        <w:rPr>
          <w:sz w:val="22"/>
          <w:szCs w:val="22"/>
          <w:lang w:val="uk-UA"/>
        </w:rPr>
        <w:t>МЕП</w:t>
      </w:r>
      <w:r w:rsidRPr="006E426C">
        <w:rPr>
          <w:sz w:val="22"/>
          <w:szCs w:val="22"/>
          <w:lang w:val="uk-UA"/>
        </w:rPr>
        <w:t xml:space="preserve"> і видалення продуктів ерозії, а також для підв</w:t>
      </w:r>
      <w:r w:rsidRPr="006E426C">
        <w:rPr>
          <w:sz w:val="22"/>
          <w:szCs w:val="22"/>
          <w:lang w:val="uk-UA"/>
        </w:rPr>
        <w:t>и</w:t>
      </w:r>
      <w:r w:rsidRPr="006E426C">
        <w:rPr>
          <w:sz w:val="22"/>
          <w:szCs w:val="22"/>
          <w:lang w:val="uk-UA"/>
        </w:rPr>
        <w:t>щення стабільності процесу</w:t>
      </w:r>
      <w:r w:rsidR="0047426B" w:rsidRPr="006E426C">
        <w:rPr>
          <w:sz w:val="22"/>
          <w:szCs w:val="22"/>
          <w:lang w:val="uk-UA"/>
        </w:rPr>
        <w:t>,</w:t>
      </w:r>
      <w:r w:rsidRPr="006E426C">
        <w:rPr>
          <w:sz w:val="22"/>
          <w:szCs w:val="22"/>
          <w:lang w:val="uk-UA"/>
        </w:rPr>
        <w:t xml:space="preserve"> </w:t>
      </w:r>
      <w:r w:rsidR="00840E4F" w:rsidRPr="006E426C">
        <w:rPr>
          <w:sz w:val="22"/>
          <w:szCs w:val="22"/>
          <w:lang w:val="uk-UA"/>
        </w:rPr>
        <w:t>ЕІ</w:t>
      </w:r>
      <w:r w:rsidR="00CD4BC6" w:rsidRPr="006E426C">
        <w:rPr>
          <w:sz w:val="22"/>
          <w:szCs w:val="22"/>
          <w:lang w:val="uk-UA"/>
        </w:rPr>
        <w:t xml:space="preserve"> надається додатковий зворотн</w:t>
      </w:r>
      <w:r w:rsidRPr="006E426C">
        <w:rPr>
          <w:sz w:val="22"/>
          <w:szCs w:val="22"/>
          <w:lang w:val="uk-UA"/>
        </w:rPr>
        <w:t>о-поступальний рух у напрямку подачі.</w:t>
      </w:r>
    </w:p>
    <w:p w:rsidR="00AB0422" w:rsidRPr="006E426C" w:rsidRDefault="00FD6730" w:rsidP="00F63D46">
      <w:pPr>
        <w:widowControl w:val="0"/>
        <w:shd w:val="clear" w:color="auto" w:fill="FFFFFF"/>
        <w:ind w:firstLine="284"/>
        <w:jc w:val="both"/>
        <w:rPr>
          <w:sz w:val="22"/>
          <w:szCs w:val="22"/>
          <w:lang w:val="uk-UA"/>
        </w:rPr>
      </w:pPr>
      <w:r w:rsidRPr="006E426C">
        <w:rPr>
          <w:sz w:val="22"/>
          <w:szCs w:val="22"/>
          <w:lang w:val="uk-UA"/>
        </w:rPr>
        <w:t xml:space="preserve">Формоутворення шляхом взаємного </w:t>
      </w:r>
      <w:r w:rsidR="00AB0422" w:rsidRPr="006E426C">
        <w:rPr>
          <w:sz w:val="22"/>
          <w:szCs w:val="22"/>
          <w:lang w:val="uk-UA"/>
        </w:rPr>
        <w:t>переміщення обробл</w:t>
      </w:r>
      <w:r w:rsidR="00AB0422" w:rsidRPr="006E426C">
        <w:rPr>
          <w:sz w:val="22"/>
          <w:szCs w:val="22"/>
          <w:lang w:val="uk-UA"/>
        </w:rPr>
        <w:t>ю</w:t>
      </w:r>
      <w:r w:rsidR="00AB0422" w:rsidRPr="006E426C">
        <w:rPr>
          <w:sz w:val="22"/>
          <w:szCs w:val="22"/>
          <w:lang w:val="uk-UA"/>
        </w:rPr>
        <w:t xml:space="preserve">ваної </w:t>
      </w:r>
      <w:r w:rsidR="00CD4BC6" w:rsidRPr="006E426C">
        <w:rPr>
          <w:sz w:val="22"/>
          <w:szCs w:val="22"/>
          <w:lang w:val="uk-UA"/>
        </w:rPr>
        <w:t>деталі й непрофільного ЕІ</w:t>
      </w:r>
      <w:r w:rsidR="00AB0422" w:rsidRPr="006E426C">
        <w:rPr>
          <w:sz w:val="22"/>
          <w:szCs w:val="22"/>
          <w:lang w:val="uk-UA"/>
        </w:rPr>
        <w:t xml:space="preserve"> дозволяє здійснювати вирізання складнопрофільних деталей і розрізування заготовок. Рух елек</w:t>
      </w:r>
      <w:r w:rsidR="00AB0422" w:rsidRPr="006E426C">
        <w:rPr>
          <w:sz w:val="22"/>
          <w:szCs w:val="22"/>
          <w:lang w:val="uk-UA"/>
        </w:rPr>
        <w:t>т</w:t>
      </w:r>
      <w:r w:rsidR="00AB0422" w:rsidRPr="006E426C">
        <w:rPr>
          <w:sz w:val="22"/>
          <w:szCs w:val="22"/>
          <w:lang w:val="uk-UA"/>
        </w:rPr>
        <w:t>рода сприяє кращому видаленню продуктів ерозії з робочого зазору й підвищенню точності обробки.</w:t>
      </w:r>
    </w:p>
    <w:p w:rsidR="001F3542" w:rsidRPr="006E426C" w:rsidRDefault="00F779AF" w:rsidP="00F63D46">
      <w:pPr>
        <w:widowControl w:val="0"/>
        <w:shd w:val="clear" w:color="auto" w:fill="FFFFFF"/>
        <w:ind w:firstLine="284"/>
        <w:jc w:val="both"/>
        <w:rPr>
          <w:sz w:val="22"/>
          <w:szCs w:val="22"/>
          <w:lang w:val="uk-UA"/>
        </w:rPr>
      </w:pPr>
      <w:r w:rsidRPr="006E426C">
        <w:rPr>
          <w:sz w:val="22"/>
          <w:szCs w:val="22"/>
          <w:lang w:val="uk-UA"/>
        </w:rPr>
        <w:t xml:space="preserve">Для </w:t>
      </w:r>
      <w:r w:rsidR="002A1FF2" w:rsidRPr="006E426C">
        <w:rPr>
          <w:sz w:val="22"/>
          <w:szCs w:val="22"/>
          <w:lang w:val="uk-UA"/>
        </w:rPr>
        <w:t>забезпечення вимог до точності розмірів і якості обро</w:t>
      </w:r>
      <w:r w:rsidR="002A1FF2" w:rsidRPr="006E426C">
        <w:rPr>
          <w:sz w:val="22"/>
          <w:szCs w:val="22"/>
          <w:lang w:val="uk-UA"/>
        </w:rPr>
        <w:t>б</w:t>
      </w:r>
      <w:r w:rsidR="002A1FF2" w:rsidRPr="006E426C">
        <w:rPr>
          <w:sz w:val="22"/>
          <w:szCs w:val="22"/>
          <w:lang w:val="uk-UA"/>
        </w:rPr>
        <w:t>лю</w:t>
      </w:r>
      <w:r w:rsidR="00CD4BC6" w:rsidRPr="006E426C">
        <w:rPr>
          <w:sz w:val="22"/>
          <w:szCs w:val="22"/>
          <w:lang w:val="uk-UA"/>
        </w:rPr>
        <w:t>ван</w:t>
      </w:r>
      <w:r w:rsidR="002A1FF2" w:rsidRPr="006E426C">
        <w:rPr>
          <w:sz w:val="22"/>
          <w:szCs w:val="22"/>
          <w:lang w:val="uk-UA"/>
        </w:rPr>
        <w:t xml:space="preserve">их </w:t>
      </w:r>
      <w:r w:rsidR="001F3542" w:rsidRPr="006E426C">
        <w:rPr>
          <w:sz w:val="22"/>
          <w:szCs w:val="22"/>
          <w:lang w:val="uk-UA"/>
        </w:rPr>
        <w:t>поверхонь деталі,</w:t>
      </w:r>
      <w:r w:rsidR="00286DCF" w:rsidRPr="006E426C">
        <w:rPr>
          <w:sz w:val="22"/>
          <w:szCs w:val="22"/>
          <w:lang w:val="uk-UA"/>
        </w:rPr>
        <w:t xml:space="preserve"> </w:t>
      </w:r>
      <w:r w:rsidR="001F3542" w:rsidRPr="006E426C">
        <w:rPr>
          <w:sz w:val="22"/>
          <w:szCs w:val="22"/>
          <w:lang w:val="uk-UA"/>
        </w:rPr>
        <w:t>що виготовляється електроерозійним способом,</w:t>
      </w:r>
      <w:r w:rsidR="00286DCF" w:rsidRPr="006E426C">
        <w:rPr>
          <w:sz w:val="22"/>
          <w:szCs w:val="22"/>
          <w:lang w:val="uk-UA"/>
        </w:rPr>
        <w:t xml:space="preserve"> </w:t>
      </w:r>
      <w:r w:rsidR="001F3542" w:rsidRPr="006E426C">
        <w:rPr>
          <w:sz w:val="22"/>
          <w:szCs w:val="22"/>
          <w:lang w:val="uk-UA"/>
        </w:rPr>
        <w:t xml:space="preserve">необхідно </w:t>
      </w:r>
      <w:r w:rsidR="00CD4BC6" w:rsidRPr="006E426C">
        <w:rPr>
          <w:sz w:val="22"/>
          <w:szCs w:val="22"/>
          <w:lang w:val="uk-UA"/>
        </w:rPr>
        <w:t>дотримуватись</w:t>
      </w:r>
      <w:r w:rsidR="001F3542" w:rsidRPr="006E426C">
        <w:rPr>
          <w:sz w:val="22"/>
          <w:szCs w:val="22"/>
          <w:lang w:val="uk-UA"/>
        </w:rPr>
        <w:t xml:space="preserve"> деяк</w:t>
      </w:r>
      <w:r w:rsidR="00CD4BC6" w:rsidRPr="006E426C">
        <w:rPr>
          <w:sz w:val="22"/>
          <w:szCs w:val="22"/>
          <w:lang w:val="uk-UA"/>
        </w:rPr>
        <w:t>их умов</w:t>
      </w:r>
      <w:r w:rsidR="001F3542" w:rsidRPr="006E426C">
        <w:rPr>
          <w:sz w:val="22"/>
          <w:szCs w:val="22"/>
          <w:lang w:val="uk-UA"/>
        </w:rPr>
        <w:t>,</w:t>
      </w:r>
      <w:r w:rsidR="00CD4BC6" w:rsidRPr="006E426C">
        <w:rPr>
          <w:sz w:val="22"/>
          <w:szCs w:val="22"/>
          <w:lang w:val="uk-UA"/>
        </w:rPr>
        <w:t xml:space="preserve"> </w:t>
      </w:r>
      <w:r w:rsidR="001F3542" w:rsidRPr="006E426C">
        <w:rPr>
          <w:sz w:val="22"/>
          <w:szCs w:val="22"/>
          <w:lang w:val="uk-UA"/>
        </w:rPr>
        <w:t>що витікають з сутності процесу обробки</w:t>
      </w:r>
      <w:r w:rsidR="00CD4BC6" w:rsidRPr="006E426C">
        <w:rPr>
          <w:sz w:val="22"/>
          <w:szCs w:val="22"/>
          <w:lang w:val="uk-UA"/>
        </w:rPr>
        <w:t>,</w:t>
      </w:r>
      <w:r w:rsidR="001F3542" w:rsidRPr="006E426C">
        <w:rPr>
          <w:sz w:val="22"/>
          <w:szCs w:val="22"/>
          <w:lang w:val="uk-UA"/>
        </w:rPr>
        <w:t xml:space="preserve"> і враховувати його особливості.</w:t>
      </w:r>
    </w:p>
    <w:p w:rsidR="002A1FF2" w:rsidRPr="006E426C" w:rsidRDefault="001F3542" w:rsidP="00F63D46">
      <w:pPr>
        <w:widowControl w:val="0"/>
        <w:shd w:val="clear" w:color="auto" w:fill="FFFFFF"/>
        <w:ind w:firstLine="284"/>
        <w:jc w:val="both"/>
        <w:rPr>
          <w:sz w:val="22"/>
          <w:szCs w:val="22"/>
          <w:lang w:val="uk-UA"/>
        </w:rPr>
      </w:pPr>
      <w:r w:rsidRPr="006E426C">
        <w:rPr>
          <w:sz w:val="22"/>
          <w:szCs w:val="22"/>
          <w:lang w:val="uk-UA"/>
        </w:rPr>
        <w:t xml:space="preserve">Основні з них наступні </w:t>
      </w:r>
      <w:r w:rsidR="002E3D27" w:rsidRPr="006E426C">
        <w:rPr>
          <w:sz w:val="22"/>
          <w:szCs w:val="22"/>
          <w:lang w:val="uk-UA"/>
        </w:rPr>
        <w:t>[</w:t>
      </w:r>
      <w:r w:rsidR="003706B3" w:rsidRPr="006E426C">
        <w:rPr>
          <w:sz w:val="22"/>
          <w:szCs w:val="22"/>
          <w:lang w:val="uk-UA"/>
        </w:rPr>
        <w:t>12</w:t>
      </w:r>
      <w:r w:rsidR="002E3D27" w:rsidRPr="006E426C">
        <w:rPr>
          <w:sz w:val="22"/>
          <w:szCs w:val="22"/>
          <w:lang w:val="uk-UA"/>
        </w:rPr>
        <w:t>]</w:t>
      </w:r>
      <w:r w:rsidR="00CD4BC6" w:rsidRPr="006E426C">
        <w:rPr>
          <w:sz w:val="22"/>
          <w:szCs w:val="22"/>
          <w:lang w:val="uk-UA"/>
        </w:rPr>
        <w:t>.</w:t>
      </w:r>
    </w:p>
    <w:p w:rsidR="002E3D27" w:rsidRPr="006E426C" w:rsidRDefault="002E3D27" w:rsidP="00F63D46">
      <w:pPr>
        <w:widowControl w:val="0"/>
        <w:shd w:val="clear" w:color="auto" w:fill="FFFFFF"/>
        <w:ind w:firstLine="284"/>
        <w:jc w:val="both"/>
        <w:rPr>
          <w:sz w:val="22"/>
          <w:szCs w:val="22"/>
          <w:lang w:val="uk-UA"/>
        </w:rPr>
      </w:pPr>
      <w:r w:rsidRPr="006E426C">
        <w:rPr>
          <w:sz w:val="22"/>
          <w:szCs w:val="22"/>
          <w:lang w:val="uk-UA"/>
        </w:rPr>
        <w:t>1.</w:t>
      </w:r>
      <w:r w:rsidR="0068185A" w:rsidRPr="006E426C">
        <w:rPr>
          <w:sz w:val="22"/>
          <w:szCs w:val="22"/>
          <w:lang w:val="uk-UA"/>
        </w:rPr>
        <w:t xml:space="preserve"> </w:t>
      </w:r>
      <w:r w:rsidR="00791D41" w:rsidRPr="006E426C">
        <w:rPr>
          <w:sz w:val="22"/>
          <w:szCs w:val="22"/>
          <w:lang w:val="uk-UA"/>
        </w:rPr>
        <w:t>Д</w:t>
      </w:r>
      <w:r w:rsidR="00900DA9" w:rsidRPr="006E426C">
        <w:rPr>
          <w:sz w:val="22"/>
          <w:szCs w:val="22"/>
          <w:lang w:val="uk-UA"/>
        </w:rPr>
        <w:t>ля проведення</w:t>
      </w:r>
      <w:r w:rsidRPr="006E426C">
        <w:rPr>
          <w:sz w:val="22"/>
          <w:szCs w:val="22"/>
          <w:lang w:val="uk-UA"/>
        </w:rPr>
        <w:t xml:space="preserve"> розмірної оброб</w:t>
      </w:r>
      <w:r w:rsidR="00900DA9" w:rsidRPr="006E426C">
        <w:rPr>
          <w:sz w:val="22"/>
          <w:szCs w:val="22"/>
          <w:lang w:val="uk-UA"/>
        </w:rPr>
        <w:t>ки</w:t>
      </w:r>
      <w:r w:rsidRPr="006E426C">
        <w:rPr>
          <w:sz w:val="22"/>
          <w:szCs w:val="22"/>
          <w:lang w:val="uk-UA"/>
        </w:rPr>
        <w:t xml:space="preserve"> металів електро</w:t>
      </w:r>
      <w:r w:rsidR="00791D41" w:rsidRPr="006E426C">
        <w:rPr>
          <w:sz w:val="22"/>
          <w:szCs w:val="22"/>
          <w:lang w:val="uk-UA"/>
        </w:rPr>
        <w:t>-</w:t>
      </w:r>
      <w:r w:rsidRPr="006E426C">
        <w:rPr>
          <w:sz w:val="22"/>
          <w:szCs w:val="22"/>
          <w:lang w:val="uk-UA"/>
        </w:rPr>
        <w:t xml:space="preserve">ерозійним способом </w:t>
      </w:r>
      <w:r w:rsidR="00CD4BC6" w:rsidRPr="006E426C">
        <w:rPr>
          <w:sz w:val="22"/>
          <w:szCs w:val="22"/>
          <w:lang w:val="uk-UA"/>
        </w:rPr>
        <w:t>необхідні</w:t>
      </w:r>
      <w:r w:rsidRPr="006E426C">
        <w:rPr>
          <w:sz w:val="22"/>
          <w:szCs w:val="22"/>
          <w:lang w:val="uk-UA"/>
        </w:rPr>
        <w:t xml:space="preserve"> електричні імпульси </w:t>
      </w:r>
      <w:r w:rsidR="00791D41" w:rsidRPr="006E426C">
        <w:rPr>
          <w:sz w:val="22"/>
          <w:szCs w:val="22"/>
          <w:lang w:val="uk-UA"/>
        </w:rPr>
        <w:t>тривалістю</w:t>
      </w:r>
      <w:r w:rsidRPr="006E426C">
        <w:rPr>
          <w:sz w:val="22"/>
          <w:szCs w:val="22"/>
          <w:lang w:val="uk-UA"/>
        </w:rPr>
        <w:t xml:space="preserve"> не більше 0,001 сек.</w:t>
      </w:r>
    </w:p>
    <w:p w:rsidR="002E3D27" w:rsidRPr="006E426C" w:rsidRDefault="002E3D27" w:rsidP="00F63D46">
      <w:pPr>
        <w:widowControl w:val="0"/>
        <w:shd w:val="clear" w:color="auto" w:fill="FFFFFF"/>
        <w:ind w:firstLine="284"/>
        <w:jc w:val="both"/>
        <w:rPr>
          <w:sz w:val="22"/>
          <w:szCs w:val="22"/>
          <w:lang w:val="uk-UA"/>
        </w:rPr>
      </w:pPr>
      <w:r w:rsidRPr="006E426C">
        <w:rPr>
          <w:sz w:val="22"/>
          <w:szCs w:val="22"/>
          <w:lang w:val="uk-UA"/>
        </w:rPr>
        <w:t>2.</w:t>
      </w:r>
      <w:r w:rsidR="0068185A" w:rsidRPr="006E426C">
        <w:rPr>
          <w:sz w:val="22"/>
          <w:szCs w:val="22"/>
          <w:lang w:val="uk-UA"/>
        </w:rPr>
        <w:t xml:space="preserve"> </w:t>
      </w:r>
      <w:r w:rsidR="00791D41" w:rsidRPr="006E426C">
        <w:rPr>
          <w:sz w:val="22"/>
          <w:szCs w:val="22"/>
          <w:lang w:val="uk-UA"/>
        </w:rPr>
        <w:t>Р</w:t>
      </w:r>
      <w:r w:rsidRPr="006E426C">
        <w:rPr>
          <w:sz w:val="22"/>
          <w:szCs w:val="22"/>
          <w:lang w:val="uk-UA"/>
        </w:rPr>
        <w:t>о</w:t>
      </w:r>
      <w:r w:rsidR="00791D41" w:rsidRPr="006E426C">
        <w:rPr>
          <w:sz w:val="22"/>
          <w:szCs w:val="22"/>
          <w:lang w:val="uk-UA"/>
        </w:rPr>
        <w:t xml:space="preserve">змірна обробка проводиться </w:t>
      </w:r>
      <w:r w:rsidR="0068185A" w:rsidRPr="006E426C">
        <w:rPr>
          <w:sz w:val="22"/>
          <w:szCs w:val="22"/>
          <w:lang w:val="uk-UA"/>
        </w:rPr>
        <w:t xml:space="preserve">переважно </w:t>
      </w:r>
      <w:r w:rsidR="00791D41" w:rsidRPr="006E426C">
        <w:rPr>
          <w:sz w:val="22"/>
          <w:szCs w:val="22"/>
          <w:lang w:val="uk-UA"/>
        </w:rPr>
        <w:t>в рі</w:t>
      </w:r>
      <w:r w:rsidRPr="006E426C">
        <w:rPr>
          <w:sz w:val="22"/>
          <w:szCs w:val="22"/>
          <w:lang w:val="uk-UA"/>
        </w:rPr>
        <w:t>дкому сер</w:t>
      </w:r>
      <w:r w:rsidRPr="006E426C">
        <w:rPr>
          <w:sz w:val="22"/>
          <w:szCs w:val="22"/>
          <w:lang w:val="uk-UA"/>
        </w:rPr>
        <w:t>е</w:t>
      </w:r>
      <w:r w:rsidRPr="006E426C">
        <w:rPr>
          <w:sz w:val="22"/>
          <w:szCs w:val="22"/>
          <w:lang w:val="uk-UA"/>
        </w:rPr>
        <w:t>довищі.</w:t>
      </w:r>
    </w:p>
    <w:p w:rsidR="00F71CCE" w:rsidRPr="0077308B" w:rsidRDefault="002E3D27" w:rsidP="00F63D46">
      <w:pPr>
        <w:widowControl w:val="0"/>
        <w:shd w:val="clear" w:color="auto" w:fill="FFFFFF"/>
        <w:tabs>
          <w:tab w:val="left" w:pos="284"/>
        </w:tabs>
        <w:ind w:firstLine="284"/>
        <w:jc w:val="both"/>
        <w:rPr>
          <w:spacing w:val="6"/>
          <w:sz w:val="22"/>
          <w:szCs w:val="22"/>
          <w:lang w:val="uk-UA"/>
        </w:rPr>
      </w:pPr>
      <w:r w:rsidRPr="0077308B">
        <w:rPr>
          <w:spacing w:val="6"/>
          <w:sz w:val="22"/>
          <w:szCs w:val="22"/>
          <w:lang w:val="uk-UA"/>
        </w:rPr>
        <w:t>3.</w:t>
      </w:r>
      <w:r w:rsidR="006D2DFB" w:rsidRPr="0077308B">
        <w:rPr>
          <w:spacing w:val="6"/>
          <w:sz w:val="22"/>
          <w:szCs w:val="22"/>
          <w:lang w:val="uk-UA"/>
        </w:rPr>
        <w:t xml:space="preserve"> </w:t>
      </w:r>
      <w:r w:rsidR="00791D41" w:rsidRPr="0077308B">
        <w:rPr>
          <w:spacing w:val="6"/>
          <w:sz w:val="22"/>
          <w:szCs w:val="22"/>
          <w:lang w:val="uk-UA"/>
        </w:rPr>
        <w:t>Е</w:t>
      </w:r>
      <w:r w:rsidRPr="0077308B">
        <w:rPr>
          <w:spacing w:val="6"/>
          <w:sz w:val="22"/>
          <w:szCs w:val="22"/>
          <w:lang w:val="uk-UA"/>
        </w:rPr>
        <w:t>лектроерозійним способом можна</w:t>
      </w:r>
      <w:r w:rsidR="00F71CCE" w:rsidRPr="0077308B">
        <w:rPr>
          <w:spacing w:val="6"/>
          <w:sz w:val="22"/>
          <w:szCs w:val="22"/>
          <w:lang w:val="uk-UA"/>
        </w:rPr>
        <w:t xml:space="preserve"> обробляти </w:t>
      </w:r>
      <w:r w:rsidR="00D20EB7" w:rsidRPr="0077308B">
        <w:rPr>
          <w:spacing w:val="6"/>
          <w:sz w:val="22"/>
          <w:szCs w:val="22"/>
          <w:lang w:val="uk-UA"/>
        </w:rPr>
        <w:t>струм</w:t>
      </w:r>
      <w:r w:rsidR="00D20EB7" w:rsidRPr="0077308B">
        <w:rPr>
          <w:spacing w:val="6"/>
          <w:sz w:val="22"/>
          <w:szCs w:val="22"/>
          <w:lang w:val="uk-UA"/>
        </w:rPr>
        <w:t>о</w:t>
      </w:r>
      <w:r w:rsidR="00D20EB7" w:rsidRPr="0077308B">
        <w:rPr>
          <w:spacing w:val="6"/>
          <w:sz w:val="22"/>
          <w:szCs w:val="22"/>
          <w:lang w:val="uk-UA"/>
        </w:rPr>
        <w:t>провідні</w:t>
      </w:r>
      <w:r w:rsidR="00F71CCE" w:rsidRPr="0077308B">
        <w:rPr>
          <w:spacing w:val="6"/>
          <w:sz w:val="22"/>
          <w:szCs w:val="22"/>
          <w:lang w:val="uk-UA"/>
        </w:rPr>
        <w:t xml:space="preserve"> матеріали будь</w:t>
      </w:r>
      <w:r w:rsidR="006D2DFB" w:rsidRPr="0077308B">
        <w:rPr>
          <w:spacing w:val="6"/>
          <w:sz w:val="22"/>
          <w:szCs w:val="22"/>
          <w:lang w:val="uk-UA"/>
        </w:rPr>
        <w:t>-</w:t>
      </w:r>
      <w:r w:rsidR="00F71CCE" w:rsidRPr="0077308B">
        <w:rPr>
          <w:spacing w:val="6"/>
          <w:sz w:val="22"/>
          <w:szCs w:val="22"/>
          <w:lang w:val="uk-UA"/>
        </w:rPr>
        <w:t xml:space="preserve">якої твердості, в'язкості, </w:t>
      </w:r>
      <w:r w:rsidR="00D20EB7" w:rsidRPr="0077308B">
        <w:rPr>
          <w:spacing w:val="6"/>
          <w:sz w:val="22"/>
          <w:szCs w:val="22"/>
          <w:lang w:val="uk-UA"/>
        </w:rPr>
        <w:t>крихкості</w:t>
      </w:r>
      <w:r w:rsidR="00F71CCE" w:rsidRPr="0077308B">
        <w:rPr>
          <w:spacing w:val="6"/>
          <w:sz w:val="22"/>
          <w:szCs w:val="22"/>
          <w:lang w:val="uk-UA"/>
        </w:rPr>
        <w:t xml:space="preserve"> і хімічної акт</w:t>
      </w:r>
      <w:r w:rsidR="00286DCF" w:rsidRPr="0077308B">
        <w:rPr>
          <w:spacing w:val="6"/>
          <w:sz w:val="22"/>
          <w:szCs w:val="22"/>
          <w:lang w:val="uk-UA"/>
        </w:rPr>
        <w:t>ивно</w:t>
      </w:r>
      <w:r w:rsidR="007A0A50" w:rsidRPr="0077308B">
        <w:rPr>
          <w:spacing w:val="6"/>
          <w:sz w:val="22"/>
          <w:szCs w:val="22"/>
          <w:lang w:val="uk-UA"/>
        </w:rPr>
        <w:t>сті, тобто обробл</w:t>
      </w:r>
      <w:r w:rsidR="001C058C" w:rsidRPr="0077308B">
        <w:rPr>
          <w:spacing w:val="6"/>
          <w:sz w:val="22"/>
          <w:szCs w:val="22"/>
          <w:lang w:val="uk-UA"/>
        </w:rPr>
        <w:t>я</w:t>
      </w:r>
      <w:r w:rsidR="007A0A50" w:rsidRPr="0077308B">
        <w:rPr>
          <w:spacing w:val="6"/>
          <w:sz w:val="22"/>
          <w:szCs w:val="22"/>
          <w:lang w:val="uk-UA"/>
        </w:rPr>
        <w:t>ти</w:t>
      </w:r>
      <w:r w:rsidR="00286DCF" w:rsidRPr="0077308B">
        <w:rPr>
          <w:spacing w:val="6"/>
          <w:sz w:val="22"/>
          <w:szCs w:val="22"/>
          <w:lang w:val="uk-UA"/>
        </w:rPr>
        <w:t xml:space="preserve"> мат</w:t>
      </w:r>
      <w:r w:rsidR="00F71CCE" w:rsidRPr="0077308B">
        <w:rPr>
          <w:spacing w:val="6"/>
          <w:sz w:val="22"/>
          <w:szCs w:val="22"/>
          <w:lang w:val="uk-UA"/>
        </w:rPr>
        <w:t xml:space="preserve">еріали з будь-якими </w:t>
      </w:r>
      <w:r w:rsidR="00F71CCE" w:rsidRPr="0077308B">
        <w:rPr>
          <w:spacing w:val="6"/>
          <w:sz w:val="22"/>
          <w:szCs w:val="22"/>
          <w:lang w:val="uk-UA"/>
        </w:rPr>
        <w:lastRenderedPageBreak/>
        <w:t>фізико-хімічними якостями.</w:t>
      </w:r>
    </w:p>
    <w:p w:rsidR="00F71CCE" w:rsidRPr="006E426C" w:rsidRDefault="00F71CCE" w:rsidP="00F63D46">
      <w:pPr>
        <w:widowControl w:val="0"/>
        <w:shd w:val="clear" w:color="auto" w:fill="FFFFFF"/>
        <w:ind w:firstLine="284"/>
        <w:jc w:val="both"/>
        <w:rPr>
          <w:sz w:val="22"/>
          <w:szCs w:val="22"/>
          <w:lang w:val="uk-UA"/>
        </w:rPr>
      </w:pPr>
      <w:r w:rsidRPr="006E426C">
        <w:rPr>
          <w:sz w:val="22"/>
          <w:szCs w:val="22"/>
          <w:lang w:val="uk-UA"/>
        </w:rPr>
        <w:t>4.</w:t>
      </w:r>
      <w:r w:rsidR="00AD5B56" w:rsidRPr="006E426C">
        <w:rPr>
          <w:sz w:val="22"/>
          <w:szCs w:val="22"/>
          <w:lang w:val="uk-UA"/>
        </w:rPr>
        <w:t xml:space="preserve"> </w:t>
      </w:r>
      <w:r w:rsidR="00791D41" w:rsidRPr="006E426C">
        <w:rPr>
          <w:sz w:val="22"/>
          <w:szCs w:val="22"/>
          <w:lang w:val="uk-UA"/>
        </w:rPr>
        <w:t>П</w:t>
      </w:r>
      <w:r w:rsidR="007A0A50" w:rsidRPr="006E426C">
        <w:rPr>
          <w:sz w:val="22"/>
          <w:szCs w:val="22"/>
          <w:lang w:val="uk-UA"/>
        </w:rPr>
        <w:t xml:space="preserve">ри </w:t>
      </w:r>
      <w:r w:rsidRPr="006E426C">
        <w:rPr>
          <w:sz w:val="22"/>
          <w:szCs w:val="22"/>
          <w:lang w:val="uk-UA"/>
        </w:rPr>
        <w:t xml:space="preserve">обробці матеріалу не </w:t>
      </w:r>
      <w:r w:rsidR="001C058C" w:rsidRPr="006E426C">
        <w:rPr>
          <w:sz w:val="22"/>
          <w:szCs w:val="22"/>
          <w:lang w:val="uk-UA"/>
        </w:rPr>
        <w:t xml:space="preserve">слід </w:t>
      </w:r>
      <w:r w:rsidRPr="006E426C">
        <w:rPr>
          <w:sz w:val="22"/>
          <w:szCs w:val="22"/>
          <w:lang w:val="uk-UA"/>
        </w:rPr>
        <w:t>використовувати інструмент з більш твердого матеріалу, ніж оброблю</w:t>
      </w:r>
      <w:r w:rsidR="001C058C" w:rsidRPr="006E426C">
        <w:rPr>
          <w:sz w:val="22"/>
          <w:szCs w:val="22"/>
          <w:lang w:val="uk-UA"/>
        </w:rPr>
        <w:t>ван</w:t>
      </w:r>
      <w:r w:rsidRPr="006E426C">
        <w:rPr>
          <w:sz w:val="22"/>
          <w:szCs w:val="22"/>
          <w:lang w:val="uk-UA"/>
        </w:rPr>
        <w:t>а заготовка.</w:t>
      </w:r>
    </w:p>
    <w:p w:rsidR="002E3D27" w:rsidRPr="006E426C" w:rsidRDefault="00F71CCE" w:rsidP="00F63D46">
      <w:pPr>
        <w:widowControl w:val="0"/>
        <w:shd w:val="clear" w:color="auto" w:fill="FFFFFF"/>
        <w:ind w:firstLine="284"/>
        <w:jc w:val="both"/>
        <w:rPr>
          <w:sz w:val="22"/>
          <w:szCs w:val="22"/>
          <w:lang w:val="uk-UA"/>
        </w:rPr>
      </w:pPr>
      <w:r w:rsidRPr="006E426C">
        <w:rPr>
          <w:sz w:val="22"/>
          <w:szCs w:val="22"/>
          <w:lang w:val="uk-UA"/>
        </w:rPr>
        <w:t xml:space="preserve">5. </w:t>
      </w:r>
      <w:r w:rsidR="00791D41" w:rsidRPr="006E426C">
        <w:rPr>
          <w:sz w:val="22"/>
          <w:szCs w:val="22"/>
          <w:lang w:val="uk-UA"/>
        </w:rPr>
        <w:t>П</w:t>
      </w:r>
      <w:r w:rsidR="00BA424F" w:rsidRPr="006E426C">
        <w:rPr>
          <w:sz w:val="22"/>
          <w:szCs w:val="22"/>
          <w:lang w:val="uk-UA"/>
        </w:rPr>
        <w:t xml:space="preserve">ри електроерозійному способі обробки </w:t>
      </w:r>
      <w:r w:rsidR="004E3E91" w:rsidRPr="006E426C">
        <w:rPr>
          <w:sz w:val="22"/>
          <w:szCs w:val="22"/>
          <w:lang w:val="uk-UA"/>
        </w:rPr>
        <w:t>ЕІ</w:t>
      </w:r>
      <w:r w:rsidR="00BA424F" w:rsidRPr="006E426C">
        <w:rPr>
          <w:sz w:val="22"/>
          <w:szCs w:val="22"/>
          <w:lang w:val="uk-UA"/>
        </w:rPr>
        <w:t xml:space="preserve"> </w:t>
      </w:r>
      <w:r w:rsidR="00D20EB7" w:rsidRPr="006E426C">
        <w:rPr>
          <w:sz w:val="22"/>
          <w:szCs w:val="22"/>
          <w:lang w:val="uk-UA"/>
        </w:rPr>
        <w:t>виготовляється</w:t>
      </w:r>
      <w:r w:rsidR="00BA424F" w:rsidRPr="006E426C">
        <w:rPr>
          <w:sz w:val="22"/>
          <w:szCs w:val="22"/>
          <w:lang w:val="uk-UA"/>
        </w:rPr>
        <w:t xml:space="preserve"> з латуні, міді, чавуну,</w:t>
      </w:r>
      <w:r w:rsidR="00865395" w:rsidRPr="006E426C">
        <w:rPr>
          <w:sz w:val="22"/>
          <w:szCs w:val="22"/>
          <w:lang w:val="uk-UA"/>
        </w:rPr>
        <w:t xml:space="preserve"> міднографітової, вольфрамо-мідної ко</w:t>
      </w:r>
      <w:r w:rsidR="00865395" w:rsidRPr="006E426C">
        <w:rPr>
          <w:sz w:val="22"/>
          <w:szCs w:val="22"/>
          <w:lang w:val="uk-UA"/>
        </w:rPr>
        <w:t>м</w:t>
      </w:r>
      <w:r w:rsidR="00865395" w:rsidRPr="006E426C">
        <w:rPr>
          <w:sz w:val="22"/>
          <w:szCs w:val="22"/>
          <w:lang w:val="uk-UA"/>
        </w:rPr>
        <w:t xml:space="preserve">позиції </w:t>
      </w:r>
      <w:r w:rsidR="001C058C" w:rsidRPr="006E426C">
        <w:rPr>
          <w:sz w:val="22"/>
          <w:szCs w:val="22"/>
          <w:lang w:val="uk-UA"/>
        </w:rPr>
        <w:t>та</w:t>
      </w:r>
      <w:r w:rsidR="00865395" w:rsidRPr="006E426C">
        <w:rPr>
          <w:sz w:val="22"/>
          <w:szCs w:val="22"/>
          <w:lang w:val="uk-UA"/>
        </w:rPr>
        <w:t xml:space="preserve"> інших матеріалів.</w:t>
      </w:r>
    </w:p>
    <w:p w:rsidR="00865395" w:rsidRPr="006E426C" w:rsidRDefault="00286DCF" w:rsidP="00F63D46">
      <w:pPr>
        <w:widowControl w:val="0"/>
        <w:shd w:val="clear" w:color="auto" w:fill="FFFFFF"/>
        <w:ind w:firstLine="284"/>
        <w:jc w:val="both"/>
        <w:rPr>
          <w:sz w:val="22"/>
          <w:szCs w:val="22"/>
          <w:lang w:val="uk-UA"/>
        </w:rPr>
      </w:pPr>
      <w:r w:rsidRPr="006E426C">
        <w:rPr>
          <w:sz w:val="22"/>
          <w:szCs w:val="22"/>
          <w:lang w:val="uk-UA"/>
        </w:rPr>
        <w:t>6.</w:t>
      </w:r>
      <w:r w:rsidR="00791D41" w:rsidRPr="006E426C">
        <w:rPr>
          <w:sz w:val="22"/>
          <w:szCs w:val="22"/>
          <w:lang w:val="uk-UA"/>
        </w:rPr>
        <w:t xml:space="preserve"> П</w:t>
      </w:r>
      <w:r w:rsidR="00865395" w:rsidRPr="006E426C">
        <w:rPr>
          <w:sz w:val="22"/>
          <w:szCs w:val="22"/>
          <w:lang w:val="uk-UA"/>
        </w:rPr>
        <w:t xml:space="preserve">ри </w:t>
      </w:r>
      <w:r w:rsidR="00791D41" w:rsidRPr="006E426C">
        <w:rPr>
          <w:sz w:val="22"/>
          <w:szCs w:val="22"/>
          <w:lang w:val="uk-UA"/>
        </w:rPr>
        <w:t>ЕЕО</w:t>
      </w:r>
      <w:r w:rsidR="00865395" w:rsidRPr="006E426C">
        <w:rPr>
          <w:sz w:val="22"/>
          <w:szCs w:val="22"/>
          <w:lang w:val="uk-UA"/>
        </w:rPr>
        <w:t xml:space="preserve"> завжди змінюються вихідні фізико-хімічні вла</w:t>
      </w:r>
      <w:r w:rsidR="00865395" w:rsidRPr="006E426C">
        <w:rPr>
          <w:sz w:val="22"/>
          <w:szCs w:val="22"/>
          <w:lang w:val="uk-UA"/>
        </w:rPr>
        <w:t>с</w:t>
      </w:r>
      <w:r w:rsidR="00865395" w:rsidRPr="006E426C">
        <w:rPr>
          <w:sz w:val="22"/>
          <w:szCs w:val="22"/>
          <w:lang w:val="uk-UA"/>
        </w:rPr>
        <w:t>тивості оброблю</w:t>
      </w:r>
      <w:r w:rsidR="009655CC" w:rsidRPr="006E426C">
        <w:rPr>
          <w:sz w:val="22"/>
          <w:szCs w:val="22"/>
          <w:lang w:val="uk-UA"/>
        </w:rPr>
        <w:t>ваної</w:t>
      </w:r>
      <w:r w:rsidR="00865395" w:rsidRPr="006E426C">
        <w:rPr>
          <w:sz w:val="22"/>
          <w:szCs w:val="22"/>
          <w:lang w:val="uk-UA"/>
        </w:rPr>
        <w:t xml:space="preserve"> поверхні.</w:t>
      </w:r>
    </w:p>
    <w:p w:rsidR="00865395" w:rsidRPr="006E426C" w:rsidRDefault="00865395" w:rsidP="00F63D46">
      <w:pPr>
        <w:widowControl w:val="0"/>
        <w:shd w:val="clear" w:color="auto" w:fill="FFFFFF"/>
        <w:ind w:firstLine="284"/>
        <w:jc w:val="both"/>
        <w:rPr>
          <w:sz w:val="22"/>
          <w:szCs w:val="22"/>
          <w:lang w:val="uk-UA"/>
        </w:rPr>
      </w:pPr>
      <w:r w:rsidRPr="006E426C">
        <w:rPr>
          <w:sz w:val="22"/>
          <w:szCs w:val="22"/>
          <w:lang w:val="uk-UA"/>
        </w:rPr>
        <w:t>7.</w:t>
      </w:r>
      <w:r w:rsidR="00791D41" w:rsidRPr="006E426C">
        <w:rPr>
          <w:sz w:val="22"/>
          <w:szCs w:val="22"/>
          <w:lang w:val="uk-UA"/>
        </w:rPr>
        <w:t xml:space="preserve"> П</w:t>
      </w:r>
      <w:r w:rsidRPr="006E426C">
        <w:rPr>
          <w:sz w:val="22"/>
          <w:szCs w:val="22"/>
          <w:lang w:val="uk-UA"/>
        </w:rPr>
        <w:t>ісля кожного імпульсу</w:t>
      </w:r>
      <w:r w:rsidR="00286DCF" w:rsidRPr="006E426C">
        <w:rPr>
          <w:sz w:val="22"/>
          <w:szCs w:val="22"/>
          <w:lang w:val="uk-UA"/>
        </w:rPr>
        <w:t xml:space="preserve"> </w:t>
      </w:r>
      <w:r w:rsidRPr="006E426C">
        <w:rPr>
          <w:sz w:val="22"/>
          <w:szCs w:val="22"/>
          <w:lang w:val="uk-UA"/>
        </w:rPr>
        <w:t>на оброблю</w:t>
      </w:r>
      <w:r w:rsidR="009655CC" w:rsidRPr="006E426C">
        <w:rPr>
          <w:sz w:val="22"/>
          <w:szCs w:val="22"/>
          <w:lang w:val="uk-UA"/>
        </w:rPr>
        <w:t>ваній</w:t>
      </w:r>
      <w:r w:rsidRPr="006E426C">
        <w:rPr>
          <w:sz w:val="22"/>
          <w:szCs w:val="22"/>
          <w:lang w:val="uk-UA"/>
        </w:rPr>
        <w:t xml:space="preserve"> заготовці утв</w:t>
      </w:r>
      <w:r w:rsidRPr="006E426C">
        <w:rPr>
          <w:sz w:val="22"/>
          <w:szCs w:val="22"/>
          <w:lang w:val="uk-UA"/>
        </w:rPr>
        <w:t>о</w:t>
      </w:r>
      <w:r w:rsidRPr="006E426C">
        <w:rPr>
          <w:sz w:val="22"/>
          <w:szCs w:val="22"/>
          <w:lang w:val="uk-UA"/>
        </w:rPr>
        <w:t>рюєт</w:t>
      </w:r>
      <w:r w:rsidR="00286DCF" w:rsidRPr="006E426C">
        <w:rPr>
          <w:sz w:val="22"/>
          <w:szCs w:val="22"/>
          <w:lang w:val="uk-UA"/>
        </w:rPr>
        <w:t>ь</w:t>
      </w:r>
      <w:r w:rsidRPr="006E426C">
        <w:rPr>
          <w:sz w:val="22"/>
          <w:szCs w:val="22"/>
          <w:lang w:val="uk-UA"/>
        </w:rPr>
        <w:t xml:space="preserve">ся </w:t>
      </w:r>
      <w:r w:rsidR="009655CC" w:rsidRPr="006E426C">
        <w:rPr>
          <w:sz w:val="22"/>
          <w:szCs w:val="22"/>
          <w:lang w:val="uk-UA"/>
        </w:rPr>
        <w:t>со</w:t>
      </w:r>
      <w:r w:rsidRPr="006E426C">
        <w:rPr>
          <w:sz w:val="22"/>
          <w:szCs w:val="22"/>
          <w:lang w:val="uk-UA"/>
        </w:rPr>
        <w:t>чевицеподібна лунка. Сполучення цих лунок утворює нову поверхню,</w:t>
      </w:r>
      <w:r w:rsidR="00286DCF" w:rsidRPr="006E426C">
        <w:rPr>
          <w:sz w:val="22"/>
          <w:szCs w:val="22"/>
          <w:lang w:val="uk-UA"/>
        </w:rPr>
        <w:t xml:space="preserve"> </w:t>
      </w:r>
      <w:r w:rsidRPr="006E426C">
        <w:rPr>
          <w:sz w:val="22"/>
          <w:szCs w:val="22"/>
          <w:lang w:val="uk-UA"/>
        </w:rPr>
        <w:t>яка не має направленої шорсткості,</w:t>
      </w:r>
      <w:r w:rsidR="00286DCF" w:rsidRPr="006E426C">
        <w:rPr>
          <w:sz w:val="22"/>
          <w:szCs w:val="22"/>
          <w:lang w:val="uk-UA"/>
        </w:rPr>
        <w:t xml:space="preserve"> </w:t>
      </w:r>
      <w:r w:rsidRPr="006E426C">
        <w:rPr>
          <w:sz w:val="22"/>
          <w:szCs w:val="22"/>
          <w:lang w:val="uk-UA"/>
        </w:rPr>
        <w:t>якість якої не залежить від напрямку її спостерігання.</w:t>
      </w:r>
    </w:p>
    <w:p w:rsidR="00865395" w:rsidRPr="006E426C" w:rsidRDefault="00865395" w:rsidP="00F63D46">
      <w:pPr>
        <w:widowControl w:val="0"/>
        <w:shd w:val="clear" w:color="auto" w:fill="FFFFFF"/>
        <w:ind w:firstLine="284"/>
        <w:jc w:val="both"/>
        <w:rPr>
          <w:sz w:val="22"/>
          <w:szCs w:val="22"/>
          <w:lang w:val="uk-UA"/>
        </w:rPr>
      </w:pPr>
      <w:r w:rsidRPr="006E426C">
        <w:rPr>
          <w:sz w:val="22"/>
          <w:szCs w:val="22"/>
          <w:lang w:val="uk-UA"/>
        </w:rPr>
        <w:t xml:space="preserve">8. </w:t>
      </w:r>
      <w:r w:rsidR="00791D41" w:rsidRPr="006E426C">
        <w:rPr>
          <w:sz w:val="22"/>
          <w:szCs w:val="22"/>
          <w:lang w:val="uk-UA"/>
        </w:rPr>
        <w:t>П</w:t>
      </w:r>
      <w:r w:rsidRPr="006E426C">
        <w:rPr>
          <w:sz w:val="22"/>
          <w:szCs w:val="22"/>
          <w:lang w:val="uk-UA"/>
        </w:rPr>
        <w:t>родуктивність процесу</w:t>
      </w:r>
      <w:r w:rsidR="006924D7" w:rsidRPr="006E426C">
        <w:rPr>
          <w:sz w:val="22"/>
          <w:szCs w:val="22"/>
          <w:lang w:val="uk-UA"/>
        </w:rPr>
        <w:t xml:space="preserve"> </w:t>
      </w:r>
      <w:r w:rsidR="009655CC" w:rsidRPr="006E426C">
        <w:rPr>
          <w:sz w:val="22"/>
          <w:szCs w:val="22"/>
          <w:lang w:val="uk-UA"/>
        </w:rPr>
        <w:t>та</w:t>
      </w:r>
      <w:r w:rsidRPr="006E426C">
        <w:rPr>
          <w:sz w:val="22"/>
          <w:szCs w:val="22"/>
          <w:lang w:val="uk-UA"/>
        </w:rPr>
        <w:t xml:space="preserve"> якість обробленої поверхні</w:t>
      </w:r>
      <w:r w:rsidR="006924D7" w:rsidRPr="006E426C">
        <w:rPr>
          <w:sz w:val="22"/>
          <w:szCs w:val="22"/>
          <w:lang w:val="uk-UA"/>
        </w:rPr>
        <w:t xml:space="preserve"> </w:t>
      </w:r>
      <w:r w:rsidRPr="006E426C">
        <w:rPr>
          <w:sz w:val="22"/>
          <w:szCs w:val="22"/>
          <w:lang w:val="uk-UA"/>
        </w:rPr>
        <w:t>в</w:t>
      </w:r>
      <w:r w:rsidRPr="006E426C">
        <w:rPr>
          <w:sz w:val="22"/>
          <w:szCs w:val="22"/>
          <w:lang w:val="uk-UA"/>
        </w:rPr>
        <w:t>и</w:t>
      </w:r>
      <w:r w:rsidRPr="006E426C">
        <w:rPr>
          <w:sz w:val="22"/>
          <w:szCs w:val="22"/>
          <w:lang w:val="uk-UA"/>
        </w:rPr>
        <w:t>значається енергією</w:t>
      </w:r>
      <w:r w:rsidR="006924D7" w:rsidRPr="006E426C">
        <w:rPr>
          <w:sz w:val="22"/>
          <w:szCs w:val="22"/>
          <w:lang w:val="uk-UA"/>
        </w:rPr>
        <w:t xml:space="preserve"> </w:t>
      </w:r>
      <w:r w:rsidRPr="006E426C">
        <w:rPr>
          <w:sz w:val="22"/>
          <w:szCs w:val="22"/>
          <w:lang w:val="uk-UA"/>
        </w:rPr>
        <w:t>одиничного</w:t>
      </w:r>
      <w:r w:rsidR="006924D7" w:rsidRPr="006E426C">
        <w:rPr>
          <w:sz w:val="22"/>
          <w:szCs w:val="22"/>
          <w:lang w:val="uk-UA"/>
        </w:rPr>
        <w:t xml:space="preserve"> </w:t>
      </w:r>
      <w:r w:rsidRPr="006E426C">
        <w:rPr>
          <w:sz w:val="22"/>
          <w:szCs w:val="22"/>
          <w:lang w:val="uk-UA"/>
        </w:rPr>
        <w:t xml:space="preserve">імпульсу, частотою </w:t>
      </w:r>
      <w:r w:rsidR="006924D7" w:rsidRPr="006E426C">
        <w:rPr>
          <w:sz w:val="22"/>
          <w:szCs w:val="22"/>
          <w:lang w:val="uk-UA"/>
        </w:rPr>
        <w:t>утворення</w:t>
      </w:r>
      <w:r w:rsidR="006924D7" w:rsidRPr="006E426C">
        <w:rPr>
          <w:color w:val="FF0000"/>
          <w:sz w:val="22"/>
          <w:szCs w:val="22"/>
          <w:lang w:val="uk-UA"/>
        </w:rPr>
        <w:t xml:space="preserve"> </w:t>
      </w:r>
      <w:r w:rsidR="006924D7" w:rsidRPr="006E426C">
        <w:rPr>
          <w:sz w:val="22"/>
          <w:szCs w:val="22"/>
          <w:lang w:val="uk-UA"/>
        </w:rPr>
        <w:t>імпульсів</w:t>
      </w:r>
      <w:r w:rsidR="00286DCF" w:rsidRPr="006E426C">
        <w:rPr>
          <w:sz w:val="22"/>
          <w:szCs w:val="22"/>
          <w:lang w:val="uk-UA"/>
        </w:rPr>
        <w:t>,</w:t>
      </w:r>
      <w:r w:rsidRPr="006E426C">
        <w:rPr>
          <w:sz w:val="22"/>
          <w:szCs w:val="22"/>
          <w:lang w:val="uk-UA"/>
        </w:rPr>
        <w:t xml:space="preserve"> </w:t>
      </w:r>
      <w:r w:rsidR="006924D7" w:rsidRPr="006E426C">
        <w:rPr>
          <w:sz w:val="22"/>
          <w:szCs w:val="22"/>
          <w:lang w:val="uk-UA"/>
        </w:rPr>
        <w:t>складом матеріалу електродів,</w:t>
      </w:r>
      <w:r w:rsidR="00286DCF" w:rsidRPr="006E426C">
        <w:rPr>
          <w:sz w:val="22"/>
          <w:szCs w:val="22"/>
          <w:lang w:val="uk-UA"/>
        </w:rPr>
        <w:t xml:space="preserve"> </w:t>
      </w:r>
      <w:r w:rsidR="006924D7" w:rsidRPr="006E426C">
        <w:rPr>
          <w:sz w:val="22"/>
          <w:szCs w:val="22"/>
          <w:lang w:val="uk-UA"/>
        </w:rPr>
        <w:t>складо</w:t>
      </w:r>
      <w:r w:rsidR="00286DCF" w:rsidRPr="006E426C">
        <w:rPr>
          <w:sz w:val="22"/>
          <w:szCs w:val="22"/>
          <w:lang w:val="uk-UA"/>
        </w:rPr>
        <w:t>м</w:t>
      </w:r>
      <w:r w:rsidR="006924D7" w:rsidRPr="006E426C">
        <w:rPr>
          <w:sz w:val="22"/>
          <w:szCs w:val="22"/>
          <w:lang w:val="uk-UA"/>
        </w:rPr>
        <w:t xml:space="preserve"> і станом сер</w:t>
      </w:r>
      <w:r w:rsidR="006924D7" w:rsidRPr="006E426C">
        <w:rPr>
          <w:sz w:val="22"/>
          <w:szCs w:val="22"/>
          <w:lang w:val="uk-UA"/>
        </w:rPr>
        <w:t>е</w:t>
      </w:r>
      <w:r w:rsidR="006924D7" w:rsidRPr="006E426C">
        <w:rPr>
          <w:sz w:val="22"/>
          <w:szCs w:val="22"/>
          <w:lang w:val="uk-UA"/>
        </w:rPr>
        <w:t>довища в МЕП:</w:t>
      </w:r>
    </w:p>
    <w:p w:rsidR="006924D7" w:rsidRPr="006E426C" w:rsidRDefault="006924D7" w:rsidP="00F63D46">
      <w:pPr>
        <w:widowControl w:val="0"/>
        <w:shd w:val="clear" w:color="auto" w:fill="FFFFFF"/>
        <w:ind w:firstLine="284"/>
        <w:jc w:val="both"/>
        <w:rPr>
          <w:sz w:val="22"/>
          <w:szCs w:val="22"/>
          <w:lang w:val="uk-UA"/>
        </w:rPr>
      </w:pPr>
      <w:r w:rsidRPr="006E426C">
        <w:rPr>
          <w:sz w:val="22"/>
          <w:szCs w:val="22"/>
          <w:lang w:val="uk-UA"/>
        </w:rPr>
        <w:t>а)</w:t>
      </w:r>
      <w:r w:rsidR="00286DCF" w:rsidRPr="006E426C">
        <w:rPr>
          <w:sz w:val="22"/>
          <w:szCs w:val="22"/>
          <w:lang w:val="uk-UA"/>
        </w:rPr>
        <w:t xml:space="preserve"> </w:t>
      </w:r>
      <w:r w:rsidR="009655CC" w:rsidRPr="006E426C">
        <w:rPr>
          <w:sz w:val="22"/>
          <w:szCs w:val="22"/>
          <w:lang w:val="uk-UA"/>
        </w:rPr>
        <w:t>ч</w:t>
      </w:r>
      <w:r w:rsidRPr="006E426C">
        <w:rPr>
          <w:sz w:val="22"/>
          <w:szCs w:val="22"/>
          <w:lang w:val="uk-UA"/>
        </w:rPr>
        <w:t xml:space="preserve">им більше енергія і </w:t>
      </w:r>
      <w:r w:rsidR="0068185A" w:rsidRPr="006E426C">
        <w:rPr>
          <w:sz w:val="22"/>
          <w:szCs w:val="22"/>
          <w:lang w:val="uk-UA"/>
        </w:rPr>
        <w:t>тривалість</w:t>
      </w:r>
      <w:r w:rsidRPr="006E426C">
        <w:rPr>
          <w:sz w:val="22"/>
          <w:szCs w:val="22"/>
          <w:lang w:val="uk-UA"/>
        </w:rPr>
        <w:t xml:space="preserve"> імпульсу, тим глибше лу</w:t>
      </w:r>
      <w:r w:rsidRPr="006E426C">
        <w:rPr>
          <w:sz w:val="22"/>
          <w:szCs w:val="22"/>
          <w:lang w:val="uk-UA"/>
        </w:rPr>
        <w:t>н</w:t>
      </w:r>
      <w:r w:rsidRPr="006E426C">
        <w:rPr>
          <w:sz w:val="22"/>
          <w:szCs w:val="22"/>
          <w:lang w:val="uk-UA"/>
        </w:rPr>
        <w:t>ка</w:t>
      </w:r>
      <w:r w:rsidR="00791D41" w:rsidRPr="006E426C">
        <w:rPr>
          <w:sz w:val="22"/>
          <w:szCs w:val="22"/>
          <w:lang w:val="uk-UA"/>
        </w:rPr>
        <w:t xml:space="preserve">, тим вище продуктивність, але </w:t>
      </w:r>
      <w:r w:rsidRPr="006E426C">
        <w:rPr>
          <w:sz w:val="22"/>
          <w:szCs w:val="22"/>
          <w:lang w:val="uk-UA"/>
        </w:rPr>
        <w:t>вище шорсткість обробленої поверхні;</w:t>
      </w:r>
    </w:p>
    <w:p w:rsidR="006924D7" w:rsidRPr="006E426C" w:rsidRDefault="006924D7" w:rsidP="00F63D46">
      <w:pPr>
        <w:widowControl w:val="0"/>
        <w:shd w:val="clear" w:color="auto" w:fill="FFFFFF"/>
        <w:ind w:firstLine="284"/>
        <w:jc w:val="both"/>
        <w:rPr>
          <w:sz w:val="22"/>
          <w:szCs w:val="22"/>
          <w:lang w:val="uk-UA"/>
        </w:rPr>
      </w:pPr>
      <w:r w:rsidRPr="006E426C">
        <w:rPr>
          <w:sz w:val="22"/>
          <w:szCs w:val="22"/>
          <w:lang w:val="uk-UA"/>
        </w:rPr>
        <w:t>б)</w:t>
      </w:r>
      <w:r w:rsidR="00791D41" w:rsidRPr="006E426C">
        <w:rPr>
          <w:sz w:val="22"/>
          <w:szCs w:val="22"/>
          <w:lang w:val="uk-UA"/>
        </w:rPr>
        <w:t xml:space="preserve"> </w:t>
      </w:r>
      <w:r w:rsidR="009655CC" w:rsidRPr="006E426C">
        <w:rPr>
          <w:sz w:val="22"/>
          <w:szCs w:val="22"/>
          <w:lang w:val="uk-UA"/>
        </w:rPr>
        <w:t>ч</w:t>
      </w:r>
      <w:r w:rsidR="00791D41" w:rsidRPr="006E426C">
        <w:rPr>
          <w:sz w:val="22"/>
          <w:szCs w:val="22"/>
          <w:lang w:val="uk-UA"/>
        </w:rPr>
        <w:t xml:space="preserve">им більше </w:t>
      </w:r>
      <w:r w:rsidR="0068185A" w:rsidRPr="006E426C">
        <w:rPr>
          <w:sz w:val="22"/>
          <w:szCs w:val="22"/>
          <w:lang w:val="uk-UA"/>
        </w:rPr>
        <w:t>тривалість</w:t>
      </w:r>
      <w:r w:rsidR="00791D41" w:rsidRPr="006E426C">
        <w:rPr>
          <w:sz w:val="22"/>
          <w:szCs w:val="22"/>
          <w:lang w:val="uk-UA"/>
        </w:rPr>
        <w:t xml:space="preserve"> імпульсу</w:t>
      </w:r>
      <w:r w:rsidRPr="006E426C">
        <w:rPr>
          <w:sz w:val="22"/>
          <w:szCs w:val="22"/>
          <w:lang w:val="uk-UA"/>
        </w:rPr>
        <w:t>,</w:t>
      </w:r>
      <w:r w:rsidR="00791D41" w:rsidRPr="006E426C">
        <w:rPr>
          <w:sz w:val="22"/>
          <w:szCs w:val="22"/>
          <w:lang w:val="uk-UA"/>
        </w:rPr>
        <w:t xml:space="preserve"> </w:t>
      </w:r>
      <w:r w:rsidRPr="006E426C">
        <w:rPr>
          <w:sz w:val="22"/>
          <w:szCs w:val="22"/>
          <w:lang w:val="uk-UA"/>
        </w:rPr>
        <w:t>тим більше зона термі</w:t>
      </w:r>
      <w:r w:rsidR="00900DA9" w:rsidRPr="006E426C">
        <w:rPr>
          <w:sz w:val="22"/>
          <w:szCs w:val="22"/>
          <w:lang w:val="uk-UA"/>
        </w:rPr>
        <w:t>ч</w:t>
      </w:r>
      <w:r w:rsidR="00900DA9" w:rsidRPr="006E426C">
        <w:rPr>
          <w:sz w:val="22"/>
          <w:szCs w:val="22"/>
          <w:lang w:val="uk-UA"/>
        </w:rPr>
        <w:t xml:space="preserve">ного впливу, а також </w:t>
      </w:r>
      <w:r w:rsidRPr="006E426C">
        <w:rPr>
          <w:sz w:val="22"/>
          <w:szCs w:val="22"/>
          <w:lang w:val="uk-UA"/>
        </w:rPr>
        <w:t>внутрі</w:t>
      </w:r>
      <w:r w:rsidR="009655CC" w:rsidRPr="006E426C">
        <w:rPr>
          <w:sz w:val="22"/>
          <w:szCs w:val="22"/>
          <w:lang w:val="uk-UA"/>
        </w:rPr>
        <w:t>шні напруги в поверхневому шарі</w:t>
      </w:r>
      <w:r w:rsidRPr="006E426C">
        <w:rPr>
          <w:sz w:val="22"/>
          <w:szCs w:val="22"/>
          <w:lang w:val="uk-UA"/>
        </w:rPr>
        <w:t>, які можуть привести до утворення сітки мікротрі</w:t>
      </w:r>
      <w:r w:rsidR="009655CC" w:rsidRPr="006E426C">
        <w:rPr>
          <w:sz w:val="22"/>
          <w:szCs w:val="22"/>
          <w:lang w:val="uk-UA"/>
        </w:rPr>
        <w:t>щин;</w:t>
      </w:r>
    </w:p>
    <w:p w:rsidR="006924D7" w:rsidRPr="006E426C" w:rsidRDefault="006924D7" w:rsidP="00F63D46">
      <w:pPr>
        <w:widowControl w:val="0"/>
        <w:shd w:val="clear" w:color="auto" w:fill="FFFFFF"/>
        <w:ind w:firstLine="284"/>
        <w:jc w:val="both"/>
        <w:rPr>
          <w:sz w:val="22"/>
          <w:szCs w:val="22"/>
          <w:lang w:val="uk-UA"/>
        </w:rPr>
      </w:pPr>
      <w:r w:rsidRPr="006E426C">
        <w:rPr>
          <w:sz w:val="22"/>
          <w:szCs w:val="22"/>
          <w:lang w:val="uk-UA"/>
        </w:rPr>
        <w:t xml:space="preserve">в) </w:t>
      </w:r>
      <w:r w:rsidR="009655CC" w:rsidRPr="006E426C">
        <w:rPr>
          <w:sz w:val="22"/>
          <w:szCs w:val="22"/>
          <w:lang w:val="uk-UA"/>
        </w:rPr>
        <w:t>п</w:t>
      </w:r>
      <w:r w:rsidRPr="006E426C">
        <w:rPr>
          <w:sz w:val="22"/>
          <w:szCs w:val="22"/>
          <w:lang w:val="uk-UA"/>
        </w:rPr>
        <w:t>араметри імпульс</w:t>
      </w:r>
      <w:r w:rsidR="00791D41" w:rsidRPr="006E426C">
        <w:rPr>
          <w:sz w:val="22"/>
          <w:szCs w:val="22"/>
          <w:lang w:val="uk-UA"/>
        </w:rPr>
        <w:t>у</w:t>
      </w:r>
      <w:r w:rsidRPr="006E426C">
        <w:rPr>
          <w:sz w:val="22"/>
          <w:szCs w:val="22"/>
          <w:lang w:val="uk-UA"/>
        </w:rPr>
        <w:t xml:space="preserve"> (</w:t>
      </w:r>
      <w:r w:rsidR="00791D41" w:rsidRPr="006E426C">
        <w:rPr>
          <w:sz w:val="22"/>
          <w:szCs w:val="22"/>
          <w:lang w:val="uk-UA"/>
        </w:rPr>
        <w:t>тривалість</w:t>
      </w:r>
      <w:r w:rsidRPr="006E426C">
        <w:rPr>
          <w:sz w:val="22"/>
          <w:szCs w:val="22"/>
          <w:lang w:val="uk-UA"/>
        </w:rPr>
        <w:t>, енергія) можуть регул</w:t>
      </w:r>
      <w:r w:rsidRPr="006E426C">
        <w:rPr>
          <w:sz w:val="22"/>
          <w:szCs w:val="22"/>
          <w:lang w:val="uk-UA"/>
        </w:rPr>
        <w:t>ю</w:t>
      </w:r>
      <w:r w:rsidRPr="006E426C">
        <w:rPr>
          <w:sz w:val="22"/>
          <w:szCs w:val="22"/>
          <w:lang w:val="uk-UA"/>
        </w:rPr>
        <w:t xml:space="preserve">ватись </w:t>
      </w:r>
      <w:r w:rsidR="00D20EB7" w:rsidRPr="006E426C">
        <w:rPr>
          <w:sz w:val="22"/>
          <w:szCs w:val="22"/>
          <w:lang w:val="uk-UA"/>
        </w:rPr>
        <w:t>у</w:t>
      </w:r>
      <w:r w:rsidRPr="006E426C">
        <w:rPr>
          <w:sz w:val="22"/>
          <w:szCs w:val="22"/>
          <w:lang w:val="uk-UA"/>
        </w:rPr>
        <w:t xml:space="preserve"> широких </w:t>
      </w:r>
      <w:r w:rsidR="009655CC" w:rsidRPr="006E426C">
        <w:rPr>
          <w:sz w:val="22"/>
          <w:szCs w:val="22"/>
          <w:lang w:val="uk-UA"/>
        </w:rPr>
        <w:t>межах</w:t>
      </w:r>
      <w:r w:rsidRPr="006E426C">
        <w:rPr>
          <w:sz w:val="22"/>
          <w:szCs w:val="22"/>
          <w:lang w:val="uk-UA"/>
        </w:rPr>
        <w:t>, що дозволяє отримати будь-яку нап</w:t>
      </w:r>
      <w:r w:rsidRPr="006E426C">
        <w:rPr>
          <w:sz w:val="22"/>
          <w:szCs w:val="22"/>
          <w:lang w:val="uk-UA"/>
        </w:rPr>
        <w:t>е</w:t>
      </w:r>
      <w:r w:rsidRPr="006E426C">
        <w:rPr>
          <w:sz w:val="22"/>
          <w:szCs w:val="22"/>
          <w:lang w:val="uk-UA"/>
        </w:rPr>
        <w:t>ред задану шорсткість.</w:t>
      </w:r>
    </w:p>
    <w:p w:rsidR="006924D7" w:rsidRPr="006E426C" w:rsidRDefault="006924D7" w:rsidP="00F63D46">
      <w:pPr>
        <w:widowControl w:val="0"/>
        <w:shd w:val="clear" w:color="auto" w:fill="FFFFFF"/>
        <w:ind w:firstLine="284"/>
        <w:jc w:val="both"/>
        <w:rPr>
          <w:sz w:val="22"/>
          <w:szCs w:val="22"/>
          <w:lang w:val="uk-UA"/>
        </w:rPr>
      </w:pPr>
      <w:r w:rsidRPr="006E426C">
        <w:rPr>
          <w:sz w:val="22"/>
          <w:szCs w:val="22"/>
          <w:lang w:val="uk-UA"/>
        </w:rPr>
        <w:t>9.</w:t>
      </w:r>
      <w:r w:rsidR="009655CC" w:rsidRPr="006E426C">
        <w:rPr>
          <w:sz w:val="22"/>
          <w:szCs w:val="22"/>
          <w:lang w:val="uk-UA"/>
        </w:rPr>
        <w:t xml:space="preserve"> </w:t>
      </w:r>
      <w:r w:rsidR="00791D41" w:rsidRPr="006E426C">
        <w:rPr>
          <w:sz w:val="22"/>
          <w:szCs w:val="22"/>
          <w:lang w:val="uk-UA"/>
        </w:rPr>
        <w:t>ЕЕО</w:t>
      </w:r>
      <w:r w:rsidRPr="006E426C">
        <w:rPr>
          <w:sz w:val="22"/>
          <w:szCs w:val="22"/>
          <w:lang w:val="uk-UA"/>
        </w:rPr>
        <w:t xml:space="preserve"> виконується</w:t>
      </w:r>
      <w:r w:rsidR="00D20EB7" w:rsidRPr="006E426C">
        <w:rPr>
          <w:sz w:val="22"/>
          <w:szCs w:val="22"/>
          <w:lang w:val="uk-UA"/>
        </w:rPr>
        <w:t>,</w:t>
      </w:r>
      <w:r w:rsidRPr="006E426C">
        <w:rPr>
          <w:sz w:val="22"/>
          <w:szCs w:val="22"/>
          <w:lang w:val="uk-UA"/>
        </w:rPr>
        <w:t xml:space="preserve"> як правило,</w:t>
      </w:r>
      <w:r w:rsidR="00BD5C4B" w:rsidRPr="006E426C">
        <w:rPr>
          <w:sz w:val="22"/>
          <w:szCs w:val="22"/>
          <w:lang w:val="uk-UA"/>
        </w:rPr>
        <w:t xml:space="preserve"> </w:t>
      </w:r>
      <w:r w:rsidRPr="006E426C">
        <w:rPr>
          <w:sz w:val="22"/>
          <w:szCs w:val="22"/>
          <w:lang w:val="uk-UA"/>
        </w:rPr>
        <w:t>без</w:t>
      </w:r>
      <w:r w:rsidR="00BD5C4B" w:rsidRPr="006E426C">
        <w:rPr>
          <w:sz w:val="22"/>
          <w:szCs w:val="22"/>
          <w:lang w:val="uk-UA"/>
        </w:rPr>
        <w:t xml:space="preserve"> </w:t>
      </w:r>
      <w:r w:rsidR="00791D41" w:rsidRPr="006E426C">
        <w:rPr>
          <w:sz w:val="22"/>
          <w:szCs w:val="22"/>
          <w:lang w:val="uk-UA"/>
        </w:rPr>
        <w:t xml:space="preserve">безпосереднього </w:t>
      </w:r>
      <w:r w:rsidRPr="006E426C">
        <w:rPr>
          <w:sz w:val="22"/>
          <w:szCs w:val="22"/>
          <w:lang w:val="uk-UA"/>
        </w:rPr>
        <w:t>стика</w:t>
      </w:r>
      <w:r w:rsidRPr="006E426C">
        <w:rPr>
          <w:sz w:val="22"/>
          <w:szCs w:val="22"/>
          <w:lang w:val="uk-UA"/>
        </w:rPr>
        <w:t>н</w:t>
      </w:r>
      <w:r w:rsidRPr="006E426C">
        <w:rPr>
          <w:sz w:val="22"/>
          <w:szCs w:val="22"/>
          <w:lang w:val="uk-UA"/>
        </w:rPr>
        <w:t>ня інструмент</w:t>
      </w:r>
      <w:r w:rsidR="009655CC" w:rsidRPr="006E426C">
        <w:rPr>
          <w:sz w:val="22"/>
          <w:szCs w:val="22"/>
          <w:lang w:val="uk-UA"/>
        </w:rPr>
        <w:t>а</w:t>
      </w:r>
      <w:r w:rsidRPr="006E426C">
        <w:rPr>
          <w:sz w:val="22"/>
          <w:szCs w:val="22"/>
          <w:lang w:val="uk-UA"/>
        </w:rPr>
        <w:t xml:space="preserve"> з оброблюваною заготовкою. </w:t>
      </w:r>
    </w:p>
    <w:p w:rsidR="00BD5C4B" w:rsidRPr="006E426C" w:rsidRDefault="006924D7" w:rsidP="00F63D46">
      <w:pPr>
        <w:widowControl w:val="0"/>
        <w:shd w:val="clear" w:color="auto" w:fill="FFFFFF"/>
        <w:ind w:firstLine="284"/>
        <w:jc w:val="both"/>
        <w:rPr>
          <w:spacing w:val="4"/>
          <w:sz w:val="22"/>
          <w:szCs w:val="22"/>
        </w:rPr>
      </w:pPr>
      <w:r w:rsidRPr="006E426C">
        <w:rPr>
          <w:spacing w:val="4"/>
          <w:sz w:val="22"/>
          <w:szCs w:val="22"/>
          <w:lang w:val="uk-UA"/>
        </w:rPr>
        <w:t>10.</w:t>
      </w:r>
      <w:r w:rsidR="00FE1EEA" w:rsidRPr="006E426C">
        <w:rPr>
          <w:spacing w:val="4"/>
          <w:sz w:val="22"/>
          <w:szCs w:val="22"/>
          <w:lang w:val="uk-UA"/>
        </w:rPr>
        <w:t xml:space="preserve"> </w:t>
      </w:r>
      <w:r w:rsidR="00BD5C4B" w:rsidRPr="006E426C">
        <w:rPr>
          <w:spacing w:val="4"/>
          <w:sz w:val="22"/>
          <w:szCs w:val="22"/>
          <w:lang w:val="uk-UA"/>
        </w:rPr>
        <w:t>Електроерозійний спос</w:t>
      </w:r>
      <w:r w:rsidR="00791D41" w:rsidRPr="006E426C">
        <w:rPr>
          <w:spacing w:val="4"/>
          <w:sz w:val="22"/>
          <w:szCs w:val="22"/>
          <w:lang w:val="uk-UA"/>
        </w:rPr>
        <w:t>і</w:t>
      </w:r>
      <w:r w:rsidR="00BD5C4B" w:rsidRPr="006E426C">
        <w:rPr>
          <w:spacing w:val="4"/>
          <w:sz w:val="22"/>
          <w:szCs w:val="22"/>
          <w:lang w:val="uk-UA"/>
        </w:rPr>
        <w:t xml:space="preserve">б обробки дозволяє </w:t>
      </w:r>
      <w:r w:rsidR="00D20EB7" w:rsidRPr="006E426C">
        <w:rPr>
          <w:spacing w:val="4"/>
          <w:sz w:val="22"/>
          <w:szCs w:val="22"/>
          <w:lang w:val="uk-UA"/>
        </w:rPr>
        <w:t>виготовляти</w:t>
      </w:r>
      <w:r w:rsidR="00BD5C4B" w:rsidRPr="006E426C">
        <w:rPr>
          <w:spacing w:val="4"/>
          <w:sz w:val="22"/>
          <w:szCs w:val="22"/>
          <w:lang w:val="uk-UA"/>
        </w:rPr>
        <w:t xml:space="preserve"> деталі практично будь</w:t>
      </w:r>
      <w:r w:rsidR="006D2DFB" w:rsidRPr="006E426C">
        <w:rPr>
          <w:spacing w:val="4"/>
          <w:sz w:val="22"/>
          <w:szCs w:val="22"/>
          <w:lang w:val="uk-UA"/>
        </w:rPr>
        <w:t>-</w:t>
      </w:r>
      <w:r w:rsidR="00BD5C4B" w:rsidRPr="006E426C">
        <w:rPr>
          <w:spacing w:val="4"/>
          <w:sz w:val="22"/>
          <w:szCs w:val="22"/>
          <w:lang w:val="uk-UA"/>
        </w:rPr>
        <w:t>яких розмірів,</w:t>
      </w:r>
      <w:r w:rsidR="00791D41" w:rsidRPr="006E426C">
        <w:rPr>
          <w:spacing w:val="4"/>
          <w:sz w:val="22"/>
          <w:szCs w:val="22"/>
          <w:lang w:val="uk-UA"/>
        </w:rPr>
        <w:t xml:space="preserve"> </w:t>
      </w:r>
      <w:r w:rsidR="00BD5C4B" w:rsidRPr="006E426C">
        <w:rPr>
          <w:spacing w:val="4"/>
          <w:sz w:val="22"/>
          <w:szCs w:val="22"/>
          <w:lang w:val="uk-UA"/>
        </w:rPr>
        <w:t>забезпечувати видале</w:t>
      </w:r>
      <w:r w:rsidR="00BD5C4B" w:rsidRPr="006E426C">
        <w:rPr>
          <w:spacing w:val="4"/>
          <w:sz w:val="22"/>
          <w:szCs w:val="22"/>
          <w:lang w:val="uk-UA"/>
        </w:rPr>
        <w:t>н</w:t>
      </w:r>
      <w:r w:rsidR="00BD5C4B" w:rsidRPr="006E426C">
        <w:rPr>
          <w:spacing w:val="4"/>
          <w:sz w:val="22"/>
          <w:szCs w:val="22"/>
          <w:lang w:val="uk-UA"/>
        </w:rPr>
        <w:t>ня будь-якого за величиною обсягу металу з обробл</w:t>
      </w:r>
      <w:r w:rsidR="00FE1EEA" w:rsidRPr="006E426C">
        <w:rPr>
          <w:spacing w:val="4"/>
          <w:sz w:val="22"/>
          <w:szCs w:val="22"/>
          <w:lang w:val="uk-UA"/>
        </w:rPr>
        <w:t>ю</w:t>
      </w:r>
      <w:r w:rsidR="00893533" w:rsidRPr="006E426C">
        <w:rPr>
          <w:spacing w:val="4"/>
          <w:sz w:val="22"/>
          <w:szCs w:val="22"/>
          <w:lang w:val="uk-UA"/>
        </w:rPr>
        <w:t>ван</w:t>
      </w:r>
      <w:r w:rsidR="00BD5C4B" w:rsidRPr="006E426C">
        <w:rPr>
          <w:spacing w:val="4"/>
          <w:sz w:val="22"/>
          <w:szCs w:val="22"/>
          <w:lang w:val="uk-UA"/>
        </w:rPr>
        <w:t>ої заготовки.</w:t>
      </w:r>
    </w:p>
    <w:p w:rsidR="006D2DFB" w:rsidRPr="006E426C" w:rsidRDefault="00893533" w:rsidP="00F63D46">
      <w:pPr>
        <w:widowControl w:val="0"/>
        <w:shd w:val="clear" w:color="auto" w:fill="FFFFFF"/>
        <w:tabs>
          <w:tab w:val="left" w:pos="426"/>
        </w:tabs>
        <w:ind w:firstLine="284"/>
        <w:jc w:val="both"/>
        <w:rPr>
          <w:sz w:val="22"/>
          <w:szCs w:val="22"/>
          <w:lang w:val="uk-UA"/>
        </w:rPr>
      </w:pPr>
      <w:r w:rsidRPr="006E426C">
        <w:rPr>
          <w:sz w:val="22"/>
          <w:szCs w:val="22"/>
          <w:lang w:val="uk-UA"/>
        </w:rPr>
        <w:t>У</w:t>
      </w:r>
      <w:r w:rsidR="00056A57" w:rsidRPr="006E426C">
        <w:rPr>
          <w:sz w:val="22"/>
          <w:szCs w:val="22"/>
          <w:lang w:val="uk-UA"/>
        </w:rPr>
        <w:t xml:space="preserve"> таблиці </w:t>
      </w:r>
      <w:r w:rsidRPr="006E426C">
        <w:rPr>
          <w:sz w:val="22"/>
          <w:szCs w:val="22"/>
          <w:lang w:val="uk-UA"/>
        </w:rPr>
        <w:t>1.</w:t>
      </w:r>
      <w:r w:rsidR="00056A57" w:rsidRPr="006E426C">
        <w:rPr>
          <w:sz w:val="22"/>
          <w:szCs w:val="22"/>
          <w:lang w:val="uk-UA"/>
        </w:rPr>
        <w:t xml:space="preserve">2 </w:t>
      </w:r>
      <w:r w:rsidRPr="006E426C">
        <w:rPr>
          <w:sz w:val="22"/>
          <w:szCs w:val="22"/>
          <w:lang w:val="uk-UA"/>
        </w:rPr>
        <w:t>подано</w:t>
      </w:r>
      <w:r w:rsidR="00056A57" w:rsidRPr="006E426C">
        <w:rPr>
          <w:sz w:val="22"/>
          <w:szCs w:val="22"/>
          <w:lang w:val="uk-UA"/>
        </w:rPr>
        <w:t xml:space="preserve"> орієнтовне співставлення вигідності з</w:t>
      </w:r>
      <w:r w:rsidR="00056A57" w:rsidRPr="006E426C">
        <w:rPr>
          <w:sz w:val="22"/>
          <w:szCs w:val="22"/>
          <w:lang w:val="uk-UA"/>
        </w:rPr>
        <w:t>а</w:t>
      </w:r>
      <w:r w:rsidR="00056A57" w:rsidRPr="006E426C">
        <w:rPr>
          <w:sz w:val="22"/>
          <w:szCs w:val="22"/>
          <w:lang w:val="uk-UA"/>
        </w:rPr>
        <w:t xml:space="preserve">стосування </w:t>
      </w:r>
      <w:r w:rsidR="00056A57" w:rsidRPr="006E426C">
        <w:rPr>
          <w:bCs/>
          <w:sz w:val="22"/>
          <w:szCs w:val="22"/>
          <w:lang w:val="uk-UA"/>
        </w:rPr>
        <w:t>ЕФХМО</w:t>
      </w:r>
      <w:r w:rsidR="00056A57" w:rsidRPr="006E426C">
        <w:rPr>
          <w:sz w:val="22"/>
          <w:szCs w:val="22"/>
          <w:lang w:val="uk-UA"/>
        </w:rPr>
        <w:t xml:space="preserve"> в порівнянні з іншими </w:t>
      </w:r>
      <w:r w:rsidR="00056A57" w:rsidRPr="006E426C">
        <w:rPr>
          <w:sz w:val="22"/>
          <w:szCs w:val="22"/>
        </w:rPr>
        <w:t xml:space="preserve">методами. </w:t>
      </w:r>
    </w:p>
    <w:p w:rsidR="00056A57" w:rsidRPr="006E426C" w:rsidRDefault="00056A57" w:rsidP="00F63D46">
      <w:pPr>
        <w:widowControl w:val="0"/>
        <w:shd w:val="clear" w:color="auto" w:fill="FFFFFF"/>
        <w:tabs>
          <w:tab w:val="left" w:pos="426"/>
        </w:tabs>
        <w:ind w:firstLine="284"/>
        <w:jc w:val="both"/>
        <w:rPr>
          <w:sz w:val="22"/>
          <w:szCs w:val="22"/>
          <w:lang w:val="uk-UA"/>
        </w:rPr>
      </w:pPr>
      <w:r w:rsidRPr="006E426C">
        <w:rPr>
          <w:sz w:val="22"/>
          <w:szCs w:val="22"/>
          <w:lang w:val="uk-UA"/>
        </w:rPr>
        <w:t>Значення балів оцінки вигідності застосування ЕФХМО</w:t>
      </w:r>
      <w:r w:rsidRPr="006E426C">
        <w:rPr>
          <w:bCs/>
          <w:sz w:val="22"/>
          <w:szCs w:val="22"/>
          <w:lang w:val="uk-UA"/>
        </w:rPr>
        <w:t xml:space="preserve"> з</w:t>
      </w:r>
      <w:r w:rsidRPr="006E426C">
        <w:rPr>
          <w:bCs/>
          <w:sz w:val="22"/>
          <w:szCs w:val="22"/>
          <w:lang w:val="uk-UA"/>
        </w:rPr>
        <w:t>а</w:t>
      </w:r>
      <w:r w:rsidRPr="006E426C">
        <w:rPr>
          <w:bCs/>
          <w:sz w:val="22"/>
          <w:szCs w:val="22"/>
          <w:lang w:val="uk-UA"/>
        </w:rPr>
        <w:t>мість обробки різанням: 1</w:t>
      </w:r>
      <w:r w:rsidR="004E3E91" w:rsidRPr="006E426C">
        <w:rPr>
          <w:bCs/>
          <w:sz w:val="22"/>
          <w:szCs w:val="22"/>
          <w:lang w:val="uk-UA"/>
        </w:rPr>
        <w:t xml:space="preserve">– </w:t>
      </w:r>
      <w:r w:rsidRPr="006E426C">
        <w:rPr>
          <w:bCs/>
          <w:sz w:val="22"/>
          <w:szCs w:val="22"/>
          <w:lang w:val="uk-UA"/>
        </w:rPr>
        <w:t xml:space="preserve">абсолютно недоцільно; 2 </w:t>
      </w:r>
      <w:r w:rsidR="004E3E91" w:rsidRPr="006E426C">
        <w:rPr>
          <w:bCs/>
          <w:sz w:val="22"/>
          <w:szCs w:val="22"/>
          <w:lang w:val="uk-UA"/>
        </w:rPr>
        <w:t>–</w:t>
      </w:r>
      <w:r w:rsidRPr="006E426C">
        <w:rPr>
          <w:bCs/>
          <w:sz w:val="22"/>
          <w:szCs w:val="22"/>
          <w:lang w:val="uk-UA"/>
        </w:rPr>
        <w:t xml:space="preserve"> недоста</w:t>
      </w:r>
      <w:r w:rsidRPr="006E426C">
        <w:rPr>
          <w:bCs/>
          <w:sz w:val="22"/>
          <w:szCs w:val="22"/>
          <w:lang w:val="uk-UA"/>
        </w:rPr>
        <w:t>т</w:t>
      </w:r>
      <w:r w:rsidRPr="006E426C">
        <w:rPr>
          <w:bCs/>
          <w:sz w:val="22"/>
          <w:szCs w:val="22"/>
          <w:lang w:val="uk-UA"/>
        </w:rPr>
        <w:t xml:space="preserve">ньо вигідно; 3 </w:t>
      </w:r>
      <w:r w:rsidR="004E3E91" w:rsidRPr="006E426C">
        <w:rPr>
          <w:bCs/>
          <w:sz w:val="22"/>
          <w:szCs w:val="22"/>
          <w:lang w:val="uk-UA"/>
        </w:rPr>
        <w:t>–</w:t>
      </w:r>
      <w:r w:rsidRPr="006E426C">
        <w:rPr>
          <w:bCs/>
          <w:sz w:val="22"/>
          <w:szCs w:val="22"/>
          <w:lang w:val="uk-UA"/>
        </w:rPr>
        <w:t xml:space="preserve"> дещо вигідніше; 4 </w:t>
      </w:r>
      <w:r w:rsidR="004E3E91" w:rsidRPr="006E426C">
        <w:rPr>
          <w:bCs/>
          <w:sz w:val="22"/>
          <w:szCs w:val="22"/>
          <w:lang w:val="uk-UA"/>
        </w:rPr>
        <w:t xml:space="preserve">– </w:t>
      </w:r>
      <w:r w:rsidR="00A42C9E" w:rsidRPr="006E426C">
        <w:rPr>
          <w:bCs/>
          <w:sz w:val="22"/>
          <w:szCs w:val="22"/>
          <w:lang w:val="uk-UA"/>
        </w:rPr>
        <w:t>безумовно вигідно;</w:t>
      </w:r>
      <w:r w:rsidR="008F548B" w:rsidRPr="006E426C">
        <w:rPr>
          <w:bCs/>
          <w:sz w:val="22"/>
          <w:szCs w:val="22"/>
          <w:lang w:val="uk-UA"/>
        </w:rPr>
        <w:t xml:space="preserve"> </w:t>
      </w:r>
      <w:r w:rsidR="00A42C9E" w:rsidRPr="006E426C">
        <w:rPr>
          <w:bCs/>
          <w:sz w:val="22"/>
          <w:szCs w:val="22"/>
          <w:lang w:val="uk-UA"/>
        </w:rPr>
        <w:t xml:space="preserve">5 </w:t>
      </w:r>
      <w:r w:rsidR="004E3E91" w:rsidRPr="006E426C">
        <w:rPr>
          <w:bCs/>
          <w:sz w:val="22"/>
          <w:szCs w:val="22"/>
          <w:lang w:val="uk-UA"/>
        </w:rPr>
        <w:t>–</w:t>
      </w:r>
      <w:r w:rsidR="00A42C9E" w:rsidRPr="006E426C">
        <w:rPr>
          <w:bCs/>
          <w:sz w:val="22"/>
          <w:szCs w:val="22"/>
          <w:lang w:val="uk-UA"/>
        </w:rPr>
        <w:t xml:space="preserve"> </w:t>
      </w:r>
      <w:r w:rsidRPr="006E426C">
        <w:rPr>
          <w:bCs/>
          <w:sz w:val="22"/>
          <w:szCs w:val="22"/>
          <w:lang w:val="uk-UA"/>
        </w:rPr>
        <w:t>і</w:t>
      </w:r>
      <w:r w:rsidRPr="006E426C">
        <w:rPr>
          <w:bCs/>
          <w:sz w:val="22"/>
          <w:szCs w:val="22"/>
          <w:lang w:val="uk-UA"/>
        </w:rPr>
        <w:t>н</w:t>
      </w:r>
      <w:r w:rsidRPr="006E426C">
        <w:rPr>
          <w:bCs/>
          <w:sz w:val="22"/>
          <w:szCs w:val="22"/>
          <w:lang w:val="uk-UA"/>
        </w:rPr>
        <w:t>акше не можна зробити.</w:t>
      </w:r>
    </w:p>
    <w:p w:rsidR="00D20EB7" w:rsidRPr="00F11AFA" w:rsidRDefault="00D20EB7" w:rsidP="00F63D46">
      <w:pPr>
        <w:widowControl w:val="0"/>
        <w:shd w:val="clear" w:color="auto" w:fill="FFFFFF"/>
        <w:tabs>
          <w:tab w:val="left" w:pos="426"/>
        </w:tabs>
        <w:ind w:firstLine="284"/>
        <w:jc w:val="both"/>
        <w:rPr>
          <w:lang w:val="uk-UA"/>
        </w:rPr>
        <w:sectPr w:rsidR="00D20EB7" w:rsidRPr="00F11AFA" w:rsidSect="00C2500C">
          <w:pgSz w:w="8392" w:h="11907" w:code="11"/>
          <w:pgMar w:top="1134" w:right="1134" w:bottom="1134" w:left="1134" w:header="709" w:footer="709" w:gutter="0"/>
          <w:pgNumType w:start="14"/>
          <w:cols w:space="708"/>
          <w:docGrid w:linePitch="360"/>
        </w:sectPr>
      </w:pPr>
    </w:p>
    <w:p w:rsidR="003F27E1" w:rsidRPr="001A7F4D" w:rsidRDefault="003F27E1" w:rsidP="00F63D46">
      <w:pPr>
        <w:widowControl w:val="0"/>
        <w:shd w:val="clear" w:color="auto" w:fill="FFFFFF"/>
        <w:jc w:val="right"/>
        <w:rPr>
          <w:bCs/>
          <w:i/>
          <w:position w:val="6"/>
          <w:sz w:val="22"/>
          <w:lang w:val="uk-UA"/>
        </w:rPr>
      </w:pPr>
      <w:r w:rsidRPr="001A7F4D">
        <w:rPr>
          <w:bCs/>
          <w:i/>
          <w:position w:val="6"/>
          <w:sz w:val="22"/>
          <w:lang w:val="uk-UA"/>
        </w:rPr>
        <w:lastRenderedPageBreak/>
        <w:t xml:space="preserve">Таблиця </w:t>
      </w:r>
      <w:r w:rsidR="00893533" w:rsidRPr="001A7F4D">
        <w:rPr>
          <w:bCs/>
          <w:i/>
          <w:position w:val="6"/>
          <w:sz w:val="22"/>
          <w:lang w:val="uk-UA"/>
        </w:rPr>
        <w:t>1.</w:t>
      </w:r>
      <w:r w:rsidRPr="001A7F4D">
        <w:rPr>
          <w:bCs/>
          <w:i/>
          <w:position w:val="6"/>
          <w:sz w:val="22"/>
          <w:lang w:val="uk-UA"/>
        </w:rPr>
        <w:t>2</w:t>
      </w:r>
    </w:p>
    <w:p w:rsidR="003F27E1" w:rsidRPr="001A7F4D" w:rsidRDefault="003F27E1" w:rsidP="001A7F4D">
      <w:pPr>
        <w:widowControl w:val="0"/>
        <w:shd w:val="clear" w:color="auto" w:fill="FFFFFF"/>
        <w:spacing w:after="120"/>
        <w:jc w:val="center"/>
        <w:rPr>
          <w:b/>
          <w:bCs/>
          <w:i/>
          <w:position w:val="6"/>
          <w:sz w:val="22"/>
          <w:lang w:val="en-US"/>
        </w:rPr>
      </w:pPr>
      <w:r w:rsidRPr="001A7F4D">
        <w:rPr>
          <w:b/>
          <w:bCs/>
          <w:i/>
          <w:position w:val="6"/>
          <w:sz w:val="22"/>
          <w:lang w:val="uk-UA"/>
        </w:rPr>
        <w:t xml:space="preserve">Орієнтовне співставлення вигідності </w:t>
      </w:r>
      <w:r w:rsidRPr="001A7F4D">
        <w:rPr>
          <w:b/>
          <w:bCs/>
          <w:i/>
          <w:position w:val="6"/>
          <w:sz w:val="22"/>
        </w:rPr>
        <w:t>ЕФХ</w:t>
      </w:r>
      <w:r w:rsidRPr="001A7F4D">
        <w:rPr>
          <w:b/>
          <w:bCs/>
          <w:i/>
          <w:position w:val="6"/>
          <w:sz w:val="22"/>
          <w:lang w:val="uk-UA"/>
        </w:rPr>
        <w:t>М</w:t>
      </w:r>
      <w:r w:rsidRPr="001A7F4D">
        <w:rPr>
          <w:b/>
          <w:bCs/>
          <w:i/>
          <w:position w:val="6"/>
          <w:sz w:val="22"/>
        </w:rPr>
        <w:t>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4"/>
        <w:gridCol w:w="957"/>
        <w:gridCol w:w="906"/>
        <w:gridCol w:w="47"/>
        <w:gridCol w:w="908"/>
        <w:gridCol w:w="907"/>
        <w:gridCol w:w="972"/>
        <w:gridCol w:w="996"/>
        <w:gridCol w:w="850"/>
        <w:gridCol w:w="924"/>
      </w:tblGrid>
      <w:tr w:rsidR="00627C28" w:rsidRPr="00F11AFA" w:rsidTr="00572EC5">
        <w:trPr>
          <w:trHeight w:val="113"/>
        </w:trPr>
        <w:tc>
          <w:tcPr>
            <w:tcW w:w="2214" w:type="dxa"/>
            <w:vMerge w:val="restart"/>
            <w:vAlign w:val="center"/>
          </w:tcPr>
          <w:p w:rsidR="00627C28" w:rsidRPr="00F11AFA" w:rsidRDefault="00627C28" w:rsidP="00F63D46">
            <w:pPr>
              <w:widowControl w:val="0"/>
              <w:autoSpaceDE w:val="0"/>
              <w:autoSpaceDN w:val="0"/>
              <w:adjustRightInd w:val="0"/>
              <w:jc w:val="center"/>
              <w:rPr>
                <w:sz w:val="20"/>
                <w:szCs w:val="20"/>
              </w:rPr>
            </w:pPr>
            <w:r w:rsidRPr="00F11AFA">
              <w:rPr>
                <w:sz w:val="20"/>
                <w:szCs w:val="20"/>
              </w:rPr>
              <w:t xml:space="preserve">Метод </w:t>
            </w:r>
          </w:p>
          <w:p w:rsidR="00627C28" w:rsidRPr="00F11AFA" w:rsidRDefault="00627C28" w:rsidP="00F63D46">
            <w:pPr>
              <w:widowControl w:val="0"/>
              <w:autoSpaceDE w:val="0"/>
              <w:autoSpaceDN w:val="0"/>
              <w:adjustRightInd w:val="0"/>
              <w:jc w:val="center"/>
              <w:rPr>
                <w:sz w:val="20"/>
                <w:szCs w:val="20"/>
              </w:rPr>
            </w:pPr>
            <w:r w:rsidRPr="00F11AFA">
              <w:rPr>
                <w:sz w:val="20"/>
                <w:szCs w:val="20"/>
              </w:rPr>
              <w:t>(</w:t>
            </w:r>
            <w:r w:rsidRPr="007A2F3F">
              <w:rPr>
                <w:sz w:val="20"/>
                <w:szCs w:val="20"/>
                <w:lang w:val="uk-UA"/>
              </w:rPr>
              <w:t>операція</w:t>
            </w:r>
            <w:r w:rsidRPr="00F11AFA">
              <w:rPr>
                <w:sz w:val="20"/>
                <w:szCs w:val="20"/>
              </w:rPr>
              <w:t>)</w:t>
            </w:r>
          </w:p>
        </w:tc>
        <w:tc>
          <w:tcPr>
            <w:tcW w:w="7467" w:type="dxa"/>
            <w:gridSpan w:val="9"/>
          </w:tcPr>
          <w:p w:rsidR="00627C28" w:rsidRPr="00F11AFA" w:rsidRDefault="00627C28" w:rsidP="00F63D46">
            <w:pPr>
              <w:widowControl w:val="0"/>
              <w:autoSpaceDE w:val="0"/>
              <w:autoSpaceDN w:val="0"/>
              <w:adjustRightInd w:val="0"/>
              <w:jc w:val="center"/>
              <w:rPr>
                <w:sz w:val="20"/>
                <w:szCs w:val="20"/>
              </w:rPr>
            </w:pPr>
            <w:r w:rsidRPr="007A2F3F">
              <w:rPr>
                <w:sz w:val="20"/>
                <w:szCs w:val="20"/>
                <w:lang w:val="uk-UA"/>
              </w:rPr>
              <w:t>Геометрична</w:t>
            </w:r>
            <w:r w:rsidRPr="00F11AFA">
              <w:rPr>
                <w:sz w:val="20"/>
                <w:szCs w:val="20"/>
              </w:rPr>
              <w:t xml:space="preserve"> форма виробу</w:t>
            </w:r>
          </w:p>
        </w:tc>
      </w:tr>
      <w:tr w:rsidR="00627C28" w:rsidRPr="00F11AFA" w:rsidTr="00572EC5">
        <w:trPr>
          <w:trHeight w:val="112"/>
        </w:trPr>
        <w:tc>
          <w:tcPr>
            <w:tcW w:w="2214" w:type="dxa"/>
            <w:vMerge/>
          </w:tcPr>
          <w:p w:rsidR="00627C28" w:rsidRPr="00F11AFA" w:rsidRDefault="00627C28" w:rsidP="00F63D46">
            <w:pPr>
              <w:widowControl w:val="0"/>
              <w:autoSpaceDE w:val="0"/>
              <w:autoSpaceDN w:val="0"/>
              <w:adjustRightInd w:val="0"/>
              <w:rPr>
                <w:sz w:val="20"/>
                <w:szCs w:val="20"/>
              </w:rPr>
            </w:pPr>
          </w:p>
        </w:tc>
        <w:tc>
          <w:tcPr>
            <w:tcW w:w="1910" w:type="dxa"/>
            <w:gridSpan w:val="3"/>
          </w:tcPr>
          <w:p w:rsidR="00627C28" w:rsidRPr="00893533" w:rsidRDefault="00893533" w:rsidP="00F63D46">
            <w:pPr>
              <w:widowControl w:val="0"/>
              <w:autoSpaceDE w:val="0"/>
              <w:autoSpaceDN w:val="0"/>
              <w:adjustRightInd w:val="0"/>
              <w:rPr>
                <w:sz w:val="20"/>
                <w:szCs w:val="20"/>
                <w:lang w:val="uk-UA"/>
              </w:rPr>
            </w:pPr>
            <w:r>
              <w:rPr>
                <w:sz w:val="20"/>
                <w:szCs w:val="20"/>
                <w:lang w:val="uk-UA"/>
              </w:rPr>
              <w:t>о</w:t>
            </w:r>
            <w:r w:rsidR="00627C28" w:rsidRPr="00F11AFA">
              <w:rPr>
                <w:sz w:val="20"/>
                <w:szCs w:val="20"/>
              </w:rPr>
              <w:t xml:space="preserve">собливо </w:t>
            </w:r>
            <w:r>
              <w:rPr>
                <w:sz w:val="20"/>
                <w:szCs w:val="20"/>
                <w:lang w:val="uk-UA"/>
              </w:rPr>
              <w:t>складна</w:t>
            </w:r>
          </w:p>
        </w:tc>
        <w:tc>
          <w:tcPr>
            <w:tcW w:w="1815" w:type="dxa"/>
            <w:gridSpan w:val="2"/>
          </w:tcPr>
          <w:p w:rsidR="00627C28" w:rsidRPr="00893533" w:rsidRDefault="00893533" w:rsidP="00F63D46">
            <w:pPr>
              <w:widowControl w:val="0"/>
              <w:autoSpaceDE w:val="0"/>
              <w:autoSpaceDN w:val="0"/>
              <w:adjustRightInd w:val="0"/>
              <w:jc w:val="center"/>
              <w:rPr>
                <w:sz w:val="20"/>
                <w:szCs w:val="20"/>
                <w:lang w:val="uk-UA"/>
              </w:rPr>
            </w:pPr>
            <w:r>
              <w:rPr>
                <w:sz w:val="20"/>
                <w:szCs w:val="20"/>
                <w:lang w:val="uk-UA"/>
              </w:rPr>
              <w:t>складна</w:t>
            </w:r>
          </w:p>
        </w:tc>
        <w:tc>
          <w:tcPr>
            <w:tcW w:w="1968" w:type="dxa"/>
            <w:gridSpan w:val="2"/>
          </w:tcPr>
          <w:p w:rsidR="00627C28" w:rsidRPr="006B48F3" w:rsidRDefault="006B48F3" w:rsidP="00F63D46">
            <w:pPr>
              <w:widowControl w:val="0"/>
              <w:tabs>
                <w:tab w:val="left" w:pos="-127"/>
              </w:tabs>
              <w:autoSpaceDE w:val="0"/>
              <w:autoSpaceDN w:val="0"/>
              <w:adjustRightInd w:val="0"/>
              <w:ind w:hanging="127"/>
              <w:rPr>
                <w:sz w:val="20"/>
                <w:szCs w:val="20"/>
              </w:rPr>
            </w:pPr>
            <w:r>
              <w:rPr>
                <w:sz w:val="20"/>
                <w:szCs w:val="20"/>
                <w:lang w:val="uk-UA"/>
              </w:rPr>
              <w:t xml:space="preserve"> </w:t>
            </w:r>
            <w:r w:rsidR="00893533" w:rsidRPr="006B48F3">
              <w:rPr>
                <w:sz w:val="20"/>
                <w:szCs w:val="20"/>
                <w:lang w:val="uk-UA"/>
              </w:rPr>
              <w:t>с</w:t>
            </w:r>
            <w:r w:rsidR="00627C28" w:rsidRPr="006B48F3">
              <w:rPr>
                <w:sz w:val="20"/>
                <w:szCs w:val="20"/>
              </w:rPr>
              <w:t>ередньої</w:t>
            </w:r>
            <w:r w:rsidR="00893533" w:rsidRPr="006B48F3">
              <w:rPr>
                <w:sz w:val="20"/>
                <w:szCs w:val="20"/>
                <w:lang w:val="uk-UA"/>
              </w:rPr>
              <w:t xml:space="preserve"> складн</w:t>
            </w:r>
            <w:r w:rsidR="00627C28" w:rsidRPr="006B48F3">
              <w:rPr>
                <w:sz w:val="20"/>
                <w:szCs w:val="20"/>
              </w:rPr>
              <w:t>ості</w:t>
            </w:r>
          </w:p>
        </w:tc>
        <w:tc>
          <w:tcPr>
            <w:tcW w:w="1774" w:type="dxa"/>
            <w:gridSpan w:val="2"/>
          </w:tcPr>
          <w:p w:rsidR="00627C28" w:rsidRPr="00F11AFA" w:rsidRDefault="00893533" w:rsidP="00F63D46">
            <w:pPr>
              <w:widowControl w:val="0"/>
              <w:autoSpaceDE w:val="0"/>
              <w:autoSpaceDN w:val="0"/>
              <w:adjustRightInd w:val="0"/>
              <w:jc w:val="center"/>
              <w:rPr>
                <w:sz w:val="20"/>
                <w:szCs w:val="20"/>
              </w:rPr>
            </w:pPr>
            <w:r>
              <w:rPr>
                <w:sz w:val="20"/>
                <w:szCs w:val="20"/>
                <w:lang w:val="uk-UA"/>
              </w:rPr>
              <w:t>п</w:t>
            </w:r>
            <w:r w:rsidR="00627C28" w:rsidRPr="00F11AFA">
              <w:rPr>
                <w:sz w:val="20"/>
                <w:szCs w:val="20"/>
              </w:rPr>
              <w:t>роста</w:t>
            </w:r>
          </w:p>
        </w:tc>
      </w:tr>
      <w:tr w:rsidR="00627C28" w:rsidRPr="00F11AFA" w:rsidTr="00572EC5">
        <w:trPr>
          <w:trHeight w:val="277"/>
        </w:trPr>
        <w:tc>
          <w:tcPr>
            <w:tcW w:w="2214" w:type="dxa"/>
            <w:vMerge/>
          </w:tcPr>
          <w:p w:rsidR="00627C28" w:rsidRPr="00F11AFA" w:rsidRDefault="00627C28" w:rsidP="00F63D46">
            <w:pPr>
              <w:widowControl w:val="0"/>
              <w:autoSpaceDE w:val="0"/>
              <w:autoSpaceDN w:val="0"/>
              <w:adjustRightInd w:val="0"/>
              <w:rPr>
                <w:sz w:val="20"/>
                <w:szCs w:val="20"/>
              </w:rPr>
            </w:pPr>
          </w:p>
        </w:tc>
        <w:tc>
          <w:tcPr>
            <w:tcW w:w="7467" w:type="dxa"/>
            <w:gridSpan w:val="9"/>
          </w:tcPr>
          <w:p w:rsidR="00627C28" w:rsidRPr="00F11AFA" w:rsidRDefault="00627C28" w:rsidP="00F63D46">
            <w:pPr>
              <w:widowControl w:val="0"/>
              <w:tabs>
                <w:tab w:val="left" w:pos="3442"/>
              </w:tabs>
              <w:autoSpaceDE w:val="0"/>
              <w:autoSpaceDN w:val="0"/>
              <w:adjustRightInd w:val="0"/>
              <w:jc w:val="center"/>
              <w:rPr>
                <w:sz w:val="20"/>
                <w:szCs w:val="20"/>
              </w:rPr>
            </w:pPr>
            <w:r w:rsidRPr="00F11AFA">
              <w:rPr>
                <w:sz w:val="20"/>
                <w:szCs w:val="20"/>
              </w:rPr>
              <w:t>Твердість матеріалу виробу</w:t>
            </w:r>
          </w:p>
        </w:tc>
      </w:tr>
      <w:tr w:rsidR="00627C28" w:rsidRPr="00F11AFA" w:rsidTr="00572EC5">
        <w:trPr>
          <w:trHeight w:val="268"/>
        </w:trPr>
        <w:tc>
          <w:tcPr>
            <w:tcW w:w="2214" w:type="dxa"/>
            <w:vMerge/>
          </w:tcPr>
          <w:p w:rsidR="00627C28" w:rsidRPr="00F11AFA" w:rsidRDefault="00627C28" w:rsidP="00F63D46">
            <w:pPr>
              <w:widowControl w:val="0"/>
              <w:autoSpaceDE w:val="0"/>
              <w:autoSpaceDN w:val="0"/>
              <w:adjustRightInd w:val="0"/>
              <w:rPr>
                <w:sz w:val="20"/>
                <w:szCs w:val="20"/>
              </w:rPr>
            </w:pPr>
          </w:p>
        </w:tc>
        <w:tc>
          <w:tcPr>
            <w:tcW w:w="957" w:type="dxa"/>
          </w:tcPr>
          <w:p w:rsidR="00627C28" w:rsidRPr="00F11AFA" w:rsidRDefault="00627C28" w:rsidP="00F63D46">
            <w:pPr>
              <w:widowControl w:val="0"/>
              <w:autoSpaceDE w:val="0"/>
              <w:autoSpaceDN w:val="0"/>
              <w:adjustRightInd w:val="0"/>
              <w:rPr>
                <w:sz w:val="20"/>
                <w:szCs w:val="20"/>
              </w:rPr>
            </w:pPr>
            <w:r w:rsidRPr="00F11AFA">
              <w:rPr>
                <w:sz w:val="20"/>
                <w:szCs w:val="20"/>
              </w:rPr>
              <w:t>висока</w:t>
            </w:r>
          </w:p>
        </w:tc>
        <w:tc>
          <w:tcPr>
            <w:tcW w:w="906" w:type="dxa"/>
          </w:tcPr>
          <w:p w:rsidR="00627C28" w:rsidRPr="00F11AFA" w:rsidRDefault="00627C28" w:rsidP="00F63D46">
            <w:pPr>
              <w:widowControl w:val="0"/>
              <w:autoSpaceDE w:val="0"/>
              <w:autoSpaceDN w:val="0"/>
              <w:adjustRightInd w:val="0"/>
              <w:rPr>
                <w:sz w:val="20"/>
                <w:szCs w:val="20"/>
              </w:rPr>
            </w:pPr>
            <w:r w:rsidRPr="00F11AFA">
              <w:rPr>
                <w:sz w:val="20"/>
                <w:szCs w:val="20"/>
              </w:rPr>
              <w:t>низька</w:t>
            </w:r>
          </w:p>
        </w:tc>
        <w:tc>
          <w:tcPr>
            <w:tcW w:w="955" w:type="dxa"/>
            <w:gridSpan w:val="2"/>
          </w:tcPr>
          <w:p w:rsidR="00627C28" w:rsidRPr="00F11AFA" w:rsidRDefault="00627C28" w:rsidP="00F63D46">
            <w:pPr>
              <w:widowControl w:val="0"/>
              <w:autoSpaceDE w:val="0"/>
              <w:autoSpaceDN w:val="0"/>
              <w:adjustRightInd w:val="0"/>
              <w:rPr>
                <w:sz w:val="20"/>
                <w:szCs w:val="20"/>
              </w:rPr>
            </w:pPr>
            <w:r w:rsidRPr="00F11AFA">
              <w:rPr>
                <w:sz w:val="20"/>
                <w:szCs w:val="20"/>
              </w:rPr>
              <w:t>висока</w:t>
            </w:r>
          </w:p>
        </w:tc>
        <w:tc>
          <w:tcPr>
            <w:tcW w:w="907" w:type="dxa"/>
          </w:tcPr>
          <w:p w:rsidR="00627C28" w:rsidRPr="00F11AFA" w:rsidRDefault="00627C28" w:rsidP="00F63D46">
            <w:pPr>
              <w:widowControl w:val="0"/>
              <w:autoSpaceDE w:val="0"/>
              <w:autoSpaceDN w:val="0"/>
              <w:adjustRightInd w:val="0"/>
              <w:rPr>
                <w:sz w:val="20"/>
                <w:szCs w:val="20"/>
              </w:rPr>
            </w:pPr>
            <w:r w:rsidRPr="00F11AFA">
              <w:rPr>
                <w:sz w:val="20"/>
                <w:szCs w:val="20"/>
              </w:rPr>
              <w:t>низька</w:t>
            </w:r>
          </w:p>
        </w:tc>
        <w:tc>
          <w:tcPr>
            <w:tcW w:w="972" w:type="dxa"/>
          </w:tcPr>
          <w:p w:rsidR="00627C28" w:rsidRPr="00F11AFA" w:rsidRDefault="00627C28" w:rsidP="00F63D46">
            <w:pPr>
              <w:widowControl w:val="0"/>
              <w:autoSpaceDE w:val="0"/>
              <w:autoSpaceDN w:val="0"/>
              <w:adjustRightInd w:val="0"/>
              <w:rPr>
                <w:sz w:val="20"/>
                <w:szCs w:val="20"/>
              </w:rPr>
            </w:pPr>
            <w:r w:rsidRPr="00F11AFA">
              <w:rPr>
                <w:sz w:val="20"/>
                <w:szCs w:val="20"/>
              </w:rPr>
              <w:t>висока</w:t>
            </w:r>
          </w:p>
        </w:tc>
        <w:tc>
          <w:tcPr>
            <w:tcW w:w="996" w:type="dxa"/>
          </w:tcPr>
          <w:p w:rsidR="00627C28" w:rsidRPr="00F11AFA" w:rsidRDefault="00627C28" w:rsidP="00F63D46">
            <w:pPr>
              <w:widowControl w:val="0"/>
              <w:autoSpaceDE w:val="0"/>
              <w:autoSpaceDN w:val="0"/>
              <w:adjustRightInd w:val="0"/>
              <w:rPr>
                <w:sz w:val="20"/>
                <w:szCs w:val="20"/>
              </w:rPr>
            </w:pPr>
            <w:r w:rsidRPr="00F11AFA">
              <w:rPr>
                <w:sz w:val="20"/>
                <w:szCs w:val="20"/>
              </w:rPr>
              <w:t>низька</w:t>
            </w:r>
          </w:p>
        </w:tc>
        <w:tc>
          <w:tcPr>
            <w:tcW w:w="850" w:type="dxa"/>
          </w:tcPr>
          <w:p w:rsidR="00627C28" w:rsidRPr="00F11AFA" w:rsidRDefault="00627C28" w:rsidP="00F63D46">
            <w:pPr>
              <w:widowControl w:val="0"/>
              <w:autoSpaceDE w:val="0"/>
              <w:autoSpaceDN w:val="0"/>
              <w:adjustRightInd w:val="0"/>
              <w:rPr>
                <w:sz w:val="20"/>
                <w:szCs w:val="20"/>
              </w:rPr>
            </w:pPr>
            <w:r w:rsidRPr="00F11AFA">
              <w:rPr>
                <w:sz w:val="20"/>
                <w:szCs w:val="20"/>
              </w:rPr>
              <w:t>висока</w:t>
            </w:r>
          </w:p>
        </w:tc>
        <w:tc>
          <w:tcPr>
            <w:tcW w:w="924" w:type="dxa"/>
          </w:tcPr>
          <w:p w:rsidR="00627C28" w:rsidRPr="00F11AFA" w:rsidRDefault="00627C28" w:rsidP="00F63D46">
            <w:pPr>
              <w:widowControl w:val="0"/>
              <w:autoSpaceDE w:val="0"/>
              <w:autoSpaceDN w:val="0"/>
              <w:adjustRightInd w:val="0"/>
              <w:rPr>
                <w:sz w:val="20"/>
                <w:szCs w:val="20"/>
              </w:rPr>
            </w:pPr>
            <w:r w:rsidRPr="00F11AFA">
              <w:rPr>
                <w:sz w:val="20"/>
                <w:szCs w:val="20"/>
              </w:rPr>
              <w:t>низька</w:t>
            </w:r>
          </w:p>
        </w:tc>
      </w:tr>
      <w:tr w:rsidR="00037EB5" w:rsidRPr="00F11AFA" w:rsidTr="00572EC5">
        <w:trPr>
          <w:trHeight w:val="226"/>
        </w:trPr>
        <w:tc>
          <w:tcPr>
            <w:tcW w:w="2214" w:type="dxa"/>
          </w:tcPr>
          <w:p w:rsidR="00037EB5" w:rsidRPr="00F11AFA" w:rsidRDefault="00037EB5" w:rsidP="00F63D46">
            <w:pPr>
              <w:widowControl w:val="0"/>
              <w:autoSpaceDE w:val="0"/>
              <w:autoSpaceDN w:val="0"/>
              <w:adjustRightInd w:val="0"/>
              <w:rPr>
                <w:sz w:val="20"/>
                <w:szCs w:val="20"/>
              </w:rPr>
            </w:pPr>
            <w:r w:rsidRPr="00F11AFA">
              <w:rPr>
                <w:sz w:val="20"/>
                <w:szCs w:val="20"/>
              </w:rPr>
              <w:t>АМР</w:t>
            </w:r>
          </w:p>
        </w:tc>
        <w:tc>
          <w:tcPr>
            <w:tcW w:w="957"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3-5</w:t>
            </w:r>
          </w:p>
        </w:tc>
        <w:tc>
          <w:tcPr>
            <w:tcW w:w="906"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2-3</w:t>
            </w:r>
          </w:p>
        </w:tc>
        <w:tc>
          <w:tcPr>
            <w:tcW w:w="955" w:type="dxa"/>
            <w:gridSpan w:val="2"/>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3-4</w:t>
            </w:r>
          </w:p>
        </w:tc>
        <w:tc>
          <w:tcPr>
            <w:tcW w:w="907"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2-3</w:t>
            </w:r>
          </w:p>
        </w:tc>
        <w:tc>
          <w:tcPr>
            <w:tcW w:w="972"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3-4</w:t>
            </w:r>
          </w:p>
        </w:tc>
        <w:tc>
          <w:tcPr>
            <w:tcW w:w="996"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2-3</w:t>
            </w:r>
          </w:p>
        </w:tc>
        <w:tc>
          <w:tcPr>
            <w:tcW w:w="850"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c>
          <w:tcPr>
            <w:tcW w:w="924"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2-3</w:t>
            </w:r>
          </w:p>
        </w:tc>
      </w:tr>
      <w:tr w:rsidR="00037EB5" w:rsidRPr="00F11AFA" w:rsidTr="00572EC5">
        <w:trPr>
          <w:trHeight w:val="225"/>
        </w:trPr>
        <w:tc>
          <w:tcPr>
            <w:tcW w:w="2214" w:type="dxa"/>
          </w:tcPr>
          <w:p w:rsidR="00037EB5" w:rsidRPr="00F11AFA" w:rsidRDefault="00037EB5" w:rsidP="00F63D46">
            <w:pPr>
              <w:widowControl w:val="0"/>
              <w:autoSpaceDE w:val="0"/>
              <w:autoSpaceDN w:val="0"/>
              <w:adjustRightInd w:val="0"/>
              <w:rPr>
                <w:sz w:val="20"/>
                <w:szCs w:val="20"/>
              </w:rPr>
            </w:pPr>
            <w:r w:rsidRPr="00F11AFA">
              <w:rPr>
                <w:sz w:val="20"/>
                <w:szCs w:val="20"/>
              </w:rPr>
              <w:t>УЗР</w:t>
            </w:r>
          </w:p>
        </w:tc>
        <w:tc>
          <w:tcPr>
            <w:tcW w:w="957" w:type="dxa"/>
            <w:vMerge/>
            <w:vAlign w:val="center"/>
          </w:tcPr>
          <w:p w:rsidR="00037EB5" w:rsidRPr="00F11AFA" w:rsidRDefault="00037EB5" w:rsidP="00F63D46">
            <w:pPr>
              <w:widowControl w:val="0"/>
              <w:autoSpaceDE w:val="0"/>
              <w:autoSpaceDN w:val="0"/>
              <w:adjustRightInd w:val="0"/>
              <w:jc w:val="center"/>
              <w:rPr>
                <w:sz w:val="20"/>
                <w:szCs w:val="20"/>
              </w:rPr>
            </w:pPr>
          </w:p>
        </w:tc>
        <w:tc>
          <w:tcPr>
            <w:tcW w:w="906" w:type="dxa"/>
            <w:vMerge/>
            <w:vAlign w:val="center"/>
          </w:tcPr>
          <w:p w:rsidR="00037EB5" w:rsidRPr="00F11AFA" w:rsidRDefault="00037EB5" w:rsidP="00F63D46">
            <w:pPr>
              <w:widowControl w:val="0"/>
              <w:autoSpaceDE w:val="0"/>
              <w:autoSpaceDN w:val="0"/>
              <w:adjustRightInd w:val="0"/>
              <w:jc w:val="center"/>
              <w:rPr>
                <w:sz w:val="20"/>
                <w:szCs w:val="20"/>
              </w:rPr>
            </w:pPr>
          </w:p>
        </w:tc>
        <w:tc>
          <w:tcPr>
            <w:tcW w:w="955" w:type="dxa"/>
            <w:gridSpan w:val="2"/>
            <w:vMerge/>
            <w:vAlign w:val="center"/>
          </w:tcPr>
          <w:p w:rsidR="00037EB5" w:rsidRPr="00F11AFA" w:rsidRDefault="00037EB5" w:rsidP="00F63D46">
            <w:pPr>
              <w:widowControl w:val="0"/>
              <w:autoSpaceDE w:val="0"/>
              <w:autoSpaceDN w:val="0"/>
              <w:adjustRightInd w:val="0"/>
              <w:jc w:val="center"/>
              <w:rPr>
                <w:sz w:val="20"/>
                <w:szCs w:val="20"/>
              </w:rPr>
            </w:pPr>
          </w:p>
        </w:tc>
        <w:tc>
          <w:tcPr>
            <w:tcW w:w="907"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w:t>
            </w:r>
          </w:p>
        </w:tc>
        <w:tc>
          <w:tcPr>
            <w:tcW w:w="972"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c>
          <w:tcPr>
            <w:tcW w:w="996"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w:t>
            </w:r>
          </w:p>
        </w:tc>
        <w:tc>
          <w:tcPr>
            <w:tcW w:w="850"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3-4</w:t>
            </w:r>
          </w:p>
        </w:tc>
        <w:tc>
          <w:tcPr>
            <w:tcW w:w="924"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w:t>
            </w:r>
          </w:p>
        </w:tc>
      </w:tr>
      <w:tr w:rsidR="00037EB5" w:rsidRPr="00F11AFA" w:rsidTr="00572EC5">
        <w:trPr>
          <w:trHeight w:val="226"/>
        </w:trPr>
        <w:tc>
          <w:tcPr>
            <w:tcW w:w="2214" w:type="dxa"/>
          </w:tcPr>
          <w:p w:rsidR="00037EB5" w:rsidRPr="00F11AFA" w:rsidRDefault="00037EB5" w:rsidP="00F63D46">
            <w:pPr>
              <w:widowControl w:val="0"/>
              <w:autoSpaceDE w:val="0"/>
              <w:autoSpaceDN w:val="0"/>
              <w:adjustRightInd w:val="0"/>
              <w:rPr>
                <w:sz w:val="20"/>
                <w:szCs w:val="20"/>
              </w:rPr>
            </w:pPr>
            <w:r w:rsidRPr="00F11AFA">
              <w:rPr>
                <w:sz w:val="20"/>
                <w:szCs w:val="20"/>
              </w:rPr>
              <w:t>УЗМР</w:t>
            </w:r>
          </w:p>
        </w:tc>
        <w:tc>
          <w:tcPr>
            <w:tcW w:w="957"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3-4</w:t>
            </w:r>
          </w:p>
        </w:tc>
        <w:tc>
          <w:tcPr>
            <w:tcW w:w="906"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c>
          <w:tcPr>
            <w:tcW w:w="955" w:type="dxa"/>
            <w:gridSpan w:val="2"/>
            <w:vMerge/>
          </w:tcPr>
          <w:p w:rsidR="00037EB5" w:rsidRPr="00F11AFA" w:rsidRDefault="00037EB5" w:rsidP="00F63D46">
            <w:pPr>
              <w:widowControl w:val="0"/>
              <w:autoSpaceDE w:val="0"/>
              <w:autoSpaceDN w:val="0"/>
              <w:adjustRightInd w:val="0"/>
              <w:rPr>
                <w:sz w:val="20"/>
                <w:szCs w:val="20"/>
              </w:rPr>
            </w:pPr>
          </w:p>
        </w:tc>
        <w:tc>
          <w:tcPr>
            <w:tcW w:w="907"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2-3</w:t>
            </w:r>
          </w:p>
        </w:tc>
        <w:tc>
          <w:tcPr>
            <w:tcW w:w="972" w:type="dxa"/>
            <w:vMerge/>
          </w:tcPr>
          <w:p w:rsidR="00037EB5" w:rsidRPr="00F11AFA" w:rsidRDefault="00037EB5" w:rsidP="00F63D46">
            <w:pPr>
              <w:widowControl w:val="0"/>
              <w:autoSpaceDE w:val="0"/>
              <w:autoSpaceDN w:val="0"/>
              <w:adjustRightInd w:val="0"/>
              <w:rPr>
                <w:sz w:val="20"/>
                <w:szCs w:val="20"/>
              </w:rPr>
            </w:pPr>
          </w:p>
        </w:tc>
        <w:tc>
          <w:tcPr>
            <w:tcW w:w="996"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c>
          <w:tcPr>
            <w:tcW w:w="850" w:type="dxa"/>
            <w:vMerge w:val="restart"/>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c>
          <w:tcPr>
            <w:tcW w:w="924" w:type="dxa"/>
            <w:vAlign w:val="center"/>
          </w:tcPr>
          <w:p w:rsidR="00037EB5" w:rsidRPr="00F11AFA" w:rsidRDefault="00037EB5" w:rsidP="00F63D46">
            <w:pPr>
              <w:widowControl w:val="0"/>
              <w:autoSpaceDE w:val="0"/>
              <w:autoSpaceDN w:val="0"/>
              <w:adjustRightInd w:val="0"/>
              <w:jc w:val="center"/>
              <w:rPr>
                <w:sz w:val="20"/>
                <w:szCs w:val="20"/>
              </w:rPr>
            </w:pPr>
            <w:r w:rsidRPr="00F11AFA">
              <w:rPr>
                <w:sz w:val="20"/>
                <w:szCs w:val="20"/>
              </w:rPr>
              <w:t>3</w:t>
            </w:r>
          </w:p>
        </w:tc>
      </w:tr>
      <w:tr w:rsidR="00D14C31" w:rsidRPr="00F11AFA" w:rsidTr="00572EC5">
        <w:trPr>
          <w:trHeight w:val="225"/>
        </w:trPr>
        <w:tc>
          <w:tcPr>
            <w:tcW w:w="2214" w:type="dxa"/>
          </w:tcPr>
          <w:p w:rsidR="00D14C31" w:rsidRPr="00F11AFA" w:rsidRDefault="00D14C31" w:rsidP="00F63D46">
            <w:pPr>
              <w:widowControl w:val="0"/>
              <w:autoSpaceDE w:val="0"/>
              <w:autoSpaceDN w:val="0"/>
              <w:adjustRightInd w:val="0"/>
              <w:rPr>
                <w:sz w:val="20"/>
                <w:szCs w:val="20"/>
              </w:rPr>
            </w:pPr>
            <w:r w:rsidRPr="00F11AFA">
              <w:rPr>
                <w:sz w:val="20"/>
                <w:szCs w:val="20"/>
                <w:lang w:val="uk-UA"/>
              </w:rPr>
              <w:t>Е</w:t>
            </w:r>
            <w:r w:rsidRPr="00F11AFA">
              <w:rPr>
                <w:sz w:val="20"/>
                <w:szCs w:val="20"/>
              </w:rPr>
              <w:t>АБО</w:t>
            </w:r>
          </w:p>
        </w:tc>
        <w:tc>
          <w:tcPr>
            <w:tcW w:w="95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06" w:type="dxa"/>
            <w:vMerge/>
            <w:vAlign w:val="center"/>
          </w:tcPr>
          <w:p w:rsidR="00D14C31" w:rsidRPr="00F11AFA" w:rsidRDefault="00D14C31" w:rsidP="00F63D46">
            <w:pPr>
              <w:widowControl w:val="0"/>
              <w:autoSpaceDE w:val="0"/>
              <w:autoSpaceDN w:val="0"/>
              <w:adjustRightInd w:val="0"/>
              <w:jc w:val="center"/>
              <w:rPr>
                <w:sz w:val="20"/>
                <w:szCs w:val="20"/>
              </w:rPr>
            </w:pP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3</w:t>
            </w:r>
          </w:p>
        </w:tc>
        <w:tc>
          <w:tcPr>
            <w:tcW w:w="972" w:type="dxa"/>
            <w:vMerge/>
          </w:tcPr>
          <w:p w:rsidR="00D14C31" w:rsidRPr="00F11AFA" w:rsidRDefault="00D14C31" w:rsidP="00F63D46">
            <w:pPr>
              <w:widowControl w:val="0"/>
              <w:autoSpaceDE w:val="0"/>
              <w:autoSpaceDN w:val="0"/>
              <w:adjustRightInd w:val="0"/>
              <w:rPr>
                <w:sz w:val="20"/>
                <w:szCs w:val="20"/>
              </w:rPr>
            </w:pPr>
          </w:p>
        </w:tc>
        <w:tc>
          <w:tcPr>
            <w:tcW w:w="996" w:type="dxa"/>
            <w:vMerge w:val="restart"/>
          </w:tcPr>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rPr>
            </w:pPr>
            <w:r w:rsidRPr="00F11AFA">
              <w:rPr>
                <w:sz w:val="20"/>
                <w:szCs w:val="20"/>
              </w:rPr>
              <w:t>2-3</w:t>
            </w:r>
          </w:p>
        </w:tc>
        <w:tc>
          <w:tcPr>
            <w:tcW w:w="850" w:type="dxa"/>
            <w:vMerge/>
          </w:tcPr>
          <w:p w:rsidR="00D14C31" w:rsidRPr="00F11AFA" w:rsidRDefault="00D14C31" w:rsidP="00F63D46">
            <w:pPr>
              <w:widowControl w:val="0"/>
              <w:autoSpaceDE w:val="0"/>
              <w:autoSpaceDN w:val="0"/>
              <w:adjustRightInd w:val="0"/>
              <w:rPr>
                <w:sz w:val="20"/>
                <w:szCs w:val="20"/>
              </w:rPr>
            </w:pPr>
          </w:p>
        </w:tc>
        <w:tc>
          <w:tcPr>
            <w:tcW w:w="924" w:type="dxa"/>
            <w:vMerge w:val="restart"/>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2-3</w:t>
            </w:r>
          </w:p>
        </w:tc>
      </w:tr>
      <w:tr w:rsidR="00D14C31" w:rsidRPr="00F11AFA" w:rsidTr="00572EC5">
        <w:trPr>
          <w:trHeight w:val="344"/>
        </w:trPr>
        <w:tc>
          <w:tcPr>
            <w:tcW w:w="2214" w:type="dxa"/>
          </w:tcPr>
          <w:p w:rsidR="00D14C31" w:rsidRPr="00F11AFA" w:rsidRDefault="00D14C31" w:rsidP="00F63D46">
            <w:pPr>
              <w:widowControl w:val="0"/>
              <w:autoSpaceDE w:val="0"/>
              <w:autoSpaceDN w:val="0"/>
              <w:adjustRightInd w:val="0"/>
              <w:rPr>
                <w:sz w:val="20"/>
                <w:szCs w:val="20"/>
                <w:lang w:val="uk-UA"/>
              </w:rPr>
            </w:pPr>
            <w:r w:rsidRPr="00F11AFA">
              <w:rPr>
                <w:sz w:val="20"/>
                <w:szCs w:val="20"/>
                <w:lang w:val="uk-UA"/>
              </w:rPr>
              <w:t>ЕІ</w:t>
            </w:r>
            <w:r w:rsidRPr="00F11AFA">
              <w:rPr>
                <w:sz w:val="20"/>
                <w:szCs w:val="20"/>
              </w:rPr>
              <w:t>М електродом</w:t>
            </w:r>
            <w:r w:rsidRPr="00F11AFA">
              <w:rPr>
                <w:sz w:val="20"/>
                <w:szCs w:val="20"/>
                <w:lang w:val="uk-UA"/>
              </w:rPr>
              <w:t>:</w:t>
            </w:r>
          </w:p>
          <w:p w:rsidR="00D14C31" w:rsidRPr="00F11AFA" w:rsidRDefault="00D14C31" w:rsidP="00F63D46">
            <w:pPr>
              <w:widowControl w:val="0"/>
              <w:autoSpaceDE w:val="0"/>
              <w:autoSpaceDN w:val="0"/>
              <w:adjustRightInd w:val="0"/>
              <w:rPr>
                <w:sz w:val="20"/>
                <w:szCs w:val="20"/>
              </w:rPr>
            </w:pPr>
            <w:r w:rsidRPr="00F11AFA">
              <w:rPr>
                <w:sz w:val="20"/>
                <w:szCs w:val="20"/>
              </w:rPr>
              <w:t>профільним</w:t>
            </w:r>
          </w:p>
        </w:tc>
        <w:tc>
          <w:tcPr>
            <w:tcW w:w="957" w:type="dxa"/>
            <w:vMerge w:val="restart"/>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4-5</w:t>
            </w:r>
          </w:p>
        </w:tc>
        <w:tc>
          <w:tcPr>
            <w:tcW w:w="906" w:type="dxa"/>
            <w:vMerge w:val="restart"/>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2-3</w:t>
            </w: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Merge w:val="restart"/>
            <w:vAlign w:val="center"/>
          </w:tcPr>
          <w:p w:rsidR="00D14C31" w:rsidRPr="00F11AFA" w:rsidRDefault="00D14C31" w:rsidP="00F63D46">
            <w:pPr>
              <w:widowControl w:val="0"/>
              <w:autoSpaceDE w:val="0"/>
              <w:autoSpaceDN w:val="0"/>
              <w:adjustRightInd w:val="0"/>
              <w:jc w:val="center"/>
              <w:rPr>
                <w:sz w:val="20"/>
                <w:szCs w:val="20"/>
                <w:lang w:val="uk-UA"/>
              </w:rPr>
            </w:pPr>
          </w:p>
          <w:p w:rsidR="00D14C31" w:rsidRPr="00F11AFA" w:rsidRDefault="00D14C31" w:rsidP="00F63D46">
            <w:pPr>
              <w:widowControl w:val="0"/>
              <w:autoSpaceDE w:val="0"/>
              <w:autoSpaceDN w:val="0"/>
              <w:adjustRightInd w:val="0"/>
              <w:jc w:val="center"/>
              <w:rPr>
                <w:sz w:val="20"/>
                <w:szCs w:val="20"/>
                <w:lang w:val="uk-UA"/>
              </w:rPr>
            </w:pPr>
            <w:r w:rsidRPr="00F11AFA">
              <w:rPr>
                <w:sz w:val="20"/>
                <w:szCs w:val="20"/>
              </w:rPr>
              <w:t>2-3</w:t>
            </w:r>
          </w:p>
          <w:p w:rsidR="00D14C31" w:rsidRPr="00F11AFA" w:rsidRDefault="00D14C31" w:rsidP="00F63D46">
            <w:pPr>
              <w:widowControl w:val="0"/>
              <w:autoSpaceDE w:val="0"/>
              <w:autoSpaceDN w:val="0"/>
              <w:adjustRightInd w:val="0"/>
              <w:jc w:val="center"/>
              <w:rPr>
                <w:sz w:val="20"/>
                <w:szCs w:val="20"/>
              </w:rPr>
            </w:pPr>
          </w:p>
        </w:tc>
        <w:tc>
          <w:tcPr>
            <w:tcW w:w="972" w:type="dxa"/>
            <w:vAlign w:val="center"/>
          </w:tcPr>
          <w:p w:rsidR="00D14C31" w:rsidRPr="00F11AFA" w:rsidRDefault="00D14C31" w:rsidP="00F63D46">
            <w:pPr>
              <w:widowControl w:val="0"/>
              <w:autoSpaceDE w:val="0"/>
              <w:autoSpaceDN w:val="0"/>
              <w:adjustRightInd w:val="0"/>
              <w:jc w:val="center"/>
              <w:rPr>
                <w:sz w:val="20"/>
                <w:szCs w:val="20"/>
                <w:lang w:val="uk-UA"/>
              </w:rPr>
            </w:pPr>
            <w:r w:rsidRPr="00F11AFA">
              <w:rPr>
                <w:sz w:val="20"/>
                <w:szCs w:val="20"/>
              </w:rPr>
              <w:t>2-4</w:t>
            </w:r>
          </w:p>
          <w:p w:rsidR="00D14C31" w:rsidRPr="00F11AFA" w:rsidRDefault="00D14C31" w:rsidP="00F63D46">
            <w:pPr>
              <w:widowControl w:val="0"/>
              <w:autoSpaceDE w:val="0"/>
              <w:autoSpaceDN w:val="0"/>
              <w:adjustRightInd w:val="0"/>
              <w:jc w:val="center"/>
              <w:rPr>
                <w:sz w:val="20"/>
                <w:szCs w:val="20"/>
                <w:lang w:val="uk-UA"/>
              </w:rPr>
            </w:pPr>
          </w:p>
        </w:tc>
        <w:tc>
          <w:tcPr>
            <w:tcW w:w="996" w:type="dxa"/>
            <w:vMerge/>
            <w:vAlign w:val="center"/>
          </w:tcPr>
          <w:p w:rsidR="00D14C31" w:rsidRPr="00F11AFA" w:rsidRDefault="00D14C31" w:rsidP="00F63D46">
            <w:pPr>
              <w:widowControl w:val="0"/>
              <w:autoSpaceDE w:val="0"/>
              <w:autoSpaceDN w:val="0"/>
              <w:adjustRightInd w:val="0"/>
              <w:jc w:val="center"/>
              <w:rPr>
                <w:sz w:val="20"/>
                <w:szCs w:val="20"/>
              </w:rPr>
            </w:pPr>
          </w:p>
        </w:tc>
        <w:tc>
          <w:tcPr>
            <w:tcW w:w="850" w:type="dxa"/>
            <w:vMerge/>
          </w:tcPr>
          <w:p w:rsidR="00D14C31" w:rsidRPr="00F11AFA" w:rsidRDefault="00D14C31" w:rsidP="00F63D46">
            <w:pPr>
              <w:widowControl w:val="0"/>
              <w:autoSpaceDE w:val="0"/>
              <w:autoSpaceDN w:val="0"/>
              <w:adjustRightInd w:val="0"/>
              <w:rPr>
                <w:sz w:val="20"/>
                <w:szCs w:val="20"/>
              </w:rPr>
            </w:pPr>
          </w:p>
        </w:tc>
        <w:tc>
          <w:tcPr>
            <w:tcW w:w="924" w:type="dxa"/>
            <w:vMerge/>
          </w:tcPr>
          <w:p w:rsidR="00D14C31" w:rsidRPr="00F11AFA" w:rsidRDefault="00D14C31" w:rsidP="00F63D46">
            <w:pPr>
              <w:widowControl w:val="0"/>
              <w:autoSpaceDE w:val="0"/>
              <w:autoSpaceDN w:val="0"/>
              <w:adjustRightInd w:val="0"/>
              <w:rPr>
                <w:sz w:val="20"/>
                <w:szCs w:val="20"/>
              </w:rPr>
            </w:pPr>
          </w:p>
        </w:tc>
      </w:tr>
      <w:tr w:rsidR="00D14C31" w:rsidRPr="00F11AFA" w:rsidTr="00572EC5">
        <w:trPr>
          <w:trHeight w:val="335"/>
        </w:trPr>
        <w:tc>
          <w:tcPr>
            <w:tcW w:w="2214" w:type="dxa"/>
          </w:tcPr>
          <w:p w:rsidR="00D14C31" w:rsidRPr="00F11AFA" w:rsidRDefault="00D14C31" w:rsidP="00F63D46">
            <w:pPr>
              <w:widowControl w:val="0"/>
              <w:autoSpaceDE w:val="0"/>
              <w:autoSpaceDN w:val="0"/>
              <w:adjustRightInd w:val="0"/>
              <w:rPr>
                <w:sz w:val="20"/>
                <w:szCs w:val="20"/>
                <w:lang w:val="uk-UA"/>
              </w:rPr>
            </w:pPr>
            <w:r w:rsidRPr="00F11AFA">
              <w:rPr>
                <w:sz w:val="20"/>
                <w:szCs w:val="20"/>
              </w:rPr>
              <w:t>непрофільним</w:t>
            </w:r>
          </w:p>
        </w:tc>
        <w:tc>
          <w:tcPr>
            <w:tcW w:w="95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06" w:type="dxa"/>
            <w:vMerge/>
            <w:vAlign w:val="center"/>
          </w:tcPr>
          <w:p w:rsidR="00D14C31" w:rsidRPr="00F11AFA" w:rsidRDefault="00D14C31" w:rsidP="00F63D46">
            <w:pPr>
              <w:widowControl w:val="0"/>
              <w:autoSpaceDE w:val="0"/>
              <w:autoSpaceDN w:val="0"/>
              <w:adjustRightInd w:val="0"/>
              <w:jc w:val="center"/>
              <w:rPr>
                <w:sz w:val="20"/>
                <w:szCs w:val="20"/>
              </w:rPr>
            </w:pP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Merge/>
            <w:vAlign w:val="center"/>
          </w:tcPr>
          <w:p w:rsidR="00D14C31" w:rsidRPr="00F11AFA" w:rsidRDefault="00D14C31" w:rsidP="00F63D46">
            <w:pPr>
              <w:widowControl w:val="0"/>
              <w:autoSpaceDE w:val="0"/>
              <w:autoSpaceDN w:val="0"/>
              <w:adjustRightInd w:val="0"/>
              <w:jc w:val="center"/>
              <w:rPr>
                <w:sz w:val="20"/>
                <w:szCs w:val="20"/>
                <w:lang w:val="uk-UA"/>
              </w:rPr>
            </w:pPr>
          </w:p>
        </w:tc>
        <w:tc>
          <w:tcPr>
            <w:tcW w:w="972" w:type="dxa"/>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2-3</w:t>
            </w:r>
          </w:p>
        </w:tc>
        <w:tc>
          <w:tcPr>
            <w:tcW w:w="996" w:type="dxa"/>
            <w:vMerge/>
            <w:vAlign w:val="center"/>
          </w:tcPr>
          <w:p w:rsidR="00D14C31" w:rsidRPr="00F11AFA" w:rsidRDefault="00D14C31" w:rsidP="00F63D46">
            <w:pPr>
              <w:widowControl w:val="0"/>
              <w:autoSpaceDE w:val="0"/>
              <w:autoSpaceDN w:val="0"/>
              <w:adjustRightInd w:val="0"/>
              <w:jc w:val="center"/>
              <w:rPr>
                <w:sz w:val="20"/>
                <w:szCs w:val="20"/>
              </w:rPr>
            </w:pPr>
          </w:p>
        </w:tc>
        <w:tc>
          <w:tcPr>
            <w:tcW w:w="850" w:type="dxa"/>
            <w:vMerge/>
          </w:tcPr>
          <w:p w:rsidR="00D14C31" w:rsidRPr="00F11AFA" w:rsidRDefault="00D14C31" w:rsidP="00F63D46">
            <w:pPr>
              <w:widowControl w:val="0"/>
              <w:autoSpaceDE w:val="0"/>
              <w:autoSpaceDN w:val="0"/>
              <w:adjustRightInd w:val="0"/>
              <w:rPr>
                <w:sz w:val="20"/>
                <w:szCs w:val="20"/>
              </w:rPr>
            </w:pPr>
          </w:p>
        </w:tc>
        <w:tc>
          <w:tcPr>
            <w:tcW w:w="924" w:type="dxa"/>
            <w:vMerge/>
          </w:tcPr>
          <w:p w:rsidR="00D14C31" w:rsidRPr="00F11AFA" w:rsidRDefault="00D14C31" w:rsidP="00F63D46">
            <w:pPr>
              <w:widowControl w:val="0"/>
              <w:autoSpaceDE w:val="0"/>
              <w:autoSpaceDN w:val="0"/>
              <w:adjustRightInd w:val="0"/>
              <w:rPr>
                <w:sz w:val="20"/>
                <w:szCs w:val="20"/>
              </w:rPr>
            </w:pPr>
          </w:p>
        </w:tc>
      </w:tr>
      <w:tr w:rsidR="00D14C31" w:rsidRPr="00F11AFA" w:rsidTr="00572EC5">
        <w:trPr>
          <w:trHeight w:val="282"/>
        </w:trPr>
        <w:tc>
          <w:tcPr>
            <w:tcW w:w="2214" w:type="dxa"/>
            <w:vMerge w:val="restart"/>
          </w:tcPr>
          <w:p w:rsidR="00D14C31" w:rsidRPr="00F11AFA" w:rsidRDefault="00D14C31" w:rsidP="00F63D46">
            <w:pPr>
              <w:widowControl w:val="0"/>
              <w:autoSpaceDE w:val="0"/>
              <w:autoSpaceDN w:val="0"/>
              <w:adjustRightInd w:val="0"/>
              <w:rPr>
                <w:sz w:val="20"/>
                <w:szCs w:val="20"/>
                <w:lang w:val="uk-UA"/>
              </w:rPr>
            </w:pPr>
            <w:r w:rsidRPr="00F11AFA">
              <w:rPr>
                <w:sz w:val="20"/>
                <w:szCs w:val="20"/>
                <w:lang w:val="uk-UA"/>
              </w:rPr>
              <w:t>ЕІ</w:t>
            </w:r>
            <w:r w:rsidRPr="00F11AFA">
              <w:rPr>
                <w:sz w:val="20"/>
                <w:szCs w:val="20"/>
              </w:rPr>
              <w:t>С електродом</w:t>
            </w:r>
            <w:r w:rsidRPr="00F11AFA">
              <w:rPr>
                <w:sz w:val="20"/>
                <w:szCs w:val="20"/>
                <w:lang w:val="uk-UA"/>
              </w:rPr>
              <w:t>:</w:t>
            </w:r>
          </w:p>
          <w:p w:rsidR="00D14C31" w:rsidRPr="00F11AFA" w:rsidRDefault="00D14C31" w:rsidP="00F63D46">
            <w:pPr>
              <w:widowControl w:val="0"/>
              <w:autoSpaceDE w:val="0"/>
              <w:autoSpaceDN w:val="0"/>
              <w:adjustRightInd w:val="0"/>
              <w:rPr>
                <w:sz w:val="20"/>
                <w:szCs w:val="20"/>
                <w:lang w:val="uk-UA"/>
              </w:rPr>
            </w:pPr>
            <w:r w:rsidRPr="00F11AFA">
              <w:rPr>
                <w:sz w:val="20"/>
                <w:szCs w:val="20"/>
              </w:rPr>
              <w:t>профільним</w:t>
            </w:r>
          </w:p>
        </w:tc>
        <w:tc>
          <w:tcPr>
            <w:tcW w:w="95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06" w:type="dxa"/>
            <w:vMerge/>
            <w:vAlign w:val="center"/>
          </w:tcPr>
          <w:p w:rsidR="00D14C31" w:rsidRPr="00F11AFA" w:rsidRDefault="00D14C31" w:rsidP="00F63D46">
            <w:pPr>
              <w:widowControl w:val="0"/>
              <w:autoSpaceDE w:val="0"/>
              <w:autoSpaceDN w:val="0"/>
              <w:adjustRightInd w:val="0"/>
              <w:jc w:val="center"/>
              <w:rPr>
                <w:sz w:val="20"/>
                <w:szCs w:val="20"/>
              </w:rPr>
            </w:pP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72" w:type="dxa"/>
            <w:vMerge w:val="restart"/>
            <w:vAlign w:val="center"/>
          </w:tcPr>
          <w:p w:rsidR="00D14C31" w:rsidRPr="00F11AFA" w:rsidRDefault="00D14C31" w:rsidP="00F63D46">
            <w:pPr>
              <w:widowControl w:val="0"/>
              <w:autoSpaceDE w:val="0"/>
              <w:autoSpaceDN w:val="0"/>
              <w:adjustRightInd w:val="0"/>
              <w:jc w:val="center"/>
              <w:rPr>
                <w:sz w:val="20"/>
                <w:szCs w:val="20"/>
                <w:lang w:val="uk-UA"/>
              </w:rPr>
            </w:pPr>
            <w:r w:rsidRPr="00F11AFA">
              <w:rPr>
                <w:sz w:val="20"/>
                <w:szCs w:val="20"/>
                <w:lang w:val="uk-UA"/>
              </w:rPr>
              <w:t>3</w:t>
            </w:r>
          </w:p>
        </w:tc>
        <w:tc>
          <w:tcPr>
            <w:tcW w:w="996" w:type="dxa"/>
            <w:vMerge/>
          </w:tcPr>
          <w:p w:rsidR="00D14C31" w:rsidRPr="00F11AFA" w:rsidRDefault="00D14C31" w:rsidP="00F63D46">
            <w:pPr>
              <w:widowControl w:val="0"/>
              <w:autoSpaceDE w:val="0"/>
              <w:autoSpaceDN w:val="0"/>
              <w:adjustRightInd w:val="0"/>
              <w:rPr>
                <w:sz w:val="20"/>
                <w:szCs w:val="20"/>
              </w:rPr>
            </w:pPr>
          </w:p>
        </w:tc>
        <w:tc>
          <w:tcPr>
            <w:tcW w:w="850" w:type="dxa"/>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3-4</w:t>
            </w:r>
          </w:p>
        </w:tc>
        <w:tc>
          <w:tcPr>
            <w:tcW w:w="924" w:type="dxa"/>
            <w:vMerge/>
          </w:tcPr>
          <w:p w:rsidR="00D14C31" w:rsidRPr="00F11AFA" w:rsidRDefault="00D14C31" w:rsidP="00F63D46">
            <w:pPr>
              <w:widowControl w:val="0"/>
              <w:autoSpaceDE w:val="0"/>
              <w:autoSpaceDN w:val="0"/>
              <w:adjustRightInd w:val="0"/>
              <w:rPr>
                <w:sz w:val="20"/>
                <w:szCs w:val="20"/>
              </w:rPr>
            </w:pPr>
          </w:p>
        </w:tc>
      </w:tr>
      <w:tr w:rsidR="00D14C31" w:rsidRPr="00F11AFA" w:rsidTr="00572EC5">
        <w:trPr>
          <w:trHeight w:val="230"/>
        </w:trPr>
        <w:tc>
          <w:tcPr>
            <w:tcW w:w="2214" w:type="dxa"/>
            <w:vMerge/>
          </w:tcPr>
          <w:p w:rsidR="00D14C31" w:rsidRPr="00F11AFA" w:rsidRDefault="00D14C31" w:rsidP="00F63D46">
            <w:pPr>
              <w:widowControl w:val="0"/>
              <w:autoSpaceDE w:val="0"/>
              <w:autoSpaceDN w:val="0"/>
              <w:adjustRightInd w:val="0"/>
              <w:rPr>
                <w:sz w:val="20"/>
                <w:szCs w:val="20"/>
              </w:rPr>
            </w:pPr>
          </w:p>
        </w:tc>
        <w:tc>
          <w:tcPr>
            <w:tcW w:w="95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06" w:type="dxa"/>
            <w:vMerge/>
            <w:vAlign w:val="center"/>
          </w:tcPr>
          <w:p w:rsidR="00D14C31" w:rsidRPr="00F11AFA" w:rsidRDefault="00D14C31" w:rsidP="00F63D46">
            <w:pPr>
              <w:widowControl w:val="0"/>
              <w:autoSpaceDE w:val="0"/>
              <w:autoSpaceDN w:val="0"/>
              <w:adjustRightInd w:val="0"/>
              <w:jc w:val="center"/>
              <w:rPr>
                <w:sz w:val="20"/>
                <w:szCs w:val="20"/>
              </w:rPr>
            </w:pP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72" w:type="dxa"/>
            <w:vMerge/>
            <w:vAlign w:val="center"/>
          </w:tcPr>
          <w:p w:rsidR="00D14C31" w:rsidRPr="00F11AFA" w:rsidRDefault="00D14C31" w:rsidP="00F63D46">
            <w:pPr>
              <w:widowControl w:val="0"/>
              <w:autoSpaceDE w:val="0"/>
              <w:autoSpaceDN w:val="0"/>
              <w:adjustRightInd w:val="0"/>
              <w:jc w:val="center"/>
              <w:rPr>
                <w:sz w:val="20"/>
                <w:szCs w:val="20"/>
              </w:rPr>
            </w:pPr>
          </w:p>
        </w:tc>
        <w:tc>
          <w:tcPr>
            <w:tcW w:w="996" w:type="dxa"/>
            <w:vMerge/>
          </w:tcPr>
          <w:p w:rsidR="00D14C31" w:rsidRPr="00F11AFA" w:rsidRDefault="00D14C31" w:rsidP="00F63D46">
            <w:pPr>
              <w:widowControl w:val="0"/>
              <w:autoSpaceDE w:val="0"/>
              <w:autoSpaceDN w:val="0"/>
              <w:adjustRightInd w:val="0"/>
              <w:rPr>
                <w:sz w:val="20"/>
                <w:szCs w:val="20"/>
              </w:rPr>
            </w:pPr>
          </w:p>
        </w:tc>
        <w:tc>
          <w:tcPr>
            <w:tcW w:w="850" w:type="dxa"/>
            <w:vMerge w:val="restart"/>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3</w:t>
            </w:r>
          </w:p>
        </w:tc>
        <w:tc>
          <w:tcPr>
            <w:tcW w:w="924" w:type="dxa"/>
            <w:vMerge/>
          </w:tcPr>
          <w:p w:rsidR="00D14C31" w:rsidRPr="00F11AFA" w:rsidRDefault="00D14C31" w:rsidP="00F63D46">
            <w:pPr>
              <w:widowControl w:val="0"/>
              <w:autoSpaceDE w:val="0"/>
              <w:autoSpaceDN w:val="0"/>
              <w:adjustRightInd w:val="0"/>
              <w:rPr>
                <w:sz w:val="20"/>
                <w:szCs w:val="20"/>
              </w:rPr>
            </w:pPr>
          </w:p>
        </w:tc>
      </w:tr>
      <w:tr w:rsidR="00D14C31" w:rsidRPr="00F11AFA" w:rsidTr="00572EC5">
        <w:trPr>
          <w:trHeight w:val="230"/>
        </w:trPr>
        <w:tc>
          <w:tcPr>
            <w:tcW w:w="2214" w:type="dxa"/>
            <w:vMerge w:val="restart"/>
          </w:tcPr>
          <w:p w:rsidR="00D14C31" w:rsidRPr="00F11AFA" w:rsidRDefault="00D14C31" w:rsidP="00F63D46">
            <w:pPr>
              <w:widowControl w:val="0"/>
              <w:autoSpaceDE w:val="0"/>
              <w:autoSpaceDN w:val="0"/>
              <w:adjustRightInd w:val="0"/>
              <w:rPr>
                <w:sz w:val="20"/>
                <w:szCs w:val="20"/>
              </w:rPr>
            </w:pPr>
            <w:r w:rsidRPr="00F11AFA">
              <w:rPr>
                <w:sz w:val="20"/>
                <w:szCs w:val="20"/>
              </w:rPr>
              <w:t>непрофільним</w:t>
            </w:r>
          </w:p>
        </w:tc>
        <w:tc>
          <w:tcPr>
            <w:tcW w:w="95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06" w:type="dxa"/>
            <w:vMerge/>
            <w:vAlign w:val="center"/>
          </w:tcPr>
          <w:p w:rsidR="00D14C31" w:rsidRPr="00F11AFA" w:rsidRDefault="00D14C31" w:rsidP="00F63D46">
            <w:pPr>
              <w:widowControl w:val="0"/>
              <w:autoSpaceDE w:val="0"/>
              <w:autoSpaceDN w:val="0"/>
              <w:adjustRightInd w:val="0"/>
              <w:jc w:val="center"/>
              <w:rPr>
                <w:sz w:val="20"/>
                <w:szCs w:val="20"/>
              </w:rPr>
            </w:pPr>
          </w:p>
        </w:tc>
        <w:tc>
          <w:tcPr>
            <w:tcW w:w="955" w:type="dxa"/>
            <w:gridSpan w:val="2"/>
            <w:vMerge/>
          </w:tcPr>
          <w:p w:rsidR="00D14C31" w:rsidRPr="00F11AFA" w:rsidRDefault="00D14C31" w:rsidP="00F63D46">
            <w:pPr>
              <w:widowControl w:val="0"/>
              <w:autoSpaceDE w:val="0"/>
              <w:autoSpaceDN w:val="0"/>
              <w:adjustRightInd w:val="0"/>
              <w:rPr>
                <w:sz w:val="20"/>
                <w:szCs w:val="20"/>
              </w:rPr>
            </w:pPr>
          </w:p>
        </w:tc>
        <w:tc>
          <w:tcPr>
            <w:tcW w:w="907" w:type="dxa"/>
            <w:vMerge/>
            <w:vAlign w:val="center"/>
          </w:tcPr>
          <w:p w:rsidR="00D14C31" w:rsidRPr="00F11AFA" w:rsidRDefault="00D14C31" w:rsidP="00F63D46">
            <w:pPr>
              <w:widowControl w:val="0"/>
              <w:autoSpaceDE w:val="0"/>
              <w:autoSpaceDN w:val="0"/>
              <w:adjustRightInd w:val="0"/>
              <w:jc w:val="center"/>
              <w:rPr>
                <w:sz w:val="20"/>
                <w:szCs w:val="20"/>
              </w:rPr>
            </w:pPr>
          </w:p>
        </w:tc>
        <w:tc>
          <w:tcPr>
            <w:tcW w:w="972" w:type="dxa"/>
            <w:vMerge/>
            <w:vAlign w:val="center"/>
          </w:tcPr>
          <w:p w:rsidR="00D14C31" w:rsidRPr="00F11AFA" w:rsidRDefault="00D14C31" w:rsidP="00F63D46">
            <w:pPr>
              <w:widowControl w:val="0"/>
              <w:autoSpaceDE w:val="0"/>
              <w:autoSpaceDN w:val="0"/>
              <w:adjustRightInd w:val="0"/>
              <w:jc w:val="center"/>
              <w:rPr>
                <w:sz w:val="20"/>
                <w:szCs w:val="20"/>
              </w:rPr>
            </w:pPr>
          </w:p>
        </w:tc>
        <w:tc>
          <w:tcPr>
            <w:tcW w:w="996" w:type="dxa"/>
            <w:vMerge/>
          </w:tcPr>
          <w:p w:rsidR="00D14C31" w:rsidRPr="00F11AFA" w:rsidRDefault="00D14C31" w:rsidP="00F63D46">
            <w:pPr>
              <w:widowControl w:val="0"/>
              <w:autoSpaceDE w:val="0"/>
              <w:autoSpaceDN w:val="0"/>
              <w:adjustRightInd w:val="0"/>
              <w:rPr>
                <w:sz w:val="20"/>
                <w:szCs w:val="20"/>
              </w:rPr>
            </w:pPr>
          </w:p>
        </w:tc>
        <w:tc>
          <w:tcPr>
            <w:tcW w:w="850" w:type="dxa"/>
            <w:vMerge/>
            <w:vAlign w:val="center"/>
          </w:tcPr>
          <w:p w:rsidR="00D14C31" w:rsidRPr="00F11AFA" w:rsidRDefault="00D14C31" w:rsidP="00F63D46">
            <w:pPr>
              <w:widowControl w:val="0"/>
              <w:autoSpaceDE w:val="0"/>
              <w:autoSpaceDN w:val="0"/>
              <w:adjustRightInd w:val="0"/>
              <w:jc w:val="center"/>
              <w:rPr>
                <w:sz w:val="20"/>
                <w:szCs w:val="20"/>
              </w:rPr>
            </w:pPr>
          </w:p>
        </w:tc>
        <w:tc>
          <w:tcPr>
            <w:tcW w:w="924" w:type="dxa"/>
            <w:vMerge/>
          </w:tcPr>
          <w:p w:rsidR="00D14C31" w:rsidRPr="00F11AFA" w:rsidRDefault="00D14C31" w:rsidP="00F63D46">
            <w:pPr>
              <w:widowControl w:val="0"/>
              <w:autoSpaceDE w:val="0"/>
              <w:autoSpaceDN w:val="0"/>
              <w:adjustRightInd w:val="0"/>
              <w:rPr>
                <w:sz w:val="20"/>
                <w:szCs w:val="20"/>
              </w:rPr>
            </w:pPr>
          </w:p>
        </w:tc>
      </w:tr>
      <w:tr w:rsidR="00EE1AD0" w:rsidRPr="00F11AFA" w:rsidTr="00572EC5">
        <w:trPr>
          <w:trHeight w:val="80"/>
        </w:trPr>
        <w:tc>
          <w:tcPr>
            <w:tcW w:w="2214" w:type="dxa"/>
            <w:vMerge/>
          </w:tcPr>
          <w:p w:rsidR="00EE1AD0" w:rsidRPr="00F11AFA" w:rsidRDefault="00EE1AD0" w:rsidP="00F63D46">
            <w:pPr>
              <w:widowControl w:val="0"/>
              <w:autoSpaceDE w:val="0"/>
              <w:autoSpaceDN w:val="0"/>
              <w:adjustRightInd w:val="0"/>
              <w:rPr>
                <w:sz w:val="20"/>
                <w:szCs w:val="20"/>
              </w:rPr>
            </w:pPr>
          </w:p>
        </w:tc>
        <w:tc>
          <w:tcPr>
            <w:tcW w:w="957" w:type="dxa"/>
            <w:vMerge/>
            <w:vAlign w:val="center"/>
          </w:tcPr>
          <w:p w:rsidR="00EE1AD0" w:rsidRPr="00F11AFA" w:rsidRDefault="00EE1AD0" w:rsidP="00F63D46">
            <w:pPr>
              <w:widowControl w:val="0"/>
              <w:autoSpaceDE w:val="0"/>
              <w:autoSpaceDN w:val="0"/>
              <w:adjustRightInd w:val="0"/>
              <w:jc w:val="center"/>
              <w:rPr>
                <w:sz w:val="20"/>
                <w:szCs w:val="20"/>
              </w:rPr>
            </w:pPr>
          </w:p>
        </w:tc>
        <w:tc>
          <w:tcPr>
            <w:tcW w:w="906" w:type="dxa"/>
            <w:vMerge/>
            <w:vAlign w:val="center"/>
          </w:tcPr>
          <w:p w:rsidR="00EE1AD0" w:rsidRPr="00F11AFA" w:rsidRDefault="00EE1AD0" w:rsidP="00F63D46">
            <w:pPr>
              <w:widowControl w:val="0"/>
              <w:autoSpaceDE w:val="0"/>
              <w:autoSpaceDN w:val="0"/>
              <w:adjustRightInd w:val="0"/>
              <w:jc w:val="center"/>
              <w:rPr>
                <w:sz w:val="20"/>
                <w:szCs w:val="20"/>
              </w:rPr>
            </w:pPr>
          </w:p>
        </w:tc>
        <w:tc>
          <w:tcPr>
            <w:tcW w:w="955" w:type="dxa"/>
            <w:gridSpan w:val="2"/>
            <w:vMerge/>
          </w:tcPr>
          <w:p w:rsidR="00EE1AD0" w:rsidRPr="00F11AFA" w:rsidRDefault="00EE1AD0" w:rsidP="00F63D46">
            <w:pPr>
              <w:widowControl w:val="0"/>
              <w:autoSpaceDE w:val="0"/>
              <w:autoSpaceDN w:val="0"/>
              <w:adjustRightInd w:val="0"/>
              <w:rPr>
                <w:sz w:val="20"/>
                <w:szCs w:val="20"/>
              </w:rPr>
            </w:pPr>
          </w:p>
        </w:tc>
        <w:tc>
          <w:tcPr>
            <w:tcW w:w="907" w:type="dxa"/>
            <w:vMerge/>
            <w:vAlign w:val="center"/>
          </w:tcPr>
          <w:p w:rsidR="00EE1AD0" w:rsidRPr="00F11AFA" w:rsidRDefault="00EE1AD0" w:rsidP="00F63D46">
            <w:pPr>
              <w:widowControl w:val="0"/>
              <w:autoSpaceDE w:val="0"/>
              <w:autoSpaceDN w:val="0"/>
              <w:adjustRightInd w:val="0"/>
              <w:jc w:val="center"/>
              <w:rPr>
                <w:sz w:val="20"/>
                <w:szCs w:val="20"/>
              </w:rPr>
            </w:pPr>
          </w:p>
        </w:tc>
        <w:tc>
          <w:tcPr>
            <w:tcW w:w="972" w:type="dxa"/>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3-4</w:t>
            </w:r>
          </w:p>
        </w:tc>
        <w:tc>
          <w:tcPr>
            <w:tcW w:w="996" w:type="dxa"/>
            <w:vMerge/>
          </w:tcPr>
          <w:p w:rsidR="00EE1AD0" w:rsidRPr="00F11AFA" w:rsidRDefault="00EE1AD0" w:rsidP="00F63D46">
            <w:pPr>
              <w:widowControl w:val="0"/>
              <w:autoSpaceDE w:val="0"/>
              <w:autoSpaceDN w:val="0"/>
              <w:adjustRightInd w:val="0"/>
              <w:rPr>
                <w:sz w:val="20"/>
                <w:szCs w:val="20"/>
              </w:rPr>
            </w:pPr>
          </w:p>
        </w:tc>
        <w:tc>
          <w:tcPr>
            <w:tcW w:w="850" w:type="dxa"/>
            <w:vMerge/>
            <w:vAlign w:val="center"/>
          </w:tcPr>
          <w:p w:rsidR="00EE1AD0" w:rsidRPr="00F11AFA" w:rsidRDefault="00EE1AD0" w:rsidP="00F63D46">
            <w:pPr>
              <w:widowControl w:val="0"/>
              <w:autoSpaceDE w:val="0"/>
              <w:autoSpaceDN w:val="0"/>
              <w:adjustRightInd w:val="0"/>
              <w:jc w:val="center"/>
              <w:rPr>
                <w:sz w:val="20"/>
                <w:szCs w:val="20"/>
              </w:rPr>
            </w:pPr>
          </w:p>
        </w:tc>
        <w:tc>
          <w:tcPr>
            <w:tcW w:w="924" w:type="dxa"/>
            <w:vMerge/>
          </w:tcPr>
          <w:p w:rsidR="00EE1AD0" w:rsidRPr="00F11AFA" w:rsidRDefault="00EE1AD0" w:rsidP="00F63D46">
            <w:pPr>
              <w:widowControl w:val="0"/>
              <w:autoSpaceDE w:val="0"/>
              <w:autoSpaceDN w:val="0"/>
              <w:adjustRightInd w:val="0"/>
              <w:rPr>
                <w:sz w:val="20"/>
                <w:szCs w:val="20"/>
              </w:rPr>
            </w:pPr>
          </w:p>
        </w:tc>
      </w:tr>
      <w:tr w:rsidR="00D14C31" w:rsidRPr="00F11AFA" w:rsidTr="00572EC5">
        <w:trPr>
          <w:trHeight w:val="268"/>
        </w:trPr>
        <w:tc>
          <w:tcPr>
            <w:tcW w:w="2214" w:type="dxa"/>
            <w:tcBorders>
              <w:bottom w:val="single" w:sz="4" w:space="0" w:color="auto"/>
            </w:tcBorders>
          </w:tcPr>
          <w:p w:rsidR="00D14C31" w:rsidRPr="00F11AFA" w:rsidRDefault="00D14C31" w:rsidP="00F63D46">
            <w:pPr>
              <w:widowControl w:val="0"/>
              <w:autoSpaceDE w:val="0"/>
              <w:autoSpaceDN w:val="0"/>
              <w:adjustRightInd w:val="0"/>
              <w:rPr>
                <w:sz w:val="20"/>
                <w:szCs w:val="20"/>
              </w:rPr>
            </w:pPr>
            <w:r w:rsidRPr="00F11AFA">
              <w:rPr>
                <w:sz w:val="20"/>
                <w:szCs w:val="20"/>
                <w:lang w:val="uk-UA"/>
              </w:rPr>
              <w:t>Е</w:t>
            </w:r>
            <w:r w:rsidRPr="00F11AFA">
              <w:rPr>
                <w:sz w:val="20"/>
                <w:szCs w:val="20"/>
              </w:rPr>
              <w:t>КО</w:t>
            </w:r>
          </w:p>
        </w:tc>
        <w:tc>
          <w:tcPr>
            <w:tcW w:w="957" w:type="dxa"/>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3-4</w:t>
            </w:r>
          </w:p>
        </w:tc>
        <w:tc>
          <w:tcPr>
            <w:tcW w:w="906" w:type="dxa"/>
            <w:vMerge/>
            <w:tcBorders>
              <w:bottom w:val="single" w:sz="4" w:space="0" w:color="auto"/>
            </w:tcBorders>
          </w:tcPr>
          <w:p w:rsidR="00D14C31" w:rsidRPr="00F11AFA" w:rsidRDefault="00D14C31" w:rsidP="00F63D46">
            <w:pPr>
              <w:widowControl w:val="0"/>
              <w:autoSpaceDE w:val="0"/>
              <w:autoSpaceDN w:val="0"/>
              <w:adjustRightInd w:val="0"/>
              <w:rPr>
                <w:sz w:val="20"/>
                <w:szCs w:val="20"/>
              </w:rPr>
            </w:pPr>
          </w:p>
        </w:tc>
        <w:tc>
          <w:tcPr>
            <w:tcW w:w="955" w:type="dxa"/>
            <w:gridSpan w:val="2"/>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rPr>
            </w:pPr>
            <w:r w:rsidRPr="00F11AFA">
              <w:rPr>
                <w:sz w:val="20"/>
                <w:szCs w:val="20"/>
              </w:rPr>
              <w:t>3</w:t>
            </w:r>
          </w:p>
        </w:tc>
        <w:tc>
          <w:tcPr>
            <w:tcW w:w="907" w:type="dxa"/>
            <w:vMerge/>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rPr>
            </w:pPr>
          </w:p>
        </w:tc>
        <w:tc>
          <w:tcPr>
            <w:tcW w:w="972" w:type="dxa"/>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lang w:val="uk-UA"/>
              </w:rPr>
            </w:pPr>
            <w:r w:rsidRPr="00F11AFA">
              <w:rPr>
                <w:sz w:val="20"/>
                <w:szCs w:val="20"/>
              </w:rPr>
              <w:t>3</w:t>
            </w:r>
          </w:p>
        </w:tc>
        <w:tc>
          <w:tcPr>
            <w:tcW w:w="996" w:type="dxa"/>
            <w:vMerge/>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rPr>
            </w:pPr>
          </w:p>
        </w:tc>
        <w:tc>
          <w:tcPr>
            <w:tcW w:w="850" w:type="dxa"/>
            <w:vMerge/>
            <w:tcBorders>
              <w:bottom w:val="single" w:sz="4" w:space="0" w:color="auto"/>
            </w:tcBorders>
            <w:vAlign w:val="center"/>
          </w:tcPr>
          <w:p w:rsidR="00D14C31" w:rsidRPr="00F11AFA" w:rsidRDefault="00D14C31" w:rsidP="00F63D46">
            <w:pPr>
              <w:widowControl w:val="0"/>
              <w:autoSpaceDE w:val="0"/>
              <w:autoSpaceDN w:val="0"/>
              <w:adjustRightInd w:val="0"/>
              <w:jc w:val="center"/>
              <w:rPr>
                <w:sz w:val="20"/>
                <w:szCs w:val="20"/>
              </w:rPr>
            </w:pPr>
          </w:p>
        </w:tc>
        <w:tc>
          <w:tcPr>
            <w:tcW w:w="924" w:type="dxa"/>
            <w:vMerge/>
          </w:tcPr>
          <w:p w:rsidR="00D14C31" w:rsidRPr="00F11AFA" w:rsidRDefault="00D14C31" w:rsidP="00F63D46">
            <w:pPr>
              <w:widowControl w:val="0"/>
              <w:autoSpaceDE w:val="0"/>
              <w:autoSpaceDN w:val="0"/>
              <w:adjustRightInd w:val="0"/>
              <w:rPr>
                <w:sz w:val="20"/>
                <w:szCs w:val="20"/>
              </w:rPr>
            </w:pPr>
          </w:p>
        </w:tc>
      </w:tr>
      <w:tr w:rsidR="00EE1AD0" w:rsidRPr="00F11AFA" w:rsidTr="00572EC5">
        <w:trPr>
          <w:trHeight w:val="176"/>
        </w:trPr>
        <w:tc>
          <w:tcPr>
            <w:tcW w:w="2214" w:type="dxa"/>
          </w:tcPr>
          <w:p w:rsidR="00EE1AD0" w:rsidRPr="00F11AFA" w:rsidRDefault="00EE1AD0" w:rsidP="00F63D46">
            <w:pPr>
              <w:widowControl w:val="0"/>
              <w:autoSpaceDE w:val="0"/>
              <w:autoSpaceDN w:val="0"/>
              <w:adjustRightInd w:val="0"/>
              <w:rPr>
                <w:sz w:val="20"/>
                <w:szCs w:val="20"/>
              </w:rPr>
            </w:pPr>
            <w:r w:rsidRPr="00F11AFA">
              <w:rPr>
                <w:sz w:val="20"/>
                <w:szCs w:val="20"/>
                <w:lang w:val="uk-UA"/>
              </w:rPr>
              <w:t>Е</w:t>
            </w:r>
            <w:r w:rsidRPr="00F11AFA">
              <w:rPr>
                <w:sz w:val="20"/>
                <w:szCs w:val="20"/>
              </w:rPr>
              <w:t>ХП</w:t>
            </w:r>
          </w:p>
        </w:tc>
        <w:tc>
          <w:tcPr>
            <w:tcW w:w="957" w:type="dxa"/>
            <w:vMerge w:val="restart"/>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4-5</w:t>
            </w:r>
          </w:p>
        </w:tc>
        <w:tc>
          <w:tcPr>
            <w:tcW w:w="906" w:type="dxa"/>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3</w:t>
            </w:r>
          </w:p>
        </w:tc>
        <w:tc>
          <w:tcPr>
            <w:tcW w:w="955" w:type="dxa"/>
            <w:gridSpan w:val="2"/>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3-5</w:t>
            </w:r>
          </w:p>
        </w:tc>
        <w:tc>
          <w:tcPr>
            <w:tcW w:w="907" w:type="dxa"/>
            <w:vMerge w:val="restart"/>
          </w:tcPr>
          <w:p w:rsidR="00EE1AD0" w:rsidRPr="00F11AFA" w:rsidRDefault="00EE1AD0" w:rsidP="00F63D46">
            <w:pPr>
              <w:widowControl w:val="0"/>
              <w:autoSpaceDE w:val="0"/>
              <w:autoSpaceDN w:val="0"/>
              <w:adjustRightInd w:val="0"/>
              <w:jc w:val="center"/>
              <w:rPr>
                <w:sz w:val="20"/>
                <w:szCs w:val="20"/>
              </w:rPr>
            </w:pPr>
            <w:r w:rsidRPr="00F11AFA">
              <w:rPr>
                <w:sz w:val="20"/>
                <w:szCs w:val="20"/>
              </w:rPr>
              <w:t>3</w:t>
            </w:r>
          </w:p>
        </w:tc>
        <w:tc>
          <w:tcPr>
            <w:tcW w:w="972" w:type="dxa"/>
            <w:vMerge w:val="restart"/>
            <w:vAlign w:val="center"/>
          </w:tcPr>
          <w:p w:rsidR="00EE1AD0" w:rsidRPr="00F11AFA" w:rsidRDefault="00EE1AD0" w:rsidP="00F63D46">
            <w:pPr>
              <w:widowControl w:val="0"/>
              <w:autoSpaceDE w:val="0"/>
              <w:autoSpaceDN w:val="0"/>
              <w:adjustRightInd w:val="0"/>
              <w:jc w:val="center"/>
              <w:rPr>
                <w:sz w:val="20"/>
                <w:szCs w:val="20"/>
                <w:lang w:val="uk-UA"/>
              </w:rPr>
            </w:pPr>
            <w:r w:rsidRPr="00F11AFA">
              <w:rPr>
                <w:sz w:val="20"/>
                <w:szCs w:val="20"/>
                <w:lang w:val="uk-UA"/>
              </w:rPr>
              <w:t>3-4</w:t>
            </w:r>
          </w:p>
        </w:tc>
        <w:tc>
          <w:tcPr>
            <w:tcW w:w="996" w:type="dxa"/>
            <w:vMerge w:val="restart"/>
          </w:tcPr>
          <w:p w:rsidR="00EE1AD0" w:rsidRPr="00F11AFA" w:rsidRDefault="00EE1AD0" w:rsidP="00F63D46">
            <w:pPr>
              <w:widowControl w:val="0"/>
              <w:autoSpaceDE w:val="0"/>
              <w:autoSpaceDN w:val="0"/>
              <w:adjustRightInd w:val="0"/>
              <w:jc w:val="center"/>
              <w:rPr>
                <w:sz w:val="20"/>
                <w:szCs w:val="20"/>
              </w:rPr>
            </w:pPr>
            <w:r w:rsidRPr="00F11AFA">
              <w:rPr>
                <w:sz w:val="20"/>
                <w:szCs w:val="20"/>
              </w:rPr>
              <w:t>3</w:t>
            </w:r>
          </w:p>
        </w:tc>
        <w:tc>
          <w:tcPr>
            <w:tcW w:w="850" w:type="dxa"/>
            <w:vMerge w:val="restart"/>
          </w:tcPr>
          <w:p w:rsidR="00EE1AD0" w:rsidRPr="00F11AFA" w:rsidRDefault="00EE1AD0" w:rsidP="00F63D46">
            <w:pPr>
              <w:widowControl w:val="0"/>
              <w:autoSpaceDE w:val="0"/>
              <w:autoSpaceDN w:val="0"/>
              <w:adjustRightInd w:val="0"/>
              <w:jc w:val="center"/>
              <w:rPr>
                <w:sz w:val="20"/>
                <w:szCs w:val="20"/>
                <w:lang w:val="uk-UA"/>
              </w:rPr>
            </w:pPr>
          </w:p>
          <w:p w:rsidR="00EE1AD0" w:rsidRPr="00F11AFA" w:rsidRDefault="00EE1AD0" w:rsidP="00F63D46">
            <w:pPr>
              <w:widowControl w:val="0"/>
              <w:autoSpaceDE w:val="0"/>
              <w:autoSpaceDN w:val="0"/>
              <w:adjustRightInd w:val="0"/>
              <w:jc w:val="center"/>
              <w:rPr>
                <w:sz w:val="20"/>
                <w:szCs w:val="20"/>
              </w:rPr>
            </w:pPr>
            <w:r w:rsidRPr="00F11AFA">
              <w:rPr>
                <w:sz w:val="20"/>
                <w:szCs w:val="20"/>
              </w:rPr>
              <w:t>3-4</w:t>
            </w:r>
          </w:p>
        </w:tc>
        <w:tc>
          <w:tcPr>
            <w:tcW w:w="924" w:type="dxa"/>
            <w:vMerge/>
          </w:tcPr>
          <w:p w:rsidR="00EE1AD0" w:rsidRPr="00F11AFA" w:rsidRDefault="00EE1AD0" w:rsidP="00F63D46">
            <w:pPr>
              <w:widowControl w:val="0"/>
              <w:autoSpaceDE w:val="0"/>
              <w:autoSpaceDN w:val="0"/>
              <w:adjustRightInd w:val="0"/>
              <w:rPr>
                <w:sz w:val="20"/>
                <w:szCs w:val="20"/>
              </w:rPr>
            </w:pPr>
          </w:p>
        </w:tc>
      </w:tr>
      <w:tr w:rsidR="00EE1AD0" w:rsidRPr="00F11AFA" w:rsidTr="00572EC5">
        <w:trPr>
          <w:trHeight w:val="87"/>
        </w:trPr>
        <w:tc>
          <w:tcPr>
            <w:tcW w:w="2214" w:type="dxa"/>
          </w:tcPr>
          <w:p w:rsidR="00EE1AD0" w:rsidRPr="00F11AFA" w:rsidRDefault="00EE1AD0" w:rsidP="00F63D46">
            <w:pPr>
              <w:widowControl w:val="0"/>
              <w:autoSpaceDE w:val="0"/>
              <w:autoSpaceDN w:val="0"/>
              <w:adjustRightInd w:val="0"/>
              <w:rPr>
                <w:sz w:val="20"/>
                <w:szCs w:val="20"/>
              </w:rPr>
            </w:pPr>
            <w:r w:rsidRPr="00F11AFA">
              <w:rPr>
                <w:sz w:val="20"/>
                <w:szCs w:val="20"/>
                <w:lang w:val="uk-UA"/>
              </w:rPr>
              <w:t>Е</w:t>
            </w:r>
            <w:r w:rsidRPr="00F11AFA">
              <w:rPr>
                <w:sz w:val="20"/>
                <w:szCs w:val="20"/>
              </w:rPr>
              <w:t>ХРО</w:t>
            </w:r>
          </w:p>
        </w:tc>
        <w:tc>
          <w:tcPr>
            <w:tcW w:w="957" w:type="dxa"/>
            <w:vMerge/>
            <w:vAlign w:val="center"/>
          </w:tcPr>
          <w:p w:rsidR="00EE1AD0" w:rsidRPr="00F11AFA" w:rsidRDefault="00EE1AD0" w:rsidP="00F63D46">
            <w:pPr>
              <w:widowControl w:val="0"/>
              <w:autoSpaceDE w:val="0"/>
              <w:autoSpaceDN w:val="0"/>
              <w:adjustRightInd w:val="0"/>
              <w:jc w:val="center"/>
              <w:rPr>
                <w:sz w:val="20"/>
                <w:szCs w:val="20"/>
              </w:rPr>
            </w:pPr>
          </w:p>
        </w:tc>
        <w:tc>
          <w:tcPr>
            <w:tcW w:w="906" w:type="dxa"/>
            <w:vMerge w:val="restart"/>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3-4</w:t>
            </w:r>
          </w:p>
        </w:tc>
        <w:tc>
          <w:tcPr>
            <w:tcW w:w="955" w:type="dxa"/>
            <w:gridSpan w:val="2"/>
            <w:vMerge w:val="restart"/>
            <w:vAlign w:val="center"/>
          </w:tcPr>
          <w:p w:rsidR="00EE1AD0" w:rsidRPr="00F11AFA" w:rsidRDefault="00EE1AD0" w:rsidP="00F63D46">
            <w:pPr>
              <w:widowControl w:val="0"/>
              <w:autoSpaceDE w:val="0"/>
              <w:autoSpaceDN w:val="0"/>
              <w:adjustRightInd w:val="0"/>
              <w:jc w:val="center"/>
              <w:rPr>
                <w:sz w:val="20"/>
                <w:szCs w:val="20"/>
              </w:rPr>
            </w:pPr>
            <w:r w:rsidRPr="00F11AFA">
              <w:rPr>
                <w:sz w:val="20"/>
                <w:szCs w:val="20"/>
              </w:rPr>
              <w:t>3-4</w:t>
            </w:r>
          </w:p>
        </w:tc>
        <w:tc>
          <w:tcPr>
            <w:tcW w:w="907" w:type="dxa"/>
            <w:vMerge/>
          </w:tcPr>
          <w:p w:rsidR="00EE1AD0" w:rsidRPr="00F11AFA" w:rsidRDefault="00EE1AD0" w:rsidP="00F63D46">
            <w:pPr>
              <w:widowControl w:val="0"/>
              <w:autoSpaceDE w:val="0"/>
              <w:autoSpaceDN w:val="0"/>
              <w:adjustRightInd w:val="0"/>
              <w:jc w:val="center"/>
              <w:rPr>
                <w:sz w:val="20"/>
                <w:szCs w:val="20"/>
              </w:rPr>
            </w:pPr>
          </w:p>
        </w:tc>
        <w:tc>
          <w:tcPr>
            <w:tcW w:w="972" w:type="dxa"/>
            <w:vMerge/>
            <w:vAlign w:val="center"/>
          </w:tcPr>
          <w:p w:rsidR="00EE1AD0" w:rsidRPr="00F11AFA" w:rsidRDefault="00EE1AD0" w:rsidP="00F63D46">
            <w:pPr>
              <w:widowControl w:val="0"/>
              <w:autoSpaceDE w:val="0"/>
              <w:autoSpaceDN w:val="0"/>
              <w:adjustRightInd w:val="0"/>
              <w:jc w:val="center"/>
              <w:rPr>
                <w:sz w:val="20"/>
                <w:szCs w:val="20"/>
              </w:rPr>
            </w:pPr>
          </w:p>
        </w:tc>
        <w:tc>
          <w:tcPr>
            <w:tcW w:w="996" w:type="dxa"/>
            <w:vMerge/>
            <w:vAlign w:val="center"/>
          </w:tcPr>
          <w:p w:rsidR="00EE1AD0" w:rsidRPr="00F11AFA" w:rsidRDefault="00EE1AD0" w:rsidP="00F63D46">
            <w:pPr>
              <w:widowControl w:val="0"/>
              <w:autoSpaceDE w:val="0"/>
              <w:autoSpaceDN w:val="0"/>
              <w:adjustRightInd w:val="0"/>
              <w:jc w:val="center"/>
              <w:rPr>
                <w:sz w:val="20"/>
                <w:szCs w:val="20"/>
              </w:rPr>
            </w:pPr>
          </w:p>
        </w:tc>
        <w:tc>
          <w:tcPr>
            <w:tcW w:w="850" w:type="dxa"/>
            <w:vMerge/>
          </w:tcPr>
          <w:p w:rsidR="00EE1AD0" w:rsidRPr="00F11AFA" w:rsidRDefault="00EE1AD0" w:rsidP="00F63D46">
            <w:pPr>
              <w:widowControl w:val="0"/>
              <w:autoSpaceDE w:val="0"/>
              <w:autoSpaceDN w:val="0"/>
              <w:adjustRightInd w:val="0"/>
              <w:rPr>
                <w:sz w:val="20"/>
                <w:szCs w:val="20"/>
              </w:rPr>
            </w:pPr>
          </w:p>
        </w:tc>
        <w:tc>
          <w:tcPr>
            <w:tcW w:w="924" w:type="dxa"/>
            <w:vMerge/>
          </w:tcPr>
          <w:p w:rsidR="00EE1AD0" w:rsidRPr="00F11AFA" w:rsidRDefault="00EE1AD0" w:rsidP="00F63D46">
            <w:pPr>
              <w:widowControl w:val="0"/>
              <w:autoSpaceDE w:val="0"/>
              <w:autoSpaceDN w:val="0"/>
              <w:adjustRightInd w:val="0"/>
              <w:rPr>
                <w:sz w:val="20"/>
                <w:szCs w:val="20"/>
              </w:rPr>
            </w:pPr>
          </w:p>
        </w:tc>
      </w:tr>
      <w:tr w:rsidR="00EE1AD0" w:rsidRPr="00F11AFA" w:rsidTr="00572EC5">
        <w:trPr>
          <w:trHeight w:val="286"/>
        </w:trPr>
        <w:tc>
          <w:tcPr>
            <w:tcW w:w="2214" w:type="dxa"/>
          </w:tcPr>
          <w:p w:rsidR="00EE1AD0" w:rsidRPr="00F11AFA" w:rsidRDefault="00EE1AD0" w:rsidP="00F63D46">
            <w:pPr>
              <w:widowControl w:val="0"/>
              <w:autoSpaceDE w:val="0"/>
              <w:autoSpaceDN w:val="0"/>
              <w:adjustRightInd w:val="0"/>
              <w:rPr>
                <w:sz w:val="20"/>
                <w:szCs w:val="20"/>
              </w:rPr>
            </w:pPr>
            <w:r w:rsidRPr="00F11AFA">
              <w:rPr>
                <w:sz w:val="20"/>
                <w:szCs w:val="20"/>
                <w:lang w:val="uk-UA"/>
              </w:rPr>
              <w:t>Е</w:t>
            </w:r>
            <w:r w:rsidRPr="00F11AFA">
              <w:rPr>
                <w:sz w:val="20"/>
                <w:szCs w:val="20"/>
              </w:rPr>
              <w:t>ХУЗ</w:t>
            </w:r>
          </w:p>
        </w:tc>
        <w:tc>
          <w:tcPr>
            <w:tcW w:w="957" w:type="dxa"/>
          </w:tcPr>
          <w:p w:rsidR="00EE1AD0" w:rsidRPr="00F11AFA" w:rsidRDefault="00EE1AD0" w:rsidP="00F63D46">
            <w:pPr>
              <w:widowControl w:val="0"/>
              <w:autoSpaceDE w:val="0"/>
              <w:autoSpaceDN w:val="0"/>
              <w:adjustRightInd w:val="0"/>
              <w:jc w:val="center"/>
              <w:rPr>
                <w:sz w:val="20"/>
                <w:szCs w:val="20"/>
              </w:rPr>
            </w:pPr>
            <w:r w:rsidRPr="00F11AFA">
              <w:rPr>
                <w:sz w:val="20"/>
                <w:szCs w:val="20"/>
              </w:rPr>
              <w:t>3-4</w:t>
            </w:r>
          </w:p>
        </w:tc>
        <w:tc>
          <w:tcPr>
            <w:tcW w:w="906" w:type="dxa"/>
            <w:vMerge/>
          </w:tcPr>
          <w:p w:rsidR="00EE1AD0" w:rsidRPr="00F11AFA" w:rsidRDefault="00EE1AD0" w:rsidP="00F63D46">
            <w:pPr>
              <w:widowControl w:val="0"/>
              <w:autoSpaceDE w:val="0"/>
              <w:autoSpaceDN w:val="0"/>
              <w:adjustRightInd w:val="0"/>
              <w:jc w:val="center"/>
              <w:rPr>
                <w:sz w:val="20"/>
                <w:szCs w:val="20"/>
              </w:rPr>
            </w:pPr>
          </w:p>
        </w:tc>
        <w:tc>
          <w:tcPr>
            <w:tcW w:w="955" w:type="dxa"/>
            <w:gridSpan w:val="2"/>
            <w:vMerge/>
          </w:tcPr>
          <w:p w:rsidR="00EE1AD0" w:rsidRPr="00F11AFA" w:rsidRDefault="00EE1AD0" w:rsidP="00F63D46">
            <w:pPr>
              <w:widowControl w:val="0"/>
              <w:autoSpaceDE w:val="0"/>
              <w:autoSpaceDN w:val="0"/>
              <w:adjustRightInd w:val="0"/>
              <w:jc w:val="center"/>
              <w:rPr>
                <w:sz w:val="20"/>
                <w:szCs w:val="20"/>
              </w:rPr>
            </w:pPr>
          </w:p>
        </w:tc>
        <w:tc>
          <w:tcPr>
            <w:tcW w:w="907" w:type="dxa"/>
          </w:tcPr>
          <w:p w:rsidR="00EE1AD0" w:rsidRPr="00F11AFA" w:rsidRDefault="00EE1AD0" w:rsidP="00F63D46">
            <w:pPr>
              <w:widowControl w:val="0"/>
              <w:autoSpaceDE w:val="0"/>
              <w:autoSpaceDN w:val="0"/>
              <w:adjustRightInd w:val="0"/>
              <w:jc w:val="center"/>
              <w:rPr>
                <w:sz w:val="20"/>
                <w:szCs w:val="20"/>
              </w:rPr>
            </w:pPr>
            <w:r w:rsidRPr="00F11AFA">
              <w:rPr>
                <w:sz w:val="20"/>
                <w:szCs w:val="20"/>
              </w:rPr>
              <w:t>2-3</w:t>
            </w:r>
          </w:p>
          <w:p w:rsidR="00EE1AD0" w:rsidRPr="00F11AFA" w:rsidRDefault="00EE1AD0" w:rsidP="00F63D46">
            <w:pPr>
              <w:widowControl w:val="0"/>
              <w:autoSpaceDE w:val="0"/>
              <w:autoSpaceDN w:val="0"/>
              <w:adjustRightInd w:val="0"/>
              <w:jc w:val="center"/>
              <w:rPr>
                <w:sz w:val="20"/>
                <w:szCs w:val="20"/>
              </w:rPr>
            </w:pPr>
          </w:p>
        </w:tc>
        <w:tc>
          <w:tcPr>
            <w:tcW w:w="972" w:type="dxa"/>
            <w:vMerge/>
          </w:tcPr>
          <w:p w:rsidR="00EE1AD0" w:rsidRPr="00F11AFA" w:rsidRDefault="00EE1AD0" w:rsidP="00F63D46">
            <w:pPr>
              <w:widowControl w:val="0"/>
              <w:autoSpaceDE w:val="0"/>
              <w:autoSpaceDN w:val="0"/>
              <w:adjustRightInd w:val="0"/>
              <w:jc w:val="center"/>
              <w:rPr>
                <w:sz w:val="20"/>
                <w:szCs w:val="20"/>
              </w:rPr>
            </w:pPr>
          </w:p>
        </w:tc>
        <w:tc>
          <w:tcPr>
            <w:tcW w:w="996" w:type="dxa"/>
          </w:tcPr>
          <w:p w:rsidR="00EE1AD0" w:rsidRPr="00F11AFA" w:rsidRDefault="00EE1AD0" w:rsidP="00F63D46">
            <w:pPr>
              <w:widowControl w:val="0"/>
              <w:autoSpaceDE w:val="0"/>
              <w:autoSpaceDN w:val="0"/>
              <w:adjustRightInd w:val="0"/>
              <w:jc w:val="center"/>
              <w:rPr>
                <w:sz w:val="20"/>
                <w:szCs w:val="20"/>
              </w:rPr>
            </w:pPr>
            <w:r w:rsidRPr="00F11AFA">
              <w:rPr>
                <w:sz w:val="20"/>
                <w:szCs w:val="20"/>
              </w:rPr>
              <w:t>2-3</w:t>
            </w:r>
          </w:p>
        </w:tc>
        <w:tc>
          <w:tcPr>
            <w:tcW w:w="850" w:type="dxa"/>
            <w:vMerge/>
          </w:tcPr>
          <w:p w:rsidR="00EE1AD0" w:rsidRPr="00F11AFA" w:rsidRDefault="00EE1AD0" w:rsidP="00F63D46">
            <w:pPr>
              <w:widowControl w:val="0"/>
              <w:autoSpaceDE w:val="0"/>
              <w:autoSpaceDN w:val="0"/>
              <w:adjustRightInd w:val="0"/>
              <w:jc w:val="center"/>
              <w:rPr>
                <w:sz w:val="20"/>
                <w:szCs w:val="20"/>
              </w:rPr>
            </w:pPr>
          </w:p>
        </w:tc>
        <w:tc>
          <w:tcPr>
            <w:tcW w:w="924" w:type="dxa"/>
            <w:vMerge/>
          </w:tcPr>
          <w:p w:rsidR="00EE1AD0" w:rsidRPr="00F11AFA" w:rsidRDefault="00EE1AD0" w:rsidP="00F63D46">
            <w:pPr>
              <w:widowControl w:val="0"/>
              <w:autoSpaceDE w:val="0"/>
              <w:autoSpaceDN w:val="0"/>
              <w:adjustRightInd w:val="0"/>
              <w:jc w:val="center"/>
              <w:rPr>
                <w:sz w:val="20"/>
                <w:szCs w:val="20"/>
              </w:rPr>
            </w:pPr>
          </w:p>
        </w:tc>
      </w:tr>
    </w:tbl>
    <w:p w:rsidR="00CF0BC9" w:rsidRDefault="00CF0BC9" w:rsidP="002941FE">
      <w:pPr>
        <w:framePr w:w="595" w:h="397" w:hSpace="181" w:wrap="around" w:vAnchor="page" w:hAnchor="page" w:x="10286" w:y="7383" w:anchorLock="1"/>
        <w:shd w:val="clear" w:color="auto" w:fill="FFFFFF" w:themeFill="background1"/>
      </w:pPr>
    </w:p>
    <w:p w:rsidR="00774C54" w:rsidRPr="00687351" w:rsidRDefault="00774C54" w:rsidP="00643ABE">
      <w:pPr>
        <w:framePr w:hSpace="181" w:wrap="around" w:vAnchor="page" w:hAnchor="page" w:x="676" w:y="6924" w:anchorLock="1"/>
        <w:jc w:val="center"/>
        <w:textDirection w:val="tbRl"/>
        <w:rPr>
          <w:sz w:val="22"/>
        </w:rPr>
      </w:pPr>
      <w:r>
        <w:rPr>
          <w:sz w:val="22"/>
        </w:rPr>
        <w:t>20</w:t>
      </w:r>
    </w:p>
    <w:p w:rsidR="00627C28" w:rsidRPr="00F11AFA" w:rsidRDefault="00627C28" w:rsidP="00F63D46">
      <w:pPr>
        <w:widowControl w:val="0"/>
        <w:shd w:val="clear" w:color="auto" w:fill="FFFFFF"/>
        <w:rPr>
          <w:b/>
          <w:bCs/>
          <w:position w:val="6"/>
          <w:lang w:val="uk-UA"/>
        </w:rPr>
        <w:sectPr w:rsidR="00627C28" w:rsidRPr="00F11AFA" w:rsidSect="00C2500C">
          <w:pgSz w:w="11907" w:h="8392" w:orient="landscape" w:code="11"/>
          <w:pgMar w:top="1134" w:right="1134" w:bottom="1134" w:left="1134" w:header="709" w:footer="709" w:gutter="0"/>
          <w:pgNumType w:start="21"/>
          <w:cols w:space="708"/>
          <w:docGrid w:linePitch="360"/>
        </w:sectPr>
      </w:pPr>
    </w:p>
    <w:p w:rsidR="00AB0422" w:rsidRPr="001A7F4D" w:rsidRDefault="004C4A27" w:rsidP="00C66CA3">
      <w:pPr>
        <w:widowControl w:val="0"/>
        <w:shd w:val="clear" w:color="auto" w:fill="FFFFFF"/>
        <w:spacing w:line="228" w:lineRule="auto"/>
        <w:jc w:val="center"/>
        <w:rPr>
          <w:b/>
          <w:bCs/>
          <w:position w:val="6"/>
          <w:sz w:val="22"/>
          <w:szCs w:val="22"/>
          <w:lang w:val="en-US"/>
        </w:rPr>
      </w:pPr>
      <w:r w:rsidRPr="001A7F4D">
        <w:rPr>
          <w:b/>
          <w:bCs/>
          <w:position w:val="6"/>
          <w:sz w:val="22"/>
          <w:szCs w:val="22"/>
          <w:lang w:val="uk-UA"/>
        </w:rPr>
        <w:lastRenderedPageBreak/>
        <w:t>1.</w:t>
      </w:r>
      <w:r w:rsidR="00736C8B" w:rsidRPr="001A7F4D">
        <w:rPr>
          <w:b/>
          <w:bCs/>
          <w:position w:val="6"/>
          <w:sz w:val="22"/>
          <w:szCs w:val="22"/>
          <w:lang w:val="uk-UA"/>
        </w:rPr>
        <w:t>3</w:t>
      </w:r>
      <w:r w:rsidR="00FC7F1A" w:rsidRPr="001A7F4D">
        <w:rPr>
          <w:b/>
          <w:bCs/>
          <w:position w:val="6"/>
          <w:sz w:val="22"/>
          <w:szCs w:val="22"/>
          <w:lang w:val="uk-UA"/>
        </w:rPr>
        <w:t>.</w:t>
      </w:r>
      <w:r w:rsidR="00AB0422" w:rsidRPr="001A7F4D">
        <w:rPr>
          <w:b/>
          <w:bCs/>
          <w:position w:val="6"/>
          <w:sz w:val="22"/>
          <w:szCs w:val="22"/>
          <w:lang w:val="uk-UA"/>
        </w:rPr>
        <w:t xml:space="preserve"> </w:t>
      </w:r>
      <w:r w:rsidR="00FD6730" w:rsidRPr="001A7F4D">
        <w:rPr>
          <w:b/>
          <w:bCs/>
          <w:position w:val="6"/>
          <w:sz w:val="22"/>
          <w:szCs w:val="22"/>
          <w:lang w:val="uk-UA"/>
        </w:rPr>
        <w:t>Основні закономірності</w:t>
      </w:r>
      <w:r w:rsidR="00F71009" w:rsidRPr="001A7F4D">
        <w:rPr>
          <w:b/>
          <w:bCs/>
          <w:position w:val="6"/>
          <w:sz w:val="22"/>
          <w:szCs w:val="22"/>
          <w:lang w:val="uk-UA"/>
        </w:rPr>
        <w:t xml:space="preserve"> ЕЕО</w:t>
      </w:r>
    </w:p>
    <w:p w:rsidR="00572EC5" w:rsidRPr="001A7F4D" w:rsidRDefault="00572EC5" w:rsidP="00C66CA3">
      <w:pPr>
        <w:widowControl w:val="0"/>
        <w:shd w:val="clear" w:color="auto" w:fill="FFFFFF"/>
        <w:spacing w:line="228" w:lineRule="auto"/>
        <w:rPr>
          <w:b/>
          <w:bCs/>
          <w:position w:val="6"/>
          <w:sz w:val="22"/>
          <w:szCs w:val="22"/>
          <w:lang w:val="en-US"/>
        </w:rPr>
      </w:pPr>
    </w:p>
    <w:p w:rsidR="00AB0422" w:rsidRPr="001A7F4D" w:rsidRDefault="00AB0422" w:rsidP="00C66CA3">
      <w:pPr>
        <w:widowControl w:val="0"/>
        <w:shd w:val="clear" w:color="auto" w:fill="FFFFFF"/>
        <w:spacing w:line="228" w:lineRule="auto"/>
        <w:ind w:firstLine="284"/>
        <w:jc w:val="both"/>
        <w:rPr>
          <w:i/>
          <w:position w:val="6"/>
          <w:sz w:val="22"/>
          <w:szCs w:val="22"/>
          <w:lang w:val="uk-UA"/>
        </w:rPr>
      </w:pPr>
      <w:r w:rsidRPr="001A7F4D">
        <w:rPr>
          <w:i/>
          <w:position w:val="6"/>
          <w:sz w:val="22"/>
          <w:szCs w:val="22"/>
          <w:lang w:val="uk-UA"/>
        </w:rPr>
        <w:t xml:space="preserve">Основні технологічні показники процесу (точність, якість поверхні, продуктивність) залежать від кількості виплавленого за один імпульс металу з лунки, обумовленого енергією імпульсу, часом дії імпульсів </w:t>
      </w:r>
      <w:r w:rsidR="006B48F3" w:rsidRPr="001A7F4D">
        <w:rPr>
          <w:i/>
          <w:position w:val="6"/>
          <w:sz w:val="22"/>
          <w:szCs w:val="22"/>
          <w:lang w:val="uk-UA"/>
        </w:rPr>
        <w:t>та</w:t>
      </w:r>
      <w:r w:rsidRPr="001A7F4D">
        <w:rPr>
          <w:i/>
          <w:position w:val="6"/>
          <w:sz w:val="22"/>
          <w:szCs w:val="22"/>
          <w:lang w:val="uk-UA"/>
        </w:rPr>
        <w:t xml:space="preserve"> частотою їхнього проходження.</w:t>
      </w:r>
    </w:p>
    <w:p w:rsidR="00AB0422" w:rsidRPr="001A7F4D" w:rsidRDefault="00AB0422" w:rsidP="00C66CA3">
      <w:pPr>
        <w:widowControl w:val="0"/>
        <w:shd w:val="clear" w:color="auto" w:fill="FFFFFF"/>
        <w:spacing w:line="228" w:lineRule="auto"/>
        <w:ind w:firstLine="284"/>
        <w:jc w:val="both"/>
        <w:rPr>
          <w:position w:val="6"/>
          <w:sz w:val="22"/>
          <w:szCs w:val="22"/>
          <w:lang w:val="uk-UA"/>
        </w:rPr>
      </w:pPr>
      <w:r w:rsidRPr="001A7F4D">
        <w:rPr>
          <w:i/>
          <w:position w:val="6"/>
          <w:sz w:val="22"/>
          <w:szCs w:val="22"/>
          <w:lang w:val="uk-UA"/>
        </w:rPr>
        <w:t>Енергія імпульсу А</w:t>
      </w:r>
      <w:r w:rsidR="00276C17" w:rsidRPr="001A7F4D">
        <w:rPr>
          <w:i/>
          <w:position w:val="6"/>
          <w:sz w:val="22"/>
          <w:szCs w:val="22"/>
          <w:vertAlign w:val="subscript"/>
          <w:lang w:val="uk-UA"/>
        </w:rPr>
        <w:t>і</w:t>
      </w:r>
      <w:r w:rsidRPr="001A7F4D">
        <w:rPr>
          <w:position w:val="6"/>
          <w:sz w:val="22"/>
          <w:szCs w:val="22"/>
          <w:lang w:val="uk-UA"/>
        </w:rPr>
        <w:t xml:space="preserve"> як робота електричного струму залежить від добутку сили струму </w:t>
      </w:r>
      <w:r w:rsidRPr="001A7F4D">
        <w:rPr>
          <w:i/>
          <w:position w:val="6"/>
          <w:sz w:val="22"/>
          <w:szCs w:val="22"/>
          <w:lang w:val="uk-UA"/>
        </w:rPr>
        <w:t>I</w:t>
      </w:r>
      <w:r w:rsidRPr="001A7F4D">
        <w:rPr>
          <w:position w:val="6"/>
          <w:sz w:val="22"/>
          <w:szCs w:val="22"/>
          <w:lang w:val="uk-UA"/>
        </w:rPr>
        <w:t xml:space="preserve"> на напругу </w:t>
      </w:r>
      <w:r w:rsidRPr="001A7F4D">
        <w:rPr>
          <w:i/>
          <w:position w:val="6"/>
          <w:sz w:val="22"/>
          <w:szCs w:val="22"/>
          <w:lang w:val="uk-UA"/>
        </w:rPr>
        <w:t>U</w:t>
      </w:r>
      <w:r w:rsidRPr="001A7F4D">
        <w:rPr>
          <w:position w:val="6"/>
          <w:sz w:val="22"/>
          <w:szCs w:val="22"/>
          <w:lang w:val="uk-UA"/>
        </w:rPr>
        <w:t xml:space="preserve"> за час </w:t>
      </w:r>
      <w:r w:rsidR="00CD50D9" w:rsidRPr="001A7F4D">
        <w:rPr>
          <w:i/>
          <w:position w:val="6"/>
          <w:sz w:val="22"/>
          <w:szCs w:val="22"/>
          <w:lang w:val="uk-UA"/>
        </w:rPr>
        <w:t xml:space="preserve">τ </w:t>
      </w:r>
      <w:r w:rsidRPr="001A7F4D">
        <w:rPr>
          <w:position w:val="6"/>
          <w:sz w:val="22"/>
          <w:szCs w:val="22"/>
          <w:lang w:val="uk-UA"/>
        </w:rPr>
        <w:t>протікання і</w:t>
      </w:r>
      <w:r w:rsidRPr="001A7F4D">
        <w:rPr>
          <w:position w:val="6"/>
          <w:sz w:val="22"/>
          <w:szCs w:val="22"/>
          <w:lang w:val="uk-UA"/>
        </w:rPr>
        <w:t>м</w:t>
      </w:r>
      <w:r w:rsidRPr="001A7F4D">
        <w:rPr>
          <w:position w:val="6"/>
          <w:sz w:val="22"/>
          <w:szCs w:val="22"/>
          <w:lang w:val="uk-UA"/>
        </w:rPr>
        <w:t>пульсу:</w:t>
      </w:r>
    </w:p>
    <w:p w:rsidR="00AB0422" w:rsidRPr="001A7F4D" w:rsidRDefault="00B702AE" w:rsidP="00C66CA3">
      <w:pPr>
        <w:widowControl w:val="0"/>
        <w:shd w:val="clear" w:color="auto" w:fill="FFFFFF"/>
        <w:tabs>
          <w:tab w:val="left" w:pos="0"/>
          <w:tab w:val="right" w:pos="2835"/>
        </w:tabs>
        <w:spacing w:line="228" w:lineRule="auto"/>
        <w:ind w:firstLine="284"/>
        <w:jc w:val="right"/>
        <w:rPr>
          <w:position w:val="6"/>
          <w:sz w:val="22"/>
          <w:szCs w:val="22"/>
          <w:lang w:val="uk-UA"/>
        </w:rPr>
      </w:pPr>
      <w:r w:rsidRPr="001A7F4D">
        <w:rPr>
          <w:position w:val="-32"/>
          <w:sz w:val="22"/>
          <w:szCs w:val="22"/>
          <w:lang w:val="uk-UA"/>
        </w:rPr>
        <w:object w:dxaOrig="1260" w:dyaOrig="780">
          <v:shape id="_x0000_i1028" type="#_x0000_t75" style="width:63.5pt;height:39pt" o:ole="">
            <v:imagedata r:id="rId13" o:title=""/>
          </v:shape>
          <o:OLEObject Type="Embed" ProgID="Equation.3" ShapeID="_x0000_i1028" DrawAspect="Content" ObjectID="_1376848469" r:id="rId14"/>
        </w:object>
      </w:r>
      <w:r w:rsidR="001A7F4D">
        <w:rPr>
          <w:position w:val="6"/>
          <w:sz w:val="22"/>
          <w:szCs w:val="22"/>
          <w:lang w:val="uk-UA"/>
        </w:rPr>
        <w:tab/>
      </w:r>
      <w:r w:rsidR="001A7F4D">
        <w:rPr>
          <w:position w:val="6"/>
          <w:sz w:val="22"/>
          <w:szCs w:val="22"/>
          <w:lang w:val="uk-UA"/>
        </w:rPr>
        <w:tab/>
      </w:r>
      <w:r w:rsidR="001A7F4D">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DC35DF" w:rsidRPr="001A7F4D">
        <w:rPr>
          <w:position w:val="6"/>
          <w:sz w:val="22"/>
          <w:szCs w:val="22"/>
          <w:lang w:val="uk-UA"/>
        </w:rPr>
        <w:t>1</w:t>
      </w:r>
      <w:r w:rsidR="00276C17" w:rsidRPr="001A7F4D">
        <w:rPr>
          <w:position w:val="6"/>
          <w:sz w:val="22"/>
          <w:szCs w:val="22"/>
          <w:lang w:val="uk-UA"/>
        </w:rPr>
        <w:t>)</w:t>
      </w:r>
    </w:p>
    <w:p w:rsidR="00276C17" w:rsidRPr="001A7F4D" w:rsidRDefault="00AB0422" w:rsidP="00C66CA3">
      <w:pPr>
        <w:widowControl w:val="0"/>
        <w:shd w:val="clear" w:color="auto" w:fill="FFFFFF"/>
        <w:tabs>
          <w:tab w:val="right" w:pos="2835"/>
        </w:tabs>
        <w:spacing w:line="228" w:lineRule="auto"/>
        <w:ind w:firstLine="284"/>
        <w:jc w:val="both"/>
        <w:rPr>
          <w:position w:val="6"/>
          <w:sz w:val="22"/>
          <w:szCs w:val="22"/>
          <w:lang w:val="uk-UA"/>
        </w:rPr>
      </w:pPr>
      <w:r w:rsidRPr="001A7F4D">
        <w:rPr>
          <w:position w:val="6"/>
          <w:sz w:val="22"/>
          <w:szCs w:val="22"/>
          <w:lang w:val="uk-UA"/>
        </w:rPr>
        <w:t xml:space="preserve">У першому наближенні енергію </w:t>
      </w:r>
      <w:r w:rsidRPr="001A7F4D">
        <w:rPr>
          <w:i/>
          <w:position w:val="6"/>
          <w:sz w:val="22"/>
          <w:szCs w:val="22"/>
          <w:lang w:val="uk-UA"/>
        </w:rPr>
        <w:t>А</w:t>
      </w:r>
      <w:r w:rsidR="00276C17" w:rsidRPr="001A7F4D">
        <w:rPr>
          <w:i/>
          <w:position w:val="6"/>
          <w:sz w:val="22"/>
          <w:szCs w:val="22"/>
          <w:lang w:val="uk-UA"/>
        </w:rPr>
        <w:t>і</w:t>
      </w:r>
      <w:r w:rsidRPr="001A7F4D">
        <w:rPr>
          <w:position w:val="6"/>
          <w:sz w:val="22"/>
          <w:szCs w:val="22"/>
          <w:lang w:val="uk-UA"/>
        </w:rPr>
        <w:t xml:space="preserve"> можна розраховувати за середнім значенням сили струму й напруги:</w:t>
      </w:r>
    </w:p>
    <w:p w:rsidR="00276C17" w:rsidRPr="001A7F4D" w:rsidRDefault="00AB0422" w:rsidP="00C66CA3">
      <w:pPr>
        <w:widowControl w:val="0"/>
        <w:shd w:val="clear" w:color="auto" w:fill="FFFFFF"/>
        <w:tabs>
          <w:tab w:val="right" w:pos="2835"/>
        </w:tabs>
        <w:spacing w:line="228" w:lineRule="auto"/>
        <w:ind w:firstLine="284"/>
        <w:jc w:val="right"/>
        <w:rPr>
          <w:position w:val="6"/>
          <w:sz w:val="22"/>
          <w:szCs w:val="22"/>
          <w:lang w:val="uk-UA"/>
        </w:rPr>
      </w:pPr>
      <w:r w:rsidRPr="001A7F4D">
        <w:rPr>
          <w:i/>
          <w:position w:val="6"/>
          <w:sz w:val="22"/>
          <w:szCs w:val="22"/>
          <w:lang w:val="uk-UA"/>
        </w:rPr>
        <w:t>А</w:t>
      </w:r>
      <w:r w:rsidR="00276C17" w:rsidRPr="001A7F4D">
        <w:rPr>
          <w:i/>
          <w:position w:val="6"/>
          <w:sz w:val="22"/>
          <w:szCs w:val="22"/>
          <w:vertAlign w:val="subscript"/>
          <w:lang w:val="uk-UA"/>
        </w:rPr>
        <w:t>і</w:t>
      </w:r>
      <w:r w:rsidRPr="001A7F4D">
        <w:rPr>
          <w:i/>
          <w:position w:val="6"/>
          <w:sz w:val="22"/>
          <w:szCs w:val="22"/>
          <w:lang w:val="uk-UA"/>
        </w:rPr>
        <w:t>=I</w:t>
      </w:r>
      <w:r w:rsidRPr="001A7F4D">
        <w:rPr>
          <w:i/>
          <w:position w:val="6"/>
          <w:sz w:val="22"/>
          <w:szCs w:val="22"/>
          <w:vertAlign w:val="subscript"/>
          <w:lang w:val="uk-UA"/>
        </w:rPr>
        <w:t>c</w:t>
      </w:r>
      <w:r w:rsidR="00457568" w:rsidRPr="001A7F4D">
        <w:rPr>
          <w:i/>
          <w:position w:val="6"/>
          <w:sz w:val="22"/>
          <w:szCs w:val="22"/>
          <w:vertAlign w:val="subscript"/>
          <w:lang w:val="uk-UA"/>
        </w:rPr>
        <w:t>е</w:t>
      </w:r>
      <w:r w:rsidRPr="001A7F4D">
        <w:rPr>
          <w:i/>
          <w:position w:val="6"/>
          <w:sz w:val="22"/>
          <w:szCs w:val="22"/>
          <w:vertAlign w:val="subscript"/>
          <w:lang w:val="uk-UA"/>
        </w:rPr>
        <w:t>p</w:t>
      </w:r>
      <w:r w:rsidRPr="001A7F4D">
        <w:rPr>
          <w:i/>
          <w:position w:val="6"/>
          <w:sz w:val="22"/>
          <w:szCs w:val="22"/>
          <w:lang w:val="uk-UA"/>
        </w:rPr>
        <w:t>U</w:t>
      </w:r>
      <w:r w:rsidRPr="001A7F4D">
        <w:rPr>
          <w:i/>
          <w:position w:val="6"/>
          <w:sz w:val="22"/>
          <w:szCs w:val="22"/>
          <w:vertAlign w:val="subscript"/>
          <w:lang w:val="uk-UA"/>
        </w:rPr>
        <w:t>c</w:t>
      </w:r>
      <w:r w:rsidR="00457568" w:rsidRPr="001A7F4D">
        <w:rPr>
          <w:i/>
          <w:position w:val="6"/>
          <w:sz w:val="22"/>
          <w:szCs w:val="22"/>
          <w:vertAlign w:val="subscript"/>
          <w:lang w:val="uk-UA"/>
        </w:rPr>
        <w:t>е</w:t>
      </w:r>
      <w:r w:rsidRPr="001A7F4D">
        <w:rPr>
          <w:i/>
          <w:position w:val="6"/>
          <w:sz w:val="22"/>
          <w:szCs w:val="22"/>
          <w:vertAlign w:val="subscript"/>
          <w:lang w:val="uk-UA"/>
        </w:rPr>
        <w:t>p</w:t>
      </w:r>
      <w:r w:rsidR="00CD50D9" w:rsidRPr="001A7F4D">
        <w:rPr>
          <w:i/>
          <w:position w:val="6"/>
          <w:sz w:val="22"/>
          <w:szCs w:val="22"/>
          <w:lang w:val="uk-UA"/>
        </w:rPr>
        <w:t>τ</w:t>
      </w:r>
      <w:r w:rsidR="00CD50D9" w:rsidRPr="001A7F4D">
        <w:rPr>
          <w:i/>
          <w:position w:val="6"/>
          <w:sz w:val="22"/>
          <w:szCs w:val="22"/>
          <w:vertAlign w:val="subscript"/>
          <w:lang w:val="uk-UA"/>
        </w:rPr>
        <w:t xml:space="preserve"> </w:t>
      </w:r>
      <w:r w:rsidR="00276C17" w:rsidRPr="001A7F4D">
        <w:rPr>
          <w:i/>
          <w:position w:val="6"/>
          <w:sz w:val="22"/>
          <w:szCs w:val="22"/>
          <w:vertAlign w:val="subscript"/>
          <w:lang w:val="uk-UA"/>
        </w:rPr>
        <w:t>і</w:t>
      </w:r>
      <w:r w:rsidR="00B702AE" w:rsidRPr="001A7F4D">
        <w:rPr>
          <w:position w:val="6"/>
          <w:sz w:val="22"/>
          <w:szCs w:val="22"/>
          <w:lang w:val="uk-UA"/>
        </w:rPr>
        <w:t>,</w:t>
      </w:r>
      <w:r w:rsidR="00276C17" w:rsidRPr="001A7F4D">
        <w:rPr>
          <w:position w:val="6"/>
          <w:sz w:val="22"/>
          <w:szCs w:val="22"/>
          <w:lang w:val="uk-UA"/>
        </w:rPr>
        <w:t xml:space="preserve"> </w:t>
      </w:r>
      <w:r w:rsidR="001A7F4D">
        <w:rPr>
          <w:position w:val="6"/>
          <w:sz w:val="22"/>
          <w:szCs w:val="22"/>
          <w:lang w:val="uk-UA"/>
        </w:rPr>
        <w:tab/>
      </w:r>
      <w:r w:rsidR="001A7F4D">
        <w:rPr>
          <w:position w:val="6"/>
          <w:sz w:val="22"/>
          <w:szCs w:val="22"/>
          <w:lang w:val="uk-UA"/>
        </w:rPr>
        <w:tab/>
      </w:r>
      <w:r w:rsidR="001A7F4D">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276C17" w:rsidRPr="001A7F4D">
        <w:rPr>
          <w:position w:val="6"/>
          <w:sz w:val="22"/>
          <w:szCs w:val="22"/>
          <w:lang w:val="uk-UA"/>
        </w:rPr>
        <w:t>2)</w:t>
      </w:r>
    </w:p>
    <w:p w:rsidR="00AB0422" w:rsidRPr="001A7F4D" w:rsidRDefault="00AB0422" w:rsidP="00C66CA3">
      <w:pPr>
        <w:widowControl w:val="0"/>
        <w:shd w:val="clear" w:color="auto" w:fill="FFFFFF"/>
        <w:tabs>
          <w:tab w:val="right" w:pos="2835"/>
        </w:tabs>
        <w:spacing w:line="228" w:lineRule="auto"/>
        <w:jc w:val="both"/>
        <w:rPr>
          <w:position w:val="6"/>
          <w:sz w:val="22"/>
          <w:szCs w:val="22"/>
          <w:lang w:val="uk-UA"/>
        </w:rPr>
      </w:pPr>
      <w:r w:rsidRPr="001A7F4D">
        <w:rPr>
          <w:position w:val="6"/>
          <w:sz w:val="22"/>
          <w:szCs w:val="22"/>
          <w:lang w:val="uk-UA"/>
        </w:rPr>
        <w:t>Середнє значення напруги пробою:</w:t>
      </w:r>
    </w:p>
    <w:p w:rsidR="00AB0422" w:rsidRPr="001A7F4D" w:rsidRDefault="006B48F3" w:rsidP="00C66CA3">
      <w:pPr>
        <w:widowControl w:val="0"/>
        <w:shd w:val="clear" w:color="auto" w:fill="FFFFFF"/>
        <w:tabs>
          <w:tab w:val="right" w:pos="2835"/>
        </w:tabs>
        <w:spacing w:line="228" w:lineRule="auto"/>
        <w:ind w:firstLine="284"/>
        <w:jc w:val="right"/>
        <w:rPr>
          <w:position w:val="6"/>
          <w:sz w:val="22"/>
          <w:szCs w:val="22"/>
          <w:lang w:val="uk-UA"/>
        </w:rPr>
      </w:pPr>
      <w:r w:rsidRPr="001A7F4D">
        <w:rPr>
          <w:position w:val="-14"/>
          <w:sz w:val="22"/>
          <w:szCs w:val="22"/>
          <w:lang w:val="uk-UA"/>
        </w:rPr>
        <w:object w:dxaOrig="1980" w:dyaOrig="380">
          <v:shape id="_x0000_i1029" type="#_x0000_t75" style="width:99pt;height:18pt" o:ole="">
            <v:imagedata r:id="rId15" o:title=""/>
          </v:shape>
          <o:OLEObject Type="Embed" ProgID="Equation.3" ShapeID="_x0000_i1029" DrawAspect="Content" ObjectID="_1376848470" r:id="rId16"/>
        </w:object>
      </w:r>
      <w:r w:rsidR="00DC35DF" w:rsidRPr="001A7F4D">
        <w:rPr>
          <w:position w:val="6"/>
          <w:sz w:val="22"/>
          <w:szCs w:val="22"/>
          <w:lang w:val="uk-UA"/>
        </w:rPr>
        <w:t xml:space="preserve">, </w:t>
      </w:r>
      <w:r w:rsidR="001A7F4D">
        <w:rPr>
          <w:position w:val="6"/>
          <w:sz w:val="22"/>
          <w:szCs w:val="22"/>
          <w:lang w:val="uk-UA"/>
        </w:rPr>
        <w:tab/>
      </w:r>
      <w:r w:rsidR="001A7F4D">
        <w:rPr>
          <w:position w:val="6"/>
          <w:sz w:val="22"/>
          <w:szCs w:val="22"/>
          <w:lang w:val="uk-UA"/>
        </w:rPr>
        <w:tab/>
      </w:r>
      <w:r w:rsidR="001A7F4D">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276C17" w:rsidRPr="001A7F4D">
        <w:rPr>
          <w:position w:val="6"/>
          <w:sz w:val="22"/>
          <w:szCs w:val="22"/>
          <w:lang w:val="uk-UA"/>
        </w:rPr>
        <w:t>3)</w:t>
      </w:r>
    </w:p>
    <w:p w:rsidR="00AB0422" w:rsidRPr="001A7F4D" w:rsidRDefault="00AB0422" w:rsidP="00C66CA3">
      <w:pPr>
        <w:widowControl w:val="0"/>
        <w:shd w:val="clear" w:color="auto" w:fill="FFFFFF"/>
        <w:tabs>
          <w:tab w:val="right" w:pos="2835"/>
        </w:tabs>
        <w:spacing w:line="228" w:lineRule="auto"/>
        <w:jc w:val="both"/>
        <w:rPr>
          <w:position w:val="6"/>
          <w:sz w:val="22"/>
          <w:szCs w:val="22"/>
          <w:lang w:val="uk-UA"/>
        </w:rPr>
      </w:pPr>
      <w:r w:rsidRPr="001A7F4D">
        <w:rPr>
          <w:position w:val="6"/>
          <w:sz w:val="22"/>
          <w:szCs w:val="22"/>
          <w:lang w:val="uk-UA"/>
        </w:rPr>
        <w:t xml:space="preserve">де </w:t>
      </w:r>
      <w:r w:rsidRPr="001A7F4D">
        <w:rPr>
          <w:i/>
          <w:position w:val="6"/>
          <w:sz w:val="22"/>
          <w:szCs w:val="22"/>
          <w:lang w:val="uk-UA"/>
        </w:rPr>
        <w:t>U</w:t>
      </w:r>
      <w:r w:rsidRPr="001A7F4D">
        <w:rPr>
          <w:position w:val="6"/>
          <w:sz w:val="22"/>
          <w:szCs w:val="22"/>
          <w:vertAlign w:val="subscript"/>
          <w:lang w:val="uk-UA"/>
        </w:rPr>
        <w:t>0</w:t>
      </w:r>
      <w:r w:rsidRPr="001A7F4D">
        <w:rPr>
          <w:position w:val="6"/>
          <w:sz w:val="22"/>
          <w:szCs w:val="22"/>
          <w:lang w:val="uk-UA"/>
        </w:rPr>
        <w:t xml:space="preserve"> </w:t>
      </w:r>
      <w:r w:rsidR="006B48F3" w:rsidRPr="001A7F4D">
        <w:rPr>
          <w:position w:val="6"/>
          <w:sz w:val="22"/>
          <w:szCs w:val="22"/>
          <w:lang w:val="uk-UA"/>
        </w:rPr>
        <w:t>–</w:t>
      </w:r>
      <w:r w:rsidRPr="001A7F4D">
        <w:rPr>
          <w:position w:val="6"/>
          <w:sz w:val="22"/>
          <w:szCs w:val="22"/>
          <w:lang w:val="uk-UA"/>
        </w:rPr>
        <w:t xml:space="preserve"> напруга холостого ходу при розімкнутих електродах.</w:t>
      </w:r>
      <w:r w:rsidR="00CD50D9" w:rsidRPr="001A7F4D">
        <w:rPr>
          <w:i/>
          <w:position w:val="6"/>
          <w:sz w:val="22"/>
          <w:szCs w:val="22"/>
          <w:lang w:val="uk-UA"/>
        </w:rPr>
        <w:t xml:space="preserve"> </w:t>
      </w:r>
      <w:r w:rsidR="00276C17" w:rsidRPr="001A7F4D">
        <w:rPr>
          <w:position w:val="6"/>
          <w:sz w:val="22"/>
          <w:szCs w:val="22"/>
          <w:lang w:val="uk-UA"/>
        </w:rPr>
        <w:t>Напругу</w:t>
      </w:r>
      <w:r w:rsidRPr="001A7F4D">
        <w:rPr>
          <w:i/>
          <w:position w:val="6"/>
          <w:sz w:val="22"/>
          <w:szCs w:val="22"/>
          <w:lang w:val="uk-UA"/>
        </w:rPr>
        <w:t xml:space="preserve"> </w:t>
      </w:r>
      <w:r w:rsidR="00276C17" w:rsidRPr="001A7F4D">
        <w:rPr>
          <w:i/>
          <w:position w:val="6"/>
          <w:sz w:val="22"/>
          <w:szCs w:val="22"/>
          <w:lang w:val="uk-UA"/>
        </w:rPr>
        <w:t>U</w:t>
      </w:r>
      <w:r w:rsidR="00276C17" w:rsidRPr="001A7F4D">
        <w:rPr>
          <w:i/>
          <w:position w:val="6"/>
          <w:sz w:val="22"/>
          <w:szCs w:val="22"/>
          <w:vertAlign w:val="subscript"/>
          <w:lang w:val="uk-UA"/>
        </w:rPr>
        <w:t>0</w:t>
      </w:r>
      <w:r w:rsidRPr="001A7F4D">
        <w:rPr>
          <w:position w:val="6"/>
          <w:sz w:val="22"/>
          <w:szCs w:val="22"/>
          <w:lang w:val="uk-UA"/>
        </w:rPr>
        <w:t xml:space="preserve"> легко контролювати в процесі обробки.</w:t>
      </w:r>
    </w:p>
    <w:p w:rsidR="008734BB" w:rsidRPr="001A7F4D" w:rsidRDefault="008734BB" w:rsidP="00C66CA3">
      <w:pPr>
        <w:widowControl w:val="0"/>
        <w:shd w:val="clear" w:color="auto" w:fill="FFFFFF"/>
        <w:tabs>
          <w:tab w:val="right" w:pos="2835"/>
        </w:tabs>
        <w:spacing w:line="228" w:lineRule="auto"/>
        <w:ind w:firstLine="284"/>
        <w:jc w:val="both"/>
        <w:rPr>
          <w:position w:val="6"/>
          <w:sz w:val="22"/>
          <w:szCs w:val="22"/>
          <w:lang w:val="uk-UA"/>
        </w:rPr>
      </w:pPr>
      <w:r w:rsidRPr="001A7F4D">
        <w:rPr>
          <w:position w:val="6"/>
          <w:sz w:val="22"/>
          <w:szCs w:val="22"/>
          <w:lang w:val="uk-UA"/>
        </w:rPr>
        <w:t xml:space="preserve">При електроіскровому режимі приймають </w:t>
      </w:r>
      <w:r w:rsidRPr="001A7F4D">
        <w:rPr>
          <w:i/>
          <w:position w:val="6"/>
          <w:sz w:val="22"/>
          <w:szCs w:val="22"/>
          <w:lang w:val="uk-UA"/>
        </w:rPr>
        <w:t>U</w:t>
      </w:r>
      <w:r w:rsidRPr="001A7F4D">
        <w:rPr>
          <w:i/>
          <w:position w:val="6"/>
          <w:sz w:val="22"/>
          <w:szCs w:val="22"/>
          <w:vertAlign w:val="subscript"/>
          <w:lang w:val="uk-UA"/>
        </w:rPr>
        <w:t>0</w:t>
      </w:r>
      <w:r w:rsidRPr="001A7F4D">
        <w:rPr>
          <w:position w:val="6"/>
          <w:sz w:val="22"/>
          <w:szCs w:val="22"/>
          <w:lang w:val="uk-UA"/>
        </w:rPr>
        <w:t>=40-180 В, при електроімпульсному режимі</w:t>
      </w:r>
      <w:r w:rsidR="006B48F3" w:rsidRPr="001A7F4D">
        <w:rPr>
          <w:position w:val="6"/>
          <w:sz w:val="22"/>
          <w:szCs w:val="22"/>
          <w:lang w:val="uk-UA"/>
        </w:rPr>
        <w:t xml:space="preserve"> – </w:t>
      </w:r>
      <w:r w:rsidRPr="001A7F4D">
        <w:rPr>
          <w:i/>
          <w:position w:val="6"/>
          <w:sz w:val="22"/>
          <w:szCs w:val="22"/>
          <w:lang w:val="uk-UA"/>
        </w:rPr>
        <w:t>U</w:t>
      </w:r>
      <w:r w:rsidRPr="001A7F4D">
        <w:rPr>
          <w:i/>
          <w:position w:val="6"/>
          <w:sz w:val="22"/>
          <w:szCs w:val="22"/>
          <w:vertAlign w:val="subscript"/>
          <w:lang w:val="uk-UA"/>
        </w:rPr>
        <w:t>0</w:t>
      </w:r>
      <w:r w:rsidR="006B48F3" w:rsidRPr="001A7F4D">
        <w:rPr>
          <w:position w:val="6"/>
          <w:sz w:val="22"/>
          <w:szCs w:val="22"/>
          <w:lang w:val="uk-UA"/>
        </w:rPr>
        <w:t>=18-36</w:t>
      </w:r>
      <w:r w:rsidRPr="001A7F4D">
        <w:rPr>
          <w:position w:val="6"/>
          <w:sz w:val="22"/>
          <w:szCs w:val="22"/>
          <w:lang w:val="uk-UA"/>
        </w:rPr>
        <w:t xml:space="preserve">В. </w:t>
      </w:r>
      <w:r w:rsidR="0061074A" w:rsidRPr="001A7F4D">
        <w:rPr>
          <w:position w:val="6"/>
          <w:sz w:val="22"/>
          <w:szCs w:val="22"/>
          <w:lang w:val="uk-UA"/>
        </w:rPr>
        <w:t>Електроконтактна</w:t>
      </w:r>
      <w:r w:rsidRPr="001A7F4D">
        <w:rPr>
          <w:position w:val="6"/>
          <w:sz w:val="22"/>
          <w:szCs w:val="22"/>
          <w:lang w:val="uk-UA"/>
        </w:rPr>
        <w:t xml:space="preserve"> обробка в рідині протікає при</w:t>
      </w:r>
      <w:r w:rsidRPr="001A7F4D">
        <w:rPr>
          <w:i/>
          <w:position w:val="6"/>
          <w:sz w:val="22"/>
          <w:szCs w:val="22"/>
          <w:lang w:val="uk-UA"/>
        </w:rPr>
        <w:t xml:space="preserve"> U</w:t>
      </w:r>
      <w:r w:rsidRPr="001A7F4D">
        <w:rPr>
          <w:i/>
          <w:position w:val="6"/>
          <w:sz w:val="22"/>
          <w:szCs w:val="22"/>
          <w:vertAlign w:val="subscript"/>
          <w:lang w:val="uk-UA"/>
        </w:rPr>
        <w:t>0</w:t>
      </w:r>
      <w:r w:rsidRPr="001A7F4D">
        <w:rPr>
          <w:position w:val="6"/>
          <w:sz w:val="22"/>
          <w:szCs w:val="22"/>
          <w:lang w:val="uk-UA"/>
        </w:rPr>
        <w:t>=18</w:t>
      </w:r>
      <w:r w:rsidR="0061074A" w:rsidRPr="001A7F4D">
        <w:rPr>
          <w:position w:val="6"/>
          <w:sz w:val="22"/>
          <w:szCs w:val="22"/>
          <w:lang w:val="uk-UA"/>
        </w:rPr>
        <w:t>-</w:t>
      </w:r>
      <w:r w:rsidRPr="001A7F4D">
        <w:rPr>
          <w:position w:val="6"/>
          <w:sz w:val="22"/>
          <w:szCs w:val="22"/>
          <w:lang w:val="uk-UA"/>
        </w:rPr>
        <w:t xml:space="preserve">40В, </w:t>
      </w:r>
      <w:r w:rsidR="006B48F3" w:rsidRPr="001A7F4D">
        <w:rPr>
          <w:position w:val="6"/>
          <w:sz w:val="22"/>
          <w:szCs w:val="22"/>
          <w:lang w:val="uk-UA"/>
        </w:rPr>
        <w:t>у</w:t>
      </w:r>
      <w:r w:rsidRPr="001A7F4D">
        <w:rPr>
          <w:position w:val="6"/>
          <w:sz w:val="22"/>
          <w:szCs w:val="22"/>
          <w:lang w:val="uk-UA"/>
        </w:rPr>
        <w:t xml:space="preserve"> повітрі </w:t>
      </w:r>
      <w:r w:rsidR="006B48F3" w:rsidRPr="001A7F4D">
        <w:rPr>
          <w:position w:val="6"/>
          <w:sz w:val="22"/>
          <w:szCs w:val="22"/>
          <w:lang w:val="uk-UA"/>
        </w:rPr>
        <w:t xml:space="preserve">– </w:t>
      </w:r>
      <w:r w:rsidRPr="001A7F4D">
        <w:rPr>
          <w:i/>
          <w:position w:val="6"/>
          <w:sz w:val="22"/>
          <w:szCs w:val="22"/>
          <w:lang w:val="uk-UA"/>
        </w:rPr>
        <w:t>U</w:t>
      </w:r>
      <w:r w:rsidRPr="001A7F4D">
        <w:rPr>
          <w:i/>
          <w:position w:val="6"/>
          <w:sz w:val="22"/>
          <w:szCs w:val="22"/>
          <w:vertAlign w:val="subscript"/>
          <w:lang w:val="uk-UA"/>
        </w:rPr>
        <w:t>0</w:t>
      </w:r>
      <w:r w:rsidRPr="001A7F4D">
        <w:rPr>
          <w:position w:val="6"/>
          <w:sz w:val="22"/>
          <w:szCs w:val="22"/>
          <w:lang w:val="uk-UA"/>
        </w:rPr>
        <w:t>=3-12 В.</w:t>
      </w:r>
    </w:p>
    <w:p w:rsidR="00AB0422" w:rsidRPr="001A7F4D" w:rsidRDefault="00AB0422" w:rsidP="00C66CA3">
      <w:pPr>
        <w:widowControl w:val="0"/>
        <w:shd w:val="clear" w:color="auto" w:fill="FFFFFF"/>
        <w:tabs>
          <w:tab w:val="right" w:pos="2835"/>
        </w:tabs>
        <w:spacing w:line="228" w:lineRule="auto"/>
        <w:ind w:firstLine="284"/>
        <w:jc w:val="both"/>
        <w:rPr>
          <w:position w:val="6"/>
          <w:sz w:val="22"/>
          <w:szCs w:val="22"/>
          <w:lang w:val="uk-UA"/>
        </w:rPr>
      </w:pPr>
      <w:r w:rsidRPr="001A7F4D">
        <w:rPr>
          <w:i/>
          <w:position w:val="6"/>
          <w:sz w:val="22"/>
          <w:szCs w:val="22"/>
          <w:lang w:val="uk-UA"/>
        </w:rPr>
        <w:t>Середню силу струму</w:t>
      </w:r>
      <w:r w:rsidRPr="001A7F4D">
        <w:rPr>
          <w:position w:val="6"/>
          <w:sz w:val="22"/>
          <w:szCs w:val="22"/>
          <w:lang w:val="uk-UA"/>
        </w:rPr>
        <w:t xml:space="preserve"> визначають через її значення </w:t>
      </w:r>
      <w:r w:rsidRPr="001A7F4D">
        <w:rPr>
          <w:i/>
          <w:position w:val="6"/>
          <w:sz w:val="22"/>
          <w:szCs w:val="22"/>
          <w:lang w:val="uk-UA"/>
        </w:rPr>
        <w:t>I</w:t>
      </w:r>
      <w:r w:rsidR="008734BB" w:rsidRPr="001A7F4D">
        <w:rPr>
          <w:i/>
          <w:position w:val="6"/>
          <w:sz w:val="22"/>
          <w:szCs w:val="22"/>
          <w:vertAlign w:val="subscript"/>
          <w:lang w:val="uk-UA"/>
        </w:rPr>
        <w:t>к</w:t>
      </w:r>
      <w:r w:rsidRPr="001A7F4D">
        <w:rPr>
          <w:position w:val="6"/>
          <w:sz w:val="22"/>
          <w:szCs w:val="22"/>
          <w:vertAlign w:val="subscript"/>
          <w:lang w:val="uk-UA"/>
        </w:rPr>
        <w:t xml:space="preserve"> </w:t>
      </w:r>
      <w:r w:rsidRPr="001A7F4D">
        <w:rPr>
          <w:position w:val="6"/>
          <w:sz w:val="22"/>
          <w:szCs w:val="22"/>
          <w:lang w:val="uk-UA"/>
        </w:rPr>
        <w:t>при к</w:t>
      </w:r>
      <w:r w:rsidRPr="001A7F4D">
        <w:rPr>
          <w:position w:val="6"/>
          <w:sz w:val="22"/>
          <w:szCs w:val="22"/>
          <w:lang w:val="uk-UA"/>
        </w:rPr>
        <w:t>о</w:t>
      </w:r>
      <w:r w:rsidRPr="001A7F4D">
        <w:rPr>
          <w:position w:val="6"/>
          <w:sz w:val="22"/>
          <w:szCs w:val="22"/>
          <w:lang w:val="uk-UA"/>
        </w:rPr>
        <w:t>роткому замиканні електродів:</w:t>
      </w:r>
    </w:p>
    <w:p w:rsidR="00AB0422" w:rsidRPr="001A7F4D" w:rsidRDefault="001A7F4D" w:rsidP="00C66CA3">
      <w:pPr>
        <w:widowControl w:val="0"/>
        <w:shd w:val="clear" w:color="auto" w:fill="FFFFFF"/>
        <w:tabs>
          <w:tab w:val="right" w:pos="2835"/>
        </w:tabs>
        <w:spacing w:line="228" w:lineRule="auto"/>
        <w:jc w:val="right"/>
        <w:rPr>
          <w:position w:val="6"/>
          <w:sz w:val="22"/>
          <w:szCs w:val="22"/>
          <w:lang w:val="uk-UA"/>
        </w:rPr>
      </w:pPr>
      <w:r w:rsidRPr="001A7F4D">
        <w:rPr>
          <w:position w:val="-14"/>
          <w:sz w:val="22"/>
          <w:szCs w:val="22"/>
          <w:lang w:val="uk-UA"/>
        </w:rPr>
        <w:object w:dxaOrig="1840" w:dyaOrig="380">
          <v:shape id="_x0000_i1030" type="#_x0000_t75" style="width:93.5pt;height:18pt" o:ole="">
            <v:imagedata r:id="rId17" o:title=""/>
          </v:shape>
          <o:OLEObject Type="Embed" ProgID="Equation.DSMT4" ShapeID="_x0000_i1030" DrawAspect="Content" ObjectID="_1376848471" r:id="rId18"/>
        </w:object>
      </w:r>
      <w:r w:rsidR="00DC35DF" w:rsidRPr="001A7F4D">
        <w:rPr>
          <w:position w:val="6"/>
          <w:sz w:val="22"/>
          <w:szCs w:val="22"/>
          <w:lang w:val="uk-UA"/>
        </w:rPr>
        <w:t xml:space="preserve">, </w:t>
      </w:r>
      <w:r>
        <w:rPr>
          <w:position w:val="6"/>
          <w:sz w:val="22"/>
          <w:szCs w:val="22"/>
          <w:lang w:val="uk-UA"/>
        </w:rPr>
        <w:tab/>
      </w:r>
      <w:r>
        <w:rPr>
          <w:position w:val="6"/>
          <w:sz w:val="22"/>
          <w:szCs w:val="22"/>
          <w:lang w:val="uk-UA"/>
        </w:rPr>
        <w:tab/>
      </w:r>
      <w:r>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276C17" w:rsidRPr="001A7F4D">
        <w:rPr>
          <w:position w:val="6"/>
          <w:sz w:val="22"/>
          <w:szCs w:val="22"/>
          <w:lang w:val="uk-UA"/>
        </w:rPr>
        <w:t>4)</w:t>
      </w:r>
    </w:p>
    <w:p w:rsidR="00AB0422" w:rsidRPr="001A7F4D" w:rsidRDefault="00AB0422" w:rsidP="00C66CA3">
      <w:pPr>
        <w:widowControl w:val="0"/>
        <w:shd w:val="clear" w:color="auto" w:fill="FFFFFF"/>
        <w:tabs>
          <w:tab w:val="right" w:pos="2835"/>
        </w:tabs>
        <w:spacing w:line="228" w:lineRule="auto"/>
        <w:ind w:firstLine="284"/>
        <w:jc w:val="both"/>
        <w:rPr>
          <w:position w:val="6"/>
          <w:sz w:val="22"/>
          <w:szCs w:val="22"/>
          <w:lang w:val="uk-UA"/>
        </w:rPr>
      </w:pPr>
      <w:r w:rsidRPr="001A7F4D">
        <w:rPr>
          <w:i/>
          <w:position w:val="6"/>
          <w:sz w:val="22"/>
          <w:szCs w:val="22"/>
          <w:lang w:val="uk-UA"/>
        </w:rPr>
        <w:t>Силу струму</w:t>
      </w:r>
      <w:r w:rsidRPr="001A7F4D">
        <w:rPr>
          <w:position w:val="6"/>
          <w:sz w:val="22"/>
          <w:szCs w:val="22"/>
          <w:lang w:val="uk-UA"/>
        </w:rPr>
        <w:t xml:space="preserve"> короткого замикання можна встановлювати й контролювати </w:t>
      </w:r>
      <w:r w:rsidR="00457568" w:rsidRPr="001A7F4D">
        <w:rPr>
          <w:position w:val="6"/>
          <w:sz w:val="22"/>
          <w:szCs w:val="22"/>
          <w:lang w:val="uk-UA"/>
        </w:rPr>
        <w:t>за</w:t>
      </w:r>
      <w:r w:rsidRPr="001A7F4D">
        <w:rPr>
          <w:position w:val="6"/>
          <w:sz w:val="22"/>
          <w:szCs w:val="22"/>
          <w:lang w:val="uk-UA"/>
        </w:rPr>
        <w:t xml:space="preserve"> прилада</w:t>
      </w:r>
      <w:r w:rsidR="00457568" w:rsidRPr="001A7F4D">
        <w:rPr>
          <w:position w:val="6"/>
          <w:sz w:val="22"/>
          <w:szCs w:val="22"/>
          <w:lang w:val="uk-UA"/>
        </w:rPr>
        <w:t>ми</w:t>
      </w:r>
      <w:r w:rsidRPr="001A7F4D">
        <w:rPr>
          <w:position w:val="6"/>
          <w:sz w:val="22"/>
          <w:szCs w:val="22"/>
          <w:lang w:val="uk-UA"/>
        </w:rPr>
        <w:t xml:space="preserve"> верстата. Її вибирають залежно від оброблюваного матеріалу й необхідної шорсткості поверхні.</w:t>
      </w:r>
      <w:r w:rsidR="008734BB" w:rsidRPr="001A7F4D">
        <w:rPr>
          <w:position w:val="6"/>
          <w:sz w:val="22"/>
          <w:szCs w:val="22"/>
          <w:lang w:val="uk-UA"/>
        </w:rPr>
        <w:t xml:space="preserve"> Для сталі при чорновій обробці</w:t>
      </w:r>
      <w:r w:rsidR="008734BB" w:rsidRPr="001A7F4D">
        <w:rPr>
          <w:i/>
          <w:position w:val="6"/>
          <w:sz w:val="22"/>
          <w:szCs w:val="22"/>
          <w:lang w:val="uk-UA"/>
        </w:rPr>
        <w:t xml:space="preserve"> I</w:t>
      </w:r>
      <w:r w:rsidR="008734BB" w:rsidRPr="001A7F4D">
        <w:rPr>
          <w:i/>
          <w:position w:val="6"/>
          <w:sz w:val="22"/>
          <w:szCs w:val="22"/>
          <w:vertAlign w:val="subscript"/>
          <w:lang w:val="uk-UA"/>
        </w:rPr>
        <w:t>к</w:t>
      </w:r>
      <w:r w:rsidR="008734BB" w:rsidRPr="001A7F4D">
        <w:rPr>
          <w:position w:val="6"/>
          <w:sz w:val="22"/>
          <w:szCs w:val="22"/>
          <w:lang w:val="uk-UA"/>
        </w:rPr>
        <w:t>=20-120</w:t>
      </w:r>
      <w:r w:rsidR="0061074A" w:rsidRPr="001A7F4D">
        <w:rPr>
          <w:position w:val="6"/>
          <w:sz w:val="22"/>
          <w:szCs w:val="22"/>
          <w:lang w:val="uk-UA"/>
        </w:rPr>
        <w:t> </w:t>
      </w:r>
      <w:r w:rsidR="008734BB" w:rsidRPr="001A7F4D">
        <w:rPr>
          <w:position w:val="6"/>
          <w:sz w:val="22"/>
          <w:szCs w:val="22"/>
          <w:lang w:val="uk-UA"/>
        </w:rPr>
        <w:t>А; при чистовій обр</w:t>
      </w:r>
      <w:r w:rsidR="008734BB" w:rsidRPr="001A7F4D">
        <w:rPr>
          <w:position w:val="6"/>
          <w:sz w:val="22"/>
          <w:szCs w:val="22"/>
          <w:lang w:val="uk-UA"/>
        </w:rPr>
        <w:t>о</w:t>
      </w:r>
      <w:r w:rsidR="008734BB" w:rsidRPr="001A7F4D">
        <w:rPr>
          <w:position w:val="6"/>
          <w:sz w:val="22"/>
          <w:szCs w:val="22"/>
          <w:lang w:val="uk-UA"/>
        </w:rPr>
        <w:t>бці</w:t>
      </w:r>
      <w:r w:rsidR="008734BB" w:rsidRPr="001A7F4D">
        <w:rPr>
          <w:i/>
          <w:position w:val="6"/>
          <w:sz w:val="22"/>
          <w:szCs w:val="22"/>
          <w:lang w:val="uk-UA"/>
        </w:rPr>
        <w:t xml:space="preserve"> I</w:t>
      </w:r>
      <w:r w:rsidR="008734BB" w:rsidRPr="001A7F4D">
        <w:rPr>
          <w:i/>
          <w:position w:val="6"/>
          <w:sz w:val="22"/>
          <w:szCs w:val="22"/>
          <w:vertAlign w:val="subscript"/>
          <w:lang w:val="uk-UA"/>
        </w:rPr>
        <w:t>к</w:t>
      </w:r>
      <w:r w:rsidR="008734BB" w:rsidRPr="001A7F4D">
        <w:rPr>
          <w:position w:val="6"/>
          <w:sz w:val="22"/>
          <w:szCs w:val="22"/>
          <w:lang w:val="uk-UA"/>
        </w:rPr>
        <w:t>=0,5-5 А,</w:t>
      </w:r>
      <w:r w:rsidR="001B5AAE" w:rsidRPr="001A7F4D">
        <w:rPr>
          <w:position w:val="6"/>
          <w:sz w:val="22"/>
          <w:szCs w:val="22"/>
          <w:lang w:val="uk-UA"/>
        </w:rPr>
        <w:t xml:space="preserve"> </w:t>
      </w:r>
      <w:r w:rsidR="008734BB" w:rsidRPr="001A7F4D">
        <w:rPr>
          <w:position w:val="6"/>
          <w:sz w:val="22"/>
          <w:szCs w:val="22"/>
          <w:lang w:val="uk-UA"/>
        </w:rPr>
        <w:t>для твердих сплавів</w:t>
      </w:r>
      <w:r w:rsidR="008734BB" w:rsidRPr="001A7F4D">
        <w:rPr>
          <w:i/>
          <w:position w:val="6"/>
          <w:sz w:val="22"/>
          <w:szCs w:val="22"/>
          <w:lang w:val="uk-UA"/>
        </w:rPr>
        <w:t xml:space="preserve"> I</w:t>
      </w:r>
      <w:r w:rsidR="008734BB" w:rsidRPr="001A7F4D">
        <w:rPr>
          <w:i/>
          <w:position w:val="6"/>
          <w:sz w:val="22"/>
          <w:szCs w:val="22"/>
          <w:vertAlign w:val="subscript"/>
          <w:lang w:val="uk-UA"/>
        </w:rPr>
        <w:t>к</w:t>
      </w:r>
      <w:r w:rsidR="008734BB" w:rsidRPr="001A7F4D">
        <w:rPr>
          <w:position w:val="6"/>
          <w:sz w:val="22"/>
          <w:szCs w:val="22"/>
          <w:lang w:val="uk-UA"/>
        </w:rPr>
        <w:t>=0,05-0,2 А.</w:t>
      </w:r>
    </w:p>
    <w:p w:rsidR="00AB0422" w:rsidRPr="001A7F4D" w:rsidRDefault="00AB0422" w:rsidP="00C66CA3">
      <w:pPr>
        <w:widowControl w:val="0"/>
        <w:shd w:val="clear" w:color="auto" w:fill="FFFFFF"/>
        <w:tabs>
          <w:tab w:val="right" w:pos="2835"/>
        </w:tabs>
        <w:spacing w:line="228" w:lineRule="auto"/>
        <w:ind w:firstLine="284"/>
        <w:jc w:val="both"/>
        <w:rPr>
          <w:position w:val="6"/>
          <w:sz w:val="22"/>
          <w:szCs w:val="22"/>
          <w:lang w:val="uk-UA"/>
        </w:rPr>
      </w:pPr>
      <w:r w:rsidRPr="001A7F4D">
        <w:rPr>
          <w:i/>
          <w:position w:val="6"/>
          <w:sz w:val="22"/>
          <w:szCs w:val="22"/>
          <w:lang w:val="uk-UA"/>
        </w:rPr>
        <w:t xml:space="preserve">Тривалість імпульсів </w:t>
      </w:r>
      <w:r w:rsidR="007904DA" w:rsidRPr="001A7F4D">
        <w:rPr>
          <w:i/>
          <w:position w:val="6"/>
          <w:sz w:val="22"/>
          <w:szCs w:val="22"/>
          <w:lang w:val="uk-UA"/>
        </w:rPr>
        <w:t>τ</w:t>
      </w:r>
      <w:r w:rsidR="000A68D3" w:rsidRPr="001A7F4D">
        <w:rPr>
          <w:i/>
          <w:position w:val="6"/>
          <w:sz w:val="22"/>
          <w:szCs w:val="22"/>
          <w:vertAlign w:val="subscript"/>
          <w:lang w:val="uk-UA"/>
        </w:rPr>
        <w:t>і</w:t>
      </w:r>
      <w:r w:rsidRPr="001A7F4D">
        <w:rPr>
          <w:position w:val="6"/>
          <w:sz w:val="22"/>
          <w:szCs w:val="22"/>
          <w:lang w:val="uk-UA"/>
        </w:rPr>
        <w:t xml:space="preserve"> обернено пропорційна частоті </w:t>
      </w:r>
      <w:r w:rsidRPr="001A7F4D">
        <w:rPr>
          <w:i/>
          <w:position w:val="6"/>
          <w:sz w:val="22"/>
          <w:szCs w:val="22"/>
          <w:lang w:val="uk-UA"/>
        </w:rPr>
        <w:t>f</w:t>
      </w:r>
      <w:r w:rsidR="001A7F4D">
        <w:rPr>
          <w:i/>
          <w:position w:val="6"/>
          <w:sz w:val="22"/>
          <w:szCs w:val="22"/>
          <w:lang w:val="uk-UA"/>
        </w:rPr>
        <w:t xml:space="preserve"> </w:t>
      </w:r>
      <w:r w:rsidRPr="001A7F4D">
        <w:rPr>
          <w:i/>
          <w:position w:val="6"/>
          <w:sz w:val="22"/>
          <w:szCs w:val="22"/>
          <w:lang w:val="uk-UA"/>
        </w:rPr>
        <w:t xml:space="preserve"> </w:t>
      </w:r>
      <w:r w:rsidRPr="001A7F4D">
        <w:rPr>
          <w:position w:val="6"/>
          <w:sz w:val="22"/>
          <w:szCs w:val="22"/>
          <w:lang w:val="uk-UA"/>
        </w:rPr>
        <w:t>ї</w:t>
      </w:r>
      <w:r w:rsidRPr="001A7F4D">
        <w:rPr>
          <w:position w:val="6"/>
          <w:sz w:val="22"/>
          <w:szCs w:val="22"/>
          <w:lang w:val="uk-UA"/>
        </w:rPr>
        <w:t>х</w:t>
      </w:r>
      <w:r w:rsidRPr="001A7F4D">
        <w:rPr>
          <w:position w:val="6"/>
          <w:sz w:val="22"/>
          <w:szCs w:val="22"/>
          <w:lang w:val="uk-UA"/>
        </w:rPr>
        <w:t xml:space="preserve">нього проходження. Оскільки між імпульсами є паузи, то при розрахунку </w:t>
      </w:r>
      <w:r w:rsidR="007904DA" w:rsidRPr="001A7F4D">
        <w:rPr>
          <w:i/>
          <w:position w:val="6"/>
          <w:sz w:val="22"/>
          <w:szCs w:val="22"/>
          <w:lang w:val="uk-UA"/>
        </w:rPr>
        <w:t>τ</w:t>
      </w:r>
      <w:r w:rsidR="000A68D3" w:rsidRPr="001A7F4D">
        <w:rPr>
          <w:position w:val="6"/>
          <w:sz w:val="22"/>
          <w:szCs w:val="22"/>
          <w:vertAlign w:val="subscript"/>
          <w:lang w:val="uk-UA"/>
        </w:rPr>
        <w:t>і</w:t>
      </w:r>
      <w:r w:rsidRPr="001A7F4D">
        <w:rPr>
          <w:position w:val="6"/>
          <w:sz w:val="22"/>
          <w:szCs w:val="22"/>
          <w:lang w:val="uk-UA"/>
        </w:rPr>
        <w:t xml:space="preserve"> необхідно враховувати </w:t>
      </w:r>
      <w:r w:rsidR="00457568" w:rsidRPr="001A7F4D">
        <w:rPr>
          <w:i/>
          <w:position w:val="6"/>
          <w:sz w:val="22"/>
          <w:szCs w:val="22"/>
          <w:lang w:val="uk-UA"/>
        </w:rPr>
        <w:t>скважність</w:t>
      </w:r>
      <w:r w:rsidR="00457568" w:rsidRPr="001A7F4D">
        <w:rPr>
          <w:position w:val="6"/>
          <w:sz w:val="22"/>
          <w:szCs w:val="22"/>
          <w:lang w:val="uk-UA"/>
        </w:rPr>
        <w:t xml:space="preserve"> </w:t>
      </w:r>
      <w:r w:rsidRPr="001A7F4D">
        <w:rPr>
          <w:i/>
          <w:position w:val="6"/>
          <w:sz w:val="22"/>
          <w:szCs w:val="22"/>
          <w:lang w:val="uk-UA"/>
        </w:rPr>
        <w:t>q</w:t>
      </w:r>
      <w:r w:rsidR="006B48F3" w:rsidRPr="001A7F4D">
        <w:rPr>
          <w:position w:val="6"/>
          <w:sz w:val="22"/>
          <w:szCs w:val="22"/>
          <w:lang w:val="uk-UA"/>
        </w:rPr>
        <w:t xml:space="preserve"> – в</w:t>
      </w:r>
      <w:r w:rsidRPr="001A7F4D">
        <w:rPr>
          <w:position w:val="6"/>
          <w:sz w:val="22"/>
          <w:szCs w:val="22"/>
          <w:lang w:val="uk-UA"/>
        </w:rPr>
        <w:t>ідноше</w:t>
      </w:r>
      <w:r w:rsidRPr="001A7F4D">
        <w:rPr>
          <w:position w:val="6"/>
          <w:sz w:val="22"/>
          <w:szCs w:val="22"/>
          <w:lang w:val="uk-UA"/>
        </w:rPr>
        <w:t>н</w:t>
      </w:r>
      <w:r w:rsidRPr="001A7F4D">
        <w:rPr>
          <w:position w:val="6"/>
          <w:sz w:val="22"/>
          <w:szCs w:val="22"/>
          <w:lang w:val="uk-UA"/>
        </w:rPr>
        <w:t xml:space="preserve">ня періоду </w:t>
      </w:r>
      <w:r w:rsidR="007904DA" w:rsidRPr="001A7F4D">
        <w:rPr>
          <w:i/>
          <w:position w:val="6"/>
          <w:sz w:val="22"/>
          <w:szCs w:val="22"/>
          <w:lang w:val="uk-UA"/>
        </w:rPr>
        <w:t>τ</w:t>
      </w:r>
      <w:r w:rsidRPr="001A7F4D">
        <w:rPr>
          <w:position w:val="6"/>
          <w:sz w:val="22"/>
          <w:szCs w:val="22"/>
          <w:vertAlign w:val="subscript"/>
          <w:lang w:val="uk-UA"/>
        </w:rPr>
        <w:t>0</w:t>
      </w:r>
      <w:r w:rsidRPr="001A7F4D">
        <w:rPr>
          <w:position w:val="6"/>
          <w:sz w:val="22"/>
          <w:szCs w:val="22"/>
          <w:lang w:val="uk-UA"/>
        </w:rPr>
        <w:t xml:space="preserve"> повторення імпульсів до їхньої тривалості</w:t>
      </w:r>
      <w:r w:rsidR="00DC35DF" w:rsidRPr="001A7F4D">
        <w:rPr>
          <w:position w:val="6"/>
          <w:sz w:val="22"/>
          <w:szCs w:val="22"/>
          <w:lang w:val="uk-UA"/>
        </w:rPr>
        <w:t xml:space="preserve"> (</w:t>
      </w:r>
      <w:r w:rsidR="004C4A27" w:rsidRPr="001A7F4D">
        <w:rPr>
          <w:position w:val="6"/>
          <w:sz w:val="22"/>
          <w:szCs w:val="22"/>
          <w:lang w:val="uk-UA"/>
        </w:rPr>
        <w:t>1.</w:t>
      </w:r>
      <w:r w:rsidR="000A68D3" w:rsidRPr="001A7F4D">
        <w:rPr>
          <w:position w:val="6"/>
          <w:sz w:val="22"/>
          <w:szCs w:val="22"/>
          <w:lang w:val="uk-UA"/>
        </w:rPr>
        <w:t>5).</w:t>
      </w:r>
    </w:p>
    <w:p w:rsidR="00AB0422" w:rsidRPr="001A7F4D" w:rsidRDefault="00B702AE" w:rsidP="00C66CA3">
      <w:pPr>
        <w:widowControl w:val="0"/>
        <w:shd w:val="clear" w:color="auto" w:fill="FFFFFF"/>
        <w:tabs>
          <w:tab w:val="right" w:pos="2835"/>
        </w:tabs>
        <w:spacing w:line="228" w:lineRule="auto"/>
        <w:ind w:firstLine="284"/>
        <w:jc w:val="right"/>
        <w:rPr>
          <w:position w:val="6"/>
          <w:sz w:val="22"/>
          <w:szCs w:val="22"/>
          <w:lang w:val="uk-UA"/>
        </w:rPr>
      </w:pPr>
      <w:r w:rsidRPr="001A7F4D">
        <w:rPr>
          <w:position w:val="-30"/>
          <w:sz w:val="22"/>
          <w:szCs w:val="22"/>
          <w:lang w:val="uk-UA"/>
        </w:rPr>
        <w:object w:dxaOrig="760" w:dyaOrig="680">
          <v:shape id="_x0000_i1031" type="#_x0000_t75" style="width:39pt;height:34pt" o:ole="">
            <v:imagedata r:id="rId19" o:title=""/>
          </v:shape>
          <o:OLEObject Type="Embed" ProgID="Equation.3" ShapeID="_x0000_i1031" DrawAspect="Content" ObjectID="_1376848472" r:id="rId20"/>
        </w:object>
      </w:r>
      <w:r w:rsidR="000A68D3" w:rsidRPr="001A7F4D">
        <w:rPr>
          <w:position w:val="6"/>
          <w:sz w:val="22"/>
          <w:szCs w:val="22"/>
          <w:lang w:val="uk-UA"/>
        </w:rPr>
        <w:t xml:space="preserve"> </w:t>
      </w:r>
      <w:r w:rsidR="001A7F4D">
        <w:rPr>
          <w:position w:val="6"/>
          <w:sz w:val="22"/>
          <w:szCs w:val="22"/>
          <w:lang w:val="uk-UA"/>
        </w:rPr>
        <w:tab/>
      </w:r>
      <w:r w:rsidR="001A7F4D">
        <w:rPr>
          <w:position w:val="6"/>
          <w:sz w:val="22"/>
          <w:szCs w:val="22"/>
          <w:lang w:val="uk-UA"/>
        </w:rPr>
        <w:tab/>
      </w:r>
      <w:r w:rsidR="001A7F4D">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0A68D3" w:rsidRPr="001A7F4D">
        <w:rPr>
          <w:position w:val="6"/>
          <w:sz w:val="22"/>
          <w:szCs w:val="22"/>
          <w:lang w:val="uk-UA"/>
        </w:rPr>
        <w:t>5)</w:t>
      </w:r>
    </w:p>
    <w:p w:rsidR="000A68D3" w:rsidRPr="001A7F4D" w:rsidRDefault="00774C54" w:rsidP="00C66CA3">
      <w:pPr>
        <w:widowControl w:val="0"/>
        <w:shd w:val="clear" w:color="auto" w:fill="FFFFFF"/>
        <w:tabs>
          <w:tab w:val="right" w:pos="2835"/>
        </w:tabs>
        <w:spacing w:line="228" w:lineRule="auto"/>
        <w:ind w:firstLine="284"/>
        <w:jc w:val="both"/>
        <w:rPr>
          <w:position w:val="6"/>
          <w:sz w:val="22"/>
          <w:szCs w:val="22"/>
          <w:lang w:val="uk-UA"/>
        </w:rPr>
      </w:pPr>
      <w:r>
        <w:rPr>
          <w:position w:val="6"/>
          <w:sz w:val="22"/>
          <w:szCs w:val="22"/>
          <w:lang w:val="uk-UA"/>
        </w:rPr>
        <w:lastRenderedPageBreak/>
        <w:t>О</w:t>
      </w:r>
      <w:r w:rsidRPr="001A7F4D">
        <w:rPr>
          <w:position w:val="6"/>
          <w:sz w:val="22"/>
          <w:szCs w:val="22"/>
          <w:lang w:val="uk-UA"/>
        </w:rPr>
        <w:t>тримаємо</w:t>
      </w:r>
      <w:r w:rsidR="000A68D3" w:rsidRPr="001A7F4D">
        <w:rPr>
          <w:position w:val="6"/>
          <w:sz w:val="22"/>
          <w:szCs w:val="22"/>
          <w:lang w:val="uk-UA"/>
        </w:rPr>
        <w:t>:</w:t>
      </w:r>
    </w:p>
    <w:p w:rsidR="00AB0422" w:rsidRPr="001A7F4D" w:rsidRDefault="00B702AE" w:rsidP="00C66CA3">
      <w:pPr>
        <w:widowControl w:val="0"/>
        <w:shd w:val="clear" w:color="auto" w:fill="FFFFFF"/>
        <w:tabs>
          <w:tab w:val="right" w:pos="2835"/>
        </w:tabs>
        <w:spacing w:line="228" w:lineRule="auto"/>
        <w:ind w:firstLine="284"/>
        <w:jc w:val="right"/>
        <w:rPr>
          <w:position w:val="6"/>
          <w:sz w:val="22"/>
          <w:szCs w:val="22"/>
          <w:lang w:val="uk-UA"/>
        </w:rPr>
      </w:pPr>
      <w:r w:rsidRPr="001A7F4D">
        <w:rPr>
          <w:position w:val="-30"/>
          <w:sz w:val="22"/>
          <w:szCs w:val="22"/>
          <w:lang w:val="uk-UA"/>
        </w:rPr>
        <w:object w:dxaOrig="840" w:dyaOrig="680">
          <v:shape id="_x0000_i1032" type="#_x0000_t75" style="width:42.5pt;height:34pt" o:ole="">
            <v:imagedata r:id="rId21" o:title=""/>
          </v:shape>
          <o:OLEObject Type="Embed" ProgID="Equation.3" ShapeID="_x0000_i1032" DrawAspect="Content" ObjectID="_1376848473" r:id="rId22"/>
        </w:object>
      </w:r>
      <w:r w:rsidR="000A68D3" w:rsidRPr="001A7F4D">
        <w:rPr>
          <w:position w:val="6"/>
          <w:sz w:val="22"/>
          <w:szCs w:val="22"/>
          <w:lang w:val="uk-UA"/>
        </w:rPr>
        <w:t xml:space="preserve"> </w:t>
      </w:r>
      <w:r w:rsidR="001A7F4D">
        <w:rPr>
          <w:position w:val="6"/>
          <w:sz w:val="22"/>
          <w:szCs w:val="22"/>
          <w:lang w:val="uk-UA"/>
        </w:rPr>
        <w:tab/>
      </w:r>
      <w:r w:rsidR="001A7F4D">
        <w:rPr>
          <w:position w:val="6"/>
          <w:sz w:val="22"/>
          <w:szCs w:val="22"/>
          <w:lang w:val="uk-UA"/>
        </w:rPr>
        <w:tab/>
      </w:r>
      <w:r w:rsidR="001A7F4D">
        <w:rPr>
          <w:position w:val="6"/>
          <w:sz w:val="22"/>
          <w:szCs w:val="22"/>
          <w:lang w:val="uk-UA"/>
        </w:rPr>
        <w:tab/>
      </w:r>
      <w:r w:rsidR="00DC35DF" w:rsidRPr="001A7F4D">
        <w:rPr>
          <w:position w:val="6"/>
          <w:sz w:val="22"/>
          <w:szCs w:val="22"/>
          <w:lang w:val="uk-UA"/>
        </w:rPr>
        <w:t>(</w:t>
      </w:r>
      <w:r w:rsidR="004C4A27" w:rsidRPr="001A7F4D">
        <w:rPr>
          <w:position w:val="6"/>
          <w:sz w:val="22"/>
          <w:szCs w:val="22"/>
          <w:lang w:val="uk-UA"/>
        </w:rPr>
        <w:t>1.</w:t>
      </w:r>
      <w:r w:rsidR="000A68D3" w:rsidRPr="001A7F4D">
        <w:rPr>
          <w:position w:val="6"/>
          <w:sz w:val="22"/>
          <w:szCs w:val="22"/>
          <w:lang w:val="uk-UA"/>
        </w:rPr>
        <w:t>6)</w:t>
      </w:r>
    </w:p>
    <w:p w:rsidR="007904DA" w:rsidRPr="001A7F4D" w:rsidRDefault="007904DA" w:rsidP="00C66CA3">
      <w:pPr>
        <w:widowControl w:val="0"/>
        <w:shd w:val="clear" w:color="auto" w:fill="FFFFFF"/>
        <w:tabs>
          <w:tab w:val="right" w:pos="2835"/>
        </w:tabs>
        <w:spacing w:line="228" w:lineRule="auto"/>
        <w:ind w:firstLine="284"/>
        <w:jc w:val="both"/>
        <w:rPr>
          <w:position w:val="6"/>
          <w:sz w:val="22"/>
          <w:szCs w:val="22"/>
          <w:lang w:val="uk-UA"/>
        </w:rPr>
      </w:pPr>
      <w:r w:rsidRPr="001A7F4D">
        <w:rPr>
          <w:position w:val="6"/>
          <w:sz w:val="22"/>
          <w:szCs w:val="22"/>
          <w:lang w:val="uk-UA"/>
        </w:rPr>
        <w:t>Тривалість імпульс</w:t>
      </w:r>
      <w:r w:rsidR="00361C8B" w:rsidRPr="001A7F4D">
        <w:rPr>
          <w:position w:val="6"/>
          <w:sz w:val="22"/>
          <w:szCs w:val="22"/>
          <w:lang w:val="uk-UA"/>
        </w:rPr>
        <w:t>у</w:t>
      </w:r>
      <w:r w:rsidRPr="001A7F4D">
        <w:rPr>
          <w:position w:val="6"/>
          <w:sz w:val="22"/>
          <w:szCs w:val="22"/>
          <w:lang w:val="uk-UA"/>
        </w:rPr>
        <w:t xml:space="preserve"> при чорновій обробці сталей</w:t>
      </w:r>
      <w:r w:rsidRPr="001A7F4D">
        <w:rPr>
          <w:i/>
          <w:position w:val="6"/>
          <w:sz w:val="22"/>
          <w:szCs w:val="22"/>
          <w:lang w:val="uk-UA"/>
        </w:rPr>
        <w:t xml:space="preserve"> τ</w:t>
      </w:r>
      <w:r w:rsidRPr="001A7F4D">
        <w:rPr>
          <w:i/>
          <w:position w:val="6"/>
          <w:sz w:val="22"/>
          <w:szCs w:val="22"/>
          <w:vertAlign w:val="subscript"/>
          <w:lang w:val="uk-UA"/>
        </w:rPr>
        <w:t>і</w:t>
      </w:r>
      <w:r w:rsidRPr="001A7F4D">
        <w:rPr>
          <w:position w:val="6"/>
          <w:sz w:val="22"/>
          <w:szCs w:val="22"/>
          <w:lang w:val="uk-UA"/>
        </w:rPr>
        <w:t>=200…10</w:t>
      </w:r>
      <w:r w:rsidRPr="001A7F4D">
        <w:rPr>
          <w:position w:val="6"/>
          <w:sz w:val="22"/>
          <w:szCs w:val="22"/>
          <w:vertAlign w:val="superscript"/>
          <w:lang w:val="uk-UA"/>
        </w:rPr>
        <w:t>5</w:t>
      </w:r>
      <w:r w:rsidR="001A7F4D">
        <w:rPr>
          <w:position w:val="6"/>
          <w:sz w:val="22"/>
          <w:szCs w:val="22"/>
          <w:vertAlign w:val="superscript"/>
          <w:lang w:val="uk-UA"/>
        </w:rPr>
        <w:t> </w:t>
      </w:r>
      <w:r w:rsidRPr="001A7F4D">
        <w:rPr>
          <w:position w:val="6"/>
          <w:sz w:val="22"/>
          <w:szCs w:val="22"/>
          <w:lang w:val="uk-UA"/>
        </w:rPr>
        <w:t>мкс, для чистової обробки</w:t>
      </w:r>
      <w:r w:rsidRPr="001A7F4D">
        <w:rPr>
          <w:i/>
          <w:position w:val="6"/>
          <w:sz w:val="22"/>
          <w:szCs w:val="22"/>
          <w:lang w:val="uk-UA"/>
        </w:rPr>
        <w:t xml:space="preserve"> τ</w:t>
      </w:r>
      <w:r w:rsidRPr="001A7F4D">
        <w:rPr>
          <w:i/>
          <w:position w:val="6"/>
          <w:sz w:val="22"/>
          <w:szCs w:val="22"/>
          <w:vertAlign w:val="subscript"/>
          <w:lang w:val="uk-UA"/>
        </w:rPr>
        <w:t>і</w:t>
      </w:r>
      <w:r w:rsidRPr="001A7F4D">
        <w:rPr>
          <w:position w:val="6"/>
          <w:sz w:val="22"/>
          <w:szCs w:val="22"/>
          <w:lang w:val="uk-UA"/>
        </w:rPr>
        <w:t>=5…200 мкс, для тве</w:t>
      </w:r>
      <w:r w:rsidRPr="001A7F4D">
        <w:rPr>
          <w:position w:val="6"/>
          <w:sz w:val="22"/>
          <w:szCs w:val="22"/>
          <w:lang w:val="uk-UA"/>
        </w:rPr>
        <w:t>р</w:t>
      </w:r>
      <w:r w:rsidRPr="001A7F4D">
        <w:rPr>
          <w:position w:val="6"/>
          <w:sz w:val="22"/>
          <w:szCs w:val="22"/>
          <w:lang w:val="uk-UA"/>
        </w:rPr>
        <w:t>дих сплавів тривалість імпульсу ще на 2-3 порядки нижче.</w:t>
      </w:r>
    </w:p>
    <w:p w:rsidR="00AB0422" w:rsidRPr="001A7F4D" w:rsidRDefault="00AB0422" w:rsidP="00C66CA3">
      <w:pPr>
        <w:widowControl w:val="0"/>
        <w:shd w:val="clear" w:color="auto" w:fill="FFFFFF"/>
        <w:spacing w:line="228" w:lineRule="auto"/>
        <w:ind w:firstLine="284"/>
        <w:jc w:val="both"/>
        <w:rPr>
          <w:position w:val="6"/>
          <w:sz w:val="22"/>
          <w:szCs w:val="22"/>
          <w:lang w:val="uk-UA"/>
        </w:rPr>
      </w:pPr>
      <w:r w:rsidRPr="001A7F4D">
        <w:rPr>
          <w:position w:val="6"/>
          <w:sz w:val="22"/>
          <w:szCs w:val="22"/>
          <w:lang w:val="uk-UA"/>
        </w:rPr>
        <w:t>Форма імпульсів підбирається такою, щоб при певних пар</w:t>
      </w:r>
      <w:r w:rsidRPr="001A7F4D">
        <w:rPr>
          <w:position w:val="6"/>
          <w:sz w:val="22"/>
          <w:szCs w:val="22"/>
          <w:lang w:val="uk-UA"/>
        </w:rPr>
        <w:t>а</w:t>
      </w:r>
      <w:r w:rsidRPr="001A7F4D">
        <w:rPr>
          <w:position w:val="6"/>
          <w:sz w:val="22"/>
          <w:szCs w:val="22"/>
          <w:lang w:val="uk-UA"/>
        </w:rPr>
        <w:t>метрах імпульсу одержати найбільше поглиблення в заготовці, тобто досягти найбільш ефективного використання підведеної енергії.</w:t>
      </w:r>
    </w:p>
    <w:p w:rsidR="00245780" w:rsidRPr="001A7F4D" w:rsidRDefault="00AB0422" w:rsidP="00C66CA3">
      <w:pPr>
        <w:widowControl w:val="0"/>
        <w:shd w:val="clear" w:color="auto" w:fill="FFFFFF"/>
        <w:spacing w:line="228" w:lineRule="auto"/>
        <w:ind w:firstLine="284"/>
        <w:jc w:val="both"/>
        <w:rPr>
          <w:spacing w:val="-4"/>
          <w:position w:val="6"/>
          <w:sz w:val="22"/>
          <w:szCs w:val="22"/>
          <w:lang w:val="uk-UA"/>
        </w:rPr>
      </w:pPr>
      <w:r w:rsidRPr="001A7F4D">
        <w:rPr>
          <w:spacing w:val="-4"/>
          <w:position w:val="6"/>
          <w:sz w:val="22"/>
          <w:szCs w:val="22"/>
          <w:lang w:val="uk-UA"/>
        </w:rPr>
        <w:t>Ефект ерозії різних металів і сплавів,</w:t>
      </w:r>
      <w:r w:rsidR="00791D41" w:rsidRPr="001A7F4D">
        <w:rPr>
          <w:spacing w:val="-4"/>
          <w:position w:val="6"/>
          <w:sz w:val="22"/>
          <w:szCs w:val="22"/>
          <w:lang w:val="uk-UA"/>
        </w:rPr>
        <w:t xml:space="preserve"> що</w:t>
      </w:r>
      <w:r w:rsidRPr="001A7F4D">
        <w:rPr>
          <w:spacing w:val="-4"/>
          <w:position w:val="6"/>
          <w:sz w:val="22"/>
          <w:szCs w:val="22"/>
          <w:lang w:val="uk-UA"/>
        </w:rPr>
        <w:t xml:space="preserve"> </w:t>
      </w:r>
      <w:r w:rsidR="00AD5B56" w:rsidRPr="001A7F4D">
        <w:rPr>
          <w:spacing w:val="-4"/>
          <w:position w:val="6"/>
          <w:sz w:val="22"/>
          <w:szCs w:val="22"/>
          <w:lang w:val="uk-UA"/>
        </w:rPr>
        <w:t>обумовлений</w:t>
      </w:r>
      <w:r w:rsidRPr="001A7F4D">
        <w:rPr>
          <w:spacing w:val="-4"/>
          <w:position w:val="6"/>
          <w:sz w:val="22"/>
          <w:szCs w:val="22"/>
          <w:lang w:val="uk-UA"/>
        </w:rPr>
        <w:t xml:space="preserve"> однак</w:t>
      </w:r>
      <w:r w:rsidRPr="001A7F4D">
        <w:rPr>
          <w:spacing w:val="-4"/>
          <w:position w:val="6"/>
          <w:sz w:val="22"/>
          <w:szCs w:val="22"/>
          <w:lang w:val="uk-UA"/>
        </w:rPr>
        <w:t>о</w:t>
      </w:r>
      <w:r w:rsidRPr="001A7F4D">
        <w:rPr>
          <w:spacing w:val="-4"/>
          <w:position w:val="6"/>
          <w:sz w:val="22"/>
          <w:szCs w:val="22"/>
          <w:lang w:val="uk-UA"/>
        </w:rPr>
        <w:t xml:space="preserve">вими </w:t>
      </w:r>
      <w:r w:rsidR="008D1233" w:rsidRPr="001A7F4D">
        <w:rPr>
          <w:spacing w:val="-4"/>
          <w:position w:val="6"/>
          <w:sz w:val="22"/>
          <w:szCs w:val="22"/>
          <w:lang w:val="uk-UA"/>
        </w:rPr>
        <w:t>за</w:t>
      </w:r>
      <w:r w:rsidRPr="001A7F4D">
        <w:rPr>
          <w:spacing w:val="-4"/>
          <w:position w:val="6"/>
          <w:sz w:val="22"/>
          <w:szCs w:val="22"/>
          <w:lang w:val="uk-UA"/>
        </w:rPr>
        <w:t xml:space="preserve"> свої</w:t>
      </w:r>
      <w:r w:rsidR="008D1233" w:rsidRPr="001A7F4D">
        <w:rPr>
          <w:spacing w:val="-4"/>
          <w:position w:val="6"/>
          <w:sz w:val="22"/>
          <w:szCs w:val="22"/>
          <w:lang w:val="uk-UA"/>
        </w:rPr>
        <w:t>ми</w:t>
      </w:r>
      <w:r w:rsidRPr="001A7F4D">
        <w:rPr>
          <w:spacing w:val="-4"/>
          <w:position w:val="6"/>
          <w:sz w:val="22"/>
          <w:szCs w:val="22"/>
          <w:lang w:val="uk-UA"/>
        </w:rPr>
        <w:t xml:space="preserve"> параметра</w:t>
      </w:r>
      <w:r w:rsidR="008D1233" w:rsidRPr="001A7F4D">
        <w:rPr>
          <w:spacing w:val="-4"/>
          <w:position w:val="6"/>
          <w:sz w:val="22"/>
          <w:szCs w:val="22"/>
          <w:lang w:val="uk-UA"/>
        </w:rPr>
        <w:t>ми</w:t>
      </w:r>
      <w:r w:rsidRPr="001A7F4D">
        <w:rPr>
          <w:spacing w:val="-4"/>
          <w:position w:val="6"/>
          <w:sz w:val="22"/>
          <w:szCs w:val="22"/>
          <w:lang w:val="uk-UA"/>
        </w:rPr>
        <w:t xml:space="preserve"> електричними імпульсами</w:t>
      </w:r>
      <w:r w:rsidR="006B48F3" w:rsidRPr="001A7F4D">
        <w:rPr>
          <w:spacing w:val="-4"/>
          <w:position w:val="6"/>
          <w:sz w:val="22"/>
          <w:szCs w:val="22"/>
          <w:lang w:val="uk-UA"/>
        </w:rPr>
        <w:t>,</w:t>
      </w:r>
      <w:r w:rsidRPr="001A7F4D">
        <w:rPr>
          <w:spacing w:val="-4"/>
          <w:position w:val="6"/>
          <w:sz w:val="22"/>
          <w:szCs w:val="22"/>
          <w:lang w:val="uk-UA"/>
        </w:rPr>
        <w:t xml:space="preserve"> різ</w:t>
      </w:r>
      <w:r w:rsidR="001A7F4D" w:rsidRPr="001A7F4D">
        <w:rPr>
          <w:spacing w:val="-4"/>
          <w:position w:val="6"/>
          <w:sz w:val="22"/>
          <w:szCs w:val="22"/>
          <w:lang w:val="uk-UA"/>
        </w:rPr>
        <w:t>ний.</w:t>
      </w:r>
    </w:p>
    <w:p w:rsidR="00245780" w:rsidRPr="001A7F4D" w:rsidRDefault="00245780" w:rsidP="00C66CA3">
      <w:pPr>
        <w:widowControl w:val="0"/>
        <w:spacing w:line="228" w:lineRule="auto"/>
        <w:ind w:firstLine="284"/>
        <w:jc w:val="both"/>
        <w:rPr>
          <w:position w:val="6"/>
          <w:sz w:val="22"/>
          <w:szCs w:val="22"/>
          <w:lang w:val="uk-UA"/>
        </w:rPr>
      </w:pPr>
    </w:p>
    <w:p w:rsidR="0061074A" w:rsidRPr="001A7F4D" w:rsidRDefault="0061074A" w:rsidP="00C66CA3">
      <w:pPr>
        <w:widowControl w:val="0"/>
        <w:spacing w:line="228" w:lineRule="auto"/>
        <w:ind w:firstLine="284"/>
        <w:jc w:val="both"/>
        <w:rPr>
          <w:position w:val="6"/>
          <w:sz w:val="22"/>
          <w:szCs w:val="22"/>
          <w:lang w:val="uk-UA"/>
        </w:rPr>
      </w:pPr>
    </w:p>
    <w:p w:rsidR="00B3033A" w:rsidRPr="001A7F4D" w:rsidRDefault="001E3F64" w:rsidP="007A2F3F">
      <w:pPr>
        <w:widowControl w:val="0"/>
        <w:shd w:val="clear" w:color="auto" w:fill="FFFFFF"/>
        <w:spacing w:line="228" w:lineRule="auto"/>
        <w:jc w:val="center"/>
        <w:rPr>
          <w:b/>
          <w:bCs/>
          <w:color w:val="000000"/>
          <w:sz w:val="22"/>
          <w:szCs w:val="22"/>
        </w:rPr>
      </w:pPr>
      <w:r w:rsidRPr="001A7F4D">
        <w:rPr>
          <w:b/>
          <w:bCs/>
          <w:color w:val="000000"/>
          <w:sz w:val="22"/>
          <w:szCs w:val="22"/>
          <w:lang w:val="uk-UA"/>
        </w:rPr>
        <w:t>1.</w:t>
      </w:r>
      <w:r w:rsidR="0061074A" w:rsidRPr="001A7F4D">
        <w:rPr>
          <w:b/>
          <w:bCs/>
          <w:color w:val="000000"/>
          <w:sz w:val="22"/>
          <w:szCs w:val="22"/>
          <w:lang w:val="uk-UA"/>
        </w:rPr>
        <w:t>4</w:t>
      </w:r>
      <w:r w:rsidR="00457568" w:rsidRPr="001A7F4D">
        <w:rPr>
          <w:b/>
          <w:bCs/>
          <w:color w:val="000000"/>
          <w:sz w:val="22"/>
          <w:szCs w:val="22"/>
          <w:lang w:val="uk-UA"/>
        </w:rPr>
        <w:t>.</w:t>
      </w:r>
      <w:r w:rsidR="00B3033A" w:rsidRPr="001A7F4D">
        <w:rPr>
          <w:b/>
          <w:bCs/>
          <w:color w:val="000000"/>
          <w:sz w:val="22"/>
          <w:szCs w:val="22"/>
          <w:lang w:val="uk-UA"/>
        </w:rPr>
        <w:t xml:space="preserve"> Робоче середовище</w:t>
      </w:r>
    </w:p>
    <w:p w:rsidR="00572EC5" w:rsidRPr="001A7F4D" w:rsidRDefault="00572EC5" w:rsidP="00C66CA3">
      <w:pPr>
        <w:widowControl w:val="0"/>
        <w:shd w:val="clear" w:color="auto" w:fill="FFFFFF"/>
        <w:spacing w:line="228" w:lineRule="auto"/>
        <w:jc w:val="both"/>
        <w:rPr>
          <w:b/>
          <w:bCs/>
          <w:color w:val="000000"/>
          <w:sz w:val="22"/>
          <w:szCs w:val="22"/>
        </w:rPr>
      </w:pPr>
    </w:p>
    <w:p w:rsidR="00B3033A" w:rsidRPr="001A7F4D" w:rsidRDefault="00B3033A" w:rsidP="00C66CA3">
      <w:pPr>
        <w:widowControl w:val="0"/>
        <w:shd w:val="clear" w:color="auto" w:fill="FFFFFF"/>
        <w:spacing w:line="228" w:lineRule="auto"/>
        <w:ind w:firstLine="284"/>
        <w:jc w:val="both"/>
        <w:rPr>
          <w:color w:val="000000"/>
          <w:sz w:val="22"/>
          <w:szCs w:val="22"/>
          <w:lang w:val="uk-UA"/>
        </w:rPr>
      </w:pPr>
      <w:r w:rsidRPr="001A7F4D">
        <w:rPr>
          <w:color w:val="000000"/>
          <w:sz w:val="22"/>
          <w:szCs w:val="22"/>
          <w:lang w:val="uk-UA"/>
        </w:rPr>
        <w:t xml:space="preserve">Більшість операцій </w:t>
      </w:r>
      <w:r w:rsidR="00FE1EEA" w:rsidRPr="001A7F4D">
        <w:rPr>
          <w:color w:val="000000"/>
          <w:sz w:val="22"/>
          <w:szCs w:val="22"/>
          <w:lang w:val="uk-UA"/>
        </w:rPr>
        <w:t>ЕЕО</w:t>
      </w:r>
      <w:r w:rsidRPr="001A7F4D">
        <w:rPr>
          <w:color w:val="000000"/>
          <w:sz w:val="22"/>
          <w:szCs w:val="22"/>
          <w:lang w:val="uk-UA"/>
        </w:rPr>
        <w:t xml:space="preserve"> </w:t>
      </w:r>
      <w:r w:rsidR="00457568" w:rsidRPr="001A7F4D">
        <w:rPr>
          <w:sz w:val="22"/>
          <w:szCs w:val="22"/>
          <w:lang w:val="uk-UA"/>
        </w:rPr>
        <w:t>проводять</w:t>
      </w:r>
      <w:r w:rsidRPr="001A7F4D">
        <w:rPr>
          <w:color w:val="000000"/>
          <w:sz w:val="22"/>
          <w:szCs w:val="22"/>
          <w:lang w:val="uk-UA"/>
        </w:rPr>
        <w:t xml:space="preserve"> у </w:t>
      </w:r>
      <w:r w:rsidRPr="001A7F4D">
        <w:rPr>
          <w:sz w:val="22"/>
          <w:szCs w:val="22"/>
          <w:lang w:val="uk-UA"/>
        </w:rPr>
        <w:t>рідині</w:t>
      </w:r>
      <w:r w:rsidRPr="001A7F4D">
        <w:rPr>
          <w:color w:val="000000"/>
          <w:sz w:val="22"/>
          <w:szCs w:val="22"/>
          <w:lang w:val="uk-UA"/>
        </w:rPr>
        <w:t xml:space="preserve">. Вона забезпечує умови, необхідні для видалення продуктів ерозії з </w:t>
      </w:r>
      <w:r w:rsidR="00AD5B56" w:rsidRPr="001A7F4D">
        <w:rPr>
          <w:sz w:val="22"/>
          <w:szCs w:val="22"/>
          <w:lang w:val="uk-UA"/>
        </w:rPr>
        <w:t>МЕП</w:t>
      </w:r>
      <w:r w:rsidRPr="001A7F4D">
        <w:rPr>
          <w:color w:val="000000"/>
          <w:sz w:val="22"/>
          <w:szCs w:val="22"/>
          <w:lang w:val="uk-UA"/>
        </w:rPr>
        <w:t>, стабіл</w:t>
      </w:r>
      <w:r w:rsidRPr="001A7F4D">
        <w:rPr>
          <w:color w:val="000000"/>
          <w:sz w:val="22"/>
          <w:szCs w:val="22"/>
          <w:lang w:val="uk-UA"/>
        </w:rPr>
        <w:t>і</w:t>
      </w:r>
      <w:r w:rsidRPr="001A7F4D">
        <w:rPr>
          <w:color w:val="000000"/>
          <w:sz w:val="22"/>
          <w:szCs w:val="22"/>
          <w:lang w:val="uk-UA"/>
        </w:rPr>
        <w:t>зує процес.</w:t>
      </w:r>
    </w:p>
    <w:p w:rsidR="00DA57D6" w:rsidRPr="001A7F4D" w:rsidRDefault="00DA57D6" w:rsidP="00C66CA3">
      <w:pPr>
        <w:widowControl w:val="0"/>
        <w:shd w:val="clear" w:color="auto" w:fill="FFFFFF"/>
        <w:spacing w:line="228" w:lineRule="auto"/>
        <w:ind w:firstLine="284"/>
        <w:jc w:val="both"/>
        <w:rPr>
          <w:color w:val="000000"/>
          <w:sz w:val="22"/>
          <w:szCs w:val="22"/>
          <w:lang w:val="uk-UA"/>
        </w:rPr>
      </w:pPr>
      <w:r w:rsidRPr="001A7F4D">
        <w:rPr>
          <w:i/>
          <w:color w:val="000000"/>
          <w:sz w:val="22"/>
          <w:szCs w:val="22"/>
          <w:lang w:val="uk-UA"/>
        </w:rPr>
        <w:t>Робочі рідини (РР)</w:t>
      </w:r>
      <w:r w:rsidRPr="001A7F4D">
        <w:rPr>
          <w:color w:val="000000"/>
          <w:sz w:val="22"/>
          <w:szCs w:val="22"/>
          <w:lang w:val="uk-UA"/>
        </w:rPr>
        <w:t xml:space="preserve"> повинні забезпечувати високі технологі</w:t>
      </w:r>
      <w:r w:rsidRPr="001A7F4D">
        <w:rPr>
          <w:color w:val="000000"/>
          <w:sz w:val="22"/>
          <w:szCs w:val="22"/>
          <w:lang w:val="uk-UA"/>
        </w:rPr>
        <w:t>ч</w:t>
      </w:r>
      <w:r w:rsidRPr="001A7F4D">
        <w:rPr>
          <w:color w:val="000000"/>
          <w:sz w:val="22"/>
          <w:szCs w:val="22"/>
          <w:lang w:val="uk-UA"/>
        </w:rPr>
        <w:t>ні показники ЕЕО, термічну стабільність фізико-хімічних вла</w:t>
      </w:r>
      <w:r w:rsidRPr="001A7F4D">
        <w:rPr>
          <w:color w:val="000000"/>
          <w:sz w:val="22"/>
          <w:szCs w:val="22"/>
          <w:lang w:val="uk-UA"/>
        </w:rPr>
        <w:t>с</w:t>
      </w:r>
      <w:r w:rsidRPr="001A7F4D">
        <w:rPr>
          <w:color w:val="000000"/>
          <w:sz w:val="22"/>
          <w:szCs w:val="22"/>
          <w:lang w:val="uk-UA"/>
        </w:rPr>
        <w:t>тивостей при дії електричних розрядів з параметрами, відпові</w:t>
      </w:r>
      <w:r w:rsidRPr="001A7F4D">
        <w:rPr>
          <w:color w:val="000000"/>
          <w:sz w:val="22"/>
          <w:szCs w:val="22"/>
          <w:lang w:val="uk-UA"/>
        </w:rPr>
        <w:t>д</w:t>
      </w:r>
      <w:r w:rsidRPr="001A7F4D">
        <w:rPr>
          <w:color w:val="000000"/>
          <w:sz w:val="22"/>
          <w:szCs w:val="22"/>
          <w:lang w:val="uk-UA"/>
        </w:rPr>
        <w:t>но ЕЕО, низьку корозійну активність до матеріалів ЕІ та обро</w:t>
      </w:r>
      <w:r w:rsidRPr="001A7F4D">
        <w:rPr>
          <w:color w:val="000000"/>
          <w:sz w:val="22"/>
          <w:szCs w:val="22"/>
          <w:lang w:val="uk-UA"/>
        </w:rPr>
        <w:t>б</w:t>
      </w:r>
      <w:r w:rsidRPr="001A7F4D">
        <w:rPr>
          <w:color w:val="000000"/>
          <w:sz w:val="22"/>
          <w:szCs w:val="22"/>
          <w:lang w:val="uk-UA"/>
        </w:rPr>
        <w:t>лю</w:t>
      </w:r>
      <w:r w:rsidR="006B48F3" w:rsidRPr="001A7F4D">
        <w:rPr>
          <w:color w:val="000000"/>
          <w:sz w:val="22"/>
          <w:szCs w:val="22"/>
          <w:lang w:val="uk-UA"/>
        </w:rPr>
        <w:t>ван</w:t>
      </w:r>
      <w:r w:rsidRPr="001A7F4D">
        <w:rPr>
          <w:color w:val="000000"/>
          <w:sz w:val="22"/>
          <w:szCs w:val="22"/>
          <w:lang w:val="uk-UA"/>
        </w:rPr>
        <w:t xml:space="preserve">ої заготовки; високу температуру спалаху та низьку </w:t>
      </w:r>
      <w:r w:rsidR="001F308D" w:rsidRPr="001A7F4D">
        <w:rPr>
          <w:color w:val="000000"/>
          <w:sz w:val="22"/>
          <w:szCs w:val="22"/>
          <w:lang w:val="uk-UA"/>
        </w:rPr>
        <w:t>вип</w:t>
      </w:r>
      <w:r w:rsidR="001F308D" w:rsidRPr="001A7F4D">
        <w:rPr>
          <w:color w:val="000000"/>
          <w:sz w:val="22"/>
          <w:szCs w:val="22"/>
          <w:lang w:val="uk-UA"/>
        </w:rPr>
        <w:t>а</w:t>
      </w:r>
      <w:r w:rsidR="001F308D" w:rsidRPr="001A7F4D">
        <w:rPr>
          <w:color w:val="000000"/>
          <w:sz w:val="22"/>
          <w:szCs w:val="22"/>
          <w:lang w:val="uk-UA"/>
        </w:rPr>
        <w:t>рову</w:t>
      </w:r>
      <w:r w:rsidR="007F4508" w:rsidRPr="001A7F4D">
        <w:rPr>
          <w:color w:val="000000"/>
          <w:sz w:val="22"/>
          <w:szCs w:val="22"/>
          <w:lang w:val="uk-UA"/>
        </w:rPr>
        <w:t>ван</w:t>
      </w:r>
      <w:r w:rsidRPr="001A7F4D">
        <w:rPr>
          <w:color w:val="000000"/>
          <w:sz w:val="22"/>
          <w:szCs w:val="22"/>
          <w:lang w:val="uk-UA"/>
        </w:rPr>
        <w:t>ість; добру фільтр</w:t>
      </w:r>
      <w:r w:rsidR="00A86A63" w:rsidRPr="001A7F4D">
        <w:rPr>
          <w:color w:val="000000"/>
          <w:sz w:val="22"/>
          <w:szCs w:val="22"/>
          <w:lang w:val="uk-UA"/>
        </w:rPr>
        <w:t>ацію</w:t>
      </w:r>
      <w:r w:rsidRPr="001A7F4D">
        <w:rPr>
          <w:color w:val="000000"/>
          <w:sz w:val="22"/>
          <w:szCs w:val="22"/>
          <w:lang w:val="uk-UA"/>
        </w:rPr>
        <w:t>; низьку токсичність;</w:t>
      </w:r>
      <w:r w:rsidR="00FD6045" w:rsidRPr="001A7F4D">
        <w:rPr>
          <w:color w:val="000000"/>
          <w:sz w:val="22"/>
          <w:szCs w:val="22"/>
          <w:lang w:val="uk-UA"/>
        </w:rPr>
        <w:t xml:space="preserve"> екологі</w:t>
      </w:r>
      <w:r w:rsidR="00FD6045" w:rsidRPr="001A7F4D">
        <w:rPr>
          <w:color w:val="000000"/>
          <w:sz w:val="22"/>
          <w:szCs w:val="22"/>
          <w:lang w:val="uk-UA"/>
        </w:rPr>
        <w:t>ч</w:t>
      </w:r>
      <w:r w:rsidR="00FD6045" w:rsidRPr="001A7F4D">
        <w:rPr>
          <w:color w:val="000000"/>
          <w:sz w:val="22"/>
          <w:szCs w:val="22"/>
          <w:lang w:val="uk-UA"/>
        </w:rPr>
        <w:t>ність; не мати запаху.</w:t>
      </w:r>
    </w:p>
    <w:p w:rsidR="00FD6045" w:rsidRPr="001A7F4D" w:rsidRDefault="00FD6045" w:rsidP="00C66CA3">
      <w:pPr>
        <w:widowControl w:val="0"/>
        <w:shd w:val="clear" w:color="auto" w:fill="FFFFFF"/>
        <w:spacing w:line="228" w:lineRule="auto"/>
        <w:ind w:firstLine="284"/>
        <w:jc w:val="both"/>
        <w:rPr>
          <w:color w:val="000000"/>
          <w:sz w:val="22"/>
          <w:szCs w:val="22"/>
          <w:lang w:val="uk-UA"/>
        </w:rPr>
      </w:pPr>
      <w:r w:rsidRPr="001A7F4D">
        <w:rPr>
          <w:color w:val="000000"/>
          <w:sz w:val="22"/>
          <w:szCs w:val="22"/>
          <w:lang w:val="uk-UA"/>
        </w:rPr>
        <w:t>При ЕЕО отримали застосування низькомолекулярні вугл</w:t>
      </w:r>
      <w:r w:rsidRPr="001A7F4D">
        <w:rPr>
          <w:color w:val="000000"/>
          <w:sz w:val="22"/>
          <w:szCs w:val="22"/>
          <w:lang w:val="uk-UA"/>
        </w:rPr>
        <w:t>е</w:t>
      </w:r>
      <w:r w:rsidRPr="001A7F4D">
        <w:rPr>
          <w:color w:val="000000"/>
          <w:sz w:val="22"/>
          <w:szCs w:val="22"/>
          <w:lang w:val="uk-UA"/>
        </w:rPr>
        <w:t xml:space="preserve">водневі рідини різної в’язкості, вода, </w:t>
      </w:r>
      <w:r w:rsidR="0061074A" w:rsidRPr="001A7F4D">
        <w:rPr>
          <w:color w:val="000000"/>
          <w:sz w:val="22"/>
          <w:szCs w:val="22"/>
          <w:lang w:val="uk-UA"/>
        </w:rPr>
        <w:t>кремнійорганічні</w:t>
      </w:r>
      <w:r w:rsidRPr="001A7F4D">
        <w:rPr>
          <w:color w:val="000000"/>
          <w:sz w:val="22"/>
          <w:szCs w:val="22"/>
          <w:lang w:val="uk-UA"/>
        </w:rPr>
        <w:t xml:space="preserve"> рідини і водні розчини двохатомних спиртів.</w:t>
      </w:r>
      <w:r w:rsidR="00056A57" w:rsidRPr="001A7F4D">
        <w:rPr>
          <w:color w:val="000000"/>
          <w:sz w:val="22"/>
          <w:szCs w:val="22"/>
          <w:lang w:val="uk-UA"/>
        </w:rPr>
        <w:t xml:space="preserve"> </w:t>
      </w:r>
      <w:r w:rsidRPr="001A7F4D">
        <w:rPr>
          <w:color w:val="000000"/>
          <w:sz w:val="22"/>
          <w:szCs w:val="22"/>
          <w:lang w:val="uk-UA"/>
        </w:rPr>
        <w:t xml:space="preserve">Для </w:t>
      </w:r>
      <w:r w:rsidR="0061074A" w:rsidRPr="001A7F4D">
        <w:rPr>
          <w:color w:val="000000"/>
          <w:sz w:val="22"/>
          <w:szCs w:val="22"/>
          <w:lang w:val="uk-UA"/>
        </w:rPr>
        <w:t>ефективного</w:t>
      </w:r>
      <w:r w:rsidRPr="001A7F4D">
        <w:rPr>
          <w:color w:val="000000"/>
          <w:sz w:val="22"/>
          <w:szCs w:val="22"/>
          <w:lang w:val="uk-UA"/>
        </w:rPr>
        <w:t xml:space="preserve"> ведення електроерозійного процесу на чорнових режимах слід застос</w:t>
      </w:r>
      <w:r w:rsidRPr="001A7F4D">
        <w:rPr>
          <w:color w:val="000000"/>
          <w:sz w:val="22"/>
          <w:szCs w:val="22"/>
          <w:lang w:val="uk-UA"/>
        </w:rPr>
        <w:t>о</w:t>
      </w:r>
      <w:r w:rsidRPr="001A7F4D">
        <w:rPr>
          <w:color w:val="000000"/>
          <w:sz w:val="22"/>
          <w:szCs w:val="22"/>
          <w:lang w:val="uk-UA"/>
        </w:rPr>
        <w:t xml:space="preserve">вувати </w:t>
      </w:r>
      <w:r w:rsidR="007D611B" w:rsidRPr="001A7F4D">
        <w:rPr>
          <w:color w:val="000000"/>
          <w:sz w:val="22"/>
          <w:szCs w:val="22"/>
          <w:lang w:val="uk-UA"/>
        </w:rPr>
        <w:t>робочі рідини</w:t>
      </w:r>
      <w:r w:rsidRPr="001A7F4D">
        <w:rPr>
          <w:color w:val="000000"/>
          <w:sz w:val="22"/>
          <w:szCs w:val="22"/>
          <w:lang w:val="uk-UA"/>
        </w:rPr>
        <w:t xml:space="preserve"> в’язкістю (5-6,5)10</w:t>
      </w:r>
      <w:r w:rsidRPr="001A7F4D">
        <w:rPr>
          <w:color w:val="000000"/>
          <w:sz w:val="22"/>
          <w:szCs w:val="22"/>
          <w:vertAlign w:val="superscript"/>
          <w:lang w:val="uk-UA"/>
        </w:rPr>
        <w:t xml:space="preserve">-4 </w:t>
      </w:r>
      <w:r w:rsidRPr="001A7F4D">
        <w:rPr>
          <w:color w:val="000000"/>
          <w:sz w:val="22"/>
          <w:szCs w:val="22"/>
          <w:lang w:val="uk-UA"/>
        </w:rPr>
        <w:t>м</w:t>
      </w:r>
      <w:r w:rsidRPr="001A7F4D">
        <w:rPr>
          <w:color w:val="000000"/>
          <w:sz w:val="22"/>
          <w:szCs w:val="22"/>
          <w:vertAlign w:val="superscript"/>
          <w:lang w:val="uk-UA"/>
        </w:rPr>
        <w:t>2</w:t>
      </w:r>
      <w:r w:rsidR="007F4508" w:rsidRPr="001A7F4D">
        <w:rPr>
          <w:color w:val="000000"/>
          <w:sz w:val="22"/>
          <w:szCs w:val="22"/>
          <w:lang w:val="uk-UA"/>
        </w:rPr>
        <w:t>/с, а</w:t>
      </w:r>
      <w:r w:rsidRPr="001A7F4D">
        <w:rPr>
          <w:color w:val="000000"/>
          <w:sz w:val="22"/>
          <w:szCs w:val="22"/>
          <w:lang w:val="uk-UA"/>
        </w:rPr>
        <w:t xml:space="preserve"> на чистових режимах, коли </w:t>
      </w:r>
      <w:r w:rsidR="007D611B" w:rsidRPr="001A7F4D">
        <w:rPr>
          <w:color w:val="000000"/>
          <w:sz w:val="22"/>
          <w:szCs w:val="22"/>
          <w:lang w:val="uk-UA"/>
        </w:rPr>
        <w:t>міжелектродні проміжки</w:t>
      </w:r>
      <w:r w:rsidRPr="001A7F4D">
        <w:rPr>
          <w:color w:val="000000"/>
          <w:sz w:val="22"/>
          <w:szCs w:val="22"/>
          <w:lang w:val="uk-UA"/>
        </w:rPr>
        <w:t xml:space="preserve"> малі, в’язкістю </w:t>
      </w:r>
      <w:r w:rsidR="001A7F4D">
        <w:rPr>
          <w:color w:val="000000"/>
          <w:sz w:val="22"/>
          <w:szCs w:val="22"/>
          <w:lang w:val="uk-UA"/>
        </w:rPr>
        <w:br/>
      </w:r>
      <w:r w:rsidRPr="001A7F4D">
        <w:rPr>
          <w:color w:val="000000"/>
          <w:sz w:val="22"/>
          <w:szCs w:val="22"/>
          <w:lang w:val="uk-UA"/>
        </w:rPr>
        <w:t>(1,8-3)10</w:t>
      </w:r>
      <w:r w:rsidRPr="001A7F4D">
        <w:rPr>
          <w:color w:val="000000"/>
          <w:sz w:val="22"/>
          <w:szCs w:val="22"/>
          <w:vertAlign w:val="superscript"/>
          <w:lang w:val="uk-UA"/>
        </w:rPr>
        <w:t>-4</w:t>
      </w:r>
      <w:r w:rsidRPr="001A7F4D">
        <w:rPr>
          <w:color w:val="000000"/>
          <w:sz w:val="22"/>
          <w:szCs w:val="22"/>
          <w:lang w:val="uk-UA"/>
        </w:rPr>
        <w:t xml:space="preserve"> м</w:t>
      </w:r>
      <w:r w:rsidRPr="001A7F4D">
        <w:rPr>
          <w:color w:val="000000"/>
          <w:sz w:val="22"/>
          <w:szCs w:val="22"/>
          <w:vertAlign w:val="superscript"/>
          <w:lang w:val="uk-UA"/>
        </w:rPr>
        <w:t>2</w:t>
      </w:r>
      <w:r w:rsidRPr="001A7F4D">
        <w:rPr>
          <w:color w:val="000000"/>
          <w:sz w:val="22"/>
          <w:szCs w:val="22"/>
          <w:lang w:val="uk-UA"/>
        </w:rPr>
        <w:t>/с. Для дротових вирізних верстатів доцільно заст</w:t>
      </w:r>
      <w:r w:rsidRPr="001A7F4D">
        <w:rPr>
          <w:color w:val="000000"/>
          <w:sz w:val="22"/>
          <w:szCs w:val="22"/>
          <w:lang w:val="uk-UA"/>
        </w:rPr>
        <w:t>о</w:t>
      </w:r>
      <w:r w:rsidRPr="001A7F4D">
        <w:rPr>
          <w:color w:val="000000"/>
          <w:sz w:val="22"/>
          <w:szCs w:val="22"/>
          <w:lang w:val="uk-UA"/>
        </w:rPr>
        <w:t xml:space="preserve">совувати </w:t>
      </w:r>
      <w:r w:rsidR="007D611B" w:rsidRPr="001A7F4D">
        <w:rPr>
          <w:color w:val="000000"/>
          <w:sz w:val="22"/>
          <w:szCs w:val="22"/>
          <w:lang w:val="uk-UA"/>
        </w:rPr>
        <w:t xml:space="preserve">РР </w:t>
      </w:r>
      <w:r w:rsidR="0061074A" w:rsidRPr="001A7F4D">
        <w:rPr>
          <w:color w:val="000000"/>
          <w:sz w:val="22"/>
          <w:szCs w:val="22"/>
          <w:lang w:val="uk-UA"/>
        </w:rPr>
        <w:t>електропровідністю</w:t>
      </w:r>
      <w:r w:rsidRPr="001A7F4D">
        <w:rPr>
          <w:color w:val="000000"/>
          <w:sz w:val="22"/>
          <w:szCs w:val="22"/>
          <w:lang w:val="uk-UA"/>
        </w:rPr>
        <w:t xml:space="preserve"> 0,0004-0,0005 Ом</w:t>
      </w:r>
      <w:r w:rsidRPr="001A7F4D">
        <w:rPr>
          <w:color w:val="000000"/>
          <w:sz w:val="22"/>
          <w:szCs w:val="22"/>
          <w:vertAlign w:val="superscript"/>
          <w:lang w:val="uk-UA"/>
        </w:rPr>
        <w:t>-1</w:t>
      </w:r>
      <w:r w:rsidRPr="001A7F4D">
        <w:rPr>
          <w:color w:val="000000"/>
          <w:sz w:val="22"/>
          <w:szCs w:val="22"/>
          <w:lang w:val="uk-UA"/>
        </w:rPr>
        <w:t>см</w:t>
      </w:r>
      <w:r w:rsidRPr="001A7F4D">
        <w:rPr>
          <w:color w:val="000000"/>
          <w:sz w:val="22"/>
          <w:szCs w:val="22"/>
          <w:vertAlign w:val="superscript"/>
          <w:lang w:val="uk-UA"/>
        </w:rPr>
        <w:t>-1</w:t>
      </w:r>
      <w:r w:rsidR="009C2DD8" w:rsidRPr="001A7F4D">
        <w:rPr>
          <w:color w:val="000000"/>
          <w:sz w:val="22"/>
          <w:szCs w:val="22"/>
          <w:lang w:val="uk-UA"/>
        </w:rPr>
        <w:t xml:space="preserve"> на чо</w:t>
      </w:r>
      <w:r w:rsidR="009C2DD8" w:rsidRPr="001A7F4D">
        <w:rPr>
          <w:color w:val="000000"/>
          <w:sz w:val="22"/>
          <w:szCs w:val="22"/>
          <w:lang w:val="uk-UA"/>
        </w:rPr>
        <w:t>р</w:t>
      </w:r>
      <w:r w:rsidR="009C2DD8" w:rsidRPr="001A7F4D">
        <w:rPr>
          <w:color w:val="000000"/>
          <w:sz w:val="22"/>
          <w:szCs w:val="22"/>
          <w:lang w:val="uk-UA"/>
        </w:rPr>
        <w:t>нових режимах та 0,0003-0,0004 Ом</w:t>
      </w:r>
      <w:r w:rsidR="009C2DD8" w:rsidRPr="001A7F4D">
        <w:rPr>
          <w:color w:val="000000"/>
          <w:sz w:val="22"/>
          <w:szCs w:val="22"/>
          <w:vertAlign w:val="superscript"/>
          <w:lang w:val="uk-UA"/>
        </w:rPr>
        <w:t>-1</w:t>
      </w:r>
      <w:r w:rsidR="009C2DD8" w:rsidRPr="001A7F4D">
        <w:rPr>
          <w:color w:val="000000"/>
          <w:sz w:val="22"/>
          <w:szCs w:val="22"/>
          <w:lang w:val="uk-UA"/>
        </w:rPr>
        <w:t>см</w:t>
      </w:r>
      <w:r w:rsidR="009C2DD8" w:rsidRPr="001A7F4D">
        <w:rPr>
          <w:color w:val="000000"/>
          <w:sz w:val="22"/>
          <w:szCs w:val="22"/>
          <w:vertAlign w:val="superscript"/>
          <w:lang w:val="uk-UA"/>
        </w:rPr>
        <w:t xml:space="preserve">-1 </w:t>
      </w:r>
      <w:r w:rsidR="00F779AF" w:rsidRPr="001A7F4D">
        <w:rPr>
          <w:bCs/>
          <w:sz w:val="22"/>
          <w:szCs w:val="22"/>
          <w:lang w:val="uk-UA"/>
        </w:rPr>
        <w:t>–</w:t>
      </w:r>
      <w:r w:rsidR="006F542D" w:rsidRPr="001A7F4D">
        <w:rPr>
          <w:bCs/>
          <w:sz w:val="22"/>
          <w:szCs w:val="22"/>
          <w:lang w:val="uk-UA"/>
        </w:rPr>
        <w:t xml:space="preserve"> </w:t>
      </w:r>
      <w:r w:rsidR="009C2DD8" w:rsidRPr="001A7F4D">
        <w:rPr>
          <w:color w:val="000000"/>
          <w:sz w:val="22"/>
          <w:szCs w:val="22"/>
          <w:lang w:val="uk-UA"/>
        </w:rPr>
        <w:t>на чистових режимах.</w:t>
      </w:r>
    </w:p>
    <w:p w:rsidR="0061074A" w:rsidRPr="001A7F4D" w:rsidRDefault="0061074A" w:rsidP="00C66CA3">
      <w:pPr>
        <w:widowControl w:val="0"/>
        <w:shd w:val="clear" w:color="auto" w:fill="FFFFFF"/>
        <w:spacing w:line="228" w:lineRule="auto"/>
        <w:ind w:firstLine="284"/>
        <w:jc w:val="both"/>
        <w:rPr>
          <w:color w:val="000000"/>
          <w:sz w:val="22"/>
          <w:szCs w:val="22"/>
          <w:lang w:val="uk-UA"/>
        </w:rPr>
      </w:pPr>
      <w:r w:rsidRPr="001A7F4D">
        <w:rPr>
          <w:color w:val="000000"/>
          <w:sz w:val="22"/>
          <w:szCs w:val="22"/>
          <w:lang w:val="uk-UA"/>
        </w:rPr>
        <w:t>На рис.</w:t>
      </w:r>
      <w:r w:rsidR="00C66CA3">
        <w:rPr>
          <w:color w:val="000000"/>
          <w:sz w:val="22"/>
          <w:szCs w:val="22"/>
          <w:lang w:val="uk-UA"/>
        </w:rPr>
        <w:t xml:space="preserve"> </w:t>
      </w:r>
      <w:r w:rsidRPr="001A7F4D">
        <w:rPr>
          <w:color w:val="000000"/>
          <w:sz w:val="22"/>
          <w:szCs w:val="22"/>
          <w:lang w:val="uk-UA"/>
        </w:rPr>
        <w:t>1.3 показані графіки впливу властивостей діелектр</w:t>
      </w:r>
      <w:r w:rsidRPr="001A7F4D">
        <w:rPr>
          <w:color w:val="000000"/>
          <w:sz w:val="22"/>
          <w:szCs w:val="22"/>
          <w:lang w:val="uk-UA"/>
        </w:rPr>
        <w:t>и</w:t>
      </w:r>
      <w:r w:rsidRPr="001A7F4D">
        <w:rPr>
          <w:color w:val="000000"/>
          <w:sz w:val="22"/>
          <w:szCs w:val="22"/>
          <w:lang w:val="uk-UA"/>
        </w:rPr>
        <w:t>чного середовища на величину МЕП та величину пробивної н</w:t>
      </w:r>
      <w:r w:rsidRPr="001A7F4D">
        <w:rPr>
          <w:color w:val="000000"/>
          <w:sz w:val="22"/>
          <w:szCs w:val="22"/>
          <w:lang w:val="uk-UA"/>
        </w:rPr>
        <w:t>а</w:t>
      </w:r>
      <w:r w:rsidRPr="001A7F4D">
        <w:rPr>
          <w:color w:val="000000"/>
          <w:sz w:val="22"/>
          <w:szCs w:val="22"/>
          <w:lang w:val="uk-UA"/>
        </w:rPr>
        <w:t xml:space="preserve">пруги. При роботі рідина забруднюється металічними частками і </w:t>
      </w:r>
      <w:r w:rsidRPr="001A7F4D">
        <w:rPr>
          <w:color w:val="000000"/>
          <w:sz w:val="22"/>
          <w:szCs w:val="22"/>
          <w:lang w:val="uk-UA"/>
        </w:rPr>
        <w:lastRenderedPageBreak/>
        <w:t>продуктами її розпаду, що приводить до значного зниження електричної міцності і до збільшення середнього значення МЕП. Графіки показують доцільність застосування у якості діелектр</w:t>
      </w:r>
      <w:r w:rsidRPr="001A7F4D">
        <w:rPr>
          <w:color w:val="000000"/>
          <w:sz w:val="22"/>
          <w:szCs w:val="22"/>
          <w:lang w:val="uk-UA"/>
        </w:rPr>
        <w:t>и</w:t>
      </w:r>
      <w:r w:rsidRPr="001A7F4D">
        <w:rPr>
          <w:color w:val="000000"/>
          <w:sz w:val="22"/>
          <w:szCs w:val="22"/>
          <w:lang w:val="uk-UA"/>
        </w:rPr>
        <w:t xml:space="preserve">чного середовища нафтопродуктів. </w:t>
      </w:r>
    </w:p>
    <w:p w:rsidR="00C66CA3" w:rsidRPr="001A7F4D" w:rsidRDefault="00654E0B" w:rsidP="00B653D5">
      <w:pPr>
        <w:framePr w:hSpace="113" w:vSpace="45" w:wrap="around" w:vAnchor="text" w:hAnchor="page" w:x="4390" w:y="77"/>
        <w:widowControl w:val="0"/>
        <w:shd w:val="clear" w:color="auto" w:fill="FFFFFF"/>
        <w:jc w:val="center"/>
        <w:rPr>
          <w:sz w:val="22"/>
          <w:lang w:val="en-US"/>
        </w:rPr>
      </w:pPr>
      <w:r w:rsidRPr="00654E0B">
        <w:rPr>
          <w:sz w:val="22"/>
          <w:lang w:val="uk-UA"/>
        </w:rPr>
        <w:pict>
          <v:shape id="_x0000_i1033" type="#_x0000_t75" style="width:138.5pt;height:138pt">
            <v:imagedata r:id="rId23" o:title="Рис" gain="86232f" blacklevel="3932f"/>
          </v:shape>
        </w:pict>
      </w:r>
    </w:p>
    <w:p w:rsidR="00C66CA3" w:rsidRPr="001A7F4D" w:rsidRDefault="00C66CA3" w:rsidP="00B653D5">
      <w:pPr>
        <w:framePr w:hSpace="113" w:vSpace="45" w:wrap="around" w:vAnchor="text" w:hAnchor="page" w:x="4390" w:y="77"/>
        <w:widowControl w:val="0"/>
        <w:shd w:val="clear" w:color="auto" w:fill="FFFFFF"/>
        <w:spacing w:before="120"/>
        <w:jc w:val="center"/>
        <w:rPr>
          <w:bCs/>
          <w:i/>
          <w:sz w:val="20"/>
          <w:lang w:val="uk-UA"/>
        </w:rPr>
      </w:pPr>
      <w:r w:rsidRPr="00BD3FD9">
        <w:rPr>
          <w:bCs/>
          <w:color w:val="000000"/>
          <w:sz w:val="20"/>
          <w:lang w:val="uk-UA"/>
        </w:rPr>
        <w:t>Рис. 1.</w:t>
      </w:r>
      <w:r w:rsidRPr="00BD3FD9">
        <w:rPr>
          <w:color w:val="000000"/>
          <w:sz w:val="20"/>
          <w:lang w:val="uk-UA"/>
        </w:rPr>
        <w:t>3.</w:t>
      </w:r>
      <w:r w:rsidRPr="001A7F4D">
        <w:rPr>
          <w:i/>
          <w:color w:val="000000"/>
          <w:sz w:val="20"/>
          <w:lang w:val="uk-UA"/>
        </w:rPr>
        <w:t xml:space="preserve"> </w:t>
      </w:r>
      <w:r w:rsidRPr="001A7F4D">
        <w:rPr>
          <w:bCs/>
          <w:i/>
          <w:color w:val="000000"/>
          <w:sz w:val="20"/>
          <w:lang w:val="uk-UA"/>
        </w:rPr>
        <w:t xml:space="preserve">Вплив діелектричного </w:t>
      </w:r>
      <w:r w:rsidRPr="001A7F4D">
        <w:rPr>
          <w:bCs/>
          <w:i/>
          <w:sz w:val="20"/>
          <w:lang w:val="uk-UA"/>
        </w:rPr>
        <w:t>середовища</w:t>
      </w:r>
      <w:r w:rsidRPr="001A7F4D">
        <w:rPr>
          <w:bCs/>
          <w:i/>
          <w:color w:val="000000"/>
          <w:sz w:val="20"/>
          <w:lang w:val="uk-UA"/>
        </w:rPr>
        <w:t xml:space="preserve"> на </w:t>
      </w:r>
      <w:r w:rsidRPr="001A7F4D">
        <w:rPr>
          <w:bCs/>
          <w:i/>
          <w:sz w:val="20"/>
          <w:lang w:val="uk-UA"/>
        </w:rPr>
        <w:t>величину</w:t>
      </w:r>
      <w:r w:rsidRPr="001A7F4D">
        <w:rPr>
          <w:bCs/>
          <w:i/>
          <w:color w:val="000000"/>
          <w:sz w:val="20"/>
          <w:lang w:val="uk-UA"/>
        </w:rPr>
        <w:t xml:space="preserve"> </w:t>
      </w:r>
      <w:r>
        <w:rPr>
          <w:bCs/>
          <w:i/>
          <w:color w:val="000000"/>
          <w:sz w:val="20"/>
          <w:lang w:val="uk-UA"/>
        </w:rPr>
        <w:br/>
      </w:r>
      <w:r w:rsidRPr="001A7F4D">
        <w:rPr>
          <w:bCs/>
          <w:i/>
          <w:color w:val="000000"/>
          <w:sz w:val="20"/>
          <w:lang w:val="uk-UA"/>
        </w:rPr>
        <w:t xml:space="preserve">пробивної напруги та </w:t>
      </w:r>
      <w:r w:rsidRPr="001A7F4D">
        <w:rPr>
          <w:bCs/>
          <w:i/>
          <w:sz w:val="20"/>
          <w:lang w:val="uk-UA"/>
        </w:rPr>
        <w:t>МЕП</w:t>
      </w:r>
      <w:r w:rsidRPr="001A7F4D">
        <w:rPr>
          <w:bCs/>
          <w:i/>
          <w:color w:val="000000"/>
          <w:sz w:val="20"/>
          <w:lang w:val="uk-UA"/>
        </w:rPr>
        <w:t>:</w:t>
      </w:r>
      <w:r>
        <w:rPr>
          <w:bCs/>
          <w:i/>
          <w:color w:val="000000"/>
          <w:sz w:val="20"/>
          <w:lang w:val="uk-UA"/>
        </w:rPr>
        <w:br/>
      </w:r>
      <w:r w:rsidRPr="001A7F4D">
        <w:rPr>
          <w:bCs/>
          <w:i/>
          <w:color w:val="000000"/>
          <w:sz w:val="20"/>
          <w:lang w:val="uk-UA"/>
        </w:rPr>
        <w:t xml:space="preserve">1 </w:t>
      </w:r>
      <w:r w:rsidRPr="001A7F4D">
        <w:rPr>
          <w:bCs/>
          <w:i/>
          <w:sz w:val="20"/>
          <w:lang w:val="uk-UA"/>
        </w:rPr>
        <w:t xml:space="preserve">– </w:t>
      </w:r>
      <w:r w:rsidRPr="001A7F4D">
        <w:rPr>
          <w:bCs/>
          <w:i/>
          <w:color w:val="000000"/>
          <w:sz w:val="20"/>
          <w:lang w:val="uk-UA"/>
        </w:rPr>
        <w:t xml:space="preserve">повітря; 2 </w:t>
      </w:r>
      <w:r w:rsidRPr="001A7F4D">
        <w:rPr>
          <w:bCs/>
          <w:i/>
          <w:sz w:val="20"/>
          <w:lang w:val="uk-UA"/>
        </w:rPr>
        <w:t xml:space="preserve">– </w:t>
      </w:r>
      <w:r w:rsidRPr="001A7F4D">
        <w:rPr>
          <w:bCs/>
          <w:i/>
          <w:color w:val="000000"/>
          <w:sz w:val="20"/>
          <w:lang w:val="uk-UA"/>
        </w:rPr>
        <w:t xml:space="preserve">гас; </w:t>
      </w:r>
      <w:r>
        <w:rPr>
          <w:bCs/>
          <w:i/>
          <w:color w:val="000000"/>
          <w:sz w:val="20"/>
          <w:lang w:val="uk-UA"/>
        </w:rPr>
        <w:br/>
      </w:r>
      <w:r w:rsidRPr="001A7F4D">
        <w:rPr>
          <w:bCs/>
          <w:i/>
          <w:color w:val="000000"/>
          <w:sz w:val="20"/>
          <w:lang w:val="uk-UA"/>
        </w:rPr>
        <w:t xml:space="preserve">3 </w:t>
      </w:r>
      <w:r w:rsidRPr="001A7F4D">
        <w:rPr>
          <w:bCs/>
          <w:i/>
          <w:sz w:val="20"/>
          <w:lang w:val="uk-UA"/>
        </w:rPr>
        <w:t xml:space="preserve">– </w:t>
      </w:r>
      <w:r w:rsidRPr="001A7F4D">
        <w:rPr>
          <w:bCs/>
          <w:i/>
          <w:color w:val="000000"/>
          <w:sz w:val="20"/>
          <w:lang w:val="uk-UA"/>
        </w:rPr>
        <w:t xml:space="preserve">трансформаторне </w:t>
      </w:r>
      <w:r w:rsidRPr="001A7F4D">
        <w:rPr>
          <w:bCs/>
          <w:i/>
          <w:sz w:val="20"/>
          <w:lang w:val="uk-UA"/>
        </w:rPr>
        <w:t>мастило</w:t>
      </w:r>
    </w:p>
    <w:p w:rsidR="0011533A" w:rsidRPr="00C66CA3" w:rsidRDefault="00B3033A" w:rsidP="00C66CA3">
      <w:pPr>
        <w:widowControl w:val="0"/>
        <w:shd w:val="clear" w:color="auto" w:fill="FFFFFF"/>
        <w:spacing w:line="228" w:lineRule="auto"/>
        <w:ind w:firstLine="284"/>
        <w:jc w:val="both"/>
        <w:rPr>
          <w:color w:val="000000"/>
          <w:sz w:val="22"/>
          <w:szCs w:val="22"/>
          <w:lang w:val="uk-UA"/>
        </w:rPr>
      </w:pPr>
      <w:r w:rsidRPr="00C66CA3">
        <w:rPr>
          <w:color w:val="000000"/>
          <w:sz w:val="22"/>
          <w:szCs w:val="22"/>
          <w:lang w:val="uk-UA"/>
        </w:rPr>
        <w:t>При відносно рівній проду</w:t>
      </w:r>
      <w:r w:rsidRPr="00C66CA3">
        <w:rPr>
          <w:color w:val="000000"/>
          <w:sz w:val="22"/>
          <w:szCs w:val="22"/>
          <w:lang w:val="uk-UA"/>
        </w:rPr>
        <w:t>к</w:t>
      </w:r>
      <w:r w:rsidRPr="00C66CA3">
        <w:rPr>
          <w:color w:val="000000"/>
          <w:sz w:val="22"/>
          <w:szCs w:val="22"/>
          <w:lang w:val="uk-UA"/>
        </w:rPr>
        <w:t xml:space="preserve">тивності обробки в </w:t>
      </w:r>
      <w:r w:rsidRPr="00C66CA3">
        <w:rPr>
          <w:sz w:val="22"/>
          <w:szCs w:val="22"/>
          <w:lang w:val="uk-UA"/>
        </w:rPr>
        <w:t>середовищі</w:t>
      </w:r>
      <w:r w:rsidR="0011533A" w:rsidRPr="00C66CA3">
        <w:rPr>
          <w:sz w:val="22"/>
          <w:szCs w:val="22"/>
          <w:lang w:val="uk-UA"/>
        </w:rPr>
        <w:t>, наприклад,</w:t>
      </w:r>
      <w:r w:rsidRPr="00C66CA3">
        <w:rPr>
          <w:color w:val="000000"/>
          <w:sz w:val="22"/>
          <w:szCs w:val="22"/>
          <w:lang w:val="uk-UA"/>
        </w:rPr>
        <w:t xml:space="preserve"> трансформаторного й веретенного </w:t>
      </w:r>
      <w:r w:rsidRPr="00C66CA3">
        <w:rPr>
          <w:sz w:val="22"/>
          <w:szCs w:val="22"/>
          <w:lang w:val="uk-UA"/>
        </w:rPr>
        <w:t>мастила</w:t>
      </w:r>
      <w:r w:rsidRPr="00C66CA3">
        <w:rPr>
          <w:color w:val="000000"/>
          <w:sz w:val="22"/>
          <w:szCs w:val="22"/>
          <w:lang w:val="uk-UA"/>
        </w:rPr>
        <w:t xml:space="preserve"> </w:t>
      </w:r>
      <w:r w:rsidRPr="00C66CA3">
        <w:rPr>
          <w:sz w:val="22"/>
          <w:szCs w:val="22"/>
          <w:lang w:val="uk-UA"/>
        </w:rPr>
        <w:t>перевага</w:t>
      </w:r>
      <w:r w:rsidRPr="00C66CA3">
        <w:rPr>
          <w:color w:val="000000"/>
          <w:sz w:val="22"/>
          <w:szCs w:val="22"/>
          <w:lang w:val="uk-UA"/>
        </w:rPr>
        <w:t xml:space="preserve"> </w:t>
      </w:r>
      <w:r w:rsidR="0010588E" w:rsidRPr="00C66CA3">
        <w:rPr>
          <w:color w:val="000000"/>
          <w:sz w:val="22"/>
          <w:szCs w:val="22"/>
          <w:lang w:val="uk-UA"/>
        </w:rPr>
        <w:t>на</w:t>
      </w:r>
      <w:r w:rsidR="008D1233" w:rsidRPr="00C66CA3">
        <w:rPr>
          <w:color w:val="000000"/>
          <w:sz w:val="22"/>
          <w:szCs w:val="22"/>
          <w:lang w:val="uk-UA"/>
        </w:rPr>
        <w:t xml:space="preserve">дається </w:t>
      </w:r>
      <w:r w:rsidRPr="00C66CA3">
        <w:rPr>
          <w:sz w:val="22"/>
          <w:szCs w:val="22"/>
          <w:lang w:val="uk-UA"/>
        </w:rPr>
        <w:t>веретенному</w:t>
      </w:r>
      <w:r w:rsidR="008D1233" w:rsidRPr="00C66CA3">
        <w:rPr>
          <w:sz w:val="22"/>
          <w:szCs w:val="22"/>
          <w:lang w:val="uk-UA"/>
        </w:rPr>
        <w:t xml:space="preserve"> мастилу</w:t>
      </w:r>
      <w:r w:rsidRPr="00C66CA3">
        <w:rPr>
          <w:color w:val="000000"/>
          <w:sz w:val="22"/>
          <w:szCs w:val="22"/>
          <w:lang w:val="uk-UA"/>
        </w:rPr>
        <w:t xml:space="preserve"> (температура </w:t>
      </w:r>
      <w:r w:rsidRPr="00C66CA3">
        <w:rPr>
          <w:sz w:val="22"/>
          <w:szCs w:val="22"/>
          <w:lang w:val="uk-UA"/>
        </w:rPr>
        <w:t>спалаху</w:t>
      </w:r>
      <w:r w:rsidRPr="00C66CA3">
        <w:rPr>
          <w:color w:val="000000"/>
          <w:sz w:val="22"/>
          <w:szCs w:val="22"/>
          <w:lang w:val="uk-UA"/>
        </w:rPr>
        <w:t xml:space="preserve"> 165°С у порівнянні з 135°С).</w:t>
      </w:r>
    </w:p>
    <w:p w:rsidR="00B3033A" w:rsidRPr="00C66CA3" w:rsidRDefault="0011533A" w:rsidP="00C66CA3">
      <w:pPr>
        <w:widowControl w:val="0"/>
        <w:shd w:val="clear" w:color="auto" w:fill="FFFFFF"/>
        <w:spacing w:line="228" w:lineRule="auto"/>
        <w:ind w:firstLine="284"/>
        <w:jc w:val="both"/>
        <w:rPr>
          <w:color w:val="000000"/>
          <w:spacing w:val="-2"/>
          <w:sz w:val="22"/>
          <w:szCs w:val="22"/>
          <w:lang w:val="uk-UA"/>
        </w:rPr>
      </w:pPr>
      <w:r w:rsidRPr="00C66CA3">
        <w:rPr>
          <w:color w:val="000000"/>
          <w:spacing w:val="-2"/>
          <w:sz w:val="22"/>
          <w:szCs w:val="22"/>
          <w:lang w:val="uk-UA"/>
        </w:rPr>
        <w:t>Гас</w:t>
      </w:r>
      <w:r w:rsidR="00B26AE4" w:rsidRPr="00C66CA3">
        <w:rPr>
          <w:color w:val="000000"/>
          <w:spacing w:val="-2"/>
          <w:sz w:val="22"/>
          <w:szCs w:val="22"/>
          <w:lang w:val="uk-UA"/>
        </w:rPr>
        <w:t xml:space="preserve"> застосовують при прош</w:t>
      </w:r>
      <w:r w:rsidR="00B26AE4" w:rsidRPr="00C66CA3">
        <w:rPr>
          <w:color w:val="000000"/>
          <w:spacing w:val="-2"/>
          <w:sz w:val="22"/>
          <w:szCs w:val="22"/>
          <w:lang w:val="uk-UA"/>
        </w:rPr>
        <w:t>и</w:t>
      </w:r>
      <w:r w:rsidR="00B26AE4" w:rsidRPr="00C66CA3">
        <w:rPr>
          <w:color w:val="000000"/>
          <w:spacing w:val="-2"/>
          <w:sz w:val="22"/>
          <w:szCs w:val="22"/>
          <w:lang w:val="uk-UA"/>
        </w:rPr>
        <w:t>ванні отворів малого діаметр</w:t>
      </w:r>
      <w:r w:rsidR="00A86A63" w:rsidRPr="00C66CA3">
        <w:rPr>
          <w:color w:val="000000"/>
          <w:spacing w:val="-2"/>
          <w:sz w:val="22"/>
          <w:szCs w:val="22"/>
          <w:lang w:val="uk-UA"/>
        </w:rPr>
        <w:t>а</w:t>
      </w:r>
      <w:r w:rsidR="00B26AE4" w:rsidRPr="00C66CA3">
        <w:rPr>
          <w:color w:val="000000"/>
          <w:spacing w:val="-2"/>
          <w:sz w:val="22"/>
          <w:szCs w:val="22"/>
          <w:lang w:val="uk-UA"/>
        </w:rPr>
        <w:t>, коли низька в'язкість особливо важлива. В процесі обробки зб</w:t>
      </w:r>
      <w:r w:rsidR="00B26AE4" w:rsidRPr="00C66CA3">
        <w:rPr>
          <w:color w:val="000000"/>
          <w:spacing w:val="-2"/>
          <w:sz w:val="22"/>
          <w:szCs w:val="22"/>
          <w:lang w:val="uk-UA"/>
        </w:rPr>
        <w:t>і</w:t>
      </w:r>
      <w:r w:rsidR="00B26AE4" w:rsidRPr="00C66CA3">
        <w:rPr>
          <w:color w:val="000000"/>
          <w:spacing w:val="-2"/>
          <w:sz w:val="22"/>
          <w:szCs w:val="22"/>
          <w:lang w:val="uk-UA"/>
        </w:rPr>
        <w:t>л</w:t>
      </w:r>
      <w:r w:rsidR="00823370" w:rsidRPr="00C66CA3">
        <w:rPr>
          <w:color w:val="000000"/>
          <w:spacing w:val="-2"/>
          <w:sz w:val="22"/>
          <w:szCs w:val="22"/>
          <w:lang w:val="uk-UA"/>
        </w:rPr>
        <w:t xml:space="preserve">ьшується зольність і в'язкість </w:t>
      </w:r>
      <w:r w:rsidR="00B26AE4" w:rsidRPr="00C66CA3">
        <w:rPr>
          <w:color w:val="000000"/>
          <w:spacing w:val="-2"/>
          <w:sz w:val="22"/>
          <w:szCs w:val="22"/>
          <w:lang w:val="uk-UA"/>
        </w:rPr>
        <w:t>робочої рідини,</w:t>
      </w:r>
      <w:r w:rsidR="0010588E" w:rsidRPr="00C66CA3">
        <w:rPr>
          <w:color w:val="000000"/>
          <w:spacing w:val="-2"/>
          <w:sz w:val="22"/>
          <w:szCs w:val="22"/>
          <w:lang w:val="uk-UA"/>
        </w:rPr>
        <w:t xml:space="preserve"> </w:t>
      </w:r>
      <w:r w:rsidR="00B26AE4" w:rsidRPr="00C66CA3">
        <w:rPr>
          <w:color w:val="000000"/>
          <w:spacing w:val="-2"/>
          <w:sz w:val="22"/>
          <w:szCs w:val="22"/>
          <w:lang w:val="uk-UA"/>
        </w:rPr>
        <w:t xml:space="preserve">тому її необхідно періодично змінювати. </w:t>
      </w:r>
      <w:r w:rsidR="00AD5B56" w:rsidRPr="00C66CA3">
        <w:rPr>
          <w:color w:val="000000"/>
          <w:spacing w:val="-2"/>
          <w:sz w:val="22"/>
          <w:szCs w:val="22"/>
          <w:lang w:val="uk-UA"/>
        </w:rPr>
        <w:t>Забру</w:t>
      </w:r>
      <w:r w:rsidR="00AD5B56" w:rsidRPr="00C66CA3">
        <w:rPr>
          <w:color w:val="000000"/>
          <w:spacing w:val="-2"/>
          <w:sz w:val="22"/>
          <w:szCs w:val="22"/>
          <w:lang w:val="uk-UA"/>
        </w:rPr>
        <w:t>д</w:t>
      </w:r>
      <w:r w:rsidR="00AD5B56" w:rsidRPr="00C66CA3">
        <w:rPr>
          <w:color w:val="000000"/>
          <w:spacing w:val="-2"/>
          <w:sz w:val="22"/>
          <w:szCs w:val="22"/>
          <w:lang w:val="uk-UA"/>
        </w:rPr>
        <w:t>нення оцінюють у відсотковому відношенні маси продуктів обр</w:t>
      </w:r>
      <w:r w:rsidR="00AD5B56" w:rsidRPr="00C66CA3">
        <w:rPr>
          <w:color w:val="000000"/>
          <w:spacing w:val="-2"/>
          <w:sz w:val="22"/>
          <w:szCs w:val="22"/>
          <w:lang w:val="uk-UA"/>
        </w:rPr>
        <w:t>о</w:t>
      </w:r>
      <w:r w:rsidR="00AD5B56" w:rsidRPr="00C66CA3">
        <w:rPr>
          <w:color w:val="000000"/>
          <w:spacing w:val="-2"/>
          <w:sz w:val="22"/>
          <w:szCs w:val="22"/>
          <w:lang w:val="uk-UA"/>
        </w:rPr>
        <w:t>бки до маси рідини. При забру</w:t>
      </w:r>
      <w:r w:rsidR="00AD5B56" w:rsidRPr="00C66CA3">
        <w:rPr>
          <w:color w:val="000000"/>
          <w:spacing w:val="-2"/>
          <w:sz w:val="22"/>
          <w:szCs w:val="22"/>
          <w:lang w:val="uk-UA"/>
        </w:rPr>
        <w:t>д</w:t>
      </w:r>
      <w:r w:rsidR="00AD5B56" w:rsidRPr="00C66CA3">
        <w:rPr>
          <w:color w:val="000000"/>
          <w:spacing w:val="-2"/>
          <w:sz w:val="22"/>
          <w:szCs w:val="22"/>
          <w:lang w:val="uk-UA"/>
        </w:rPr>
        <w:t xml:space="preserve">ненні 4-5% для чорнових і 2-3% для чистових процесів продуктивність </w:t>
      </w:r>
      <w:r w:rsidR="00AD5B56" w:rsidRPr="00C66CA3">
        <w:rPr>
          <w:spacing w:val="-2"/>
          <w:sz w:val="22"/>
          <w:szCs w:val="22"/>
          <w:lang w:val="uk-UA"/>
        </w:rPr>
        <w:t>залишається</w:t>
      </w:r>
      <w:r w:rsidR="00AD5B56" w:rsidRPr="00C66CA3">
        <w:rPr>
          <w:color w:val="000000"/>
          <w:spacing w:val="-2"/>
          <w:sz w:val="22"/>
          <w:szCs w:val="22"/>
          <w:lang w:val="uk-UA"/>
        </w:rPr>
        <w:t xml:space="preserve"> практично </w:t>
      </w:r>
      <w:r w:rsidR="00AD5B56" w:rsidRPr="00C66CA3">
        <w:rPr>
          <w:spacing w:val="-2"/>
          <w:sz w:val="22"/>
          <w:szCs w:val="22"/>
          <w:lang w:val="uk-UA"/>
        </w:rPr>
        <w:t>однаковою</w:t>
      </w:r>
      <w:r w:rsidR="00AD5B56" w:rsidRPr="00C66CA3">
        <w:rPr>
          <w:color w:val="000000"/>
          <w:spacing w:val="-2"/>
          <w:sz w:val="22"/>
          <w:szCs w:val="22"/>
          <w:lang w:val="uk-UA"/>
        </w:rPr>
        <w:t xml:space="preserve"> в порівнянні із чистим </w:t>
      </w:r>
      <w:r w:rsidR="00AD5B56" w:rsidRPr="00C66CA3">
        <w:rPr>
          <w:spacing w:val="-2"/>
          <w:sz w:val="22"/>
          <w:szCs w:val="22"/>
          <w:lang w:val="uk-UA"/>
        </w:rPr>
        <w:t>середовищем</w:t>
      </w:r>
      <w:r w:rsidR="00AD5B56" w:rsidRPr="00C66CA3">
        <w:rPr>
          <w:color w:val="000000"/>
          <w:spacing w:val="-2"/>
          <w:sz w:val="22"/>
          <w:szCs w:val="22"/>
          <w:lang w:val="uk-UA"/>
        </w:rPr>
        <w:t>. Подальше зро</w:t>
      </w:r>
      <w:r w:rsidR="00AD5B56" w:rsidRPr="00C66CA3">
        <w:rPr>
          <w:color w:val="000000"/>
          <w:spacing w:val="-2"/>
          <w:sz w:val="22"/>
          <w:szCs w:val="22"/>
          <w:lang w:val="uk-UA"/>
        </w:rPr>
        <w:t>с</w:t>
      </w:r>
      <w:r w:rsidR="00AD5B56" w:rsidRPr="00C66CA3">
        <w:rPr>
          <w:color w:val="000000"/>
          <w:spacing w:val="-2"/>
          <w:sz w:val="22"/>
          <w:szCs w:val="22"/>
          <w:lang w:val="uk-UA"/>
        </w:rPr>
        <w:t xml:space="preserve">тання </w:t>
      </w:r>
      <w:r w:rsidR="00A86A63" w:rsidRPr="00C66CA3">
        <w:rPr>
          <w:spacing w:val="-2"/>
          <w:sz w:val="22"/>
          <w:szCs w:val="22"/>
          <w:lang w:val="uk-UA"/>
        </w:rPr>
        <w:t>в</w:t>
      </w:r>
      <w:r w:rsidR="00AD5B56" w:rsidRPr="00C66CA3">
        <w:rPr>
          <w:spacing w:val="-2"/>
          <w:sz w:val="22"/>
          <w:szCs w:val="22"/>
          <w:lang w:val="uk-UA"/>
        </w:rPr>
        <w:t>місту</w:t>
      </w:r>
      <w:r w:rsidR="00AD5B56" w:rsidRPr="00C66CA3">
        <w:rPr>
          <w:color w:val="000000"/>
          <w:spacing w:val="-2"/>
          <w:sz w:val="22"/>
          <w:szCs w:val="22"/>
          <w:lang w:val="uk-UA"/>
        </w:rPr>
        <w:t xml:space="preserve"> продуктів обробки, особливо на чистових режимах</w:t>
      </w:r>
      <w:r w:rsidR="0061074A" w:rsidRPr="00C66CA3">
        <w:rPr>
          <w:color w:val="000000"/>
          <w:spacing w:val="-2"/>
          <w:sz w:val="22"/>
          <w:szCs w:val="22"/>
          <w:lang w:val="uk-UA"/>
        </w:rPr>
        <w:t>,</w:t>
      </w:r>
      <w:r w:rsidR="00AD5B56" w:rsidRPr="00C66CA3">
        <w:rPr>
          <w:color w:val="000000"/>
          <w:spacing w:val="-2"/>
          <w:sz w:val="22"/>
          <w:szCs w:val="22"/>
          <w:lang w:val="uk-UA"/>
        </w:rPr>
        <w:t xml:space="preserve"> приводить до зниження числа робочих імпульсів і продуктивно</w:t>
      </w:r>
      <w:r w:rsidR="00AD5B56" w:rsidRPr="00C66CA3">
        <w:rPr>
          <w:color w:val="000000"/>
          <w:spacing w:val="-2"/>
          <w:sz w:val="22"/>
          <w:szCs w:val="22"/>
          <w:lang w:val="uk-UA"/>
        </w:rPr>
        <w:t>с</w:t>
      </w:r>
      <w:r w:rsidR="00AD5B56" w:rsidRPr="00C66CA3">
        <w:rPr>
          <w:color w:val="000000"/>
          <w:spacing w:val="-2"/>
          <w:sz w:val="22"/>
          <w:szCs w:val="22"/>
          <w:lang w:val="uk-UA"/>
        </w:rPr>
        <w:t>ті. І</w:t>
      </w:r>
      <w:r w:rsidR="00B26AE4" w:rsidRPr="00C66CA3">
        <w:rPr>
          <w:color w:val="000000"/>
          <w:spacing w:val="-2"/>
          <w:sz w:val="22"/>
          <w:szCs w:val="22"/>
          <w:lang w:val="uk-UA"/>
        </w:rPr>
        <w:t>ндустріальні мастила необхідно замін</w:t>
      </w:r>
      <w:r w:rsidR="0010588E" w:rsidRPr="00C66CA3">
        <w:rPr>
          <w:color w:val="000000"/>
          <w:spacing w:val="-2"/>
          <w:sz w:val="22"/>
          <w:szCs w:val="22"/>
          <w:lang w:val="uk-UA"/>
        </w:rPr>
        <w:t>юва</w:t>
      </w:r>
      <w:r w:rsidR="00B26AE4" w:rsidRPr="00C66CA3">
        <w:rPr>
          <w:color w:val="000000"/>
          <w:spacing w:val="-2"/>
          <w:sz w:val="22"/>
          <w:szCs w:val="22"/>
          <w:lang w:val="uk-UA"/>
        </w:rPr>
        <w:t>ти при збіль</w:t>
      </w:r>
      <w:r w:rsidR="00823370" w:rsidRPr="00C66CA3">
        <w:rPr>
          <w:color w:val="000000"/>
          <w:spacing w:val="-2"/>
          <w:sz w:val="22"/>
          <w:szCs w:val="22"/>
          <w:lang w:val="uk-UA"/>
        </w:rPr>
        <w:t xml:space="preserve">шенні зольності </w:t>
      </w:r>
      <w:r w:rsidR="00B26AE4" w:rsidRPr="00C66CA3">
        <w:rPr>
          <w:color w:val="000000"/>
          <w:spacing w:val="-2"/>
          <w:sz w:val="22"/>
          <w:szCs w:val="22"/>
          <w:lang w:val="uk-UA"/>
        </w:rPr>
        <w:t>до 1,23% (</w:t>
      </w:r>
      <w:r w:rsidR="00A86A63" w:rsidRPr="00C66CA3">
        <w:rPr>
          <w:color w:val="000000"/>
          <w:spacing w:val="-2"/>
          <w:sz w:val="22"/>
          <w:szCs w:val="22"/>
          <w:lang w:val="uk-UA"/>
        </w:rPr>
        <w:t>у</w:t>
      </w:r>
      <w:r w:rsidR="00B26AE4" w:rsidRPr="00C66CA3">
        <w:rPr>
          <w:color w:val="000000"/>
          <w:spacing w:val="-2"/>
          <w:sz w:val="22"/>
          <w:szCs w:val="22"/>
          <w:lang w:val="uk-UA"/>
        </w:rPr>
        <w:t xml:space="preserve"> незабруднених мастилах вона дорівнює 0,007%) і в'язкості до 20</w:t>
      </w:r>
      <w:r w:rsidR="009C2DD8" w:rsidRPr="00C66CA3">
        <w:rPr>
          <w:color w:val="000000"/>
          <w:spacing w:val="-2"/>
          <w:sz w:val="22"/>
          <w:szCs w:val="22"/>
          <w:lang w:val="uk-UA"/>
        </w:rPr>
        <w:t xml:space="preserve"> </w:t>
      </w:r>
      <w:r w:rsidR="00B26AE4" w:rsidRPr="00C66CA3">
        <w:rPr>
          <w:color w:val="000000"/>
          <w:spacing w:val="-2"/>
          <w:sz w:val="22"/>
          <w:szCs w:val="22"/>
          <w:lang w:val="uk-UA"/>
        </w:rPr>
        <w:t>см</w:t>
      </w:r>
      <w:r w:rsidR="00B26AE4" w:rsidRPr="00C66CA3">
        <w:rPr>
          <w:color w:val="000000"/>
          <w:spacing w:val="-2"/>
          <w:sz w:val="22"/>
          <w:szCs w:val="22"/>
          <w:vertAlign w:val="superscript"/>
          <w:lang w:val="uk-UA"/>
        </w:rPr>
        <w:t>2</w:t>
      </w:r>
      <w:r w:rsidR="00B26AE4" w:rsidRPr="00C66CA3">
        <w:rPr>
          <w:color w:val="000000"/>
          <w:spacing w:val="-2"/>
          <w:sz w:val="22"/>
          <w:szCs w:val="22"/>
          <w:lang w:val="uk-UA"/>
        </w:rPr>
        <w:t>/с.</w:t>
      </w:r>
    </w:p>
    <w:p w:rsidR="00377B95" w:rsidRPr="00C66CA3" w:rsidRDefault="00C24442" w:rsidP="00C66CA3">
      <w:pPr>
        <w:widowControl w:val="0"/>
        <w:shd w:val="clear" w:color="auto" w:fill="FFFFFF"/>
        <w:tabs>
          <w:tab w:val="left" w:pos="5228"/>
        </w:tabs>
        <w:spacing w:line="228" w:lineRule="auto"/>
        <w:ind w:firstLine="284"/>
        <w:jc w:val="both"/>
        <w:rPr>
          <w:bCs/>
          <w:color w:val="000000"/>
          <w:sz w:val="22"/>
          <w:szCs w:val="22"/>
          <w:lang w:val="uk-UA"/>
        </w:rPr>
      </w:pPr>
      <w:r w:rsidRPr="00C66CA3">
        <w:rPr>
          <w:color w:val="000000"/>
          <w:sz w:val="22"/>
          <w:szCs w:val="22"/>
          <w:lang w:val="uk-UA"/>
        </w:rPr>
        <w:t xml:space="preserve">Залежно </w:t>
      </w:r>
      <w:r w:rsidRPr="00C66CA3">
        <w:rPr>
          <w:sz w:val="22"/>
          <w:szCs w:val="22"/>
          <w:lang w:val="uk-UA"/>
        </w:rPr>
        <w:t>від властивостей</w:t>
      </w:r>
      <w:r w:rsidRPr="00C66CA3">
        <w:rPr>
          <w:color w:val="000000"/>
          <w:sz w:val="22"/>
          <w:szCs w:val="22"/>
          <w:lang w:val="uk-UA"/>
        </w:rPr>
        <w:t xml:space="preserve"> робочого середовища змінюються </w:t>
      </w:r>
      <w:r w:rsidRPr="00C66CA3">
        <w:rPr>
          <w:sz w:val="22"/>
          <w:szCs w:val="22"/>
          <w:lang w:val="uk-UA"/>
        </w:rPr>
        <w:t>частка</w:t>
      </w:r>
      <w:r w:rsidRPr="00C66CA3">
        <w:rPr>
          <w:color w:val="000000"/>
          <w:sz w:val="22"/>
          <w:szCs w:val="22"/>
          <w:lang w:val="uk-UA"/>
        </w:rPr>
        <w:t xml:space="preserve"> корисного використання енергії імпульсу, його гранична потужність. Для кожного </w:t>
      </w:r>
      <w:r w:rsidRPr="00C66CA3">
        <w:rPr>
          <w:sz w:val="22"/>
          <w:szCs w:val="22"/>
          <w:lang w:val="uk-UA"/>
        </w:rPr>
        <w:t>виду</w:t>
      </w:r>
      <w:r w:rsidRPr="00C66CA3">
        <w:rPr>
          <w:color w:val="000000"/>
          <w:sz w:val="22"/>
          <w:szCs w:val="22"/>
          <w:lang w:val="uk-UA"/>
        </w:rPr>
        <w:t xml:space="preserve"> обробки застосовують оптимал</w:t>
      </w:r>
      <w:r w:rsidRPr="00C66CA3">
        <w:rPr>
          <w:color w:val="000000"/>
          <w:sz w:val="22"/>
          <w:szCs w:val="22"/>
          <w:lang w:val="uk-UA"/>
        </w:rPr>
        <w:t>ь</w:t>
      </w:r>
      <w:r w:rsidRPr="00C66CA3">
        <w:rPr>
          <w:color w:val="000000"/>
          <w:sz w:val="22"/>
          <w:szCs w:val="22"/>
          <w:lang w:val="uk-UA"/>
        </w:rPr>
        <w:t xml:space="preserve">ні діелектричні </w:t>
      </w:r>
      <w:r w:rsidRPr="00C66CA3">
        <w:rPr>
          <w:sz w:val="22"/>
          <w:szCs w:val="22"/>
          <w:lang w:val="uk-UA"/>
        </w:rPr>
        <w:t>середовища</w:t>
      </w:r>
      <w:r w:rsidRPr="00C66CA3">
        <w:rPr>
          <w:color w:val="000000"/>
          <w:sz w:val="22"/>
          <w:szCs w:val="22"/>
          <w:lang w:val="uk-UA"/>
        </w:rPr>
        <w:t xml:space="preserve">. Так, при електроерозійному процесі </w:t>
      </w:r>
      <w:r w:rsidRPr="00C66CA3">
        <w:rPr>
          <w:sz w:val="22"/>
          <w:szCs w:val="22"/>
          <w:lang w:val="uk-UA"/>
        </w:rPr>
        <w:t>з</w:t>
      </w:r>
      <w:r w:rsidRPr="00C66CA3">
        <w:rPr>
          <w:color w:val="000000"/>
          <w:sz w:val="22"/>
          <w:szCs w:val="22"/>
          <w:lang w:val="uk-UA"/>
        </w:rPr>
        <w:t xml:space="preserve"> малою енергією імпульсів високу продуктивність забезпечує дистильована й технічна вода, гас; при грубих режимах на </w:t>
      </w:r>
      <w:r w:rsidRPr="00C66CA3">
        <w:rPr>
          <w:sz w:val="22"/>
          <w:szCs w:val="22"/>
          <w:lang w:val="uk-UA"/>
        </w:rPr>
        <w:t>еле</w:t>
      </w:r>
      <w:r w:rsidRPr="00C66CA3">
        <w:rPr>
          <w:sz w:val="22"/>
          <w:szCs w:val="22"/>
          <w:lang w:val="uk-UA"/>
        </w:rPr>
        <w:t>к</w:t>
      </w:r>
      <w:r w:rsidRPr="00C66CA3">
        <w:rPr>
          <w:sz w:val="22"/>
          <w:szCs w:val="22"/>
          <w:lang w:val="uk-UA"/>
        </w:rPr>
        <w:t>троімпульсному</w:t>
      </w:r>
      <w:r w:rsidRPr="00C66CA3">
        <w:rPr>
          <w:color w:val="000000"/>
          <w:sz w:val="22"/>
          <w:szCs w:val="22"/>
          <w:lang w:val="uk-UA"/>
        </w:rPr>
        <w:t xml:space="preserve"> </w:t>
      </w:r>
      <w:r w:rsidRPr="00C66CA3">
        <w:rPr>
          <w:sz w:val="22"/>
          <w:szCs w:val="22"/>
          <w:lang w:val="uk-UA"/>
        </w:rPr>
        <w:t>режимі</w:t>
      </w:r>
      <w:r w:rsidRPr="00C66CA3">
        <w:rPr>
          <w:color w:val="000000"/>
          <w:sz w:val="22"/>
          <w:szCs w:val="22"/>
          <w:lang w:val="uk-UA"/>
        </w:rPr>
        <w:t xml:space="preserve"> застосовують важкі фракції нафти (</w:t>
      </w:r>
      <w:r w:rsidRPr="00C66CA3">
        <w:rPr>
          <w:sz w:val="22"/>
          <w:szCs w:val="22"/>
          <w:lang w:val="uk-UA"/>
        </w:rPr>
        <w:t>ма</w:t>
      </w:r>
      <w:r w:rsidRPr="00C66CA3">
        <w:rPr>
          <w:sz w:val="22"/>
          <w:szCs w:val="22"/>
          <w:lang w:val="uk-UA"/>
        </w:rPr>
        <w:t>с</w:t>
      </w:r>
      <w:r w:rsidRPr="00C66CA3">
        <w:rPr>
          <w:sz w:val="22"/>
          <w:szCs w:val="22"/>
          <w:lang w:val="uk-UA"/>
        </w:rPr>
        <w:t>тила</w:t>
      </w:r>
      <w:r w:rsidRPr="00C66CA3">
        <w:rPr>
          <w:color w:val="000000"/>
          <w:sz w:val="22"/>
          <w:szCs w:val="22"/>
          <w:lang w:val="uk-UA"/>
        </w:rPr>
        <w:t xml:space="preserve">, дизельні палива й ін.) </w:t>
      </w:r>
      <w:r w:rsidRPr="00C66CA3">
        <w:rPr>
          <w:sz w:val="22"/>
          <w:szCs w:val="22"/>
          <w:lang w:val="uk-UA"/>
        </w:rPr>
        <w:t>з</w:t>
      </w:r>
      <w:r w:rsidRPr="00C66CA3">
        <w:rPr>
          <w:color w:val="000000"/>
          <w:sz w:val="22"/>
          <w:szCs w:val="22"/>
          <w:lang w:val="uk-UA"/>
        </w:rPr>
        <w:t xml:space="preserve"> високою температурою спалаху (до 450°К).</w:t>
      </w:r>
      <w:r w:rsidR="00DE11B8" w:rsidRPr="00C66CA3">
        <w:rPr>
          <w:bCs/>
          <w:color w:val="000000"/>
          <w:sz w:val="22"/>
          <w:szCs w:val="22"/>
          <w:lang w:val="uk-UA"/>
        </w:rPr>
        <w:t xml:space="preserve"> </w:t>
      </w:r>
      <w:r w:rsidR="00A86A63" w:rsidRPr="00C66CA3">
        <w:rPr>
          <w:bCs/>
          <w:color w:val="000000"/>
          <w:sz w:val="22"/>
          <w:szCs w:val="22"/>
          <w:lang w:val="uk-UA"/>
        </w:rPr>
        <w:t>У</w:t>
      </w:r>
      <w:r w:rsidR="00B3033A" w:rsidRPr="00C66CA3">
        <w:rPr>
          <w:bCs/>
          <w:color w:val="000000"/>
          <w:sz w:val="22"/>
          <w:szCs w:val="22"/>
          <w:lang w:val="uk-UA"/>
        </w:rPr>
        <w:t xml:space="preserve"> таблиці </w:t>
      </w:r>
      <w:r w:rsidR="00A86A63" w:rsidRPr="00C66CA3">
        <w:rPr>
          <w:bCs/>
          <w:color w:val="000000"/>
          <w:sz w:val="22"/>
          <w:szCs w:val="22"/>
          <w:lang w:val="uk-UA"/>
        </w:rPr>
        <w:t>1.</w:t>
      </w:r>
      <w:r w:rsidR="00B5478F" w:rsidRPr="00C66CA3">
        <w:rPr>
          <w:bCs/>
          <w:color w:val="000000"/>
          <w:sz w:val="22"/>
          <w:szCs w:val="22"/>
          <w:lang w:val="uk-UA"/>
        </w:rPr>
        <w:t>3</w:t>
      </w:r>
      <w:r w:rsidR="00B3033A" w:rsidRPr="00C66CA3">
        <w:rPr>
          <w:bCs/>
          <w:color w:val="000000"/>
          <w:sz w:val="22"/>
          <w:szCs w:val="22"/>
          <w:lang w:val="uk-UA"/>
        </w:rPr>
        <w:t xml:space="preserve"> </w:t>
      </w:r>
      <w:r w:rsidR="00A86A63" w:rsidRPr="00C66CA3">
        <w:rPr>
          <w:bCs/>
          <w:color w:val="000000"/>
          <w:sz w:val="22"/>
          <w:szCs w:val="22"/>
          <w:lang w:val="uk-UA"/>
        </w:rPr>
        <w:t>по</w:t>
      </w:r>
      <w:r w:rsidR="00B3033A" w:rsidRPr="00C66CA3">
        <w:rPr>
          <w:bCs/>
          <w:color w:val="000000"/>
          <w:sz w:val="22"/>
          <w:szCs w:val="22"/>
          <w:lang w:val="uk-UA"/>
        </w:rPr>
        <w:t xml:space="preserve">дано характеристики </w:t>
      </w:r>
      <w:r w:rsidR="00B26AE4" w:rsidRPr="00C66CA3">
        <w:rPr>
          <w:bCs/>
          <w:color w:val="000000"/>
          <w:sz w:val="22"/>
          <w:szCs w:val="22"/>
          <w:lang w:val="uk-UA"/>
        </w:rPr>
        <w:t xml:space="preserve"> викону</w:t>
      </w:r>
      <w:r w:rsidR="00A86A63" w:rsidRPr="00C66CA3">
        <w:rPr>
          <w:bCs/>
          <w:color w:val="000000"/>
          <w:sz w:val="22"/>
          <w:szCs w:val="22"/>
          <w:lang w:val="uk-UA"/>
        </w:rPr>
        <w:t>ван</w:t>
      </w:r>
      <w:r w:rsidR="00B26AE4" w:rsidRPr="00C66CA3">
        <w:rPr>
          <w:bCs/>
          <w:color w:val="000000"/>
          <w:sz w:val="22"/>
          <w:szCs w:val="22"/>
          <w:lang w:val="uk-UA"/>
        </w:rPr>
        <w:t>их робіт і рекоменд</w:t>
      </w:r>
      <w:r w:rsidR="00A86A63" w:rsidRPr="00C66CA3">
        <w:rPr>
          <w:bCs/>
          <w:color w:val="000000"/>
          <w:sz w:val="22"/>
          <w:szCs w:val="22"/>
          <w:lang w:val="uk-UA"/>
        </w:rPr>
        <w:t>овані</w:t>
      </w:r>
      <w:r w:rsidR="00B26AE4" w:rsidRPr="00C66CA3">
        <w:rPr>
          <w:bCs/>
          <w:color w:val="000000"/>
          <w:sz w:val="22"/>
          <w:szCs w:val="22"/>
          <w:lang w:val="uk-UA"/>
        </w:rPr>
        <w:t xml:space="preserve"> </w:t>
      </w:r>
      <w:r w:rsidR="00D1767B" w:rsidRPr="00C66CA3">
        <w:rPr>
          <w:bCs/>
          <w:color w:val="000000"/>
          <w:sz w:val="22"/>
          <w:szCs w:val="22"/>
          <w:lang w:val="uk-UA"/>
        </w:rPr>
        <w:t>РР</w:t>
      </w:r>
      <w:r w:rsidR="00B3033A" w:rsidRPr="00C66CA3">
        <w:rPr>
          <w:bCs/>
          <w:color w:val="000000"/>
          <w:sz w:val="22"/>
          <w:szCs w:val="22"/>
          <w:lang w:val="uk-UA"/>
        </w:rPr>
        <w:t>.</w:t>
      </w:r>
    </w:p>
    <w:p w:rsidR="00930970" w:rsidRDefault="00930970" w:rsidP="00F63D46">
      <w:pPr>
        <w:widowControl w:val="0"/>
        <w:shd w:val="clear" w:color="auto" w:fill="FFFFFF"/>
        <w:tabs>
          <w:tab w:val="left" w:pos="5228"/>
        </w:tabs>
        <w:ind w:firstLine="284"/>
        <w:jc w:val="right"/>
        <w:rPr>
          <w:bCs/>
          <w:color w:val="000000"/>
          <w:lang w:val="uk-UA"/>
        </w:rPr>
        <w:sectPr w:rsidR="00930970" w:rsidSect="00151E78">
          <w:pgSz w:w="8392" w:h="11907" w:code="11"/>
          <w:pgMar w:top="1134" w:right="1134" w:bottom="1134" w:left="1134" w:header="709" w:footer="709" w:gutter="0"/>
          <w:pgNumType w:start="21"/>
          <w:cols w:space="708"/>
          <w:docGrid w:linePitch="360"/>
        </w:sectPr>
      </w:pPr>
    </w:p>
    <w:p w:rsidR="00B3033A" w:rsidRPr="007A2F3F" w:rsidRDefault="00B3033A" w:rsidP="00F63D46">
      <w:pPr>
        <w:widowControl w:val="0"/>
        <w:shd w:val="clear" w:color="auto" w:fill="FFFFFF"/>
        <w:tabs>
          <w:tab w:val="left" w:pos="5228"/>
        </w:tabs>
        <w:ind w:firstLine="284"/>
        <w:jc w:val="right"/>
        <w:rPr>
          <w:bCs/>
          <w:i/>
          <w:color w:val="000000"/>
          <w:sz w:val="22"/>
          <w:lang w:val="uk-UA"/>
        </w:rPr>
      </w:pPr>
      <w:r w:rsidRPr="007A2F3F">
        <w:rPr>
          <w:bCs/>
          <w:i/>
          <w:color w:val="000000"/>
          <w:sz w:val="22"/>
          <w:lang w:val="uk-UA"/>
        </w:rPr>
        <w:lastRenderedPageBreak/>
        <w:t xml:space="preserve">Таблиця </w:t>
      </w:r>
      <w:r w:rsidR="00A86A63" w:rsidRPr="007A2F3F">
        <w:rPr>
          <w:bCs/>
          <w:i/>
          <w:color w:val="000000"/>
          <w:sz w:val="22"/>
          <w:lang w:val="uk-UA"/>
        </w:rPr>
        <w:t>1.</w:t>
      </w:r>
      <w:r w:rsidR="00B5478F" w:rsidRPr="007A2F3F">
        <w:rPr>
          <w:bCs/>
          <w:i/>
          <w:color w:val="000000"/>
          <w:sz w:val="22"/>
          <w:lang w:val="uk-UA"/>
        </w:rPr>
        <w:t>3</w:t>
      </w:r>
    </w:p>
    <w:p w:rsidR="00B3033A" w:rsidRPr="007A2F3F" w:rsidRDefault="007C3E22" w:rsidP="00C66CA3">
      <w:pPr>
        <w:widowControl w:val="0"/>
        <w:shd w:val="clear" w:color="auto" w:fill="FFFFFF"/>
        <w:tabs>
          <w:tab w:val="left" w:leader="underscore" w:pos="10553"/>
        </w:tabs>
        <w:spacing w:after="120"/>
        <w:ind w:firstLine="284"/>
        <w:jc w:val="center"/>
        <w:rPr>
          <w:b/>
          <w:bCs/>
          <w:i/>
          <w:color w:val="000000"/>
          <w:sz w:val="22"/>
          <w:lang w:val="en-US"/>
        </w:rPr>
      </w:pPr>
      <w:r w:rsidRPr="007A2F3F">
        <w:rPr>
          <w:b/>
          <w:bCs/>
          <w:i/>
          <w:color w:val="000000"/>
          <w:sz w:val="22"/>
          <w:lang w:val="uk-UA"/>
        </w:rPr>
        <w:t xml:space="preserve">Характеристики </w:t>
      </w:r>
      <w:r w:rsidR="00D1767B" w:rsidRPr="007A2F3F">
        <w:rPr>
          <w:b/>
          <w:bCs/>
          <w:i/>
          <w:color w:val="000000"/>
          <w:sz w:val="22"/>
          <w:lang w:val="uk-UA"/>
        </w:rPr>
        <w:t>РР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4"/>
        <w:gridCol w:w="1644"/>
        <w:gridCol w:w="1660"/>
        <w:gridCol w:w="2472"/>
        <w:gridCol w:w="1815"/>
      </w:tblGrid>
      <w:tr w:rsidR="00B3033A" w:rsidRPr="00F11AFA" w:rsidTr="00FF3358">
        <w:tc>
          <w:tcPr>
            <w:tcW w:w="2825" w:type="pct"/>
            <w:gridSpan w:val="3"/>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Робоча рідина</w:t>
            </w:r>
          </w:p>
        </w:tc>
        <w:tc>
          <w:tcPr>
            <w:tcW w:w="2175" w:type="pct"/>
            <w:gridSpan w:val="2"/>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Характеристика</w:t>
            </w:r>
          </w:p>
        </w:tc>
      </w:tr>
      <w:tr w:rsidR="00B3033A" w:rsidRPr="00F11AFA" w:rsidTr="00C66CA3">
        <w:tc>
          <w:tcPr>
            <w:tcW w:w="1149" w:type="pct"/>
            <w:vAlign w:val="center"/>
          </w:tcPr>
          <w:p w:rsidR="00B3033A" w:rsidRPr="00F11AFA" w:rsidRDefault="00A86A63" w:rsidP="00F63D46">
            <w:pPr>
              <w:widowControl w:val="0"/>
              <w:tabs>
                <w:tab w:val="left" w:leader="underscore" w:pos="3080"/>
                <w:tab w:val="left" w:leader="underscore" w:pos="10553"/>
              </w:tabs>
              <w:autoSpaceDE w:val="0"/>
              <w:autoSpaceDN w:val="0"/>
              <w:adjustRightInd w:val="0"/>
              <w:jc w:val="center"/>
              <w:rPr>
                <w:bCs/>
                <w:sz w:val="16"/>
                <w:szCs w:val="16"/>
                <w:lang w:val="uk-UA"/>
              </w:rPr>
            </w:pPr>
            <w:r>
              <w:rPr>
                <w:bCs/>
                <w:sz w:val="16"/>
                <w:szCs w:val="16"/>
                <w:lang w:val="uk-UA"/>
              </w:rPr>
              <w:t>в</w:t>
            </w:r>
            <w:r w:rsidR="00B3033A" w:rsidRPr="00F11AFA">
              <w:rPr>
                <w:bCs/>
                <w:sz w:val="16"/>
                <w:szCs w:val="16"/>
                <w:lang w:val="uk-UA"/>
              </w:rPr>
              <w:t>ид</w:t>
            </w:r>
          </w:p>
        </w:tc>
        <w:tc>
          <w:tcPr>
            <w:tcW w:w="834" w:type="pct"/>
            <w:vAlign w:val="center"/>
          </w:tcPr>
          <w:p w:rsidR="00B3033A" w:rsidRPr="00F11AFA" w:rsidRDefault="00A86A63" w:rsidP="00F63D46">
            <w:pPr>
              <w:widowControl w:val="0"/>
              <w:tabs>
                <w:tab w:val="left" w:leader="underscore" w:pos="3080"/>
                <w:tab w:val="left" w:leader="underscore" w:pos="10553"/>
              </w:tabs>
              <w:autoSpaceDE w:val="0"/>
              <w:autoSpaceDN w:val="0"/>
              <w:adjustRightInd w:val="0"/>
              <w:jc w:val="center"/>
              <w:rPr>
                <w:bCs/>
                <w:sz w:val="16"/>
                <w:szCs w:val="16"/>
                <w:lang w:val="uk-UA"/>
              </w:rPr>
            </w:pPr>
            <w:r>
              <w:rPr>
                <w:bCs/>
                <w:sz w:val="16"/>
                <w:szCs w:val="16"/>
                <w:lang w:val="uk-UA"/>
              </w:rPr>
              <w:t>в</w:t>
            </w:r>
            <w:r w:rsidR="00B3033A" w:rsidRPr="00F11AFA">
              <w:rPr>
                <w:bCs/>
                <w:sz w:val="16"/>
                <w:szCs w:val="16"/>
                <w:lang w:val="uk-UA"/>
              </w:rPr>
              <w:t>'язкість при 50°С, м</w:t>
            </w:r>
            <w:r w:rsidR="00B3033A" w:rsidRPr="00F11AFA">
              <w:rPr>
                <w:bCs/>
                <w:sz w:val="16"/>
                <w:szCs w:val="16"/>
                <w:vertAlign w:val="superscript"/>
                <w:lang w:val="uk-UA"/>
              </w:rPr>
              <w:t>2</w:t>
            </w:r>
            <w:r w:rsidR="00B3033A" w:rsidRPr="00F11AFA">
              <w:rPr>
                <w:bCs/>
                <w:sz w:val="16"/>
                <w:szCs w:val="16"/>
                <w:lang w:val="uk-UA"/>
              </w:rPr>
              <w:t>/</w:t>
            </w:r>
            <w:r w:rsidR="00C80904" w:rsidRPr="00F11AFA">
              <w:rPr>
                <w:bCs/>
                <w:sz w:val="16"/>
                <w:szCs w:val="16"/>
                <w:lang w:val="uk-UA"/>
              </w:rPr>
              <w:t>с</w:t>
            </w:r>
          </w:p>
        </w:tc>
        <w:tc>
          <w:tcPr>
            <w:tcW w:w="842" w:type="pct"/>
            <w:vAlign w:val="center"/>
          </w:tcPr>
          <w:p w:rsidR="00B3033A" w:rsidRPr="00F11AFA" w:rsidRDefault="00A86A63" w:rsidP="00F63D46">
            <w:pPr>
              <w:widowControl w:val="0"/>
              <w:tabs>
                <w:tab w:val="left" w:leader="underscore" w:pos="3080"/>
                <w:tab w:val="left" w:leader="underscore" w:pos="10553"/>
              </w:tabs>
              <w:autoSpaceDE w:val="0"/>
              <w:autoSpaceDN w:val="0"/>
              <w:adjustRightInd w:val="0"/>
              <w:jc w:val="center"/>
              <w:rPr>
                <w:bCs/>
                <w:sz w:val="16"/>
                <w:szCs w:val="16"/>
                <w:lang w:val="uk-UA"/>
              </w:rPr>
            </w:pPr>
            <w:r>
              <w:rPr>
                <w:bCs/>
                <w:sz w:val="16"/>
                <w:szCs w:val="16"/>
                <w:lang w:val="uk-UA"/>
              </w:rPr>
              <w:t>т</w:t>
            </w:r>
            <w:r w:rsidR="00B3033A" w:rsidRPr="00F11AFA">
              <w:rPr>
                <w:bCs/>
                <w:sz w:val="16"/>
                <w:szCs w:val="16"/>
                <w:lang w:val="uk-UA"/>
              </w:rPr>
              <w:t xml:space="preserve">емпература </w:t>
            </w:r>
            <w:r w:rsidR="002A5176">
              <w:rPr>
                <w:bCs/>
                <w:sz w:val="16"/>
                <w:szCs w:val="16"/>
                <w:lang w:val="uk-UA"/>
              </w:rPr>
              <w:br/>
            </w:r>
            <w:r w:rsidR="00B3033A" w:rsidRPr="00F11AFA">
              <w:rPr>
                <w:bCs/>
                <w:sz w:val="16"/>
                <w:szCs w:val="16"/>
                <w:lang w:val="uk-UA"/>
              </w:rPr>
              <w:t>спалаху, °</w:t>
            </w:r>
            <w:r w:rsidR="00C80904" w:rsidRPr="00F11AFA">
              <w:rPr>
                <w:bCs/>
                <w:sz w:val="16"/>
                <w:szCs w:val="16"/>
                <w:lang w:val="uk-UA"/>
              </w:rPr>
              <w:t>С</w:t>
            </w:r>
          </w:p>
        </w:tc>
        <w:tc>
          <w:tcPr>
            <w:tcW w:w="1254" w:type="pct"/>
            <w:vAlign w:val="center"/>
          </w:tcPr>
          <w:p w:rsidR="00B3033A" w:rsidRPr="00F11AFA" w:rsidRDefault="00A86A63" w:rsidP="00F63D46">
            <w:pPr>
              <w:widowControl w:val="0"/>
              <w:tabs>
                <w:tab w:val="left" w:leader="underscore" w:pos="3080"/>
                <w:tab w:val="left" w:leader="underscore" w:pos="10553"/>
              </w:tabs>
              <w:autoSpaceDE w:val="0"/>
              <w:autoSpaceDN w:val="0"/>
              <w:adjustRightInd w:val="0"/>
              <w:jc w:val="center"/>
              <w:rPr>
                <w:bCs/>
                <w:sz w:val="16"/>
                <w:szCs w:val="16"/>
                <w:lang w:val="uk-UA"/>
              </w:rPr>
            </w:pPr>
            <w:r>
              <w:rPr>
                <w:bCs/>
                <w:sz w:val="16"/>
                <w:szCs w:val="16"/>
                <w:lang w:val="uk-UA"/>
              </w:rPr>
              <w:t>в</w:t>
            </w:r>
            <w:r w:rsidR="00B3033A" w:rsidRPr="00F11AFA">
              <w:rPr>
                <w:bCs/>
                <w:sz w:val="16"/>
                <w:szCs w:val="16"/>
                <w:lang w:val="uk-UA"/>
              </w:rPr>
              <w:t>иконуваних робіт</w:t>
            </w:r>
          </w:p>
        </w:tc>
        <w:tc>
          <w:tcPr>
            <w:tcW w:w="921" w:type="pct"/>
            <w:vAlign w:val="center"/>
          </w:tcPr>
          <w:p w:rsidR="00B3033A" w:rsidRPr="00F11AFA" w:rsidRDefault="00A86A63" w:rsidP="00F63D46">
            <w:pPr>
              <w:widowControl w:val="0"/>
              <w:tabs>
                <w:tab w:val="left" w:leader="underscore" w:pos="3080"/>
                <w:tab w:val="left" w:leader="underscore" w:pos="10553"/>
              </w:tabs>
              <w:autoSpaceDE w:val="0"/>
              <w:autoSpaceDN w:val="0"/>
              <w:adjustRightInd w:val="0"/>
              <w:jc w:val="center"/>
              <w:rPr>
                <w:bCs/>
                <w:sz w:val="16"/>
                <w:szCs w:val="16"/>
                <w:lang w:val="uk-UA"/>
              </w:rPr>
            </w:pPr>
            <w:r>
              <w:rPr>
                <w:bCs/>
                <w:sz w:val="16"/>
                <w:szCs w:val="16"/>
                <w:lang w:val="uk-UA"/>
              </w:rPr>
              <w:t>і</w:t>
            </w:r>
            <w:r w:rsidR="00B3033A" w:rsidRPr="00F11AFA">
              <w:rPr>
                <w:bCs/>
                <w:sz w:val="16"/>
                <w:szCs w:val="16"/>
                <w:lang w:val="uk-UA"/>
              </w:rPr>
              <w:t>мпульсів</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Гас освітлювальний</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40</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 xml:space="preserve">Точна обробка </w:t>
            </w:r>
            <w:r w:rsidR="000137A4" w:rsidRPr="00F11AFA">
              <w:rPr>
                <w:bCs/>
                <w:sz w:val="16"/>
                <w:szCs w:val="16"/>
                <w:lang w:val="uk-UA"/>
              </w:rPr>
              <w:t>складно</w:t>
            </w:r>
            <w:r w:rsidRPr="00F11AFA">
              <w:rPr>
                <w:bCs/>
                <w:sz w:val="16"/>
                <w:szCs w:val="16"/>
                <w:lang w:val="uk-UA"/>
              </w:rPr>
              <w:t>профіл</w:t>
            </w:r>
            <w:r w:rsidRPr="00F11AFA">
              <w:rPr>
                <w:bCs/>
                <w:sz w:val="16"/>
                <w:szCs w:val="16"/>
                <w:lang w:val="uk-UA"/>
              </w:rPr>
              <w:t>ь</w:t>
            </w:r>
            <w:r w:rsidRPr="00F11AFA">
              <w:rPr>
                <w:bCs/>
                <w:sz w:val="16"/>
                <w:szCs w:val="16"/>
                <w:lang w:val="uk-UA"/>
              </w:rPr>
              <w:t>них поверхонь середніх розм</w:t>
            </w:r>
            <w:r w:rsidRPr="00F11AFA">
              <w:rPr>
                <w:bCs/>
                <w:sz w:val="16"/>
                <w:szCs w:val="16"/>
                <w:lang w:val="uk-UA"/>
              </w:rPr>
              <w:t>і</w:t>
            </w:r>
            <w:r w:rsidRPr="00F11AFA">
              <w:rPr>
                <w:bCs/>
                <w:sz w:val="16"/>
                <w:szCs w:val="16"/>
                <w:lang w:val="uk-UA"/>
              </w:rPr>
              <w:t>рів, прошивання малих отворів</w:t>
            </w:r>
          </w:p>
        </w:tc>
        <w:tc>
          <w:tcPr>
            <w:tcW w:w="921" w:type="pct"/>
            <w:vAlign w:val="center"/>
          </w:tcPr>
          <w:p w:rsidR="00B3033A" w:rsidRPr="00F11AFA" w:rsidRDefault="00B3033A" w:rsidP="00930970">
            <w:pPr>
              <w:widowControl w:val="0"/>
              <w:tabs>
                <w:tab w:val="left" w:leader="underscore" w:pos="3080"/>
                <w:tab w:val="left" w:leader="underscore" w:pos="10553"/>
              </w:tabs>
              <w:autoSpaceDE w:val="0"/>
              <w:autoSpaceDN w:val="0"/>
              <w:adjustRightInd w:val="0"/>
              <w:ind w:left="-92" w:firstLine="23"/>
              <w:jc w:val="center"/>
              <w:rPr>
                <w:bCs/>
                <w:sz w:val="16"/>
                <w:szCs w:val="16"/>
                <w:lang w:val="uk-UA"/>
              </w:rPr>
            </w:pPr>
            <w:r w:rsidRPr="00F11AFA">
              <w:rPr>
                <w:bCs/>
                <w:sz w:val="16"/>
                <w:szCs w:val="16"/>
                <w:lang w:val="uk-UA"/>
              </w:rPr>
              <w:t>Мала продуктивність</w:t>
            </w:r>
            <w:r w:rsidR="00D34928">
              <w:rPr>
                <w:bCs/>
                <w:sz w:val="16"/>
                <w:szCs w:val="16"/>
                <w:lang w:val="uk-UA"/>
              </w:rPr>
              <w:t>,</w:t>
            </w:r>
            <w:r w:rsidR="003B01DC" w:rsidRPr="003B01DC">
              <w:rPr>
                <w:bCs/>
                <w:sz w:val="16"/>
                <w:szCs w:val="16"/>
              </w:rPr>
              <w:t xml:space="preserve"> </w:t>
            </w:r>
            <w:r w:rsidRPr="00F11AFA">
              <w:rPr>
                <w:bCs/>
                <w:sz w:val="16"/>
                <w:szCs w:val="16"/>
                <w:lang w:val="uk-UA"/>
              </w:rPr>
              <w:t xml:space="preserve">більша </w:t>
            </w:r>
            <w:r w:rsidR="000137A4" w:rsidRPr="00F11AFA">
              <w:rPr>
                <w:bCs/>
                <w:sz w:val="16"/>
                <w:szCs w:val="16"/>
                <w:lang w:val="uk-UA"/>
              </w:rPr>
              <w:t>скважність</w:t>
            </w:r>
            <w:r w:rsidRPr="00F11AFA">
              <w:rPr>
                <w:bCs/>
                <w:sz w:val="16"/>
                <w:szCs w:val="16"/>
                <w:lang w:val="uk-UA"/>
              </w:rPr>
              <w:t xml:space="preserve"> при малій і середній поту</w:t>
            </w:r>
            <w:r w:rsidRPr="00F11AFA">
              <w:rPr>
                <w:bCs/>
                <w:sz w:val="16"/>
                <w:szCs w:val="16"/>
                <w:lang w:val="uk-UA"/>
              </w:rPr>
              <w:t>ж</w:t>
            </w:r>
            <w:r w:rsidRPr="00F11AFA">
              <w:rPr>
                <w:bCs/>
                <w:sz w:val="16"/>
                <w:szCs w:val="16"/>
                <w:lang w:val="uk-UA"/>
              </w:rPr>
              <w:t>ності</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Гас освітлювальний важкий (піронафт)</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90</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Те ж, при більших оброблюв</w:t>
            </w:r>
            <w:r w:rsidRPr="00F11AFA">
              <w:rPr>
                <w:bCs/>
                <w:sz w:val="16"/>
                <w:szCs w:val="16"/>
                <w:lang w:val="uk-UA"/>
              </w:rPr>
              <w:t>а</w:t>
            </w:r>
            <w:r w:rsidRPr="00F11AFA">
              <w:rPr>
                <w:bCs/>
                <w:sz w:val="16"/>
                <w:szCs w:val="16"/>
                <w:lang w:val="uk-UA"/>
              </w:rPr>
              <w:t>них поверхнях</w:t>
            </w:r>
          </w:p>
        </w:tc>
        <w:tc>
          <w:tcPr>
            <w:tcW w:w="921"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ind w:left="-69"/>
              <w:jc w:val="center"/>
              <w:rPr>
                <w:bCs/>
                <w:sz w:val="16"/>
                <w:szCs w:val="16"/>
                <w:lang w:val="uk-UA"/>
              </w:rPr>
            </w:pPr>
            <w:r w:rsidRPr="00F11AFA">
              <w:rPr>
                <w:bCs/>
                <w:sz w:val="16"/>
                <w:szCs w:val="16"/>
                <w:lang w:val="uk-UA"/>
              </w:rPr>
              <w:t>Те ж, при трохи більшій потужності</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 xml:space="preserve">Паливо дизельне С </w:t>
            </w:r>
            <w:r w:rsidR="00A86A63">
              <w:rPr>
                <w:bCs/>
                <w:sz w:val="16"/>
                <w:szCs w:val="16"/>
                <w:lang w:val="uk-UA"/>
              </w:rPr>
              <w:t xml:space="preserve">і </w:t>
            </w:r>
            <w:r w:rsidRPr="00F11AFA">
              <w:rPr>
                <w:bCs/>
                <w:sz w:val="16"/>
                <w:szCs w:val="16"/>
                <w:lang w:val="uk-UA"/>
              </w:rPr>
              <w:t>ДС</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ind w:hanging="30"/>
              <w:jc w:val="center"/>
              <w:rPr>
                <w:bCs/>
                <w:sz w:val="16"/>
                <w:szCs w:val="16"/>
                <w:lang w:val="uk-UA"/>
              </w:rPr>
            </w:pPr>
            <w:r w:rsidRPr="00F11AFA">
              <w:rPr>
                <w:bCs/>
                <w:sz w:val="16"/>
                <w:szCs w:val="16"/>
                <w:lang w:val="uk-UA"/>
              </w:rPr>
              <w:t>(2,5...8…8,0)</w:t>
            </w:r>
            <w:r w:rsidR="00C80904" w:rsidRPr="00F11AFA">
              <w:rPr>
                <w:bCs/>
                <w:sz w:val="16"/>
                <w:szCs w:val="16"/>
                <w:lang w:val="uk-UA"/>
              </w:rPr>
              <w:t xml:space="preserve"> ·1</w:t>
            </w:r>
            <w:r w:rsidRPr="00F11AFA">
              <w:rPr>
                <w:bCs/>
                <w:sz w:val="16"/>
                <w:szCs w:val="16"/>
                <w:lang w:val="uk-UA"/>
              </w:rPr>
              <w:t>0</w:t>
            </w:r>
            <w:r w:rsidRPr="00F11AFA">
              <w:rPr>
                <w:bCs/>
                <w:sz w:val="16"/>
                <w:szCs w:val="16"/>
                <w:vertAlign w:val="superscript"/>
                <w:lang w:val="uk-UA"/>
              </w:rPr>
              <w:t>-4</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Обробка поверхонь середньої складності</w:t>
            </w:r>
          </w:p>
        </w:tc>
        <w:tc>
          <w:tcPr>
            <w:tcW w:w="921" w:type="pct"/>
            <w:vAlign w:val="center"/>
          </w:tcPr>
          <w:p w:rsidR="0010588E"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 xml:space="preserve">Те ж, при середній </w:t>
            </w:r>
          </w:p>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потужності</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Мас</w:t>
            </w:r>
            <w:r w:rsidR="00C80904" w:rsidRPr="00F11AFA">
              <w:rPr>
                <w:bCs/>
                <w:sz w:val="16"/>
                <w:szCs w:val="16"/>
                <w:lang w:val="uk-UA"/>
              </w:rPr>
              <w:t>ти</w:t>
            </w:r>
            <w:r w:rsidRPr="00F11AFA">
              <w:rPr>
                <w:bCs/>
                <w:sz w:val="16"/>
                <w:szCs w:val="16"/>
                <w:lang w:val="uk-UA"/>
              </w:rPr>
              <w:t>ла індустріальні марок: трансформаторне, веретенне, машинне</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ind w:hanging="25"/>
              <w:jc w:val="center"/>
              <w:rPr>
                <w:bCs/>
                <w:sz w:val="16"/>
                <w:szCs w:val="16"/>
                <w:lang w:val="uk-UA"/>
              </w:rPr>
            </w:pPr>
            <w:r w:rsidRPr="00F11AFA">
              <w:rPr>
                <w:bCs/>
                <w:sz w:val="16"/>
                <w:szCs w:val="16"/>
                <w:lang w:val="uk-UA"/>
              </w:rPr>
              <w:t>(10...30…30)</w:t>
            </w:r>
            <w:r w:rsidR="00C80904" w:rsidRPr="00F11AFA">
              <w:rPr>
                <w:bCs/>
                <w:sz w:val="16"/>
                <w:szCs w:val="16"/>
                <w:lang w:val="uk-UA"/>
              </w:rPr>
              <w:t xml:space="preserve"> ·</w:t>
            </w:r>
            <w:r w:rsidRPr="00F11AFA">
              <w:rPr>
                <w:bCs/>
                <w:sz w:val="16"/>
                <w:szCs w:val="16"/>
                <w:lang w:val="uk-UA"/>
              </w:rPr>
              <w:t>10</w:t>
            </w:r>
            <w:r w:rsidRPr="00F11AFA">
              <w:rPr>
                <w:bCs/>
                <w:sz w:val="16"/>
                <w:szCs w:val="16"/>
                <w:vertAlign w:val="superscript"/>
                <w:lang w:val="uk-UA"/>
              </w:rPr>
              <w:t>-4</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Високопродуктивна обробка поверхонь більших розмірів невисокої точності, наступна їхня обробка на доводочних режимах</w:t>
            </w:r>
          </w:p>
        </w:tc>
        <w:tc>
          <w:tcPr>
            <w:tcW w:w="921"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 xml:space="preserve">Більша тривалість, мала </w:t>
            </w:r>
            <w:r w:rsidR="00351529">
              <w:rPr>
                <w:bCs/>
                <w:sz w:val="16"/>
                <w:szCs w:val="16"/>
                <w:lang w:val="uk-UA"/>
              </w:rPr>
              <w:t>скважність</w:t>
            </w:r>
            <w:r w:rsidRPr="00F11AFA">
              <w:rPr>
                <w:bCs/>
                <w:sz w:val="16"/>
                <w:szCs w:val="16"/>
                <w:lang w:val="uk-UA"/>
              </w:rPr>
              <w:t>, вис</w:t>
            </w:r>
            <w:r w:rsidRPr="00F11AFA">
              <w:rPr>
                <w:bCs/>
                <w:sz w:val="16"/>
                <w:szCs w:val="16"/>
                <w:lang w:val="uk-UA"/>
              </w:rPr>
              <w:t>о</w:t>
            </w:r>
            <w:r w:rsidRPr="00F11AFA">
              <w:rPr>
                <w:bCs/>
                <w:sz w:val="16"/>
                <w:szCs w:val="16"/>
                <w:lang w:val="uk-UA"/>
              </w:rPr>
              <w:t>ка частота при сере</w:t>
            </w:r>
            <w:r w:rsidRPr="00F11AFA">
              <w:rPr>
                <w:bCs/>
                <w:sz w:val="16"/>
                <w:szCs w:val="16"/>
                <w:lang w:val="uk-UA"/>
              </w:rPr>
              <w:t>д</w:t>
            </w:r>
            <w:r w:rsidRPr="00F11AFA">
              <w:rPr>
                <w:bCs/>
                <w:sz w:val="16"/>
                <w:szCs w:val="16"/>
                <w:lang w:val="uk-UA"/>
              </w:rPr>
              <w:t>ній потужності генер</w:t>
            </w:r>
            <w:r w:rsidRPr="00F11AFA">
              <w:rPr>
                <w:bCs/>
                <w:sz w:val="16"/>
                <w:szCs w:val="16"/>
                <w:lang w:val="uk-UA"/>
              </w:rPr>
              <w:t>а</w:t>
            </w:r>
            <w:r w:rsidRPr="00F11AFA">
              <w:rPr>
                <w:bCs/>
                <w:sz w:val="16"/>
                <w:szCs w:val="16"/>
                <w:lang w:val="uk-UA"/>
              </w:rPr>
              <w:t>тора імпульсів</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Мас</w:t>
            </w:r>
            <w:r w:rsidR="00C80904" w:rsidRPr="00F11AFA">
              <w:rPr>
                <w:bCs/>
                <w:sz w:val="16"/>
                <w:szCs w:val="16"/>
                <w:lang w:val="uk-UA"/>
              </w:rPr>
              <w:t>ти</w:t>
            </w:r>
            <w:r w:rsidRPr="00F11AFA">
              <w:rPr>
                <w:bCs/>
                <w:sz w:val="16"/>
                <w:szCs w:val="16"/>
                <w:lang w:val="uk-UA"/>
              </w:rPr>
              <w:t>ло індустріальне сел</w:t>
            </w:r>
            <w:r w:rsidRPr="00F11AFA">
              <w:rPr>
                <w:bCs/>
                <w:sz w:val="16"/>
                <w:szCs w:val="16"/>
                <w:lang w:val="uk-UA"/>
              </w:rPr>
              <w:t>е</w:t>
            </w:r>
            <w:r w:rsidRPr="00F11AFA">
              <w:rPr>
                <w:bCs/>
                <w:sz w:val="16"/>
                <w:szCs w:val="16"/>
                <w:lang w:val="uk-UA"/>
              </w:rPr>
              <w:t xml:space="preserve">ктивного очищення </w:t>
            </w:r>
            <w:r w:rsidR="00A86A63">
              <w:rPr>
                <w:bCs/>
                <w:sz w:val="16"/>
                <w:szCs w:val="16"/>
                <w:lang w:val="uk-UA"/>
              </w:rPr>
              <w:t>І</w:t>
            </w:r>
            <w:r w:rsidRPr="00F11AFA">
              <w:rPr>
                <w:bCs/>
                <w:sz w:val="16"/>
                <w:szCs w:val="16"/>
                <w:lang w:val="uk-UA"/>
              </w:rPr>
              <w:t xml:space="preserve">-12А, </w:t>
            </w:r>
            <w:r w:rsidR="00A86A63">
              <w:rPr>
                <w:bCs/>
                <w:sz w:val="16"/>
                <w:szCs w:val="16"/>
                <w:lang w:val="uk-UA"/>
              </w:rPr>
              <w:t>І</w:t>
            </w:r>
            <w:r w:rsidRPr="00F11AFA">
              <w:rPr>
                <w:bCs/>
                <w:sz w:val="16"/>
                <w:szCs w:val="16"/>
                <w:lang w:val="uk-UA"/>
              </w:rPr>
              <w:t xml:space="preserve">-20А, </w:t>
            </w:r>
            <w:r w:rsidR="00A86A63">
              <w:rPr>
                <w:bCs/>
                <w:sz w:val="16"/>
                <w:szCs w:val="16"/>
                <w:lang w:val="uk-UA"/>
              </w:rPr>
              <w:t>І</w:t>
            </w:r>
            <w:r w:rsidRPr="00F11AFA">
              <w:rPr>
                <w:bCs/>
                <w:sz w:val="16"/>
                <w:szCs w:val="16"/>
                <w:lang w:val="uk-UA"/>
              </w:rPr>
              <w:t>-30А</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165...…190</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Те ж</w:t>
            </w:r>
          </w:p>
        </w:tc>
        <w:tc>
          <w:tcPr>
            <w:tcW w:w="921"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Те ж</w:t>
            </w:r>
          </w:p>
        </w:tc>
      </w:tr>
      <w:tr w:rsidR="00B3033A" w:rsidRPr="00F11AFA" w:rsidTr="00C66CA3">
        <w:tc>
          <w:tcPr>
            <w:tcW w:w="1149" w:type="pct"/>
            <w:vAlign w:val="center"/>
          </w:tcPr>
          <w:p w:rsidR="00B3033A" w:rsidRPr="00F11AFA" w:rsidRDefault="00B3033A" w:rsidP="0061074A">
            <w:pPr>
              <w:widowControl w:val="0"/>
              <w:tabs>
                <w:tab w:val="left" w:leader="underscore" w:pos="3080"/>
                <w:tab w:val="left" w:leader="underscore" w:pos="10553"/>
              </w:tabs>
              <w:autoSpaceDE w:val="0"/>
              <w:autoSpaceDN w:val="0"/>
              <w:adjustRightInd w:val="0"/>
              <w:rPr>
                <w:bCs/>
                <w:sz w:val="16"/>
                <w:szCs w:val="16"/>
                <w:lang w:val="uk-UA"/>
              </w:rPr>
            </w:pPr>
            <w:r w:rsidRPr="00F11AFA">
              <w:rPr>
                <w:bCs/>
                <w:sz w:val="16"/>
                <w:szCs w:val="16"/>
                <w:lang w:val="uk-UA"/>
              </w:rPr>
              <w:t>Вода й водні емульсії</w:t>
            </w:r>
          </w:p>
        </w:tc>
        <w:tc>
          <w:tcPr>
            <w:tcW w:w="83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842"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w:t>
            </w:r>
          </w:p>
        </w:tc>
        <w:tc>
          <w:tcPr>
            <w:tcW w:w="1254" w:type="pct"/>
            <w:vAlign w:val="center"/>
          </w:tcPr>
          <w:p w:rsidR="00B3033A" w:rsidRPr="00F11AFA" w:rsidRDefault="00B3033A" w:rsidP="00F63D46">
            <w:pPr>
              <w:widowControl w:val="0"/>
              <w:tabs>
                <w:tab w:val="left" w:leader="underscore" w:pos="3080"/>
                <w:tab w:val="left" w:leader="underscore" w:pos="10553"/>
              </w:tabs>
              <w:autoSpaceDE w:val="0"/>
              <w:autoSpaceDN w:val="0"/>
              <w:adjustRightInd w:val="0"/>
              <w:jc w:val="center"/>
              <w:rPr>
                <w:bCs/>
                <w:sz w:val="16"/>
                <w:szCs w:val="16"/>
                <w:lang w:val="uk-UA"/>
              </w:rPr>
            </w:pPr>
            <w:r w:rsidRPr="00F11AFA">
              <w:rPr>
                <w:bCs/>
                <w:sz w:val="16"/>
                <w:szCs w:val="16"/>
                <w:lang w:val="uk-UA"/>
              </w:rPr>
              <w:t>Обробка загот</w:t>
            </w:r>
            <w:r w:rsidR="007C3E22" w:rsidRPr="00F11AFA">
              <w:rPr>
                <w:bCs/>
                <w:sz w:val="16"/>
                <w:szCs w:val="16"/>
                <w:lang w:val="uk-UA"/>
              </w:rPr>
              <w:t>овок</w:t>
            </w:r>
            <w:r w:rsidRPr="00F11AFA">
              <w:rPr>
                <w:bCs/>
                <w:sz w:val="16"/>
                <w:szCs w:val="16"/>
                <w:lang w:val="uk-UA"/>
              </w:rPr>
              <w:t>, що не доп</w:t>
            </w:r>
            <w:r w:rsidRPr="00F11AFA">
              <w:rPr>
                <w:bCs/>
                <w:sz w:val="16"/>
                <w:szCs w:val="16"/>
                <w:lang w:val="uk-UA"/>
              </w:rPr>
              <w:t>у</w:t>
            </w:r>
            <w:r w:rsidRPr="00F11AFA">
              <w:rPr>
                <w:bCs/>
                <w:sz w:val="16"/>
                <w:szCs w:val="16"/>
                <w:lang w:val="uk-UA"/>
              </w:rPr>
              <w:t xml:space="preserve">скають забруднень, різання твердих сплавів дротовим </w:t>
            </w:r>
            <w:r w:rsidR="00A2412C" w:rsidRPr="00A2412C">
              <w:rPr>
                <w:bCs/>
                <w:sz w:val="16"/>
                <w:szCs w:val="16"/>
              </w:rPr>
              <w:t>ЕІ</w:t>
            </w:r>
            <w:r w:rsidRPr="00F11AFA">
              <w:rPr>
                <w:bCs/>
                <w:sz w:val="16"/>
                <w:szCs w:val="16"/>
                <w:lang w:val="uk-UA"/>
              </w:rPr>
              <w:t>, грубе різання й обдирання обе</w:t>
            </w:r>
            <w:r w:rsidRPr="00F11AFA">
              <w:rPr>
                <w:bCs/>
                <w:sz w:val="16"/>
                <w:szCs w:val="16"/>
                <w:lang w:val="uk-UA"/>
              </w:rPr>
              <w:t>р</w:t>
            </w:r>
            <w:r w:rsidRPr="00F11AFA">
              <w:rPr>
                <w:bCs/>
                <w:sz w:val="16"/>
                <w:szCs w:val="16"/>
                <w:lang w:val="uk-UA"/>
              </w:rPr>
              <w:t xml:space="preserve">товим </w:t>
            </w:r>
            <w:r w:rsidR="00A2412C">
              <w:rPr>
                <w:bCs/>
                <w:sz w:val="16"/>
                <w:szCs w:val="16"/>
                <w:lang w:val="uk-UA"/>
              </w:rPr>
              <w:t>ЕІ</w:t>
            </w:r>
          </w:p>
        </w:tc>
        <w:tc>
          <w:tcPr>
            <w:tcW w:w="921" w:type="pct"/>
            <w:vAlign w:val="center"/>
          </w:tcPr>
          <w:p w:rsidR="00B3033A" w:rsidRPr="00F11AFA" w:rsidRDefault="00B3033A" w:rsidP="00F63D46">
            <w:pPr>
              <w:widowControl w:val="0"/>
              <w:tabs>
                <w:tab w:val="left" w:leader="underscore" w:pos="2232"/>
                <w:tab w:val="left" w:leader="underscore" w:pos="10553"/>
              </w:tabs>
              <w:autoSpaceDE w:val="0"/>
              <w:autoSpaceDN w:val="0"/>
              <w:adjustRightInd w:val="0"/>
              <w:jc w:val="center"/>
              <w:rPr>
                <w:bCs/>
                <w:sz w:val="16"/>
                <w:szCs w:val="16"/>
                <w:lang w:val="uk-UA"/>
              </w:rPr>
            </w:pPr>
            <w:r w:rsidRPr="00F11AFA">
              <w:rPr>
                <w:bCs/>
                <w:sz w:val="16"/>
                <w:szCs w:val="16"/>
                <w:lang w:val="uk-UA"/>
              </w:rPr>
              <w:t>Мала тривалість, сер</w:t>
            </w:r>
            <w:r w:rsidRPr="00F11AFA">
              <w:rPr>
                <w:bCs/>
                <w:sz w:val="16"/>
                <w:szCs w:val="16"/>
                <w:lang w:val="uk-UA"/>
              </w:rPr>
              <w:t>е</w:t>
            </w:r>
            <w:r w:rsidRPr="00F11AFA">
              <w:rPr>
                <w:bCs/>
                <w:sz w:val="16"/>
                <w:szCs w:val="16"/>
                <w:lang w:val="uk-UA"/>
              </w:rPr>
              <w:t xml:space="preserve">дня </w:t>
            </w:r>
            <w:r w:rsidR="007C3E22" w:rsidRPr="00F11AFA">
              <w:rPr>
                <w:bCs/>
                <w:sz w:val="16"/>
                <w:szCs w:val="16"/>
                <w:lang w:val="uk-UA"/>
              </w:rPr>
              <w:t>скважність</w:t>
            </w:r>
            <w:r w:rsidRPr="00F11AFA">
              <w:rPr>
                <w:bCs/>
                <w:sz w:val="16"/>
                <w:szCs w:val="16"/>
                <w:lang w:val="uk-UA"/>
              </w:rPr>
              <w:t xml:space="preserve"> при малій потужності</w:t>
            </w:r>
            <w:r w:rsidR="007C3E22" w:rsidRPr="00F11AFA">
              <w:rPr>
                <w:bCs/>
                <w:sz w:val="16"/>
                <w:szCs w:val="16"/>
                <w:lang w:val="uk-UA"/>
              </w:rPr>
              <w:t xml:space="preserve"> г</w:t>
            </w:r>
            <w:r w:rsidRPr="00F11AFA">
              <w:rPr>
                <w:bCs/>
                <w:sz w:val="16"/>
                <w:szCs w:val="16"/>
                <w:lang w:val="uk-UA"/>
              </w:rPr>
              <w:t>е</w:t>
            </w:r>
            <w:r w:rsidR="007C3E22" w:rsidRPr="00F11AFA">
              <w:rPr>
                <w:bCs/>
                <w:sz w:val="16"/>
                <w:szCs w:val="16"/>
                <w:lang w:val="uk-UA"/>
              </w:rPr>
              <w:t>не</w:t>
            </w:r>
            <w:r w:rsidRPr="00F11AFA">
              <w:rPr>
                <w:bCs/>
                <w:sz w:val="16"/>
                <w:szCs w:val="16"/>
                <w:lang w:val="uk-UA"/>
              </w:rPr>
              <w:t>ратора імпульсів, обробка на змінному струмі при великій потужності</w:t>
            </w:r>
          </w:p>
        </w:tc>
      </w:tr>
    </w:tbl>
    <w:p w:rsidR="005059CD" w:rsidRPr="00687351" w:rsidRDefault="005059CD" w:rsidP="00114C10">
      <w:pPr>
        <w:framePr w:w="420" w:h="493" w:hSpace="181" w:wrap="around" w:vAnchor="page" w:hAnchor="page" w:x="710" w:y="1098" w:anchorLock="1"/>
        <w:jc w:val="center"/>
        <w:textDirection w:val="tbRl"/>
        <w:rPr>
          <w:sz w:val="22"/>
        </w:rPr>
      </w:pPr>
      <w:r>
        <w:rPr>
          <w:sz w:val="22"/>
        </w:rPr>
        <w:t>2</w:t>
      </w:r>
      <w:r w:rsidR="00114C10">
        <w:rPr>
          <w:sz w:val="22"/>
        </w:rPr>
        <w:t>4</w:t>
      </w:r>
    </w:p>
    <w:p w:rsidR="00930970" w:rsidRDefault="00930970" w:rsidP="00F63D46">
      <w:pPr>
        <w:widowControl w:val="0"/>
        <w:shd w:val="clear" w:color="auto" w:fill="FFFFFF"/>
        <w:jc w:val="both"/>
        <w:rPr>
          <w:b/>
          <w:bCs/>
          <w:color w:val="000000"/>
          <w:lang w:val="uk-UA"/>
        </w:rPr>
      </w:pPr>
    </w:p>
    <w:p w:rsidR="004472D9" w:rsidRDefault="004472D9" w:rsidP="002941FE">
      <w:pPr>
        <w:framePr w:w="369" w:h="272" w:hSpace="181" w:wrap="around" w:vAnchor="page" w:hAnchor="page" w:x="1078" w:y="7406" w:anchorLock="1"/>
        <w:shd w:val="clear" w:color="auto" w:fill="FFFFFF" w:themeFill="background1"/>
      </w:pPr>
    </w:p>
    <w:p w:rsidR="00930970" w:rsidRDefault="00930970" w:rsidP="00F63D46">
      <w:pPr>
        <w:widowControl w:val="0"/>
        <w:shd w:val="clear" w:color="auto" w:fill="FFFFFF"/>
        <w:jc w:val="both"/>
        <w:rPr>
          <w:b/>
          <w:bCs/>
          <w:color w:val="000000"/>
          <w:lang w:val="uk-UA"/>
        </w:rPr>
        <w:sectPr w:rsidR="00930970" w:rsidSect="00930970">
          <w:pgSz w:w="11907" w:h="8392" w:orient="landscape" w:code="11"/>
          <w:pgMar w:top="1134" w:right="1134" w:bottom="1134" w:left="1134" w:header="709" w:footer="709" w:gutter="0"/>
          <w:pgNumType w:start="22"/>
          <w:cols w:space="708"/>
          <w:docGrid w:linePitch="360"/>
        </w:sectPr>
      </w:pPr>
    </w:p>
    <w:p w:rsidR="00C80904" w:rsidRPr="008A132B" w:rsidRDefault="001E3F64" w:rsidP="00C66CA3">
      <w:pPr>
        <w:widowControl w:val="0"/>
        <w:shd w:val="clear" w:color="auto" w:fill="FFFFFF"/>
        <w:jc w:val="center"/>
        <w:rPr>
          <w:b/>
          <w:bCs/>
          <w:color w:val="000000"/>
          <w:sz w:val="22"/>
        </w:rPr>
      </w:pPr>
      <w:r w:rsidRPr="008A132B">
        <w:rPr>
          <w:b/>
          <w:bCs/>
          <w:color w:val="000000"/>
          <w:sz w:val="22"/>
          <w:lang w:val="uk-UA"/>
        </w:rPr>
        <w:lastRenderedPageBreak/>
        <w:t>1.</w:t>
      </w:r>
      <w:r w:rsidR="009D4FF5" w:rsidRPr="008A132B">
        <w:rPr>
          <w:b/>
          <w:bCs/>
          <w:color w:val="000000"/>
          <w:sz w:val="22"/>
          <w:lang w:val="uk-UA"/>
        </w:rPr>
        <w:t>5</w:t>
      </w:r>
      <w:r w:rsidR="00F513DB" w:rsidRPr="008A132B">
        <w:rPr>
          <w:b/>
          <w:bCs/>
          <w:color w:val="000000"/>
          <w:sz w:val="22"/>
          <w:lang w:val="uk-UA"/>
        </w:rPr>
        <w:t>.</w:t>
      </w:r>
      <w:r w:rsidR="00C80904" w:rsidRPr="008A132B">
        <w:rPr>
          <w:b/>
          <w:bCs/>
          <w:color w:val="000000"/>
          <w:sz w:val="22"/>
          <w:lang w:val="uk-UA"/>
        </w:rPr>
        <w:t xml:space="preserve"> </w:t>
      </w:r>
      <w:r w:rsidR="00F513DB" w:rsidRPr="008A132B">
        <w:rPr>
          <w:b/>
          <w:bCs/>
          <w:color w:val="000000"/>
          <w:sz w:val="22"/>
          <w:lang w:val="uk-UA"/>
        </w:rPr>
        <w:t>Продуктивність</w:t>
      </w:r>
      <w:r w:rsidR="00F71009" w:rsidRPr="008A132B">
        <w:rPr>
          <w:b/>
          <w:bCs/>
          <w:color w:val="000000"/>
          <w:sz w:val="22"/>
          <w:lang w:val="uk-UA"/>
        </w:rPr>
        <w:t xml:space="preserve"> ЕЕО</w:t>
      </w:r>
    </w:p>
    <w:p w:rsidR="00572EC5" w:rsidRPr="008A132B" w:rsidRDefault="00572EC5" w:rsidP="00F63D46">
      <w:pPr>
        <w:widowControl w:val="0"/>
        <w:shd w:val="clear" w:color="auto" w:fill="FFFFFF"/>
        <w:jc w:val="both"/>
        <w:rPr>
          <w:b/>
          <w:bCs/>
          <w:color w:val="000000"/>
          <w:sz w:val="22"/>
        </w:rPr>
      </w:pPr>
    </w:p>
    <w:p w:rsidR="00C80904" w:rsidRPr="008A132B" w:rsidRDefault="00F71009" w:rsidP="00F63D46">
      <w:pPr>
        <w:widowControl w:val="0"/>
        <w:shd w:val="clear" w:color="auto" w:fill="FFFFFF"/>
        <w:ind w:firstLine="284"/>
        <w:jc w:val="both"/>
        <w:rPr>
          <w:color w:val="000000"/>
          <w:sz w:val="22"/>
          <w:lang w:val="uk-UA"/>
        </w:rPr>
      </w:pPr>
      <w:r w:rsidRPr="008A132B">
        <w:rPr>
          <w:color w:val="000000"/>
          <w:sz w:val="22"/>
          <w:lang w:val="uk-UA"/>
        </w:rPr>
        <w:t>Багатократно повторюючи імпульси, мож</w:t>
      </w:r>
      <w:r w:rsidR="00D34928" w:rsidRPr="008A132B">
        <w:rPr>
          <w:color w:val="000000"/>
          <w:sz w:val="22"/>
          <w:lang w:val="uk-UA"/>
        </w:rPr>
        <w:t>на</w:t>
      </w:r>
      <w:r w:rsidRPr="008A132B">
        <w:rPr>
          <w:color w:val="000000"/>
          <w:sz w:val="22"/>
          <w:lang w:val="uk-UA"/>
        </w:rPr>
        <w:t xml:space="preserve"> видаляти шар металу по всій оброблю</w:t>
      </w:r>
      <w:r w:rsidR="00C50CDE" w:rsidRPr="008A132B">
        <w:rPr>
          <w:color w:val="000000"/>
          <w:sz w:val="22"/>
          <w:lang w:val="uk-UA"/>
        </w:rPr>
        <w:t>ван</w:t>
      </w:r>
      <w:r w:rsidRPr="008A132B">
        <w:rPr>
          <w:color w:val="000000"/>
          <w:sz w:val="22"/>
          <w:lang w:val="uk-UA"/>
        </w:rPr>
        <w:t>ій поверхні. Для підтрим</w:t>
      </w:r>
      <w:r w:rsidR="00D34928" w:rsidRPr="008A132B">
        <w:rPr>
          <w:color w:val="000000"/>
          <w:sz w:val="22"/>
          <w:lang w:val="uk-UA"/>
        </w:rPr>
        <w:t>ування</w:t>
      </w:r>
      <w:r w:rsidRPr="008A132B">
        <w:rPr>
          <w:color w:val="000000"/>
          <w:sz w:val="22"/>
          <w:lang w:val="uk-UA"/>
        </w:rPr>
        <w:t xml:space="preserve"> пр</w:t>
      </w:r>
      <w:r w:rsidRPr="008A132B">
        <w:rPr>
          <w:color w:val="000000"/>
          <w:sz w:val="22"/>
          <w:lang w:val="uk-UA"/>
        </w:rPr>
        <w:t>о</w:t>
      </w:r>
      <w:r w:rsidRPr="008A132B">
        <w:rPr>
          <w:color w:val="000000"/>
          <w:sz w:val="22"/>
          <w:lang w:val="uk-UA"/>
        </w:rPr>
        <w:t xml:space="preserve">цесу необхідно постійно зближувати електроди, через деякий час </w:t>
      </w:r>
      <w:r w:rsidR="00C50CDE" w:rsidRPr="008A132B">
        <w:rPr>
          <w:color w:val="000000"/>
          <w:sz w:val="22"/>
          <w:lang w:val="uk-UA"/>
        </w:rPr>
        <w:t>оброблю</w:t>
      </w:r>
      <w:r w:rsidR="00B5478F" w:rsidRPr="008A132B">
        <w:rPr>
          <w:color w:val="000000"/>
          <w:sz w:val="22"/>
          <w:lang w:val="uk-UA"/>
        </w:rPr>
        <w:t xml:space="preserve">вана </w:t>
      </w:r>
      <w:r w:rsidR="001F308D" w:rsidRPr="008A132B">
        <w:rPr>
          <w:color w:val="000000"/>
          <w:sz w:val="22"/>
          <w:lang w:val="uk-UA"/>
        </w:rPr>
        <w:t>ділянка</w:t>
      </w:r>
      <w:r w:rsidR="00B5478F" w:rsidRPr="008A132B">
        <w:rPr>
          <w:color w:val="000000"/>
          <w:sz w:val="22"/>
          <w:lang w:val="uk-UA"/>
        </w:rPr>
        <w:t xml:space="preserve"> заготовки повторить форму, зворотну формі ЕІ.</w:t>
      </w:r>
      <w:r w:rsidR="00B5478F" w:rsidRPr="008A132B">
        <w:rPr>
          <w:i/>
          <w:color w:val="000000"/>
          <w:sz w:val="22"/>
          <w:lang w:val="uk-UA"/>
        </w:rPr>
        <w:t xml:space="preserve"> </w:t>
      </w:r>
      <w:r w:rsidR="00C80904" w:rsidRPr="008A132B">
        <w:rPr>
          <w:i/>
          <w:color w:val="000000"/>
          <w:sz w:val="22"/>
          <w:lang w:val="uk-UA"/>
        </w:rPr>
        <w:t>Продуктивність Q</w:t>
      </w:r>
      <w:r w:rsidR="00C80904" w:rsidRPr="008A132B">
        <w:rPr>
          <w:b/>
          <w:i/>
          <w:color w:val="000000"/>
          <w:sz w:val="22"/>
          <w:lang w:val="uk-UA"/>
        </w:rPr>
        <w:t xml:space="preserve"> </w:t>
      </w:r>
      <w:r w:rsidR="00C80904" w:rsidRPr="008A132B">
        <w:rPr>
          <w:i/>
          <w:color w:val="000000"/>
          <w:sz w:val="22"/>
          <w:lang w:val="uk-UA"/>
        </w:rPr>
        <w:t xml:space="preserve">процесу </w:t>
      </w:r>
      <w:r w:rsidRPr="008A132B">
        <w:rPr>
          <w:i/>
          <w:color w:val="000000"/>
          <w:sz w:val="22"/>
          <w:lang w:val="uk-UA"/>
        </w:rPr>
        <w:t>ЕЕО</w:t>
      </w:r>
      <w:r w:rsidR="00C80904" w:rsidRPr="008A132B">
        <w:rPr>
          <w:i/>
          <w:color w:val="000000"/>
          <w:sz w:val="22"/>
          <w:lang w:val="uk-UA"/>
        </w:rPr>
        <w:t xml:space="preserve"> оцінюється</w:t>
      </w:r>
      <w:r w:rsidR="00C80904" w:rsidRPr="008A132B">
        <w:rPr>
          <w:color w:val="000000"/>
          <w:sz w:val="22"/>
          <w:lang w:val="uk-UA"/>
        </w:rPr>
        <w:t xml:space="preserve"> </w:t>
      </w:r>
      <w:r w:rsidR="00C80904" w:rsidRPr="008A132B">
        <w:rPr>
          <w:i/>
          <w:sz w:val="22"/>
          <w:lang w:val="uk-UA"/>
        </w:rPr>
        <w:t>відн</w:t>
      </w:r>
      <w:r w:rsidR="00C80904" w:rsidRPr="008A132B">
        <w:rPr>
          <w:i/>
          <w:sz w:val="22"/>
          <w:lang w:val="uk-UA"/>
        </w:rPr>
        <w:t>о</w:t>
      </w:r>
      <w:r w:rsidR="00C80904" w:rsidRPr="008A132B">
        <w:rPr>
          <w:i/>
          <w:sz w:val="22"/>
          <w:lang w:val="uk-UA"/>
        </w:rPr>
        <w:t>шенням</w:t>
      </w:r>
      <w:r w:rsidR="00C80904" w:rsidRPr="008A132B">
        <w:rPr>
          <w:i/>
          <w:color w:val="000000"/>
          <w:sz w:val="22"/>
          <w:lang w:val="uk-UA"/>
        </w:rPr>
        <w:t xml:space="preserve"> </w:t>
      </w:r>
      <w:r w:rsidR="00C80904" w:rsidRPr="008A132B">
        <w:rPr>
          <w:i/>
          <w:sz w:val="22"/>
          <w:lang w:val="uk-UA"/>
        </w:rPr>
        <w:t>обсягу</w:t>
      </w:r>
      <w:r w:rsidR="00C80904" w:rsidRPr="008A132B">
        <w:rPr>
          <w:i/>
          <w:color w:val="000000"/>
          <w:sz w:val="22"/>
          <w:lang w:val="uk-UA"/>
        </w:rPr>
        <w:t xml:space="preserve"> або маси </w:t>
      </w:r>
      <w:r w:rsidR="00C80904" w:rsidRPr="008A132B">
        <w:rPr>
          <w:i/>
          <w:sz w:val="22"/>
          <w:lang w:val="uk-UA"/>
        </w:rPr>
        <w:t>вилученого</w:t>
      </w:r>
      <w:r w:rsidR="00C80904" w:rsidRPr="008A132B">
        <w:rPr>
          <w:i/>
          <w:color w:val="000000"/>
          <w:sz w:val="22"/>
          <w:lang w:val="uk-UA"/>
        </w:rPr>
        <w:t xml:space="preserve"> металу до часу обробки</w:t>
      </w:r>
      <w:r w:rsidR="00C80904" w:rsidRPr="008A132B">
        <w:rPr>
          <w:color w:val="000000"/>
          <w:sz w:val="22"/>
          <w:lang w:val="uk-UA"/>
        </w:rPr>
        <w:t>.</w:t>
      </w:r>
    </w:p>
    <w:p w:rsidR="00B5478F" w:rsidRPr="008A132B" w:rsidRDefault="00F779AF" w:rsidP="00F63D46">
      <w:pPr>
        <w:widowControl w:val="0"/>
        <w:shd w:val="clear" w:color="auto" w:fill="FFFFFF"/>
        <w:ind w:firstLine="284"/>
        <w:jc w:val="both"/>
        <w:rPr>
          <w:sz w:val="22"/>
          <w:lang w:val="uk-UA"/>
        </w:rPr>
      </w:pPr>
      <w:r w:rsidRPr="008A132B">
        <w:rPr>
          <w:sz w:val="22"/>
          <w:lang w:val="uk-UA"/>
        </w:rPr>
        <w:t>Такий критерій оцінки не застосовується для способу розр</w:t>
      </w:r>
      <w:r w:rsidRPr="008A132B">
        <w:rPr>
          <w:sz w:val="22"/>
          <w:lang w:val="uk-UA"/>
        </w:rPr>
        <w:t>і</w:t>
      </w:r>
      <w:r w:rsidRPr="008A132B">
        <w:rPr>
          <w:sz w:val="22"/>
          <w:lang w:val="uk-UA"/>
        </w:rPr>
        <w:t>зання заготовок непрофільованим електродом,</w:t>
      </w:r>
      <w:r w:rsidR="00361C8B" w:rsidRPr="008A132B">
        <w:rPr>
          <w:sz w:val="22"/>
          <w:lang w:val="uk-UA"/>
        </w:rPr>
        <w:t xml:space="preserve"> </w:t>
      </w:r>
      <w:r w:rsidR="00D34928" w:rsidRPr="008A132B">
        <w:rPr>
          <w:sz w:val="22"/>
          <w:lang w:val="uk-UA"/>
        </w:rPr>
        <w:t>оскільки</w:t>
      </w:r>
      <w:r w:rsidRPr="008A132B">
        <w:rPr>
          <w:sz w:val="22"/>
          <w:lang w:val="uk-UA"/>
        </w:rPr>
        <w:t xml:space="preserve"> обсяг </w:t>
      </w:r>
      <w:r w:rsidR="00361C8B" w:rsidRPr="008A132B">
        <w:rPr>
          <w:sz w:val="22"/>
          <w:lang w:val="uk-UA"/>
        </w:rPr>
        <w:t xml:space="preserve">металу, вилученого за рахунок ерозії, незначний, а його основна частина видаляється </w:t>
      </w:r>
      <w:r w:rsidR="00D34928" w:rsidRPr="008A132B">
        <w:rPr>
          <w:sz w:val="22"/>
          <w:lang w:val="uk-UA"/>
        </w:rPr>
        <w:t>у</w:t>
      </w:r>
      <w:r w:rsidR="00361C8B" w:rsidRPr="008A132B">
        <w:rPr>
          <w:sz w:val="22"/>
          <w:lang w:val="uk-UA"/>
        </w:rPr>
        <w:t xml:space="preserve"> вигляді цільного куска. Під продуктивн</w:t>
      </w:r>
      <w:r w:rsidR="00361C8B" w:rsidRPr="008A132B">
        <w:rPr>
          <w:sz w:val="22"/>
          <w:lang w:val="uk-UA"/>
        </w:rPr>
        <w:t>і</w:t>
      </w:r>
      <w:r w:rsidR="00361C8B" w:rsidRPr="008A132B">
        <w:rPr>
          <w:sz w:val="22"/>
          <w:lang w:val="uk-UA"/>
        </w:rPr>
        <w:t xml:space="preserve">стю обробки непрофільованим електродом розуміють </w:t>
      </w:r>
      <w:r w:rsidR="00361C8B" w:rsidRPr="008A132B">
        <w:rPr>
          <w:i/>
          <w:sz w:val="22"/>
          <w:lang w:val="uk-UA"/>
        </w:rPr>
        <w:t>відноше</w:t>
      </w:r>
      <w:r w:rsidR="00361C8B" w:rsidRPr="008A132B">
        <w:rPr>
          <w:i/>
          <w:sz w:val="22"/>
          <w:lang w:val="uk-UA"/>
        </w:rPr>
        <w:t>н</w:t>
      </w:r>
      <w:r w:rsidR="00361C8B" w:rsidRPr="008A132B">
        <w:rPr>
          <w:i/>
          <w:sz w:val="22"/>
          <w:lang w:val="uk-UA"/>
        </w:rPr>
        <w:t>ня площі бокової поверхні пазу до часу обробки</w:t>
      </w:r>
      <w:r w:rsidR="00361C8B" w:rsidRPr="008A132B">
        <w:rPr>
          <w:sz w:val="22"/>
          <w:lang w:val="uk-UA"/>
        </w:rPr>
        <w:t xml:space="preserve">. Площа бокової поверхні визначається добутком довжини шляху, пройденого дротовим ЕІ </w:t>
      </w:r>
      <w:r w:rsidR="00217D4B" w:rsidRPr="008A132B">
        <w:rPr>
          <w:sz w:val="22"/>
          <w:lang w:val="uk-UA"/>
        </w:rPr>
        <w:t>у</w:t>
      </w:r>
      <w:r w:rsidR="00361C8B" w:rsidRPr="008A132B">
        <w:rPr>
          <w:sz w:val="22"/>
          <w:lang w:val="uk-UA"/>
        </w:rPr>
        <w:t xml:space="preserve"> напрямку подачі за час обробки, на товщину заг</w:t>
      </w:r>
      <w:r w:rsidR="00361C8B" w:rsidRPr="008A132B">
        <w:rPr>
          <w:sz w:val="22"/>
          <w:lang w:val="uk-UA"/>
        </w:rPr>
        <w:t>о</w:t>
      </w:r>
      <w:r w:rsidR="00361C8B" w:rsidRPr="008A132B">
        <w:rPr>
          <w:sz w:val="22"/>
          <w:lang w:val="uk-UA"/>
        </w:rPr>
        <w:t xml:space="preserve">товки. Так </w:t>
      </w:r>
      <w:r w:rsidR="00217D4B" w:rsidRPr="008A132B">
        <w:rPr>
          <w:sz w:val="22"/>
          <w:lang w:val="uk-UA"/>
        </w:rPr>
        <w:t>само</w:t>
      </w:r>
      <w:r w:rsidR="00361C8B" w:rsidRPr="008A132B">
        <w:rPr>
          <w:sz w:val="22"/>
          <w:lang w:val="uk-UA"/>
        </w:rPr>
        <w:t xml:space="preserve"> можна оцінювати продуктивність розрізання диском та стрічкою.</w:t>
      </w:r>
    </w:p>
    <w:p w:rsidR="00C80904" w:rsidRPr="008A132B" w:rsidRDefault="00C80904" w:rsidP="00F63D46">
      <w:pPr>
        <w:widowControl w:val="0"/>
        <w:shd w:val="clear" w:color="auto" w:fill="FFFFFF"/>
        <w:ind w:firstLine="284"/>
        <w:jc w:val="both"/>
        <w:rPr>
          <w:spacing w:val="-2"/>
          <w:sz w:val="22"/>
          <w:lang w:val="uk-UA"/>
        </w:rPr>
      </w:pPr>
      <w:r w:rsidRPr="008A132B">
        <w:rPr>
          <w:color w:val="000000"/>
          <w:spacing w:val="-2"/>
          <w:sz w:val="22"/>
          <w:lang w:val="uk-UA"/>
        </w:rPr>
        <w:t xml:space="preserve">Якби вдалося </w:t>
      </w:r>
      <w:r w:rsidRPr="008A132B">
        <w:rPr>
          <w:spacing w:val="-2"/>
          <w:sz w:val="22"/>
          <w:lang w:val="uk-UA"/>
        </w:rPr>
        <w:t>вести</w:t>
      </w:r>
      <w:r w:rsidRPr="008A132B">
        <w:rPr>
          <w:color w:val="000000"/>
          <w:spacing w:val="-2"/>
          <w:sz w:val="22"/>
          <w:lang w:val="uk-UA"/>
        </w:rPr>
        <w:t xml:space="preserve"> процес при постійній енергії імпульсів, </w:t>
      </w:r>
      <w:r w:rsidR="00361C8B" w:rsidRPr="008A132B">
        <w:rPr>
          <w:color w:val="000000"/>
          <w:spacing w:val="-2"/>
          <w:sz w:val="22"/>
          <w:lang w:val="uk-UA"/>
        </w:rPr>
        <w:t xml:space="preserve">то </w:t>
      </w:r>
      <w:r w:rsidRPr="008A132B">
        <w:rPr>
          <w:color w:val="000000"/>
          <w:spacing w:val="-2"/>
          <w:sz w:val="22"/>
          <w:lang w:val="uk-UA"/>
        </w:rPr>
        <w:t xml:space="preserve">продуктивність можна було б оцінити як </w:t>
      </w:r>
      <w:r w:rsidRPr="008A132B">
        <w:rPr>
          <w:spacing w:val="-2"/>
          <w:sz w:val="22"/>
          <w:lang w:val="uk-UA"/>
        </w:rPr>
        <w:t>добуток</w:t>
      </w:r>
      <w:r w:rsidRPr="008A132B">
        <w:rPr>
          <w:color w:val="000000"/>
          <w:spacing w:val="-2"/>
          <w:sz w:val="22"/>
          <w:lang w:val="uk-UA"/>
        </w:rPr>
        <w:t xml:space="preserve"> енергії імпул</w:t>
      </w:r>
      <w:r w:rsidRPr="008A132B">
        <w:rPr>
          <w:color w:val="000000"/>
          <w:spacing w:val="-2"/>
          <w:sz w:val="22"/>
          <w:lang w:val="uk-UA"/>
        </w:rPr>
        <w:t>ь</w:t>
      </w:r>
      <w:r w:rsidRPr="008A132B">
        <w:rPr>
          <w:color w:val="000000"/>
          <w:spacing w:val="-2"/>
          <w:sz w:val="22"/>
          <w:lang w:val="uk-UA"/>
        </w:rPr>
        <w:t>сів на їхню частоту. На практиці умови протікання окремого і</w:t>
      </w:r>
      <w:r w:rsidRPr="008A132B">
        <w:rPr>
          <w:color w:val="000000"/>
          <w:spacing w:val="-2"/>
          <w:sz w:val="22"/>
          <w:lang w:val="uk-UA"/>
        </w:rPr>
        <w:t>м</w:t>
      </w:r>
      <w:r w:rsidRPr="008A132B">
        <w:rPr>
          <w:color w:val="000000"/>
          <w:spacing w:val="-2"/>
          <w:sz w:val="22"/>
          <w:lang w:val="uk-UA"/>
        </w:rPr>
        <w:t xml:space="preserve">пульсу можуть відрізнятися через </w:t>
      </w:r>
      <w:r w:rsidRPr="008A132B">
        <w:rPr>
          <w:spacing w:val="-2"/>
          <w:sz w:val="22"/>
          <w:lang w:val="uk-UA"/>
        </w:rPr>
        <w:t>розходження</w:t>
      </w:r>
      <w:r w:rsidRPr="008A132B">
        <w:rPr>
          <w:color w:val="000000"/>
          <w:spacing w:val="-2"/>
          <w:sz w:val="22"/>
          <w:lang w:val="uk-UA"/>
        </w:rPr>
        <w:t xml:space="preserve"> в стані </w:t>
      </w:r>
      <w:r w:rsidRPr="008A132B">
        <w:rPr>
          <w:spacing w:val="-2"/>
          <w:sz w:val="22"/>
          <w:lang w:val="uk-UA"/>
        </w:rPr>
        <w:t>МЕП</w:t>
      </w:r>
      <w:r w:rsidRPr="008A132B">
        <w:rPr>
          <w:color w:val="000000"/>
          <w:spacing w:val="-2"/>
          <w:sz w:val="22"/>
          <w:lang w:val="uk-UA"/>
        </w:rPr>
        <w:t xml:space="preserve"> і р</w:t>
      </w:r>
      <w:r w:rsidRPr="008A132B">
        <w:rPr>
          <w:color w:val="000000"/>
          <w:spacing w:val="-2"/>
          <w:sz w:val="22"/>
          <w:lang w:val="uk-UA"/>
        </w:rPr>
        <w:t>о</w:t>
      </w:r>
      <w:r w:rsidRPr="008A132B">
        <w:rPr>
          <w:color w:val="000000"/>
          <w:spacing w:val="-2"/>
          <w:sz w:val="22"/>
          <w:lang w:val="uk-UA"/>
        </w:rPr>
        <w:t>змір</w:t>
      </w:r>
      <w:r w:rsidR="009D4FF5" w:rsidRPr="008A132B">
        <w:rPr>
          <w:color w:val="000000"/>
          <w:spacing w:val="-2"/>
          <w:sz w:val="22"/>
          <w:lang w:val="uk-UA"/>
        </w:rPr>
        <w:t>і</w:t>
      </w:r>
      <w:r w:rsidRPr="008A132B">
        <w:rPr>
          <w:color w:val="000000"/>
          <w:spacing w:val="-2"/>
          <w:sz w:val="22"/>
          <w:lang w:val="uk-UA"/>
        </w:rPr>
        <w:t xml:space="preserve"> зазору, невідповідність між числом імпульсів, </w:t>
      </w:r>
      <w:r w:rsidRPr="008A132B">
        <w:rPr>
          <w:spacing w:val="-2"/>
          <w:sz w:val="22"/>
          <w:lang w:val="uk-UA"/>
        </w:rPr>
        <w:t>вироблених</w:t>
      </w:r>
      <w:r w:rsidRPr="008A132B">
        <w:rPr>
          <w:color w:val="000000"/>
          <w:spacing w:val="-2"/>
          <w:sz w:val="22"/>
          <w:lang w:val="uk-UA"/>
        </w:rPr>
        <w:t xml:space="preserve"> генератором </w:t>
      </w:r>
      <w:r w:rsidR="00217D4B" w:rsidRPr="008A132B">
        <w:rPr>
          <w:color w:val="000000"/>
          <w:spacing w:val="-2"/>
          <w:sz w:val="22"/>
          <w:lang w:val="uk-UA"/>
        </w:rPr>
        <w:t>та</w:t>
      </w:r>
      <w:r w:rsidRPr="008A132B">
        <w:rPr>
          <w:color w:val="000000"/>
          <w:spacing w:val="-2"/>
          <w:sz w:val="22"/>
          <w:lang w:val="uk-UA"/>
        </w:rPr>
        <w:t xml:space="preserve"> </w:t>
      </w:r>
      <w:r w:rsidRPr="008A132B">
        <w:rPr>
          <w:spacing w:val="-2"/>
          <w:sz w:val="22"/>
          <w:lang w:val="uk-UA"/>
        </w:rPr>
        <w:t>реалізованих</w:t>
      </w:r>
      <w:r w:rsidRPr="008A132B">
        <w:rPr>
          <w:color w:val="000000"/>
          <w:spacing w:val="-2"/>
          <w:sz w:val="22"/>
          <w:lang w:val="uk-UA"/>
        </w:rPr>
        <w:t xml:space="preserve"> у зазорі. При розрахунку</w:t>
      </w:r>
      <w:r w:rsidR="009D4FF5" w:rsidRPr="008A132B">
        <w:rPr>
          <w:spacing w:val="-2"/>
          <w:sz w:val="22"/>
          <w:lang w:val="uk-UA"/>
        </w:rPr>
        <w:t>:</w:t>
      </w:r>
    </w:p>
    <w:bookmarkStart w:id="0" w:name="OLE_LINK1"/>
    <w:bookmarkStart w:id="1" w:name="OLE_LINK2"/>
    <w:p w:rsidR="00C80904" w:rsidRPr="008A132B" w:rsidRDefault="008A132B" w:rsidP="00F63D46">
      <w:pPr>
        <w:widowControl w:val="0"/>
        <w:shd w:val="clear" w:color="auto" w:fill="FFFFFF"/>
        <w:jc w:val="right"/>
        <w:rPr>
          <w:sz w:val="22"/>
          <w:lang w:val="uk-UA"/>
        </w:rPr>
      </w:pPr>
      <w:r w:rsidRPr="008A132B">
        <w:rPr>
          <w:color w:val="000000"/>
          <w:position w:val="-10"/>
          <w:sz w:val="22"/>
          <w:lang w:val="uk-UA"/>
        </w:rPr>
        <w:object w:dxaOrig="1060" w:dyaOrig="320">
          <v:shape id="_x0000_i1034" type="#_x0000_t75" style="width:50.5pt;height:17.5pt" o:ole="">
            <v:imagedata r:id="rId24" o:title=""/>
          </v:shape>
          <o:OLEObject Type="Embed" ProgID="Equation.DSMT4" ShapeID="_x0000_i1034" DrawAspect="Content" ObjectID="_1376848474" r:id="rId25"/>
        </w:object>
      </w:r>
      <w:bookmarkEnd w:id="0"/>
      <w:bookmarkEnd w:id="1"/>
      <w:r>
        <w:rPr>
          <w:color w:val="000000"/>
          <w:sz w:val="22"/>
          <w:lang w:val="uk-UA"/>
        </w:rPr>
        <w:tab/>
      </w:r>
      <w:r>
        <w:rPr>
          <w:color w:val="000000"/>
          <w:sz w:val="22"/>
          <w:lang w:val="uk-UA"/>
        </w:rPr>
        <w:tab/>
      </w:r>
      <w:r>
        <w:rPr>
          <w:color w:val="000000"/>
          <w:sz w:val="22"/>
          <w:lang w:val="uk-UA"/>
        </w:rPr>
        <w:tab/>
      </w:r>
      <w:r w:rsidR="00F513DB" w:rsidRPr="008A132B">
        <w:rPr>
          <w:color w:val="000000"/>
          <w:sz w:val="22"/>
          <w:lang w:val="uk-UA"/>
        </w:rPr>
        <w:t xml:space="preserve"> (1.</w:t>
      </w:r>
      <w:r w:rsidR="00AC057A" w:rsidRPr="008A132B">
        <w:rPr>
          <w:color w:val="000000"/>
          <w:sz w:val="22"/>
          <w:lang w:val="uk-UA"/>
        </w:rPr>
        <w:t>7</w:t>
      </w:r>
      <w:r w:rsidR="00F513DB" w:rsidRPr="008A132B">
        <w:rPr>
          <w:color w:val="000000"/>
          <w:sz w:val="22"/>
          <w:lang w:val="uk-UA"/>
        </w:rPr>
        <w:t>)</w:t>
      </w:r>
    </w:p>
    <w:p w:rsidR="00C80904" w:rsidRPr="008A132B" w:rsidRDefault="00C80904" w:rsidP="00F63D46">
      <w:pPr>
        <w:widowControl w:val="0"/>
        <w:shd w:val="clear" w:color="auto" w:fill="FFFFFF"/>
        <w:jc w:val="both"/>
        <w:rPr>
          <w:sz w:val="22"/>
          <w:lang w:val="uk-UA"/>
        </w:rPr>
      </w:pPr>
      <w:r w:rsidRPr="008A132B">
        <w:rPr>
          <w:color w:val="000000"/>
          <w:sz w:val="22"/>
          <w:lang w:val="uk-UA"/>
        </w:rPr>
        <w:t xml:space="preserve">де </w:t>
      </w:r>
      <w:r w:rsidRPr="008A132B">
        <w:rPr>
          <w:i/>
          <w:color w:val="000000"/>
          <w:sz w:val="22"/>
          <w:lang w:val="uk-UA"/>
        </w:rPr>
        <w:t>А</w:t>
      </w:r>
      <w:r w:rsidR="00C24975" w:rsidRPr="008A132B">
        <w:rPr>
          <w:i/>
          <w:color w:val="000000"/>
          <w:sz w:val="22"/>
          <w:vertAlign w:val="subscript"/>
          <w:lang w:val="uk-UA"/>
        </w:rPr>
        <w:t>і</w:t>
      </w:r>
      <w:r w:rsidR="0007295D" w:rsidRPr="008A132B">
        <w:rPr>
          <w:i/>
          <w:color w:val="000000"/>
          <w:sz w:val="22"/>
          <w:vertAlign w:val="subscript"/>
          <w:lang w:val="uk-UA"/>
        </w:rPr>
        <w:t xml:space="preserve"> </w:t>
      </w:r>
      <w:r w:rsidR="00B84EF5" w:rsidRPr="008A132B">
        <w:rPr>
          <w:bCs/>
          <w:sz w:val="22"/>
          <w:lang w:val="uk-UA"/>
        </w:rPr>
        <w:t>–</w:t>
      </w:r>
      <w:r w:rsidR="0007295D" w:rsidRPr="008A132B">
        <w:rPr>
          <w:bCs/>
          <w:sz w:val="22"/>
          <w:lang w:val="uk-UA"/>
        </w:rPr>
        <w:t xml:space="preserve"> </w:t>
      </w:r>
      <w:r w:rsidRPr="008A132B">
        <w:rPr>
          <w:color w:val="000000"/>
          <w:sz w:val="22"/>
          <w:lang w:val="uk-UA"/>
        </w:rPr>
        <w:t xml:space="preserve">енергія імпульсу; </w:t>
      </w:r>
      <w:r w:rsidR="00B5478F" w:rsidRPr="008A132B">
        <w:rPr>
          <w:i/>
          <w:sz w:val="22"/>
          <w:lang w:val="uk-UA"/>
        </w:rPr>
        <w:t>φ</w:t>
      </w:r>
      <w:r w:rsidR="0007295D" w:rsidRPr="008A132B">
        <w:rPr>
          <w:i/>
          <w:sz w:val="22"/>
          <w:lang w:val="uk-UA"/>
        </w:rPr>
        <w:t xml:space="preserve"> </w:t>
      </w:r>
      <w:r w:rsidR="00B84EF5" w:rsidRPr="008A132B">
        <w:rPr>
          <w:bCs/>
          <w:sz w:val="22"/>
          <w:lang w:val="uk-UA"/>
        </w:rPr>
        <w:t>–</w:t>
      </w:r>
      <w:r w:rsidR="0007295D" w:rsidRPr="008A132B">
        <w:rPr>
          <w:bCs/>
          <w:sz w:val="22"/>
          <w:lang w:val="uk-UA"/>
        </w:rPr>
        <w:t xml:space="preserve"> </w:t>
      </w:r>
      <w:r w:rsidRPr="008A132B">
        <w:rPr>
          <w:color w:val="000000"/>
          <w:sz w:val="22"/>
          <w:lang w:val="uk-UA"/>
        </w:rPr>
        <w:t>коефіцієнт,</w:t>
      </w:r>
      <w:r w:rsidRPr="008A132B">
        <w:rPr>
          <w:sz w:val="22"/>
          <w:lang w:val="uk-UA"/>
        </w:rPr>
        <w:t xml:space="preserve"> що</w:t>
      </w:r>
      <w:r w:rsidRPr="008A132B">
        <w:rPr>
          <w:color w:val="000000"/>
          <w:sz w:val="22"/>
          <w:lang w:val="uk-UA"/>
        </w:rPr>
        <w:t xml:space="preserve"> враховує кількість </w:t>
      </w:r>
      <w:r w:rsidRPr="008A132B">
        <w:rPr>
          <w:sz w:val="22"/>
          <w:lang w:val="uk-UA"/>
        </w:rPr>
        <w:t>холостих</w:t>
      </w:r>
      <w:r w:rsidRPr="008A132B">
        <w:rPr>
          <w:color w:val="000000"/>
          <w:sz w:val="22"/>
          <w:lang w:val="uk-UA"/>
        </w:rPr>
        <w:t xml:space="preserve"> імпульсів</w:t>
      </w:r>
      <w:r w:rsidR="00B84EF5" w:rsidRPr="008A132B">
        <w:rPr>
          <w:color w:val="000000"/>
          <w:sz w:val="22"/>
          <w:lang w:val="uk-UA"/>
        </w:rPr>
        <w:t>;</w:t>
      </w:r>
      <w:r w:rsidRPr="008A132B">
        <w:rPr>
          <w:color w:val="000000"/>
          <w:sz w:val="22"/>
          <w:lang w:val="uk-UA"/>
        </w:rPr>
        <w:t xml:space="preserve"> </w:t>
      </w:r>
      <w:r w:rsidR="00B5478F" w:rsidRPr="008A132B">
        <w:rPr>
          <w:i/>
          <w:sz w:val="22"/>
          <w:lang w:val="uk-UA"/>
        </w:rPr>
        <w:t>φ</w:t>
      </w:r>
      <w:r w:rsidRPr="008A132B">
        <w:rPr>
          <w:i/>
          <w:color w:val="000000"/>
          <w:sz w:val="22"/>
          <w:lang w:val="uk-UA"/>
        </w:rPr>
        <w:t>=f/f</w:t>
      </w:r>
      <w:r w:rsidR="006F2470" w:rsidRPr="008A132B">
        <w:rPr>
          <w:i/>
          <w:color w:val="000000"/>
          <w:sz w:val="22"/>
          <w:vertAlign w:val="subscript"/>
          <w:lang w:val="uk-UA"/>
        </w:rPr>
        <w:t>гі</w:t>
      </w:r>
      <w:r w:rsidRPr="008A132B">
        <w:rPr>
          <w:color w:val="000000"/>
          <w:sz w:val="22"/>
          <w:vertAlign w:val="subscript"/>
          <w:lang w:val="uk-UA"/>
        </w:rPr>
        <w:t xml:space="preserve"> </w:t>
      </w:r>
      <w:r w:rsidRPr="008A132B">
        <w:rPr>
          <w:color w:val="000000"/>
          <w:sz w:val="22"/>
          <w:lang w:val="uk-UA"/>
        </w:rPr>
        <w:t xml:space="preserve">(тут </w:t>
      </w:r>
      <w:r w:rsidRPr="008A132B">
        <w:rPr>
          <w:i/>
          <w:color w:val="000000"/>
          <w:sz w:val="22"/>
          <w:lang w:val="uk-UA"/>
        </w:rPr>
        <w:t>f</w:t>
      </w:r>
      <w:r w:rsidR="00FE1EEA" w:rsidRPr="008A132B">
        <w:rPr>
          <w:i/>
          <w:color w:val="000000"/>
          <w:sz w:val="22"/>
          <w:vertAlign w:val="subscript"/>
          <w:lang w:val="uk-UA"/>
        </w:rPr>
        <w:t>г</w:t>
      </w:r>
      <w:r w:rsidR="006F2470" w:rsidRPr="008A132B">
        <w:rPr>
          <w:i/>
          <w:color w:val="000000"/>
          <w:sz w:val="22"/>
          <w:vertAlign w:val="subscript"/>
          <w:lang w:val="uk-UA"/>
        </w:rPr>
        <w:t>і</w:t>
      </w:r>
      <w:r w:rsidR="0007295D" w:rsidRPr="008A132B">
        <w:rPr>
          <w:i/>
          <w:color w:val="000000"/>
          <w:sz w:val="22"/>
          <w:vertAlign w:val="subscript"/>
          <w:lang w:val="uk-UA"/>
        </w:rPr>
        <w:t xml:space="preserve"> </w:t>
      </w:r>
      <w:r w:rsidR="00B84EF5" w:rsidRPr="008A132B">
        <w:rPr>
          <w:bCs/>
          <w:sz w:val="22"/>
          <w:lang w:val="uk-UA"/>
        </w:rPr>
        <w:t>–</w:t>
      </w:r>
      <w:r w:rsidR="0007295D" w:rsidRPr="008A132B">
        <w:rPr>
          <w:bCs/>
          <w:sz w:val="22"/>
          <w:lang w:val="uk-UA"/>
        </w:rPr>
        <w:t xml:space="preserve"> </w:t>
      </w:r>
      <w:r w:rsidRPr="008A132B">
        <w:rPr>
          <w:color w:val="000000"/>
          <w:sz w:val="22"/>
          <w:lang w:val="uk-UA"/>
        </w:rPr>
        <w:t xml:space="preserve">частота імпульсів, </w:t>
      </w:r>
      <w:r w:rsidRPr="008A132B">
        <w:rPr>
          <w:sz w:val="22"/>
          <w:lang w:val="uk-UA"/>
        </w:rPr>
        <w:t>виробл</w:t>
      </w:r>
      <w:r w:rsidRPr="008A132B">
        <w:rPr>
          <w:sz w:val="22"/>
          <w:lang w:val="uk-UA"/>
        </w:rPr>
        <w:t>е</w:t>
      </w:r>
      <w:r w:rsidRPr="008A132B">
        <w:rPr>
          <w:sz w:val="22"/>
          <w:lang w:val="uk-UA"/>
        </w:rPr>
        <w:t>них</w:t>
      </w:r>
      <w:r w:rsidRPr="008A132B">
        <w:rPr>
          <w:color w:val="000000"/>
          <w:sz w:val="22"/>
          <w:lang w:val="uk-UA"/>
        </w:rPr>
        <w:t xml:space="preserve"> генератором;</w:t>
      </w:r>
      <w:r w:rsidRPr="008A132B">
        <w:rPr>
          <w:b/>
          <w:color w:val="000000"/>
          <w:sz w:val="22"/>
          <w:lang w:val="uk-UA"/>
        </w:rPr>
        <w:t xml:space="preserve"> </w:t>
      </w:r>
      <w:r w:rsidRPr="008A132B">
        <w:rPr>
          <w:i/>
          <w:color w:val="000000"/>
          <w:sz w:val="22"/>
          <w:lang w:val="uk-UA"/>
        </w:rPr>
        <w:t>f</w:t>
      </w:r>
      <w:r w:rsidR="0007295D" w:rsidRPr="008A132B">
        <w:rPr>
          <w:i/>
          <w:color w:val="000000"/>
          <w:sz w:val="22"/>
          <w:lang w:val="uk-UA"/>
        </w:rPr>
        <w:t xml:space="preserve"> </w:t>
      </w:r>
      <w:r w:rsidR="00B84EF5" w:rsidRPr="008A132B">
        <w:rPr>
          <w:bCs/>
          <w:sz w:val="22"/>
          <w:lang w:val="uk-UA"/>
        </w:rPr>
        <w:t>–</w:t>
      </w:r>
      <w:r w:rsidR="0007295D" w:rsidRPr="008A132B">
        <w:rPr>
          <w:bCs/>
          <w:sz w:val="22"/>
          <w:lang w:val="uk-UA"/>
        </w:rPr>
        <w:t xml:space="preserve"> </w:t>
      </w:r>
      <w:r w:rsidRPr="008A132B">
        <w:rPr>
          <w:color w:val="000000"/>
          <w:sz w:val="22"/>
          <w:lang w:val="uk-UA"/>
        </w:rPr>
        <w:t>частота імпульсів,</w:t>
      </w:r>
      <w:r w:rsidRPr="008A132B">
        <w:rPr>
          <w:sz w:val="22"/>
          <w:lang w:val="uk-UA"/>
        </w:rPr>
        <w:t xml:space="preserve"> що</w:t>
      </w:r>
      <w:r w:rsidRPr="008A132B">
        <w:rPr>
          <w:color w:val="000000"/>
          <w:sz w:val="22"/>
          <w:lang w:val="uk-UA"/>
        </w:rPr>
        <w:t xml:space="preserve"> викликають ерозію).</w:t>
      </w:r>
    </w:p>
    <w:p w:rsidR="00C80904" w:rsidRPr="003929CE" w:rsidRDefault="00C80904" w:rsidP="00F63D46">
      <w:pPr>
        <w:widowControl w:val="0"/>
        <w:shd w:val="clear" w:color="auto" w:fill="FFFFFF"/>
        <w:ind w:firstLine="284"/>
        <w:jc w:val="both"/>
        <w:rPr>
          <w:spacing w:val="-4"/>
          <w:sz w:val="22"/>
          <w:lang w:val="uk-UA"/>
        </w:rPr>
      </w:pPr>
      <w:r w:rsidRPr="003929CE">
        <w:rPr>
          <w:color w:val="000000"/>
          <w:spacing w:val="-4"/>
          <w:sz w:val="22"/>
          <w:lang w:val="uk-UA"/>
        </w:rPr>
        <w:t>Для о</w:t>
      </w:r>
      <w:r w:rsidR="006F2470" w:rsidRPr="003929CE">
        <w:rPr>
          <w:color w:val="000000"/>
          <w:spacing w:val="-4"/>
          <w:sz w:val="22"/>
          <w:lang w:val="uk-UA"/>
        </w:rPr>
        <w:t>тримання</w:t>
      </w:r>
      <w:r w:rsidRPr="003929CE">
        <w:rPr>
          <w:color w:val="000000"/>
          <w:spacing w:val="-4"/>
          <w:sz w:val="22"/>
          <w:lang w:val="uk-UA"/>
        </w:rPr>
        <w:t xml:space="preserve"> високопродуктивного режиму необхідно, щоб </w:t>
      </w:r>
      <w:r w:rsidR="00DA57D6" w:rsidRPr="003929CE">
        <w:rPr>
          <w:i/>
          <w:spacing w:val="-4"/>
          <w:sz w:val="22"/>
          <w:lang w:val="uk-UA"/>
        </w:rPr>
        <w:t>φ</w:t>
      </w:r>
      <w:r w:rsidRPr="003929CE">
        <w:rPr>
          <w:color w:val="000000"/>
          <w:spacing w:val="-4"/>
          <w:sz w:val="22"/>
          <w:lang w:val="uk-UA"/>
        </w:rPr>
        <w:t xml:space="preserve"> був ближче до одиниці, тобто</w:t>
      </w:r>
      <w:r w:rsidR="00217D4B" w:rsidRPr="003929CE">
        <w:rPr>
          <w:color w:val="000000"/>
          <w:spacing w:val="-4"/>
          <w:sz w:val="22"/>
          <w:lang w:val="uk-UA"/>
        </w:rPr>
        <w:t>,</w:t>
      </w:r>
      <w:r w:rsidRPr="003929CE">
        <w:rPr>
          <w:color w:val="000000"/>
          <w:spacing w:val="-4"/>
          <w:sz w:val="22"/>
          <w:lang w:val="uk-UA"/>
        </w:rPr>
        <w:t xml:space="preserve"> щоб якнайбільше імпульсів брало</w:t>
      </w:r>
      <w:r w:rsidRPr="003929CE">
        <w:rPr>
          <w:spacing w:val="-4"/>
          <w:sz w:val="22"/>
          <w:lang w:val="uk-UA"/>
        </w:rPr>
        <w:t xml:space="preserve"> участь</w:t>
      </w:r>
      <w:r w:rsidRPr="003929CE">
        <w:rPr>
          <w:color w:val="000000"/>
          <w:spacing w:val="-4"/>
          <w:sz w:val="22"/>
          <w:lang w:val="uk-UA"/>
        </w:rPr>
        <w:t xml:space="preserve"> </w:t>
      </w:r>
      <w:r w:rsidR="00217D4B" w:rsidRPr="003929CE">
        <w:rPr>
          <w:color w:val="000000"/>
          <w:spacing w:val="-4"/>
          <w:sz w:val="22"/>
          <w:lang w:val="uk-UA"/>
        </w:rPr>
        <w:t>у</w:t>
      </w:r>
      <w:r w:rsidRPr="003929CE">
        <w:rPr>
          <w:color w:val="000000"/>
          <w:spacing w:val="-4"/>
          <w:sz w:val="22"/>
          <w:lang w:val="uk-UA"/>
        </w:rPr>
        <w:t xml:space="preserve"> процесі ерозії. Через </w:t>
      </w:r>
      <w:r w:rsidRPr="003929CE">
        <w:rPr>
          <w:i/>
          <w:color w:val="000000"/>
          <w:spacing w:val="-4"/>
          <w:sz w:val="22"/>
          <w:lang w:val="uk-UA"/>
        </w:rPr>
        <w:t>а</w:t>
      </w:r>
      <w:r w:rsidRPr="003929CE">
        <w:rPr>
          <w:color w:val="000000"/>
          <w:spacing w:val="-4"/>
          <w:sz w:val="22"/>
          <w:lang w:val="uk-UA"/>
        </w:rPr>
        <w:t xml:space="preserve"> позначен</w:t>
      </w:r>
      <w:r w:rsidR="00217D4B" w:rsidRPr="003929CE">
        <w:rPr>
          <w:color w:val="000000"/>
          <w:spacing w:val="-4"/>
          <w:sz w:val="22"/>
          <w:lang w:val="uk-UA"/>
        </w:rPr>
        <w:t>о</w:t>
      </w:r>
      <w:r w:rsidRPr="003929CE">
        <w:rPr>
          <w:color w:val="000000"/>
          <w:spacing w:val="-4"/>
          <w:sz w:val="22"/>
          <w:lang w:val="uk-UA"/>
        </w:rPr>
        <w:t xml:space="preserve"> </w:t>
      </w:r>
      <w:r w:rsidRPr="003929CE">
        <w:rPr>
          <w:spacing w:val="-4"/>
          <w:sz w:val="22"/>
          <w:lang w:val="uk-UA"/>
        </w:rPr>
        <w:t>обсяг</w:t>
      </w:r>
      <w:r w:rsidRPr="003929CE">
        <w:rPr>
          <w:color w:val="000000"/>
          <w:spacing w:val="-4"/>
          <w:sz w:val="22"/>
          <w:lang w:val="uk-UA"/>
        </w:rPr>
        <w:t xml:space="preserve"> металу,</w:t>
      </w:r>
      <w:r w:rsidRPr="003929CE">
        <w:rPr>
          <w:spacing w:val="-4"/>
          <w:sz w:val="22"/>
          <w:lang w:val="uk-UA"/>
        </w:rPr>
        <w:t xml:space="preserve"> що</w:t>
      </w:r>
      <w:r w:rsidRPr="003929CE">
        <w:rPr>
          <w:color w:val="000000"/>
          <w:spacing w:val="-4"/>
          <w:sz w:val="22"/>
          <w:lang w:val="uk-UA"/>
        </w:rPr>
        <w:t xml:space="preserve"> </w:t>
      </w:r>
      <w:r w:rsidRPr="003929CE">
        <w:rPr>
          <w:spacing w:val="-4"/>
          <w:sz w:val="22"/>
          <w:lang w:val="uk-UA"/>
        </w:rPr>
        <w:t>знім</w:t>
      </w:r>
      <w:r w:rsidRPr="003929CE">
        <w:rPr>
          <w:spacing w:val="-4"/>
          <w:sz w:val="22"/>
          <w:lang w:val="uk-UA"/>
        </w:rPr>
        <w:t>а</w:t>
      </w:r>
      <w:r w:rsidRPr="003929CE">
        <w:rPr>
          <w:spacing w:val="-4"/>
          <w:sz w:val="22"/>
          <w:lang w:val="uk-UA"/>
        </w:rPr>
        <w:t>є</w:t>
      </w:r>
      <w:r w:rsidR="00F513DB" w:rsidRPr="003929CE">
        <w:rPr>
          <w:spacing w:val="-4"/>
          <w:sz w:val="22"/>
          <w:lang w:val="uk-UA"/>
        </w:rPr>
        <w:t>ться</w:t>
      </w:r>
      <w:r w:rsidRPr="003929CE">
        <w:rPr>
          <w:color w:val="000000"/>
          <w:spacing w:val="-4"/>
          <w:sz w:val="22"/>
          <w:lang w:val="uk-UA"/>
        </w:rPr>
        <w:t xml:space="preserve"> одним або </w:t>
      </w:r>
      <w:r w:rsidRPr="003929CE">
        <w:rPr>
          <w:spacing w:val="-4"/>
          <w:sz w:val="22"/>
          <w:lang w:val="uk-UA"/>
        </w:rPr>
        <w:t>декількома</w:t>
      </w:r>
      <w:r w:rsidRPr="003929CE">
        <w:rPr>
          <w:color w:val="000000"/>
          <w:spacing w:val="-4"/>
          <w:sz w:val="22"/>
          <w:lang w:val="uk-UA"/>
        </w:rPr>
        <w:t xml:space="preserve"> імпульсами із сумарною енергією 1</w:t>
      </w:r>
      <w:r w:rsidR="00F513DB" w:rsidRPr="003929CE">
        <w:rPr>
          <w:color w:val="000000"/>
          <w:spacing w:val="-4"/>
          <w:sz w:val="22"/>
          <w:lang w:val="uk-UA"/>
        </w:rPr>
        <w:t xml:space="preserve"> </w:t>
      </w:r>
      <w:r w:rsidRPr="003929CE">
        <w:rPr>
          <w:color w:val="000000"/>
          <w:spacing w:val="-4"/>
          <w:sz w:val="22"/>
          <w:lang w:val="uk-UA"/>
        </w:rPr>
        <w:t>Дж</w:t>
      </w:r>
      <w:r w:rsidRPr="003929CE">
        <w:rPr>
          <w:i/>
          <w:color w:val="000000"/>
          <w:spacing w:val="-4"/>
          <w:sz w:val="22"/>
          <w:lang w:val="uk-UA"/>
        </w:rPr>
        <w:t>.</w:t>
      </w:r>
      <w:r w:rsidR="0007295D" w:rsidRPr="003929CE">
        <w:rPr>
          <w:i/>
          <w:color w:val="000000"/>
          <w:spacing w:val="-4"/>
          <w:sz w:val="22"/>
          <w:lang w:val="uk-UA"/>
        </w:rPr>
        <w:t xml:space="preserve"> </w:t>
      </w:r>
      <w:r w:rsidRPr="003929CE">
        <w:rPr>
          <w:spacing w:val="-4"/>
          <w:sz w:val="22"/>
          <w:lang w:val="uk-UA"/>
        </w:rPr>
        <w:t>Увівши</w:t>
      </w:r>
      <w:r w:rsidRPr="003929CE">
        <w:rPr>
          <w:color w:val="000000"/>
          <w:spacing w:val="-4"/>
          <w:sz w:val="22"/>
          <w:lang w:val="uk-UA"/>
        </w:rPr>
        <w:t xml:space="preserve"> коефіцієнт </w:t>
      </w:r>
      <w:r w:rsidR="006F2470" w:rsidRPr="003929CE">
        <w:rPr>
          <w:i/>
          <w:color w:val="000000"/>
          <w:spacing w:val="-4"/>
          <w:sz w:val="22"/>
          <w:lang w:val="uk-UA"/>
        </w:rPr>
        <w:t>k</w:t>
      </w:r>
      <w:r w:rsidRPr="003929CE">
        <w:rPr>
          <w:i/>
          <w:color w:val="000000"/>
          <w:spacing w:val="-4"/>
          <w:sz w:val="22"/>
          <w:vertAlign w:val="subscript"/>
          <w:lang w:val="uk-UA"/>
        </w:rPr>
        <w:t>о</w:t>
      </w:r>
      <w:r w:rsidRPr="003929CE">
        <w:rPr>
          <w:i/>
          <w:color w:val="000000"/>
          <w:spacing w:val="-4"/>
          <w:sz w:val="22"/>
          <w:lang w:val="uk-UA"/>
        </w:rPr>
        <w:t>=</w:t>
      </w:r>
      <w:r w:rsidR="00DA57D6" w:rsidRPr="003929CE">
        <w:rPr>
          <w:i/>
          <w:spacing w:val="-4"/>
          <w:sz w:val="22"/>
          <w:lang w:val="uk-UA"/>
        </w:rPr>
        <w:t>φ</w:t>
      </w:r>
      <w:r w:rsidRPr="003929CE">
        <w:rPr>
          <w:i/>
          <w:color w:val="000000"/>
          <w:spacing w:val="-4"/>
          <w:sz w:val="22"/>
          <w:lang w:val="uk-UA"/>
        </w:rPr>
        <w:t>а</w:t>
      </w:r>
      <w:r w:rsidRPr="003929CE">
        <w:rPr>
          <w:color w:val="000000"/>
          <w:spacing w:val="-4"/>
          <w:sz w:val="22"/>
          <w:lang w:val="uk-UA"/>
        </w:rPr>
        <w:t xml:space="preserve"> </w:t>
      </w:r>
      <w:r w:rsidR="006F2470" w:rsidRPr="003929CE">
        <w:rPr>
          <w:color w:val="000000"/>
          <w:spacing w:val="-4"/>
          <w:sz w:val="22"/>
          <w:lang w:val="uk-UA"/>
        </w:rPr>
        <w:t>та</w:t>
      </w:r>
      <w:r w:rsidRPr="003929CE">
        <w:rPr>
          <w:color w:val="000000"/>
          <w:spacing w:val="-4"/>
          <w:sz w:val="22"/>
          <w:lang w:val="uk-UA"/>
        </w:rPr>
        <w:t xml:space="preserve"> виразивши частоту через трив</w:t>
      </w:r>
      <w:r w:rsidRPr="003929CE">
        <w:rPr>
          <w:color w:val="000000"/>
          <w:spacing w:val="-4"/>
          <w:sz w:val="22"/>
          <w:lang w:val="uk-UA"/>
        </w:rPr>
        <w:t>а</w:t>
      </w:r>
      <w:r w:rsidRPr="003929CE">
        <w:rPr>
          <w:color w:val="000000"/>
          <w:spacing w:val="-4"/>
          <w:sz w:val="22"/>
          <w:lang w:val="uk-UA"/>
        </w:rPr>
        <w:t xml:space="preserve">лість імпульсу </w:t>
      </w:r>
      <w:r w:rsidRPr="003929CE">
        <w:rPr>
          <w:i/>
          <w:color w:val="000000"/>
          <w:spacing w:val="-4"/>
          <w:sz w:val="22"/>
          <w:lang w:val="uk-UA"/>
        </w:rPr>
        <w:t>f</w:t>
      </w:r>
      <w:r w:rsidR="006F2470" w:rsidRPr="003929CE">
        <w:rPr>
          <w:i/>
          <w:color w:val="000000"/>
          <w:spacing w:val="-4"/>
          <w:sz w:val="22"/>
          <w:lang w:val="uk-UA"/>
        </w:rPr>
        <w:t>=1</w:t>
      </w:r>
      <w:r w:rsidRPr="003929CE">
        <w:rPr>
          <w:i/>
          <w:color w:val="000000"/>
          <w:spacing w:val="-4"/>
          <w:sz w:val="22"/>
          <w:lang w:val="uk-UA"/>
        </w:rPr>
        <w:t>/(q</w:t>
      </w:r>
      <w:r w:rsidR="006F2470" w:rsidRPr="003929CE">
        <w:rPr>
          <w:i/>
          <w:color w:val="000000"/>
          <w:spacing w:val="-4"/>
          <w:sz w:val="22"/>
          <w:lang w:val="uk-UA"/>
        </w:rPr>
        <w:t>τ</w:t>
      </w:r>
      <w:r w:rsidR="006F2470" w:rsidRPr="003929CE">
        <w:rPr>
          <w:i/>
          <w:color w:val="000000"/>
          <w:spacing w:val="-4"/>
          <w:sz w:val="22"/>
          <w:vertAlign w:val="subscript"/>
          <w:lang w:val="uk-UA"/>
        </w:rPr>
        <w:t>і</w:t>
      </w:r>
      <w:r w:rsidRPr="003929CE">
        <w:rPr>
          <w:i/>
          <w:color w:val="000000"/>
          <w:spacing w:val="-4"/>
          <w:sz w:val="22"/>
          <w:lang w:val="uk-UA"/>
        </w:rPr>
        <w:t>)</w:t>
      </w:r>
      <w:r w:rsidRPr="003929CE">
        <w:rPr>
          <w:color w:val="000000"/>
          <w:spacing w:val="-4"/>
          <w:sz w:val="22"/>
          <w:lang w:val="uk-UA"/>
        </w:rPr>
        <w:t xml:space="preserve">, розрахунок </w:t>
      </w:r>
      <w:r w:rsidRPr="003929CE">
        <w:rPr>
          <w:spacing w:val="-4"/>
          <w:sz w:val="22"/>
          <w:lang w:val="uk-UA"/>
        </w:rPr>
        <w:t>ведуть</w:t>
      </w:r>
      <w:r w:rsidRPr="003929CE">
        <w:rPr>
          <w:color w:val="000000"/>
          <w:spacing w:val="-4"/>
          <w:sz w:val="22"/>
          <w:lang w:val="uk-UA"/>
        </w:rPr>
        <w:t xml:space="preserve"> </w:t>
      </w:r>
      <w:r w:rsidR="006F2470" w:rsidRPr="003929CE">
        <w:rPr>
          <w:color w:val="000000"/>
          <w:spacing w:val="-4"/>
          <w:sz w:val="22"/>
          <w:lang w:val="uk-UA"/>
        </w:rPr>
        <w:t>за</w:t>
      </w:r>
      <w:r w:rsidRPr="003929CE">
        <w:rPr>
          <w:color w:val="000000"/>
          <w:spacing w:val="-4"/>
          <w:sz w:val="22"/>
          <w:lang w:val="uk-UA"/>
        </w:rPr>
        <w:t xml:space="preserve"> залежн</w:t>
      </w:r>
      <w:r w:rsidR="006F2470" w:rsidRPr="003929CE">
        <w:rPr>
          <w:color w:val="000000"/>
          <w:spacing w:val="-4"/>
          <w:sz w:val="22"/>
          <w:lang w:val="uk-UA"/>
        </w:rPr>
        <w:t>істю</w:t>
      </w:r>
      <w:r w:rsidR="00F513DB" w:rsidRPr="003929CE">
        <w:rPr>
          <w:color w:val="000000"/>
          <w:spacing w:val="-4"/>
          <w:sz w:val="22"/>
          <w:lang w:val="uk-UA"/>
        </w:rPr>
        <w:t xml:space="preserve"> (1.</w:t>
      </w:r>
      <w:r w:rsidR="00AC057A" w:rsidRPr="003929CE">
        <w:rPr>
          <w:color w:val="000000"/>
          <w:spacing w:val="-4"/>
          <w:sz w:val="22"/>
          <w:lang w:val="uk-UA"/>
        </w:rPr>
        <w:t>8</w:t>
      </w:r>
      <w:r w:rsidR="00F513DB" w:rsidRPr="003929CE">
        <w:rPr>
          <w:color w:val="000000"/>
          <w:spacing w:val="-4"/>
          <w:sz w:val="22"/>
          <w:lang w:val="uk-UA"/>
        </w:rPr>
        <w:t>):</w:t>
      </w:r>
    </w:p>
    <w:p w:rsidR="00C80904" w:rsidRPr="008A132B" w:rsidRDefault="00217D4B" w:rsidP="008A132B">
      <w:pPr>
        <w:widowControl w:val="0"/>
        <w:shd w:val="clear" w:color="auto" w:fill="FFFFFF"/>
        <w:tabs>
          <w:tab w:val="left" w:pos="0"/>
        </w:tabs>
        <w:jc w:val="right"/>
        <w:rPr>
          <w:sz w:val="22"/>
          <w:lang w:val="uk-UA"/>
        </w:rPr>
      </w:pPr>
      <w:r w:rsidRPr="008A132B">
        <w:rPr>
          <w:color w:val="000000"/>
          <w:position w:val="-30"/>
          <w:sz w:val="22"/>
          <w:lang w:val="uk-UA"/>
        </w:rPr>
        <w:object w:dxaOrig="940" w:dyaOrig="680">
          <v:shape id="_x0000_i1035" type="#_x0000_t75" style="width:48pt;height:34pt" o:ole="">
            <v:imagedata r:id="rId26" o:title=""/>
          </v:shape>
          <o:OLEObject Type="Embed" ProgID="Equation.3" ShapeID="_x0000_i1035" DrawAspect="Content" ObjectID="_1376848475" r:id="rId27"/>
        </w:object>
      </w:r>
      <w:r w:rsidR="008A132B">
        <w:rPr>
          <w:color w:val="000000"/>
          <w:sz w:val="22"/>
          <w:lang w:val="uk-UA"/>
        </w:rPr>
        <w:tab/>
      </w:r>
      <w:r w:rsidR="008A132B">
        <w:rPr>
          <w:color w:val="000000"/>
          <w:sz w:val="22"/>
          <w:lang w:val="uk-UA"/>
        </w:rPr>
        <w:tab/>
      </w:r>
      <w:r w:rsidR="008A132B">
        <w:rPr>
          <w:color w:val="000000"/>
          <w:sz w:val="22"/>
          <w:lang w:val="uk-UA"/>
        </w:rPr>
        <w:tab/>
      </w:r>
      <w:r w:rsidR="00F513DB" w:rsidRPr="008A132B">
        <w:rPr>
          <w:color w:val="000000"/>
          <w:sz w:val="22"/>
          <w:lang w:val="uk-UA"/>
        </w:rPr>
        <w:t>(1.</w:t>
      </w:r>
      <w:r w:rsidR="00AC057A" w:rsidRPr="008A132B">
        <w:rPr>
          <w:color w:val="000000"/>
          <w:sz w:val="22"/>
          <w:lang w:val="uk-UA"/>
        </w:rPr>
        <w:t>8</w:t>
      </w:r>
      <w:r w:rsidR="00F513DB" w:rsidRPr="008A132B">
        <w:rPr>
          <w:color w:val="000000"/>
          <w:sz w:val="22"/>
          <w:lang w:val="uk-UA"/>
        </w:rPr>
        <w:t>)</w:t>
      </w:r>
    </w:p>
    <w:p w:rsidR="00C80904" w:rsidRPr="008A132B" w:rsidRDefault="00C80904" w:rsidP="00F63D46">
      <w:pPr>
        <w:widowControl w:val="0"/>
        <w:shd w:val="clear" w:color="auto" w:fill="FFFFFF"/>
        <w:jc w:val="both"/>
        <w:rPr>
          <w:spacing w:val="4"/>
          <w:sz w:val="22"/>
          <w:lang w:val="uk-UA"/>
        </w:rPr>
      </w:pPr>
      <w:r w:rsidRPr="008A132B">
        <w:rPr>
          <w:color w:val="000000"/>
          <w:spacing w:val="4"/>
          <w:sz w:val="22"/>
          <w:lang w:val="uk-UA"/>
        </w:rPr>
        <w:t xml:space="preserve">де </w:t>
      </w:r>
      <w:r w:rsidRPr="008A132B">
        <w:rPr>
          <w:i/>
          <w:color w:val="000000"/>
          <w:spacing w:val="4"/>
          <w:sz w:val="22"/>
          <w:lang w:val="uk-UA"/>
        </w:rPr>
        <w:t>q</w:t>
      </w:r>
      <w:r w:rsidR="0007295D" w:rsidRPr="008A132B">
        <w:rPr>
          <w:i/>
          <w:color w:val="000000"/>
          <w:spacing w:val="4"/>
          <w:sz w:val="22"/>
          <w:lang w:val="uk-UA"/>
        </w:rPr>
        <w:t xml:space="preserve"> </w:t>
      </w:r>
      <w:r w:rsidR="0058386E" w:rsidRPr="008A132B">
        <w:rPr>
          <w:color w:val="000000"/>
          <w:spacing w:val="4"/>
          <w:sz w:val="22"/>
          <w:lang w:val="uk-UA"/>
        </w:rPr>
        <w:t>–</w:t>
      </w:r>
      <w:r w:rsidR="0007295D" w:rsidRPr="008A132B">
        <w:rPr>
          <w:color w:val="000000"/>
          <w:spacing w:val="4"/>
          <w:sz w:val="22"/>
          <w:lang w:val="uk-UA"/>
        </w:rPr>
        <w:t xml:space="preserve"> </w:t>
      </w:r>
      <w:r w:rsidRPr="008A132B">
        <w:rPr>
          <w:color w:val="000000"/>
          <w:spacing w:val="4"/>
          <w:sz w:val="22"/>
          <w:lang w:val="uk-UA"/>
        </w:rPr>
        <w:t xml:space="preserve">скважність; </w:t>
      </w:r>
      <w:r w:rsidRPr="008A132B">
        <w:rPr>
          <w:i/>
          <w:color w:val="000000"/>
          <w:spacing w:val="4"/>
          <w:sz w:val="22"/>
          <w:lang w:val="uk-UA"/>
        </w:rPr>
        <w:t>k</w:t>
      </w:r>
      <w:r w:rsidR="0007295D" w:rsidRPr="008A132B">
        <w:rPr>
          <w:i/>
          <w:color w:val="000000"/>
          <w:spacing w:val="4"/>
          <w:sz w:val="22"/>
          <w:lang w:val="uk-UA"/>
        </w:rPr>
        <w:t xml:space="preserve"> </w:t>
      </w:r>
      <w:r w:rsidR="0058386E" w:rsidRPr="008A132B">
        <w:rPr>
          <w:color w:val="000000"/>
          <w:spacing w:val="4"/>
          <w:sz w:val="22"/>
          <w:lang w:val="uk-UA"/>
        </w:rPr>
        <w:t>–</w:t>
      </w:r>
      <w:r w:rsidR="0007295D" w:rsidRPr="008A132B">
        <w:rPr>
          <w:color w:val="000000"/>
          <w:spacing w:val="4"/>
          <w:sz w:val="22"/>
          <w:lang w:val="uk-UA"/>
        </w:rPr>
        <w:t xml:space="preserve"> </w:t>
      </w:r>
      <w:r w:rsidRPr="008A132B">
        <w:rPr>
          <w:color w:val="000000"/>
          <w:spacing w:val="4"/>
          <w:sz w:val="22"/>
          <w:lang w:val="uk-UA"/>
        </w:rPr>
        <w:t xml:space="preserve">коефіцієнт, що </w:t>
      </w:r>
      <w:r w:rsidRPr="008A132B">
        <w:rPr>
          <w:spacing w:val="4"/>
          <w:sz w:val="22"/>
          <w:lang w:val="uk-UA"/>
        </w:rPr>
        <w:t>знаходять</w:t>
      </w:r>
      <w:r w:rsidRPr="008A132B">
        <w:rPr>
          <w:color w:val="000000"/>
          <w:spacing w:val="4"/>
          <w:sz w:val="22"/>
          <w:lang w:val="uk-UA"/>
        </w:rPr>
        <w:t xml:space="preserve"> експериме</w:t>
      </w:r>
      <w:r w:rsidR="00F513DB" w:rsidRPr="008A132B">
        <w:rPr>
          <w:color w:val="000000"/>
          <w:spacing w:val="4"/>
          <w:sz w:val="22"/>
          <w:lang w:val="uk-UA"/>
        </w:rPr>
        <w:t>н</w:t>
      </w:r>
      <w:r w:rsidR="00F513DB" w:rsidRPr="008A132B">
        <w:rPr>
          <w:color w:val="000000"/>
          <w:spacing w:val="4"/>
          <w:sz w:val="22"/>
          <w:lang w:val="uk-UA"/>
        </w:rPr>
        <w:lastRenderedPageBreak/>
        <w:t>тально</w:t>
      </w:r>
      <w:r w:rsidRPr="008A132B">
        <w:rPr>
          <w:color w:val="000000"/>
          <w:spacing w:val="4"/>
          <w:sz w:val="22"/>
          <w:lang w:val="uk-UA"/>
        </w:rPr>
        <w:t xml:space="preserve"> </w:t>
      </w:r>
      <w:r w:rsidR="00F513DB" w:rsidRPr="008A132B">
        <w:rPr>
          <w:color w:val="000000"/>
          <w:spacing w:val="4"/>
          <w:sz w:val="22"/>
          <w:lang w:val="uk-UA"/>
        </w:rPr>
        <w:t>(</w:t>
      </w:r>
      <w:r w:rsidRPr="008A132B">
        <w:rPr>
          <w:color w:val="000000"/>
          <w:spacing w:val="4"/>
          <w:sz w:val="22"/>
          <w:lang w:val="uk-UA"/>
        </w:rPr>
        <w:t xml:space="preserve">залежить від </w:t>
      </w:r>
      <w:r w:rsidRPr="008A132B">
        <w:rPr>
          <w:spacing w:val="4"/>
          <w:sz w:val="22"/>
          <w:lang w:val="uk-UA"/>
        </w:rPr>
        <w:t>виду</w:t>
      </w:r>
      <w:r w:rsidRPr="008A132B">
        <w:rPr>
          <w:color w:val="000000"/>
          <w:spacing w:val="4"/>
          <w:sz w:val="22"/>
          <w:lang w:val="uk-UA"/>
        </w:rPr>
        <w:t xml:space="preserve"> й </w:t>
      </w:r>
      <w:r w:rsidRPr="008A132B">
        <w:rPr>
          <w:spacing w:val="4"/>
          <w:sz w:val="22"/>
          <w:lang w:val="uk-UA"/>
        </w:rPr>
        <w:t>стану</w:t>
      </w:r>
      <w:r w:rsidRPr="008A132B">
        <w:rPr>
          <w:color w:val="000000"/>
          <w:spacing w:val="4"/>
          <w:sz w:val="22"/>
          <w:lang w:val="uk-UA"/>
        </w:rPr>
        <w:t xml:space="preserve"> </w:t>
      </w:r>
      <w:r w:rsidR="006F2470" w:rsidRPr="008A132B">
        <w:rPr>
          <w:color w:val="000000"/>
          <w:spacing w:val="4"/>
          <w:sz w:val="22"/>
          <w:lang w:val="uk-UA"/>
        </w:rPr>
        <w:t xml:space="preserve">робочого </w:t>
      </w:r>
      <w:r w:rsidRPr="008A132B">
        <w:rPr>
          <w:spacing w:val="4"/>
          <w:sz w:val="22"/>
          <w:lang w:val="uk-UA"/>
        </w:rPr>
        <w:t>середовища</w:t>
      </w:r>
      <w:r w:rsidRPr="008A132B">
        <w:rPr>
          <w:color w:val="000000"/>
          <w:spacing w:val="4"/>
          <w:sz w:val="22"/>
          <w:lang w:val="uk-UA"/>
        </w:rPr>
        <w:t xml:space="preserve">, </w:t>
      </w:r>
      <w:r w:rsidR="006F2470" w:rsidRPr="008A132B">
        <w:rPr>
          <w:color w:val="000000"/>
          <w:spacing w:val="4"/>
          <w:sz w:val="22"/>
          <w:lang w:val="uk-UA"/>
        </w:rPr>
        <w:t>його</w:t>
      </w:r>
      <w:r w:rsidRPr="008A132B">
        <w:rPr>
          <w:color w:val="000000"/>
          <w:spacing w:val="4"/>
          <w:sz w:val="22"/>
          <w:lang w:val="uk-UA"/>
        </w:rPr>
        <w:t xml:space="preserve"> прокачування, матеріалів і розмірів електродів, характерист</w:t>
      </w:r>
      <w:r w:rsidRPr="008A132B">
        <w:rPr>
          <w:color w:val="000000"/>
          <w:spacing w:val="4"/>
          <w:sz w:val="22"/>
          <w:lang w:val="uk-UA"/>
        </w:rPr>
        <w:t>и</w:t>
      </w:r>
      <w:r w:rsidRPr="008A132B">
        <w:rPr>
          <w:color w:val="000000"/>
          <w:spacing w:val="4"/>
          <w:sz w:val="22"/>
          <w:lang w:val="uk-UA"/>
        </w:rPr>
        <w:t>ки імпульсів</w:t>
      </w:r>
      <w:r w:rsidR="0034209A" w:rsidRPr="008A132B">
        <w:rPr>
          <w:color w:val="000000"/>
          <w:spacing w:val="4"/>
          <w:sz w:val="22"/>
          <w:lang w:val="uk-UA"/>
        </w:rPr>
        <w:t>)</w:t>
      </w:r>
      <w:r w:rsidRPr="008A132B">
        <w:rPr>
          <w:color w:val="000000"/>
          <w:spacing w:val="4"/>
          <w:sz w:val="22"/>
          <w:lang w:val="uk-UA"/>
        </w:rPr>
        <w:t>.</w:t>
      </w:r>
    </w:p>
    <w:p w:rsidR="00C80904" w:rsidRPr="008A132B" w:rsidRDefault="00C80904" w:rsidP="00F63D46">
      <w:pPr>
        <w:widowControl w:val="0"/>
        <w:shd w:val="clear" w:color="auto" w:fill="FFFFFF"/>
        <w:ind w:firstLine="284"/>
        <w:jc w:val="both"/>
        <w:rPr>
          <w:color w:val="000000"/>
          <w:sz w:val="22"/>
          <w:lang w:val="uk-UA"/>
        </w:rPr>
      </w:pPr>
      <w:r w:rsidRPr="008A132B">
        <w:rPr>
          <w:i/>
          <w:color w:val="000000"/>
          <w:sz w:val="22"/>
          <w:lang w:val="uk-UA"/>
        </w:rPr>
        <w:t>Таким чином, підвищити продуктивність можна,</w:t>
      </w:r>
      <w:r w:rsidRPr="008A132B">
        <w:rPr>
          <w:color w:val="000000"/>
          <w:sz w:val="22"/>
          <w:lang w:val="uk-UA"/>
        </w:rPr>
        <w:t xml:space="preserve"> якщо під</w:t>
      </w:r>
      <w:r w:rsidRPr="008A132B">
        <w:rPr>
          <w:color w:val="000000"/>
          <w:sz w:val="22"/>
          <w:lang w:val="uk-UA"/>
        </w:rPr>
        <w:t>і</w:t>
      </w:r>
      <w:r w:rsidRPr="008A132B">
        <w:rPr>
          <w:color w:val="000000"/>
          <w:sz w:val="22"/>
          <w:lang w:val="uk-UA"/>
        </w:rPr>
        <w:t>брати оптимальне сполучення факторів,</w:t>
      </w:r>
      <w:r w:rsidRPr="008A132B">
        <w:rPr>
          <w:sz w:val="22"/>
          <w:lang w:val="uk-UA"/>
        </w:rPr>
        <w:t xml:space="preserve"> що</w:t>
      </w:r>
      <w:r w:rsidRPr="008A132B">
        <w:rPr>
          <w:color w:val="000000"/>
          <w:sz w:val="22"/>
          <w:lang w:val="uk-UA"/>
        </w:rPr>
        <w:t xml:space="preserve"> дозволяють збіл</w:t>
      </w:r>
      <w:r w:rsidRPr="008A132B">
        <w:rPr>
          <w:color w:val="000000"/>
          <w:sz w:val="22"/>
          <w:lang w:val="uk-UA"/>
        </w:rPr>
        <w:t>ь</w:t>
      </w:r>
      <w:r w:rsidRPr="008A132B">
        <w:rPr>
          <w:color w:val="000000"/>
          <w:sz w:val="22"/>
          <w:lang w:val="uk-UA"/>
        </w:rPr>
        <w:t xml:space="preserve">шити </w:t>
      </w:r>
      <w:r w:rsidRPr="008A132B">
        <w:rPr>
          <w:sz w:val="22"/>
          <w:lang w:val="uk-UA"/>
        </w:rPr>
        <w:t>частку</w:t>
      </w:r>
      <w:r w:rsidRPr="008A132B">
        <w:rPr>
          <w:color w:val="000000"/>
          <w:sz w:val="22"/>
          <w:lang w:val="uk-UA"/>
        </w:rPr>
        <w:t xml:space="preserve"> корисної енергії імпульсу, його потужність і част</w:t>
      </w:r>
      <w:r w:rsidRPr="008A132B">
        <w:rPr>
          <w:color w:val="000000"/>
          <w:sz w:val="22"/>
          <w:lang w:val="uk-UA"/>
        </w:rPr>
        <w:t>о</w:t>
      </w:r>
      <w:r w:rsidRPr="008A132B">
        <w:rPr>
          <w:color w:val="000000"/>
          <w:sz w:val="22"/>
          <w:lang w:val="uk-UA"/>
        </w:rPr>
        <w:t>ту проходження робочих імпульсів. Для</w:t>
      </w:r>
      <w:r w:rsidRPr="008A132B">
        <w:rPr>
          <w:sz w:val="22"/>
          <w:lang w:val="uk-UA"/>
        </w:rPr>
        <w:t xml:space="preserve"> цього</w:t>
      </w:r>
      <w:r w:rsidRPr="008A132B">
        <w:rPr>
          <w:color w:val="000000"/>
          <w:sz w:val="22"/>
          <w:lang w:val="uk-UA"/>
        </w:rPr>
        <w:t xml:space="preserve"> необхідно дося</w:t>
      </w:r>
      <w:r w:rsidRPr="008A132B">
        <w:rPr>
          <w:color w:val="000000"/>
          <w:sz w:val="22"/>
          <w:lang w:val="uk-UA"/>
        </w:rPr>
        <w:t>г</w:t>
      </w:r>
      <w:r w:rsidRPr="008A132B">
        <w:rPr>
          <w:color w:val="000000"/>
          <w:sz w:val="22"/>
          <w:lang w:val="uk-UA"/>
        </w:rPr>
        <w:t xml:space="preserve">ти оптимального співвідношення між максимальним значенням </w:t>
      </w:r>
      <w:r w:rsidRPr="008A132B">
        <w:rPr>
          <w:sz w:val="22"/>
          <w:lang w:val="uk-UA"/>
        </w:rPr>
        <w:t>сили</w:t>
      </w:r>
      <w:r w:rsidRPr="008A132B">
        <w:rPr>
          <w:color w:val="000000"/>
          <w:sz w:val="22"/>
          <w:lang w:val="uk-UA"/>
        </w:rPr>
        <w:t xml:space="preserve"> </w:t>
      </w:r>
      <w:r w:rsidRPr="008A132B">
        <w:rPr>
          <w:sz w:val="22"/>
          <w:lang w:val="uk-UA"/>
        </w:rPr>
        <w:t>струму</w:t>
      </w:r>
      <w:r w:rsidRPr="008A132B">
        <w:rPr>
          <w:color w:val="000000"/>
          <w:sz w:val="22"/>
          <w:lang w:val="uk-UA"/>
        </w:rPr>
        <w:t xml:space="preserve"> </w:t>
      </w:r>
      <w:r w:rsidRPr="008A132B">
        <w:rPr>
          <w:i/>
          <w:color w:val="000000"/>
          <w:sz w:val="22"/>
          <w:lang w:val="uk-UA"/>
        </w:rPr>
        <w:t>I</w:t>
      </w:r>
      <w:r w:rsidR="006F2470" w:rsidRPr="008A132B">
        <w:rPr>
          <w:i/>
          <w:color w:val="000000"/>
          <w:sz w:val="22"/>
          <w:vertAlign w:val="subscript"/>
          <w:lang w:val="en-US"/>
        </w:rPr>
        <w:t>max</w:t>
      </w:r>
      <w:r w:rsidRPr="008A132B">
        <w:rPr>
          <w:b/>
          <w:color w:val="000000"/>
          <w:sz w:val="22"/>
          <w:lang w:val="uk-UA"/>
        </w:rPr>
        <w:t xml:space="preserve"> </w:t>
      </w:r>
      <w:r w:rsidRPr="008A132B">
        <w:rPr>
          <w:color w:val="000000"/>
          <w:sz w:val="22"/>
          <w:lang w:val="uk-UA"/>
        </w:rPr>
        <w:t xml:space="preserve">в імпульсі </w:t>
      </w:r>
      <w:r w:rsidR="00217D4B" w:rsidRPr="008A132B">
        <w:rPr>
          <w:color w:val="000000"/>
          <w:sz w:val="22"/>
          <w:lang w:val="uk-UA"/>
        </w:rPr>
        <w:t xml:space="preserve">та </w:t>
      </w:r>
      <w:r w:rsidRPr="008A132B">
        <w:rPr>
          <w:color w:val="000000"/>
          <w:sz w:val="22"/>
          <w:lang w:val="uk-UA"/>
        </w:rPr>
        <w:t>його тривал</w:t>
      </w:r>
      <w:r w:rsidR="00034234" w:rsidRPr="008A132B">
        <w:rPr>
          <w:color w:val="000000"/>
          <w:sz w:val="22"/>
          <w:lang w:val="uk-UA"/>
        </w:rPr>
        <w:t>і</w:t>
      </w:r>
      <w:r w:rsidRPr="008A132B">
        <w:rPr>
          <w:color w:val="000000"/>
          <w:sz w:val="22"/>
          <w:lang w:val="uk-UA"/>
        </w:rPr>
        <w:t>ст</w:t>
      </w:r>
      <w:r w:rsidR="00034234" w:rsidRPr="008A132B">
        <w:rPr>
          <w:color w:val="000000"/>
          <w:sz w:val="22"/>
          <w:lang w:val="uk-UA"/>
        </w:rPr>
        <w:t>ю</w:t>
      </w:r>
      <w:r w:rsidRPr="008A132B">
        <w:rPr>
          <w:color w:val="000000"/>
          <w:sz w:val="22"/>
          <w:lang w:val="uk-UA"/>
        </w:rPr>
        <w:t xml:space="preserve"> </w:t>
      </w:r>
      <w:r w:rsidR="006F2470" w:rsidRPr="008A132B">
        <w:rPr>
          <w:i/>
          <w:color w:val="000000"/>
          <w:sz w:val="22"/>
          <w:lang w:val="uk-UA"/>
        </w:rPr>
        <w:t>τ</w:t>
      </w:r>
      <w:r w:rsidR="00034234" w:rsidRPr="008A132B">
        <w:rPr>
          <w:i/>
          <w:color w:val="000000"/>
          <w:sz w:val="22"/>
          <w:vertAlign w:val="subscript"/>
          <w:lang w:val="uk-UA"/>
        </w:rPr>
        <w:t>і</w:t>
      </w:r>
      <w:r w:rsidR="0058386E" w:rsidRPr="008A132B">
        <w:rPr>
          <w:i/>
          <w:color w:val="000000"/>
          <w:sz w:val="22"/>
          <w:lang w:val="uk-UA"/>
        </w:rPr>
        <w:t>.</w:t>
      </w:r>
      <w:r w:rsidR="0007295D" w:rsidRPr="008A132B">
        <w:rPr>
          <w:i/>
          <w:color w:val="000000"/>
          <w:sz w:val="22"/>
          <w:lang w:val="uk-UA"/>
        </w:rPr>
        <w:t xml:space="preserve"> </w:t>
      </w:r>
      <w:r w:rsidR="00034234" w:rsidRPr="008A132B">
        <w:rPr>
          <w:color w:val="000000"/>
          <w:sz w:val="22"/>
          <w:lang w:val="uk-UA"/>
        </w:rPr>
        <w:t xml:space="preserve">Наприклад, </w:t>
      </w:r>
      <w:r w:rsidR="00217D4B" w:rsidRPr="008A132B">
        <w:rPr>
          <w:color w:val="000000"/>
          <w:sz w:val="22"/>
          <w:lang w:val="uk-UA"/>
        </w:rPr>
        <w:t>у</w:t>
      </w:r>
      <w:r w:rsidR="00034234" w:rsidRPr="008A132B">
        <w:rPr>
          <w:color w:val="000000"/>
          <w:sz w:val="22"/>
          <w:lang w:val="uk-UA"/>
        </w:rPr>
        <w:t xml:space="preserve"> випадку режимів обробки з середньою силою </w:t>
      </w:r>
      <w:r w:rsidR="00224B15" w:rsidRPr="008A132B">
        <w:rPr>
          <w:color w:val="000000"/>
          <w:sz w:val="22"/>
          <w:lang w:val="uk-UA"/>
        </w:rPr>
        <w:t>струму</w:t>
      </w:r>
      <w:r w:rsidR="00034234" w:rsidRPr="008A132B">
        <w:rPr>
          <w:color w:val="000000"/>
          <w:sz w:val="22"/>
          <w:lang w:val="uk-UA"/>
        </w:rPr>
        <w:t xml:space="preserve"> 10…100 А найбільша продуктивність може бути досягнута при співвідн</w:t>
      </w:r>
      <w:r w:rsidR="00034234" w:rsidRPr="008A132B">
        <w:rPr>
          <w:color w:val="000000"/>
          <w:sz w:val="22"/>
          <w:lang w:val="uk-UA"/>
        </w:rPr>
        <w:t>о</w:t>
      </w:r>
      <w:r w:rsidR="00034234" w:rsidRPr="008A132B">
        <w:rPr>
          <w:color w:val="000000"/>
          <w:sz w:val="22"/>
          <w:lang w:val="uk-UA"/>
        </w:rPr>
        <w:t>шенні</w:t>
      </w:r>
      <w:r w:rsidR="00034234" w:rsidRPr="008A132B">
        <w:rPr>
          <w:b/>
          <w:i/>
          <w:color w:val="000000"/>
          <w:sz w:val="22"/>
          <w:lang w:val="uk-UA"/>
        </w:rPr>
        <w:t xml:space="preserve"> </w:t>
      </w:r>
      <w:r w:rsidR="00034234" w:rsidRPr="008A132B">
        <w:rPr>
          <w:i/>
          <w:color w:val="000000"/>
          <w:sz w:val="22"/>
          <w:lang w:val="uk-UA"/>
        </w:rPr>
        <w:t>I</w:t>
      </w:r>
      <w:r w:rsidR="00034234" w:rsidRPr="008A132B">
        <w:rPr>
          <w:i/>
          <w:color w:val="000000"/>
          <w:sz w:val="22"/>
          <w:vertAlign w:val="subscript"/>
          <w:lang w:val="en-US"/>
        </w:rPr>
        <w:t>max</w:t>
      </w:r>
      <w:r w:rsidR="00034234" w:rsidRPr="008A132B">
        <w:rPr>
          <w:i/>
          <w:color w:val="000000"/>
          <w:sz w:val="22"/>
          <w:lang w:val="uk-UA"/>
        </w:rPr>
        <w:t>/τ</w:t>
      </w:r>
      <w:r w:rsidR="00034234" w:rsidRPr="008A132B">
        <w:rPr>
          <w:i/>
          <w:color w:val="000000"/>
          <w:sz w:val="22"/>
          <w:vertAlign w:val="subscript"/>
          <w:lang w:val="uk-UA"/>
        </w:rPr>
        <w:t>і</w:t>
      </w:r>
      <w:r w:rsidR="00034234" w:rsidRPr="008A132B">
        <w:rPr>
          <w:color w:val="000000"/>
          <w:sz w:val="22"/>
          <w:lang w:val="uk-UA"/>
        </w:rPr>
        <w:t>=5…8 МА/с.</w:t>
      </w:r>
    </w:p>
    <w:p w:rsidR="00034234" w:rsidRPr="008A132B" w:rsidRDefault="00034234" w:rsidP="00F63D46">
      <w:pPr>
        <w:widowControl w:val="0"/>
        <w:shd w:val="clear" w:color="auto" w:fill="FFFFFF"/>
        <w:ind w:firstLine="284"/>
        <w:jc w:val="both"/>
        <w:rPr>
          <w:color w:val="000000"/>
          <w:sz w:val="22"/>
          <w:lang w:val="uk-UA"/>
        </w:rPr>
      </w:pPr>
      <w:r w:rsidRPr="008A132B">
        <w:rPr>
          <w:color w:val="000000"/>
          <w:sz w:val="22"/>
          <w:lang w:val="uk-UA"/>
        </w:rPr>
        <w:t>Для чорнових операцій використовують імпульси з енергією більше 1 Дж</w:t>
      </w:r>
      <w:r w:rsidR="00F527DB" w:rsidRPr="008A132B">
        <w:rPr>
          <w:color w:val="000000"/>
          <w:sz w:val="22"/>
          <w:lang w:val="uk-UA"/>
        </w:rPr>
        <w:t>,</w:t>
      </w:r>
      <w:r w:rsidR="006C0D20" w:rsidRPr="008A132B">
        <w:rPr>
          <w:color w:val="000000"/>
          <w:sz w:val="22"/>
          <w:lang w:val="uk-UA"/>
        </w:rPr>
        <w:t xml:space="preserve"> </w:t>
      </w:r>
      <w:r w:rsidR="00F527DB" w:rsidRPr="008A132B">
        <w:rPr>
          <w:color w:val="000000"/>
          <w:sz w:val="22"/>
          <w:lang w:val="uk-UA"/>
        </w:rPr>
        <w:t>для чистових</w:t>
      </w:r>
      <w:r w:rsidR="0058386E" w:rsidRPr="008A132B">
        <w:rPr>
          <w:color w:val="000000"/>
          <w:sz w:val="22"/>
          <w:lang w:val="uk-UA"/>
        </w:rPr>
        <w:t xml:space="preserve"> </w:t>
      </w:r>
      <w:r w:rsidR="003E3EF6" w:rsidRPr="008A132B">
        <w:rPr>
          <w:color w:val="000000"/>
          <w:sz w:val="22"/>
          <w:lang w:val="uk-UA"/>
        </w:rPr>
        <w:t xml:space="preserve">– </w:t>
      </w:r>
      <w:r w:rsidR="0058386E" w:rsidRPr="008A132B">
        <w:rPr>
          <w:color w:val="000000"/>
          <w:sz w:val="22"/>
          <w:lang w:val="uk-UA"/>
        </w:rPr>
        <w:t>від</w:t>
      </w:r>
      <w:r w:rsidR="0007295D" w:rsidRPr="008A132B">
        <w:rPr>
          <w:color w:val="000000"/>
          <w:sz w:val="22"/>
          <w:lang w:val="uk-UA"/>
        </w:rPr>
        <w:t xml:space="preserve"> </w:t>
      </w:r>
      <w:r w:rsidR="006C0D20" w:rsidRPr="008A132B">
        <w:rPr>
          <w:color w:val="000000"/>
          <w:sz w:val="22"/>
          <w:lang w:val="uk-UA"/>
        </w:rPr>
        <w:t>0,1</w:t>
      </w:r>
      <w:r w:rsidR="003E3EF6" w:rsidRPr="008A132B">
        <w:rPr>
          <w:color w:val="000000"/>
          <w:sz w:val="22"/>
          <w:lang w:val="uk-UA"/>
        </w:rPr>
        <w:t xml:space="preserve"> </w:t>
      </w:r>
      <w:r w:rsidR="006C0D20" w:rsidRPr="008A132B">
        <w:rPr>
          <w:color w:val="000000"/>
          <w:sz w:val="22"/>
          <w:lang w:val="uk-UA"/>
        </w:rPr>
        <w:t>до 1 Дж.</w:t>
      </w:r>
      <w:r w:rsidR="0058386E" w:rsidRPr="008A132B">
        <w:rPr>
          <w:color w:val="000000"/>
          <w:sz w:val="22"/>
          <w:lang w:val="uk-UA"/>
        </w:rPr>
        <w:t xml:space="preserve"> </w:t>
      </w:r>
      <w:r w:rsidR="006C0D20" w:rsidRPr="008A132B">
        <w:rPr>
          <w:color w:val="000000"/>
          <w:sz w:val="22"/>
          <w:lang w:val="uk-UA"/>
        </w:rPr>
        <w:t>Технологічні пок</w:t>
      </w:r>
      <w:r w:rsidR="006C0D20" w:rsidRPr="008A132B">
        <w:rPr>
          <w:color w:val="000000"/>
          <w:sz w:val="22"/>
          <w:lang w:val="uk-UA"/>
        </w:rPr>
        <w:t>а</w:t>
      </w:r>
      <w:r w:rsidR="006C0D20" w:rsidRPr="008A132B">
        <w:rPr>
          <w:color w:val="000000"/>
          <w:sz w:val="22"/>
          <w:lang w:val="uk-UA"/>
        </w:rPr>
        <w:t>зники розглядаються для рідкого діелектричного середовища.</w:t>
      </w:r>
    </w:p>
    <w:p w:rsidR="00C80904" w:rsidRPr="008A132B" w:rsidRDefault="00C80904" w:rsidP="00F63D46">
      <w:pPr>
        <w:widowControl w:val="0"/>
        <w:shd w:val="clear" w:color="auto" w:fill="FFFFFF"/>
        <w:ind w:firstLine="284"/>
        <w:jc w:val="both"/>
        <w:rPr>
          <w:sz w:val="22"/>
          <w:lang w:val="uk-UA"/>
        </w:rPr>
      </w:pPr>
      <w:r w:rsidRPr="008A132B">
        <w:rPr>
          <w:color w:val="000000"/>
          <w:sz w:val="22"/>
          <w:lang w:val="uk-UA"/>
        </w:rPr>
        <w:t xml:space="preserve">При малій площі обробки </w:t>
      </w:r>
      <w:r w:rsidR="00217D4B" w:rsidRPr="008A132B">
        <w:rPr>
          <w:color w:val="000000"/>
          <w:sz w:val="22"/>
          <w:lang w:val="uk-UA"/>
        </w:rPr>
        <w:t>кількість</w:t>
      </w:r>
      <w:r w:rsidRPr="008A132B">
        <w:rPr>
          <w:color w:val="000000"/>
          <w:sz w:val="22"/>
          <w:lang w:val="uk-UA"/>
        </w:rPr>
        <w:t xml:space="preserve"> </w:t>
      </w:r>
      <w:r w:rsidRPr="008A132B">
        <w:rPr>
          <w:sz w:val="22"/>
          <w:lang w:val="uk-UA"/>
        </w:rPr>
        <w:t>ділянок</w:t>
      </w:r>
      <w:r w:rsidRPr="008A132B">
        <w:rPr>
          <w:color w:val="000000"/>
          <w:sz w:val="22"/>
          <w:lang w:val="uk-UA"/>
        </w:rPr>
        <w:t>, на яких можл</w:t>
      </w:r>
      <w:r w:rsidRPr="008A132B">
        <w:rPr>
          <w:color w:val="000000"/>
          <w:sz w:val="22"/>
          <w:lang w:val="uk-UA"/>
        </w:rPr>
        <w:t>и</w:t>
      </w:r>
      <w:r w:rsidRPr="008A132B">
        <w:rPr>
          <w:color w:val="000000"/>
          <w:sz w:val="22"/>
          <w:lang w:val="uk-UA"/>
        </w:rPr>
        <w:t xml:space="preserve">вий розряд, значно менше, ніж </w:t>
      </w:r>
      <w:r w:rsidR="00217D4B" w:rsidRPr="008A132B">
        <w:rPr>
          <w:color w:val="000000"/>
          <w:sz w:val="22"/>
          <w:lang w:val="uk-UA"/>
        </w:rPr>
        <w:t xml:space="preserve">кількість </w:t>
      </w:r>
      <w:r w:rsidRPr="008A132B">
        <w:rPr>
          <w:color w:val="000000"/>
          <w:sz w:val="22"/>
          <w:lang w:val="uk-UA"/>
        </w:rPr>
        <w:t>імпульсів,</w:t>
      </w:r>
      <w:r w:rsidRPr="008A132B">
        <w:rPr>
          <w:sz w:val="22"/>
          <w:lang w:val="uk-UA"/>
        </w:rPr>
        <w:t xml:space="preserve"> що</w:t>
      </w:r>
      <w:r w:rsidRPr="008A132B">
        <w:rPr>
          <w:color w:val="000000"/>
          <w:sz w:val="22"/>
          <w:lang w:val="uk-UA"/>
        </w:rPr>
        <w:t xml:space="preserve"> </w:t>
      </w:r>
      <w:r w:rsidRPr="008A132B">
        <w:rPr>
          <w:sz w:val="22"/>
          <w:lang w:val="uk-UA"/>
        </w:rPr>
        <w:t>надх</w:t>
      </w:r>
      <w:r w:rsidRPr="008A132B">
        <w:rPr>
          <w:sz w:val="22"/>
          <w:lang w:val="uk-UA"/>
        </w:rPr>
        <w:t>о</w:t>
      </w:r>
      <w:r w:rsidRPr="008A132B">
        <w:rPr>
          <w:sz w:val="22"/>
          <w:lang w:val="uk-UA"/>
        </w:rPr>
        <w:t>дять</w:t>
      </w:r>
      <w:r w:rsidRPr="008A132B">
        <w:rPr>
          <w:color w:val="000000"/>
          <w:sz w:val="22"/>
          <w:lang w:val="uk-UA"/>
        </w:rPr>
        <w:t xml:space="preserve"> від генератора, тому що </w:t>
      </w:r>
      <w:r w:rsidRPr="008A132B">
        <w:rPr>
          <w:sz w:val="22"/>
          <w:lang w:val="uk-UA"/>
        </w:rPr>
        <w:t>частина</w:t>
      </w:r>
      <w:r w:rsidRPr="008A132B">
        <w:rPr>
          <w:color w:val="000000"/>
          <w:sz w:val="22"/>
          <w:lang w:val="uk-UA"/>
        </w:rPr>
        <w:t xml:space="preserve"> площі перекрита газовими </w:t>
      </w:r>
      <w:r w:rsidRPr="008A132B">
        <w:rPr>
          <w:sz w:val="22"/>
          <w:lang w:val="uk-UA"/>
        </w:rPr>
        <w:t>міхурами</w:t>
      </w:r>
      <w:r w:rsidRPr="008A132B">
        <w:rPr>
          <w:color w:val="000000"/>
          <w:sz w:val="22"/>
          <w:lang w:val="uk-UA"/>
        </w:rPr>
        <w:t xml:space="preserve"> від попередніх розрядів. Час існування газового </w:t>
      </w:r>
      <w:r w:rsidRPr="008A132B">
        <w:rPr>
          <w:sz w:val="22"/>
          <w:lang w:val="uk-UA"/>
        </w:rPr>
        <w:t>міх</w:t>
      </w:r>
      <w:r w:rsidRPr="008A132B">
        <w:rPr>
          <w:sz w:val="22"/>
          <w:lang w:val="uk-UA"/>
        </w:rPr>
        <w:t>у</w:t>
      </w:r>
      <w:r w:rsidRPr="008A132B">
        <w:rPr>
          <w:sz w:val="22"/>
          <w:lang w:val="uk-UA"/>
        </w:rPr>
        <w:t>ра</w:t>
      </w:r>
      <w:r w:rsidRPr="008A132B">
        <w:rPr>
          <w:color w:val="000000"/>
          <w:sz w:val="22"/>
          <w:lang w:val="uk-UA"/>
        </w:rPr>
        <w:t xml:space="preserve"> в 5</w:t>
      </w:r>
      <w:r w:rsidR="0034209A" w:rsidRPr="008A132B">
        <w:rPr>
          <w:color w:val="000000"/>
          <w:sz w:val="22"/>
          <w:lang w:val="uk-UA"/>
        </w:rPr>
        <w:t>-1</w:t>
      </w:r>
      <w:r w:rsidRPr="008A132B">
        <w:rPr>
          <w:color w:val="000000"/>
          <w:sz w:val="22"/>
          <w:lang w:val="uk-UA"/>
        </w:rPr>
        <w:t xml:space="preserve">0 </w:t>
      </w:r>
      <w:r w:rsidRPr="008A132B">
        <w:rPr>
          <w:sz w:val="22"/>
          <w:lang w:val="uk-UA"/>
        </w:rPr>
        <w:t>разів</w:t>
      </w:r>
      <w:r w:rsidRPr="008A132B">
        <w:rPr>
          <w:color w:val="000000"/>
          <w:sz w:val="22"/>
          <w:lang w:val="uk-UA"/>
        </w:rPr>
        <w:t xml:space="preserve"> більше, ніж тривалість імпульсу. А розряд через га</w:t>
      </w:r>
      <w:r w:rsidR="00217D4B" w:rsidRPr="008A132B">
        <w:rPr>
          <w:color w:val="000000"/>
          <w:sz w:val="22"/>
          <w:lang w:val="uk-UA"/>
        </w:rPr>
        <w:t>з</w:t>
      </w:r>
      <w:r w:rsidRPr="008A132B">
        <w:rPr>
          <w:color w:val="000000"/>
          <w:sz w:val="22"/>
          <w:lang w:val="uk-UA"/>
        </w:rPr>
        <w:t xml:space="preserve"> можливий тільки при </w:t>
      </w:r>
      <w:r w:rsidRPr="008A132B">
        <w:rPr>
          <w:sz w:val="22"/>
          <w:lang w:val="uk-UA"/>
        </w:rPr>
        <w:t>більш</w:t>
      </w:r>
      <w:r w:rsidRPr="008A132B">
        <w:rPr>
          <w:color w:val="000000"/>
          <w:sz w:val="22"/>
          <w:lang w:val="uk-UA"/>
        </w:rPr>
        <w:t xml:space="preserve"> високій напрузі, тому </w:t>
      </w:r>
      <w:r w:rsidRPr="008A132B">
        <w:rPr>
          <w:sz w:val="22"/>
          <w:lang w:val="uk-UA"/>
        </w:rPr>
        <w:t>частина</w:t>
      </w:r>
      <w:r w:rsidRPr="008A132B">
        <w:rPr>
          <w:color w:val="000000"/>
          <w:sz w:val="22"/>
          <w:lang w:val="uk-UA"/>
        </w:rPr>
        <w:t xml:space="preserve"> імпульсів генератора не викликає еро</w:t>
      </w:r>
      <w:r w:rsidR="0007295D" w:rsidRPr="008A132B">
        <w:rPr>
          <w:color w:val="000000"/>
          <w:sz w:val="22"/>
          <w:lang w:val="uk-UA"/>
        </w:rPr>
        <w:t>зії.</w:t>
      </w:r>
      <w:r w:rsidR="00217D4B" w:rsidRPr="008A132B">
        <w:rPr>
          <w:color w:val="000000"/>
          <w:sz w:val="22"/>
          <w:lang w:val="uk-UA"/>
        </w:rPr>
        <w:t xml:space="preserve"> </w:t>
      </w:r>
      <w:r w:rsidRPr="008A132B">
        <w:rPr>
          <w:color w:val="000000"/>
          <w:sz w:val="22"/>
          <w:lang w:val="uk-UA"/>
        </w:rPr>
        <w:t xml:space="preserve">Знижується коефіцієнт </w:t>
      </w:r>
      <w:r w:rsidR="00DA57D6" w:rsidRPr="008A132B">
        <w:rPr>
          <w:i/>
          <w:sz w:val="22"/>
          <w:lang w:val="uk-UA"/>
        </w:rPr>
        <w:t>φ</w:t>
      </w:r>
      <w:r w:rsidRPr="008A132B">
        <w:rPr>
          <w:color w:val="000000"/>
          <w:sz w:val="22"/>
          <w:lang w:val="uk-UA"/>
        </w:rPr>
        <w:t xml:space="preserve">, а, отже, і продуктивність </w:t>
      </w:r>
      <w:r w:rsidRPr="008A132B">
        <w:rPr>
          <w:i/>
          <w:color w:val="000000"/>
          <w:sz w:val="22"/>
          <w:lang w:val="uk-UA"/>
        </w:rPr>
        <w:t>Q</w:t>
      </w:r>
      <w:r w:rsidRPr="008A132B">
        <w:rPr>
          <w:color w:val="000000"/>
          <w:sz w:val="22"/>
          <w:lang w:val="uk-UA"/>
        </w:rPr>
        <w:t>.</w:t>
      </w:r>
    </w:p>
    <w:p w:rsidR="00C80904" w:rsidRPr="008A132B" w:rsidRDefault="00C80904" w:rsidP="00F63D46">
      <w:pPr>
        <w:widowControl w:val="0"/>
        <w:shd w:val="clear" w:color="auto" w:fill="FFFFFF"/>
        <w:ind w:firstLine="284"/>
        <w:jc w:val="both"/>
        <w:rPr>
          <w:spacing w:val="4"/>
          <w:sz w:val="22"/>
          <w:lang w:val="uk-UA"/>
        </w:rPr>
      </w:pPr>
      <w:r w:rsidRPr="008A132B">
        <w:rPr>
          <w:color w:val="000000"/>
          <w:spacing w:val="4"/>
          <w:sz w:val="22"/>
          <w:lang w:val="uk-UA"/>
        </w:rPr>
        <w:t>Якщо збільшувати площу оброблюваної поверхні, то шв</w:t>
      </w:r>
      <w:r w:rsidRPr="008A132B">
        <w:rPr>
          <w:color w:val="000000"/>
          <w:spacing w:val="4"/>
          <w:sz w:val="22"/>
          <w:lang w:val="uk-UA"/>
        </w:rPr>
        <w:t>и</w:t>
      </w:r>
      <w:r w:rsidRPr="008A132B">
        <w:rPr>
          <w:color w:val="000000"/>
          <w:spacing w:val="4"/>
          <w:sz w:val="22"/>
          <w:lang w:val="uk-UA"/>
        </w:rPr>
        <w:t xml:space="preserve">дкість знімання матеріалу металу буде зростати, але надалі відбудеться її зниження. Це </w:t>
      </w:r>
      <w:r w:rsidRPr="008A132B">
        <w:rPr>
          <w:spacing w:val="4"/>
          <w:sz w:val="22"/>
          <w:lang w:val="uk-UA"/>
        </w:rPr>
        <w:t>пояснюється</w:t>
      </w:r>
      <w:r w:rsidRPr="008A132B">
        <w:rPr>
          <w:color w:val="000000"/>
          <w:spacing w:val="4"/>
          <w:sz w:val="22"/>
          <w:lang w:val="uk-UA"/>
        </w:rPr>
        <w:t xml:space="preserve"> тим, що із часом п</w:t>
      </w:r>
      <w:r w:rsidRPr="008A132B">
        <w:rPr>
          <w:color w:val="000000"/>
          <w:spacing w:val="4"/>
          <w:sz w:val="22"/>
          <w:lang w:val="uk-UA"/>
        </w:rPr>
        <w:t>о</w:t>
      </w:r>
      <w:r w:rsidRPr="008A132B">
        <w:rPr>
          <w:color w:val="000000"/>
          <w:spacing w:val="4"/>
          <w:sz w:val="22"/>
          <w:lang w:val="uk-UA"/>
        </w:rPr>
        <w:t xml:space="preserve">гіршуються умови видалення продуктів обробки з </w:t>
      </w:r>
      <w:r w:rsidRPr="008A132B">
        <w:rPr>
          <w:spacing w:val="4"/>
          <w:sz w:val="22"/>
          <w:lang w:val="uk-UA"/>
        </w:rPr>
        <w:t>МЕП</w:t>
      </w:r>
      <w:r w:rsidRPr="008A132B">
        <w:rPr>
          <w:color w:val="000000"/>
          <w:spacing w:val="4"/>
          <w:sz w:val="22"/>
          <w:lang w:val="uk-UA"/>
        </w:rPr>
        <w:t xml:space="preserve">. </w:t>
      </w:r>
      <w:r w:rsidR="00217D4B" w:rsidRPr="008A132B">
        <w:rPr>
          <w:color w:val="000000"/>
          <w:spacing w:val="4"/>
          <w:sz w:val="22"/>
          <w:lang w:val="uk-UA"/>
        </w:rPr>
        <w:t>У</w:t>
      </w:r>
      <w:r w:rsidRPr="008A132B">
        <w:rPr>
          <w:color w:val="000000"/>
          <w:spacing w:val="4"/>
          <w:sz w:val="22"/>
          <w:lang w:val="uk-UA"/>
        </w:rPr>
        <w:t>се більш</w:t>
      </w:r>
      <w:r w:rsidR="00217D4B" w:rsidRPr="008A132B">
        <w:rPr>
          <w:color w:val="000000"/>
          <w:spacing w:val="4"/>
          <w:sz w:val="22"/>
          <w:lang w:val="uk-UA"/>
        </w:rPr>
        <w:t>а</w:t>
      </w:r>
      <w:r w:rsidRPr="008A132B">
        <w:rPr>
          <w:color w:val="000000"/>
          <w:spacing w:val="4"/>
          <w:sz w:val="22"/>
          <w:lang w:val="uk-UA"/>
        </w:rPr>
        <w:t xml:space="preserve"> </w:t>
      </w:r>
      <w:r w:rsidR="00217D4B" w:rsidRPr="008A132B">
        <w:rPr>
          <w:color w:val="000000"/>
          <w:spacing w:val="4"/>
          <w:sz w:val="22"/>
          <w:lang w:val="uk-UA"/>
        </w:rPr>
        <w:t>кількість</w:t>
      </w:r>
      <w:r w:rsidRPr="008A132B">
        <w:rPr>
          <w:color w:val="000000"/>
          <w:spacing w:val="4"/>
          <w:sz w:val="22"/>
          <w:lang w:val="uk-UA"/>
        </w:rPr>
        <w:t xml:space="preserve"> імпульсів генератора не буде викликати ер</w:t>
      </w:r>
      <w:r w:rsidRPr="008A132B">
        <w:rPr>
          <w:color w:val="000000"/>
          <w:spacing w:val="4"/>
          <w:sz w:val="22"/>
          <w:lang w:val="uk-UA"/>
        </w:rPr>
        <w:t>о</w:t>
      </w:r>
      <w:r w:rsidRPr="008A132B">
        <w:rPr>
          <w:color w:val="000000"/>
          <w:spacing w:val="4"/>
          <w:sz w:val="22"/>
          <w:lang w:val="uk-UA"/>
        </w:rPr>
        <w:t>зії через нагромадження газів і металевих часток у просторі між електродами.</w:t>
      </w:r>
    </w:p>
    <w:p w:rsidR="00C80904" w:rsidRPr="008A132B" w:rsidRDefault="00C80904" w:rsidP="00F63D46">
      <w:pPr>
        <w:widowControl w:val="0"/>
        <w:shd w:val="clear" w:color="auto" w:fill="FFFFFF"/>
        <w:ind w:firstLine="284"/>
        <w:jc w:val="both"/>
        <w:rPr>
          <w:color w:val="000000"/>
          <w:sz w:val="22"/>
          <w:lang w:val="uk-UA"/>
        </w:rPr>
      </w:pPr>
      <w:r w:rsidRPr="008A132B">
        <w:rPr>
          <w:color w:val="000000"/>
          <w:sz w:val="22"/>
          <w:lang w:val="uk-UA"/>
        </w:rPr>
        <w:t>Кількість продуктів обробки залежить також від енергії і</w:t>
      </w:r>
      <w:r w:rsidRPr="008A132B">
        <w:rPr>
          <w:color w:val="000000"/>
          <w:sz w:val="22"/>
          <w:lang w:val="uk-UA"/>
        </w:rPr>
        <w:t>м</w:t>
      </w:r>
      <w:r w:rsidRPr="008A132B">
        <w:rPr>
          <w:color w:val="000000"/>
          <w:sz w:val="22"/>
          <w:lang w:val="uk-UA"/>
        </w:rPr>
        <w:t xml:space="preserve">пульсів, їхнього числа й </w:t>
      </w:r>
      <w:r w:rsidRPr="008A132B">
        <w:rPr>
          <w:sz w:val="22"/>
          <w:lang w:val="uk-UA"/>
        </w:rPr>
        <w:t>часу</w:t>
      </w:r>
      <w:r w:rsidRPr="008A132B">
        <w:rPr>
          <w:color w:val="000000"/>
          <w:sz w:val="22"/>
          <w:lang w:val="uk-UA"/>
        </w:rPr>
        <w:t xml:space="preserve"> дії, тобто від </w:t>
      </w:r>
      <w:r w:rsidRPr="008A132B">
        <w:rPr>
          <w:i/>
          <w:color w:val="000000"/>
          <w:sz w:val="22"/>
          <w:lang w:val="uk-UA"/>
        </w:rPr>
        <w:t>потужності</w:t>
      </w:r>
      <w:r w:rsidRPr="008A132B">
        <w:rPr>
          <w:color w:val="000000"/>
          <w:sz w:val="22"/>
          <w:lang w:val="uk-UA"/>
        </w:rPr>
        <w:t xml:space="preserve">, </w:t>
      </w:r>
      <w:r w:rsidRPr="008A132B">
        <w:rPr>
          <w:sz w:val="22"/>
          <w:lang w:val="uk-UA"/>
        </w:rPr>
        <w:t>реал</w:t>
      </w:r>
      <w:r w:rsidRPr="008A132B">
        <w:rPr>
          <w:sz w:val="22"/>
          <w:lang w:val="uk-UA"/>
        </w:rPr>
        <w:t>і</w:t>
      </w:r>
      <w:r w:rsidRPr="008A132B">
        <w:rPr>
          <w:sz w:val="22"/>
          <w:lang w:val="uk-UA"/>
        </w:rPr>
        <w:t>зованої</w:t>
      </w:r>
      <w:r w:rsidRPr="008A132B">
        <w:rPr>
          <w:color w:val="000000"/>
          <w:sz w:val="22"/>
          <w:lang w:val="uk-UA"/>
        </w:rPr>
        <w:t xml:space="preserve"> в </w:t>
      </w:r>
      <w:r w:rsidRPr="008A132B">
        <w:rPr>
          <w:sz w:val="22"/>
          <w:lang w:val="uk-UA"/>
        </w:rPr>
        <w:t>МЕП</w:t>
      </w:r>
      <w:r w:rsidRPr="008A132B">
        <w:rPr>
          <w:color w:val="000000"/>
          <w:sz w:val="22"/>
          <w:lang w:val="uk-UA"/>
        </w:rPr>
        <w:t xml:space="preserve">. При малій потужності кількість розплавленого металу </w:t>
      </w:r>
      <w:r w:rsidRPr="008A132B">
        <w:rPr>
          <w:sz w:val="22"/>
          <w:lang w:val="uk-UA"/>
        </w:rPr>
        <w:t>невелика</w:t>
      </w:r>
      <w:r w:rsidRPr="008A132B">
        <w:rPr>
          <w:color w:val="000000"/>
          <w:sz w:val="22"/>
          <w:lang w:val="uk-UA"/>
        </w:rPr>
        <w:t xml:space="preserve">, </w:t>
      </w:r>
      <w:r w:rsidR="00610E4D" w:rsidRPr="008A132B">
        <w:rPr>
          <w:color w:val="000000"/>
          <w:sz w:val="22"/>
          <w:lang w:val="uk-UA"/>
        </w:rPr>
        <w:t>і</w:t>
      </w:r>
      <w:r w:rsidRPr="008A132B">
        <w:rPr>
          <w:sz w:val="22"/>
          <w:lang w:val="uk-UA"/>
        </w:rPr>
        <w:t>з</w:t>
      </w:r>
      <w:r w:rsidRPr="008A132B">
        <w:rPr>
          <w:color w:val="000000"/>
          <w:sz w:val="22"/>
          <w:lang w:val="uk-UA"/>
        </w:rPr>
        <w:t xml:space="preserve"> </w:t>
      </w:r>
      <w:r w:rsidR="00610E4D" w:rsidRPr="008A132B">
        <w:rPr>
          <w:color w:val="000000"/>
          <w:sz w:val="22"/>
          <w:lang w:val="uk-UA"/>
        </w:rPr>
        <w:t>з</w:t>
      </w:r>
      <w:r w:rsidRPr="008A132B">
        <w:rPr>
          <w:sz w:val="22"/>
          <w:lang w:val="uk-UA"/>
        </w:rPr>
        <w:t>рост</w:t>
      </w:r>
      <w:r w:rsidR="00610E4D" w:rsidRPr="008A132B">
        <w:rPr>
          <w:sz w:val="22"/>
          <w:lang w:val="uk-UA"/>
        </w:rPr>
        <w:t>анням</w:t>
      </w:r>
      <w:r w:rsidRPr="008A132B">
        <w:rPr>
          <w:color w:val="000000"/>
          <w:sz w:val="22"/>
          <w:lang w:val="uk-UA"/>
        </w:rPr>
        <w:t xml:space="preserve"> </w:t>
      </w:r>
      <w:r w:rsidRPr="008A132B">
        <w:rPr>
          <w:sz w:val="22"/>
          <w:lang w:val="uk-UA"/>
        </w:rPr>
        <w:t>підведеної</w:t>
      </w:r>
      <w:r w:rsidRPr="008A132B">
        <w:rPr>
          <w:color w:val="000000"/>
          <w:sz w:val="22"/>
          <w:lang w:val="uk-UA"/>
        </w:rPr>
        <w:t xml:space="preserve"> потужності вон</w:t>
      </w:r>
      <w:r w:rsidR="00610E4D" w:rsidRPr="008A132B">
        <w:rPr>
          <w:color w:val="000000"/>
          <w:sz w:val="22"/>
          <w:lang w:val="uk-UA"/>
        </w:rPr>
        <w:t>а</w:t>
      </w:r>
      <w:r w:rsidRPr="008A132B">
        <w:rPr>
          <w:color w:val="000000"/>
          <w:sz w:val="22"/>
          <w:lang w:val="uk-UA"/>
        </w:rPr>
        <w:t xml:space="preserve"> зр</w:t>
      </w:r>
      <w:r w:rsidRPr="008A132B">
        <w:rPr>
          <w:color w:val="000000"/>
          <w:sz w:val="22"/>
          <w:lang w:val="uk-UA"/>
        </w:rPr>
        <w:t>о</w:t>
      </w:r>
      <w:r w:rsidRPr="008A132B">
        <w:rPr>
          <w:color w:val="000000"/>
          <w:sz w:val="22"/>
          <w:lang w:val="uk-UA"/>
        </w:rPr>
        <w:t xml:space="preserve">стає, але при цьому збільшується й кількість продуктів обробки, які гальмують процес знімання металу. </w:t>
      </w:r>
      <w:r w:rsidRPr="008A132B">
        <w:rPr>
          <w:i/>
          <w:color w:val="000000"/>
          <w:sz w:val="22"/>
          <w:lang w:val="uk-UA"/>
        </w:rPr>
        <w:t>Для одержання високої продуктивності необхідно правильно вибрати сполучення площі оброблюваної поверхні й потужності.</w:t>
      </w:r>
      <w:r w:rsidRPr="008A132B">
        <w:rPr>
          <w:color w:val="000000"/>
          <w:sz w:val="22"/>
          <w:lang w:val="uk-UA"/>
        </w:rPr>
        <w:t xml:space="preserve"> Такий вибір виконують </w:t>
      </w:r>
      <w:r w:rsidRPr="008A132B">
        <w:rPr>
          <w:color w:val="000000"/>
          <w:sz w:val="22"/>
          <w:lang w:val="uk-UA"/>
        </w:rPr>
        <w:lastRenderedPageBreak/>
        <w:t xml:space="preserve">за допомогою просторових діаграм у координатах </w:t>
      </w:r>
      <w:r w:rsidRPr="008A132B">
        <w:rPr>
          <w:sz w:val="22"/>
          <w:lang w:val="uk-UA"/>
        </w:rPr>
        <w:t>сил</w:t>
      </w:r>
      <w:r w:rsidR="009318A9" w:rsidRPr="008A132B">
        <w:rPr>
          <w:sz w:val="22"/>
          <w:lang w:val="uk-UA"/>
        </w:rPr>
        <w:t>а</w:t>
      </w:r>
      <w:r w:rsidRPr="008A132B">
        <w:rPr>
          <w:color w:val="000000"/>
          <w:sz w:val="22"/>
          <w:lang w:val="uk-UA"/>
        </w:rPr>
        <w:t xml:space="preserve"> </w:t>
      </w:r>
      <w:r w:rsidRPr="008A132B">
        <w:rPr>
          <w:sz w:val="22"/>
          <w:lang w:val="uk-UA"/>
        </w:rPr>
        <w:t>струму</w:t>
      </w:r>
      <w:r w:rsidR="004E3E91" w:rsidRPr="008A132B">
        <w:rPr>
          <w:sz w:val="22"/>
          <w:lang w:val="uk-UA"/>
        </w:rPr>
        <w:t xml:space="preserve"> </w:t>
      </w:r>
      <w:r w:rsidR="004E3E91" w:rsidRPr="008A132B">
        <w:rPr>
          <w:color w:val="000000"/>
          <w:sz w:val="22"/>
          <w:lang w:val="uk-UA"/>
        </w:rPr>
        <w:t>–</w:t>
      </w:r>
      <w:r w:rsidR="00121C54" w:rsidRPr="008A132B">
        <w:rPr>
          <w:color w:val="000000"/>
          <w:sz w:val="22"/>
          <w:lang w:val="uk-UA"/>
        </w:rPr>
        <w:t xml:space="preserve"> </w:t>
      </w:r>
      <w:r w:rsidRPr="008A132B">
        <w:rPr>
          <w:sz w:val="22"/>
          <w:lang w:val="uk-UA"/>
        </w:rPr>
        <w:t>площа</w:t>
      </w:r>
      <w:r w:rsidRPr="008A132B">
        <w:rPr>
          <w:color w:val="000000"/>
          <w:sz w:val="22"/>
          <w:lang w:val="uk-UA"/>
        </w:rPr>
        <w:t xml:space="preserve"> обробки </w:t>
      </w:r>
      <w:r w:rsidR="004E3E91" w:rsidRPr="008A132B">
        <w:rPr>
          <w:color w:val="000000"/>
          <w:sz w:val="22"/>
          <w:lang w:val="uk-UA"/>
        </w:rPr>
        <w:t>–</w:t>
      </w:r>
      <w:r w:rsidR="00121C54" w:rsidRPr="008A132B">
        <w:rPr>
          <w:color w:val="000000"/>
          <w:sz w:val="22"/>
          <w:lang w:val="uk-UA"/>
        </w:rPr>
        <w:t xml:space="preserve"> </w:t>
      </w:r>
      <w:r w:rsidRPr="008A132B">
        <w:rPr>
          <w:color w:val="000000"/>
          <w:sz w:val="22"/>
          <w:lang w:val="uk-UA"/>
        </w:rPr>
        <w:t>продуктивність.</w:t>
      </w:r>
    </w:p>
    <w:p w:rsidR="003E532D" w:rsidRPr="008A132B" w:rsidRDefault="00121C54" w:rsidP="00F63D46">
      <w:pPr>
        <w:widowControl w:val="0"/>
        <w:shd w:val="clear" w:color="auto" w:fill="FFFFFF"/>
        <w:ind w:firstLine="284"/>
        <w:jc w:val="both"/>
        <w:rPr>
          <w:color w:val="000000"/>
          <w:sz w:val="22"/>
          <w:lang w:val="uk-UA"/>
        </w:rPr>
      </w:pPr>
      <w:r w:rsidRPr="008A132B">
        <w:rPr>
          <w:color w:val="000000"/>
          <w:sz w:val="22"/>
          <w:lang w:val="uk-UA"/>
        </w:rPr>
        <w:t>При розрізанні заготовок непрофільованим ЕІ вплив площі обробки враховують через добуток товщини заготовки на ш</w:t>
      </w:r>
      <w:r w:rsidRPr="008A132B">
        <w:rPr>
          <w:color w:val="000000"/>
          <w:sz w:val="22"/>
          <w:lang w:val="uk-UA"/>
        </w:rPr>
        <w:t>и</w:t>
      </w:r>
      <w:r w:rsidRPr="008A132B">
        <w:rPr>
          <w:color w:val="000000"/>
          <w:sz w:val="22"/>
          <w:lang w:val="uk-UA"/>
        </w:rPr>
        <w:t>рину паза, який залежить від діаметра ЕІ. Найбільший вплив на продуктивність товщина заготовки має</w:t>
      </w:r>
      <w:r w:rsidR="003E532D" w:rsidRPr="008A132B">
        <w:rPr>
          <w:color w:val="000000"/>
          <w:sz w:val="22"/>
          <w:lang w:val="uk-UA"/>
        </w:rPr>
        <w:t xml:space="preserve"> при використанні пров</w:t>
      </w:r>
      <w:r w:rsidR="003E532D" w:rsidRPr="008A132B">
        <w:rPr>
          <w:color w:val="000000"/>
          <w:sz w:val="22"/>
          <w:lang w:val="uk-UA"/>
        </w:rPr>
        <w:t>о</w:t>
      </w:r>
      <w:r w:rsidR="003E532D" w:rsidRPr="008A132B">
        <w:rPr>
          <w:color w:val="000000"/>
          <w:sz w:val="22"/>
          <w:lang w:val="uk-UA"/>
        </w:rPr>
        <w:t>локи діаметром менше 0,1…0,15 мм, коли умови видалення продуктів обробки з пазу несприятливі. Якщо товщина загото</w:t>
      </w:r>
      <w:r w:rsidR="003E532D" w:rsidRPr="008A132B">
        <w:rPr>
          <w:color w:val="000000"/>
          <w:sz w:val="22"/>
          <w:lang w:val="uk-UA"/>
        </w:rPr>
        <w:t>в</w:t>
      </w:r>
      <w:r w:rsidR="003E532D" w:rsidRPr="008A132B">
        <w:rPr>
          <w:color w:val="000000"/>
          <w:sz w:val="22"/>
          <w:lang w:val="uk-UA"/>
        </w:rPr>
        <w:t xml:space="preserve">ки більше 25…30 мм, то </w:t>
      </w:r>
      <w:r w:rsidR="003A3E04" w:rsidRPr="008A132B">
        <w:rPr>
          <w:color w:val="000000"/>
          <w:sz w:val="22"/>
          <w:lang w:val="uk-UA"/>
        </w:rPr>
        <w:t>швидкість розрізання знижується</w:t>
      </w:r>
      <w:r w:rsidR="003E532D" w:rsidRPr="008A132B">
        <w:rPr>
          <w:color w:val="000000"/>
          <w:sz w:val="22"/>
          <w:lang w:val="uk-UA"/>
        </w:rPr>
        <w:t>.</w:t>
      </w:r>
      <w:r w:rsidR="003A3E04" w:rsidRPr="008A132B">
        <w:rPr>
          <w:color w:val="000000"/>
          <w:sz w:val="22"/>
          <w:lang w:val="uk-UA"/>
        </w:rPr>
        <w:t xml:space="preserve"> </w:t>
      </w:r>
      <w:r w:rsidR="003E532D" w:rsidRPr="008A132B">
        <w:rPr>
          <w:color w:val="000000"/>
          <w:sz w:val="22"/>
          <w:lang w:val="uk-UA"/>
        </w:rPr>
        <w:t>Для заготовок товщиною більше 30 мм необхідно застосовувати дротові ЕІ з діаметром не менше 0,2…0,25 мм.</w:t>
      </w:r>
    </w:p>
    <w:p w:rsidR="00C80904" w:rsidRPr="008A132B" w:rsidRDefault="00610E4D" w:rsidP="00F63D46">
      <w:pPr>
        <w:widowControl w:val="0"/>
        <w:shd w:val="clear" w:color="auto" w:fill="FFFFFF"/>
        <w:ind w:firstLine="284"/>
        <w:jc w:val="both"/>
        <w:rPr>
          <w:sz w:val="22"/>
          <w:lang w:val="uk-UA"/>
        </w:rPr>
      </w:pPr>
      <w:r w:rsidRPr="008A132B">
        <w:rPr>
          <w:color w:val="000000"/>
          <w:sz w:val="22"/>
          <w:lang w:val="uk-UA"/>
        </w:rPr>
        <w:t xml:space="preserve">У </w:t>
      </w:r>
      <w:r w:rsidR="00C80904" w:rsidRPr="008A132B">
        <w:rPr>
          <w:color w:val="000000"/>
          <w:sz w:val="22"/>
          <w:lang w:val="uk-UA"/>
        </w:rPr>
        <w:t>мір</w:t>
      </w:r>
      <w:r w:rsidRPr="008A132B">
        <w:rPr>
          <w:color w:val="000000"/>
          <w:sz w:val="22"/>
          <w:lang w:val="uk-UA"/>
        </w:rPr>
        <w:t>у</w:t>
      </w:r>
      <w:r w:rsidR="00C80904" w:rsidRPr="008A132B">
        <w:rPr>
          <w:color w:val="000000"/>
          <w:sz w:val="22"/>
          <w:lang w:val="uk-UA"/>
        </w:rPr>
        <w:t xml:space="preserve"> </w:t>
      </w:r>
      <w:r w:rsidR="00C80904" w:rsidRPr="008A132B">
        <w:rPr>
          <w:sz w:val="22"/>
          <w:lang w:val="uk-UA"/>
        </w:rPr>
        <w:t>поглиблення</w:t>
      </w:r>
      <w:r w:rsidR="00C80904" w:rsidRPr="008A132B">
        <w:rPr>
          <w:color w:val="000000"/>
          <w:sz w:val="22"/>
          <w:lang w:val="uk-UA"/>
        </w:rPr>
        <w:t xml:space="preserve"> </w:t>
      </w:r>
      <w:r w:rsidR="00C80904" w:rsidRPr="008A132B">
        <w:rPr>
          <w:sz w:val="22"/>
          <w:lang w:val="uk-UA"/>
        </w:rPr>
        <w:t>отвору</w:t>
      </w:r>
      <w:r w:rsidR="00C80904" w:rsidRPr="008A132B">
        <w:rPr>
          <w:color w:val="000000"/>
          <w:sz w:val="22"/>
          <w:lang w:val="uk-UA"/>
        </w:rPr>
        <w:t xml:space="preserve"> ускладнюється видалення прод</w:t>
      </w:r>
      <w:r w:rsidR="00C80904" w:rsidRPr="008A132B">
        <w:rPr>
          <w:color w:val="000000"/>
          <w:sz w:val="22"/>
          <w:lang w:val="uk-UA"/>
        </w:rPr>
        <w:t>у</w:t>
      </w:r>
      <w:r w:rsidR="00C80904" w:rsidRPr="008A132B">
        <w:rPr>
          <w:color w:val="000000"/>
          <w:sz w:val="22"/>
          <w:lang w:val="uk-UA"/>
        </w:rPr>
        <w:t xml:space="preserve">ктів обробки й надходження свіжої рідини в </w:t>
      </w:r>
      <w:r w:rsidR="00C80904" w:rsidRPr="008A132B">
        <w:rPr>
          <w:sz w:val="22"/>
          <w:lang w:val="uk-UA"/>
        </w:rPr>
        <w:t>МЕП</w:t>
      </w:r>
      <w:r w:rsidR="00C80904" w:rsidRPr="008A132B">
        <w:rPr>
          <w:color w:val="000000"/>
          <w:sz w:val="22"/>
          <w:lang w:val="uk-UA"/>
        </w:rPr>
        <w:t>. Наявність великої кількості електропровідних крапель</w:t>
      </w:r>
      <w:r w:rsidR="003354CC" w:rsidRPr="008A132B">
        <w:rPr>
          <w:color w:val="000000"/>
          <w:sz w:val="22"/>
          <w:lang w:val="uk-UA"/>
        </w:rPr>
        <w:t xml:space="preserve"> </w:t>
      </w:r>
      <w:r w:rsidR="00C80904" w:rsidRPr="008A132B">
        <w:rPr>
          <w:color w:val="000000"/>
          <w:sz w:val="22"/>
          <w:lang w:val="uk-UA"/>
        </w:rPr>
        <w:t>застиглого металу викликає імпульси, енергія яких витрачається на розплавлюва</w:t>
      </w:r>
      <w:r w:rsidR="00C80904" w:rsidRPr="008A132B">
        <w:rPr>
          <w:color w:val="000000"/>
          <w:sz w:val="22"/>
          <w:lang w:val="uk-UA"/>
        </w:rPr>
        <w:t>н</w:t>
      </w:r>
      <w:r w:rsidR="00C80904" w:rsidRPr="008A132B">
        <w:rPr>
          <w:color w:val="000000"/>
          <w:sz w:val="22"/>
          <w:lang w:val="uk-UA"/>
        </w:rPr>
        <w:t xml:space="preserve">ня таких часток. Для запобігання </w:t>
      </w:r>
      <w:r w:rsidRPr="008A132B">
        <w:rPr>
          <w:sz w:val="22"/>
          <w:lang w:val="uk-UA"/>
        </w:rPr>
        <w:t>цих</w:t>
      </w:r>
      <w:r w:rsidR="00C80904" w:rsidRPr="008A132B">
        <w:rPr>
          <w:color w:val="000000"/>
          <w:sz w:val="22"/>
          <w:lang w:val="uk-UA"/>
        </w:rPr>
        <w:t xml:space="preserve"> </w:t>
      </w:r>
      <w:r w:rsidR="00C80904" w:rsidRPr="008A132B">
        <w:rPr>
          <w:sz w:val="22"/>
          <w:lang w:val="uk-UA"/>
        </w:rPr>
        <w:t>паразитних</w:t>
      </w:r>
      <w:r w:rsidR="00C80904" w:rsidRPr="008A132B">
        <w:rPr>
          <w:color w:val="000000"/>
          <w:sz w:val="22"/>
          <w:lang w:val="uk-UA"/>
        </w:rPr>
        <w:t xml:space="preserve"> імпульсів </w:t>
      </w:r>
      <w:r w:rsidR="00C80904" w:rsidRPr="008A132B">
        <w:rPr>
          <w:sz w:val="22"/>
          <w:lang w:val="uk-UA"/>
        </w:rPr>
        <w:t>в</w:t>
      </w:r>
      <w:r w:rsidR="00C80904" w:rsidRPr="008A132B">
        <w:rPr>
          <w:sz w:val="22"/>
          <w:lang w:val="uk-UA"/>
        </w:rPr>
        <w:t>и</w:t>
      </w:r>
      <w:r w:rsidR="00C80904" w:rsidRPr="008A132B">
        <w:rPr>
          <w:sz w:val="22"/>
          <w:lang w:val="uk-UA"/>
        </w:rPr>
        <w:t>корист</w:t>
      </w:r>
      <w:r w:rsidR="00D02205" w:rsidRPr="008A132B">
        <w:rPr>
          <w:sz w:val="22"/>
          <w:lang w:val="uk-UA"/>
        </w:rPr>
        <w:t>ову</w:t>
      </w:r>
      <w:r w:rsidR="00C80904" w:rsidRPr="008A132B">
        <w:rPr>
          <w:sz w:val="22"/>
          <w:lang w:val="uk-UA"/>
        </w:rPr>
        <w:t>ють</w:t>
      </w:r>
      <w:r w:rsidR="00C80904" w:rsidRPr="008A132B">
        <w:rPr>
          <w:color w:val="000000"/>
          <w:sz w:val="22"/>
          <w:lang w:val="uk-UA"/>
        </w:rPr>
        <w:t xml:space="preserve"> </w:t>
      </w:r>
      <w:r w:rsidR="00C80904" w:rsidRPr="008A132B">
        <w:rPr>
          <w:i/>
          <w:color w:val="000000"/>
          <w:sz w:val="22"/>
          <w:lang w:val="uk-UA"/>
        </w:rPr>
        <w:t>примусове прокачування рідини</w:t>
      </w:r>
      <w:r w:rsidR="00C80904" w:rsidRPr="008A132B">
        <w:rPr>
          <w:color w:val="000000"/>
          <w:sz w:val="22"/>
          <w:lang w:val="uk-UA"/>
        </w:rPr>
        <w:t xml:space="preserve"> через </w:t>
      </w:r>
      <w:r w:rsidR="00C80904" w:rsidRPr="008A132B">
        <w:rPr>
          <w:sz w:val="22"/>
          <w:lang w:val="uk-UA"/>
        </w:rPr>
        <w:t>МЕП</w:t>
      </w:r>
      <w:r w:rsidR="00C80904" w:rsidRPr="008A132B">
        <w:rPr>
          <w:color w:val="000000"/>
          <w:sz w:val="22"/>
          <w:lang w:val="uk-UA"/>
        </w:rPr>
        <w:t xml:space="preserve"> під тиском 100</w:t>
      </w:r>
      <w:r w:rsidR="009D4FF5" w:rsidRPr="008A132B">
        <w:rPr>
          <w:color w:val="000000"/>
          <w:sz w:val="22"/>
          <w:lang w:val="uk-UA"/>
        </w:rPr>
        <w:t>-</w:t>
      </w:r>
      <w:r w:rsidR="00C80904" w:rsidRPr="008A132B">
        <w:rPr>
          <w:color w:val="000000"/>
          <w:sz w:val="22"/>
          <w:lang w:val="uk-UA"/>
        </w:rPr>
        <w:t>200</w:t>
      </w:r>
      <w:r w:rsidR="0034209A" w:rsidRPr="008A132B">
        <w:rPr>
          <w:color w:val="000000"/>
          <w:sz w:val="22"/>
          <w:lang w:val="uk-UA"/>
        </w:rPr>
        <w:t xml:space="preserve"> </w:t>
      </w:r>
      <w:r w:rsidR="00C80904" w:rsidRPr="008A132B">
        <w:rPr>
          <w:sz w:val="22"/>
          <w:lang w:val="uk-UA"/>
        </w:rPr>
        <w:t>кПа</w:t>
      </w:r>
      <w:r w:rsidR="00C80904" w:rsidRPr="008A132B">
        <w:rPr>
          <w:color w:val="000000"/>
          <w:sz w:val="22"/>
          <w:lang w:val="uk-UA"/>
        </w:rPr>
        <w:t>.</w:t>
      </w:r>
    </w:p>
    <w:p w:rsidR="00C80904" w:rsidRPr="008A132B" w:rsidRDefault="00C80904" w:rsidP="00F63D46">
      <w:pPr>
        <w:widowControl w:val="0"/>
        <w:shd w:val="clear" w:color="auto" w:fill="FFFFFF"/>
        <w:ind w:firstLine="284"/>
        <w:jc w:val="both"/>
        <w:rPr>
          <w:color w:val="000000"/>
          <w:sz w:val="22"/>
          <w:lang w:val="uk-UA"/>
        </w:rPr>
      </w:pPr>
      <w:r w:rsidRPr="008A132B">
        <w:rPr>
          <w:color w:val="000000"/>
          <w:sz w:val="22"/>
          <w:lang w:val="uk-UA"/>
        </w:rPr>
        <w:t xml:space="preserve">Прокачування можна застосовувати й при </w:t>
      </w:r>
      <w:r w:rsidRPr="008A132B">
        <w:rPr>
          <w:sz w:val="22"/>
          <w:lang w:val="uk-UA"/>
        </w:rPr>
        <w:t>періодичному</w:t>
      </w:r>
      <w:r w:rsidRPr="008A132B">
        <w:rPr>
          <w:color w:val="000000"/>
          <w:sz w:val="22"/>
          <w:lang w:val="uk-UA"/>
        </w:rPr>
        <w:t xml:space="preserve"> припиненні процесу </w:t>
      </w:r>
      <w:r w:rsidR="0034209A" w:rsidRPr="008A132B">
        <w:rPr>
          <w:color w:val="000000"/>
          <w:sz w:val="22"/>
          <w:lang w:val="uk-UA"/>
        </w:rPr>
        <w:t>з</w:t>
      </w:r>
      <w:r w:rsidRPr="008A132B">
        <w:rPr>
          <w:color w:val="000000"/>
          <w:sz w:val="22"/>
          <w:lang w:val="uk-UA"/>
        </w:rPr>
        <w:t xml:space="preserve"> виведенням </w:t>
      </w:r>
      <w:r w:rsidRPr="008A132B">
        <w:rPr>
          <w:sz w:val="22"/>
          <w:lang w:val="uk-UA"/>
        </w:rPr>
        <w:t>ЕІ</w:t>
      </w:r>
      <w:r w:rsidRPr="008A132B">
        <w:rPr>
          <w:color w:val="000000"/>
          <w:sz w:val="22"/>
          <w:lang w:val="uk-UA"/>
        </w:rPr>
        <w:t xml:space="preserve"> із </w:t>
      </w:r>
      <w:r w:rsidRPr="008A132B">
        <w:rPr>
          <w:sz w:val="22"/>
          <w:lang w:val="uk-UA"/>
        </w:rPr>
        <w:t>заготовки</w:t>
      </w:r>
      <w:r w:rsidRPr="008A132B">
        <w:rPr>
          <w:color w:val="000000"/>
          <w:sz w:val="22"/>
          <w:lang w:val="uk-UA"/>
        </w:rPr>
        <w:t xml:space="preserve">; </w:t>
      </w:r>
      <w:r w:rsidRPr="008A132B">
        <w:rPr>
          <w:sz w:val="22"/>
          <w:lang w:val="uk-UA"/>
        </w:rPr>
        <w:t>використов</w:t>
      </w:r>
      <w:r w:rsidRPr="008A132B">
        <w:rPr>
          <w:sz w:val="22"/>
          <w:lang w:val="uk-UA"/>
        </w:rPr>
        <w:t>у</w:t>
      </w:r>
      <w:r w:rsidRPr="008A132B">
        <w:rPr>
          <w:sz w:val="22"/>
          <w:lang w:val="uk-UA"/>
        </w:rPr>
        <w:t>ють</w:t>
      </w:r>
      <w:r w:rsidRPr="008A132B">
        <w:rPr>
          <w:color w:val="000000"/>
          <w:sz w:val="22"/>
          <w:lang w:val="uk-UA"/>
        </w:rPr>
        <w:t xml:space="preserve"> також вібрацію електродів, їхнє обертання й </w:t>
      </w:r>
      <w:r w:rsidR="0007295D" w:rsidRPr="008A132B">
        <w:rPr>
          <w:color w:val="000000"/>
          <w:sz w:val="22"/>
          <w:lang w:val="uk-UA"/>
        </w:rPr>
        <w:t>інше.</w:t>
      </w:r>
    </w:p>
    <w:p w:rsidR="00CE1049" w:rsidRPr="008A132B" w:rsidRDefault="00CE1049" w:rsidP="00F63D46">
      <w:pPr>
        <w:widowControl w:val="0"/>
        <w:shd w:val="clear" w:color="auto" w:fill="FFFFFF"/>
        <w:ind w:firstLine="284"/>
        <w:jc w:val="both"/>
        <w:rPr>
          <w:color w:val="000000"/>
          <w:sz w:val="22"/>
          <w:lang w:val="uk-UA"/>
        </w:rPr>
      </w:pPr>
      <w:r w:rsidRPr="008A132B">
        <w:rPr>
          <w:color w:val="000000"/>
          <w:sz w:val="22"/>
          <w:lang w:val="uk-UA"/>
        </w:rPr>
        <w:t>При виведенні ЕІ забруднена рідина видаляється з зони о</w:t>
      </w:r>
      <w:r w:rsidRPr="008A132B">
        <w:rPr>
          <w:color w:val="000000"/>
          <w:sz w:val="22"/>
          <w:lang w:val="uk-UA"/>
        </w:rPr>
        <w:t>б</w:t>
      </w:r>
      <w:r w:rsidRPr="008A132B">
        <w:rPr>
          <w:color w:val="000000"/>
          <w:sz w:val="22"/>
          <w:lang w:val="uk-UA"/>
        </w:rPr>
        <w:t>робки, а туди подається свіжа. Цикл такої заміни 15…30с при швидкості переміщення ЕІ 5…6 мм/хв.</w:t>
      </w:r>
    </w:p>
    <w:p w:rsidR="00CE1049" w:rsidRPr="008A132B" w:rsidRDefault="00CE1049" w:rsidP="00F63D46">
      <w:pPr>
        <w:widowControl w:val="0"/>
        <w:shd w:val="clear" w:color="auto" w:fill="FFFFFF"/>
        <w:ind w:firstLine="284"/>
        <w:jc w:val="both"/>
        <w:rPr>
          <w:color w:val="000000"/>
          <w:sz w:val="22"/>
          <w:lang w:val="uk-UA"/>
        </w:rPr>
      </w:pPr>
      <w:r w:rsidRPr="008A132B">
        <w:rPr>
          <w:color w:val="000000"/>
          <w:sz w:val="22"/>
          <w:lang w:val="uk-UA"/>
        </w:rPr>
        <w:t>Якщо площа оброблю</w:t>
      </w:r>
      <w:r w:rsidR="00610E4D" w:rsidRPr="008A132B">
        <w:rPr>
          <w:color w:val="000000"/>
          <w:sz w:val="22"/>
          <w:lang w:val="uk-UA"/>
        </w:rPr>
        <w:t>ваної</w:t>
      </w:r>
      <w:r w:rsidRPr="008A132B">
        <w:rPr>
          <w:color w:val="000000"/>
          <w:sz w:val="22"/>
          <w:lang w:val="uk-UA"/>
        </w:rPr>
        <w:t xml:space="preserve"> поверхні постійна за глибиною,</w:t>
      </w:r>
      <w:r w:rsidR="00495A7D" w:rsidRPr="008A132B">
        <w:rPr>
          <w:color w:val="000000"/>
          <w:sz w:val="22"/>
          <w:lang w:val="uk-UA"/>
        </w:rPr>
        <w:t xml:space="preserve"> </w:t>
      </w:r>
      <w:r w:rsidRPr="008A132B">
        <w:rPr>
          <w:color w:val="000000"/>
          <w:sz w:val="22"/>
          <w:lang w:val="uk-UA"/>
        </w:rPr>
        <w:t>то швидкість лінійної подачі ЕІ</w:t>
      </w:r>
      <w:r w:rsidR="00BB104E" w:rsidRPr="008A132B">
        <w:rPr>
          <w:color w:val="000000"/>
          <w:sz w:val="22"/>
          <w:lang w:val="uk-UA"/>
        </w:rPr>
        <w:t>:</w:t>
      </w:r>
    </w:p>
    <w:p w:rsidR="00CE1049" w:rsidRPr="008A132B" w:rsidRDefault="00CE1049" w:rsidP="00E30451">
      <w:pPr>
        <w:widowControl w:val="0"/>
        <w:shd w:val="clear" w:color="auto" w:fill="FFFFFF"/>
        <w:ind w:firstLine="284"/>
        <w:jc w:val="right"/>
        <w:rPr>
          <w:color w:val="000000"/>
          <w:sz w:val="22"/>
          <w:lang w:val="uk-UA"/>
        </w:rPr>
      </w:pPr>
      <w:r w:rsidRPr="008A132B">
        <w:rPr>
          <w:i/>
          <w:color w:val="000000"/>
          <w:sz w:val="22"/>
          <w:lang w:val="en-US"/>
        </w:rPr>
        <w:t>v</w:t>
      </w:r>
      <w:r w:rsidRPr="008A132B">
        <w:rPr>
          <w:i/>
          <w:color w:val="000000"/>
          <w:sz w:val="22"/>
          <w:vertAlign w:val="subscript"/>
          <w:lang w:val="uk-UA"/>
        </w:rPr>
        <w:t>і</w:t>
      </w:r>
      <w:r w:rsidRPr="008A132B">
        <w:rPr>
          <w:color w:val="000000"/>
          <w:sz w:val="22"/>
          <w:lang w:val="uk-UA"/>
        </w:rPr>
        <w:t>=</w:t>
      </w:r>
      <w:r w:rsidR="00495A7D" w:rsidRPr="008A132B">
        <w:rPr>
          <w:i/>
          <w:color w:val="000000"/>
          <w:sz w:val="22"/>
          <w:lang w:val="uk-UA"/>
        </w:rPr>
        <w:t>Q</w:t>
      </w:r>
      <w:r w:rsidRPr="008A132B">
        <w:rPr>
          <w:color w:val="000000"/>
          <w:sz w:val="22"/>
          <w:lang w:val="uk-UA"/>
        </w:rPr>
        <w:t>/</w:t>
      </w:r>
      <w:r w:rsidR="00495A7D" w:rsidRPr="008A132B">
        <w:rPr>
          <w:i/>
          <w:color w:val="000000"/>
          <w:sz w:val="22"/>
          <w:lang w:val="uk-UA"/>
        </w:rPr>
        <w:t>S</w:t>
      </w:r>
      <w:r w:rsidRPr="008A132B">
        <w:rPr>
          <w:color w:val="000000"/>
          <w:sz w:val="22"/>
          <w:lang w:val="uk-UA"/>
        </w:rPr>
        <w:t xml:space="preserve">, </w:t>
      </w:r>
      <w:r w:rsidR="008A132B">
        <w:rPr>
          <w:color w:val="000000"/>
          <w:sz w:val="22"/>
          <w:lang w:val="uk-UA"/>
        </w:rPr>
        <w:tab/>
      </w:r>
      <w:r w:rsidR="008A132B">
        <w:rPr>
          <w:color w:val="000000"/>
          <w:sz w:val="22"/>
          <w:lang w:val="uk-UA"/>
        </w:rPr>
        <w:tab/>
      </w:r>
      <w:r w:rsidR="008A132B">
        <w:rPr>
          <w:color w:val="000000"/>
          <w:sz w:val="22"/>
          <w:lang w:val="uk-UA"/>
        </w:rPr>
        <w:tab/>
      </w:r>
      <w:r w:rsidRPr="008A132B">
        <w:rPr>
          <w:color w:val="000000"/>
          <w:sz w:val="22"/>
          <w:lang w:val="uk-UA"/>
        </w:rPr>
        <w:t>(1.</w:t>
      </w:r>
      <w:r w:rsidR="00AC057A" w:rsidRPr="008A132B">
        <w:rPr>
          <w:color w:val="000000"/>
          <w:sz w:val="22"/>
          <w:lang w:val="uk-UA"/>
        </w:rPr>
        <w:t>9</w:t>
      </w:r>
      <w:r w:rsidRPr="008A132B">
        <w:rPr>
          <w:color w:val="000000"/>
          <w:sz w:val="22"/>
          <w:lang w:val="uk-UA"/>
        </w:rPr>
        <w:t>)</w:t>
      </w:r>
    </w:p>
    <w:p w:rsidR="00495A7D" w:rsidRPr="008A132B" w:rsidRDefault="00495A7D" w:rsidP="008A132B">
      <w:pPr>
        <w:widowControl w:val="0"/>
        <w:shd w:val="clear" w:color="auto" w:fill="FFFFFF"/>
        <w:jc w:val="both"/>
        <w:rPr>
          <w:sz w:val="22"/>
          <w:lang w:val="uk-UA"/>
        </w:rPr>
      </w:pPr>
      <w:r w:rsidRPr="008A132B">
        <w:rPr>
          <w:sz w:val="22"/>
          <w:lang w:val="uk-UA"/>
        </w:rPr>
        <w:t>де</w:t>
      </w:r>
      <w:r w:rsidRPr="008A132B">
        <w:rPr>
          <w:color w:val="000000"/>
          <w:sz w:val="22"/>
          <w:lang w:val="uk-UA"/>
        </w:rPr>
        <w:t xml:space="preserve"> </w:t>
      </w:r>
      <w:r w:rsidRPr="008A132B">
        <w:rPr>
          <w:i/>
          <w:color w:val="000000"/>
          <w:sz w:val="22"/>
          <w:lang w:val="uk-UA"/>
        </w:rPr>
        <w:t>S</w:t>
      </w:r>
      <w:r w:rsidR="000D602C" w:rsidRPr="008A132B">
        <w:rPr>
          <w:color w:val="000000"/>
          <w:sz w:val="22"/>
          <w:lang w:val="uk-UA"/>
        </w:rPr>
        <w:t xml:space="preserve"> </w:t>
      </w:r>
      <w:r w:rsidR="0058386E" w:rsidRPr="008A132B">
        <w:rPr>
          <w:color w:val="000000"/>
          <w:sz w:val="22"/>
          <w:lang w:val="uk-UA"/>
        </w:rPr>
        <w:t>–</w:t>
      </w:r>
      <w:r w:rsidR="000D602C" w:rsidRPr="008A132B">
        <w:rPr>
          <w:color w:val="000000"/>
          <w:sz w:val="22"/>
          <w:lang w:val="uk-UA"/>
        </w:rPr>
        <w:t xml:space="preserve"> </w:t>
      </w:r>
      <w:r w:rsidRPr="008A132B">
        <w:rPr>
          <w:color w:val="000000"/>
          <w:sz w:val="22"/>
          <w:lang w:val="uk-UA"/>
        </w:rPr>
        <w:t>площа проекції оброблю</w:t>
      </w:r>
      <w:r w:rsidR="00610E4D" w:rsidRPr="008A132B">
        <w:rPr>
          <w:color w:val="000000"/>
          <w:sz w:val="22"/>
          <w:lang w:val="uk-UA"/>
        </w:rPr>
        <w:t xml:space="preserve">ваної </w:t>
      </w:r>
      <w:r w:rsidRPr="008A132B">
        <w:rPr>
          <w:color w:val="000000"/>
          <w:sz w:val="22"/>
          <w:lang w:val="uk-UA"/>
        </w:rPr>
        <w:t xml:space="preserve"> поверхні на площину;</w:t>
      </w:r>
      <w:r w:rsidR="009D4FF5" w:rsidRPr="008A132B">
        <w:rPr>
          <w:color w:val="000000"/>
          <w:sz w:val="22"/>
          <w:lang w:val="uk-UA"/>
        </w:rPr>
        <w:t xml:space="preserve"> </w:t>
      </w:r>
      <w:r w:rsidR="008A132B">
        <w:rPr>
          <w:i/>
          <w:color w:val="000000"/>
          <w:sz w:val="22"/>
          <w:lang w:val="uk-UA"/>
        </w:rPr>
        <w:br/>
      </w:r>
      <w:r w:rsidRPr="008A132B">
        <w:rPr>
          <w:i/>
          <w:color w:val="000000"/>
          <w:sz w:val="22"/>
          <w:lang w:val="uk-UA"/>
        </w:rPr>
        <w:t>Q</w:t>
      </w:r>
      <w:r w:rsidR="000D602C" w:rsidRPr="008A132B">
        <w:rPr>
          <w:i/>
          <w:color w:val="000000"/>
          <w:sz w:val="22"/>
          <w:lang w:val="uk-UA"/>
        </w:rPr>
        <w:t xml:space="preserve"> </w:t>
      </w:r>
      <w:r w:rsidRPr="008A132B">
        <w:rPr>
          <w:color w:val="000000"/>
          <w:sz w:val="22"/>
          <w:lang w:val="uk-UA"/>
        </w:rPr>
        <w:t>–</w:t>
      </w:r>
      <w:r w:rsidR="000D602C" w:rsidRPr="008A132B">
        <w:rPr>
          <w:color w:val="000000"/>
          <w:sz w:val="22"/>
          <w:lang w:val="uk-UA"/>
        </w:rPr>
        <w:t xml:space="preserve"> </w:t>
      </w:r>
      <w:r w:rsidRPr="008A132B">
        <w:rPr>
          <w:color w:val="000000"/>
          <w:sz w:val="22"/>
          <w:lang w:val="uk-UA"/>
        </w:rPr>
        <w:t>продуктивність,</w:t>
      </w:r>
      <w:r w:rsidR="004E3E91" w:rsidRPr="008A132B">
        <w:rPr>
          <w:color w:val="000000"/>
          <w:sz w:val="22"/>
          <w:lang w:val="uk-UA"/>
        </w:rPr>
        <w:t xml:space="preserve"> </w:t>
      </w:r>
      <w:r w:rsidRPr="008A132B">
        <w:rPr>
          <w:color w:val="000000"/>
          <w:sz w:val="22"/>
          <w:lang w:val="uk-UA"/>
        </w:rPr>
        <w:t>що знаходиться за формулою (1.</w:t>
      </w:r>
      <w:r w:rsidR="00AC057A" w:rsidRPr="008A132B">
        <w:rPr>
          <w:color w:val="000000"/>
          <w:sz w:val="22"/>
          <w:lang w:val="uk-UA"/>
        </w:rPr>
        <w:t>8</w:t>
      </w:r>
      <w:r w:rsidRPr="008A132B">
        <w:rPr>
          <w:color w:val="000000"/>
          <w:sz w:val="22"/>
          <w:lang w:val="uk-UA"/>
        </w:rPr>
        <w:t>). За від</w:t>
      </w:r>
      <w:r w:rsidRPr="008A132B">
        <w:rPr>
          <w:color w:val="000000"/>
          <w:sz w:val="22"/>
          <w:lang w:val="uk-UA"/>
        </w:rPr>
        <w:t>о</w:t>
      </w:r>
      <w:r w:rsidRPr="008A132B">
        <w:rPr>
          <w:color w:val="000000"/>
          <w:sz w:val="22"/>
          <w:lang w:val="uk-UA"/>
        </w:rPr>
        <w:t>мою швидкістю подачі можна розрахувати час обробки на вер</w:t>
      </w:r>
      <w:r w:rsidRPr="008A132B">
        <w:rPr>
          <w:color w:val="000000"/>
          <w:sz w:val="22"/>
          <w:lang w:val="uk-UA"/>
        </w:rPr>
        <w:t>с</w:t>
      </w:r>
      <w:r w:rsidRPr="008A132B">
        <w:rPr>
          <w:color w:val="000000"/>
          <w:sz w:val="22"/>
          <w:lang w:val="uk-UA"/>
        </w:rPr>
        <w:t>таті та трудомісткість операції.</w:t>
      </w:r>
    </w:p>
    <w:p w:rsidR="00C80904" w:rsidRPr="008A132B" w:rsidRDefault="00C80904" w:rsidP="00F63D46">
      <w:pPr>
        <w:widowControl w:val="0"/>
        <w:shd w:val="clear" w:color="auto" w:fill="FFFFFF"/>
        <w:ind w:firstLine="284"/>
        <w:jc w:val="both"/>
        <w:rPr>
          <w:sz w:val="22"/>
          <w:lang w:val="uk-UA"/>
        </w:rPr>
      </w:pPr>
      <w:r w:rsidRPr="008A132B">
        <w:rPr>
          <w:i/>
          <w:color w:val="000000"/>
          <w:sz w:val="22"/>
          <w:lang w:val="uk-UA"/>
        </w:rPr>
        <w:t>Продуктивність</w:t>
      </w:r>
      <w:r w:rsidRPr="008A132B">
        <w:rPr>
          <w:color w:val="000000"/>
          <w:sz w:val="22"/>
          <w:lang w:val="uk-UA"/>
        </w:rPr>
        <w:t xml:space="preserve"> </w:t>
      </w:r>
      <w:r w:rsidR="00D02205" w:rsidRPr="008A132B">
        <w:rPr>
          <w:i/>
          <w:color w:val="000000"/>
          <w:sz w:val="22"/>
          <w:lang w:val="uk-UA"/>
        </w:rPr>
        <w:t>ЕЕО</w:t>
      </w:r>
      <w:r w:rsidRPr="008A132B">
        <w:rPr>
          <w:color w:val="000000"/>
          <w:sz w:val="22"/>
          <w:lang w:val="uk-UA"/>
        </w:rPr>
        <w:t xml:space="preserve"> залежить від великої кількості факт</w:t>
      </w:r>
      <w:r w:rsidRPr="008A132B">
        <w:rPr>
          <w:color w:val="000000"/>
          <w:sz w:val="22"/>
          <w:lang w:val="uk-UA"/>
        </w:rPr>
        <w:t>о</w:t>
      </w:r>
      <w:r w:rsidRPr="008A132B">
        <w:rPr>
          <w:color w:val="000000"/>
          <w:sz w:val="22"/>
          <w:lang w:val="uk-UA"/>
        </w:rPr>
        <w:t xml:space="preserve">рів: електроерозійної оброблюваності, потужності, </w:t>
      </w:r>
      <w:r w:rsidRPr="008A132B">
        <w:rPr>
          <w:sz w:val="22"/>
          <w:lang w:val="uk-UA"/>
        </w:rPr>
        <w:t>реалізованої</w:t>
      </w:r>
      <w:r w:rsidRPr="008A132B">
        <w:rPr>
          <w:color w:val="000000"/>
          <w:sz w:val="22"/>
          <w:lang w:val="uk-UA"/>
        </w:rPr>
        <w:t xml:space="preserve"> </w:t>
      </w:r>
      <w:r w:rsidR="00D02205" w:rsidRPr="008A132B">
        <w:rPr>
          <w:color w:val="000000"/>
          <w:sz w:val="22"/>
          <w:lang w:val="uk-UA"/>
        </w:rPr>
        <w:t>в МЕП</w:t>
      </w:r>
      <w:r w:rsidRPr="008A132B">
        <w:rPr>
          <w:color w:val="000000"/>
          <w:sz w:val="22"/>
          <w:lang w:val="uk-UA"/>
        </w:rPr>
        <w:t>, роб</w:t>
      </w:r>
      <w:r w:rsidR="00D02205" w:rsidRPr="008A132B">
        <w:rPr>
          <w:color w:val="000000"/>
          <w:sz w:val="22"/>
          <w:lang w:val="uk-UA"/>
        </w:rPr>
        <w:t>о</w:t>
      </w:r>
      <w:r w:rsidRPr="008A132B">
        <w:rPr>
          <w:color w:val="000000"/>
          <w:sz w:val="22"/>
          <w:lang w:val="uk-UA"/>
        </w:rPr>
        <w:t xml:space="preserve">чого середовища, правильного вибору </w:t>
      </w:r>
      <w:r w:rsidR="00D02205" w:rsidRPr="008A132B">
        <w:rPr>
          <w:color w:val="000000"/>
          <w:sz w:val="22"/>
          <w:lang w:val="uk-UA"/>
        </w:rPr>
        <w:t>ЕІ</w:t>
      </w:r>
      <w:r w:rsidRPr="008A132B">
        <w:rPr>
          <w:color w:val="000000"/>
          <w:sz w:val="22"/>
          <w:lang w:val="uk-UA"/>
        </w:rPr>
        <w:t>.</w:t>
      </w:r>
    </w:p>
    <w:p w:rsidR="00C80904" w:rsidRPr="008A132B" w:rsidRDefault="00C80904" w:rsidP="00F63D46">
      <w:pPr>
        <w:widowControl w:val="0"/>
        <w:shd w:val="clear" w:color="auto" w:fill="FFFFFF"/>
        <w:ind w:firstLine="284"/>
        <w:jc w:val="both"/>
        <w:rPr>
          <w:color w:val="000000"/>
          <w:sz w:val="22"/>
          <w:lang w:val="uk-UA"/>
        </w:rPr>
      </w:pPr>
      <w:r w:rsidRPr="008A132B">
        <w:rPr>
          <w:color w:val="000000"/>
          <w:sz w:val="22"/>
          <w:lang w:val="uk-UA"/>
        </w:rPr>
        <w:t xml:space="preserve">Продуктивність </w:t>
      </w:r>
      <w:r w:rsidR="00D02205" w:rsidRPr="008A132B">
        <w:rPr>
          <w:color w:val="000000"/>
          <w:sz w:val="22"/>
          <w:lang w:val="uk-UA"/>
        </w:rPr>
        <w:t>ЕЕО</w:t>
      </w:r>
      <w:r w:rsidRPr="008A132B">
        <w:rPr>
          <w:color w:val="000000"/>
          <w:sz w:val="22"/>
          <w:lang w:val="uk-UA"/>
        </w:rPr>
        <w:t xml:space="preserve"> можна підвищити, </w:t>
      </w:r>
      <w:r w:rsidR="00D02205" w:rsidRPr="008A132B">
        <w:rPr>
          <w:color w:val="000000"/>
          <w:sz w:val="22"/>
          <w:lang w:val="uk-UA"/>
        </w:rPr>
        <w:t xml:space="preserve">якщо застосовувати примусове видалення продуктів ерозії </w:t>
      </w:r>
      <w:r w:rsidRPr="008A132B">
        <w:rPr>
          <w:color w:val="000000"/>
          <w:sz w:val="22"/>
          <w:lang w:val="uk-UA"/>
        </w:rPr>
        <w:t xml:space="preserve">з </w:t>
      </w:r>
      <w:r w:rsidR="00D02205" w:rsidRPr="008A132B">
        <w:rPr>
          <w:sz w:val="22"/>
          <w:lang w:val="uk-UA"/>
        </w:rPr>
        <w:t>МЕП</w:t>
      </w:r>
      <w:r w:rsidR="00D02205" w:rsidRPr="008A132B">
        <w:rPr>
          <w:color w:val="000000"/>
          <w:sz w:val="22"/>
          <w:lang w:val="uk-UA"/>
        </w:rPr>
        <w:t>.</w:t>
      </w:r>
      <w:r w:rsidRPr="008A132B">
        <w:rPr>
          <w:color w:val="000000"/>
          <w:sz w:val="22"/>
          <w:lang w:val="uk-UA"/>
        </w:rPr>
        <w:t xml:space="preserve"> </w:t>
      </w:r>
      <w:r w:rsidR="00D02205" w:rsidRPr="008A132B">
        <w:rPr>
          <w:color w:val="000000"/>
          <w:sz w:val="22"/>
          <w:lang w:val="uk-UA"/>
        </w:rPr>
        <w:t>Для цього в МЕП під тиском нагнітають рідину.</w:t>
      </w:r>
      <w:r w:rsidR="001D3425" w:rsidRPr="008A132B">
        <w:rPr>
          <w:color w:val="000000"/>
          <w:sz w:val="22"/>
          <w:lang w:val="uk-UA"/>
        </w:rPr>
        <w:t xml:space="preserve"> Тиск рідини залежить від глиб</w:t>
      </w:r>
      <w:r w:rsidR="001D3425" w:rsidRPr="008A132B">
        <w:rPr>
          <w:color w:val="000000"/>
          <w:sz w:val="22"/>
          <w:lang w:val="uk-UA"/>
        </w:rPr>
        <w:t>и</w:t>
      </w:r>
      <w:r w:rsidR="001D3425" w:rsidRPr="008A132B">
        <w:rPr>
          <w:color w:val="000000"/>
          <w:sz w:val="22"/>
          <w:lang w:val="uk-UA"/>
        </w:rPr>
        <w:t xml:space="preserve">ни отвору </w:t>
      </w:r>
      <w:r w:rsidR="00610E4D" w:rsidRPr="008A132B">
        <w:rPr>
          <w:color w:val="000000"/>
          <w:sz w:val="22"/>
          <w:lang w:val="uk-UA"/>
        </w:rPr>
        <w:t>й</w:t>
      </w:r>
      <w:r w:rsidR="001D3425" w:rsidRPr="008A132B">
        <w:rPr>
          <w:color w:val="000000"/>
          <w:sz w:val="22"/>
          <w:lang w:val="uk-UA"/>
        </w:rPr>
        <w:t xml:space="preserve"> величини МЕП.</w:t>
      </w:r>
      <w:r w:rsidR="00D02205" w:rsidRPr="008A132B">
        <w:rPr>
          <w:color w:val="000000"/>
          <w:sz w:val="22"/>
          <w:lang w:val="uk-UA"/>
        </w:rPr>
        <w:t xml:space="preserve"> </w:t>
      </w:r>
      <w:r w:rsidR="00610E4D" w:rsidRPr="008A132B">
        <w:rPr>
          <w:color w:val="000000"/>
          <w:sz w:val="22"/>
          <w:lang w:val="uk-UA"/>
        </w:rPr>
        <w:t>Гарні</w:t>
      </w:r>
      <w:r w:rsidR="00D02205" w:rsidRPr="008A132B">
        <w:rPr>
          <w:color w:val="000000"/>
          <w:sz w:val="22"/>
          <w:lang w:val="uk-UA"/>
        </w:rPr>
        <w:t xml:space="preserve"> результати дає накладення</w:t>
      </w:r>
      <w:r w:rsidRPr="008A132B">
        <w:rPr>
          <w:color w:val="000000"/>
          <w:sz w:val="22"/>
          <w:lang w:val="uk-UA"/>
        </w:rPr>
        <w:t xml:space="preserve"> </w:t>
      </w:r>
      <w:r w:rsidRPr="008A132B">
        <w:rPr>
          <w:color w:val="000000"/>
          <w:sz w:val="22"/>
          <w:lang w:val="uk-UA"/>
        </w:rPr>
        <w:lastRenderedPageBreak/>
        <w:t xml:space="preserve">вібрацій </w:t>
      </w:r>
      <w:r w:rsidR="00D02205" w:rsidRPr="008A132B">
        <w:rPr>
          <w:color w:val="000000"/>
          <w:sz w:val="22"/>
          <w:lang w:val="uk-UA"/>
        </w:rPr>
        <w:t>на ЕІ</w:t>
      </w:r>
      <w:r w:rsidR="0034209A" w:rsidRPr="008A132B">
        <w:rPr>
          <w:color w:val="000000"/>
          <w:sz w:val="22"/>
          <w:lang w:val="uk-UA"/>
        </w:rPr>
        <w:t xml:space="preserve">, </w:t>
      </w:r>
      <w:r w:rsidR="00D02205" w:rsidRPr="008A132B">
        <w:rPr>
          <w:color w:val="000000"/>
          <w:sz w:val="22"/>
          <w:lang w:val="uk-UA"/>
        </w:rPr>
        <w:t>а також обертання одного чи обох електродів.</w:t>
      </w:r>
      <w:r w:rsidR="001D3425" w:rsidRPr="008A132B">
        <w:rPr>
          <w:color w:val="000000"/>
          <w:sz w:val="22"/>
          <w:lang w:val="uk-UA"/>
        </w:rPr>
        <w:t xml:space="preserve"> Більшість електроерозійних верстатів </w:t>
      </w:r>
      <w:r w:rsidR="00495A7D" w:rsidRPr="008A132B">
        <w:rPr>
          <w:color w:val="000000"/>
          <w:sz w:val="22"/>
          <w:lang w:val="uk-UA"/>
        </w:rPr>
        <w:t>оснащені</w:t>
      </w:r>
      <w:r w:rsidR="001D3425" w:rsidRPr="008A132B">
        <w:rPr>
          <w:color w:val="000000"/>
          <w:sz w:val="22"/>
          <w:lang w:val="uk-UA"/>
        </w:rPr>
        <w:t xml:space="preserve"> спеціальн</w:t>
      </w:r>
      <w:r w:rsidR="00495A7D" w:rsidRPr="008A132B">
        <w:rPr>
          <w:color w:val="000000"/>
          <w:sz w:val="22"/>
          <w:lang w:val="uk-UA"/>
        </w:rPr>
        <w:t>ою</w:t>
      </w:r>
      <w:r w:rsidR="001D3425" w:rsidRPr="008A132B">
        <w:rPr>
          <w:color w:val="000000"/>
          <w:sz w:val="22"/>
          <w:lang w:val="uk-UA"/>
        </w:rPr>
        <w:t xml:space="preserve"> вібраційн</w:t>
      </w:r>
      <w:r w:rsidR="00495A7D" w:rsidRPr="008A132B">
        <w:rPr>
          <w:color w:val="000000"/>
          <w:sz w:val="22"/>
          <w:lang w:val="uk-UA"/>
        </w:rPr>
        <w:t>ою</w:t>
      </w:r>
      <w:r w:rsidR="001D3425" w:rsidRPr="008A132B">
        <w:rPr>
          <w:color w:val="000000"/>
          <w:sz w:val="22"/>
          <w:lang w:val="uk-UA"/>
        </w:rPr>
        <w:t xml:space="preserve"> гол</w:t>
      </w:r>
      <w:r w:rsidR="004E3E91" w:rsidRPr="008A132B">
        <w:rPr>
          <w:color w:val="000000"/>
          <w:sz w:val="22"/>
          <w:lang w:val="uk-UA"/>
        </w:rPr>
        <w:t>і</w:t>
      </w:r>
      <w:r w:rsidR="001D3425" w:rsidRPr="008A132B">
        <w:rPr>
          <w:color w:val="000000"/>
          <w:sz w:val="22"/>
          <w:lang w:val="uk-UA"/>
        </w:rPr>
        <w:t>вк</w:t>
      </w:r>
      <w:r w:rsidR="00495A7D" w:rsidRPr="008A132B">
        <w:rPr>
          <w:color w:val="000000"/>
          <w:sz w:val="22"/>
          <w:lang w:val="uk-UA"/>
        </w:rPr>
        <w:t>ою</w:t>
      </w:r>
      <w:r w:rsidR="001D3425" w:rsidRPr="008A132B">
        <w:rPr>
          <w:color w:val="000000"/>
          <w:sz w:val="22"/>
          <w:lang w:val="uk-UA"/>
        </w:rPr>
        <w:t>.</w:t>
      </w:r>
      <w:r w:rsidR="00D02205" w:rsidRPr="008A132B">
        <w:rPr>
          <w:color w:val="000000"/>
          <w:sz w:val="22"/>
          <w:lang w:val="uk-UA"/>
        </w:rPr>
        <w:t xml:space="preserve"> </w:t>
      </w:r>
    </w:p>
    <w:p w:rsidR="007904DA" w:rsidRPr="008A132B" w:rsidRDefault="007904DA" w:rsidP="00F63D46">
      <w:pPr>
        <w:widowControl w:val="0"/>
        <w:shd w:val="clear" w:color="auto" w:fill="FFFFFF"/>
        <w:ind w:firstLine="284"/>
        <w:jc w:val="both"/>
        <w:rPr>
          <w:bCs/>
          <w:position w:val="6"/>
          <w:sz w:val="22"/>
          <w:lang w:val="uk-UA"/>
        </w:rPr>
      </w:pPr>
      <w:r w:rsidRPr="008A132B">
        <w:rPr>
          <w:position w:val="6"/>
          <w:sz w:val="22"/>
          <w:lang w:val="uk-UA"/>
        </w:rPr>
        <w:t>Глибина лунки, що отримується на заготовці після кожного імпульсу, при однакових умовах обробки залежить від власт</w:t>
      </w:r>
      <w:r w:rsidRPr="008A132B">
        <w:rPr>
          <w:position w:val="6"/>
          <w:sz w:val="22"/>
          <w:lang w:val="uk-UA"/>
        </w:rPr>
        <w:t>и</w:t>
      </w:r>
      <w:r w:rsidRPr="008A132B">
        <w:rPr>
          <w:position w:val="6"/>
          <w:sz w:val="22"/>
          <w:lang w:val="uk-UA"/>
        </w:rPr>
        <w:t>вості оброблю</w:t>
      </w:r>
      <w:r w:rsidR="00610E4D" w:rsidRPr="008A132B">
        <w:rPr>
          <w:position w:val="6"/>
          <w:sz w:val="22"/>
          <w:lang w:val="uk-UA"/>
        </w:rPr>
        <w:t>ван</w:t>
      </w:r>
      <w:r w:rsidRPr="008A132B">
        <w:rPr>
          <w:position w:val="6"/>
          <w:sz w:val="22"/>
          <w:lang w:val="uk-UA"/>
        </w:rPr>
        <w:t>ого металу (температури плавлення, темпер</w:t>
      </w:r>
      <w:r w:rsidRPr="008A132B">
        <w:rPr>
          <w:position w:val="6"/>
          <w:sz w:val="22"/>
          <w:lang w:val="uk-UA"/>
        </w:rPr>
        <w:t>а</w:t>
      </w:r>
      <w:r w:rsidRPr="008A132B">
        <w:rPr>
          <w:position w:val="6"/>
          <w:sz w:val="22"/>
          <w:lang w:val="uk-UA"/>
        </w:rPr>
        <w:t xml:space="preserve">туропровідності і ентальпії в розплавленому стані). Залежність інтенсивності ерозії від властивостей металів називається </w:t>
      </w:r>
      <w:r w:rsidRPr="008A132B">
        <w:rPr>
          <w:bCs/>
          <w:i/>
          <w:position w:val="6"/>
          <w:sz w:val="22"/>
          <w:lang w:val="uk-UA"/>
        </w:rPr>
        <w:t>еле</w:t>
      </w:r>
      <w:r w:rsidRPr="008A132B">
        <w:rPr>
          <w:bCs/>
          <w:i/>
          <w:position w:val="6"/>
          <w:sz w:val="22"/>
          <w:lang w:val="uk-UA"/>
        </w:rPr>
        <w:t>к</w:t>
      </w:r>
      <w:r w:rsidRPr="008A132B">
        <w:rPr>
          <w:bCs/>
          <w:i/>
          <w:position w:val="6"/>
          <w:sz w:val="22"/>
          <w:lang w:val="uk-UA"/>
        </w:rPr>
        <w:t>троерозійною оброблюваністю</w:t>
      </w:r>
      <w:r w:rsidR="00610E4D" w:rsidRPr="008A132B">
        <w:rPr>
          <w:bCs/>
          <w:i/>
          <w:position w:val="6"/>
          <w:sz w:val="22"/>
          <w:lang w:val="uk-UA"/>
        </w:rPr>
        <w:t>.</w:t>
      </w:r>
      <w:r w:rsidRPr="008A132B">
        <w:rPr>
          <w:bCs/>
          <w:i/>
          <w:position w:val="6"/>
          <w:sz w:val="22"/>
          <w:lang w:val="uk-UA"/>
        </w:rPr>
        <w:t xml:space="preserve"> </w:t>
      </w:r>
      <w:r w:rsidRPr="008A132B">
        <w:rPr>
          <w:bCs/>
          <w:position w:val="6"/>
          <w:sz w:val="22"/>
          <w:lang w:val="uk-UA"/>
        </w:rPr>
        <w:t>Оброблюваність оцінюють ві</w:t>
      </w:r>
      <w:r w:rsidRPr="008A132B">
        <w:rPr>
          <w:bCs/>
          <w:position w:val="6"/>
          <w:sz w:val="22"/>
          <w:lang w:val="uk-UA"/>
        </w:rPr>
        <w:t>д</w:t>
      </w:r>
      <w:r w:rsidRPr="008A132B">
        <w:rPr>
          <w:bCs/>
          <w:position w:val="6"/>
          <w:sz w:val="22"/>
          <w:lang w:val="uk-UA"/>
        </w:rPr>
        <w:t>ношенням маси досліджу</w:t>
      </w:r>
      <w:r w:rsidR="00610E4D" w:rsidRPr="008A132B">
        <w:rPr>
          <w:bCs/>
          <w:position w:val="6"/>
          <w:sz w:val="22"/>
          <w:lang w:val="uk-UA"/>
        </w:rPr>
        <w:t>ван</w:t>
      </w:r>
      <w:r w:rsidRPr="008A132B">
        <w:rPr>
          <w:bCs/>
          <w:position w:val="6"/>
          <w:sz w:val="22"/>
          <w:lang w:val="uk-UA"/>
        </w:rPr>
        <w:t>ого металу, знятого з заготовки зі сталі 45 (ГОСТ 1050-74) при однакових умовах обробки. Сталь 45 вибрана як найбільш широко використовуваний констру</w:t>
      </w:r>
      <w:r w:rsidRPr="008A132B">
        <w:rPr>
          <w:bCs/>
          <w:position w:val="6"/>
          <w:sz w:val="22"/>
          <w:lang w:val="uk-UA"/>
        </w:rPr>
        <w:t>к</w:t>
      </w:r>
      <w:r w:rsidRPr="008A132B">
        <w:rPr>
          <w:bCs/>
          <w:position w:val="6"/>
          <w:sz w:val="22"/>
          <w:lang w:val="uk-UA"/>
        </w:rPr>
        <w:t>ційний матеріал.</w:t>
      </w:r>
    </w:p>
    <w:p w:rsidR="003A3E04" w:rsidRPr="008A132B" w:rsidRDefault="002141E8" w:rsidP="00F63D46">
      <w:pPr>
        <w:widowControl w:val="0"/>
        <w:shd w:val="clear" w:color="auto" w:fill="FFFFFF"/>
        <w:ind w:firstLine="284"/>
        <w:jc w:val="both"/>
        <w:rPr>
          <w:bCs/>
          <w:position w:val="6"/>
          <w:sz w:val="22"/>
          <w:lang w:val="uk-UA"/>
        </w:rPr>
      </w:pPr>
      <w:r w:rsidRPr="008A132B">
        <w:rPr>
          <w:bCs/>
          <w:position w:val="6"/>
          <w:sz w:val="22"/>
          <w:lang w:val="uk-UA"/>
        </w:rPr>
        <w:t>У</w:t>
      </w:r>
      <w:r w:rsidR="003A3E04" w:rsidRPr="008A132B">
        <w:rPr>
          <w:bCs/>
          <w:position w:val="6"/>
          <w:sz w:val="22"/>
          <w:lang w:val="uk-UA"/>
        </w:rPr>
        <w:t xml:space="preserve"> таблиці</w:t>
      </w:r>
      <w:r w:rsidR="00AC057A" w:rsidRPr="008A132B">
        <w:rPr>
          <w:bCs/>
          <w:position w:val="6"/>
          <w:sz w:val="22"/>
          <w:lang w:val="uk-UA"/>
        </w:rPr>
        <w:t xml:space="preserve"> </w:t>
      </w:r>
      <w:r w:rsidRPr="008A132B">
        <w:rPr>
          <w:bCs/>
          <w:position w:val="6"/>
          <w:sz w:val="22"/>
          <w:lang w:val="uk-UA"/>
        </w:rPr>
        <w:t>1.</w:t>
      </w:r>
      <w:r w:rsidR="003A3E04" w:rsidRPr="008A132B">
        <w:rPr>
          <w:bCs/>
          <w:position w:val="6"/>
          <w:sz w:val="22"/>
          <w:lang w:val="uk-UA"/>
        </w:rPr>
        <w:t>4 показан</w:t>
      </w:r>
      <w:r w:rsidRPr="008A132B">
        <w:rPr>
          <w:bCs/>
          <w:position w:val="6"/>
          <w:sz w:val="22"/>
          <w:lang w:val="uk-UA"/>
        </w:rPr>
        <w:t>о</w:t>
      </w:r>
      <w:r w:rsidR="003A3E04" w:rsidRPr="008A132B">
        <w:rPr>
          <w:bCs/>
          <w:position w:val="6"/>
          <w:sz w:val="22"/>
          <w:lang w:val="uk-UA"/>
        </w:rPr>
        <w:t xml:space="preserve"> змін</w:t>
      </w:r>
      <w:r w:rsidRPr="008A132B">
        <w:rPr>
          <w:bCs/>
          <w:position w:val="6"/>
          <w:sz w:val="22"/>
          <w:lang w:val="uk-UA"/>
        </w:rPr>
        <w:t>у</w:t>
      </w:r>
      <w:r w:rsidR="003A3E04" w:rsidRPr="008A132B">
        <w:rPr>
          <w:bCs/>
          <w:position w:val="6"/>
          <w:sz w:val="22"/>
          <w:lang w:val="uk-UA"/>
        </w:rPr>
        <w:t xml:space="preserve"> продуктивності обробки в зал</w:t>
      </w:r>
      <w:r w:rsidR="003A3E04" w:rsidRPr="008A132B">
        <w:rPr>
          <w:bCs/>
          <w:position w:val="6"/>
          <w:sz w:val="22"/>
          <w:lang w:val="uk-UA"/>
        </w:rPr>
        <w:t>е</w:t>
      </w:r>
      <w:r w:rsidR="003A3E04" w:rsidRPr="008A132B">
        <w:rPr>
          <w:bCs/>
          <w:position w:val="6"/>
          <w:sz w:val="22"/>
          <w:lang w:val="uk-UA"/>
        </w:rPr>
        <w:t>жності від вибраних режимів і потужності обробки (матеріал заготовки</w:t>
      </w:r>
      <w:r w:rsidR="009B781C" w:rsidRPr="008A132B">
        <w:rPr>
          <w:bCs/>
          <w:position w:val="6"/>
          <w:sz w:val="22"/>
          <w:lang w:val="uk-UA"/>
        </w:rPr>
        <w:t xml:space="preserve"> – </w:t>
      </w:r>
      <w:r w:rsidR="003A3E04" w:rsidRPr="008A132B">
        <w:rPr>
          <w:bCs/>
          <w:position w:val="6"/>
          <w:sz w:val="22"/>
          <w:lang w:val="uk-UA"/>
        </w:rPr>
        <w:t>сталь</w:t>
      </w:r>
      <w:r w:rsidRPr="008A132B">
        <w:rPr>
          <w:bCs/>
          <w:position w:val="6"/>
          <w:sz w:val="22"/>
          <w:lang w:val="uk-UA"/>
        </w:rPr>
        <w:t xml:space="preserve"> </w:t>
      </w:r>
      <w:r w:rsidR="003A3E04" w:rsidRPr="008A132B">
        <w:rPr>
          <w:bCs/>
          <w:position w:val="6"/>
          <w:sz w:val="22"/>
          <w:lang w:val="uk-UA"/>
        </w:rPr>
        <w:t>45, матеріал інструмент</w:t>
      </w:r>
      <w:r w:rsidR="009D4FF5" w:rsidRPr="008A132B">
        <w:rPr>
          <w:bCs/>
          <w:position w:val="6"/>
          <w:sz w:val="22"/>
          <w:lang w:val="uk-UA"/>
        </w:rPr>
        <w:t>а</w:t>
      </w:r>
      <w:r w:rsidR="009B781C" w:rsidRPr="008A132B">
        <w:rPr>
          <w:bCs/>
          <w:position w:val="6"/>
          <w:sz w:val="22"/>
          <w:lang w:val="uk-UA"/>
        </w:rPr>
        <w:t xml:space="preserve"> – </w:t>
      </w:r>
      <w:r w:rsidR="003A3E04" w:rsidRPr="008A132B">
        <w:rPr>
          <w:bCs/>
          <w:position w:val="6"/>
          <w:sz w:val="22"/>
          <w:lang w:val="uk-UA"/>
        </w:rPr>
        <w:t>графіт марки ЕЕГ, робоче середовище</w:t>
      </w:r>
      <w:r w:rsidR="004E3E91" w:rsidRPr="008A132B">
        <w:rPr>
          <w:bCs/>
          <w:position w:val="6"/>
          <w:sz w:val="22"/>
          <w:lang w:val="uk-UA"/>
        </w:rPr>
        <w:t xml:space="preserve"> – </w:t>
      </w:r>
      <w:r w:rsidR="003A3E04" w:rsidRPr="008A132B">
        <w:rPr>
          <w:bCs/>
          <w:position w:val="6"/>
          <w:sz w:val="22"/>
          <w:lang w:val="uk-UA"/>
        </w:rPr>
        <w:t>керосин, імпульси –</w:t>
      </w:r>
      <w:r w:rsidRPr="008A132B">
        <w:rPr>
          <w:bCs/>
          <w:position w:val="6"/>
          <w:sz w:val="22"/>
          <w:lang w:val="uk-UA"/>
        </w:rPr>
        <w:t xml:space="preserve"> </w:t>
      </w:r>
      <w:r w:rsidR="003A3E04" w:rsidRPr="008A132B">
        <w:rPr>
          <w:bCs/>
          <w:position w:val="6"/>
          <w:sz w:val="22"/>
          <w:lang w:val="uk-UA"/>
        </w:rPr>
        <w:t>гребінчастої форми).</w:t>
      </w:r>
    </w:p>
    <w:p w:rsidR="003A3E04" w:rsidRPr="008A132B" w:rsidRDefault="003A3E04" w:rsidP="008A132B">
      <w:pPr>
        <w:widowControl w:val="0"/>
        <w:shd w:val="clear" w:color="auto" w:fill="FFFFFF"/>
        <w:spacing w:before="120"/>
        <w:ind w:firstLine="284"/>
        <w:jc w:val="right"/>
        <w:rPr>
          <w:bCs/>
          <w:i/>
          <w:position w:val="6"/>
          <w:sz w:val="22"/>
          <w:lang w:val="uk-UA"/>
        </w:rPr>
      </w:pPr>
      <w:r w:rsidRPr="008A132B">
        <w:rPr>
          <w:bCs/>
          <w:i/>
          <w:position w:val="6"/>
          <w:sz w:val="22"/>
          <w:lang w:val="uk-UA"/>
        </w:rPr>
        <w:t xml:space="preserve">Таблиця </w:t>
      </w:r>
      <w:r w:rsidR="002141E8" w:rsidRPr="008A132B">
        <w:rPr>
          <w:bCs/>
          <w:i/>
          <w:position w:val="6"/>
          <w:sz w:val="22"/>
          <w:lang w:val="uk-UA"/>
        </w:rPr>
        <w:t>1.</w:t>
      </w:r>
      <w:r w:rsidRPr="008A132B">
        <w:rPr>
          <w:bCs/>
          <w:i/>
          <w:position w:val="6"/>
          <w:sz w:val="22"/>
          <w:lang w:val="uk-UA"/>
        </w:rPr>
        <w:t>4</w:t>
      </w:r>
    </w:p>
    <w:p w:rsidR="003A3E04" w:rsidRPr="008A132B" w:rsidRDefault="003A3E04" w:rsidP="008A132B">
      <w:pPr>
        <w:widowControl w:val="0"/>
        <w:shd w:val="clear" w:color="auto" w:fill="FFFFFF"/>
        <w:spacing w:after="120"/>
        <w:jc w:val="center"/>
        <w:rPr>
          <w:b/>
          <w:bCs/>
          <w:i/>
          <w:position w:val="6"/>
          <w:sz w:val="22"/>
        </w:rPr>
      </w:pPr>
      <w:r w:rsidRPr="008A132B">
        <w:rPr>
          <w:b/>
          <w:bCs/>
          <w:i/>
          <w:position w:val="6"/>
          <w:sz w:val="22"/>
          <w:lang w:val="uk-UA"/>
        </w:rPr>
        <w:t xml:space="preserve">Зміна продуктивності в залежності </w:t>
      </w:r>
      <w:r w:rsidR="008A132B">
        <w:rPr>
          <w:b/>
          <w:bCs/>
          <w:i/>
          <w:position w:val="6"/>
          <w:sz w:val="22"/>
          <w:lang w:val="uk-UA"/>
        </w:rPr>
        <w:br/>
      </w:r>
      <w:r w:rsidRPr="008A132B">
        <w:rPr>
          <w:b/>
          <w:bCs/>
          <w:i/>
          <w:position w:val="6"/>
          <w:sz w:val="22"/>
          <w:lang w:val="uk-UA"/>
        </w:rPr>
        <w:t>від вибраних режимів обробки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1"/>
        <w:gridCol w:w="924"/>
        <w:gridCol w:w="1156"/>
        <w:gridCol w:w="850"/>
        <w:gridCol w:w="710"/>
        <w:gridCol w:w="992"/>
        <w:gridCol w:w="987"/>
      </w:tblGrid>
      <w:tr w:rsidR="008A132B" w:rsidRPr="00F11AFA" w:rsidTr="008A132B">
        <w:trPr>
          <w:trHeight w:val="300"/>
          <w:jc w:val="center"/>
        </w:trPr>
        <w:tc>
          <w:tcPr>
            <w:tcW w:w="3440" w:type="pct"/>
            <w:gridSpan w:val="5"/>
            <w:vAlign w:val="center"/>
          </w:tcPr>
          <w:p w:rsidR="003A3E04" w:rsidRPr="00F11AFA" w:rsidRDefault="003A3E04"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Режими обробки</w:t>
            </w:r>
          </w:p>
        </w:tc>
        <w:tc>
          <w:tcPr>
            <w:tcW w:w="782" w:type="pct"/>
            <w:vMerge w:val="restart"/>
            <w:vAlign w:val="center"/>
          </w:tcPr>
          <w:p w:rsidR="0034105C" w:rsidRPr="00F11AFA" w:rsidRDefault="008A132B" w:rsidP="008A132B">
            <w:pPr>
              <w:widowControl w:val="0"/>
              <w:autoSpaceDE w:val="0"/>
              <w:autoSpaceDN w:val="0"/>
              <w:adjustRightInd w:val="0"/>
              <w:jc w:val="center"/>
              <w:rPr>
                <w:bCs/>
                <w:position w:val="6"/>
                <w:sz w:val="20"/>
                <w:szCs w:val="20"/>
                <w:lang w:val="uk-UA"/>
              </w:rPr>
            </w:pPr>
            <w:r>
              <w:rPr>
                <w:bCs/>
                <w:position w:val="6"/>
                <w:sz w:val="20"/>
                <w:szCs w:val="20"/>
                <w:lang w:val="uk-UA"/>
              </w:rPr>
              <w:t>П</w:t>
            </w:r>
            <w:r w:rsidRPr="00F11AFA">
              <w:rPr>
                <w:bCs/>
                <w:position w:val="6"/>
                <w:sz w:val="20"/>
                <w:szCs w:val="20"/>
                <w:lang w:val="uk-UA"/>
              </w:rPr>
              <w:t>родук</w:t>
            </w:r>
            <w:r>
              <w:rPr>
                <w:bCs/>
                <w:position w:val="6"/>
                <w:sz w:val="20"/>
                <w:szCs w:val="20"/>
                <w:lang w:val="uk-UA"/>
              </w:rPr>
              <w:t>-</w:t>
            </w:r>
            <w:r>
              <w:rPr>
                <w:bCs/>
                <w:position w:val="6"/>
                <w:sz w:val="20"/>
                <w:szCs w:val="20"/>
                <w:lang w:val="uk-UA"/>
              </w:rPr>
              <w:br/>
            </w:r>
            <w:r w:rsidRPr="00F11AFA">
              <w:rPr>
                <w:bCs/>
                <w:position w:val="6"/>
                <w:sz w:val="20"/>
                <w:szCs w:val="20"/>
                <w:lang w:val="uk-UA"/>
              </w:rPr>
              <w:t>тив</w:t>
            </w:r>
            <w:r>
              <w:rPr>
                <w:bCs/>
                <w:position w:val="6"/>
                <w:sz w:val="20"/>
                <w:szCs w:val="20"/>
                <w:lang w:val="uk-UA"/>
              </w:rPr>
              <w:t>н</w:t>
            </w:r>
            <w:r w:rsidRPr="00F11AFA">
              <w:rPr>
                <w:bCs/>
                <w:position w:val="6"/>
                <w:sz w:val="20"/>
                <w:szCs w:val="20"/>
                <w:lang w:val="uk-UA"/>
              </w:rPr>
              <w:t>ість</w:t>
            </w:r>
            <w:r w:rsidR="003A3E04" w:rsidRPr="00F11AFA">
              <w:rPr>
                <w:bCs/>
                <w:position w:val="6"/>
                <w:sz w:val="20"/>
                <w:szCs w:val="20"/>
                <w:lang w:val="uk-UA"/>
              </w:rPr>
              <w:t>,</w:t>
            </w:r>
          </w:p>
          <w:p w:rsidR="003A3E04" w:rsidRPr="00F11AFA" w:rsidRDefault="003A3E04"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мм</w:t>
            </w:r>
            <w:r w:rsidRPr="00F11AFA">
              <w:rPr>
                <w:bCs/>
                <w:position w:val="6"/>
                <w:sz w:val="20"/>
                <w:szCs w:val="20"/>
                <w:vertAlign w:val="superscript"/>
                <w:lang w:val="uk-UA"/>
              </w:rPr>
              <w:t>3</w:t>
            </w:r>
            <w:r w:rsidRPr="00F11AFA">
              <w:rPr>
                <w:bCs/>
                <w:position w:val="6"/>
                <w:sz w:val="20"/>
                <w:szCs w:val="20"/>
                <w:lang w:val="uk-UA"/>
              </w:rPr>
              <w:t>/хв</w:t>
            </w:r>
          </w:p>
        </w:tc>
        <w:tc>
          <w:tcPr>
            <w:tcW w:w="778" w:type="pct"/>
            <w:vMerge w:val="restart"/>
            <w:vAlign w:val="center"/>
          </w:tcPr>
          <w:p w:rsidR="003A3E04" w:rsidRPr="00F11AFA" w:rsidRDefault="002141E8" w:rsidP="008A132B">
            <w:pPr>
              <w:widowControl w:val="0"/>
              <w:autoSpaceDE w:val="0"/>
              <w:autoSpaceDN w:val="0"/>
              <w:adjustRightInd w:val="0"/>
              <w:jc w:val="center"/>
              <w:rPr>
                <w:bCs/>
                <w:position w:val="6"/>
                <w:sz w:val="20"/>
                <w:szCs w:val="20"/>
                <w:lang w:val="uk-UA"/>
              </w:rPr>
            </w:pPr>
            <w:r>
              <w:rPr>
                <w:bCs/>
                <w:position w:val="6"/>
                <w:sz w:val="20"/>
                <w:szCs w:val="20"/>
                <w:lang w:val="uk-UA"/>
              </w:rPr>
              <w:t>П</w:t>
            </w:r>
            <w:r w:rsidR="003A3E04" w:rsidRPr="00F11AFA">
              <w:rPr>
                <w:bCs/>
                <w:position w:val="6"/>
                <w:sz w:val="20"/>
                <w:szCs w:val="20"/>
                <w:lang w:val="uk-UA"/>
              </w:rPr>
              <w:t xml:space="preserve">лоща </w:t>
            </w:r>
            <w:r w:rsidR="008A132B">
              <w:rPr>
                <w:bCs/>
                <w:position w:val="6"/>
                <w:sz w:val="20"/>
                <w:szCs w:val="20"/>
                <w:lang w:val="uk-UA"/>
              </w:rPr>
              <w:br/>
            </w:r>
            <w:r w:rsidR="003A3E04" w:rsidRPr="00F11AFA">
              <w:rPr>
                <w:bCs/>
                <w:position w:val="6"/>
                <w:sz w:val="20"/>
                <w:szCs w:val="20"/>
                <w:lang w:val="uk-UA"/>
              </w:rPr>
              <w:t>обробки,</w:t>
            </w:r>
          </w:p>
          <w:p w:rsidR="003A3E04" w:rsidRPr="00F11AFA" w:rsidRDefault="003A3E04"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мм</w:t>
            </w:r>
            <w:r w:rsidRPr="00F11AFA">
              <w:rPr>
                <w:bCs/>
                <w:position w:val="6"/>
                <w:sz w:val="20"/>
                <w:szCs w:val="20"/>
                <w:vertAlign w:val="superscript"/>
                <w:lang w:val="uk-UA"/>
              </w:rPr>
              <w:t>2</w:t>
            </w:r>
          </w:p>
        </w:tc>
      </w:tr>
      <w:tr w:rsidR="008A132B" w:rsidRPr="00F11AFA" w:rsidTr="008A132B">
        <w:trPr>
          <w:cantSplit/>
          <w:trHeight w:val="1428"/>
          <w:jc w:val="center"/>
        </w:trPr>
        <w:tc>
          <w:tcPr>
            <w:tcW w:w="569" w:type="pct"/>
            <w:textDirection w:val="btLr"/>
          </w:tcPr>
          <w:p w:rsidR="003A3E04" w:rsidRPr="00F11AFA" w:rsidRDefault="008A132B" w:rsidP="008A132B">
            <w:pPr>
              <w:widowControl w:val="0"/>
              <w:autoSpaceDE w:val="0"/>
              <w:autoSpaceDN w:val="0"/>
              <w:adjustRightInd w:val="0"/>
              <w:ind w:left="113" w:right="113"/>
              <w:jc w:val="center"/>
              <w:rPr>
                <w:bCs/>
                <w:position w:val="6"/>
                <w:sz w:val="20"/>
                <w:szCs w:val="20"/>
                <w:lang w:val="uk-UA"/>
              </w:rPr>
            </w:pPr>
            <w:r>
              <w:rPr>
                <w:bCs/>
                <w:position w:val="6"/>
                <w:sz w:val="20"/>
                <w:szCs w:val="20"/>
                <w:lang w:val="uk-UA"/>
              </w:rPr>
              <w:t>ч</w:t>
            </w:r>
            <w:r w:rsidRPr="00F11AFA">
              <w:rPr>
                <w:bCs/>
                <w:position w:val="6"/>
                <w:sz w:val="20"/>
                <w:szCs w:val="20"/>
                <w:lang w:val="uk-UA"/>
              </w:rPr>
              <w:t>асто</w:t>
            </w:r>
            <w:r>
              <w:rPr>
                <w:bCs/>
                <w:position w:val="6"/>
                <w:sz w:val="20"/>
                <w:szCs w:val="20"/>
                <w:lang w:val="uk-UA"/>
              </w:rPr>
              <w:t>т</w:t>
            </w:r>
            <w:r w:rsidRPr="00F11AFA">
              <w:rPr>
                <w:bCs/>
                <w:position w:val="6"/>
                <w:sz w:val="20"/>
                <w:szCs w:val="20"/>
                <w:lang w:val="uk-UA"/>
              </w:rPr>
              <w:t>а</w:t>
            </w:r>
            <w:r w:rsidR="003A3E04" w:rsidRPr="00F11AFA">
              <w:rPr>
                <w:bCs/>
                <w:position w:val="6"/>
                <w:sz w:val="20"/>
                <w:szCs w:val="20"/>
                <w:lang w:val="uk-UA"/>
              </w:rPr>
              <w:t>,</w:t>
            </w:r>
            <w:r>
              <w:rPr>
                <w:bCs/>
                <w:position w:val="6"/>
                <w:sz w:val="20"/>
                <w:szCs w:val="20"/>
                <w:lang w:val="uk-UA"/>
              </w:rPr>
              <w:t xml:space="preserve"> </w:t>
            </w:r>
            <w:r>
              <w:rPr>
                <w:bCs/>
                <w:position w:val="6"/>
                <w:sz w:val="20"/>
                <w:szCs w:val="20"/>
                <w:lang w:val="uk-UA"/>
              </w:rPr>
              <w:br/>
            </w:r>
            <w:r w:rsidR="003A3E04" w:rsidRPr="00F11AFA">
              <w:rPr>
                <w:bCs/>
                <w:position w:val="6"/>
                <w:sz w:val="20"/>
                <w:szCs w:val="20"/>
                <w:lang w:val="uk-UA"/>
              </w:rPr>
              <w:t>КГц</w:t>
            </w:r>
          </w:p>
        </w:tc>
        <w:tc>
          <w:tcPr>
            <w:tcW w:w="729" w:type="pct"/>
            <w:textDirection w:val="btLr"/>
          </w:tcPr>
          <w:p w:rsidR="0034105C" w:rsidRPr="00F11AFA" w:rsidRDefault="008A132B" w:rsidP="008A132B">
            <w:pPr>
              <w:widowControl w:val="0"/>
              <w:autoSpaceDE w:val="0"/>
              <w:autoSpaceDN w:val="0"/>
              <w:adjustRightInd w:val="0"/>
              <w:ind w:left="113" w:right="113"/>
              <w:jc w:val="center"/>
              <w:rPr>
                <w:bCs/>
                <w:position w:val="6"/>
                <w:sz w:val="20"/>
                <w:szCs w:val="20"/>
                <w:lang w:val="uk-UA"/>
              </w:rPr>
            </w:pPr>
            <w:r>
              <w:rPr>
                <w:bCs/>
                <w:position w:val="6"/>
                <w:sz w:val="20"/>
                <w:szCs w:val="20"/>
                <w:lang w:val="uk-UA"/>
              </w:rPr>
              <w:t>р</w:t>
            </w:r>
            <w:r w:rsidRPr="00F11AFA">
              <w:rPr>
                <w:bCs/>
                <w:position w:val="6"/>
                <w:sz w:val="20"/>
                <w:szCs w:val="20"/>
                <w:lang w:val="uk-UA"/>
              </w:rPr>
              <w:t>обо</w:t>
            </w:r>
            <w:r>
              <w:rPr>
                <w:bCs/>
                <w:position w:val="6"/>
                <w:sz w:val="20"/>
                <w:szCs w:val="20"/>
                <w:lang w:val="uk-UA"/>
              </w:rPr>
              <w:t>ч</w:t>
            </w:r>
            <w:r w:rsidRPr="00F11AFA">
              <w:rPr>
                <w:bCs/>
                <w:position w:val="6"/>
                <w:sz w:val="20"/>
                <w:szCs w:val="20"/>
                <w:lang w:val="uk-UA"/>
              </w:rPr>
              <w:t>ий</w:t>
            </w:r>
            <w:r w:rsidR="003A3E04" w:rsidRPr="00F11AFA">
              <w:rPr>
                <w:bCs/>
                <w:position w:val="6"/>
                <w:sz w:val="20"/>
                <w:szCs w:val="20"/>
                <w:lang w:val="uk-UA"/>
              </w:rPr>
              <w:t xml:space="preserve"> </w:t>
            </w:r>
            <w:r w:rsidR="000E73ED">
              <w:rPr>
                <w:bCs/>
                <w:position w:val="6"/>
                <w:sz w:val="20"/>
                <w:szCs w:val="20"/>
                <w:lang w:val="uk-UA"/>
              </w:rPr>
              <w:t>струм</w:t>
            </w:r>
            <w:r w:rsidR="003A3E04" w:rsidRPr="00F11AFA">
              <w:rPr>
                <w:bCs/>
                <w:position w:val="6"/>
                <w:sz w:val="20"/>
                <w:szCs w:val="20"/>
                <w:lang w:val="uk-UA"/>
              </w:rPr>
              <w:t>,</w:t>
            </w:r>
          </w:p>
          <w:p w:rsidR="003A3E04" w:rsidRPr="00F11AFA" w:rsidRDefault="003A3E04" w:rsidP="008A132B">
            <w:pPr>
              <w:widowControl w:val="0"/>
              <w:autoSpaceDE w:val="0"/>
              <w:autoSpaceDN w:val="0"/>
              <w:adjustRightInd w:val="0"/>
              <w:ind w:left="113" w:right="113"/>
              <w:jc w:val="center"/>
              <w:rPr>
                <w:bCs/>
                <w:position w:val="6"/>
                <w:sz w:val="20"/>
                <w:szCs w:val="20"/>
                <w:lang w:val="uk-UA"/>
              </w:rPr>
            </w:pPr>
            <w:r w:rsidRPr="00F11AFA">
              <w:rPr>
                <w:bCs/>
                <w:position w:val="6"/>
                <w:sz w:val="20"/>
                <w:szCs w:val="20"/>
                <w:lang w:val="uk-UA"/>
              </w:rPr>
              <w:t>А</w:t>
            </w:r>
          </w:p>
        </w:tc>
        <w:tc>
          <w:tcPr>
            <w:tcW w:w="912" w:type="pct"/>
            <w:textDirection w:val="btLr"/>
          </w:tcPr>
          <w:p w:rsidR="003A3E04" w:rsidRPr="00F11AFA" w:rsidRDefault="002141E8" w:rsidP="008A132B">
            <w:pPr>
              <w:widowControl w:val="0"/>
              <w:autoSpaceDE w:val="0"/>
              <w:autoSpaceDN w:val="0"/>
              <w:adjustRightInd w:val="0"/>
              <w:ind w:left="113" w:right="113"/>
              <w:jc w:val="center"/>
              <w:rPr>
                <w:bCs/>
                <w:position w:val="6"/>
                <w:sz w:val="20"/>
                <w:szCs w:val="20"/>
                <w:lang w:val="uk-UA"/>
              </w:rPr>
            </w:pPr>
            <w:r>
              <w:rPr>
                <w:bCs/>
                <w:position w:val="6"/>
                <w:sz w:val="20"/>
                <w:szCs w:val="20"/>
                <w:lang w:val="uk-UA"/>
              </w:rPr>
              <w:t>с</w:t>
            </w:r>
            <w:r w:rsidR="003A3E04" w:rsidRPr="00F11AFA">
              <w:rPr>
                <w:bCs/>
                <w:position w:val="6"/>
                <w:sz w:val="20"/>
                <w:szCs w:val="20"/>
                <w:lang w:val="uk-UA"/>
              </w:rPr>
              <w:t>ередня н</w:t>
            </w:r>
            <w:r w:rsidR="003A3E04" w:rsidRPr="00F11AFA">
              <w:rPr>
                <w:bCs/>
                <w:position w:val="6"/>
                <w:sz w:val="20"/>
                <w:szCs w:val="20"/>
                <w:lang w:val="uk-UA"/>
              </w:rPr>
              <w:t>а</w:t>
            </w:r>
            <w:r w:rsidR="003A3E04" w:rsidRPr="00F11AFA">
              <w:rPr>
                <w:bCs/>
                <w:position w:val="6"/>
                <w:sz w:val="20"/>
                <w:szCs w:val="20"/>
                <w:lang w:val="uk-UA"/>
              </w:rPr>
              <w:t xml:space="preserve">пруга </w:t>
            </w:r>
            <w:r w:rsidR="008A132B" w:rsidRPr="00F11AFA">
              <w:rPr>
                <w:bCs/>
                <w:position w:val="6"/>
                <w:sz w:val="20"/>
                <w:szCs w:val="20"/>
                <w:lang w:val="uk-UA"/>
              </w:rPr>
              <w:t>холо</w:t>
            </w:r>
            <w:r w:rsidR="008A132B" w:rsidRPr="00F11AFA">
              <w:rPr>
                <w:bCs/>
                <w:position w:val="6"/>
                <w:sz w:val="20"/>
                <w:szCs w:val="20"/>
                <w:lang w:val="uk-UA"/>
              </w:rPr>
              <w:t>с</w:t>
            </w:r>
            <w:r w:rsidR="008A132B">
              <w:rPr>
                <w:bCs/>
                <w:position w:val="6"/>
                <w:sz w:val="20"/>
                <w:szCs w:val="20"/>
                <w:lang w:val="uk-UA"/>
              </w:rPr>
              <w:t>т</w:t>
            </w:r>
            <w:r w:rsidR="008A132B" w:rsidRPr="00F11AFA">
              <w:rPr>
                <w:bCs/>
                <w:position w:val="6"/>
                <w:sz w:val="20"/>
                <w:szCs w:val="20"/>
                <w:lang w:val="uk-UA"/>
              </w:rPr>
              <w:t>ого</w:t>
            </w:r>
            <w:r w:rsidR="003A3E04" w:rsidRPr="00F11AFA">
              <w:rPr>
                <w:bCs/>
                <w:position w:val="6"/>
                <w:sz w:val="20"/>
                <w:szCs w:val="20"/>
                <w:lang w:val="uk-UA"/>
              </w:rPr>
              <w:t xml:space="preserve"> ходу,</w:t>
            </w:r>
            <w:r w:rsidR="00BB104E">
              <w:rPr>
                <w:bCs/>
                <w:position w:val="6"/>
                <w:sz w:val="20"/>
                <w:szCs w:val="20"/>
                <w:lang w:val="uk-UA"/>
              </w:rPr>
              <w:t xml:space="preserve"> </w:t>
            </w:r>
            <w:r w:rsidR="008A132B">
              <w:rPr>
                <w:bCs/>
                <w:position w:val="6"/>
                <w:sz w:val="20"/>
                <w:szCs w:val="20"/>
                <w:lang w:val="uk-UA"/>
              </w:rPr>
              <w:br/>
            </w:r>
            <w:r w:rsidR="003A3E04" w:rsidRPr="00F11AFA">
              <w:rPr>
                <w:bCs/>
                <w:position w:val="6"/>
                <w:sz w:val="20"/>
                <w:szCs w:val="20"/>
                <w:lang w:val="uk-UA"/>
              </w:rPr>
              <w:t>В</w:t>
            </w:r>
          </w:p>
        </w:tc>
        <w:tc>
          <w:tcPr>
            <w:tcW w:w="670" w:type="pct"/>
            <w:textDirection w:val="btLr"/>
          </w:tcPr>
          <w:p w:rsidR="0034105C" w:rsidRPr="00F11AFA" w:rsidRDefault="002141E8" w:rsidP="008A132B">
            <w:pPr>
              <w:widowControl w:val="0"/>
              <w:autoSpaceDE w:val="0"/>
              <w:autoSpaceDN w:val="0"/>
              <w:adjustRightInd w:val="0"/>
              <w:ind w:left="59" w:right="113" w:firstLine="54"/>
              <w:jc w:val="center"/>
              <w:rPr>
                <w:bCs/>
                <w:position w:val="6"/>
                <w:sz w:val="20"/>
                <w:szCs w:val="20"/>
                <w:lang w:val="uk-UA"/>
              </w:rPr>
            </w:pPr>
            <w:r>
              <w:rPr>
                <w:bCs/>
                <w:position w:val="6"/>
                <w:sz w:val="20"/>
                <w:szCs w:val="20"/>
                <w:lang w:val="uk-UA"/>
              </w:rPr>
              <w:t>с</w:t>
            </w:r>
            <w:r w:rsidR="003A3E04" w:rsidRPr="00F11AFA">
              <w:rPr>
                <w:bCs/>
                <w:position w:val="6"/>
                <w:sz w:val="20"/>
                <w:szCs w:val="20"/>
                <w:lang w:val="uk-UA"/>
              </w:rPr>
              <w:t>ередня р</w:t>
            </w:r>
            <w:r w:rsidR="003A3E04" w:rsidRPr="00F11AFA">
              <w:rPr>
                <w:bCs/>
                <w:position w:val="6"/>
                <w:sz w:val="20"/>
                <w:szCs w:val="20"/>
                <w:lang w:val="uk-UA"/>
              </w:rPr>
              <w:t>о</w:t>
            </w:r>
            <w:r w:rsidR="003A3E04" w:rsidRPr="00F11AFA">
              <w:rPr>
                <w:bCs/>
                <w:position w:val="6"/>
                <w:sz w:val="20"/>
                <w:szCs w:val="20"/>
                <w:lang w:val="uk-UA"/>
              </w:rPr>
              <w:t>боча напруга</w:t>
            </w:r>
            <w:r w:rsidR="00BB104E">
              <w:rPr>
                <w:bCs/>
                <w:position w:val="6"/>
                <w:sz w:val="20"/>
                <w:szCs w:val="20"/>
                <w:lang w:val="uk-UA"/>
              </w:rPr>
              <w:t>,</w:t>
            </w:r>
          </w:p>
          <w:p w:rsidR="003A3E04" w:rsidRPr="00F11AFA" w:rsidRDefault="003A3E04" w:rsidP="008A132B">
            <w:pPr>
              <w:widowControl w:val="0"/>
              <w:autoSpaceDE w:val="0"/>
              <w:autoSpaceDN w:val="0"/>
              <w:adjustRightInd w:val="0"/>
              <w:ind w:left="113" w:right="113"/>
              <w:jc w:val="center"/>
              <w:rPr>
                <w:bCs/>
                <w:position w:val="6"/>
                <w:sz w:val="20"/>
                <w:szCs w:val="20"/>
                <w:lang w:val="uk-UA"/>
              </w:rPr>
            </w:pPr>
            <w:r w:rsidRPr="00F11AFA">
              <w:rPr>
                <w:bCs/>
                <w:position w:val="6"/>
                <w:sz w:val="20"/>
                <w:szCs w:val="20"/>
                <w:lang w:val="uk-UA"/>
              </w:rPr>
              <w:t>В</w:t>
            </w:r>
          </w:p>
        </w:tc>
        <w:tc>
          <w:tcPr>
            <w:tcW w:w="559" w:type="pct"/>
            <w:textDirection w:val="btLr"/>
          </w:tcPr>
          <w:p w:rsidR="003A3E04" w:rsidRPr="00F11AFA" w:rsidRDefault="002141E8" w:rsidP="008A132B">
            <w:pPr>
              <w:widowControl w:val="0"/>
              <w:autoSpaceDE w:val="0"/>
              <w:autoSpaceDN w:val="0"/>
              <w:adjustRightInd w:val="0"/>
              <w:ind w:left="113" w:right="113"/>
              <w:jc w:val="center"/>
              <w:rPr>
                <w:bCs/>
                <w:position w:val="6"/>
                <w:sz w:val="20"/>
                <w:szCs w:val="20"/>
                <w:lang w:val="uk-UA"/>
              </w:rPr>
            </w:pPr>
            <w:r>
              <w:rPr>
                <w:bCs/>
                <w:position w:val="6"/>
                <w:sz w:val="20"/>
                <w:szCs w:val="20"/>
                <w:lang w:val="uk-UA"/>
              </w:rPr>
              <w:t>с</w:t>
            </w:r>
            <w:r w:rsidR="003A3E04" w:rsidRPr="00F11AFA">
              <w:rPr>
                <w:bCs/>
                <w:position w:val="6"/>
                <w:sz w:val="20"/>
                <w:szCs w:val="20"/>
                <w:lang w:val="uk-UA"/>
              </w:rPr>
              <w:t>кважність</w:t>
            </w:r>
          </w:p>
        </w:tc>
        <w:tc>
          <w:tcPr>
            <w:tcW w:w="782" w:type="pct"/>
            <w:vMerge/>
          </w:tcPr>
          <w:p w:rsidR="003A3E04" w:rsidRPr="00F11AFA" w:rsidRDefault="003A3E04" w:rsidP="008A132B">
            <w:pPr>
              <w:widowControl w:val="0"/>
              <w:autoSpaceDE w:val="0"/>
              <w:autoSpaceDN w:val="0"/>
              <w:adjustRightInd w:val="0"/>
              <w:jc w:val="center"/>
              <w:rPr>
                <w:bCs/>
                <w:position w:val="6"/>
                <w:sz w:val="20"/>
                <w:szCs w:val="20"/>
                <w:lang w:val="uk-UA"/>
              </w:rPr>
            </w:pPr>
          </w:p>
        </w:tc>
        <w:tc>
          <w:tcPr>
            <w:tcW w:w="778" w:type="pct"/>
            <w:vMerge/>
          </w:tcPr>
          <w:p w:rsidR="003A3E04" w:rsidRPr="00F11AFA" w:rsidRDefault="003A3E04" w:rsidP="008A132B">
            <w:pPr>
              <w:widowControl w:val="0"/>
              <w:autoSpaceDE w:val="0"/>
              <w:autoSpaceDN w:val="0"/>
              <w:adjustRightInd w:val="0"/>
              <w:jc w:val="center"/>
              <w:rPr>
                <w:bCs/>
                <w:position w:val="6"/>
                <w:sz w:val="20"/>
                <w:szCs w:val="20"/>
                <w:lang w:val="uk-UA"/>
              </w:rPr>
            </w:pPr>
          </w:p>
        </w:tc>
      </w:tr>
      <w:tr w:rsidR="008A132B" w:rsidRPr="00F11AFA" w:rsidTr="008A132B">
        <w:trPr>
          <w:jc w:val="center"/>
        </w:trPr>
        <w:tc>
          <w:tcPr>
            <w:tcW w:w="56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8</w:t>
            </w:r>
          </w:p>
        </w:tc>
        <w:tc>
          <w:tcPr>
            <w:tcW w:w="72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40</w:t>
            </w:r>
          </w:p>
        </w:tc>
        <w:tc>
          <w:tcPr>
            <w:tcW w:w="91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88</w:t>
            </w:r>
          </w:p>
        </w:tc>
        <w:tc>
          <w:tcPr>
            <w:tcW w:w="670"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30</w:t>
            </w:r>
          </w:p>
        </w:tc>
        <w:tc>
          <w:tcPr>
            <w:tcW w:w="55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1,6</w:t>
            </w:r>
          </w:p>
        </w:tc>
        <w:tc>
          <w:tcPr>
            <w:tcW w:w="78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180</w:t>
            </w:r>
          </w:p>
        </w:tc>
        <w:tc>
          <w:tcPr>
            <w:tcW w:w="778"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1500</w:t>
            </w:r>
          </w:p>
        </w:tc>
      </w:tr>
      <w:tr w:rsidR="008A132B" w:rsidRPr="00F11AFA" w:rsidTr="008A132B">
        <w:trPr>
          <w:jc w:val="center"/>
        </w:trPr>
        <w:tc>
          <w:tcPr>
            <w:tcW w:w="56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22</w:t>
            </w:r>
          </w:p>
        </w:tc>
        <w:tc>
          <w:tcPr>
            <w:tcW w:w="72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20</w:t>
            </w:r>
          </w:p>
        </w:tc>
        <w:tc>
          <w:tcPr>
            <w:tcW w:w="91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105</w:t>
            </w:r>
          </w:p>
        </w:tc>
        <w:tc>
          <w:tcPr>
            <w:tcW w:w="670"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55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2,0</w:t>
            </w:r>
          </w:p>
        </w:tc>
        <w:tc>
          <w:tcPr>
            <w:tcW w:w="78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150</w:t>
            </w:r>
          </w:p>
        </w:tc>
        <w:tc>
          <w:tcPr>
            <w:tcW w:w="778"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1500</w:t>
            </w:r>
          </w:p>
        </w:tc>
      </w:tr>
      <w:tr w:rsidR="008A132B" w:rsidRPr="00F11AFA" w:rsidTr="008A132B">
        <w:trPr>
          <w:jc w:val="center"/>
        </w:trPr>
        <w:tc>
          <w:tcPr>
            <w:tcW w:w="56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66</w:t>
            </w:r>
          </w:p>
        </w:tc>
        <w:tc>
          <w:tcPr>
            <w:tcW w:w="72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10</w:t>
            </w:r>
          </w:p>
        </w:tc>
        <w:tc>
          <w:tcPr>
            <w:tcW w:w="91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135</w:t>
            </w:r>
          </w:p>
        </w:tc>
        <w:tc>
          <w:tcPr>
            <w:tcW w:w="670"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55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78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128</w:t>
            </w:r>
          </w:p>
        </w:tc>
        <w:tc>
          <w:tcPr>
            <w:tcW w:w="778"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1000</w:t>
            </w:r>
          </w:p>
        </w:tc>
      </w:tr>
      <w:tr w:rsidR="008A132B" w:rsidRPr="00F11AFA" w:rsidTr="008A132B">
        <w:trPr>
          <w:jc w:val="center"/>
        </w:trPr>
        <w:tc>
          <w:tcPr>
            <w:tcW w:w="56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88</w:t>
            </w:r>
          </w:p>
        </w:tc>
        <w:tc>
          <w:tcPr>
            <w:tcW w:w="72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10</w:t>
            </w:r>
          </w:p>
        </w:tc>
        <w:tc>
          <w:tcPr>
            <w:tcW w:w="91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150</w:t>
            </w:r>
          </w:p>
        </w:tc>
        <w:tc>
          <w:tcPr>
            <w:tcW w:w="670"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40</w:t>
            </w:r>
          </w:p>
        </w:tc>
        <w:tc>
          <w:tcPr>
            <w:tcW w:w="55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78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46</w:t>
            </w:r>
          </w:p>
        </w:tc>
        <w:tc>
          <w:tcPr>
            <w:tcW w:w="778"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500</w:t>
            </w:r>
          </w:p>
        </w:tc>
      </w:tr>
      <w:tr w:rsidR="008A132B" w:rsidRPr="00F11AFA" w:rsidTr="008A132B">
        <w:trPr>
          <w:jc w:val="center"/>
        </w:trPr>
        <w:tc>
          <w:tcPr>
            <w:tcW w:w="56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200</w:t>
            </w:r>
          </w:p>
        </w:tc>
        <w:tc>
          <w:tcPr>
            <w:tcW w:w="72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5</w:t>
            </w:r>
          </w:p>
        </w:tc>
        <w:tc>
          <w:tcPr>
            <w:tcW w:w="91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145</w:t>
            </w:r>
          </w:p>
        </w:tc>
        <w:tc>
          <w:tcPr>
            <w:tcW w:w="670"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45</w:t>
            </w:r>
          </w:p>
        </w:tc>
        <w:tc>
          <w:tcPr>
            <w:tcW w:w="559"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782"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35</w:t>
            </w:r>
          </w:p>
        </w:tc>
        <w:tc>
          <w:tcPr>
            <w:tcW w:w="778" w:type="pct"/>
          </w:tcPr>
          <w:p w:rsidR="003A3E04" w:rsidRPr="00F11AFA" w:rsidRDefault="0034105C" w:rsidP="008A132B">
            <w:pPr>
              <w:widowControl w:val="0"/>
              <w:autoSpaceDE w:val="0"/>
              <w:autoSpaceDN w:val="0"/>
              <w:adjustRightInd w:val="0"/>
              <w:jc w:val="center"/>
              <w:rPr>
                <w:bCs/>
                <w:position w:val="6"/>
                <w:sz w:val="20"/>
                <w:szCs w:val="20"/>
                <w:lang w:val="uk-UA"/>
              </w:rPr>
            </w:pPr>
            <w:r w:rsidRPr="00F11AFA">
              <w:rPr>
                <w:bCs/>
                <w:position w:val="6"/>
                <w:sz w:val="20"/>
                <w:szCs w:val="20"/>
                <w:lang w:val="uk-UA"/>
              </w:rPr>
              <w:t>250</w:t>
            </w:r>
          </w:p>
        </w:tc>
      </w:tr>
    </w:tbl>
    <w:p w:rsidR="007904DA" w:rsidRPr="008A132B" w:rsidRDefault="007904DA" w:rsidP="004472D9">
      <w:pPr>
        <w:widowControl w:val="0"/>
        <w:shd w:val="clear" w:color="auto" w:fill="FFFFFF"/>
        <w:spacing w:before="120"/>
        <w:ind w:firstLine="284"/>
        <w:jc w:val="both"/>
        <w:rPr>
          <w:color w:val="000000"/>
          <w:sz w:val="22"/>
          <w:szCs w:val="22"/>
          <w:lang w:val="uk-UA"/>
        </w:rPr>
      </w:pPr>
      <w:r w:rsidRPr="008A132B">
        <w:rPr>
          <w:position w:val="6"/>
          <w:sz w:val="22"/>
          <w:szCs w:val="22"/>
          <w:lang w:val="uk-UA"/>
        </w:rPr>
        <w:t xml:space="preserve">Різноманітний вплив імпульсних розрядів на метали й сплави залежить від теплофізичних констант: температури плавлення й температури кипіння, теплопровідності і теплоємності. Якщо </w:t>
      </w:r>
      <w:r w:rsidRPr="008A132B">
        <w:rPr>
          <w:position w:val="6"/>
          <w:sz w:val="22"/>
          <w:szCs w:val="22"/>
          <w:lang w:val="uk-UA"/>
        </w:rPr>
        <w:lastRenderedPageBreak/>
        <w:t>прийняти електроерозійну оброблюваність сталі за одиницю, то електроерозійна оброблюваність інших металів (при тих же умовах (</w:t>
      </w:r>
      <w:r w:rsidRPr="008A132B">
        <w:rPr>
          <w:i/>
          <w:position w:val="6"/>
          <w:sz w:val="22"/>
          <w:szCs w:val="22"/>
          <w:lang w:val="uk-UA"/>
        </w:rPr>
        <w:t>А</w:t>
      </w:r>
      <w:r w:rsidRPr="008A132B">
        <w:rPr>
          <w:i/>
          <w:position w:val="6"/>
          <w:sz w:val="22"/>
          <w:szCs w:val="22"/>
          <w:vertAlign w:val="subscript"/>
          <w:lang w:val="uk-UA"/>
        </w:rPr>
        <w:t>і</w:t>
      </w:r>
      <w:r w:rsidRPr="008A132B">
        <w:rPr>
          <w:position w:val="6"/>
          <w:sz w:val="22"/>
          <w:szCs w:val="22"/>
          <w:lang w:val="uk-UA"/>
        </w:rPr>
        <w:t xml:space="preserve">=0,125 Дж – енергія імпульсу; </w:t>
      </w:r>
      <w:r w:rsidRPr="008A132B">
        <w:rPr>
          <w:i/>
          <w:position w:val="6"/>
          <w:sz w:val="22"/>
          <w:szCs w:val="22"/>
          <w:lang w:val="uk-UA"/>
        </w:rPr>
        <w:t>Т</w:t>
      </w:r>
      <w:r w:rsidRPr="008A132B">
        <w:rPr>
          <w:i/>
          <w:position w:val="6"/>
          <w:sz w:val="22"/>
          <w:szCs w:val="22"/>
          <w:vertAlign w:val="subscript"/>
          <w:lang w:val="uk-UA"/>
        </w:rPr>
        <w:t>і</w:t>
      </w:r>
      <w:r w:rsidRPr="008A132B">
        <w:rPr>
          <w:smallCaps/>
          <w:position w:val="6"/>
          <w:sz w:val="22"/>
          <w:szCs w:val="22"/>
          <w:lang w:val="uk-UA"/>
        </w:rPr>
        <w:t xml:space="preserve"> =</w:t>
      </w:r>
      <w:r w:rsidRPr="008A132B">
        <w:rPr>
          <w:position w:val="6"/>
          <w:sz w:val="22"/>
          <w:szCs w:val="22"/>
          <w:lang w:val="uk-UA"/>
        </w:rPr>
        <w:t>14·10</w:t>
      </w:r>
      <w:r w:rsidRPr="008A132B">
        <w:rPr>
          <w:position w:val="6"/>
          <w:sz w:val="22"/>
          <w:szCs w:val="22"/>
          <w:vertAlign w:val="superscript"/>
          <w:lang w:val="uk-UA"/>
        </w:rPr>
        <w:t xml:space="preserve">-6 </w:t>
      </w:r>
      <w:r w:rsidR="0058386E" w:rsidRPr="008A132B">
        <w:rPr>
          <w:position w:val="6"/>
          <w:sz w:val="22"/>
          <w:szCs w:val="22"/>
          <w:lang w:val="uk-UA"/>
        </w:rPr>
        <w:t>c</w:t>
      </w:r>
      <w:r w:rsidR="000D602C" w:rsidRPr="008A132B">
        <w:rPr>
          <w:position w:val="6"/>
          <w:sz w:val="22"/>
          <w:szCs w:val="22"/>
          <w:lang w:val="uk-UA"/>
        </w:rPr>
        <w:t xml:space="preserve"> – </w:t>
      </w:r>
      <w:r w:rsidRPr="008A132B">
        <w:rPr>
          <w:position w:val="6"/>
          <w:sz w:val="22"/>
          <w:szCs w:val="22"/>
          <w:lang w:val="uk-UA"/>
        </w:rPr>
        <w:t>трив</w:t>
      </w:r>
      <w:r w:rsidRPr="008A132B">
        <w:rPr>
          <w:position w:val="6"/>
          <w:sz w:val="22"/>
          <w:szCs w:val="22"/>
          <w:lang w:val="uk-UA"/>
        </w:rPr>
        <w:t>а</w:t>
      </w:r>
      <w:r w:rsidRPr="008A132B">
        <w:rPr>
          <w:position w:val="6"/>
          <w:sz w:val="22"/>
          <w:szCs w:val="22"/>
          <w:lang w:val="uk-UA"/>
        </w:rPr>
        <w:t>лість;</w:t>
      </w:r>
      <w:r w:rsidR="002141E8" w:rsidRPr="008A132B">
        <w:rPr>
          <w:position w:val="6"/>
          <w:sz w:val="22"/>
          <w:szCs w:val="22"/>
          <w:lang w:val="uk-UA"/>
        </w:rPr>
        <w:t xml:space="preserve"> </w:t>
      </w:r>
      <w:r w:rsidRPr="008A132B">
        <w:rPr>
          <w:i/>
          <w:position w:val="6"/>
          <w:sz w:val="22"/>
          <w:szCs w:val="22"/>
          <w:lang w:val="uk-UA"/>
        </w:rPr>
        <w:t>f</w:t>
      </w:r>
      <w:r w:rsidRPr="008A132B">
        <w:rPr>
          <w:position w:val="6"/>
          <w:sz w:val="22"/>
          <w:szCs w:val="22"/>
          <w:lang w:val="uk-UA"/>
        </w:rPr>
        <w:t>=1200 с</w:t>
      </w:r>
      <w:r w:rsidRPr="008A132B">
        <w:rPr>
          <w:position w:val="6"/>
          <w:sz w:val="22"/>
          <w:szCs w:val="22"/>
          <w:vertAlign w:val="superscript"/>
          <w:lang w:val="uk-UA"/>
        </w:rPr>
        <w:t xml:space="preserve">-1 </w:t>
      </w:r>
      <w:r w:rsidRPr="008A132B">
        <w:rPr>
          <w:position w:val="6"/>
          <w:sz w:val="22"/>
          <w:szCs w:val="22"/>
          <w:lang w:val="uk-UA"/>
        </w:rPr>
        <w:t xml:space="preserve">– частота; амплітуда струму 250 А), може бути представлена в наступних відносних одиницях: вольфрам </w:t>
      </w:r>
      <w:r w:rsidR="00A42C9E" w:rsidRPr="008A132B">
        <w:rPr>
          <w:position w:val="6"/>
          <w:sz w:val="22"/>
          <w:szCs w:val="22"/>
          <w:lang w:val="uk-UA"/>
        </w:rPr>
        <w:t>–</w:t>
      </w:r>
      <w:r w:rsidRPr="008A132B">
        <w:rPr>
          <w:position w:val="6"/>
          <w:sz w:val="22"/>
          <w:szCs w:val="22"/>
          <w:lang w:val="uk-UA"/>
        </w:rPr>
        <w:t xml:space="preserve"> 0,3; твердий сплав</w:t>
      </w:r>
      <w:r w:rsidR="000C4289" w:rsidRPr="008A132B">
        <w:rPr>
          <w:position w:val="6"/>
          <w:sz w:val="22"/>
          <w:szCs w:val="22"/>
          <w:lang w:val="uk-UA"/>
        </w:rPr>
        <w:t xml:space="preserve"> – </w:t>
      </w:r>
      <w:r w:rsidRPr="008A132B">
        <w:rPr>
          <w:position w:val="6"/>
          <w:sz w:val="22"/>
          <w:szCs w:val="22"/>
          <w:lang w:val="uk-UA"/>
        </w:rPr>
        <w:t xml:space="preserve">0,5; титан </w:t>
      </w:r>
      <w:r w:rsidR="000C4289" w:rsidRPr="008A132B">
        <w:rPr>
          <w:position w:val="6"/>
          <w:sz w:val="22"/>
          <w:szCs w:val="22"/>
          <w:lang w:val="uk-UA"/>
        </w:rPr>
        <w:t>–</w:t>
      </w:r>
      <w:r w:rsidR="00A42C9E" w:rsidRPr="008A132B">
        <w:rPr>
          <w:position w:val="6"/>
          <w:sz w:val="22"/>
          <w:szCs w:val="22"/>
          <w:lang w:val="uk-UA"/>
        </w:rPr>
        <w:t xml:space="preserve"> </w:t>
      </w:r>
      <w:r w:rsidRPr="008A132B">
        <w:rPr>
          <w:position w:val="6"/>
          <w:sz w:val="22"/>
          <w:szCs w:val="22"/>
          <w:lang w:val="uk-UA"/>
        </w:rPr>
        <w:t xml:space="preserve">0,6; нікель </w:t>
      </w:r>
      <w:r w:rsidR="000C4289" w:rsidRPr="008A132B">
        <w:rPr>
          <w:position w:val="6"/>
          <w:sz w:val="22"/>
          <w:szCs w:val="22"/>
          <w:lang w:val="uk-UA"/>
        </w:rPr>
        <w:t>–</w:t>
      </w:r>
      <w:r w:rsidRPr="008A132B">
        <w:rPr>
          <w:position w:val="6"/>
          <w:sz w:val="22"/>
          <w:szCs w:val="22"/>
          <w:lang w:val="uk-UA"/>
        </w:rPr>
        <w:t xml:space="preserve"> 0,8; мідь </w:t>
      </w:r>
      <w:r w:rsidR="000C4289" w:rsidRPr="008A132B">
        <w:rPr>
          <w:position w:val="6"/>
          <w:sz w:val="22"/>
          <w:szCs w:val="22"/>
          <w:lang w:val="uk-UA"/>
        </w:rPr>
        <w:t>–</w:t>
      </w:r>
      <w:r w:rsidR="00A42C9E" w:rsidRPr="008A132B">
        <w:rPr>
          <w:position w:val="6"/>
          <w:sz w:val="22"/>
          <w:szCs w:val="22"/>
          <w:lang w:val="uk-UA"/>
        </w:rPr>
        <w:t xml:space="preserve"> </w:t>
      </w:r>
      <w:r w:rsidRPr="008A132B">
        <w:rPr>
          <w:position w:val="6"/>
          <w:sz w:val="22"/>
          <w:szCs w:val="22"/>
          <w:lang w:val="uk-UA"/>
        </w:rPr>
        <w:t xml:space="preserve">1,1; латунь </w:t>
      </w:r>
      <w:r w:rsidR="000C4289" w:rsidRPr="008A132B">
        <w:rPr>
          <w:position w:val="6"/>
          <w:sz w:val="22"/>
          <w:szCs w:val="22"/>
          <w:lang w:val="uk-UA"/>
        </w:rPr>
        <w:t>–</w:t>
      </w:r>
      <w:r w:rsidR="00A42C9E" w:rsidRPr="008A132B">
        <w:rPr>
          <w:position w:val="6"/>
          <w:sz w:val="22"/>
          <w:szCs w:val="22"/>
          <w:lang w:val="uk-UA"/>
        </w:rPr>
        <w:t xml:space="preserve"> </w:t>
      </w:r>
      <w:r w:rsidRPr="008A132B">
        <w:rPr>
          <w:position w:val="6"/>
          <w:sz w:val="22"/>
          <w:szCs w:val="22"/>
          <w:lang w:val="uk-UA"/>
        </w:rPr>
        <w:t xml:space="preserve">1,6; алюміній </w:t>
      </w:r>
      <w:r w:rsidR="000C4289" w:rsidRPr="008A132B">
        <w:rPr>
          <w:position w:val="6"/>
          <w:sz w:val="22"/>
          <w:szCs w:val="22"/>
          <w:lang w:val="uk-UA"/>
        </w:rPr>
        <w:t>–</w:t>
      </w:r>
      <w:r w:rsidRPr="008A132B">
        <w:rPr>
          <w:position w:val="6"/>
          <w:sz w:val="22"/>
          <w:szCs w:val="22"/>
          <w:lang w:val="uk-UA"/>
        </w:rPr>
        <w:t xml:space="preserve"> 4; магній – 6. Жароміцні сплави, що мають низ</w:t>
      </w:r>
      <w:r w:rsidRPr="008A132B">
        <w:rPr>
          <w:position w:val="6"/>
          <w:sz w:val="22"/>
          <w:szCs w:val="22"/>
          <w:lang w:val="uk-UA"/>
        </w:rPr>
        <w:t>ь</w:t>
      </w:r>
      <w:r w:rsidRPr="008A132B">
        <w:rPr>
          <w:position w:val="6"/>
          <w:sz w:val="22"/>
          <w:szCs w:val="22"/>
          <w:lang w:val="uk-UA"/>
        </w:rPr>
        <w:t>к</w:t>
      </w:r>
      <w:r w:rsidR="002141E8" w:rsidRPr="008A132B">
        <w:rPr>
          <w:position w:val="6"/>
          <w:sz w:val="22"/>
          <w:szCs w:val="22"/>
          <w:lang w:val="uk-UA"/>
        </w:rPr>
        <w:t>і</w:t>
      </w:r>
      <w:r w:rsidRPr="008A132B">
        <w:rPr>
          <w:position w:val="6"/>
          <w:sz w:val="22"/>
          <w:szCs w:val="22"/>
          <w:lang w:val="uk-UA"/>
        </w:rPr>
        <w:t xml:space="preserve"> температуропровідність і теплоємн</w:t>
      </w:r>
      <w:r w:rsidR="002141E8" w:rsidRPr="008A132B">
        <w:rPr>
          <w:position w:val="6"/>
          <w:sz w:val="22"/>
          <w:szCs w:val="22"/>
          <w:lang w:val="uk-UA"/>
        </w:rPr>
        <w:t>ість</w:t>
      </w:r>
      <w:r w:rsidRPr="008A132B">
        <w:rPr>
          <w:position w:val="6"/>
          <w:sz w:val="22"/>
          <w:szCs w:val="22"/>
          <w:lang w:val="uk-UA"/>
        </w:rPr>
        <w:t xml:space="preserve"> </w:t>
      </w:r>
      <w:r w:rsidR="002141E8" w:rsidRPr="008A132B">
        <w:rPr>
          <w:position w:val="6"/>
          <w:sz w:val="22"/>
          <w:szCs w:val="22"/>
          <w:lang w:val="uk-UA"/>
        </w:rPr>
        <w:t>у</w:t>
      </w:r>
      <w:r w:rsidRPr="008A132B">
        <w:rPr>
          <w:position w:val="6"/>
          <w:sz w:val="22"/>
          <w:szCs w:val="22"/>
          <w:lang w:val="uk-UA"/>
        </w:rPr>
        <w:t xml:space="preserve"> розплавленому стані оброблюються краще сталі 45.</w:t>
      </w:r>
    </w:p>
    <w:p w:rsidR="00330467" w:rsidRPr="008A132B" w:rsidRDefault="00330467" w:rsidP="00F63D46">
      <w:pPr>
        <w:widowControl w:val="0"/>
        <w:shd w:val="clear" w:color="auto" w:fill="FFFFFF"/>
        <w:ind w:firstLine="284"/>
        <w:jc w:val="both"/>
        <w:rPr>
          <w:sz w:val="22"/>
          <w:szCs w:val="22"/>
          <w:lang w:val="uk-UA"/>
        </w:rPr>
      </w:pPr>
      <w:r w:rsidRPr="008A132B">
        <w:rPr>
          <w:i/>
          <w:color w:val="000000"/>
          <w:sz w:val="22"/>
          <w:szCs w:val="22"/>
          <w:lang w:val="uk-UA"/>
        </w:rPr>
        <w:t>Для підвищення продуктивності</w:t>
      </w:r>
      <w:r w:rsidRPr="008A132B">
        <w:rPr>
          <w:color w:val="000000"/>
          <w:sz w:val="22"/>
          <w:szCs w:val="22"/>
          <w:lang w:val="uk-UA"/>
        </w:rPr>
        <w:t xml:space="preserve"> на оброблюваній площі м</w:t>
      </w:r>
      <w:r w:rsidRPr="008A132B">
        <w:rPr>
          <w:color w:val="000000"/>
          <w:sz w:val="22"/>
          <w:szCs w:val="22"/>
          <w:lang w:val="uk-UA"/>
        </w:rPr>
        <w:t>о</w:t>
      </w:r>
      <w:r w:rsidRPr="008A132B">
        <w:rPr>
          <w:color w:val="000000"/>
          <w:sz w:val="22"/>
          <w:szCs w:val="22"/>
          <w:lang w:val="uk-UA"/>
        </w:rPr>
        <w:t xml:space="preserve">же бути паралельно </w:t>
      </w:r>
      <w:r w:rsidRPr="008A132B">
        <w:rPr>
          <w:sz w:val="22"/>
          <w:szCs w:val="22"/>
          <w:lang w:val="uk-UA"/>
        </w:rPr>
        <w:t>розміщено</w:t>
      </w:r>
      <w:r w:rsidRPr="008A132B">
        <w:rPr>
          <w:color w:val="000000"/>
          <w:sz w:val="22"/>
          <w:szCs w:val="22"/>
          <w:lang w:val="uk-UA"/>
        </w:rPr>
        <w:t xml:space="preserve"> кілька </w:t>
      </w:r>
      <w:r w:rsidR="00E84D2B" w:rsidRPr="008A132B">
        <w:rPr>
          <w:color w:val="000000"/>
          <w:sz w:val="22"/>
          <w:szCs w:val="22"/>
          <w:lang w:val="uk-UA"/>
        </w:rPr>
        <w:t>ЕІ</w:t>
      </w:r>
      <w:r w:rsidRPr="008A132B">
        <w:rPr>
          <w:color w:val="000000"/>
          <w:sz w:val="22"/>
          <w:szCs w:val="22"/>
          <w:lang w:val="uk-UA"/>
        </w:rPr>
        <w:t xml:space="preserve">. Якщо вони підключені до одного генератора імпульсів, то така обробка називається </w:t>
      </w:r>
      <w:r w:rsidRPr="008A132B">
        <w:rPr>
          <w:i/>
          <w:sz w:val="22"/>
          <w:szCs w:val="22"/>
          <w:lang w:val="uk-UA"/>
        </w:rPr>
        <w:t>б</w:t>
      </w:r>
      <w:r w:rsidRPr="008A132B">
        <w:rPr>
          <w:i/>
          <w:sz w:val="22"/>
          <w:szCs w:val="22"/>
          <w:lang w:val="uk-UA"/>
        </w:rPr>
        <w:t>а</w:t>
      </w:r>
      <w:r w:rsidRPr="008A132B">
        <w:rPr>
          <w:i/>
          <w:sz w:val="22"/>
          <w:szCs w:val="22"/>
          <w:lang w:val="uk-UA"/>
        </w:rPr>
        <w:t>гатоелектродною</w:t>
      </w:r>
      <w:r w:rsidRPr="008A132B">
        <w:rPr>
          <w:i/>
          <w:color w:val="000000"/>
          <w:sz w:val="22"/>
          <w:szCs w:val="22"/>
          <w:lang w:val="uk-UA"/>
        </w:rPr>
        <w:t>.</w:t>
      </w:r>
      <w:r w:rsidRPr="008A132B">
        <w:rPr>
          <w:color w:val="000000"/>
          <w:sz w:val="22"/>
          <w:szCs w:val="22"/>
          <w:lang w:val="uk-UA"/>
        </w:rPr>
        <w:t xml:space="preserve"> При підключенні кожного електрода до св</w:t>
      </w:r>
      <w:r w:rsidRPr="008A132B">
        <w:rPr>
          <w:color w:val="000000"/>
          <w:sz w:val="22"/>
          <w:szCs w:val="22"/>
          <w:lang w:val="uk-UA"/>
        </w:rPr>
        <w:t>о</w:t>
      </w:r>
      <w:r w:rsidRPr="008A132B">
        <w:rPr>
          <w:color w:val="000000"/>
          <w:sz w:val="22"/>
          <w:szCs w:val="22"/>
          <w:lang w:val="uk-UA"/>
        </w:rPr>
        <w:t xml:space="preserve">го джерела енергії обробку називають </w:t>
      </w:r>
      <w:r w:rsidRPr="008A132B">
        <w:rPr>
          <w:i/>
          <w:color w:val="000000"/>
          <w:sz w:val="22"/>
          <w:szCs w:val="22"/>
          <w:lang w:val="uk-UA"/>
        </w:rPr>
        <w:t>багатоконтурною</w:t>
      </w:r>
      <w:r w:rsidRPr="008A132B">
        <w:rPr>
          <w:color w:val="000000"/>
          <w:sz w:val="22"/>
          <w:szCs w:val="22"/>
          <w:lang w:val="uk-UA"/>
        </w:rPr>
        <w:t>.</w:t>
      </w:r>
    </w:p>
    <w:p w:rsidR="00330467" w:rsidRPr="008A132B" w:rsidRDefault="00330467" w:rsidP="00F63D46">
      <w:pPr>
        <w:widowControl w:val="0"/>
        <w:shd w:val="clear" w:color="auto" w:fill="FFFFFF"/>
        <w:ind w:firstLine="284"/>
        <w:jc w:val="both"/>
        <w:rPr>
          <w:sz w:val="22"/>
          <w:szCs w:val="22"/>
          <w:lang w:val="uk-UA"/>
        </w:rPr>
      </w:pPr>
      <w:r w:rsidRPr="008A132B">
        <w:rPr>
          <w:color w:val="000000"/>
          <w:sz w:val="22"/>
          <w:szCs w:val="22"/>
          <w:lang w:val="uk-UA"/>
        </w:rPr>
        <w:t xml:space="preserve">Для багатоконтурної й </w:t>
      </w:r>
      <w:r w:rsidRPr="008A132B">
        <w:rPr>
          <w:sz w:val="22"/>
          <w:szCs w:val="22"/>
          <w:lang w:val="uk-UA"/>
        </w:rPr>
        <w:t>багатоелектродної</w:t>
      </w:r>
      <w:r w:rsidRPr="008A132B">
        <w:rPr>
          <w:color w:val="000000"/>
          <w:sz w:val="22"/>
          <w:szCs w:val="22"/>
          <w:lang w:val="uk-UA"/>
        </w:rPr>
        <w:t xml:space="preserve"> обробки розрах</w:t>
      </w:r>
      <w:r w:rsidRPr="008A132B">
        <w:rPr>
          <w:color w:val="000000"/>
          <w:sz w:val="22"/>
          <w:szCs w:val="22"/>
          <w:lang w:val="uk-UA"/>
        </w:rPr>
        <w:t>у</w:t>
      </w:r>
      <w:r w:rsidRPr="008A132B">
        <w:rPr>
          <w:color w:val="000000"/>
          <w:sz w:val="22"/>
          <w:szCs w:val="22"/>
          <w:lang w:val="uk-UA"/>
        </w:rPr>
        <w:t xml:space="preserve">нок продуктивності варто виконувати </w:t>
      </w:r>
      <w:r w:rsidR="00FE1EEA" w:rsidRPr="008A132B">
        <w:rPr>
          <w:color w:val="000000"/>
          <w:sz w:val="22"/>
          <w:szCs w:val="22"/>
          <w:lang w:val="uk-UA"/>
        </w:rPr>
        <w:t>за формулою</w:t>
      </w:r>
      <w:r w:rsidRPr="008A132B">
        <w:rPr>
          <w:color w:val="000000"/>
          <w:sz w:val="22"/>
          <w:szCs w:val="22"/>
          <w:lang w:val="uk-UA"/>
        </w:rPr>
        <w:t>, що врах</w:t>
      </w:r>
      <w:r w:rsidRPr="008A132B">
        <w:rPr>
          <w:color w:val="000000"/>
          <w:sz w:val="22"/>
          <w:szCs w:val="22"/>
          <w:lang w:val="uk-UA"/>
        </w:rPr>
        <w:t>о</w:t>
      </w:r>
      <w:r w:rsidRPr="008A132B">
        <w:rPr>
          <w:color w:val="000000"/>
          <w:sz w:val="22"/>
          <w:szCs w:val="22"/>
          <w:lang w:val="uk-UA"/>
        </w:rPr>
        <w:t xml:space="preserve">вує число </w:t>
      </w:r>
      <w:r w:rsidR="0058386E" w:rsidRPr="004E79BC">
        <w:rPr>
          <w:i/>
          <w:color w:val="000000"/>
          <w:sz w:val="22"/>
          <w:szCs w:val="22"/>
          <w:lang w:val="en-US"/>
        </w:rPr>
        <w:t>n</w:t>
      </w:r>
      <w:r w:rsidR="0058386E" w:rsidRPr="008A132B">
        <w:rPr>
          <w:color w:val="000000"/>
          <w:sz w:val="22"/>
          <w:szCs w:val="22"/>
        </w:rPr>
        <w:t xml:space="preserve"> </w:t>
      </w:r>
      <w:r w:rsidRPr="008A132B">
        <w:rPr>
          <w:color w:val="000000"/>
          <w:sz w:val="22"/>
          <w:szCs w:val="22"/>
          <w:lang w:val="uk-UA"/>
        </w:rPr>
        <w:t>інструментів</w:t>
      </w:r>
      <w:r w:rsidR="000E73ED" w:rsidRPr="008A132B">
        <w:rPr>
          <w:color w:val="000000"/>
          <w:sz w:val="22"/>
          <w:szCs w:val="22"/>
          <w:lang w:val="uk-UA"/>
        </w:rPr>
        <w:t>:</w:t>
      </w:r>
    </w:p>
    <w:p w:rsidR="00330467" w:rsidRPr="008A132B" w:rsidRDefault="00E54679" w:rsidP="00F63D46">
      <w:pPr>
        <w:widowControl w:val="0"/>
        <w:shd w:val="clear" w:color="auto" w:fill="FFFFFF"/>
        <w:jc w:val="right"/>
        <w:rPr>
          <w:sz w:val="22"/>
          <w:szCs w:val="22"/>
          <w:lang w:val="uk-UA"/>
        </w:rPr>
      </w:pPr>
      <w:r w:rsidRPr="00F11AFA">
        <w:rPr>
          <w:b/>
          <w:i/>
          <w:color w:val="000000"/>
          <w:position w:val="-12"/>
          <w:lang w:val="uk-UA"/>
        </w:rPr>
        <w:object w:dxaOrig="1140" w:dyaOrig="360">
          <v:shape id="_x0000_i1276" type="#_x0000_t75" style="width:57pt;height:18pt" o:ole="">
            <v:imagedata r:id="rId28" o:title=""/>
          </v:shape>
          <o:OLEObject Type="Embed" ProgID="Equation.3" ShapeID="_x0000_i1276" DrawAspect="Content" ObjectID="_1376848476" r:id="rId29"/>
        </w:object>
      </w:r>
      <w:r w:rsidR="002141E8" w:rsidRPr="008A132B">
        <w:rPr>
          <w:color w:val="000000"/>
          <w:sz w:val="22"/>
          <w:szCs w:val="22"/>
          <w:lang w:val="uk-UA"/>
        </w:rPr>
        <w:t>,</w:t>
      </w:r>
      <w:r w:rsidR="00330467" w:rsidRPr="008A132B">
        <w:rPr>
          <w:color w:val="000000"/>
          <w:sz w:val="22"/>
          <w:szCs w:val="22"/>
          <w:lang w:val="uk-UA"/>
        </w:rPr>
        <w:t xml:space="preserve"> </w:t>
      </w:r>
      <w:r w:rsidR="004E79BC">
        <w:rPr>
          <w:color w:val="000000"/>
          <w:sz w:val="22"/>
          <w:szCs w:val="22"/>
          <w:lang w:val="uk-UA"/>
        </w:rPr>
        <w:tab/>
      </w:r>
      <w:r w:rsidR="004E79BC">
        <w:rPr>
          <w:color w:val="000000"/>
          <w:sz w:val="22"/>
          <w:szCs w:val="22"/>
          <w:lang w:val="uk-UA"/>
        </w:rPr>
        <w:tab/>
      </w:r>
      <w:r w:rsidR="004E79BC">
        <w:rPr>
          <w:color w:val="000000"/>
          <w:sz w:val="22"/>
          <w:szCs w:val="22"/>
          <w:lang w:val="uk-UA"/>
        </w:rPr>
        <w:tab/>
      </w:r>
      <w:r w:rsidR="00330467" w:rsidRPr="008A132B">
        <w:rPr>
          <w:color w:val="000000"/>
          <w:sz w:val="22"/>
          <w:szCs w:val="22"/>
          <w:lang w:val="uk-UA"/>
        </w:rPr>
        <w:t>(</w:t>
      </w:r>
      <w:r w:rsidR="00495A7D" w:rsidRPr="008A132B">
        <w:rPr>
          <w:color w:val="000000"/>
          <w:sz w:val="22"/>
          <w:szCs w:val="22"/>
          <w:lang w:val="uk-UA"/>
        </w:rPr>
        <w:t>1.1</w:t>
      </w:r>
      <w:r w:rsidR="000E73ED" w:rsidRPr="008A132B">
        <w:rPr>
          <w:color w:val="000000"/>
          <w:sz w:val="22"/>
          <w:szCs w:val="22"/>
          <w:lang w:val="uk-UA"/>
        </w:rPr>
        <w:t>0</w:t>
      </w:r>
      <w:r w:rsidR="00330467" w:rsidRPr="008A132B">
        <w:rPr>
          <w:color w:val="000000"/>
          <w:sz w:val="22"/>
          <w:szCs w:val="22"/>
          <w:lang w:val="uk-UA"/>
        </w:rPr>
        <w:t>)</w:t>
      </w:r>
    </w:p>
    <w:p w:rsidR="00330467" w:rsidRPr="008A132B" w:rsidRDefault="00330467" w:rsidP="00F63D46">
      <w:pPr>
        <w:widowControl w:val="0"/>
        <w:shd w:val="clear" w:color="auto" w:fill="FFFFFF"/>
        <w:ind w:firstLine="284"/>
        <w:jc w:val="both"/>
        <w:rPr>
          <w:sz w:val="22"/>
          <w:szCs w:val="22"/>
          <w:lang w:val="uk-UA"/>
        </w:rPr>
      </w:pPr>
      <w:r w:rsidRPr="008A132B">
        <w:rPr>
          <w:color w:val="000000"/>
          <w:sz w:val="22"/>
          <w:szCs w:val="22"/>
          <w:lang w:val="uk-UA"/>
        </w:rPr>
        <w:t xml:space="preserve">Тут </w:t>
      </w:r>
      <w:r w:rsidRPr="008A132B">
        <w:rPr>
          <w:i/>
          <w:sz w:val="22"/>
          <w:szCs w:val="22"/>
          <w:lang w:val="uk-UA"/>
        </w:rPr>
        <w:t>k</w:t>
      </w:r>
      <w:r w:rsidRPr="008A132B">
        <w:rPr>
          <w:i/>
          <w:sz w:val="22"/>
          <w:szCs w:val="22"/>
          <w:vertAlign w:val="subscript"/>
          <w:lang w:val="uk-UA"/>
        </w:rPr>
        <w:t>i</w:t>
      </w:r>
      <w:r w:rsidRPr="008A132B">
        <w:rPr>
          <w:i/>
          <w:sz w:val="22"/>
          <w:szCs w:val="22"/>
          <w:lang w:val="uk-UA"/>
        </w:rPr>
        <w:t>=k·k</w:t>
      </w:r>
      <w:r w:rsidRPr="008A132B">
        <w:rPr>
          <w:i/>
          <w:sz w:val="22"/>
          <w:szCs w:val="22"/>
          <w:vertAlign w:val="subscript"/>
          <w:lang w:val="uk-UA"/>
        </w:rPr>
        <w:t>м</w:t>
      </w:r>
      <w:r w:rsidR="0058386E" w:rsidRPr="008A132B">
        <w:rPr>
          <w:color w:val="000000"/>
          <w:sz w:val="22"/>
          <w:szCs w:val="22"/>
          <w:lang w:val="uk-UA"/>
        </w:rPr>
        <w:t xml:space="preserve">, </w:t>
      </w:r>
      <w:r w:rsidRPr="008A132B">
        <w:rPr>
          <w:color w:val="000000"/>
          <w:sz w:val="22"/>
          <w:szCs w:val="22"/>
          <w:lang w:val="uk-UA"/>
        </w:rPr>
        <w:t>де</w:t>
      </w:r>
      <w:r w:rsidRPr="008A132B">
        <w:rPr>
          <w:b/>
          <w:color w:val="000000"/>
          <w:sz w:val="22"/>
          <w:szCs w:val="22"/>
          <w:lang w:val="uk-UA"/>
        </w:rPr>
        <w:t xml:space="preserve"> </w:t>
      </w:r>
      <w:r w:rsidRPr="008A132B">
        <w:rPr>
          <w:i/>
          <w:color w:val="000000"/>
          <w:sz w:val="22"/>
          <w:szCs w:val="22"/>
          <w:lang w:val="uk-UA"/>
        </w:rPr>
        <w:t>k</w:t>
      </w:r>
      <w:r w:rsidRPr="008A132B">
        <w:rPr>
          <w:i/>
          <w:color w:val="000000"/>
          <w:sz w:val="22"/>
          <w:szCs w:val="22"/>
          <w:vertAlign w:val="subscript"/>
          <w:lang w:val="uk-UA"/>
        </w:rPr>
        <w:t>м</w:t>
      </w:r>
      <w:r w:rsidR="0007295D" w:rsidRPr="008A132B">
        <w:rPr>
          <w:i/>
          <w:color w:val="000000"/>
          <w:sz w:val="22"/>
          <w:szCs w:val="22"/>
          <w:vertAlign w:val="subscript"/>
          <w:lang w:val="uk-UA"/>
        </w:rPr>
        <w:t xml:space="preserve"> </w:t>
      </w:r>
      <w:r w:rsidR="0058386E" w:rsidRPr="008A132B">
        <w:rPr>
          <w:color w:val="000000"/>
          <w:sz w:val="22"/>
          <w:szCs w:val="22"/>
          <w:lang w:val="uk-UA"/>
        </w:rPr>
        <w:t>–</w:t>
      </w:r>
      <w:r w:rsidR="0007295D" w:rsidRPr="008A132B">
        <w:rPr>
          <w:color w:val="000000"/>
          <w:sz w:val="22"/>
          <w:szCs w:val="22"/>
          <w:lang w:val="uk-UA"/>
        </w:rPr>
        <w:t xml:space="preserve"> </w:t>
      </w:r>
      <w:r w:rsidRPr="008A132B">
        <w:rPr>
          <w:color w:val="000000"/>
          <w:sz w:val="22"/>
          <w:szCs w:val="22"/>
          <w:lang w:val="uk-UA"/>
        </w:rPr>
        <w:t xml:space="preserve">коефіцієнт, що враховує взаємний вплив контурів або електродів на швидкість ерозії. При </w:t>
      </w:r>
      <w:r w:rsidR="002141E8" w:rsidRPr="008A132B">
        <w:rPr>
          <w:color w:val="000000"/>
          <w:sz w:val="22"/>
          <w:szCs w:val="22"/>
          <w:lang w:val="uk-UA"/>
        </w:rPr>
        <w:t>кількості</w:t>
      </w:r>
      <w:r w:rsidRPr="008A132B">
        <w:rPr>
          <w:color w:val="000000"/>
          <w:sz w:val="22"/>
          <w:szCs w:val="22"/>
          <w:lang w:val="uk-UA"/>
        </w:rPr>
        <w:t xml:space="preserve"> ко</w:t>
      </w:r>
      <w:r w:rsidRPr="008A132B">
        <w:rPr>
          <w:color w:val="000000"/>
          <w:sz w:val="22"/>
          <w:szCs w:val="22"/>
          <w:lang w:val="uk-UA"/>
        </w:rPr>
        <w:t>н</w:t>
      </w:r>
      <w:r w:rsidRPr="008A132B">
        <w:rPr>
          <w:color w:val="000000"/>
          <w:sz w:val="22"/>
          <w:szCs w:val="22"/>
          <w:lang w:val="uk-UA"/>
        </w:rPr>
        <w:t xml:space="preserve">турів </w:t>
      </w:r>
      <w:r w:rsidRPr="008A132B">
        <w:rPr>
          <w:i/>
          <w:color w:val="000000"/>
          <w:sz w:val="22"/>
          <w:szCs w:val="22"/>
          <w:lang w:val="en-US"/>
        </w:rPr>
        <w:t>n</w:t>
      </w:r>
      <w:r w:rsidRPr="008A132B">
        <w:rPr>
          <w:color w:val="000000"/>
          <w:sz w:val="22"/>
          <w:szCs w:val="22"/>
          <w:lang w:val="uk-UA"/>
        </w:rPr>
        <w:t xml:space="preserve">=6 </w:t>
      </w:r>
      <w:r w:rsidRPr="008A132B">
        <w:rPr>
          <w:i/>
          <w:color w:val="000000"/>
          <w:sz w:val="22"/>
          <w:szCs w:val="22"/>
          <w:lang w:val="uk-UA"/>
        </w:rPr>
        <w:t>k</w:t>
      </w:r>
      <w:r w:rsidRPr="008A132B">
        <w:rPr>
          <w:i/>
          <w:color w:val="000000"/>
          <w:sz w:val="22"/>
          <w:szCs w:val="22"/>
          <w:vertAlign w:val="subscript"/>
          <w:lang w:val="uk-UA"/>
        </w:rPr>
        <w:t>м</w:t>
      </w:r>
      <w:r w:rsidRPr="008A132B">
        <w:rPr>
          <w:color w:val="000000"/>
          <w:sz w:val="22"/>
          <w:szCs w:val="22"/>
          <w:lang w:val="uk-UA"/>
        </w:rPr>
        <w:t>=0,65,</w:t>
      </w:r>
      <w:r w:rsidR="0058386E" w:rsidRPr="008A132B">
        <w:rPr>
          <w:color w:val="000000"/>
          <w:sz w:val="22"/>
          <w:szCs w:val="22"/>
          <w:lang w:val="uk-UA"/>
        </w:rPr>
        <w:t xml:space="preserve"> </w:t>
      </w:r>
      <w:r w:rsidRPr="008A132B">
        <w:rPr>
          <w:color w:val="000000"/>
          <w:sz w:val="22"/>
          <w:szCs w:val="22"/>
          <w:lang w:val="uk-UA"/>
        </w:rPr>
        <w:t xml:space="preserve">при </w:t>
      </w:r>
      <w:r w:rsidRPr="008A132B">
        <w:rPr>
          <w:i/>
          <w:color w:val="000000"/>
          <w:sz w:val="22"/>
          <w:szCs w:val="22"/>
          <w:lang w:val="en-US"/>
        </w:rPr>
        <w:t>n</w:t>
      </w:r>
      <w:r w:rsidRPr="008A132B">
        <w:rPr>
          <w:color w:val="000000"/>
          <w:sz w:val="22"/>
          <w:szCs w:val="22"/>
          <w:lang w:val="uk-UA"/>
        </w:rPr>
        <w:t xml:space="preserve">=20 </w:t>
      </w:r>
      <w:r w:rsidRPr="008A132B">
        <w:rPr>
          <w:i/>
          <w:color w:val="000000"/>
          <w:sz w:val="22"/>
          <w:szCs w:val="22"/>
          <w:lang w:val="uk-UA"/>
        </w:rPr>
        <w:t>k</w:t>
      </w:r>
      <w:r w:rsidRPr="008A132B">
        <w:rPr>
          <w:i/>
          <w:color w:val="000000"/>
          <w:sz w:val="22"/>
          <w:szCs w:val="22"/>
          <w:vertAlign w:val="subscript"/>
          <w:lang w:val="uk-UA"/>
        </w:rPr>
        <w:t>м</w:t>
      </w:r>
      <w:r w:rsidRPr="008A132B">
        <w:rPr>
          <w:color w:val="000000"/>
          <w:sz w:val="22"/>
          <w:szCs w:val="22"/>
          <w:lang w:val="uk-UA"/>
        </w:rPr>
        <w:t>≈0,5. Щоб зберегти високу прод</w:t>
      </w:r>
      <w:r w:rsidRPr="008A132B">
        <w:rPr>
          <w:color w:val="000000"/>
          <w:sz w:val="22"/>
          <w:szCs w:val="22"/>
          <w:lang w:val="uk-UA"/>
        </w:rPr>
        <w:t>у</w:t>
      </w:r>
      <w:r w:rsidRPr="008A132B">
        <w:rPr>
          <w:color w:val="000000"/>
          <w:sz w:val="22"/>
          <w:szCs w:val="22"/>
          <w:lang w:val="uk-UA"/>
        </w:rPr>
        <w:t xml:space="preserve">ктивність процесу і не ускладнювати обладнання </w:t>
      </w:r>
      <w:r w:rsidR="002141E8" w:rsidRPr="008A132B">
        <w:rPr>
          <w:color w:val="000000"/>
          <w:sz w:val="22"/>
          <w:szCs w:val="22"/>
          <w:lang w:val="uk-UA"/>
        </w:rPr>
        <w:t>кількість</w:t>
      </w:r>
      <w:r w:rsidRPr="008A132B">
        <w:rPr>
          <w:color w:val="000000"/>
          <w:sz w:val="22"/>
          <w:szCs w:val="22"/>
          <w:lang w:val="uk-UA"/>
        </w:rPr>
        <w:t xml:space="preserve"> ко</w:t>
      </w:r>
      <w:r w:rsidRPr="008A132B">
        <w:rPr>
          <w:color w:val="000000"/>
          <w:sz w:val="22"/>
          <w:szCs w:val="22"/>
          <w:lang w:val="uk-UA"/>
        </w:rPr>
        <w:t>н</w:t>
      </w:r>
      <w:r w:rsidRPr="008A132B">
        <w:rPr>
          <w:color w:val="000000"/>
          <w:sz w:val="22"/>
          <w:szCs w:val="22"/>
          <w:lang w:val="uk-UA"/>
        </w:rPr>
        <w:t>турів не перевищує 9</w:t>
      </w:r>
      <w:r w:rsidR="0058386E" w:rsidRPr="008A132B">
        <w:rPr>
          <w:color w:val="000000"/>
          <w:sz w:val="22"/>
          <w:szCs w:val="22"/>
          <w:lang w:val="uk-UA"/>
        </w:rPr>
        <w:t>…</w:t>
      </w:r>
      <w:r w:rsidRPr="008A132B">
        <w:rPr>
          <w:color w:val="000000"/>
          <w:sz w:val="22"/>
          <w:szCs w:val="22"/>
          <w:lang w:val="uk-UA"/>
        </w:rPr>
        <w:t>10,</w:t>
      </w:r>
      <w:r w:rsidR="002141E8" w:rsidRPr="008A132B">
        <w:rPr>
          <w:color w:val="000000"/>
          <w:sz w:val="22"/>
          <w:szCs w:val="22"/>
          <w:lang w:val="uk-UA"/>
        </w:rPr>
        <w:t xml:space="preserve"> кількість</w:t>
      </w:r>
      <w:r w:rsidR="0058386E" w:rsidRPr="008A132B">
        <w:rPr>
          <w:color w:val="000000"/>
          <w:sz w:val="22"/>
          <w:szCs w:val="22"/>
          <w:lang w:val="uk-UA"/>
        </w:rPr>
        <w:t xml:space="preserve"> електродів на одній оправці </w:t>
      </w:r>
      <w:r w:rsidRPr="008A132B">
        <w:rPr>
          <w:color w:val="000000"/>
          <w:sz w:val="22"/>
          <w:szCs w:val="22"/>
          <w:lang w:val="uk-UA"/>
        </w:rPr>
        <w:t>може досягати сотні штук.</w:t>
      </w:r>
    </w:p>
    <w:p w:rsidR="00503E2B" w:rsidRPr="008A132B" w:rsidRDefault="00503E2B" w:rsidP="00F63D46">
      <w:pPr>
        <w:widowControl w:val="0"/>
        <w:shd w:val="clear" w:color="auto" w:fill="FFFFFF"/>
        <w:ind w:firstLine="284"/>
        <w:jc w:val="both"/>
        <w:rPr>
          <w:bCs/>
          <w:color w:val="000000"/>
          <w:sz w:val="22"/>
          <w:szCs w:val="22"/>
          <w:lang w:val="uk-UA"/>
        </w:rPr>
      </w:pPr>
      <w:r w:rsidRPr="008A132B">
        <w:rPr>
          <w:bCs/>
          <w:color w:val="000000"/>
          <w:sz w:val="22"/>
          <w:szCs w:val="22"/>
          <w:lang w:val="uk-UA"/>
        </w:rPr>
        <w:t xml:space="preserve">При </w:t>
      </w:r>
      <w:r w:rsidRPr="008A132B">
        <w:rPr>
          <w:bCs/>
          <w:i/>
          <w:color w:val="000000"/>
          <w:sz w:val="22"/>
          <w:szCs w:val="22"/>
          <w:lang w:val="uk-UA"/>
        </w:rPr>
        <w:t>електроконтактній обробці в повітряному середовищі</w:t>
      </w:r>
      <w:r w:rsidRPr="008A132B">
        <w:rPr>
          <w:bCs/>
          <w:color w:val="000000"/>
          <w:sz w:val="22"/>
          <w:szCs w:val="22"/>
          <w:lang w:val="uk-UA"/>
        </w:rPr>
        <w:t xml:space="preserve"> швидкість знімання металу залежить від тих же факторів, що </w:t>
      </w:r>
      <w:r w:rsidR="002141E8" w:rsidRPr="008A132B">
        <w:rPr>
          <w:bCs/>
          <w:color w:val="000000"/>
          <w:sz w:val="22"/>
          <w:szCs w:val="22"/>
          <w:lang w:val="uk-UA"/>
        </w:rPr>
        <w:t>й</w:t>
      </w:r>
      <w:r w:rsidRPr="008A132B">
        <w:rPr>
          <w:bCs/>
          <w:color w:val="000000"/>
          <w:sz w:val="22"/>
          <w:szCs w:val="22"/>
          <w:lang w:val="uk-UA"/>
        </w:rPr>
        <w:t xml:space="preserve"> при ерозії в рідині. Однак умови теплообміну мають суттєву р</w:t>
      </w:r>
      <w:r w:rsidRPr="008A132B">
        <w:rPr>
          <w:bCs/>
          <w:color w:val="000000"/>
          <w:sz w:val="22"/>
          <w:szCs w:val="22"/>
          <w:lang w:val="uk-UA"/>
        </w:rPr>
        <w:t>і</w:t>
      </w:r>
      <w:r w:rsidRPr="008A132B">
        <w:rPr>
          <w:bCs/>
          <w:color w:val="000000"/>
          <w:sz w:val="22"/>
          <w:szCs w:val="22"/>
          <w:lang w:val="uk-UA"/>
        </w:rPr>
        <w:t xml:space="preserve">зницю. Електроди при роботі поступово </w:t>
      </w:r>
      <w:r w:rsidR="001F308D" w:rsidRPr="008A132B">
        <w:rPr>
          <w:bCs/>
          <w:color w:val="000000"/>
          <w:sz w:val="22"/>
          <w:szCs w:val="22"/>
          <w:lang w:val="uk-UA"/>
        </w:rPr>
        <w:t>нагріва</w:t>
      </w:r>
      <w:r w:rsidRPr="008A132B">
        <w:rPr>
          <w:bCs/>
          <w:color w:val="000000"/>
          <w:sz w:val="22"/>
          <w:szCs w:val="22"/>
          <w:lang w:val="uk-UA"/>
        </w:rPr>
        <w:t>ються до вис</w:t>
      </w:r>
      <w:r w:rsidRPr="008A132B">
        <w:rPr>
          <w:bCs/>
          <w:color w:val="000000"/>
          <w:sz w:val="22"/>
          <w:szCs w:val="22"/>
          <w:lang w:val="uk-UA"/>
        </w:rPr>
        <w:t>о</w:t>
      </w:r>
      <w:r w:rsidRPr="008A132B">
        <w:rPr>
          <w:bCs/>
          <w:color w:val="000000"/>
          <w:sz w:val="22"/>
          <w:szCs w:val="22"/>
          <w:lang w:val="uk-UA"/>
        </w:rPr>
        <w:t>ких температур, чого не спостерігається при роботі в рідинах. При цьому способі використовуються великі струми, а оскільки залежність швидкості знімання від середнього струму має хар</w:t>
      </w:r>
      <w:r w:rsidRPr="008A132B">
        <w:rPr>
          <w:bCs/>
          <w:color w:val="000000"/>
          <w:sz w:val="22"/>
          <w:szCs w:val="22"/>
          <w:lang w:val="uk-UA"/>
        </w:rPr>
        <w:t>а</w:t>
      </w:r>
      <w:r w:rsidRPr="008A132B">
        <w:rPr>
          <w:bCs/>
          <w:color w:val="000000"/>
          <w:sz w:val="22"/>
          <w:szCs w:val="22"/>
          <w:lang w:val="uk-UA"/>
        </w:rPr>
        <w:t>ктер близький до лінійного, то продуктивність процесу можна оцінити через силу струму:</w:t>
      </w:r>
    </w:p>
    <w:p w:rsidR="00503E2B" w:rsidRPr="008A132B" w:rsidRDefault="004E79BC" w:rsidP="004652E9">
      <w:pPr>
        <w:widowControl w:val="0"/>
        <w:shd w:val="clear" w:color="auto" w:fill="FFFFFF"/>
        <w:ind w:firstLine="284"/>
        <w:jc w:val="right"/>
        <w:rPr>
          <w:color w:val="000000"/>
          <w:sz w:val="22"/>
          <w:szCs w:val="22"/>
          <w:lang w:val="uk-UA"/>
        </w:rPr>
      </w:pPr>
      <w:r w:rsidRPr="008A132B">
        <w:rPr>
          <w:b/>
          <w:i/>
          <w:color w:val="000000"/>
          <w:position w:val="-10"/>
          <w:sz w:val="22"/>
          <w:szCs w:val="22"/>
          <w:lang w:val="uk-UA"/>
        </w:rPr>
        <w:object w:dxaOrig="740" w:dyaOrig="320">
          <v:shape id="_x0000_i1037" type="#_x0000_t75" style="width:37pt;height:15.5pt" o:ole="">
            <v:imagedata r:id="rId30" o:title=""/>
          </v:shape>
          <o:OLEObject Type="Embed" ProgID="Equation.DSMT4" ShapeID="_x0000_i1037" DrawAspect="Content" ObjectID="_1376848477" r:id="rId31"/>
        </w:object>
      </w:r>
      <w:r w:rsidR="000D602C" w:rsidRPr="008A132B">
        <w:rPr>
          <w:b/>
          <w:i/>
          <w:color w:val="000000"/>
          <w:sz w:val="22"/>
          <w:szCs w:val="22"/>
          <w:lang w:val="uk-UA"/>
        </w:rPr>
        <w:t>,</w:t>
      </w:r>
      <w:r>
        <w:rPr>
          <w:b/>
          <w:i/>
          <w:color w:val="000000"/>
          <w:sz w:val="22"/>
          <w:szCs w:val="22"/>
          <w:lang w:val="uk-UA"/>
        </w:rPr>
        <w:tab/>
      </w:r>
      <w:r>
        <w:rPr>
          <w:b/>
          <w:i/>
          <w:color w:val="000000"/>
          <w:sz w:val="22"/>
          <w:szCs w:val="22"/>
          <w:lang w:val="uk-UA"/>
        </w:rPr>
        <w:tab/>
      </w:r>
      <w:r>
        <w:rPr>
          <w:b/>
          <w:i/>
          <w:color w:val="000000"/>
          <w:sz w:val="22"/>
          <w:szCs w:val="22"/>
          <w:lang w:val="uk-UA"/>
        </w:rPr>
        <w:tab/>
      </w:r>
      <w:r w:rsidR="004652E9" w:rsidRPr="008A132B">
        <w:rPr>
          <w:color w:val="000000"/>
          <w:sz w:val="22"/>
          <w:szCs w:val="22"/>
          <w:lang w:val="uk-UA"/>
        </w:rPr>
        <w:t>(1</w:t>
      </w:r>
      <w:r w:rsidR="000D602C" w:rsidRPr="008A132B">
        <w:rPr>
          <w:color w:val="000000"/>
          <w:sz w:val="22"/>
          <w:szCs w:val="22"/>
          <w:lang w:val="uk-UA"/>
        </w:rPr>
        <w:t>.1</w:t>
      </w:r>
      <w:r w:rsidR="000E73ED" w:rsidRPr="008A132B">
        <w:rPr>
          <w:color w:val="000000"/>
          <w:sz w:val="22"/>
          <w:szCs w:val="22"/>
          <w:lang w:val="uk-UA"/>
        </w:rPr>
        <w:t>1</w:t>
      </w:r>
      <w:r w:rsidR="000D602C" w:rsidRPr="008A132B">
        <w:rPr>
          <w:color w:val="000000"/>
          <w:sz w:val="22"/>
          <w:szCs w:val="22"/>
          <w:lang w:val="uk-UA"/>
        </w:rPr>
        <w:t>)</w:t>
      </w:r>
    </w:p>
    <w:p w:rsidR="000D602C" w:rsidRPr="004E79BC" w:rsidRDefault="000D602C" w:rsidP="004E79BC">
      <w:pPr>
        <w:widowControl w:val="0"/>
        <w:shd w:val="clear" w:color="auto" w:fill="FFFFFF"/>
        <w:jc w:val="both"/>
        <w:rPr>
          <w:bCs/>
          <w:color w:val="000000"/>
          <w:spacing w:val="6"/>
          <w:sz w:val="22"/>
          <w:szCs w:val="22"/>
          <w:lang w:val="uk-UA"/>
        </w:rPr>
      </w:pPr>
      <w:r w:rsidRPr="004E79BC">
        <w:rPr>
          <w:color w:val="000000"/>
          <w:spacing w:val="6"/>
          <w:sz w:val="22"/>
          <w:szCs w:val="22"/>
          <w:lang w:val="uk-UA"/>
        </w:rPr>
        <w:t>де</w:t>
      </w:r>
      <w:r w:rsidRPr="004E79BC">
        <w:rPr>
          <w:bCs/>
          <w:color w:val="000000"/>
          <w:spacing w:val="6"/>
          <w:sz w:val="22"/>
          <w:szCs w:val="22"/>
          <w:lang w:val="uk-UA"/>
        </w:rPr>
        <w:t xml:space="preserve"> </w:t>
      </w:r>
      <w:r w:rsidRPr="004E79BC">
        <w:rPr>
          <w:bCs/>
          <w:i/>
          <w:color w:val="000000"/>
          <w:spacing w:val="6"/>
          <w:sz w:val="22"/>
          <w:szCs w:val="22"/>
          <w:lang w:val="uk-UA"/>
        </w:rPr>
        <w:t>k</w:t>
      </w:r>
      <w:r w:rsidRPr="004E79BC">
        <w:rPr>
          <w:bCs/>
          <w:color w:val="000000"/>
          <w:spacing w:val="6"/>
          <w:sz w:val="22"/>
          <w:szCs w:val="22"/>
          <w:vertAlign w:val="subscript"/>
          <w:lang w:val="uk-UA"/>
        </w:rPr>
        <w:t>2</w:t>
      </w:r>
      <w:r w:rsidR="00934E71" w:rsidRPr="004E79BC">
        <w:rPr>
          <w:bCs/>
          <w:color w:val="000000"/>
          <w:spacing w:val="6"/>
          <w:sz w:val="22"/>
          <w:szCs w:val="22"/>
          <w:vertAlign w:val="subscript"/>
          <w:lang w:val="uk-UA"/>
        </w:rPr>
        <w:t xml:space="preserve"> </w:t>
      </w:r>
      <w:r w:rsidR="00934E71" w:rsidRPr="004E79BC">
        <w:rPr>
          <w:color w:val="000000"/>
          <w:spacing w:val="6"/>
          <w:sz w:val="22"/>
          <w:szCs w:val="22"/>
          <w:lang w:val="uk-UA"/>
        </w:rPr>
        <w:t xml:space="preserve">– </w:t>
      </w:r>
      <w:r w:rsidR="00934E71" w:rsidRPr="004E79BC">
        <w:rPr>
          <w:bCs/>
          <w:color w:val="000000"/>
          <w:spacing w:val="6"/>
          <w:sz w:val="22"/>
          <w:szCs w:val="22"/>
          <w:lang w:val="uk-UA"/>
        </w:rPr>
        <w:t>коефіцієнт</w:t>
      </w:r>
      <w:r w:rsidRPr="004E79BC">
        <w:rPr>
          <w:bCs/>
          <w:color w:val="000000"/>
          <w:spacing w:val="6"/>
          <w:sz w:val="22"/>
          <w:szCs w:val="22"/>
          <w:lang w:val="uk-UA"/>
        </w:rPr>
        <w:t>, що враховує режим обробки і матеріал електродів.</w:t>
      </w:r>
    </w:p>
    <w:p w:rsidR="0058386E" w:rsidRPr="008A132B" w:rsidRDefault="0058386E" w:rsidP="00F63D46">
      <w:pPr>
        <w:widowControl w:val="0"/>
        <w:shd w:val="clear" w:color="auto" w:fill="FFFFFF"/>
        <w:ind w:firstLine="284"/>
        <w:jc w:val="both"/>
        <w:rPr>
          <w:bCs/>
          <w:color w:val="000000"/>
          <w:sz w:val="22"/>
          <w:szCs w:val="22"/>
          <w:lang w:val="uk-UA"/>
        </w:rPr>
      </w:pPr>
      <w:r w:rsidRPr="008A132B">
        <w:rPr>
          <w:bCs/>
          <w:color w:val="000000"/>
          <w:sz w:val="22"/>
          <w:szCs w:val="22"/>
          <w:lang w:val="uk-UA"/>
        </w:rPr>
        <w:t>При розрізанні заготовок продуктивність</w:t>
      </w:r>
      <w:r w:rsidR="009B781C" w:rsidRPr="008A132B">
        <w:rPr>
          <w:bCs/>
          <w:color w:val="000000"/>
          <w:sz w:val="22"/>
          <w:szCs w:val="22"/>
          <w:lang w:val="uk-UA"/>
        </w:rPr>
        <w:t>:</w:t>
      </w:r>
    </w:p>
    <w:p w:rsidR="0058386E" w:rsidRPr="008A132B" w:rsidRDefault="004E79BC" w:rsidP="004652E9">
      <w:pPr>
        <w:widowControl w:val="0"/>
        <w:shd w:val="clear" w:color="auto" w:fill="FFFFFF"/>
        <w:ind w:firstLine="284"/>
        <w:jc w:val="right"/>
        <w:rPr>
          <w:bCs/>
          <w:color w:val="000000"/>
          <w:sz w:val="22"/>
          <w:szCs w:val="22"/>
          <w:lang w:val="uk-UA"/>
        </w:rPr>
      </w:pPr>
      <w:r w:rsidRPr="004E79BC">
        <w:rPr>
          <w:b/>
          <w:i/>
          <w:color w:val="000000"/>
          <w:position w:val="-10"/>
          <w:sz w:val="22"/>
          <w:szCs w:val="22"/>
          <w:lang w:val="uk-UA"/>
        </w:rPr>
        <w:object w:dxaOrig="740" w:dyaOrig="320">
          <v:shape id="_x0000_i1038" type="#_x0000_t75" style="width:38pt;height:17.5pt" o:ole="">
            <v:imagedata r:id="rId32" o:title=""/>
          </v:shape>
          <o:OLEObject Type="Embed" ProgID="Equation.DSMT4" ShapeID="_x0000_i1038" DrawAspect="Content" ObjectID="_1376848478" r:id="rId33"/>
        </w:object>
      </w:r>
      <w:r w:rsidR="0058386E" w:rsidRPr="008A132B">
        <w:rPr>
          <w:b/>
          <w:i/>
          <w:color w:val="000000"/>
          <w:sz w:val="22"/>
          <w:szCs w:val="22"/>
          <w:lang w:val="uk-UA"/>
        </w:rPr>
        <w:t>,</w:t>
      </w:r>
      <w:r>
        <w:rPr>
          <w:b/>
          <w:i/>
          <w:color w:val="000000"/>
          <w:sz w:val="22"/>
          <w:szCs w:val="22"/>
          <w:lang w:val="uk-UA"/>
        </w:rPr>
        <w:tab/>
      </w:r>
      <w:r>
        <w:rPr>
          <w:b/>
          <w:i/>
          <w:color w:val="000000"/>
          <w:sz w:val="22"/>
          <w:szCs w:val="22"/>
          <w:lang w:val="uk-UA"/>
        </w:rPr>
        <w:tab/>
      </w:r>
      <w:r>
        <w:rPr>
          <w:b/>
          <w:i/>
          <w:color w:val="000000"/>
          <w:sz w:val="22"/>
          <w:szCs w:val="22"/>
          <w:lang w:val="uk-UA"/>
        </w:rPr>
        <w:tab/>
      </w:r>
      <w:r w:rsidR="0058386E" w:rsidRPr="008A132B">
        <w:rPr>
          <w:b/>
          <w:i/>
          <w:color w:val="000000"/>
          <w:sz w:val="22"/>
          <w:szCs w:val="22"/>
          <w:lang w:val="uk-UA"/>
        </w:rPr>
        <w:t xml:space="preserve"> </w:t>
      </w:r>
      <w:r w:rsidR="0058386E" w:rsidRPr="008A132B">
        <w:rPr>
          <w:color w:val="000000"/>
          <w:sz w:val="22"/>
          <w:szCs w:val="22"/>
          <w:lang w:val="uk-UA"/>
        </w:rPr>
        <w:t>(1.1</w:t>
      </w:r>
      <w:r w:rsidR="000E73ED" w:rsidRPr="008A132B">
        <w:rPr>
          <w:color w:val="000000"/>
          <w:sz w:val="22"/>
          <w:szCs w:val="22"/>
          <w:lang w:val="uk-UA"/>
        </w:rPr>
        <w:t>2</w:t>
      </w:r>
      <w:r w:rsidR="0058386E" w:rsidRPr="008A132B">
        <w:rPr>
          <w:color w:val="000000"/>
          <w:sz w:val="22"/>
          <w:szCs w:val="22"/>
          <w:lang w:val="uk-UA"/>
        </w:rPr>
        <w:t>)</w:t>
      </w:r>
    </w:p>
    <w:p w:rsidR="0058386E" w:rsidRPr="008A132B" w:rsidRDefault="00503E2B" w:rsidP="00F63D46">
      <w:pPr>
        <w:widowControl w:val="0"/>
        <w:shd w:val="clear" w:color="auto" w:fill="FFFFFF"/>
        <w:jc w:val="both"/>
        <w:rPr>
          <w:bCs/>
          <w:color w:val="000000"/>
          <w:sz w:val="22"/>
          <w:szCs w:val="22"/>
          <w:lang w:val="uk-UA"/>
        </w:rPr>
      </w:pPr>
      <w:r w:rsidRPr="008A132B">
        <w:rPr>
          <w:bCs/>
          <w:color w:val="000000"/>
          <w:sz w:val="22"/>
          <w:szCs w:val="22"/>
          <w:lang w:val="uk-UA"/>
        </w:rPr>
        <w:t xml:space="preserve">де </w:t>
      </w:r>
      <w:r w:rsidRPr="008A132B">
        <w:rPr>
          <w:bCs/>
          <w:i/>
          <w:color w:val="000000"/>
          <w:sz w:val="22"/>
          <w:szCs w:val="22"/>
          <w:lang w:val="uk-UA"/>
        </w:rPr>
        <w:t>k</w:t>
      </w:r>
      <w:r w:rsidRPr="008A132B">
        <w:rPr>
          <w:bCs/>
          <w:color w:val="000000"/>
          <w:sz w:val="22"/>
          <w:szCs w:val="22"/>
          <w:vertAlign w:val="subscript"/>
          <w:lang w:val="uk-UA"/>
        </w:rPr>
        <w:t>3</w:t>
      </w:r>
      <w:r w:rsidRPr="008A132B">
        <w:rPr>
          <w:bCs/>
          <w:color w:val="000000"/>
          <w:sz w:val="22"/>
          <w:szCs w:val="22"/>
          <w:lang w:val="uk-UA"/>
        </w:rPr>
        <w:t xml:space="preserve">= </w:t>
      </w:r>
      <w:r w:rsidRPr="008A132B">
        <w:rPr>
          <w:bCs/>
          <w:i/>
          <w:color w:val="000000"/>
          <w:sz w:val="22"/>
          <w:szCs w:val="22"/>
          <w:lang w:val="uk-UA"/>
        </w:rPr>
        <w:t>k</w:t>
      </w:r>
      <w:r w:rsidRPr="008A132B">
        <w:rPr>
          <w:bCs/>
          <w:color w:val="000000"/>
          <w:sz w:val="22"/>
          <w:szCs w:val="22"/>
          <w:vertAlign w:val="subscript"/>
          <w:lang w:val="uk-UA"/>
        </w:rPr>
        <w:t>2</w:t>
      </w:r>
      <w:r w:rsidRPr="008A132B">
        <w:rPr>
          <w:bCs/>
          <w:color w:val="000000"/>
          <w:sz w:val="22"/>
          <w:szCs w:val="22"/>
          <w:lang w:val="uk-UA"/>
        </w:rPr>
        <w:t>/</w:t>
      </w:r>
      <w:r w:rsidRPr="008A132B">
        <w:rPr>
          <w:bCs/>
          <w:i/>
          <w:color w:val="000000"/>
          <w:sz w:val="22"/>
          <w:szCs w:val="22"/>
          <w:lang w:val="en-US"/>
        </w:rPr>
        <w:t>b</w:t>
      </w:r>
      <w:r w:rsidRPr="008A132B">
        <w:rPr>
          <w:bCs/>
          <w:color w:val="000000"/>
          <w:sz w:val="22"/>
          <w:szCs w:val="22"/>
          <w:lang w:val="uk-UA"/>
        </w:rPr>
        <w:t xml:space="preserve"> (</w:t>
      </w:r>
      <w:r w:rsidRPr="008A132B">
        <w:rPr>
          <w:bCs/>
          <w:i/>
          <w:color w:val="000000"/>
          <w:sz w:val="22"/>
          <w:szCs w:val="22"/>
          <w:lang w:val="en-US"/>
        </w:rPr>
        <w:t>b</w:t>
      </w:r>
      <w:r w:rsidR="002141E8" w:rsidRPr="008A132B">
        <w:rPr>
          <w:bCs/>
          <w:color w:val="000000"/>
          <w:sz w:val="22"/>
          <w:szCs w:val="22"/>
          <w:lang w:val="uk-UA"/>
        </w:rPr>
        <w:t xml:space="preserve"> – </w:t>
      </w:r>
      <w:r w:rsidRPr="008A132B">
        <w:rPr>
          <w:bCs/>
          <w:color w:val="000000"/>
          <w:sz w:val="22"/>
          <w:szCs w:val="22"/>
          <w:lang w:val="uk-UA"/>
        </w:rPr>
        <w:t>товщина заготовки).</w:t>
      </w:r>
    </w:p>
    <w:p w:rsidR="000D602C" w:rsidRPr="008A132B" w:rsidRDefault="000D602C" w:rsidP="00F63D46">
      <w:pPr>
        <w:widowControl w:val="0"/>
        <w:shd w:val="clear" w:color="auto" w:fill="FFFFFF"/>
        <w:ind w:firstLine="284"/>
        <w:jc w:val="both"/>
        <w:rPr>
          <w:bCs/>
          <w:color w:val="000000"/>
          <w:sz w:val="22"/>
          <w:szCs w:val="22"/>
          <w:lang w:val="uk-UA"/>
        </w:rPr>
      </w:pPr>
      <w:r w:rsidRPr="008A132B">
        <w:rPr>
          <w:bCs/>
          <w:color w:val="000000"/>
          <w:sz w:val="22"/>
          <w:szCs w:val="22"/>
          <w:lang w:val="uk-UA"/>
        </w:rPr>
        <w:t xml:space="preserve">Швидкість електроконтактного розрізання матеріалів </w:t>
      </w:r>
      <w:r w:rsidR="002141E8" w:rsidRPr="008A132B">
        <w:rPr>
          <w:bCs/>
          <w:color w:val="000000"/>
          <w:sz w:val="22"/>
          <w:szCs w:val="22"/>
          <w:lang w:val="uk-UA"/>
        </w:rPr>
        <w:t>у</w:t>
      </w:r>
      <w:r w:rsidRPr="008A132B">
        <w:rPr>
          <w:bCs/>
          <w:color w:val="000000"/>
          <w:sz w:val="22"/>
          <w:szCs w:val="22"/>
          <w:lang w:val="uk-UA"/>
        </w:rPr>
        <w:t xml:space="preserve"> пов</w:t>
      </w:r>
      <w:r w:rsidRPr="008A132B">
        <w:rPr>
          <w:bCs/>
          <w:color w:val="000000"/>
          <w:sz w:val="22"/>
          <w:szCs w:val="22"/>
          <w:lang w:val="uk-UA"/>
        </w:rPr>
        <w:t>і</w:t>
      </w:r>
      <w:r w:rsidRPr="008A132B">
        <w:rPr>
          <w:bCs/>
          <w:color w:val="000000"/>
          <w:sz w:val="22"/>
          <w:szCs w:val="22"/>
          <w:lang w:val="uk-UA"/>
        </w:rPr>
        <w:t>тряному середовищі досягає 2…3 мм/с, що в 5…10 разів вище, ніж при механічній обробці.</w:t>
      </w:r>
    </w:p>
    <w:p w:rsidR="000D602C" w:rsidRPr="008A132B" w:rsidRDefault="000D602C" w:rsidP="00F63D46">
      <w:pPr>
        <w:widowControl w:val="0"/>
        <w:shd w:val="clear" w:color="auto" w:fill="FFFFFF"/>
        <w:ind w:firstLine="284"/>
        <w:jc w:val="both"/>
        <w:rPr>
          <w:bCs/>
          <w:color w:val="000000"/>
          <w:sz w:val="22"/>
          <w:szCs w:val="22"/>
          <w:lang w:val="uk-UA"/>
        </w:rPr>
      </w:pPr>
      <w:r w:rsidRPr="008A132B">
        <w:rPr>
          <w:bCs/>
          <w:color w:val="000000"/>
          <w:sz w:val="22"/>
          <w:szCs w:val="22"/>
          <w:lang w:val="uk-UA"/>
        </w:rPr>
        <w:t>Продуктивність легування оцінюють відношенням площі н</w:t>
      </w:r>
      <w:r w:rsidRPr="008A132B">
        <w:rPr>
          <w:bCs/>
          <w:color w:val="000000"/>
          <w:sz w:val="22"/>
          <w:szCs w:val="22"/>
          <w:lang w:val="uk-UA"/>
        </w:rPr>
        <w:t>а</w:t>
      </w:r>
      <w:r w:rsidRPr="008A132B">
        <w:rPr>
          <w:bCs/>
          <w:color w:val="000000"/>
          <w:sz w:val="22"/>
          <w:szCs w:val="22"/>
          <w:lang w:val="uk-UA"/>
        </w:rPr>
        <w:t>несеного шару до часу нанесення. Вона залежить від режиму обробки і матеріалу ЕІ. Якщо наносять тверді сплави, то шви</w:t>
      </w:r>
      <w:r w:rsidRPr="008A132B">
        <w:rPr>
          <w:bCs/>
          <w:color w:val="000000"/>
          <w:sz w:val="22"/>
          <w:szCs w:val="22"/>
          <w:lang w:val="uk-UA"/>
        </w:rPr>
        <w:t>д</w:t>
      </w:r>
      <w:r w:rsidRPr="008A132B">
        <w:rPr>
          <w:bCs/>
          <w:color w:val="000000"/>
          <w:sz w:val="22"/>
          <w:szCs w:val="22"/>
          <w:lang w:val="uk-UA"/>
        </w:rPr>
        <w:t xml:space="preserve">кість покриття складає в залежності від режимів </w:t>
      </w:r>
      <w:r w:rsidR="00F7301C" w:rsidRPr="008A132B">
        <w:rPr>
          <w:bCs/>
          <w:color w:val="000000"/>
          <w:sz w:val="22"/>
          <w:szCs w:val="22"/>
          <w:lang w:val="uk-UA"/>
        </w:rPr>
        <w:t>–</w:t>
      </w:r>
      <w:r w:rsidRPr="008A132B">
        <w:rPr>
          <w:bCs/>
          <w:color w:val="000000"/>
          <w:sz w:val="22"/>
          <w:szCs w:val="22"/>
          <w:lang w:val="uk-UA"/>
        </w:rPr>
        <w:t xml:space="preserve"> 2…8 мм</w:t>
      </w:r>
      <w:r w:rsidRPr="008A132B">
        <w:rPr>
          <w:bCs/>
          <w:color w:val="000000"/>
          <w:sz w:val="22"/>
          <w:szCs w:val="22"/>
          <w:vertAlign w:val="superscript"/>
          <w:lang w:val="uk-UA"/>
        </w:rPr>
        <w:t>2</w:t>
      </w:r>
      <w:r w:rsidRPr="008A132B">
        <w:rPr>
          <w:bCs/>
          <w:color w:val="000000"/>
          <w:sz w:val="22"/>
          <w:szCs w:val="22"/>
          <w:lang w:val="uk-UA"/>
        </w:rPr>
        <w:t>/с. Товщина шару не перевищує 0,08-0,12 мм.</w:t>
      </w:r>
    </w:p>
    <w:p w:rsidR="00503E2B" w:rsidRPr="008A132B" w:rsidRDefault="00503E2B" w:rsidP="00F63D46">
      <w:pPr>
        <w:widowControl w:val="0"/>
        <w:shd w:val="clear" w:color="auto" w:fill="FFFFFF"/>
        <w:ind w:firstLine="284"/>
        <w:jc w:val="both"/>
        <w:rPr>
          <w:bCs/>
          <w:color w:val="000000"/>
          <w:sz w:val="22"/>
          <w:szCs w:val="22"/>
          <w:lang w:val="uk-UA"/>
        </w:rPr>
      </w:pPr>
    </w:p>
    <w:p w:rsidR="00236F2E" w:rsidRPr="008A132B" w:rsidRDefault="00236F2E" w:rsidP="00F63D46">
      <w:pPr>
        <w:widowControl w:val="0"/>
        <w:shd w:val="clear" w:color="auto" w:fill="FFFFFF"/>
        <w:ind w:firstLine="284"/>
        <w:jc w:val="both"/>
        <w:rPr>
          <w:bCs/>
          <w:color w:val="000000"/>
          <w:sz w:val="22"/>
          <w:szCs w:val="22"/>
          <w:lang w:val="uk-UA"/>
        </w:rPr>
      </w:pPr>
    </w:p>
    <w:p w:rsidR="00C80904" w:rsidRPr="008A132B" w:rsidRDefault="00114C10" w:rsidP="004E79BC">
      <w:pPr>
        <w:widowControl w:val="0"/>
        <w:shd w:val="clear" w:color="auto" w:fill="FFFFFF"/>
        <w:jc w:val="center"/>
        <w:rPr>
          <w:b/>
          <w:bCs/>
          <w:color w:val="000000"/>
          <w:sz w:val="22"/>
          <w:szCs w:val="22"/>
          <w:lang w:val="uk-UA"/>
        </w:rPr>
      </w:pPr>
      <w:r>
        <w:rPr>
          <w:b/>
          <w:bCs/>
          <w:color w:val="000000"/>
          <w:sz w:val="22"/>
          <w:szCs w:val="22"/>
          <w:lang w:val="uk-UA"/>
        </w:rPr>
        <w:t>1.6</w:t>
      </w:r>
      <w:r w:rsidR="00FE1EEA" w:rsidRPr="008A132B">
        <w:rPr>
          <w:b/>
          <w:bCs/>
          <w:color w:val="000000"/>
          <w:sz w:val="22"/>
          <w:szCs w:val="22"/>
          <w:lang w:val="uk-UA"/>
        </w:rPr>
        <w:t>.</w:t>
      </w:r>
      <w:r w:rsidR="00C80904" w:rsidRPr="008A132B">
        <w:rPr>
          <w:b/>
          <w:bCs/>
          <w:color w:val="000000"/>
          <w:sz w:val="22"/>
          <w:szCs w:val="22"/>
          <w:lang w:val="uk-UA"/>
        </w:rPr>
        <w:t xml:space="preserve"> </w:t>
      </w:r>
      <w:r w:rsidR="0034209A" w:rsidRPr="008A132B">
        <w:rPr>
          <w:b/>
          <w:bCs/>
          <w:color w:val="000000"/>
          <w:sz w:val="22"/>
          <w:szCs w:val="22"/>
          <w:lang w:val="uk-UA"/>
        </w:rPr>
        <w:t>Точність</w:t>
      </w:r>
      <w:r w:rsidR="00FE1EEA" w:rsidRPr="008A132B">
        <w:rPr>
          <w:b/>
          <w:bCs/>
          <w:color w:val="000000"/>
          <w:sz w:val="22"/>
          <w:szCs w:val="22"/>
          <w:lang w:val="uk-UA"/>
        </w:rPr>
        <w:t xml:space="preserve"> обробки поверхонь при ЕЕО</w:t>
      </w:r>
    </w:p>
    <w:p w:rsidR="00572EC5" w:rsidRPr="008A132B" w:rsidRDefault="00572EC5" w:rsidP="00F63D46">
      <w:pPr>
        <w:widowControl w:val="0"/>
        <w:shd w:val="clear" w:color="auto" w:fill="FFFFFF"/>
        <w:jc w:val="both"/>
        <w:rPr>
          <w:b/>
          <w:bCs/>
          <w:color w:val="000000"/>
          <w:sz w:val="22"/>
          <w:szCs w:val="22"/>
          <w:lang w:val="uk-UA"/>
        </w:rPr>
      </w:pPr>
    </w:p>
    <w:p w:rsidR="00C80904" w:rsidRPr="008A132B" w:rsidRDefault="00C80904" w:rsidP="00F63D46">
      <w:pPr>
        <w:widowControl w:val="0"/>
        <w:shd w:val="clear" w:color="auto" w:fill="FFFFFF"/>
        <w:ind w:firstLine="284"/>
        <w:jc w:val="both"/>
        <w:rPr>
          <w:sz w:val="22"/>
          <w:szCs w:val="22"/>
          <w:lang w:val="uk-UA"/>
        </w:rPr>
      </w:pPr>
      <w:r w:rsidRPr="008A132B">
        <w:rPr>
          <w:i/>
          <w:color w:val="000000"/>
          <w:sz w:val="22"/>
          <w:szCs w:val="22"/>
          <w:lang w:val="uk-UA"/>
        </w:rPr>
        <w:t>Під точністю обробки</w:t>
      </w:r>
      <w:r w:rsidRPr="008A132B">
        <w:rPr>
          <w:color w:val="000000"/>
          <w:sz w:val="22"/>
          <w:szCs w:val="22"/>
          <w:lang w:val="uk-UA"/>
        </w:rPr>
        <w:t xml:space="preserve"> деталей розуміється </w:t>
      </w:r>
      <w:r w:rsidRPr="008A132B">
        <w:rPr>
          <w:i/>
          <w:color w:val="000000"/>
          <w:sz w:val="22"/>
          <w:szCs w:val="22"/>
          <w:lang w:val="uk-UA"/>
        </w:rPr>
        <w:t>ступінь відпові</w:t>
      </w:r>
      <w:r w:rsidRPr="008A132B">
        <w:rPr>
          <w:i/>
          <w:color w:val="000000"/>
          <w:sz w:val="22"/>
          <w:szCs w:val="22"/>
          <w:lang w:val="uk-UA"/>
        </w:rPr>
        <w:t>д</w:t>
      </w:r>
      <w:r w:rsidRPr="008A132B">
        <w:rPr>
          <w:i/>
          <w:color w:val="000000"/>
          <w:sz w:val="22"/>
          <w:szCs w:val="22"/>
          <w:lang w:val="uk-UA"/>
        </w:rPr>
        <w:t>ності її форми й розмірів кресленню</w:t>
      </w:r>
      <w:r w:rsidRPr="008A132B">
        <w:rPr>
          <w:color w:val="000000"/>
          <w:sz w:val="22"/>
          <w:szCs w:val="22"/>
          <w:lang w:val="uk-UA"/>
        </w:rPr>
        <w:t xml:space="preserve">. </w:t>
      </w:r>
      <w:r w:rsidRPr="008A132B">
        <w:rPr>
          <w:sz w:val="22"/>
          <w:szCs w:val="22"/>
          <w:lang w:val="uk-UA"/>
        </w:rPr>
        <w:t>Відхилення</w:t>
      </w:r>
      <w:r w:rsidRPr="008A132B">
        <w:rPr>
          <w:color w:val="000000"/>
          <w:sz w:val="22"/>
          <w:szCs w:val="22"/>
          <w:lang w:val="uk-UA"/>
        </w:rPr>
        <w:t xml:space="preserve"> від форми й розмірів називається </w:t>
      </w:r>
      <w:r w:rsidRPr="008A132B">
        <w:rPr>
          <w:i/>
          <w:color w:val="000000"/>
          <w:sz w:val="22"/>
          <w:szCs w:val="22"/>
          <w:lang w:val="uk-UA"/>
        </w:rPr>
        <w:t>похибкою</w:t>
      </w:r>
      <w:r w:rsidRPr="008A132B">
        <w:rPr>
          <w:color w:val="000000"/>
          <w:sz w:val="22"/>
          <w:szCs w:val="22"/>
          <w:lang w:val="uk-UA"/>
        </w:rPr>
        <w:t>.</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Так</w:t>
      </w:r>
      <w:r w:rsidR="00D02C27" w:rsidRPr="008A132B">
        <w:rPr>
          <w:color w:val="000000"/>
          <w:sz w:val="22"/>
          <w:szCs w:val="22"/>
          <w:lang w:val="uk-UA"/>
        </w:rPr>
        <w:t xml:space="preserve"> </w:t>
      </w:r>
      <w:r w:rsidR="00F7301C" w:rsidRPr="008A132B">
        <w:rPr>
          <w:color w:val="000000"/>
          <w:sz w:val="22"/>
          <w:szCs w:val="22"/>
          <w:lang w:val="uk-UA"/>
        </w:rPr>
        <w:t>само</w:t>
      </w:r>
      <w:r w:rsidR="00236F2E" w:rsidRPr="008A132B">
        <w:rPr>
          <w:color w:val="000000"/>
          <w:sz w:val="22"/>
          <w:szCs w:val="22"/>
          <w:lang w:val="uk-UA"/>
        </w:rPr>
        <w:t>,</w:t>
      </w:r>
      <w:r w:rsidRPr="008A132B">
        <w:rPr>
          <w:color w:val="000000"/>
          <w:sz w:val="22"/>
          <w:szCs w:val="22"/>
          <w:lang w:val="uk-UA"/>
        </w:rPr>
        <w:t xml:space="preserve"> як і при механічній обробці, на розміри похибки впливають </w:t>
      </w:r>
      <w:r w:rsidRPr="008A132B">
        <w:rPr>
          <w:sz w:val="22"/>
          <w:szCs w:val="22"/>
          <w:lang w:val="uk-UA"/>
        </w:rPr>
        <w:t>стан</w:t>
      </w:r>
      <w:r w:rsidRPr="008A132B">
        <w:rPr>
          <w:color w:val="000000"/>
          <w:sz w:val="22"/>
          <w:szCs w:val="22"/>
          <w:lang w:val="uk-UA"/>
        </w:rPr>
        <w:t xml:space="preserve"> технологічної системи, похибки </w:t>
      </w:r>
      <w:r w:rsidRPr="008A132B">
        <w:rPr>
          <w:sz w:val="22"/>
          <w:szCs w:val="22"/>
          <w:lang w:val="uk-UA"/>
        </w:rPr>
        <w:t>установки</w:t>
      </w:r>
      <w:r w:rsidRPr="008A132B">
        <w:rPr>
          <w:color w:val="000000"/>
          <w:sz w:val="22"/>
          <w:szCs w:val="22"/>
          <w:lang w:val="uk-UA"/>
        </w:rPr>
        <w:t>, б</w:t>
      </w:r>
      <w:r w:rsidRPr="008A132B">
        <w:rPr>
          <w:color w:val="000000"/>
          <w:sz w:val="22"/>
          <w:szCs w:val="22"/>
          <w:lang w:val="uk-UA"/>
        </w:rPr>
        <w:t>а</w:t>
      </w:r>
      <w:r w:rsidRPr="008A132B">
        <w:rPr>
          <w:color w:val="000000"/>
          <w:sz w:val="22"/>
          <w:szCs w:val="22"/>
          <w:lang w:val="uk-UA"/>
        </w:rPr>
        <w:t xml:space="preserve">зування інструментів, внутрішні напруження в матеріалі </w:t>
      </w:r>
      <w:r w:rsidR="00F7301C" w:rsidRPr="008A132B">
        <w:rPr>
          <w:sz w:val="22"/>
          <w:szCs w:val="22"/>
          <w:lang w:val="uk-UA"/>
        </w:rPr>
        <w:t>загот</w:t>
      </w:r>
      <w:r w:rsidR="00F7301C" w:rsidRPr="008A132B">
        <w:rPr>
          <w:sz w:val="22"/>
          <w:szCs w:val="22"/>
          <w:lang w:val="uk-UA"/>
        </w:rPr>
        <w:t>о</w:t>
      </w:r>
      <w:r w:rsidR="00F7301C" w:rsidRPr="008A132B">
        <w:rPr>
          <w:sz w:val="22"/>
          <w:szCs w:val="22"/>
          <w:lang w:val="uk-UA"/>
        </w:rPr>
        <w:t>вки</w:t>
      </w:r>
      <w:r w:rsidRPr="008A132B">
        <w:rPr>
          <w:color w:val="000000"/>
          <w:sz w:val="22"/>
          <w:szCs w:val="22"/>
          <w:lang w:val="uk-UA"/>
        </w:rPr>
        <w:t xml:space="preserve">, її </w:t>
      </w:r>
      <w:r w:rsidR="001F308D" w:rsidRPr="008A132B">
        <w:rPr>
          <w:sz w:val="22"/>
          <w:szCs w:val="22"/>
          <w:lang w:val="uk-UA"/>
        </w:rPr>
        <w:t>нагрівання</w:t>
      </w:r>
      <w:r w:rsidRPr="008A132B">
        <w:rPr>
          <w:color w:val="000000"/>
          <w:sz w:val="22"/>
          <w:szCs w:val="22"/>
          <w:lang w:val="uk-UA"/>
        </w:rPr>
        <w:t xml:space="preserve"> при обробці.</w:t>
      </w:r>
      <w:r w:rsidR="00D02C27" w:rsidRPr="008A132B">
        <w:rPr>
          <w:color w:val="000000"/>
          <w:sz w:val="22"/>
          <w:szCs w:val="22"/>
          <w:lang w:val="uk-UA"/>
        </w:rPr>
        <w:t xml:space="preserve"> </w:t>
      </w:r>
      <w:r w:rsidR="00F7301C" w:rsidRPr="008A132B">
        <w:rPr>
          <w:color w:val="000000"/>
          <w:sz w:val="22"/>
          <w:szCs w:val="22"/>
          <w:lang w:val="uk-UA"/>
        </w:rPr>
        <w:t>У</w:t>
      </w:r>
      <w:r w:rsidR="00D02C27" w:rsidRPr="008A132B">
        <w:rPr>
          <w:color w:val="000000"/>
          <w:sz w:val="22"/>
          <w:szCs w:val="22"/>
          <w:lang w:val="uk-UA"/>
        </w:rPr>
        <w:t xml:space="preserve"> випадку ЕЕО жорсткість те</w:t>
      </w:r>
      <w:r w:rsidR="00D02C27" w:rsidRPr="008A132B">
        <w:rPr>
          <w:color w:val="000000"/>
          <w:sz w:val="22"/>
          <w:szCs w:val="22"/>
          <w:lang w:val="uk-UA"/>
        </w:rPr>
        <w:t>х</w:t>
      </w:r>
      <w:r w:rsidR="00D02C27" w:rsidRPr="008A132B">
        <w:rPr>
          <w:color w:val="000000"/>
          <w:sz w:val="22"/>
          <w:szCs w:val="22"/>
          <w:lang w:val="uk-UA"/>
        </w:rPr>
        <w:t>нологічної системи не залежить від режиму обробки, але на неї суттєвий вплив мають тиск рідини при прокачуванні робочого середовища.</w:t>
      </w:r>
    </w:p>
    <w:p w:rsidR="00D02C27" w:rsidRPr="008A132B" w:rsidRDefault="00D02C27" w:rsidP="00F63D46">
      <w:pPr>
        <w:widowControl w:val="0"/>
        <w:shd w:val="clear" w:color="auto" w:fill="FFFFFF"/>
        <w:ind w:firstLine="284"/>
        <w:jc w:val="both"/>
        <w:rPr>
          <w:sz w:val="22"/>
          <w:szCs w:val="22"/>
          <w:lang w:val="uk-UA"/>
        </w:rPr>
      </w:pPr>
      <w:r w:rsidRPr="008A132B">
        <w:rPr>
          <w:color w:val="000000"/>
          <w:sz w:val="22"/>
          <w:szCs w:val="22"/>
          <w:lang w:val="uk-UA"/>
        </w:rPr>
        <w:t>При ЕЕО на точність виготовлення деталей впливають: то</w:t>
      </w:r>
      <w:r w:rsidRPr="008A132B">
        <w:rPr>
          <w:color w:val="000000"/>
          <w:sz w:val="22"/>
          <w:szCs w:val="22"/>
          <w:lang w:val="uk-UA"/>
        </w:rPr>
        <w:t>ч</w:t>
      </w:r>
      <w:r w:rsidRPr="008A132B">
        <w:rPr>
          <w:color w:val="000000"/>
          <w:sz w:val="22"/>
          <w:szCs w:val="22"/>
          <w:lang w:val="uk-UA"/>
        </w:rPr>
        <w:t>ність виготовлення ЕІ; зношення ЕІ внаслідок ерозії; похибки форми і розмірів поглиблень на заготовці відносно ЕІ.</w:t>
      </w:r>
    </w:p>
    <w:p w:rsidR="00D02C27" w:rsidRPr="008A132B" w:rsidRDefault="00F7301C" w:rsidP="00F63D46">
      <w:pPr>
        <w:widowControl w:val="0"/>
        <w:shd w:val="clear" w:color="auto" w:fill="FFFFFF"/>
        <w:ind w:firstLine="284"/>
        <w:jc w:val="both"/>
        <w:rPr>
          <w:color w:val="000000"/>
          <w:sz w:val="22"/>
          <w:szCs w:val="22"/>
          <w:lang w:val="uk-UA"/>
        </w:rPr>
      </w:pPr>
      <w:r w:rsidRPr="008A132B">
        <w:rPr>
          <w:color w:val="000000"/>
          <w:sz w:val="22"/>
          <w:szCs w:val="22"/>
          <w:lang w:val="uk-UA"/>
        </w:rPr>
        <w:t>У</w:t>
      </w:r>
      <w:r w:rsidR="00C80904" w:rsidRPr="008A132B">
        <w:rPr>
          <w:color w:val="000000"/>
          <w:sz w:val="22"/>
          <w:szCs w:val="22"/>
          <w:lang w:val="uk-UA"/>
        </w:rPr>
        <w:t xml:space="preserve"> процесі обробки форма й розміри </w:t>
      </w:r>
      <w:r w:rsidR="00D02C27" w:rsidRPr="008A132B">
        <w:rPr>
          <w:color w:val="000000"/>
          <w:sz w:val="22"/>
          <w:szCs w:val="22"/>
          <w:lang w:val="uk-UA"/>
        </w:rPr>
        <w:t>ЕІ</w:t>
      </w:r>
      <w:r w:rsidR="00C80904" w:rsidRPr="008A132B">
        <w:rPr>
          <w:color w:val="000000"/>
          <w:sz w:val="22"/>
          <w:szCs w:val="22"/>
          <w:lang w:val="uk-UA"/>
        </w:rPr>
        <w:t xml:space="preserve"> порушуються через </w:t>
      </w:r>
      <w:r w:rsidR="00C80904" w:rsidRPr="008A132B">
        <w:rPr>
          <w:sz w:val="22"/>
          <w:szCs w:val="22"/>
          <w:lang w:val="uk-UA"/>
        </w:rPr>
        <w:t>зношування</w:t>
      </w:r>
      <w:r w:rsidR="00C80904" w:rsidRPr="008A132B">
        <w:rPr>
          <w:color w:val="000000"/>
          <w:sz w:val="22"/>
          <w:szCs w:val="22"/>
          <w:lang w:val="uk-UA"/>
        </w:rPr>
        <w:t xml:space="preserve">. </w:t>
      </w:r>
      <w:r w:rsidR="00D02C27" w:rsidRPr="008A132B">
        <w:rPr>
          <w:color w:val="000000"/>
          <w:sz w:val="22"/>
          <w:szCs w:val="22"/>
          <w:lang w:val="uk-UA"/>
        </w:rPr>
        <w:t>Кінцевий профіль поглиблення формується незн</w:t>
      </w:r>
      <w:r w:rsidR="00D02C27" w:rsidRPr="008A132B">
        <w:rPr>
          <w:color w:val="000000"/>
          <w:sz w:val="22"/>
          <w:szCs w:val="22"/>
          <w:lang w:val="uk-UA"/>
        </w:rPr>
        <w:t>о</w:t>
      </w:r>
      <w:r w:rsidR="00D02C27" w:rsidRPr="008A132B">
        <w:rPr>
          <w:color w:val="000000"/>
          <w:sz w:val="22"/>
          <w:szCs w:val="22"/>
          <w:lang w:val="uk-UA"/>
        </w:rPr>
        <w:t>шеною діл</w:t>
      </w:r>
      <w:r w:rsidRPr="008A132B">
        <w:rPr>
          <w:color w:val="000000"/>
          <w:sz w:val="22"/>
          <w:szCs w:val="22"/>
          <w:lang w:val="uk-UA"/>
        </w:rPr>
        <w:t>янкою</w:t>
      </w:r>
      <w:r w:rsidR="00D02C27" w:rsidRPr="008A132B">
        <w:rPr>
          <w:color w:val="000000"/>
          <w:sz w:val="22"/>
          <w:szCs w:val="22"/>
          <w:lang w:val="uk-UA"/>
        </w:rPr>
        <w:t xml:space="preserve"> ЕІ, тому ЕІ виготовляють на 1…2 </w:t>
      </w:r>
      <w:r w:rsidR="004E79BC" w:rsidRPr="008A132B">
        <w:rPr>
          <w:color w:val="000000"/>
          <w:sz w:val="22"/>
          <w:szCs w:val="22"/>
          <w:lang w:val="uk-UA"/>
        </w:rPr>
        <w:t>квалітет</w:t>
      </w:r>
      <w:r w:rsidR="0077308B">
        <w:rPr>
          <w:color w:val="000000"/>
          <w:sz w:val="22"/>
          <w:szCs w:val="22"/>
          <w:lang w:val="uk-UA"/>
        </w:rPr>
        <w:t>у</w:t>
      </w:r>
      <w:r w:rsidR="00D02C27" w:rsidRPr="008A132B">
        <w:rPr>
          <w:color w:val="000000"/>
          <w:sz w:val="22"/>
          <w:szCs w:val="22"/>
          <w:lang w:val="uk-UA"/>
        </w:rPr>
        <w:t xml:space="preserve"> точніше, ніж оброблю</w:t>
      </w:r>
      <w:r w:rsidRPr="008A132B">
        <w:rPr>
          <w:color w:val="000000"/>
          <w:sz w:val="22"/>
          <w:szCs w:val="22"/>
          <w:lang w:val="uk-UA"/>
        </w:rPr>
        <w:t>вані</w:t>
      </w:r>
      <w:r w:rsidR="00D02C27" w:rsidRPr="008A132B">
        <w:rPr>
          <w:color w:val="000000"/>
          <w:sz w:val="22"/>
          <w:szCs w:val="22"/>
          <w:lang w:val="uk-UA"/>
        </w:rPr>
        <w:t xml:space="preserve"> деталі. Допуски на розміри ЕІ скл</w:t>
      </w:r>
      <w:r w:rsidR="00D02C27" w:rsidRPr="008A132B">
        <w:rPr>
          <w:color w:val="000000"/>
          <w:sz w:val="22"/>
          <w:szCs w:val="22"/>
          <w:lang w:val="uk-UA"/>
        </w:rPr>
        <w:t>а</w:t>
      </w:r>
      <w:r w:rsidR="00D02C27" w:rsidRPr="008A132B">
        <w:rPr>
          <w:color w:val="000000"/>
          <w:sz w:val="22"/>
          <w:szCs w:val="22"/>
          <w:lang w:val="uk-UA"/>
        </w:rPr>
        <w:t>дають 0,015…0,1  мм,</w:t>
      </w:r>
      <w:r w:rsidR="00934E71" w:rsidRPr="008A132B">
        <w:rPr>
          <w:color w:val="000000"/>
          <w:sz w:val="22"/>
          <w:szCs w:val="22"/>
          <w:lang w:val="uk-UA"/>
        </w:rPr>
        <w:t xml:space="preserve"> </w:t>
      </w:r>
      <w:r w:rsidR="00D02C27" w:rsidRPr="008A132B">
        <w:rPr>
          <w:color w:val="000000"/>
          <w:sz w:val="22"/>
          <w:szCs w:val="22"/>
          <w:lang w:val="uk-UA"/>
        </w:rPr>
        <w:t>що відповідає вимогам до виготовлення металорізальних інструментів.</w:t>
      </w:r>
    </w:p>
    <w:p w:rsidR="00C80904" w:rsidRPr="008A132B" w:rsidRDefault="00C80904" w:rsidP="00F63D46">
      <w:pPr>
        <w:widowControl w:val="0"/>
        <w:shd w:val="clear" w:color="auto" w:fill="FFFFFF"/>
        <w:ind w:firstLine="284"/>
        <w:jc w:val="both"/>
        <w:rPr>
          <w:color w:val="000000"/>
          <w:sz w:val="22"/>
          <w:szCs w:val="22"/>
          <w:lang w:val="uk-UA"/>
        </w:rPr>
      </w:pPr>
      <w:r w:rsidRPr="008A132B">
        <w:rPr>
          <w:sz w:val="22"/>
          <w:szCs w:val="22"/>
          <w:lang w:val="uk-UA"/>
        </w:rPr>
        <w:t>Зношування</w:t>
      </w:r>
      <w:r w:rsidRPr="008A132B">
        <w:rPr>
          <w:color w:val="000000"/>
          <w:sz w:val="22"/>
          <w:szCs w:val="22"/>
          <w:lang w:val="uk-UA"/>
        </w:rPr>
        <w:t xml:space="preserve"> на різних </w:t>
      </w:r>
      <w:r w:rsidRPr="008A132B">
        <w:rPr>
          <w:sz w:val="22"/>
          <w:szCs w:val="22"/>
          <w:lang w:val="uk-UA"/>
        </w:rPr>
        <w:t>ділянках</w:t>
      </w:r>
      <w:r w:rsidRPr="008A132B">
        <w:rPr>
          <w:color w:val="000000"/>
          <w:sz w:val="22"/>
          <w:szCs w:val="22"/>
          <w:lang w:val="uk-UA"/>
        </w:rPr>
        <w:t xml:space="preserve"> інструмента </w:t>
      </w:r>
      <w:r w:rsidRPr="008A132B">
        <w:rPr>
          <w:sz w:val="22"/>
          <w:szCs w:val="22"/>
          <w:lang w:val="uk-UA"/>
        </w:rPr>
        <w:t>різне</w:t>
      </w:r>
      <w:r w:rsidRPr="008A132B">
        <w:rPr>
          <w:color w:val="000000"/>
          <w:sz w:val="22"/>
          <w:szCs w:val="22"/>
          <w:lang w:val="uk-UA"/>
        </w:rPr>
        <w:t xml:space="preserve">. Так, на </w:t>
      </w:r>
      <w:r w:rsidRPr="008A132B">
        <w:rPr>
          <w:sz w:val="22"/>
          <w:szCs w:val="22"/>
          <w:lang w:val="uk-UA"/>
        </w:rPr>
        <w:t>д</w:t>
      </w:r>
      <w:r w:rsidRPr="008A132B">
        <w:rPr>
          <w:sz w:val="22"/>
          <w:szCs w:val="22"/>
          <w:lang w:val="uk-UA"/>
        </w:rPr>
        <w:t>і</w:t>
      </w:r>
      <w:r w:rsidRPr="008A132B">
        <w:rPr>
          <w:sz w:val="22"/>
          <w:szCs w:val="22"/>
          <w:lang w:val="uk-UA"/>
        </w:rPr>
        <w:t>лянках</w:t>
      </w:r>
      <w:r w:rsidRPr="008A132B">
        <w:rPr>
          <w:color w:val="000000"/>
          <w:sz w:val="22"/>
          <w:szCs w:val="22"/>
          <w:lang w:val="uk-UA"/>
        </w:rPr>
        <w:t xml:space="preserve"> інструмента, що мають увігнутість, </w:t>
      </w:r>
      <w:r w:rsidR="00F7301C" w:rsidRPr="008A132B">
        <w:rPr>
          <w:color w:val="000000"/>
          <w:sz w:val="22"/>
          <w:szCs w:val="22"/>
          <w:lang w:val="uk-UA"/>
        </w:rPr>
        <w:t>кількість</w:t>
      </w:r>
      <w:r w:rsidRPr="008A132B">
        <w:rPr>
          <w:color w:val="000000"/>
          <w:sz w:val="22"/>
          <w:szCs w:val="22"/>
          <w:lang w:val="uk-UA"/>
        </w:rPr>
        <w:t xml:space="preserve"> розрядів менше, отже, </w:t>
      </w:r>
      <w:r w:rsidRPr="008A132B">
        <w:rPr>
          <w:sz w:val="22"/>
          <w:szCs w:val="22"/>
          <w:lang w:val="uk-UA"/>
        </w:rPr>
        <w:t>зношування</w:t>
      </w:r>
      <w:r w:rsidRPr="008A132B">
        <w:rPr>
          <w:color w:val="000000"/>
          <w:sz w:val="22"/>
          <w:szCs w:val="22"/>
          <w:lang w:val="uk-UA"/>
        </w:rPr>
        <w:t xml:space="preserve"> на них буде виражене слабкіше. Якщо врахувати умови виносу продуктів обробки із проміжку, то </w:t>
      </w:r>
      <w:r w:rsidRPr="008A132B">
        <w:rPr>
          <w:sz w:val="22"/>
          <w:szCs w:val="22"/>
          <w:lang w:val="uk-UA"/>
        </w:rPr>
        <w:t>ро</w:t>
      </w:r>
      <w:r w:rsidRPr="008A132B">
        <w:rPr>
          <w:sz w:val="22"/>
          <w:szCs w:val="22"/>
          <w:lang w:val="uk-UA"/>
        </w:rPr>
        <w:t>з</w:t>
      </w:r>
      <w:r w:rsidRPr="008A132B">
        <w:rPr>
          <w:sz w:val="22"/>
          <w:szCs w:val="22"/>
          <w:lang w:val="uk-UA"/>
        </w:rPr>
        <w:lastRenderedPageBreak/>
        <w:t>ходження</w:t>
      </w:r>
      <w:r w:rsidRPr="008A132B">
        <w:rPr>
          <w:color w:val="000000"/>
          <w:sz w:val="22"/>
          <w:szCs w:val="22"/>
          <w:lang w:val="uk-UA"/>
        </w:rPr>
        <w:t xml:space="preserve"> в </w:t>
      </w:r>
      <w:r w:rsidRPr="008A132B">
        <w:rPr>
          <w:sz w:val="22"/>
          <w:szCs w:val="22"/>
          <w:lang w:val="uk-UA"/>
        </w:rPr>
        <w:t>зношуванні</w:t>
      </w:r>
      <w:r w:rsidRPr="008A132B">
        <w:rPr>
          <w:color w:val="000000"/>
          <w:sz w:val="22"/>
          <w:szCs w:val="22"/>
          <w:lang w:val="uk-UA"/>
        </w:rPr>
        <w:t xml:space="preserve"> різних </w:t>
      </w:r>
      <w:r w:rsidRPr="008A132B">
        <w:rPr>
          <w:sz w:val="22"/>
          <w:szCs w:val="22"/>
          <w:lang w:val="uk-UA"/>
        </w:rPr>
        <w:t>ділянок</w:t>
      </w:r>
      <w:r w:rsidRPr="008A132B">
        <w:rPr>
          <w:color w:val="000000"/>
          <w:sz w:val="22"/>
          <w:szCs w:val="22"/>
          <w:lang w:val="uk-UA"/>
        </w:rPr>
        <w:t xml:space="preserve"> ще </w:t>
      </w:r>
      <w:r w:rsidRPr="008A132B">
        <w:rPr>
          <w:sz w:val="22"/>
          <w:szCs w:val="22"/>
          <w:lang w:val="uk-UA"/>
        </w:rPr>
        <w:t>більше</w:t>
      </w:r>
      <w:r w:rsidRPr="008A132B">
        <w:rPr>
          <w:color w:val="000000"/>
          <w:sz w:val="22"/>
          <w:szCs w:val="22"/>
          <w:lang w:val="uk-UA"/>
        </w:rPr>
        <w:t xml:space="preserve"> зростуть.</w:t>
      </w:r>
    </w:p>
    <w:p w:rsidR="009949C6" w:rsidRPr="008A132B" w:rsidRDefault="009949C6" w:rsidP="00F63D46">
      <w:pPr>
        <w:widowControl w:val="0"/>
        <w:shd w:val="clear" w:color="auto" w:fill="FFFFFF"/>
        <w:ind w:firstLine="284"/>
        <w:jc w:val="both"/>
        <w:rPr>
          <w:color w:val="000000"/>
          <w:sz w:val="22"/>
          <w:szCs w:val="22"/>
          <w:lang w:val="uk-UA"/>
        </w:rPr>
      </w:pPr>
      <w:r w:rsidRPr="008A132B">
        <w:rPr>
          <w:color w:val="000000"/>
          <w:sz w:val="22"/>
          <w:szCs w:val="22"/>
          <w:lang w:val="uk-UA"/>
        </w:rPr>
        <w:t>Для більшості режимів обробки зношення складає:</w:t>
      </w:r>
    </w:p>
    <w:p w:rsidR="009949C6" w:rsidRPr="008A132B" w:rsidRDefault="00236F2E" w:rsidP="00236F2E">
      <w:pPr>
        <w:widowControl w:val="0"/>
        <w:shd w:val="clear" w:color="auto" w:fill="FFFFFF"/>
        <w:ind w:firstLine="284"/>
        <w:jc w:val="both"/>
        <w:rPr>
          <w:color w:val="000000"/>
          <w:sz w:val="22"/>
          <w:szCs w:val="22"/>
          <w:lang w:val="uk-UA"/>
        </w:rPr>
      </w:pPr>
      <w:r w:rsidRPr="008A132B">
        <w:rPr>
          <w:color w:val="000000"/>
          <w:sz w:val="22"/>
          <w:szCs w:val="22"/>
          <w:lang w:val="uk-UA"/>
        </w:rPr>
        <w:t xml:space="preserve">– </w:t>
      </w:r>
      <w:r w:rsidR="00F7301C" w:rsidRPr="008A132B">
        <w:rPr>
          <w:color w:val="000000"/>
          <w:sz w:val="22"/>
          <w:szCs w:val="22"/>
          <w:lang w:val="uk-UA"/>
        </w:rPr>
        <w:t>у</w:t>
      </w:r>
      <w:r w:rsidR="009949C6" w:rsidRPr="008A132B">
        <w:rPr>
          <w:color w:val="000000"/>
          <w:sz w:val="22"/>
          <w:szCs w:val="22"/>
          <w:lang w:val="uk-UA"/>
        </w:rPr>
        <w:t xml:space="preserve"> випадку схеми прошивання сталей на електроіскровому режимі мідними та латунними електродами 30…95% від обсягу знятого з заготовки металу;</w:t>
      </w:r>
    </w:p>
    <w:p w:rsidR="009949C6" w:rsidRPr="008A132B" w:rsidRDefault="00236F2E" w:rsidP="00236F2E">
      <w:pPr>
        <w:widowControl w:val="0"/>
        <w:shd w:val="clear" w:color="auto" w:fill="FFFFFF"/>
        <w:ind w:firstLine="284"/>
        <w:jc w:val="both"/>
        <w:rPr>
          <w:color w:val="000000"/>
          <w:sz w:val="22"/>
          <w:szCs w:val="22"/>
          <w:lang w:val="uk-UA"/>
        </w:rPr>
      </w:pPr>
      <w:r w:rsidRPr="008A132B">
        <w:rPr>
          <w:color w:val="000000"/>
          <w:sz w:val="22"/>
          <w:szCs w:val="22"/>
          <w:lang w:val="uk-UA"/>
        </w:rPr>
        <w:t xml:space="preserve">– </w:t>
      </w:r>
      <w:r w:rsidR="009949C6" w:rsidRPr="008A132B">
        <w:rPr>
          <w:color w:val="000000"/>
          <w:sz w:val="22"/>
          <w:szCs w:val="22"/>
          <w:lang w:val="uk-UA"/>
        </w:rPr>
        <w:t>при обробці на електроімпульсному режимі мідно-графітовими ЕІ 0,1…4,0%;</w:t>
      </w:r>
    </w:p>
    <w:p w:rsidR="009949C6" w:rsidRPr="008A132B" w:rsidRDefault="00236F2E" w:rsidP="00236F2E">
      <w:pPr>
        <w:widowControl w:val="0"/>
        <w:shd w:val="clear" w:color="auto" w:fill="FFFFFF"/>
        <w:ind w:firstLine="284"/>
        <w:jc w:val="both"/>
        <w:rPr>
          <w:sz w:val="22"/>
          <w:szCs w:val="22"/>
          <w:lang w:val="uk-UA"/>
        </w:rPr>
      </w:pPr>
      <w:r w:rsidRPr="008A132B">
        <w:rPr>
          <w:sz w:val="22"/>
          <w:szCs w:val="22"/>
          <w:lang w:val="uk-UA"/>
        </w:rPr>
        <w:t xml:space="preserve">– </w:t>
      </w:r>
      <w:r w:rsidR="00F7301C" w:rsidRPr="008A132B">
        <w:rPr>
          <w:sz w:val="22"/>
          <w:szCs w:val="22"/>
          <w:lang w:val="uk-UA"/>
        </w:rPr>
        <w:t>у</w:t>
      </w:r>
      <w:r w:rsidR="009949C6" w:rsidRPr="008A132B">
        <w:rPr>
          <w:sz w:val="22"/>
          <w:szCs w:val="22"/>
          <w:lang w:val="uk-UA"/>
        </w:rPr>
        <w:t xml:space="preserve"> випадку </w:t>
      </w:r>
      <w:r w:rsidR="00686E26" w:rsidRPr="008A132B">
        <w:rPr>
          <w:sz w:val="22"/>
          <w:szCs w:val="22"/>
          <w:lang w:val="uk-UA"/>
        </w:rPr>
        <w:t>ЕКО</w:t>
      </w:r>
      <w:r w:rsidR="009949C6" w:rsidRPr="008A132B">
        <w:rPr>
          <w:sz w:val="22"/>
          <w:szCs w:val="22"/>
          <w:lang w:val="uk-UA"/>
        </w:rPr>
        <w:t xml:space="preserve"> в рідині 10…40%;</w:t>
      </w:r>
    </w:p>
    <w:p w:rsidR="009949C6" w:rsidRPr="008A132B" w:rsidRDefault="00236F2E" w:rsidP="00236F2E">
      <w:pPr>
        <w:widowControl w:val="0"/>
        <w:shd w:val="clear" w:color="auto" w:fill="FFFFFF"/>
        <w:ind w:firstLine="284"/>
        <w:jc w:val="both"/>
        <w:rPr>
          <w:sz w:val="22"/>
          <w:szCs w:val="22"/>
          <w:lang w:val="uk-UA"/>
        </w:rPr>
      </w:pPr>
      <w:r w:rsidRPr="008A132B">
        <w:rPr>
          <w:sz w:val="22"/>
          <w:szCs w:val="22"/>
          <w:lang w:val="uk-UA"/>
        </w:rPr>
        <w:t xml:space="preserve">– </w:t>
      </w:r>
      <w:r w:rsidR="009949C6" w:rsidRPr="008A132B">
        <w:rPr>
          <w:sz w:val="22"/>
          <w:szCs w:val="22"/>
          <w:lang w:val="uk-UA"/>
        </w:rPr>
        <w:t>при електроконтактному розрізанні на повітрі до 30%.</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Щоб знизити вплив </w:t>
      </w:r>
      <w:r w:rsidRPr="008A132B">
        <w:rPr>
          <w:sz w:val="22"/>
          <w:szCs w:val="22"/>
          <w:lang w:val="uk-UA"/>
        </w:rPr>
        <w:t>зношування</w:t>
      </w:r>
      <w:r w:rsidRPr="008A132B">
        <w:rPr>
          <w:color w:val="000000"/>
          <w:sz w:val="22"/>
          <w:szCs w:val="22"/>
          <w:lang w:val="uk-UA"/>
        </w:rPr>
        <w:t xml:space="preserve"> </w:t>
      </w:r>
      <w:r w:rsidR="00415EAD" w:rsidRPr="008A132B">
        <w:rPr>
          <w:color w:val="000000"/>
          <w:sz w:val="22"/>
          <w:szCs w:val="22"/>
          <w:lang w:val="uk-UA"/>
        </w:rPr>
        <w:t>ЕІ</w:t>
      </w:r>
      <w:r w:rsidRPr="008A132B">
        <w:rPr>
          <w:color w:val="000000"/>
          <w:sz w:val="22"/>
          <w:szCs w:val="22"/>
          <w:lang w:val="uk-UA"/>
        </w:rPr>
        <w:t xml:space="preserve"> на точність виготовлення:</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а) виготовляють інструмент із матеріалу, </w:t>
      </w:r>
      <w:r w:rsidRPr="008A132B">
        <w:rPr>
          <w:sz w:val="22"/>
          <w:szCs w:val="22"/>
          <w:lang w:val="uk-UA"/>
        </w:rPr>
        <w:t>стійкого</w:t>
      </w:r>
      <w:r w:rsidRPr="008A132B">
        <w:rPr>
          <w:color w:val="000000"/>
          <w:sz w:val="22"/>
          <w:szCs w:val="22"/>
          <w:lang w:val="uk-UA"/>
        </w:rPr>
        <w:t xml:space="preserve"> до ерозії, наприклад</w:t>
      </w:r>
      <w:r w:rsidR="00F7301C" w:rsidRPr="008A132B">
        <w:rPr>
          <w:color w:val="000000"/>
          <w:sz w:val="22"/>
          <w:szCs w:val="22"/>
          <w:lang w:val="uk-UA"/>
        </w:rPr>
        <w:t>,</w:t>
      </w:r>
      <w:r w:rsidRPr="008A132B">
        <w:rPr>
          <w:color w:val="000000"/>
          <w:sz w:val="22"/>
          <w:szCs w:val="22"/>
          <w:lang w:val="uk-UA"/>
        </w:rPr>
        <w:t xml:space="preserve"> з вольфраму, мідно</w:t>
      </w:r>
      <w:r w:rsidR="0034209A" w:rsidRPr="008A132B">
        <w:rPr>
          <w:color w:val="000000"/>
          <w:sz w:val="22"/>
          <w:szCs w:val="22"/>
          <w:lang w:val="uk-UA"/>
        </w:rPr>
        <w:t>-</w:t>
      </w:r>
      <w:r w:rsidRPr="008A132B">
        <w:rPr>
          <w:color w:val="000000"/>
          <w:sz w:val="22"/>
          <w:szCs w:val="22"/>
          <w:lang w:val="uk-UA"/>
        </w:rPr>
        <w:t>графіт</w:t>
      </w:r>
      <w:r w:rsidR="0034209A" w:rsidRPr="008A132B">
        <w:rPr>
          <w:color w:val="000000"/>
          <w:sz w:val="22"/>
          <w:szCs w:val="22"/>
          <w:lang w:val="uk-UA"/>
        </w:rPr>
        <w:t>ових</w:t>
      </w:r>
      <w:r w:rsidRPr="008A132B">
        <w:rPr>
          <w:color w:val="000000"/>
          <w:sz w:val="22"/>
          <w:szCs w:val="22"/>
          <w:lang w:val="uk-UA"/>
        </w:rPr>
        <w:t xml:space="preserve">, </w:t>
      </w:r>
      <w:r w:rsidRPr="008A132B">
        <w:rPr>
          <w:sz w:val="22"/>
          <w:szCs w:val="22"/>
          <w:lang w:val="uk-UA"/>
        </w:rPr>
        <w:t>коксо</w:t>
      </w:r>
      <w:r w:rsidR="0034209A" w:rsidRPr="008A132B">
        <w:rPr>
          <w:sz w:val="22"/>
          <w:szCs w:val="22"/>
          <w:lang w:val="uk-UA"/>
        </w:rPr>
        <w:t>-</w:t>
      </w:r>
      <w:r w:rsidRPr="008A132B">
        <w:rPr>
          <w:sz w:val="22"/>
          <w:szCs w:val="22"/>
          <w:lang w:val="uk-UA"/>
        </w:rPr>
        <w:t>графітових</w:t>
      </w:r>
      <w:r w:rsidRPr="008A132B">
        <w:rPr>
          <w:color w:val="000000"/>
          <w:sz w:val="22"/>
          <w:szCs w:val="22"/>
          <w:lang w:val="uk-UA"/>
        </w:rPr>
        <w:t xml:space="preserve"> композицій;</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б) </w:t>
      </w:r>
      <w:r w:rsidRPr="008A132B">
        <w:rPr>
          <w:sz w:val="22"/>
          <w:szCs w:val="22"/>
          <w:lang w:val="uk-UA"/>
        </w:rPr>
        <w:t>використовують</w:t>
      </w:r>
      <w:r w:rsidRPr="008A132B">
        <w:rPr>
          <w:color w:val="000000"/>
          <w:sz w:val="22"/>
          <w:szCs w:val="22"/>
          <w:lang w:val="uk-UA"/>
        </w:rPr>
        <w:t xml:space="preserve"> так </w:t>
      </w:r>
      <w:r w:rsidRPr="008A132B">
        <w:rPr>
          <w:sz w:val="22"/>
          <w:szCs w:val="22"/>
          <w:lang w:val="uk-UA"/>
        </w:rPr>
        <w:t>зва</w:t>
      </w:r>
      <w:r w:rsidR="0034209A" w:rsidRPr="008A132B">
        <w:rPr>
          <w:sz w:val="22"/>
          <w:szCs w:val="22"/>
          <w:lang w:val="uk-UA"/>
        </w:rPr>
        <w:t>н</w:t>
      </w:r>
      <w:r w:rsidRPr="008A132B">
        <w:rPr>
          <w:sz w:val="22"/>
          <w:szCs w:val="22"/>
          <w:lang w:val="uk-UA"/>
        </w:rPr>
        <w:t>і</w:t>
      </w:r>
      <w:r w:rsidRPr="008A132B">
        <w:rPr>
          <w:color w:val="000000"/>
          <w:sz w:val="22"/>
          <w:szCs w:val="22"/>
          <w:lang w:val="uk-UA"/>
        </w:rPr>
        <w:t xml:space="preserve"> </w:t>
      </w:r>
      <w:r w:rsidR="0034209A" w:rsidRPr="008A132B">
        <w:rPr>
          <w:color w:val="000000"/>
          <w:sz w:val="22"/>
          <w:szCs w:val="22"/>
          <w:lang w:val="uk-UA"/>
        </w:rPr>
        <w:t>«</w:t>
      </w:r>
      <w:r w:rsidR="00F7301C" w:rsidRPr="008A132B">
        <w:rPr>
          <w:sz w:val="22"/>
          <w:szCs w:val="22"/>
          <w:lang w:val="uk-UA"/>
        </w:rPr>
        <w:t>не</w:t>
      </w:r>
      <w:r w:rsidRPr="008A132B">
        <w:rPr>
          <w:sz w:val="22"/>
          <w:szCs w:val="22"/>
          <w:lang w:val="uk-UA"/>
        </w:rPr>
        <w:t>зношувальні</w:t>
      </w:r>
      <w:r w:rsidRPr="008A132B">
        <w:rPr>
          <w:color w:val="000000"/>
          <w:sz w:val="22"/>
          <w:szCs w:val="22"/>
          <w:lang w:val="uk-UA"/>
        </w:rPr>
        <w:t xml:space="preserve"> схеми</w:t>
      </w:r>
      <w:r w:rsidR="0034209A" w:rsidRPr="008A132B">
        <w:rPr>
          <w:color w:val="000000"/>
          <w:sz w:val="22"/>
          <w:szCs w:val="22"/>
          <w:lang w:val="uk-UA"/>
        </w:rPr>
        <w:t>»</w:t>
      </w:r>
      <w:r w:rsidRPr="008A132B">
        <w:rPr>
          <w:color w:val="000000"/>
          <w:sz w:val="22"/>
          <w:szCs w:val="22"/>
          <w:lang w:val="uk-UA"/>
        </w:rPr>
        <w:t xml:space="preserve">, при яких </w:t>
      </w:r>
      <w:r w:rsidRPr="008A132B">
        <w:rPr>
          <w:sz w:val="22"/>
          <w:szCs w:val="22"/>
          <w:lang w:val="uk-UA"/>
        </w:rPr>
        <w:t>частин</w:t>
      </w:r>
      <w:r w:rsidR="00F7301C" w:rsidRPr="008A132B">
        <w:rPr>
          <w:sz w:val="22"/>
          <w:szCs w:val="22"/>
          <w:lang w:val="uk-UA"/>
        </w:rPr>
        <w:t>у</w:t>
      </w:r>
      <w:r w:rsidRPr="008A132B">
        <w:rPr>
          <w:color w:val="000000"/>
          <w:sz w:val="22"/>
          <w:szCs w:val="22"/>
          <w:lang w:val="uk-UA"/>
        </w:rPr>
        <w:t xml:space="preserve"> матеріалу </w:t>
      </w:r>
      <w:r w:rsidRPr="008A132B">
        <w:rPr>
          <w:sz w:val="22"/>
          <w:szCs w:val="22"/>
          <w:lang w:val="uk-UA"/>
        </w:rPr>
        <w:t>заготовки</w:t>
      </w:r>
      <w:r w:rsidRPr="008A132B">
        <w:rPr>
          <w:color w:val="000000"/>
          <w:sz w:val="22"/>
          <w:szCs w:val="22"/>
          <w:lang w:val="uk-UA"/>
        </w:rPr>
        <w:t xml:space="preserve"> з робочого середовища ос</w:t>
      </w:r>
      <w:r w:rsidRPr="008A132B">
        <w:rPr>
          <w:color w:val="000000"/>
          <w:sz w:val="22"/>
          <w:szCs w:val="22"/>
          <w:lang w:val="uk-UA"/>
        </w:rPr>
        <w:t>а</w:t>
      </w:r>
      <w:r w:rsidRPr="008A132B">
        <w:rPr>
          <w:color w:val="000000"/>
          <w:sz w:val="22"/>
          <w:szCs w:val="22"/>
          <w:lang w:val="uk-UA"/>
        </w:rPr>
        <w:t xml:space="preserve">джують на інструменті, компенсуючи тим </w:t>
      </w:r>
      <w:r w:rsidRPr="008A132B">
        <w:rPr>
          <w:sz w:val="22"/>
          <w:szCs w:val="22"/>
          <w:lang w:val="uk-UA"/>
        </w:rPr>
        <w:t>самим</w:t>
      </w:r>
      <w:r w:rsidRPr="008A132B">
        <w:rPr>
          <w:color w:val="000000"/>
          <w:sz w:val="22"/>
          <w:szCs w:val="22"/>
          <w:lang w:val="uk-UA"/>
        </w:rPr>
        <w:t xml:space="preserve"> його </w:t>
      </w:r>
      <w:r w:rsidRPr="008A132B">
        <w:rPr>
          <w:sz w:val="22"/>
          <w:szCs w:val="22"/>
          <w:lang w:val="uk-UA"/>
        </w:rPr>
        <w:t>знош</w:t>
      </w:r>
      <w:r w:rsidRPr="008A132B">
        <w:rPr>
          <w:sz w:val="22"/>
          <w:szCs w:val="22"/>
          <w:lang w:val="uk-UA"/>
        </w:rPr>
        <w:t>у</w:t>
      </w:r>
      <w:r w:rsidRPr="008A132B">
        <w:rPr>
          <w:sz w:val="22"/>
          <w:szCs w:val="22"/>
          <w:lang w:val="uk-UA"/>
        </w:rPr>
        <w:t>вання</w:t>
      </w:r>
      <w:r w:rsidRPr="008A132B">
        <w:rPr>
          <w:color w:val="000000"/>
          <w:sz w:val="22"/>
          <w:szCs w:val="22"/>
          <w:lang w:val="uk-UA"/>
        </w:rPr>
        <w:t>;</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в) заміняють зношені </w:t>
      </w:r>
      <w:r w:rsidRPr="008A132B">
        <w:rPr>
          <w:sz w:val="22"/>
          <w:szCs w:val="22"/>
          <w:lang w:val="uk-UA"/>
        </w:rPr>
        <w:t>ділянки</w:t>
      </w:r>
      <w:r w:rsidRPr="008A132B">
        <w:rPr>
          <w:color w:val="000000"/>
          <w:sz w:val="22"/>
          <w:szCs w:val="22"/>
          <w:lang w:val="uk-UA"/>
        </w:rPr>
        <w:t xml:space="preserve"> інструмента шляхом </w:t>
      </w:r>
      <w:r w:rsidRPr="008A132B">
        <w:rPr>
          <w:sz w:val="22"/>
          <w:szCs w:val="22"/>
          <w:lang w:val="uk-UA"/>
        </w:rPr>
        <w:t>поздов</w:t>
      </w:r>
      <w:r w:rsidRPr="008A132B">
        <w:rPr>
          <w:sz w:val="22"/>
          <w:szCs w:val="22"/>
          <w:lang w:val="uk-UA"/>
        </w:rPr>
        <w:t>ж</w:t>
      </w:r>
      <w:r w:rsidRPr="008A132B">
        <w:rPr>
          <w:sz w:val="22"/>
          <w:szCs w:val="22"/>
          <w:lang w:val="uk-UA"/>
        </w:rPr>
        <w:t>нього</w:t>
      </w:r>
      <w:r w:rsidRPr="008A132B">
        <w:rPr>
          <w:color w:val="000000"/>
          <w:sz w:val="22"/>
          <w:szCs w:val="22"/>
          <w:lang w:val="uk-UA"/>
        </w:rPr>
        <w:t xml:space="preserve"> переміщення,</w:t>
      </w:r>
      <w:r w:rsidR="009949C6" w:rsidRPr="008A132B">
        <w:rPr>
          <w:color w:val="000000"/>
          <w:sz w:val="22"/>
          <w:szCs w:val="22"/>
          <w:lang w:val="uk-UA"/>
        </w:rPr>
        <w:t xml:space="preserve"> як при прошиванні наскрізних отворів і при обробці непрофільованим електродом</w:t>
      </w:r>
      <w:r w:rsidRPr="008A132B">
        <w:rPr>
          <w:color w:val="000000"/>
          <w:sz w:val="22"/>
          <w:szCs w:val="22"/>
          <w:lang w:val="uk-UA"/>
        </w:rPr>
        <w:t xml:space="preserve"> або заміняють </w:t>
      </w:r>
      <w:r w:rsidR="00F7301C" w:rsidRPr="008A132B">
        <w:rPr>
          <w:color w:val="000000"/>
          <w:sz w:val="22"/>
          <w:szCs w:val="22"/>
          <w:lang w:val="uk-UA"/>
        </w:rPr>
        <w:t>у</w:t>
      </w:r>
      <w:r w:rsidRPr="008A132B">
        <w:rPr>
          <w:color w:val="000000"/>
          <w:sz w:val="22"/>
          <w:szCs w:val="22"/>
          <w:lang w:val="uk-UA"/>
        </w:rPr>
        <w:t>весь і</w:t>
      </w:r>
      <w:r w:rsidRPr="008A132B">
        <w:rPr>
          <w:color w:val="000000"/>
          <w:sz w:val="22"/>
          <w:szCs w:val="22"/>
          <w:lang w:val="uk-UA"/>
        </w:rPr>
        <w:t>н</w:t>
      </w:r>
      <w:r w:rsidRPr="008A132B">
        <w:rPr>
          <w:color w:val="000000"/>
          <w:sz w:val="22"/>
          <w:szCs w:val="22"/>
          <w:lang w:val="uk-UA"/>
        </w:rPr>
        <w:t>струмент;</w:t>
      </w:r>
    </w:p>
    <w:p w:rsidR="00C80904" w:rsidRPr="004E79BC" w:rsidRDefault="00C80904" w:rsidP="00F63D46">
      <w:pPr>
        <w:widowControl w:val="0"/>
        <w:shd w:val="clear" w:color="auto" w:fill="FFFFFF"/>
        <w:ind w:firstLine="284"/>
        <w:jc w:val="both"/>
        <w:rPr>
          <w:color w:val="000000"/>
          <w:spacing w:val="8"/>
          <w:sz w:val="22"/>
          <w:szCs w:val="22"/>
          <w:lang w:val="uk-UA"/>
        </w:rPr>
      </w:pPr>
      <w:r w:rsidRPr="004E79BC">
        <w:rPr>
          <w:color w:val="000000"/>
          <w:spacing w:val="8"/>
          <w:sz w:val="22"/>
          <w:szCs w:val="22"/>
          <w:lang w:val="uk-UA"/>
        </w:rPr>
        <w:t xml:space="preserve">г) </w:t>
      </w:r>
      <w:r w:rsidRPr="004E79BC">
        <w:rPr>
          <w:spacing w:val="8"/>
          <w:sz w:val="22"/>
          <w:szCs w:val="22"/>
          <w:lang w:val="uk-UA"/>
        </w:rPr>
        <w:t>роблять</w:t>
      </w:r>
      <w:r w:rsidRPr="004E79BC">
        <w:rPr>
          <w:color w:val="000000"/>
          <w:spacing w:val="8"/>
          <w:sz w:val="22"/>
          <w:szCs w:val="22"/>
          <w:lang w:val="uk-UA"/>
        </w:rPr>
        <w:t xml:space="preserve"> </w:t>
      </w:r>
      <w:r w:rsidR="009949C6" w:rsidRPr="004E79BC">
        <w:rPr>
          <w:color w:val="000000"/>
          <w:spacing w:val="8"/>
          <w:sz w:val="22"/>
          <w:szCs w:val="22"/>
          <w:lang w:val="uk-UA"/>
        </w:rPr>
        <w:t>правку</w:t>
      </w:r>
      <w:r w:rsidRPr="004E79BC">
        <w:rPr>
          <w:color w:val="000000"/>
          <w:spacing w:val="8"/>
          <w:sz w:val="22"/>
          <w:szCs w:val="22"/>
          <w:lang w:val="uk-UA"/>
        </w:rPr>
        <w:t xml:space="preserve"> й калібрування робочої </w:t>
      </w:r>
      <w:r w:rsidRPr="004E79BC">
        <w:rPr>
          <w:spacing w:val="8"/>
          <w:sz w:val="22"/>
          <w:szCs w:val="22"/>
          <w:lang w:val="uk-UA"/>
        </w:rPr>
        <w:t>частини</w:t>
      </w:r>
      <w:r w:rsidRPr="004E79BC">
        <w:rPr>
          <w:color w:val="000000"/>
          <w:spacing w:val="8"/>
          <w:sz w:val="22"/>
          <w:szCs w:val="22"/>
          <w:lang w:val="uk-UA"/>
        </w:rPr>
        <w:t xml:space="preserve"> і</w:t>
      </w:r>
      <w:r w:rsidRPr="004E79BC">
        <w:rPr>
          <w:color w:val="000000"/>
          <w:spacing w:val="8"/>
          <w:sz w:val="22"/>
          <w:szCs w:val="22"/>
          <w:lang w:val="uk-UA"/>
        </w:rPr>
        <w:t>н</w:t>
      </w:r>
      <w:r w:rsidRPr="004E79BC">
        <w:rPr>
          <w:color w:val="000000"/>
          <w:spacing w:val="8"/>
          <w:sz w:val="22"/>
          <w:szCs w:val="22"/>
          <w:lang w:val="uk-UA"/>
        </w:rPr>
        <w:t>струмента.</w:t>
      </w:r>
    </w:p>
    <w:p w:rsidR="009949C6" w:rsidRPr="008A132B" w:rsidRDefault="009949C6"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Похибки розмірів і форми поглиблень </w:t>
      </w:r>
      <w:r w:rsidR="00F7301C" w:rsidRPr="008A132B">
        <w:rPr>
          <w:color w:val="000000"/>
          <w:sz w:val="22"/>
          <w:szCs w:val="22"/>
          <w:lang w:val="uk-UA"/>
        </w:rPr>
        <w:t>у</w:t>
      </w:r>
      <w:r w:rsidRPr="008A132B">
        <w:rPr>
          <w:color w:val="000000"/>
          <w:sz w:val="22"/>
          <w:szCs w:val="22"/>
          <w:lang w:val="uk-UA"/>
        </w:rPr>
        <w:t xml:space="preserve"> заготовках за</w:t>
      </w:r>
      <w:r w:rsidR="00AA30D4" w:rsidRPr="008A132B">
        <w:rPr>
          <w:color w:val="000000"/>
          <w:sz w:val="22"/>
          <w:szCs w:val="22"/>
          <w:lang w:val="uk-UA"/>
        </w:rPr>
        <w:t>леж</w:t>
      </w:r>
      <w:r w:rsidR="00F7301C" w:rsidRPr="008A132B">
        <w:rPr>
          <w:color w:val="000000"/>
          <w:sz w:val="22"/>
          <w:szCs w:val="22"/>
          <w:lang w:val="uk-UA"/>
        </w:rPr>
        <w:t>а</w:t>
      </w:r>
      <w:r w:rsidR="00AA30D4" w:rsidRPr="008A132B">
        <w:rPr>
          <w:color w:val="000000"/>
          <w:sz w:val="22"/>
          <w:szCs w:val="22"/>
          <w:lang w:val="uk-UA"/>
        </w:rPr>
        <w:t xml:space="preserve">ть </w:t>
      </w:r>
      <w:r w:rsidRPr="008A132B">
        <w:rPr>
          <w:color w:val="000000"/>
          <w:sz w:val="22"/>
          <w:szCs w:val="22"/>
          <w:lang w:val="uk-UA"/>
        </w:rPr>
        <w:t xml:space="preserve">від нестабільності режиму обробки, </w:t>
      </w:r>
      <w:r w:rsidR="00934E71" w:rsidRPr="008A132B">
        <w:rPr>
          <w:color w:val="000000"/>
          <w:sz w:val="22"/>
          <w:szCs w:val="22"/>
          <w:lang w:val="uk-UA"/>
        </w:rPr>
        <w:t>через</w:t>
      </w:r>
      <w:r w:rsidRPr="008A132B">
        <w:rPr>
          <w:color w:val="000000"/>
          <w:sz w:val="22"/>
          <w:szCs w:val="22"/>
          <w:lang w:val="uk-UA"/>
        </w:rPr>
        <w:t xml:space="preserve"> коливаннями напруги в мережі,</w:t>
      </w:r>
      <w:r w:rsidR="00AA30D4" w:rsidRPr="008A132B">
        <w:rPr>
          <w:color w:val="000000"/>
          <w:sz w:val="22"/>
          <w:szCs w:val="22"/>
          <w:lang w:val="uk-UA"/>
        </w:rPr>
        <w:t xml:space="preserve"> </w:t>
      </w:r>
      <w:r w:rsidRPr="008A132B">
        <w:rPr>
          <w:color w:val="000000"/>
          <w:sz w:val="22"/>
          <w:szCs w:val="22"/>
          <w:lang w:val="uk-UA"/>
        </w:rPr>
        <w:t>зміною швидкості подачі,</w:t>
      </w:r>
      <w:r w:rsidR="00AA30D4" w:rsidRPr="008A132B">
        <w:rPr>
          <w:color w:val="000000"/>
          <w:sz w:val="22"/>
          <w:szCs w:val="22"/>
          <w:lang w:val="uk-UA"/>
        </w:rPr>
        <w:t xml:space="preserve"> </w:t>
      </w:r>
      <w:r w:rsidRPr="008A132B">
        <w:rPr>
          <w:color w:val="000000"/>
          <w:sz w:val="22"/>
          <w:szCs w:val="22"/>
          <w:lang w:val="uk-UA"/>
        </w:rPr>
        <w:t>зношенням ЕІ, помилками системи програмного керування,</w:t>
      </w:r>
      <w:r w:rsidR="00AA30D4" w:rsidRPr="008A132B">
        <w:rPr>
          <w:color w:val="000000"/>
          <w:sz w:val="22"/>
          <w:szCs w:val="22"/>
          <w:lang w:val="uk-UA"/>
        </w:rPr>
        <w:t xml:space="preserve"> </w:t>
      </w:r>
      <w:r w:rsidRPr="008A132B">
        <w:rPr>
          <w:color w:val="000000"/>
          <w:sz w:val="22"/>
          <w:szCs w:val="22"/>
          <w:lang w:val="uk-UA"/>
        </w:rPr>
        <w:t xml:space="preserve">змінами </w:t>
      </w:r>
      <w:r w:rsidR="00AA30D4" w:rsidRPr="008A132B">
        <w:rPr>
          <w:color w:val="000000"/>
          <w:sz w:val="22"/>
          <w:szCs w:val="22"/>
          <w:lang w:val="uk-UA"/>
        </w:rPr>
        <w:t>МЕП</w:t>
      </w:r>
      <w:r w:rsidRPr="008A132B">
        <w:rPr>
          <w:color w:val="000000"/>
          <w:sz w:val="22"/>
          <w:szCs w:val="22"/>
          <w:lang w:val="uk-UA"/>
        </w:rPr>
        <w:t>.</w:t>
      </w:r>
    </w:p>
    <w:p w:rsidR="00AA30D4" w:rsidRPr="008A132B" w:rsidRDefault="00AA30D4" w:rsidP="00F63D46">
      <w:pPr>
        <w:widowControl w:val="0"/>
        <w:shd w:val="clear" w:color="auto" w:fill="FFFFFF"/>
        <w:ind w:firstLine="284"/>
        <w:jc w:val="both"/>
        <w:rPr>
          <w:color w:val="000000"/>
          <w:sz w:val="22"/>
          <w:szCs w:val="22"/>
          <w:lang w:val="uk-UA"/>
        </w:rPr>
      </w:pPr>
      <w:r w:rsidRPr="008A132B">
        <w:rPr>
          <w:color w:val="000000"/>
          <w:sz w:val="22"/>
          <w:szCs w:val="22"/>
          <w:lang w:val="uk-UA"/>
        </w:rPr>
        <w:t>Для визначення сумарної похибки ∆</w:t>
      </w:r>
      <w:r w:rsidRPr="008A132B">
        <w:rPr>
          <w:color w:val="000000"/>
          <w:sz w:val="22"/>
          <w:szCs w:val="22"/>
          <w:vertAlign w:val="subscript"/>
          <w:lang w:val="uk-UA"/>
        </w:rPr>
        <w:t xml:space="preserve">0 </w:t>
      </w:r>
      <w:r w:rsidRPr="008A132B">
        <w:rPr>
          <w:color w:val="000000"/>
          <w:sz w:val="22"/>
          <w:szCs w:val="22"/>
          <w:lang w:val="uk-UA"/>
        </w:rPr>
        <w:t xml:space="preserve">складають похибки </w:t>
      </w:r>
      <w:r w:rsidRPr="008A132B">
        <w:rPr>
          <w:sz w:val="22"/>
          <w:szCs w:val="22"/>
          <w:lang w:val="uk-UA"/>
        </w:rPr>
        <w:t>в</w:t>
      </w:r>
      <w:r w:rsidRPr="008A132B">
        <w:rPr>
          <w:sz w:val="22"/>
          <w:szCs w:val="22"/>
          <w:lang w:val="uk-UA"/>
        </w:rPr>
        <w:t>и</w:t>
      </w:r>
      <w:r w:rsidRPr="008A132B">
        <w:rPr>
          <w:sz w:val="22"/>
          <w:szCs w:val="22"/>
          <w:lang w:val="uk-UA"/>
        </w:rPr>
        <w:t xml:space="preserve">готовлення ЕІ </w:t>
      </w:r>
      <w:r w:rsidRPr="008A132B">
        <w:rPr>
          <w:color w:val="000000"/>
          <w:sz w:val="22"/>
          <w:szCs w:val="22"/>
          <w:lang w:val="uk-UA"/>
        </w:rPr>
        <w:t>∆</w:t>
      </w:r>
      <w:r w:rsidRPr="004E79BC">
        <w:rPr>
          <w:i/>
          <w:color w:val="000000"/>
          <w:sz w:val="22"/>
          <w:szCs w:val="22"/>
          <w:vertAlign w:val="subscript"/>
          <w:lang w:val="uk-UA"/>
        </w:rPr>
        <w:t>і</w:t>
      </w:r>
      <w:r w:rsidRPr="008A132B">
        <w:rPr>
          <w:color w:val="000000"/>
          <w:sz w:val="22"/>
          <w:szCs w:val="22"/>
          <w:lang w:val="uk-UA"/>
        </w:rPr>
        <w:t>, його</w:t>
      </w:r>
      <w:r w:rsidRPr="008A132B">
        <w:rPr>
          <w:color w:val="000000"/>
          <w:sz w:val="22"/>
          <w:szCs w:val="22"/>
          <w:vertAlign w:val="subscript"/>
          <w:lang w:val="uk-UA"/>
        </w:rPr>
        <w:t xml:space="preserve"> </w:t>
      </w:r>
      <w:r w:rsidRPr="008A132B">
        <w:rPr>
          <w:color w:val="000000"/>
          <w:sz w:val="22"/>
          <w:szCs w:val="22"/>
          <w:lang w:val="uk-UA"/>
        </w:rPr>
        <w:t>зношення ∆</w:t>
      </w:r>
      <w:r w:rsidRPr="004E79BC">
        <w:rPr>
          <w:i/>
          <w:color w:val="000000"/>
          <w:sz w:val="22"/>
          <w:szCs w:val="22"/>
          <w:vertAlign w:val="subscript"/>
          <w:lang w:val="uk-UA"/>
        </w:rPr>
        <w:t>е</w:t>
      </w:r>
      <w:r w:rsidRPr="008A132B">
        <w:rPr>
          <w:color w:val="000000"/>
          <w:sz w:val="22"/>
          <w:szCs w:val="22"/>
          <w:lang w:val="uk-UA"/>
        </w:rPr>
        <w:t xml:space="preserve"> і систематичні помилки, які властиві електроерозійній та механічній обробці ∆</w:t>
      </w:r>
      <w:r w:rsidRPr="008A132B">
        <w:rPr>
          <w:i/>
          <w:color w:val="000000"/>
          <w:sz w:val="22"/>
          <w:szCs w:val="22"/>
          <w:vertAlign w:val="subscript"/>
          <w:lang w:val="uk-UA"/>
        </w:rPr>
        <w:t>м.о</w:t>
      </w:r>
      <w:r w:rsidRPr="008A132B">
        <w:rPr>
          <w:color w:val="000000"/>
          <w:sz w:val="22"/>
          <w:szCs w:val="22"/>
          <w:lang w:val="uk-UA"/>
        </w:rPr>
        <w:t>, а також враховують похибки форми і розмірів поглиблень на заготовці відносно ЕІ ∆</w:t>
      </w:r>
      <w:r w:rsidRPr="008A132B">
        <w:rPr>
          <w:i/>
          <w:color w:val="000000"/>
          <w:sz w:val="22"/>
          <w:szCs w:val="22"/>
          <w:vertAlign w:val="subscript"/>
          <w:lang w:val="uk-UA"/>
        </w:rPr>
        <w:t>ф</w:t>
      </w:r>
      <w:r w:rsidRPr="008A132B">
        <w:rPr>
          <w:color w:val="000000"/>
          <w:sz w:val="22"/>
          <w:szCs w:val="22"/>
          <w:vertAlign w:val="subscript"/>
          <w:lang w:val="uk-UA"/>
        </w:rPr>
        <w:t xml:space="preserve"> </w:t>
      </w:r>
      <w:r w:rsidRPr="008A132B">
        <w:rPr>
          <w:color w:val="000000"/>
          <w:sz w:val="22"/>
          <w:szCs w:val="22"/>
          <w:lang w:val="uk-UA"/>
        </w:rPr>
        <w:t>та випадкові помилки ∆</w:t>
      </w:r>
      <w:r w:rsidRPr="008A132B">
        <w:rPr>
          <w:color w:val="000000"/>
          <w:sz w:val="22"/>
          <w:szCs w:val="22"/>
          <w:vertAlign w:val="subscript"/>
          <w:lang w:val="uk-UA"/>
        </w:rPr>
        <w:t>і</w:t>
      </w:r>
      <w:r w:rsidRPr="008A132B">
        <w:rPr>
          <w:color w:val="000000"/>
          <w:sz w:val="22"/>
          <w:szCs w:val="22"/>
          <w:lang w:val="uk-UA"/>
        </w:rPr>
        <w:t>, що характерні для будь-якого виду обробки:</w:t>
      </w:r>
    </w:p>
    <w:p w:rsidR="002D479B" w:rsidRPr="008A132B" w:rsidRDefault="00AA30D4" w:rsidP="00236F2E">
      <w:pPr>
        <w:widowControl w:val="0"/>
        <w:shd w:val="clear" w:color="auto" w:fill="FFFFFF"/>
        <w:ind w:firstLine="284"/>
        <w:jc w:val="right"/>
        <w:rPr>
          <w:color w:val="000000"/>
          <w:sz w:val="22"/>
          <w:szCs w:val="22"/>
          <w:lang w:val="uk-UA"/>
        </w:rPr>
      </w:pPr>
      <w:r w:rsidRPr="008A132B">
        <w:rPr>
          <w:color w:val="000000"/>
          <w:sz w:val="22"/>
          <w:szCs w:val="22"/>
          <w:lang w:val="uk-UA"/>
        </w:rPr>
        <w:t>∆</w:t>
      </w:r>
      <w:r w:rsidRPr="008A132B">
        <w:rPr>
          <w:color w:val="000000"/>
          <w:sz w:val="22"/>
          <w:szCs w:val="22"/>
          <w:vertAlign w:val="subscript"/>
          <w:lang w:val="uk-UA"/>
        </w:rPr>
        <w:t>0</w:t>
      </w:r>
      <w:r w:rsidRPr="008A132B">
        <w:rPr>
          <w:color w:val="000000"/>
          <w:sz w:val="22"/>
          <w:szCs w:val="22"/>
          <w:lang w:val="uk-UA"/>
        </w:rPr>
        <w:t>=∆</w:t>
      </w:r>
      <w:r w:rsidRPr="008A132B">
        <w:rPr>
          <w:i/>
          <w:color w:val="000000"/>
          <w:sz w:val="22"/>
          <w:szCs w:val="22"/>
          <w:vertAlign w:val="subscript"/>
          <w:lang w:val="uk-UA"/>
        </w:rPr>
        <w:t>м.о</w:t>
      </w:r>
      <w:r w:rsidRPr="008A132B">
        <w:rPr>
          <w:color w:val="000000"/>
          <w:sz w:val="22"/>
          <w:szCs w:val="22"/>
          <w:lang w:val="uk-UA"/>
        </w:rPr>
        <w:t>+∆</w:t>
      </w:r>
      <w:r w:rsidRPr="008A132B">
        <w:rPr>
          <w:i/>
          <w:color w:val="000000"/>
          <w:sz w:val="22"/>
          <w:szCs w:val="22"/>
          <w:vertAlign w:val="subscript"/>
          <w:lang w:val="uk-UA"/>
        </w:rPr>
        <w:t>і</w:t>
      </w:r>
      <w:r w:rsidRPr="008A132B">
        <w:rPr>
          <w:color w:val="000000"/>
          <w:sz w:val="22"/>
          <w:szCs w:val="22"/>
          <w:lang w:val="uk-UA"/>
        </w:rPr>
        <w:t>+∆</w:t>
      </w:r>
      <w:r w:rsidRPr="008A132B">
        <w:rPr>
          <w:i/>
          <w:color w:val="000000"/>
          <w:sz w:val="22"/>
          <w:szCs w:val="22"/>
          <w:vertAlign w:val="subscript"/>
          <w:lang w:val="uk-UA"/>
        </w:rPr>
        <w:t>е</w:t>
      </w:r>
      <w:r w:rsidR="00A8424B" w:rsidRPr="008A132B">
        <w:rPr>
          <w:color w:val="000000"/>
          <w:sz w:val="22"/>
          <w:szCs w:val="22"/>
          <w:lang w:val="uk-UA"/>
        </w:rPr>
        <w:t>+</w:t>
      </w:r>
      <w:r w:rsidR="00A8424B" w:rsidRPr="008A132B">
        <w:rPr>
          <w:i/>
          <w:color w:val="000000"/>
          <w:sz w:val="22"/>
          <w:szCs w:val="22"/>
          <w:lang w:val="en-US"/>
        </w:rPr>
        <w:t>k</w:t>
      </w:r>
      <w:r w:rsidR="00427484" w:rsidRPr="008A132B">
        <w:rPr>
          <w:b/>
          <w:i/>
          <w:color w:val="000000"/>
          <w:position w:val="-16"/>
          <w:sz w:val="22"/>
          <w:szCs w:val="22"/>
          <w:lang w:val="uk-UA"/>
        </w:rPr>
        <w:object w:dxaOrig="999" w:dyaOrig="480">
          <v:shape id="_x0000_i1039" type="#_x0000_t75" style="width:49pt;height:24pt" o:ole="">
            <v:imagedata r:id="rId34" o:title=""/>
          </v:shape>
          <o:OLEObject Type="Embed" ProgID="Equation.3" ShapeID="_x0000_i1039" DrawAspect="Content" ObjectID="_1376848479" r:id="rId35"/>
        </w:object>
      </w:r>
      <w:r w:rsidR="002D479B" w:rsidRPr="008A132B">
        <w:rPr>
          <w:b/>
          <w:i/>
          <w:color w:val="000000"/>
          <w:sz w:val="22"/>
          <w:szCs w:val="22"/>
          <w:lang w:val="uk-UA"/>
        </w:rPr>
        <w:t>,</w:t>
      </w:r>
      <w:r w:rsidR="004E79BC">
        <w:rPr>
          <w:b/>
          <w:i/>
          <w:color w:val="000000"/>
          <w:sz w:val="22"/>
          <w:szCs w:val="22"/>
          <w:lang w:val="uk-UA"/>
        </w:rPr>
        <w:tab/>
      </w:r>
      <w:r w:rsidR="004E79BC">
        <w:rPr>
          <w:b/>
          <w:i/>
          <w:color w:val="000000"/>
          <w:sz w:val="22"/>
          <w:szCs w:val="22"/>
          <w:lang w:val="uk-UA"/>
        </w:rPr>
        <w:tab/>
      </w:r>
      <w:r w:rsidR="004E79BC">
        <w:rPr>
          <w:b/>
          <w:i/>
          <w:color w:val="000000"/>
          <w:sz w:val="22"/>
          <w:szCs w:val="22"/>
          <w:lang w:val="uk-UA"/>
        </w:rPr>
        <w:tab/>
      </w:r>
      <w:r w:rsidR="002D479B" w:rsidRPr="008A132B">
        <w:rPr>
          <w:b/>
          <w:i/>
          <w:color w:val="000000"/>
          <w:sz w:val="22"/>
          <w:szCs w:val="22"/>
          <w:lang w:val="uk-UA"/>
        </w:rPr>
        <w:t xml:space="preserve"> </w:t>
      </w:r>
      <w:r w:rsidR="002D479B" w:rsidRPr="008A132B">
        <w:rPr>
          <w:color w:val="000000"/>
          <w:sz w:val="22"/>
          <w:szCs w:val="22"/>
          <w:lang w:val="uk-UA"/>
        </w:rPr>
        <w:t>(1.1</w:t>
      </w:r>
      <w:r w:rsidR="000E73ED" w:rsidRPr="008A132B">
        <w:rPr>
          <w:color w:val="000000"/>
          <w:sz w:val="22"/>
          <w:szCs w:val="22"/>
          <w:lang w:val="uk-UA"/>
        </w:rPr>
        <w:t>3</w:t>
      </w:r>
      <w:r w:rsidR="002D479B" w:rsidRPr="008A132B">
        <w:rPr>
          <w:color w:val="000000"/>
          <w:sz w:val="22"/>
          <w:szCs w:val="22"/>
          <w:lang w:val="uk-UA"/>
        </w:rPr>
        <w:t>)</w:t>
      </w:r>
    </w:p>
    <w:p w:rsidR="00427484" w:rsidRPr="008A132B" w:rsidRDefault="002D479B" w:rsidP="00236F2E">
      <w:pPr>
        <w:widowControl w:val="0"/>
        <w:shd w:val="clear" w:color="auto" w:fill="FFFFFF"/>
        <w:jc w:val="both"/>
        <w:rPr>
          <w:color w:val="000000"/>
          <w:sz w:val="22"/>
          <w:szCs w:val="22"/>
          <w:lang w:val="uk-UA"/>
        </w:rPr>
      </w:pPr>
      <w:r w:rsidRPr="008A132B">
        <w:rPr>
          <w:color w:val="000000"/>
          <w:sz w:val="22"/>
          <w:szCs w:val="22"/>
          <w:lang w:val="uk-UA"/>
        </w:rPr>
        <w:t>де</w:t>
      </w:r>
      <w:r w:rsidR="003A3E04" w:rsidRPr="008A132B">
        <w:rPr>
          <w:color w:val="000000"/>
          <w:sz w:val="22"/>
          <w:szCs w:val="22"/>
          <w:lang w:val="uk-UA"/>
        </w:rPr>
        <w:t xml:space="preserve"> </w:t>
      </w:r>
      <w:r w:rsidRPr="008A132B">
        <w:rPr>
          <w:i/>
          <w:color w:val="000000"/>
          <w:sz w:val="22"/>
          <w:szCs w:val="22"/>
          <w:lang w:val="en-US"/>
        </w:rPr>
        <w:t>k</w:t>
      </w:r>
      <w:r w:rsidR="009B781C" w:rsidRPr="008A132B">
        <w:rPr>
          <w:color w:val="000000"/>
          <w:sz w:val="22"/>
          <w:szCs w:val="22"/>
          <w:lang w:val="uk-UA"/>
        </w:rPr>
        <w:t xml:space="preserve"> – </w:t>
      </w:r>
      <w:r w:rsidRPr="008A132B">
        <w:rPr>
          <w:color w:val="000000"/>
          <w:sz w:val="22"/>
          <w:szCs w:val="22"/>
          <w:lang w:val="uk-UA"/>
        </w:rPr>
        <w:t>коефіцієнт кривої розсіювання розмірів (для закону но</w:t>
      </w:r>
      <w:r w:rsidRPr="008A132B">
        <w:rPr>
          <w:color w:val="000000"/>
          <w:sz w:val="22"/>
          <w:szCs w:val="22"/>
          <w:lang w:val="uk-UA"/>
        </w:rPr>
        <w:t>р</w:t>
      </w:r>
      <w:r w:rsidRPr="008A132B">
        <w:rPr>
          <w:color w:val="000000"/>
          <w:sz w:val="22"/>
          <w:szCs w:val="22"/>
          <w:lang w:val="uk-UA"/>
        </w:rPr>
        <w:t xml:space="preserve">мального розподілення </w:t>
      </w:r>
      <w:r w:rsidRPr="008A132B">
        <w:rPr>
          <w:i/>
          <w:color w:val="000000"/>
          <w:sz w:val="22"/>
          <w:szCs w:val="22"/>
          <w:lang w:val="uk-UA"/>
        </w:rPr>
        <w:t>k</w:t>
      </w:r>
      <w:r w:rsidRPr="008A132B">
        <w:rPr>
          <w:color w:val="000000"/>
          <w:sz w:val="22"/>
          <w:szCs w:val="22"/>
          <w:lang w:val="uk-UA"/>
        </w:rPr>
        <w:t xml:space="preserve">=1/9). </w:t>
      </w:r>
    </w:p>
    <w:p w:rsidR="002D479B" w:rsidRPr="008A132B" w:rsidRDefault="002D479B" w:rsidP="00236F2E">
      <w:pPr>
        <w:widowControl w:val="0"/>
        <w:shd w:val="clear" w:color="auto" w:fill="FFFFFF"/>
        <w:ind w:firstLine="284"/>
        <w:jc w:val="both"/>
        <w:rPr>
          <w:color w:val="000000"/>
          <w:sz w:val="22"/>
          <w:szCs w:val="22"/>
          <w:lang w:val="uk-UA"/>
        </w:rPr>
      </w:pPr>
      <w:r w:rsidRPr="008A132B">
        <w:rPr>
          <w:color w:val="000000"/>
          <w:sz w:val="22"/>
          <w:szCs w:val="22"/>
          <w:lang w:val="uk-UA"/>
        </w:rPr>
        <w:t>Сумарна похибка ∆</w:t>
      </w:r>
      <w:r w:rsidRPr="008A132B">
        <w:rPr>
          <w:color w:val="000000"/>
          <w:sz w:val="22"/>
          <w:szCs w:val="22"/>
          <w:vertAlign w:val="subscript"/>
          <w:lang w:val="uk-UA"/>
        </w:rPr>
        <w:t xml:space="preserve">0 </w:t>
      </w:r>
      <w:r w:rsidRPr="008A132B">
        <w:rPr>
          <w:color w:val="000000"/>
          <w:sz w:val="22"/>
          <w:szCs w:val="22"/>
          <w:lang w:val="uk-UA"/>
        </w:rPr>
        <w:t xml:space="preserve">не повинна перевищувати допустиму </w:t>
      </w:r>
      <w:r w:rsidRPr="008A132B">
        <w:rPr>
          <w:color w:val="000000"/>
          <w:sz w:val="22"/>
          <w:szCs w:val="22"/>
          <w:lang w:val="uk-UA"/>
        </w:rPr>
        <w:lastRenderedPageBreak/>
        <w:t>похибку на виготовлення деталі.</w:t>
      </w:r>
    </w:p>
    <w:p w:rsidR="00686E26"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На сучасному рівні розвитку </w:t>
      </w:r>
      <w:r w:rsidR="00934E71" w:rsidRPr="008A132B">
        <w:rPr>
          <w:color w:val="000000"/>
          <w:sz w:val="22"/>
          <w:szCs w:val="22"/>
          <w:lang w:val="uk-UA"/>
        </w:rPr>
        <w:t>ЕЕО</w:t>
      </w:r>
      <w:r w:rsidRPr="008A132B">
        <w:rPr>
          <w:color w:val="000000"/>
          <w:sz w:val="22"/>
          <w:szCs w:val="22"/>
          <w:lang w:val="uk-UA"/>
        </w:rPr>
        <w:t xml:space="preserve"> точність виготовлення д</w:t>
      </w:r>
      <w:r w:rsidRPr="008A132B">
        <w:rPr>
          <w:color w:val="000000"/>
          <w:sz w:val="22"/>
          <w:szCs w:val="22"/>
          <w:lang w:val="uk-UA"/>
        </w:rPr>
        <w:t>е</w:t>
      </w:r>
      <w:r w:rsidRPr="008A132B">
        <w:rPr>
          <w:color w:val="000000"/>
          <w:sz w:val="22"/>
          <w:szCs w:val="22"/>
          <w:lang w:val="uk-UA"/>
        </w:rPr>
        <w:t xml:space="preserve">талей </w:t>
      </w:r>
      <w:r w:rsidR="000E73ED" w:rsidRPr="008A132B">
        <w:rPr>
          <w:color w:val="000000"/>
          <w:sz w:val="22"/>
          <w:szCs w:val="22"/>
          <w:lang w:val="uk-UA"/>
        </w:rPr>
        <w:t>при</w:t>
      </w:r>
      <w:r w:rsidRPr="008A132B">
        <w:rPr>
          <w:color w:val="000000"/>
          <w:sz w:val="22"/>
          <w:szCs w:val="22"/>
          <w:lang w:val="uk-UA"/>
        </w:rPr>
        <w:t xml:space="preserve"> </w:t>
      </w:r>
      <w:r w:rsidRPr="008A132B">
        <w:rPr>
          <w:sz w:val="22"/>
          <w:szCs w:val="22"/>
          <w:lang w:val="uk-UA"/>
        </w:rPr>
        <w:t>електроіскровому</w:t>
      </w:r>
      <w:r w:rsidRPr="008A132B">
        <w:rPr>
          <w:color w:val="000000"/>
          <w:sz w:val="22"/>
          <w:szCs w:val="22"/>
          <w:lang w:val="uk-UA"/>
        </w:rPr>
        <w:t xml:space="preserve"> </w:t>
      </w:r>
      <w:r w:rsidRPr="008A132B">
        <w:rPr>
          <w:sz w:val="22"/>
          <w:szCs w:val="22"/>
          <w:lang w:val="uk-UA"/>
        </w:rPr>
        <w:t>режимі</w:t>
      </w:r>
      <w:r w:rsidRPr="008A132B">
        <w:rPr>
          <w:color w:val="000000"/>
          <w:sz w:val="22"/>
          <w:szCs w:val="22"/>
          <w:lang w:val="uk-UA"/>
        </w:rPr>
        <w:t xml:space="preserve"> профільним </w:t>
      </w:r>
      <w:r w:rsidR="009949C6" w:rsidRPr="008A132B">
        <w:rPr>
          <w:color w:val="000000"/>
          <w:sz w:val="22"/>
          <w:szCs w:val="22"/>
          <w:lang w:val="uk-UA"/>
        </w:rPr>
        <w:t>ЕІ</w:t>
      </w:r>
      <w:r w:rsidRPr="008A132B">
        <w:rPr>
          <w:color w:val="000000"/>
          <w:sz w:val="22"/>
          <w:szCs w:val="22"/>
          <w:lang w:val="uk-UA"/>
        </w:rPr>
        <w:t xml:space="preserve"> досягає </w:t>
      </w:r>
      <w:r w:rsidR="004E79BC">
        <w:rPr>
          <w:color w:val="000000"/>
          <w:sz w:val="22"/>
          <w:szCs w:val="22"/>
          <w:lang w:val="uk-UA"/>
        </w:rPr>
        <w:br/>
      </w:r>
      <w:r w:rsidRPr="008A132B">
        <w:rPr>
          <w:color w:val="000000"/>
          <w:sz w:val="22"/>
          <w:szCs w:val="22"/>
          <w:lang w:val="uk-UA"/>
        </w:rPr>
        <w:t>6</w:t>
      </w:r>
      <w:r w:rsidR="005760C0" w:rsidRPr="008A132B">
        <w:rPr>
          <w:color w:val="000000"/>
          <w:sz w:val="22"/>
          <w:szCs w:val="22"/>
          <w:lang w:val="uk-UA"/>
        </w:rPr>
        <w:t>-</w:t>
      </w:r>
      <w:r w:rsidRPr="008A132B">
        <w:rPr>
          <w:color w:val="000000"/>
          <w:sz w:val="22"/>
          <w:szCs w:val="22"/>
          <w:lang w:val="uk-UA"/>
        </w:rPr>
        <w:t xml:space="preserve">7-го квалітету </w:t>
      </w:r>
      <w:r w:rsidRPr="008A132B">
        <w:rPr>
          <w:sz w:val="22"/>
          <w:szCs w:val="22"/>
          <w:lang w:val="uk-UA"/>
        </w:rPr>
        <w:t>С</w:t>
      </w:r>
      <w:r w:rsidR="005760C0" w:rsidRPr="008A132B">
        <w:rPr>
          <w:sz w:val="22"/>
          <w:szCs w:val="22"/>
          <w:lang w:val="uk-UA"/>
        </w:rPr>
        <w:t>Е</w:t>
      </w:r>
      <w:r w:rsidRPr="008A132B">
        <w:rPr>
          <w:sz w:val="22"/>
          <w:szCs w:val="22"/>
          <w:lang w:val="uk-UA"/>
        </w:rPr>
        <w:t>В</w:t>
      </w:r>
      <w:r w:rsidRPr="008A132B">
        <w:rPr>
          <w:color w:val="000000"/>
          <w:sz w:val="22"/>
          <w:szCs w:val="22"/>
          <w:lang w:val="uk-UA"/>
        </w:rPr>
        <w:t xml:space="preserve">, </w:t>
      </w:r>
      <w:r w:rsidRPr="008A132B">
        <w:rPr>
          <w:sz w:val="22"/>
          <w:szCs w:val="22"/>
          <w:lang w:val="uk-UA"/>
        </w:rPr>
        <w:t>не профільованим</w:t>
      </w:r>
      <w:r w:rsidRPr="008A132B">
        <w:rPr>
          <w:color w:val="000000"/>
          <w:sz w:val="22"/>
          <w:szCs w:val="22"/>
          <w:lang w:val="uk-UA"/>
        </w:rPr>
        <w:t xml:space="preserve"> </w:t>
      </w:r>
      <w:r w:rsidR="005760C0" w:rsidRPr="008A132B">
        <w:rPr>
          <w:color w:val="000000"/>
          <w:sz w:val="22"/>
          <w:szCs w:val="22"/>
          <w:lang w:val="uk-UA"/>
        </w:rPr>
        <w:t>–</w:t>
      </w:r>
      <w:r w:rsidRPr="008A132B">
        <w:rPr>
          <w:color w:val="000000"/>
          <w:sz w:val="22"/>
          <w:szCs w:val="22"/>
          <w:lang w:val="uk-UA"/>
        </w:rPr>
        <w:t xml:space="preserve"> 5</w:t>
      </w:r>
      <w:r w:rsidR="005760C0" w:rsidRPr="008A132B">
        <w:rPr>
          <w:color w:val="000000"/>
          <w:sz w:val="22"/>
          <w:szCs w:val="22"/>
          <w:lang w:val="uk-UA"/>
        </w:rPr>
        <w:t>-</w:t>
      </w:r>
      <w:r w:rsidRPr="008A132B">
        <w:rPr>
          <w:color w:val="000000"/>
          <w:sz w:val="22"/>
          <w:szCs w:val="22"/>
          <w:lang w:val="uk-UA"/>
        </w:rPr>
        <w:t xml:space="preserve">6-го квалітету; у випадку застосування </w:t>
      </w:r>
      <w:r w:rsidRPr="008A132B">
        <w:rPr>
          <w:sz w:val="22"/>
          <w:szCs w:val="22"/>
          <w:lang w:val="uk-UA"/>
        </w:rPr>
        <w:t>електроімпульсного</w:t>
      </w:r>
      <w:r w:rsidRPr="008A132B">
        <w:rPr>
          <w:color w:val="000000"/>
          <w:sz w:val="22"/>
          <w:szCs w:val="22"/>
          <w:lang w:val="uk-UA"/>
        </w:rPr>
        <w:t xml:space="preserve"> режиму точність в</w:t>
      </w:r>
      <w:r w:rsidRPr="008A132B">
        <w:rPr>
          <w:color w:val="000000"/>
          <w:sz w:val="22"/>
          <w:szCs w:val="22"/>
          <w:lang w:val="uk-UA"/>
        </w:rPr>
        <w:t>и</w:t>
      </w:r>
      <w:r w:rsidRPr="008A132B">
        <w:rPr>
          <w:color w:val="000000"/>
          <w:sz w:val="22"/>
          <w:szCs w:val="22"/>
          <w:lang w:val="uk-UA"/>
        </w:rPr>
        <w:t>готовлення відповідає 9</w:t>
      </w:r>
      <w:r w:rsidR="005760C0" w:rsidRPr="008A132B">
        <w:rPr>
          <w:color w:val="000000"/>
          <w:sz w:val="22"/>
          <w:szCs w:val="22"/>
          <w:lang w:val="uk-UA"/>
        </w:rPr>
        <w:t>-</w:t>
      </w:r>
      <w:r w:rsidRPr="008A132B">
        <w:rPr>
          <w:color w:val="000000"/>
          <w:sz w:val="22"/>
          <w:szCs w:val="22"/>
          <w:lang w:val="uk-UA"/>
        </w:rPr>
        <w:t xml:space="preserve">11-му </w:t>
      </w:r>
      <w:r w:rsidRPr="008A132B">
        <w:rPr>
          <w:sz w:val="22"/>
          <w:szCs w:val="22"/>
          <w:lang w:val="uk-UA"/>
        </w:rPr>
        <w:t>квалітету</w:t>
      </w:r>
      <w:r w:rsidRPr="008A132B">
        <w:rPr>
          <w:color w:val="000000"/>
          <w:sz w:val="22"/>
          <w:szCs w:val="22"/>
          <w:lang w:val="uk-UA"/>
        </w:rPr>
        <w:t xml:space="preserve">; при </w:t>
      </w:r>
      <w:r w:rsidRPr="008A132B">
        <w:rPr>
          <w:sz w:val="22"/>
          <w:szCs w:val="22"/>
          <w:lang w:val="uk-UA"/>
        </w:rPr>
        <w:t>електроконтактній</w:t>
      </w:r>
      <w:r w:rsidRPr="008A132B">
        <w:rPr>
          <w:color w:val="000000"/>
          <w:sz w:val="22"/>
          <w:szCs w:val="22"/>
          <w:lang w:val="uk-UA"/>
        </w:rPr>
        <w:t xml:space="preserve"> обробці в </w:t>
      </w:r>
      <w:r w:rsidRPr="008A132B">
        <w:rPr>
          <w:sz w:val="22"/>
          <w:szCs w:val="22"/>
          <w:lang w:val="uk-UA"/>
        </w:rPr>
        <w:t>рідкому</w:t>
      </w:r>
      <w:r w:rsidRPr="008A132B">
        <w:rPr>
          <w:color w:val="000000"/>
          <w:sz w:val="22"/>
          <w:szCs w:val="22"/>
          <w:lang w:val="uk-UA"/>
        </w:rPr>
        <w:t xml:space="preserve"> </w:t>
      </w:r>
      <w:r w:rsidRPr="008A132B">
        <w:rPr>
          <w:sz w:val="22"/>
          <w:szCs w:val="22"/>
          <w:lang w:val="uk-UA"/>
        </w:rPr>
        <w:t>середовищі</w:t>
      </w:r>
      <w:r w:rsidRPr="008A132B">
        <w:rPr>
          <w:color w:val="000000"/>
          <w:sz w:val="22"/>
          <w:szCs w:val="22"/>
          <w:lang w:val="uk-UA"/>
        </w:rPr>
        <w:t xml:space="preserve"> (шліфування) </w:t>
      </w:r>
      <w:r w:rsidR="005760C0" w:rsidRPr="008A132B">
        <w:rPr>
          <w:color w:val="000000"/>
          <w:sz w:val="22"/>
          <w:szCs w:val="22"/>
          <w:lang w:val="uk-UA"/>
        </w:rPr>
        <w:t>–</w:t>
      </w:r>
      <w:r w:rsidRPr="008A132B">
        <w:rPr>
          <w:color w:val="000000"/>
          <w:sz w:val="22"/>
          <w:szCs w:val="22"/>
          <w:lang w:val="uk-UA"/>
        </w:rPr>
        <w:t xml:space="preserve"> 7</w:t>
      </w:r>
      <w:r w:rsidR="005760C0" w:rsidRPr="008A132B">
        <w:rPr>
          <w:color w:val="000000"/>
          <w:sz w:val="22"/>
          <w:szCs w:val="22"/>
          <w:lang w:val="uk-UA"/>
        </w:rPr>
        <w:t>-</w:t>
      </w:r>
      <w:r w:rsidRPr="008A132B">
        <w:rPr>
          <w:color w:val="000000"/>
          <w:sz w:val="22"/>
          <w:szCs w:val="22"/>
          <w:lang w:val="uk-UA"/>
        </w:rPr>
        <w:t>8-й квалітет</w:t>
      </w:r>
      <w:r w:rsidR="005760C0" w:rsidRPr="008A132B">
        <w:rPr>
          <w:color w:val="000000"/>
          <w:sz w:val="22"/>
          <w:szCs w:val="22"/>
          <w:lang w:val="uk-UA"/>
        </w:rPr>
        <w:t>;</w:t>
      </w:r>
      <w:r w:rsidRPr="008A132B">
        <w:rPr>
          <w:color w:val="000000"/>
          <w:sz w:val="22"/>
          <w:szCs w:val="22"/>
          <w:lang w:val="uk-UA"/>
        </w:rPr>
        <w:t xml:space="preserve"> при обробці в повітрі (різання) </w:t>
      </w:r>
      <w:r w:rsidR="005760C0" w:rsidRPr="008A132B">
        <w:rPr>
          <w:color w:val="000000"/>
          <w:sz w:val="22"/>
          <w:szCs w:val="22"/>
          <w:lang w:val="uk-UA"/>
        </w:rPr>
        <w:t xml:space="preserve">– </w:t>
      </w:r>
      <w:r w:rsidRPr="008A132B">
        <w:rPr>
          <w:color w:val="000000"/>
          <w:sz w:val="22"/>
          <w:szCs w:val="22"/>
          <w:lang w:val="uk-UA"/>
        </w:rPr>
        <w:t>16</w:t>
      </w:r>
      <w:r w:rsidR="005760C0" w:rsidRPr="008A132B">
        <w:rPr>
          <w:color w:val="000000"/>
          <w:sz w:val="22"/>
          <w:szCs w:val="22"/>
          <w:lang w:val="uk-UA"/>
        </w:rPr>
        <w:t>-</w:t>
      </w:r>
      <w:r w:rsidRPr="008A132B">
        <w:rPr>
          <w:color w:val="000000"/>
          <w:sz w:val="22"/>
          <w:szCs w:val="22"/>
          <w:lang w:val="uk-UA"/>
        </w:rPr>
        <w:t xml:space="preserve">17-й квалітет </w:t>
      </w:r>
      <w:r w:rsidRPr="008A132B">
        <w:rPr>
          <w:sz w:val="22"/>
          <w:szCs w:val="22"/>
          <w:lang w:val="uk-UA"/>
        </w:rPr>
        <w:t>С</w:t>
      </w:r>
      <w:r w:rsidR="005760C0" w:rsidRPr="008A132B">
        <w:rPr>
          <w:sz w:val="22"/>
          <w:szCs w:val="22"/>
          <w:lang w:val="uk-UA"/>
        </w:rPr>
        <w:t>Е</w:t>
      </w:r>
      <w:r w:rsidRPr="008A132B">
        <w:rPr>
          <w:sz w:val="22"/>
          <w:szCs w:val="22"/>
          <w:lang w:val="uk-UA"/>
        </w:rPr>
        <w:t>В</w:t>
      </w:r>
      <w:r w:rsidRPr="008A132B">
        <w:rPr>
          <w:color w:val="000000"/>
          <w:sz w:val="22"/>
          <w:szCs w:val="22"/>
          <w:lang w:val="uk-UA"/>
        </w:rPr>
        <w:t xml:space="preserve">. Похибки електроерозійного легування оцінюють нерівномірністю </w:t>
      </w:r>
      <w:r w:rsidRPr="008A132B">
        <w:rPr>
          <w:sz w:val="22"/>
          <w:szCs w:val="22"/>
          <w:lang w:val="uk-UA"/>
        </w:rPr>
        <w:t>нан</w:t>
      </w:r>
      <w:r w:rsidRPr="008A132B">
        <w:rPr>
          <w:sz w:val="22"/>
          <w:szCs w:val="22"/>
          <w:lang w:val="uk-UA"/>
        </w:rPr>
        <w:t>е</w:t>
      </w:r>
      <w:r w:rsidRPr="008A132B">
        <w:rPr>
          <w:sz w:val="22"/>
          <w:szCs w:val="22"/>
          <w:lang w:val="uk-UA"/>
        </w:rPr>
        <w:t>сення</w:t>
      </w:r>
      <w:r w:rsidRPr="008A132B">
        <w:rPr>
          <w:color w:val="000000"/>
          <w:sz w:val="22"/>
          <w:szCs w:val="22"/>
          <w:lang w:val="uk-UA"/>
        </w:rPr>
        <w:t xml:space="preserve"> шару, що може досягати 20% його товщини</w:t>
      </w:r>
      <w:r w:rsidR="00686E26" w:rsidRPr="008A132B">
        <w:rPr>
          <w:color w:val="000000"/>
          <w:sz w:val="22"/>
          <w:szCs w:val="22"/>
          <w:lang w:val="uk-UA"/>
        </w:rPr>
        <w:t>.</w:t>
      </w:r>
    </w:p>
    <w:p w:rsidR="00686E26" w:rsidRPr="008A132B" w:rsidRDefault="00686E26" w:rsidP="00F63D46">
      <w:pPr>
        <w:widowControl w:val="0"/>
        <w:shd w:val="clear" w:color="auto" w:fill="FFFFFF"/>
        <w:ind w:firstLine="284"/>
        <w:jc w:val="both"/>
        <w:rPr>
          <w:color w:val="000000"/>
          <w:sz w:val="22"/>
          <w:szCs w:val="22"/>
          <w:lang w:val="uk-UA"/>
        </w:rPr>
      </w:pPr>
    </w:p>
    <w:p w:rsidR="00236F2E" w:rsidRPr="008A132B" w:rsidRDefault="00236F2E" w:rsidP="00F63D46">
      <w:pPr>
        <w:widowControl w:val="0"/>
        <w:shd w:val="clear" w:color="auto" w:fill="FFFFFF"/>
        <w:ind w:firstLine="284"/>
        <w:jc w:val="both"/>
        <w:rPr>
          <w:color w:val="000000"/>
          <w:sz w:val="22"/>
          <w:szCs w:val="22"/>
          <w:lang w:val="uk-UA"/>
        </w:rPr>
      </w:pPr>
    </w:p>
    <w:p w:rsidR="00C80904" w:rsidRPr="008A132B" w:rsidRDefault="001E3F64" w:rsidP="004E79BC">
      <w:pPr>
        <w:widowControl w:val="0"/>
        <w:shd w:val="clear" w:color="auto" w:fill="FFFFFF"/>
        <w:jc w:val="center"/>
        <w:rPr>
          <w:b/>
          <w:color w:val="000000"/>
          <w:sz w:val="22"/>
          <w:szCs w:val="22"/>
          <w:lang w:val="uk-UA"/>
        </w:rPr>
      </w:pPr>
      <w:r w:rsidRPr="008A132B">
        <w:rPr>
          <w:b/>
          <w:color w:val="000000"/>
          <w:sz w:val="22"/>
          <w:szCs w:val="22"/>
          <w:lang w:val="uk-UA"/>
        </w:rPr>
        <w:t>1.</w:t>
      </w:r>
      <w:r w:rsidR="00236F2E" w:rsidRPr="008A132B">
        <w:rPr>
          <w:b/>
          <w:color w:val="000000"/>
          <w:sz w:val="22"/>
          <w:szCs w:val="22"/>
          <w:lang w:val="uk-UA"/>
        </w:rPr>
        <w:t>7</w:t>
      </w:r>
      <w:r w:rsidR="004C4A27" w:rsidRPr="008A132B">
        <w:rPr>
          <w:b/>
          <w:color w:val="000000"/>
          <w:sz w:val="22"/>
          <w:szCs w:val="22"/>
          <w:lang w:val="uk-UA"/>
        </w:rPr>
        <w:t>.</w:t>
      </w:r>
      <w:r w:rsidR="00C80904" w:rsidRPr="008A132B">
        <w:rPr>
          <w:b/>
          <w:color w:val="000000"/>
          <w:sz w:val="22"/>
          <w:szCs w:val="22"/>
          <w:lang w:val="uk-UA"/>
        </w:rPr>
        <w:t xml:space="preserve"> </w:t>
      </w:r>
      <w:r w:rsidR="005760C0" w:rsidRPr="008A132B">
        <w:rPr>
          <w:b/>
          <w:color w:val="000000"/>
          <w:sz w:val="22"/>
          <w:szCs w:val="22"/>
          <w:lang w:val="uk-UA"/>
        </w:rPr>
        <w:t>Якість поверхні</w:t>
      </w:r>
      <w:r w:rsidRPr="008A132B">
        <w:rPr>
          <w:b/>
          <w:color w:val="000000"/>
          <w:sz w:val="22"/>
          <w:szCs w:val="22"/>
          <w:lang w:val="uk-UA"/>
        </w:rPr>
        <w:t xml:space="preserve"> при ЕЕО</w:t>
      </w:r>
    </w:p>
    <w:p w:rsidR="00572EC5" w:rsidRPr="008A132B" w:rsidRDefault="00572EC5" w:rsidP="00F63D46">
      <w:pPr>
        <w:widowControl w:val="0"/>
        <w:shd w:val="clear" w:color="auto" w:fill="FFFFFF"/>
        <w:jc w:val="both"/>
        <w:rPr>
          <w:b/>
          <w:color w:val="000000"/>
          <w:sz w:val="22"/>
          <w:szCs w:val="22"/>
          <w:lang w:val="uk-UA"/>
        </w:rPr>
      </w:pPr>
    </w:p>
    <w:p w:rsidR="00C80904" w:rsidRPr="008A132B" w:rsidRDefault="00C80904" w:rsidP="00F63D46">
      <w:pPr>
        <w:widowControl w:val="0"/>
        <w:shd w:val="clear" w:color="auto" w:fill="FFFFFF"/>
        <w:ind w:firstLine="284"/>
        <w:jc w:val="both"/>
        <w:rPr>
          <w:sz w:val="22"/>
          <w:szCs w:val="22"/>
          <w:lang w:val="uk-UA"/>
        </w:rPr>
      </w:pPr>
      <w:r w:rsidRPr="008A132B">
        <w:rPr>
          <w:color w:val="000000"/>
          <w:sz w:val="22"/>
          <w:szCs w:val="22"/>
          <w:lang w:val="uk-UA"/>
        </w:rPr>
        <w:t xml:space="preserve">У результаті </w:t>
      </w:r>
      <w:r w:rsidRPr="008A132B">
        <w:rPr>
          <w:sz w:val="22"/>
          <w:szCs w:val="22"/>
          <w:lang w:val="uk-UA"/>
        </w:rPr>
        <w:t>ЕЕО</w:t>
      </w:r>
      <w:r w:rsidRPr="008A132B">
        <w:rPr>
          <w:color w:val="000000"/>
          <w:sz w:val="22"/>
          <w:szCs w:val="22"/>
          <w:lang w:val="uk-UA"/>
        </w:rPr>
        <w:t xml:space="preserve"> поверхня </w:t>
      </w:r>
      <w:r w:rsidRPr="008A132B">
        <w:rPr>
          <w:sz w:val="22"/>
          <w:szCs w:val="22"/>
          <w:lang w:val="uk-UA"/>
        </w:rPr>
        <w:t>здобуває</w:t>
      </w:r>
      <w:r w:rsidRPr="008A132B">
        <w:rPr>
          <w:color w:val="000000"/>
          <w:sz w:val="22"/>
          <w:szCs w:val="22"/>
          <w:lang w:val="uk-UA"/>
        </w:rPr>
        <w:t xml:space="preserve"> характерні нерівності, а приповерхневі </w:t>
      </w:r>
      <w:r w:rsidRPr="008A132B">
        <w:rPr>
          <w:sz w:val="22"/>
          <w:szCs w:val="22"/>
          <w:lang w:val="uk-UA"/>
        </w:rPr>
        <w:t>шари</w:t>
      </w:r>
      <w:r w:rsidRPr="008A132B">
        <w:rPr>
          <w:color w:val="000000"/>
          <w:sz w:val="22"/>
          <w:szCs w:val="22"/>
          <w:lang w:val="uk-UA"/>
        </w:rPr>
        <w:t xml:space="preserve"> металу </w:t>
      </w:r>
      <w:r w:rsidR="003A3E04" w:rsidRPr="008A132B">
        <w:rPr>
          <w:color w:val="000000"/>
          <w:sz w:val="22"/>
          <w:szCs w:val="22"/>
          <w:lang w:val="uk-UA"/>
        </w:rPr>
        <w:t>мають</w:t>
      </w:r>
      <w:r w:rsidRPr="008A132B">
        <w:rPr>
          <w:color w:val="000000"/>
          <w:sz w:val="22"/>
          <w:szCs w:val="22"/>
          <w:lang w:val="uk-UA"/>
        </w:rPr>
        <w:t xml:space="preserve"> фізико-хімічні зміни. Це впливає на експлуатаційні показники оброблюваних деталей.</w:t>
      </w:r>
    </w:p>
    <w:p w:rsidR="00C80904" w:rsidRPr="008A132B" w:rsidRDefault="00C80904" w:rsidP="00F63D46">
      <w:pPr>
        <w:widowControl w:val="0"/>
        <w:shd w:val="clear" w:color="auto" w:fill="FFFFFF"/>
        <w:ind w:firstLine="284"/>
        <w:jc w:val="both"/>
        <w:rPr>
          <w:color w:val="000000"/>
          <w:sz w:val="22"/>
          <w:szCs w:val="22"/>
          <w:lang w:val="uk-UA"/>
        </w:rPr>
      </w:pPr>
      <w:r w:rsidRPr="008A132B">
        <w:rPr>
          <w:color w:val="000000"/>
          <w:sz w:val="22"/>
          <w:szCs w:val="22"/>
          <w:lang w:val="uk-UA"/>
        </w:rPr>
        <w:t xml:space="preserve">Поверхневий </w:t>
      </w:r>
      <w:r w:rsidRPr="008A132B">
        <w:rPr>
          <w:sz w:val="22"/>
          <w:szCs w:val="22"/>
          <w:lang w:val="uk-UA"/>
        </w:rPr>
        <w:t>шар</w:t>
      </w:r>
      <w:r w:rsidRPr="008A132B">
        <w:rPr>
          <w:color w:val="000000"/>
          <w:sz w:val="22"/>
          <w:szCs w:val="22"/>
          <w:lang w:val="uk-UA"/>
        </w:rPr>
        <w:t xml:space="preserve"> формується за рахунок розплавленого м</w:t>
      </w:r>
      <w:r w:rsidRPr="008A132B">
        <w:rPr>
          <w:color w:val="000000"/>
          <w:sz w:val="22"/>
          <w:szCs w:val="22"/>
          <w:lang w:val="uk-UA"/>
        </w:rPr>
        <w:t>е</w:t>
      </w:r>
      <w:r w:rsidRPr="008A132B">
        <w:rPr>
          <w:color w:val="000000"/>
          <w:sz w:val="22"/>
          <w:szCs w:val="22"/>
          <w:lang w:val="uk-UA"/>
        </w:rPr>
        <w:t xml:space="preserve">талу, що </w:t>
      </w:r>
      <w:r w:rsidRPr="008A132B">
        <w:rPr>
          <w:sz w:val="22"/>
          <w:szCs w:val="22"/>
          <w:lang w:val="uk-UA"/>
        </w:rPr>
        <w:t>залишився</w:t>
      </w:r>
      <w:r w:rsidRPr="008A132B">
        <w:rPr>
          <w:color w:val="000000"/>
          <w:sz w:val="22"/>
          <w:szCs w:val="22"/>
          <w:lang w:val="uk-UA"/>
        </w:rPr>
        <w:t xml:space="preserve"> на поверхні лунки, і </w:t>
      </w:r>
      <w:r w:rsidRPr="008A132B">
        <w:rPr>
          <w:sz w:val="22"/>
          <w:szCs w:val="22"/>
          <w:lang w:val="uk-UA"/>
        </w:rPr>
        <w:t>прилягаючого</w:t>
      </w:r>
      <w:r w:rsidRPr="008A132B">
        <w:rPr>
          <w:color w:val="000000"/>
          <w:sz w:val="22"/>
          <w:szCs w:val="22"/>
          <w:lang w:val="uk-UA"/>
        </w:rPr>
        <w:t xml:space="preserve"> до нього шару металу, </w:t>
      </w:r>
      <w:r w:rsidRPr="008A132B">
        <w:rPr>
          <w:sz w:val="22"/>
          <w:szCs w:val="22"/>
          <w:lang w:val="uk-UA"/>
        </w:rPr>
        <w:t>підданого</w:t>
      </w:r>
      <w:r w:rsidRPr="008A132B">
        <w:rPr>
          <w:color w:val="000000"/>
          <w:sz w:val="22"/>
          <w:szCs w:val="22"/>
          <w:lang w:val="uk-UA"/>
        </w:rPr>
        <w:t xml:space="preserve"> структурним змінам від швидкого </w:t>
      </w:r>
      <w:r w:rsidR="001F308D" w:rsidRPr="008A132B">
        <w:rPr>
          <w:sz w:val="22"/>
          <w:szCs w:val="22"/>
          <w:lang w:val="uk-UA"/>
        </w:rPr>
        <w:t>н</w:t>
      </w:r>
      <w:r w:rsidR="001F308D" w:rsidRPr="008A132B">
        <w:rPr>
          <w:sz w:val="22"/>
          <w:szCs w:val="22"/>
          <w:lang w:val="uk-UA"/>
        </w:rPr>
        <w:t>а</w:t>
      </w:r>
      <w:r w:rsidR="001F308D" w:rsidRPr="008A132B">
        <w:rPr>
          <w:sz w:val="22"/>
          <w:szCs w:val="22"/>
          <w:lang w:val="uk-UA"/>
        </w:rPr>
        <w:t>грівання</w:t>
      </w:r>
      <w:r w:rsidRPr="008A132B">
        <w:rPr>
          <w:color w:val="000000"/>
          <w:sz w:val="22"/>
          <w:szCs w:val="22"/>
          <w:lang w:val="uk-UA"/>
        </w:rPr>
        <w:t xml:space="preserve"> й охолодження металу. Поверхневий </w:t>
      </w:r>
      <w:r w:rsidRPr="008A132B">
        <w:rPr>
          <w:sz w:val="22"/>
          <w:szCs w:val="22"/>
          <w:lang w:val="uk-UA"/>
        </w:rPr>
        <w:t>шар</w:t>
      </w:r>
      <w:r w:rsidRPr="008A132B">
        <w:rPr>
          <w:color w:val="000000"/>
          <w:sz w:val="22"/>
          <w:szCs w:val="22"/>
          <w:lang w:val="uk-UA"/>
        </w:rPr>
        <w:t xml:space="preserve"> складається з так</w:t>
      </w:r>
      <w:r w:rsidRPr="008A132B">
        <w:rPr>
          <w:i/>
          <w:color w:val="000000"/>
          <w:sz w:val="22"/>
          <w:szCs w:val="22"/>
          <w:lang w:val="uk-UA"/>
        </w:rPr>
        <w:t xml:space="preserve"> </w:t>
      </w:r>
      <w:r w:rsidRPr="008A132B">
        <w:rPr>
          <w:color w:val="000000"/>
          <w:sz w:val="22"/>
          <w:szCs w:val="22"/>
          <w:lang w:val="uk-UA"/>
        </w:rPr>
        <w:t>званого</w:t>
      </w:r>
      <w:r w:rsidRPr="008A132B">
        <w:rPr>
          <w:i/>
          <w:color w:val="000000"/>
          <w:sz w:val="22"/>
          <w:szCs w:val="22"/>
          <w:lang w:val="uk-UA"/>
        </w:rPr>
        <w:t xml:space="preserve"> білого </w:t>
      </w:r>
      <w:r w:rsidRPr="008A132B">
        <w:rPr>
          <w:i/>
          <w:sz w:val="22"/>
          <w:szCs w:val="22"/>
          <w:lang w:val="uk-UA"/>
        </w:rPr>
        <w:t>шару</w:t>
      </w:r>
      <w:r w:rsidRPr="008A132B">
        <w:rPr>
          <w:color w:val="000000"/>
          <w:sz w:val="22"/>
          <w:szCs w:val="22"/>
          <w:lang w:val="uk-UA"/>
        </w:rPr>
        <w:t xml:space="preserve">, у якому спостерігаються </w:t>
      </w:r>
      <w:r w:rsidR="00427484" w:rsidRPr="008A132B">
        <w:rPr>
          <w:color w:val="000000"/>
          <w:sz w:val="22"/>
          <w:szCs w:val="22"/>
          <w:lang w:val="uk-UA"/>
        </w:rPr>
        <w:t>хіміко-термічні перетворення</w:t>
      </w:r>
      <w:r w:rsidRPr="008A132B">
        <w:rPr>
          <w:color w:val="000000"/>
          <w:sz w:val="22"/>
          <w:szCs w:val="22"/>
          <w:lang w:val="uk-UA"/>
        </w:rPr>
        <w:t xml:space="preserve"> перехідного </w:t>
      </w:r>
      <w:r w:rsidRPr="008A132B">
        <w:rPr>
          <w:sz w:val="22"/>
          <w:szCs w:val="22"/>
          <w:lang w:val="uk-UA"/>
        </w:rPr>
        <w:t>шару</w:t>
      </w:r>
      <w:r w:rsidRPr="008A132B">
        <w:rPr>
          <w:color w:val="000000"/>
          <w:sz w:val="22"/>
          <w:szCs w:val="22"/>
          <w:lang w:val="uk-UA"/>
        </w:rPr>
        <w:t xml:space="preserve">, у якому мали місце тільки термічні зміни й під яким </w:t>
      </w:r>
      <w:r w:rsidRPr="008A132B">
        <w:rPr>
          <w:sz w:val="22"/>
          <w:szCs w:val="22"/>
          <w:lang w:val="uk-UA"/>
        </w:rPr>
        <w:t>перебуває</w:t>
      </w:r>
      <w:r w:rsidRPr="008A132B">
        <w:rPr>
          <w:color w:val="000000"/>
          <w:sz w:val="22"/>
          <w:szCs w:val="22"/>
          <w:lang w:val="uk-UA"/>
        </w:rPr>
        <w:t xml:space="preserve"> незмінений метал </w:t>
      </w:r>
      <w:r w:rsidRPr="008A132B">
        <w:rPr>
          <w:sz w:val="22"/>
          <w:szCs w:val="22"/>
          <w:lang w:val="uk-UA"/>
        </w:rPr>
        <w:t>заготовки</w:t>
      </w:r>
      <w:r w:rsidRPr="008A132B">
        <w:rPr>
          <w:color w:val="000000"/>
          <w:sz w:val="22"/>
          <w:szCs w:val="22"/>
          <w:lang w:val="uk-UA"/>
        </w:rPr>
        <w:t xml:space="preserve">. Змінена зона, утворена </w:t>
      </w:r>
      <w:r w:rsidR="001F2821" w:rsidRPr="008A132B">
        <w:rPr>
          <w:color w:val="000000"/>
          <w:sz w:val="22"/>
          <w:szCs w:val="22"/>
          <w:lang w:val="uk-UA"/>
        </w:rPr>
        <w:t xml:space="preserve"> білим </w:t>
      </w:r>
      <w:r w:rsidRPr="008A132B">
        <w:rPr>
          <w:sz w:val="22"/>
          <w:szCs w:val="22"/>
          <w:lang w:val="uk-UA"/>
        </w:rPr>
        <w:t>шаром</w:t>
      </w:r>
      <w:r w:rsidRPr="008A132B">
        <w:rPr>
          <w:color w:val="000000"/>
          <w:sz w:val="22"/>
          <w:szCs w:val="22"/>
          <w:lang w:val="uk-UA"/>
        </w:rPr>
        <w:t xml:space="preserve">, </w:t>
      </w:r>
      <w:r w:rsidRPr="008A132B">
        <w:rPr>
          <w:sz w:val="22"/>
          <w:szCs w:val="22"/>
          <w:lang w:val="uk-UA"/>
        </w:rPr>
        <w:t>містить</w:t>
      </w:r>
      <w:r w:rsidRPr="008A132B">
        <w:rPr>
          <w:color w:val="000000"/>
          <w:sz w:val="22"/>
          <w:szCs w:val="22"/>
          <w:lang w:val="uk-UA"/>
        </w:rPr>
        <w:t xml:space="preserve"> прод</w:t>
      </w:r>
      <w:r w:rsidRPr="008A132B">
        <w:rPr>
          <w:color w:val="000000"/>
          <w:sz w:val="22"/>
          <w:szCs w:val="22"/>
          <w:lang w:val="uk-UA"/>
        </w:rPr>
        <w:t>у</w:t>
      </w:r>
      <w:r w:rsidRPr="008A132B">
        <w:rPr>
          <w:color w:val="000000"/>
          <w:sz w:val="22"/>
          <w:szCs w:val="22"/>
          <w:lang w:val="uk-UA"/>
        </w:rPr>
        <w:t xml:space="preserve">кти діелектричного </w:t>
      </w:r>
      <w:r w:rsidRPr="008A132B">
        <w:rPr>
          <w:sz w:val="22"/>
          <w:szCs w:val="22"/>
          <w:lang w:val="uk-UA"/>
        </w:rPr>
        <w:t>середовища</w:t>
      </w:r>
      <w:r w:rsidRPr="008A132B">
        <w:rPr>
          <w:color w:val="000000"/>
          <w:sz w:val="22"/>
          <w:szCs w:val="22"/>
          <w:lang w:val="uk-UA"/>
        </w:rPr>
        <w:t xml:space="preserve">, зокрема вуглець і елементи, що входять до складу </w:t>
      </w:r>
      <w:r w:rsidR="001F2821" w:rsidRPr="008A132B">
        <w:rPr>
          <w:color w:val="000000"/>
          <w:sz w:val="22"/>
          <w:szCs w:val="22"/>
          <w:lang w:val="uk-UA"/>
        </w:rPr>
        <w:t>ЕІ</w:t>
      </w:r>
      <w:r w:rsidRPr="008A132B">
        <w:rPr>
          <w:color w:val="000000"/>
          <w:sz w:val="22"/>
          <w:szCs w:val="22"/>
          <w:lang w:val="uk-UA"/>
        </w:rPr>
        <w:t xml:space="preserve">. </w:t>
      </w:r>
      <w:r w:rsidRPr="008A132B">
        <w:rPr>
          <w:sz w:val="22"/>
          <w:szCs w:val="22"/>
          <w:lang w:val="uk-UA"/>
        </w:rPr>
        <w:t>В</w:t>
      </w:r>
      <w:r w:rsidRPr="008A132B">
        <w:rPr>
          <w:color w:val="000000"/>
          <w:sz w:val="22"/>
          <w:szCs w:val="22"/>
          <w:lang w:val="uk-UA"/>
        </w:rPr>
        <w:t xml:space="preserve"> </w:t>
      </w:r>
      <w:r w:rsidR="001F2821" w:rsidRPr="008A132B">
        <w:rPr>
          <w:color w:val="000000"/>
          <w:sz w:val="22"/>
          <w:szCs w:val="22"/>
          <w:lang w:val="uk-UA"/>
        </w:rPr>
        <w:t xml:space="preserve">сталевих </w:t>
      </w:r>
      <w:r w:rsidRPr="008A132B">
        <w:rPr>
          <w:sz w:val="22"/>
          <w:szCs w:val="22"/>
          <w:lang w:val="uk-UA"/>
        </w:rPr>
        <w:t>заготовках</w:t>
      </w:r>
      <w:r w:rsidRPr="008A132B">
        <w:rPr>
          <w:color w:val="000000"/>
          <w:sz w:val="22"/>
          <w:szCs w:val="22"/>
          <w:lang w:val="uk-UA"/>
        </w:rPr>
        <w:t xml:space="preserve"> у цій зоні утвор</w:t>
      </w:r>
      <w:r w:rsidR="001F2821" w:rsidRPr="008A132B">
        <w:rPr>
          <w:color w:val="000000"/>
          <w:sz w:val="22"/>
          <w:szCs w:val="22"/>
          <w:lang w:val="uk-UA"/>
        </w:rPr>
        <w:t>ю</w:t>
      </w:r>
      <w:r w:rsidR="001F2821" w:rsidRPr="008A132B">
        <w:rPr>
          <w:color w:val="000000"/>
          <w:sz w:val="22"/>
          <w:szCs w:val="22"/>
          <w:lang w:val="uk-UA"/>
        </w:rPr>
        <w:t>ю</w:t>
      </w:r>
      <w:r w:rsidRPr="008A132B">
        <w:rPr>
          <w:color w:val="000000"/>
          <w:sz w:val="22"/>
          <w:szCs w:val="22"/>
          <w:lang w:val="uk-UA"/>
        </w:rPr>
        <w:t xml:space="preserve">ться карбіди </w:t>
      </w:r>
      <w:r w:rsidRPr="008A132B">
        <w:rPr>
          <w:sz w:val="22"/>
          <w:szCs w:val="22"/>
          <w:lang w:val="uk-UA"/>
        </w:rPr>
        <w:t>заліза, які</w:t>
      </w:r>
      <w:r w:rsidRPr="008A132B">
        <w:rPr>
          <w:color w:val="000000"/>
          <w:sz w:val="22"/>
          <w:szCs w:val="22"/>
          <w:lang w:val="uk-UA"/>
        </w:rPr>
        <w:t xml:space="preserve"> сприяють зміцненню поверхні.</w:t>
      </w:r>
    </w:p>
    <w:p w:rsidR="00510C44" w:rsidRPr="008A132B" w:rsidRDefault="00C91F59" w:rsidP="00F63D46">
      <w:pPr>
        <w:widowControl w:val="0"/>
        <w:shd w:val="clear" w:color="auto" w:fill="FFFFFF"/>
        <w:ind w:firstLine="284"/>
        <w:jc w:val="both"/>
        <w:rPr>
          <w:color w:val="000000"/>
          <w:sz w:val="22"/>
          <w:szCs w:val="22"/>
          <w:lang w:val="uk-UA"/>
        </w:rPr>
      </w:pPr>
      <w:r w:rsidRPr="008A132B">
        <w:rPr>
          <w:color w:val="000000"/>
          <w:sz w:val="22"/>
          <w:szCs w:val="22"/>
          <w:lang w:val="uk-UA"/>
        </w:rPr>
        <w:t>Якщо метал оброблюють імпульсами високої енергії, то</w:t>
      </w:r>
      <w:r w:rsidR="00827CF6" w:rsidRPr="008A132B">
        <w:rPr>
          <w:color w:val="000000"/>
          <w:sz w:val="22"/>
          <w:szCs w:val="22"/>
          <w:lang w:val="uk-UA"/>
        </w:rPr>
        <w:t xml:space="preserve"> на початку розряду </w:t>
      </w:r>
      <w:r w:rsidR="001F308D" w:rsidRPr="008A132B">
        <w:rPr>
          <w:color w:val="000000"/>
          <w:sz w:val="22"/>
          <w:szCs w:val="22"/>
          <w:lang w:val="uk-UA"/>
        </w:rPr>
        <w:t>нагріва</w:t>
      </w:r>
      <w:r w:rsidR="00827CF6" w:rsidRPr="008A132B">
        <w:rPr>
          <w:color w:val="000000"/>
          <w:sz w:val="22"/>
          <w:szCs w:val="22"/>
          <w:lang w:val="uk-UA"/>
        </w:rPr>
        <w:t>ється і плавиться метал на поверхні, а потім теплота</w:t>
      </w:r>
      <w:r w:rsidRPr="008A132B">
        <w:rPr>
          <w:color w:val="000000"/>
          <w:sz w:val="22"/>
          <w:szCs w:val="22"/>
          <w:lang w:val="uk-UA"/>
        </w:rPr>
        <w:t xml:space="preserve"> проника</w:t>
      </w:r>
      <w:r w:rsidR="00827CF6" w:rsidRPr="008A132B">
        <w:rPr>
          <w:color w:val="000000"/>
          <w:sz w:val="22"/>
          <w:szCs w:val="22"/>
          <w:lang w:val="uk-UA"/>
        </w:rPr>
        <w:t>є</w:t>
      </w:r>
      <w:r w:rsidRPr="008A132B">
        <w:rPr>
          <w:color w:val="000000"/>
          <w:sz w:val="22"/>
          <w:szCs w:val="22"/>
          <w:lang w:val="uk-UA"/>
        </w:rPr>
        <w:t xml:space="preserve"> </w:t>
      </w:r>
      <w:r w:rsidR="00827CF6" w:rsidRPr="008A132B">
        <w:rPr>
          <w:color w:val="000000"/>
          <w:sz w:val="22"/>
          <w:szCs w:val="22"/>
          <w:lang w:val="uk-UA"/>
        </w:rPr>
        <w:t xml:space="preserve">в глибину. Для </w:t>
      </w:r>
      <w:r w:rsidR="001F308D" w:rsidRPr="008A132B">
        <w:rPr>
          <w:color w:val="000000"/>
          <w:sz w:val="22"/>
          <w:szCs w:val="22"/>
          <w:lang w:val="uk-UA"/>
        </w:rPr>
        <w:t>нагрівання</w:t>
      </w:r>
      <w:r w:rsidR="00827CF6" w:rsidRPr="008A132B">
        <w:rPr>
          <w:color w:val="000000"/>
          <w:sz w:val="22"/>
          <w:szCs w:val="22"/>
          <w:lang w:val="uk-UA"/>
        </w:rPr>
        <w:t xml:space="preserve"> внутрішніх шарів потребується деякий час.</w:t>
      </w:r>
      <w:r w:rsidRPr="008A132B">
        <w:rPr>
          <w:color w:val="000000"/>
          <w:sz w:val="22"/>
          <w:szCs w:val="22"/>
          <w:lang w:val="uk-UA"/>
        </w:rPr>
        <w:t xml:space="preserve"> </w:t>
      </w:r>
      <w:r w:rsidR="00827CF6" w:rsidRPr="008A132B">
        <w:rPr>
          <w:color w:val="000000"/>
          <w:sz w:val="22"/>
          <w:szCs w:val="22"/>
          <w:lang w:val="uk-UA"/>
        </w:rPr>
        <w:t>Оскільки час розряду невел</w:t>
      </w:r>
      <w:r w:rsidR="00827CF6" w:rsidRPr="008A132B">
        <w:rPr>
          <w:color w:val="000000"/>
          <w:sz w:val="22"/>
          <w:szCs w:val="22"/>
          <w:lang w:val="uk-UA"/>
        </w:rPr>
        <w:t>и</w:t>
      </w:r>
      <w:r w:rsidR="00827CF6" w:rsidRPr="008A132B">
        <w:rPr>
          <w:color w:val="000000"/>
          <w:sz w:val="22"/>
          <w:szCs w:val="22"/>
          <w:lang w:val="uk-UA"/>
        </w:rPr>
        <w:t>кий,</w:t>
      </w:r>
      <w:r w:rsidR="009F068D" w:rsidRPr="008A132B">
        <w:rPr>
          <w:color w:val="000000"/>
          <w:sz w:val="22"/>
          <w:szCs w:val="22"/>
          <w:lang w:val="uk-UA"/>
        </w:rPr>
        <w:t xml:space="preserve"> </w:t>
      </w:r>
      <w:r w:rsidR="00827CF6" w:rsidRPr="008A132B">
        <w:rPr>
          <w:color w:val="000000"/>
          <w:sz w:val="22"/>
          <w:szCs w:val="22"/>
          <w:lang w:val="uk-UA"/>
        </w:rPr>
        <w:t>а потужність його значна,</w:t>
      </w:r>
      <w:r w:rsidR="009F068D" w:rsidRPr="008A132B">
        <w:rPr>
          <w:color w:val="000000"/>
          <w:sz w:val="22"/>
          <w:szCs w:val="22"/>
          <w:lang w:val="uk-UA"/>
        </w:rPr>
        <w:t xml:space="preserve"> </w:t>
      </w:r>
      <w:r w:rsidR="00827CF6" w:rsidRPr="008A132B">
        <w:rPr>
          <w:color w:val="000000"/>
          <w:sz w:val="22"/>
          <w:szCs w:val="22"/>
          <w:lang w:val="uk-UA"/>
        </w:rPr>
        <w:t xml:space="preserve">то виникає велика температура </w:t>
      </w:r>
      <w:r w:rsidR="009F068D" w:rsidRPr="008A132B">
        <w:rPr>
          <w:color w:val="000000"/>
          <w:sz w:val="22"/>
          <w:szCs w:val="22"/>
          <w:lang w:val="uk-UA"/>
        </w:rPr>
        <w:t>по</w:t>
      </w:r>
      <w:r w:rsidR="00827CF6" w:rsidRPr="008A132B">
        <w:rPr>
          <w:color w:val="000000"/>
          <w:sz w:val="22"/>
          <w:szCs w:val="22"/>
          <w:lang w:val="uk-UA"/>
        </w:rPr>
        <w:t xml:space="preserve"> </w:t>
      </w:r>
      <w:r w:rsidR="009F068D" w:rsidRPr="008A132B">
        <w:rPr>
          <w:color w:val="000000"/>
          <w:sz w:val="22"/>
          <w:szCs w:val="22"/>
          <w:lang w:val="uk-UA"/>
        </w:rPr>
        <w:t>глибині.</w:t>
      </w:r>
      <w:r w:rsidR="00510C44" w:rsidRPr="008A132B">
        <w:rPr>
          <w:color w:val="000000"/>
          <w:sz w:val="22"/>
          <w:szCs w:val="22"/>
          <w:lang w:val="uk-UA"/>
        </w:rPr>
        <w:t xml:space="preserve"> </w:t>
      </w:r>
      <w:r w:rsidR="009F068D" w:rsidRPr="008A132B">
        <w:rPr>
          <w:color w:val="000000"/>
          <w:sz w:val="22"/>
          <w:szCs w:val="22"/>
          <w:lang w:val="uk-UA"/>
        </w:rPr>
        <w:t>Зовнішні шари,</w:t>
      </w:r>
      <w:r w:rsidR="00510C44" w:rsidRPr="008A132B">
        <w:rPr>
          <w:color w:val="000000"/>
          <w:sz w:val="22"/>
          <w:szCs w:val="22"/>
          <w:lang w:val="uk-UA"/>
        </w:rPr>
        <w:t xml:space="preserve"> </w:t>
      </w:r>
      <w:r w:rsidR="009F068D" w:rsidRPr="008A132B">
        <w:rPr>
          <w:color w:val="000000"/>
          <w:sz w:val="22"/>
          <w:szCs w:val="22"/>
          <w:lang w:val="uk-UA"/>
        </w:rPr>
        <w:t>як більш нагріті, розширяються б</w:t>
      </w:r>
      <w:r w:rsidR="009F068D" w:rsidRPr="008A132B">
        <w:rPr>
          <w:color w:val="000000"/>
          <w:sz w:val="22"/>
          <w:szCs w:val="22"/>
          <w:lang w:val="uk-UA"/>
        </w:rPr>
        <w:t>і</w:t>
      </w:r>
      <w:r w:rsidR="009F068D" w:rsidRPr="008A132B">
        <w:rPr>
          <w:color w:val="000000"/>
          <w:sz w:val="22"/>
          <w:szCs w:val="22"/>
          <w:lang w:val="uk-UA"/>
        </w:rPr>
        <w:t>льше, внутрішні</w:t>
      </w:r>
      <w:r w:rsidR="00C24975" w:rsidRPr="008A132B">
        <w:rPr>
          <w:color w:val="000000"/>
          <w:sz w:val="22"/>
          <w:szCs w:val="22"/>
          <w:lang w:val="uk-UA"/>
        </w:rPr>
        <w:t xml:space="preserve"> </w:t>
      </w:r>
      <w:r w:rsidR="00427484" w:rsidRPr="008A132B">
        <w:rPr>
          <w:color w:val="000000"/>
          <w:sz w:val="22"/>
          <w:szCs w:val="22"/>
          <w:lang w:val="uk-UA"/>
        </w:rPr>
        <w:t>–</w:t>
      </w:r>
      <w:r w:rsidR="009F068D" w:rsidRPr="008A132B">
        <w:rPr>
          <w:color w:val="000000"/>
          <w:sz w:val="22"/>
          <w:szCs w:val="22"/>
          <w:lang w:val="uk-UA"/>
        </w:rPr>
        <w:t xml:space="preserve"> менше</w:t>
      </w:r>
      <w:r w:rsidRPr="008A132B">
        <w:rPr>
          <w:color w:val="000000"/>
          <w:sz w:val="22"/>
          <w:szCs w:val="22"/>
          <w:lang w:val="uk-UA"/>
        </w:rPr>
        <w:t xml:space="preserve">. </w:t>
      </w:r>
      <w:r w:rsidR="009F068D" w:rsidRPr="008A132B">
        <w:rPr>
          <w:color w:val="000000"/>
          <w:sz w:val="22"/>
          <w:szCs w:val="22"/>
          <w:lang w:val="uk-UA"/>
        </w:rPr>
        <w:t xml:space="preserve">Однак метал </w:t>
      </w:r>
      <w:r w:rsidR="00427484" w:rsidRPr="008A132B">
        <w:rPr>
          <w:color w:val="000000"/>
          <w:sz w:val="22"/>
          <w:szCs w:val="22"/>
          <w:lang w:val="uk-UA"/>
        </w:rPr>
        <w:t>у</w:t>
      </w:r>
      <w:r w:rsidR="009F068D" w:rsidRPr="008A132B">
        <w:rPr>
          <w:color w:val="000000"/>
          <w:sz w:val="22"/>
          <w:szCs w:val="22"/>
          <w:lang w:val="uk-UA"/>
        </w:rPr>
        <w:t xml:space="preserve"> зоні лунки на початку </w:t>
      </w:r>
      <w:r w:rsidR="00236F2E" w:rsidRPr="008A132B">
        <w:rPr>
          <w:color w:val="000000"/>
          <w:sz w:val="22"/>
          <w:szCs w:val="22"/>
          <w:lang w:val="uk-UA"/>
        </w:rPr>
        <w:t>розряду</w:t>
      </w:r>
      <w:r w:rsidRPr="008A132B">
        <w:rPr>
          <w:color w:val="000000"/>
          <w:sz w:val="22"/>
          <w:szCs w:val="22"/>
          <w:lang w:val="uk-UA"/>
        </w:rPr>
        <w:t xml:space="preserve"> не </w:t>
      </w:r>
      <w:r w:rsidR="009F068D" w:rsidRPr="008A132B">
        <w:rPr>
          <w:color w:val="000000"/>
          <w:sz w:val="22"/>
          <w:szCs w:val="22"/>
          <w:lang w:val="uk-UA"/>
        </w:rPr>
        <w:t>має достатн</w:t>
      </w:r>
      <w:r w:rsidR="00C24975" w:rsidRPr="008A132B">
        <w:rPr>
          <w:color w:val="000000"/>
          <w:sz w:val="22"/>
          <w:szCs w:val="22"/>
          <w:lang w:val="uk-UA"/>
        </w:rPr>
        <w:t>ьої</w:t>
      </w:r>
      <w:r w:rsidR="009F068D" w:rsidRPr="008A132B">
        <w:rPr>
          <w:color w:val="000000"/>
          <w:sz w:val="22"/>
          <w:szCs w:val="22"/>
          <w:lang w:val="uk-UA"/>
        </w:rPr>
        <w:t xml:space="preserve"> пластичн</w:t>
      </w:r>
      <w:r w:rsidR="00C24975" w:rsidRPr="008A132B">
        <w:rPr>
          <w:color w:val="000000"/>
          <w:sz w:val="22"/>
          <w:szCs w:val="22"/>
          <w:lang w:val="uk-UA"/>
        </w:rPr>
        <w:t>ості</w:t>
      </w:r>
      <w:r w:rsidRPr="008A132B">
        <w:rPr>
          <w:color w:val="000000"/>
          <w:sz w:val="22"/>
          <w:szCs w:val="22"/>
          <w:lang w:val="uk-UA"/>
        </w:rPr>
        <w:t xml:space="preserve">, </w:t>
      </w:r>
      <w:r w:rsidR="009F068D" w:rsidRPr="008A132B">
        <w:rPr>
          <w:color w:val="000000"/>
          <w:sz w:val="22"/>
          <w:szCs w:val="22"/>
          <w:lang w:val="uk-UA"/>
        </w:rPr>
        <w:t>тому</w:t>
      </w:r>
      <w:r w:rsidRPr="008A132B">
        <w:rPr>
          <w:color w:val="000000"/>
          <w:sz w:val="22"/>
          <w:szCs w:val="22"/>
          <w:lang w:val="uk-UA"/>
        </w:rPr>
        <w:t xml:space="preserve"> в н</w:t>
      </w:r>
      <w:r w:rsidR="009F068D" w:rsidRPr="008A132B">
        <w:rPr>
          <w:color w:val="000000"/>
          <w:sz w:val="22"/>
          <w:szCs w:val="22"/>
          <w:lang w:val="uk-UA"/>
        </w:rPr>
        <w:t>ьо</w:t>
      </w:r>
      <w:r w:rsidRPr="008A132B">
        <w:rPr>
          <w:color w:val="000000"/>
          <w:sz w:val="22"/>
          <w:szCs w:val="22"/>
          <w:lang w:val="uk-UA"/>
        </w:rPr>
        <w:t>м</w:t>
      </w:r>
      <w:r w:rsidR="009F068D" w:rsidRPr="008A132B">
        <w:rPr>
          <w:color w:val="000000"/>
          <w:sz w:val="22"/>
          <w:szCs w:val="22"/>
          <w:lang w:val="uk-UA"/>
        </w:rPr>
        <w:t>у</w:t>
      </w:r>
      <w:r w:rsidRPr="008A132B">
        <w:rPr>
          <w:color w:val="000000"/>
          <w:sz w:val="22"/>
          <w:szCs w:val="22"/>
          <w:lang w:val="uk-UA"/>
        </w:rPr>
        <w:t xml:space="preserve"> в</w:t>
      </w:r>
      <w:r w:rsidR="009F068D" w:rsidRPr="008A132B">
        <w:rPr>
          <w:color w:val="000000"/>
          <w:sz w:val="22"/>
          <w:szCs w:val="22"/>
          <w:lang w:val="uk-UA"/>
        </w:rPr>
        <w:t>иник</w:t>
      </w:r>
      <w:r w:rsidR="009F068D" w:rsidRPr="008A132B">
        <w:rPr>
          <w:color w:val="000000"/>
          <w:sz w:val="22"/>
          <w:szCs w:val="22"/>
          <w:lang w:val="uk-UA"/>
        </w:rPr>
        <w:t>а</w:t>
      </w:r>
      <w:r w:rsidR="009F068D" w:rsidRPr="008A132B">
        <w:rPr>
          <w:color w:val="000000"/>
          <w:sz w:val="22"/>
          <w:szCs w:val="22"/>
          <w:lang w:val="uk-UA"/>
        </w:rPr>
        <w:t>ють</w:t>
      </w:r>
      <w:r w:rsidRPr="008A132B">
        <w:rPr>
          <w:color w:val="000000"/>
          <w:sz w:val="22"/>
          <w:szCs w:val="22"/>
          <w:lang w:val="uk-UA"/>
        </w:rPr>
        <w:t xml:space="preserve"> знач</w:t>
      </w:r>
      <w:r w:rsidR="009F068D" w:rsidRPr="008A132B">
        <w:rPr>
          <w:color w:val="000000"/>
          <w:sz w:val="22"/>
          <w:szCs w:val="22"/>
          <w:lang w:val="uk-UA"/>
        </w:rPr>
        <w:t xml:space="preserve">ні </w:t>
      </w:r>
      <w:r w:rsidRPr="008A132B">
        <w:rPr>
          <w:color w:val="000000"/>
          <w:sz w:val="22"/>
          <w:szCs w:val="22"/>
          <w:lang w:val="uk-UA"/>
        </w:rPr>
        <w:t>внутр</w:t>
      </w:r>
      <w:r w:rsidR="009F068D" w:rsidRPr="008A132B">
        <w:rPr>
          <w:color w:val="000000"/>
          <w:sz w:val="22"/>
          <w:szCs w:val="22"/>
          <w:lang w:val="uk-UA"/>
        </w:rPr>
        <w:t>ішні</w:t>
      </w:r>
      <w:r w:rsidR="00427484" w:rsidRPr="008A132B">
        <w:rPr>
          <w:color w:val="000000"/>
          <w:sz w:val="22"/>
          <w:szCs w:val="22"/>
          <w:lang w:val="uk-UA"/>
        </w:rPr>
        <w:t xml:space="preserve"> напр</w:t>
      </w:r>
      <w:r w:rsidR="009F068D" w:rsidRPr="008A132B">
        <w:rPr>
          <w:color w:val="000000"/>
          <w:sz w:val="22"/>
          <w:szCs w:val="22"/>
          <w:lang w:val="uk-UA"/>
        </w:rPr>
        <w:t>уження</w:t>
      </w:r>
      <w:r w:rsidRPr="008A132B">
        <w:rPr>
          <w:color w:val="000000"/>
          <w:sz w:val="22"/>
          <w:szCs w:val="22"/>
          <w:lang w:val="uk-UA"/>
        </w:rPr>
        <w:t xml:space="preserve">, </w:t>
      </w:r>
      <w:r w:rsidR="009F068D" w:rsidRPr="008A132B">
        <w:rPr>
          <w:color w:val="000000"/>
          <w:sz w:val="22"/>
          <w:szCs w:val="22"/>
          <w:lang w:val="uk-UA"/>
        </w:rPr>
        <w:t>які приводять до розриву</w:t>
      </w:r>
      <w:r w:rsidR="00C171BE" w:rsidRPr="008A132B">
        <w:rPr>
          <w:color w:val="000000"/>
          <w:sz w:val="22"/>
          <w:szCs w:val="22"/>
          <w:lang w:val="uk-UA"/>
        </w:rPr>
        <w:t>.</w:t>
      </w:r>
    </w:p>
    <w:p w:rsidR="00510C44" w:rsidRPr="008A132B" w:rsidRDefault="00427484" w:rsidP="00F63D46">
      <w:pPr>
        <w:widowControl w:val="0"/>
        <w:shd w:val="clear" w:color="auto" w:fill="FFFFFF"/>
        <w:ind w:firstLine="284"/>
        <w:jc w:val="both"/>
        <w:rPr>
          <w:color w:val="000000"/>
          <w:sz w:val="22"/>
          <w:szCs w:val="22"/>
          <w:lang w:val="uk-UA"/>
        </w:rPr>
      </w:pPr>
      <w:r w:rsidRPr="008A132B">
        <w:rPr>
          <w:color w:val="000000"/>
          <w:sz w:val="22"/>
          <w:szCs w:val="22"/>
          <w:lang w:val="uk-UA"/>
        </w:rPr>
        <w:t>У</w:t>
      </w:r>
      <w:r w:rsidR="009F068D" w:rsidRPr="008A132B">
        <w:rPr>
          <w:color w:val="000000"/>
          <w:sz w:val="22"/>
          <w:szCs w:val="22"/>
          <w:lang w:val="uk-UA"/>
        </w:rPr>
        <w:t xml:space="preserve"> кінці імпульсу під дією різкого охолодження</w:t>
      </w:r>
      <w:r w:rsidR="00C171BE" w:rsidRPr="008A132B">
        <w:rPr>
          <w:color w:val="000000"/>
          <w:sz w:val="22"/>
          <w:szCs w:val="22"/>
          <w:lang w:val="uk-UA"/>
        </w:rPr>
        <w:t xml:space="preserve"> н</w:t>
      </w:r>
      <w:r w:rsidR="00C91F59" w:rsidRPr="008A132B">
        <w:rPr>
          <w:color w:val="000000"/>
          <w:sz w:val="22"/>
          <w:szCs w:val="22"/>
          <w:lang w:val="uk-UA"/>
        </w:rPr>
        <w:t>агр</w:t>
      </w:r>
      <w:r w:rsidR="00C171BE" w:rsidRPr="008A132B">
        <w:rPr>
          <w:color w:val="000000"/>
          <w:sz w:val="22"/>
          <w:szCs w:val="22"/>
          <w:lang w:val="uk-UA"/>
        </w:rPr>
        <w:t>ітого м</w:t>
      </w:r>
      <w:r w:rsidR="00C171BE" w:rsidRPr="008A132B">
        <w:rPr>
          <w:color w:val="000000"/>
          <w:sz w:val="22"/>
          <w:szCs w:val="22"/>
          <w:lang w:val="uk-UA"/>
        </w:rPr>
        <w:t>е</w:t>
      </w:r>
      <w:r w:rsidR="00C171BE" w:rsidRPr="008A132B">
        <w:rPr>
          <w:color w:val="000000"/>
          <w:sz w:val="22"/>
          <w:szCs w:val="22"/>
          <w:lang w:val="uk-UA"/>
        </w:rPr>
        <w:lastRenderedPageBreak/>
        <w:t>талу рідким робочим середовищем знову виникає великий пер</w:t>
      </w:r>
      <w:r w:rsidR="00C171BE" w:rsidRPr="008A132B">
        <w:rPr>
          <w:color w:val="000000"/>
          <w:sz w:val="22"/>
          <w:szCs w:val="22"/>
          <w:lang w:val="uk-UA"/>
        </w:rPr>
        <w:t>е</w:t>
      </w:r>
      <w:r w:rsidR="00C171BE" w:rsidRPr="008A132B">
        <w:rPr>
          <w:color w:val="000000"/>
          <w:sz w:val="22"/>
          <w:szCs w:val="22"/>
          <w:lang w:val="uk-UA"/>
        </w:rPr>
        <w:t xml:space="preserve">пад температур під лункою і </w:t>
      </w:r>
      <w:r w:rsidR="00236F2E" w:rsidRPr="008A132B">
        <w:rPr>
          <w:color w:val="000000"/>
          <w:sz w:val="22"/>
          <w:szCs w:val="22"/>
          <w:lang w:val="uk-UA"/>
        </w:rPr>
        <w:t>з’являються</w:t>
      </w:r>
      <w:r w:rsidR="00C171BE" w:rsidRPr="008A132B">
        <w:rPr>
          <w:color w:val="000000"/>
          <w:sz w:val="22"/>
          <w:szCs w:val="22"/>
          <w:lang w:val="uk-UA"/>
        </w:rPr>
        <w:t xml:space="preserve"> внутрішні напруги, що </w:t>
      </w:r>
      <w:r w:rsidRPr="008A132B">
        <w:rPr>
          <w:color w:val="000000"/>
          <w:sz w:val="22"/>
          <w:szCs w:val="22"/>
          <w:lang w:val="uk-UA"/>
        </w:rPr>
        <w:t xml:space="preserve">викликають </w:t>
      </w:r>
      <w:r w:rsidR="00C171BE" w:rsidRPr="008A132B">
        <w:rPr>
          <w:color w:val="000000"/>
          <w:sz w:val="22"/>
          <w:szCs w:val="22"/>
          <w:lang w:val="uk-UA"/>
        </w:rPr>
        <w:t>тріщиноутворення. Особливо здатні до розтріск</w:t>
      </w:r>
      <w:r w:rsidR="00C171BE" w:rsidRPr="008A132B">
        <w:rPr>
          <w:color w:val="000000"/>
          <w:sz w:val="22"/>
          <w:szCs w:val="22"/>
          <w:lang w:val="uk-UA"/>
        </w:rPr>
        <w:t>у</w:t>
      </w:r>
      <w:r w:rsidR="00C171BE" w:rsidRPr="008A132B">
        <w:rPr>
          <w:color w:val="000000"/>
          <w:sz w:val="22"/>
          <w:szCs w:val="22"/>
          <w:lang w:val="uk-UA"/>
        </w:rPr>
        <w:t>вання крихкі матеріали,</w:t>
      </w:r>
      <w:r w:rsidR="00510C44" w:rsidRPr="008A132B">
        <w:rPr>
          <w:color w:val="000000"/>
          <w:sz w:val="22"/>
          <w:szCs w:val="22"/>
          <w:lang w:val="uk-UA"/>
        </w:rPr>
        <w:t xml:space="preserve"> </w:t>
      </w:r>
      <w:r w:rsidR="00C171BE" w:rsidRPr="008A132B">
        <w:rPr>
          <w:color w:val="000000"/>
          <w:sz w:val="22"/>
          <w:szCs w:val="22"/>
          <w:lang w:val="uk-UA"/>
        </w:rPr>
        <w:t>наприклад</w:t>
      </w:r>
      <w:r w:rsidRPr="008A132B">
        <w:rPr>
          <w:color w:val="000000"/>
          <w:sz w:val="22"/>
          <w:szCs w:val="22"/>
          <w:lang w:val="uk-UA"/>
        </w:rPr>
        <w:t>,</w:t>
      </w:r>
      <w:r w:rsidR="00C171BE" w:rsidRPr="008A132B">
        <w:rPr>
          <w:color w:val="000000"/>
          <w:sz w:val="22"/>
          <w:szCs w:val="22"/>
          <w:lang w:val="uk-UA"/>
        </w:rPr>
        <w:t xml:space="preserve"> тверді сплави.</w:t>
      </w:r>
      <w:r w:rsidR="00510C44" w:rsidRPr="008A132B">
        <w:rPr>
          <w:color w:val="000000"/>
          <w:sz w:val="22"/>
          <w:szCs w:val="22"/>
          <w:lang w:val="uk-UA"/>
        </w:rPr>
        <w:t xml:space="preserve"> </w:t>
      </w:r>
    </w:p>
    <w:p w:rsidR="00510C44" w:rsidRPr="008A132B" w:rsidRDefault="00C171BE" w:rsidP="00F63D46">
      <w:pPr>
        <w:widowControl w:val="0"/>
        <w:shd w:val="clear" w:color="auto" w:fill="FFFFFF"/>
        <w:ind w:firstLine="284"/>
        <w:jc w:val="both"/>
        <w:rPr>
          <w:color w:val="000000"/>
          <w:sz w:val="22"/>
          <w:szCs w:val="22"/>
          <w:lang w:val="uk-UA"/>
        </w:rPr>
      </w:pPr>
      <w:r w:rsidRPr="008A132B">
        <w:rPr>
          <w:color w:val="000000"/>
          <w:sz w:val="22"/>
          <w:szCs w:val="22"/>
          <w:lang w:val="uk-UA"/>
        </w:rPr>
        <w:t>Товщина зміненого шару після серії імпульсів значно пер</w:t>
      </w:r>
      <w:r w:rsidRPr="008A132B">
        <w:rPr>
          <w:color w:val="000000"/>
          <w:sz w:val="22"/>
          <w:szCs w:val="22"/>
          <w:lang w:val="uk-UA"/>
        </w:rPr>
        <w:t>е</w:t>
      </w:r>
      <w:r w:rsidRPr="008A132B">
        <w:rPr>
          <w:color w:val="000000"/>
          <w:sz w:val="22"/>
          <w:szCs w:val="22"/>
          <w:lang w:val="uk-UA"/>
        </w:rPr>
        <w:t>вищує висоту нерівностей. Вона залежить від теплофізичних властивостей матеріалу заготовки, температури,</w:t>
      </w:r>
      <w:r w:rsidR="00510C44" w:rsidRPr="008A132B">
        <w:rPr>
          <w:color w:val="000000"/>
          <w:sz w:val="22"/>
          <w:szCs w:val="22"/>
          <w:lang w:val="uk-UA"/>
        </w:rPr>
        <w:t xml:space="preserve"> </w:t>
      </w:r>
      <w:r w:rsidRPr="008A132B">
        <w:rPr>
          <w:color w:val="000000"/>
          <w:sz w:val="22"/>
          <w:szCs w:val="22"/>
          <w:lang w:val="uk-UA"/>
        </w:rPr>
        <w:t>при як</w:t>
      </w:r>
      <w:r w:rsidR="00510C44" w:rsidRPr="008A132B">
        <w:rPr>
          <w:color w:val="000000"/>
          <w:sz w:val="22"/>
          <w:szCs w:val="22"/>
          <w:lang w:val="uk-UA"/>
        </w:rPr>
        <w:t>их</w:t>
      </w:r>
      <w:r w:rsidRPr="008A132B">
        <w:rPr>
          <w:color w:val="000000"/>
          <w:sz w:val="22"/>
          <w:szCs w:val="22"/>
          <w:lang w:val="uk-UA"/>
        </w:rPr>
        <w:t xml:space="preserve"> відб</w:t>
      </w:r>
      <w:r w:rsidRPr="008A132B">
        <w:rPr>
          <w:color w:val="000000"/>
          <w:sz w:val="22"/>
          <w:szCs w:val="22"/>
          <w:lang w:val="uk-UA"/>
        </w:rPr>
        <w:t>у</w:t>
      </w:r>
      <w:r w:rsidRPr="008A132B">
        <w:rPr>
          <w:color w:val="000000"/>
          <w:sz w:val="22"/>
          <w:szCs w:val="22"/>
          <w:lang w:val="uk-UA"/>
        </w:rPr>
        <w:t>ваються фазові перетворення оброблю</w:t>
      </w:r>
      <w:r w:rsidR="00427484" w:rsidRPr="008A132B">
        <w:rPr>
          <w:color w:val="000000"/>
          <w:sz w:val="22"/>
          <w:szCs w:val="22"/>
          <w:lang w:val="uk-UA"/>
        </w:rPr>
        <w:t>ван</w:t>
      </w:r>
      <w:r w:rsidRPr="008A132B">
        <w:rPr>
          <w:color w:val="000000"/>
          <w:sz w:val="22"/>
          <w:szCs w:val="22"/>
          <w:lang w:val="uk-UA"/>
        </w:rPr>
        <w:t>ого матеріалу</w:t>
      </w:r>
      <w:r w:rsidR="00510C44" w:rsidRPr="008A132B">
        <w:rPr>
          <w:color w:val="000000"/>
          <w:sz w:val="22"/>
          <w:szCs w:val="22"/>
          <w:lang w:val="uk-UA"/>
        </w:rPr>
        <w:t xml:space="preserve"> та інших причин.Глибина </w:t>
      </w:r>
      <w:r w:rsidR="00510C44" w:rsidRPr="004E79BC">
        <w:rPr>
          <w:i/>
          <w:color w:val="000000"/>
          <w:sz w:val="22"/>
          <w:szCs w:val="22"/>
          <w:lang w:val="uk-UA"/>
        </w:rPr>
        <w:t>Н</w:t>
      </w:r>
      <w:r w:rsidR="00510C44" w:rsidRPr="008A132B">
        <w:rPr>
          <w:color w:val="000000"/>
          <w:sz w:val="22"/>
          <w:szCs w:val="22"/>
          <w:lang w:val="uk-UA"/>
        </w:rPr>
        <w:t xml:space="preserve"> зміненого шару залежить від тих же факт</w:t>
      </w:r>
      <w:r w:rsidR="00510C44" w:rsidRPr="008A132B">
        <w:rPr>
          <w:color w:val="000000"/>
          <w:sz w:val="22"/>
          <w:szCs w:val="22"/>
          <w:lang w:val="uk-UA"/>
        </w:rPr>
        <w:t>о</w:t>
      </w:r>
      <w:r w:rsidR="00510C44" w:rsidRPr="008A132B">
        <w:rPr>
          <w:color w:val="000000"/>
          <w:sz w:val="22"/>
          <w:szCs w:val="22"/>
          <w:lang w:val="uk-UA"/>
        </w:rPr>
        <w:t xml:space="preserve">рів, що </w:t>
      </w:r>
      <w:r w:rsidR="00427484" w:rsidRPr="008A132B">
        <w:rPr>
          <w:color w:val="000000"/>
          <w:sz w:val="22"/>
          <w:szCs w:val="22"/>
          <w:lang w:val="uk-UA"/>
        </w:rPr>
        <w:t>й</w:t>
      </w:r>
      <w:r w:rsidR="00510C44" w:rsidRPr="008A132B">
        <w:rPr>
          <w:color w:val="000000"/>
          <w:sz w:val="22"/>
          <w:szCs w:val="22"/>
          <w:lang w:val="uk-UA"/>
        </w:rPr>
        <w:t xml:space="preserve"> параметри шорсткості:</w:t>
      </w:r>
    </w:p>
    <w:p w:rsidR="00A22EF8" w:rsidRPr="008A132B" w:rsidRDefault="004E79BC" w:rsidP="00236F2E">
      <w:pPr>
        <w:widowControl w:val="0"/>
        <w:shd w:val="clear" w:color="auto" w:fill="FFFFFF"/>
        <w:ind w:firstLine="284"/>
        <w:jc w:val="right"/>
        <w:rPr>
          <w:color w:val="000000"/>
          <w:sz w:val="22"/>
          <w:szCs w:val="22"/>
          <w:lang w:val="uk-UA"/>
        </w:rPr>
      </w:pPr>
      <w:r w:rsidRPr="004E79BC">
        <w:rPr>
          <w:b/>
          <w:i/>
          <w:color w:val="000000"/>
          <w:position w:val="-10"/>
          <w:sz w:val="22"/>
          <w:szCs w:val="22"/>
          <w:lang w:val="uk-UA"/>
        </w:rPr>
        <w:object w:dxaOrig="980" w:dyaOrig="360">
          <v:shape id="_x0000_i1040" type="#_x0000_t75" style="width:48pt;height:18pt" o:ole="">
            <v:imagedata r:id="rId36" o:title=""/>
          </v:shape>
          <o:OLEObject Type="Embed" ProgID="Equation.DSMT4" ShapeID="_x0000_i1040" DrawAspect="Content" ObjectID="_1376848480" r:id="rId37"/>
        </w:object>
      </w:r>
      <w:r w:rsidR="00A22EF8" w:rsidRPr="008A132B">
        <w:rPr>
          <w:b/>
          <w:i/>
          <w:color w:val="000000"/>
          <w:sz w:val="22"/>
          <w:szCs w:val="22"/>
          <w:lang w:val="uk-UA"/>
        </w:rPr>
        <w:t>,</w:t>
      </w:r>
      <w:r>
        <w:rPr>
          <w:b/>
          <w:i/>
          <w:color w:val="000000"/>
          <w:sz w:val="22"/>
          <w:szCs w:val="22"/>
          <w:lang w:val="uk-UA"/>
        </w:rPr>
        <w:tab/>
      </w:r>
      <w:r>
        <w:rPr>
          <w:b/>
          <w:i/>
          <w:color w:val="000000"/>
          <w:sz w:val="22"/>
          <w:szCs w:val="22"/>
          <w:lang w:val="uk-UA"/>
        </w:rPr>
        <w:tab/>
      </w:r>
      <w:r>
        <w:rPr>
          <w:b/>
          <w:i/>
          <w:color w:val="000000"/>
          <w:sz w:val="22"/>
          <w:szCs w:val="22"/>
          <w:lang w:val="uk-UA"/>
        </w:rPr>
        <w:tab/>
      </w:r>
      <w:r>
        <w:rPr>
          <w:b/>
          <w:i/>
          <w:color w:val="000000"/>
          <w:sz w:val="22"/>
          <w:szCs w:val="22"/>
          <w:lang w:val="uk-UA"/>
        </w:rPr>
        <w:tab/>
      </w:r>
      <w:r w:rsidR="00A22EF8" w:rsidRPr="008A132B">
        <w:rPr>
          <w:b/>
          <w:i/>
          <w:color w:val="000000"/>
          <w:sz w:val="22"/>
          <w:szCs w:val="22"/>
          <w:lang w:val="uk-UA"/>
        </w:rPr>
        <w:t xml:space="preserve"> </w:t>
      </w:r>
      <w:r w:rsidR="00A22EF8" w:rsidRPr="008A132B">
        <w:rPr>
          <w:color w:val="000000"/>
          <w:sz w:val="22"/>
          <w:szCs w:val="22"/>
          <w:lang w:val="uk-UA"/>
        </w:rPr>
        <w:t>(1.14)</w:t>
      </w:r>
    </w:p>
    <w:p w:rsidR="004501EF" w:rsidRPr="006164B9" w:rsidRDefault="004501EF" w:rsidP="00F63D46">
      <w:pPr>
        <w:widowControl w:val="0"/>
        <w:shd w:val="clear" w:color="auto" w:fill="FFFFFF"/>
        <w:jc w:val="both"/>
        <w:rPr>
          <w:sz w:val="22"/>
          <w:szCs w:val="22"/>
          <w:lang w:val="uk-UA"/>
        </w:rPr>
      </w:pPr>
      <w:r w:rsidRPr="008A132B">
        <w:rPr>
          <w:color w:val="000000"/>
          <w:sz w:val="22"/>
          <w:szCs w:val="22"/>
          <w:lang w:val="uk-UA"/>
        </w:rPr>
        <w:t xml:space="preserve">де </w:t>
      </w:r>
      <w:r w:rsidRPr="008A132B">
        <w:rPr>
          <w:i/>
          <w:color w:val="000000"/>
          <w:sz w:val="22"/>
          <w:szCs w:val="22"/>
          <w:lang w:val="uk-UA"/>
        </w:rPr>
        <w:t>k</w:t>
      </w:r>
      <w:r w:rsidRPr="008A132B">
        <w:rPr>
          <w:i/>
          <w:color w:val="000000"/>
          <w:sz w:val="22"/>
          <w:szCs w:val="22"/>
          <w:vertAlign w:val="subscript"/>
          <w:lang w:val="en-US"/>
        </w:rPr>
        <w:t>m</w:t>
      </w:r>
      <w:r w:rsidR="000E33D3" w:rsidRPr="008A132B">
        <w:rPr>
          <w:color w:val="000000"/>
          <w:sz w:val="22"/>
          <w:szCs w:val="22"/>
          <w:vertAlign w:val="subscript"/>
          <w:lang w:val="uk-UA"/>
        </w:rPr>
        <w:t xml:space="preserve"> </w:t>
      </w:r>
      <w:r w:rsidR="000E33D3" w:rsidRPr="008A132B">
        <w:rPr>
          <w:color w:val="000000"/>
          <w:sz w:val="22"/>
          <w:szCs w:val="22"/>
          <w:lang w:val="uk-UA"/>
        </w:rPr>
        <w:t xml:space="preserve">– </w:t>
      </w:r>
      <w:r w:rsidR="00236F2E" w:rsidRPr="008A132B">
        <w:rPr>
          <w:color w:val="000000"/>
          <w:sz w:val="22"/>
          <w:szCs w:val="22"/>
          <w:lang w:val="uk-UA"/>
        </w:rPr>
        <w:t>у</w:t>
      </w:r>
      <w:r w:rsidRPr="008A132B">
        <w:rPr>
          <w:color w:val="000000"/>
          <w:sz w:val="22"/>
          <w:szCs w:val="22"/>
          <w:lang w:val="uk-UA"/>
        </w:rPr>
        <w:t xml:space="preserve"> залежності від матеріалу заготовки коефіцієнт </w:t>
      </w:r>
      <w:r w:rsidRPr="008A132B">
        <w:rPr>
          <w:i/>
          <w:color w:val="000000"/>
          <w:sz w:val="22"/>
          <w:szCs w:val="22"/>
          <w:lang w:val="uk-UA"/>
        </w:rPr>
        <w:t>k</w:t>
      </w:r>
      <w:r w:rsidRPr="008A132B">
        <w:rPr>
          <w:i/>
          <w:color w:val="000000"/>
          <w:sz w:val="22"/>
          <w:szCs w:val="22"/>
          <w:vertAlign w:val="subscript"/>
          <w:lang w:val="en-US"/>
        </w:rPr>
        <w:t>m</w:t>
      </w:r>
      <w:r w:rsidR="00236F2E" w:rsidRPr="008A132B">
        <w:rPr>
          <w:color w:val="000000"/>
          <w:sz w:val="22"/>
          <w:szCs w:val="22"/>
          <w:lang w:val="uk-UA"/>
        </w:rPr>
        <w:t>=</w:t>
      </w:r>
      <w:r w:rsidR="00C91F59" w:rsidRPr="008A132B">
        <w:rPr>
          <w:color w:val="000000"/>
          <w:sz w:val="22"/>
          <w:szCs w:val="22"/>
          <w:lang w:val="uk-UA"/>
        </w:rPr>
        <w:t>(1,8...4)</w:t>
      </w:r>
      <w:r w:rsidRPr="008A132B">
        <w:rPr>
          <w:color w:val="000000"/>
          <w:sz w:val="22"/>
          <w:szCs w:val="22"/>
          <w:lang w:val="uk-UA"/>
        </w:rPr>
        <w:t xml:space="preserve"> </w:t>
      </w:r>
      <w:r w:rsidRPr="008A132B">
        <w:rPr>
          <w:i/>
          <w:color w:val="000000"/>
          <w:sz w:val="22"/>
          <w:szCs w:val="22"/>
          <w:lang w:val="uk-UA"/>
        </w:rPr>
        <w:t>k</w:t>
      </w:r>
      <w:r w:rsidRPr="008A132B">
        <w:rPr>
          <w:i/>
          <w:color w:val="000000"/>
          <w:sz w:val="22"/>
          <w:szCs w:val="22"/>
          <w:vertAlign w:val="subscript"/>
          <w:lang w:val="en-US"/>
        </w:rPr>
        <w:t>n</w:t>
      </w:r>
      <w:r w:rsidR="00C91F59" w:rsidRPr="008A132B">
        <w:rPr>
          <w:color w:val="000000"/>
          <w:sz w:val="22"/>
          <w:szCs w:val="22"/>
          <w:lang w:val="uk-UA"/>
        </w:rPr>
        <w:t xml:space="preserve"> </w:t>
      </w:r>
      <w:r w:rsidR="000E33D3" w:rsidRPr="008A132B">
        <w:rPr>
          <w:color w:val="000000"/>
          <w:sz w:val="22"/>
          <w:szCs w:val="22"/>
          <w:lang w:val="uk-UA"/>
        </w:rPr>
        <w:t>(</w:t>
      </w:r>
      <w:r w:rsidRPr="008A132B">
        <w:rPr>
          <w:i/>
          <w:color w:val="000000"/>
          <w:sz w:val="22"/>
          <w:szCs w:val="22"/>
          <w:lang w:val="uk-UA"/>
        </w:rPr>
        <w:t>k</w:t>
      </w:r>
      <w:r w:rsidRPr="008A132B">
        <w:rPr>
          <w:i/>
          <w:color w:val="000000"/>
          <w:sz w:val="22"/>
          <w:szCs w:val="22"/>
          <w:vertAlign w:val="subscript"/>
          <w:lang w:val="en-US"/>
        </w:rPr>
        <w:t>n</w:t>
      </w:r>
      <w:r w:rsidR="00236F2E" w:rsidRPr="008A132B">
        <w:rPr>
          <w:sz w:val="22"/>
          <w:szCs w:val="22"/>
          <w:lang w:val="uk-UA"/>
        </w:rPr>
        <w:t xml:space="preserve"> –</w:t>
      </w:r>
      <w:r w:rsidRPr="008A132B">
        <w:rPr>
          <w:sz w:val="22"/>
          <w:szCs w:val="22"/>
          <w:lang w:val="uk-UA"/>
        </w:rPr>
        <w:t xml:space="preserve"> коефіцієнт, що залежить від режиму обробки</w:t>
      </w:r>
      <w:r w:rsidR="00CC3BE8" w:rsidRPr="008A132B">
        <w:rPr>
          <w:sz w:val="22"/>
          <w:szCs w:val="22"/>
          <w:lang w:val="uk-UA"/>
        </w:rPr>
        <w:t xml:space="preserve"> матеріалу електродів, їх розмірів, виду і стану робочого серед</w:t>
      </w:r>
      <w:r w:rsidR="00CC3BE8" w:rsidRPr="008A132B">
        <w:rPr>
          <w:sz w:val="22"/>
          <w:szCs w:val="22"/>
          <w:lang w:val="uk-UA"/>
        </w:rPr>
        <w:t>о</w:t>
      </w:r>
      <w:r w:rsidR="00CC3BE8" w:rsidRPr="008A132B">
        <w:rPr>
          <w:sz w:val="22"/>
          <w:szCs w:val="22"/>
          <w:lang w:val="uk-UA"/>
        </w:rPr>
        <w:t xml:space="preserve">вища </w:t>
      </w:r>
      <w:r w:rsidRPr="008A132B">
        <w:rPr>
          <w:sz w:val="22"/>
          <w:szCs w:val="22"/>
          <w:lang w:val="uk-UA"/>
        </w:rPr>
        <w:t>при чистов</w:t>
      </w:r>
      <w:r w:rsidR="00CC3BE8" w:rsidRPr="008A132B">
        <w:rPr>
          <w:sz w:val="22"/>
          <w:szCs w:val="22"/>
          <w:lang w:val="uk-UA"/>
        </w:rPr>
        <w:t>и</w:t>
      </w:r>
      <w:r w:rsidRPr="008A132B">
        <w:rPr>
          <w:sz w:val="22"/>
          <w:szCs w:val="22"/>
          <w:lang w:val="uk-UA"/>
        </w:rPr>
        <w:t>х режимах для тверд</w:t>
      </w:r>
      <w:r w:rsidR="00CC3BE8" w:rsidRPr="008A132B">
        <w:rPr>
          <w:sz w:val="22"/>
          <w:szCs w:val="22"/>
          <w:lang w:val="uk-UA"/>
        </w:rPr>
        <w:t>и</w:t>
      </w:r>
      <w:r w:rsidRPr="008A132B">
        <w:rPr>
          <w:sz w:val="22"/>
          <w:szCs w:val="22"/>
          <w:lang w:val="uk-UA"/>
        </w:rPr>
        <w:t>х сплав</w:t>
      </w:r>
      <w:r w:rsidR="00CC3BE8" w:rsidRPr="008A132B">
        <w:rPr>
          <w:sz w:val="22"/>
          <w:szCs w:val="22"/>
          <w:lang w:val="uk-UA"/>
        </w:rPr>
        <w:t>і</w:t>
      </w:r>
      <w:r w:rsidRPr="008A132B">
        <w:rPr>
          <w:sz w:val="22"/>
          <w:szCs w:val="22"/>
          <w:lang w:val="uk-UA"/>
        </w:rPr>
        <w:t xml:space="preserve">в </w:t>
      </w:r>
      <w:r w:rsidR="00CC3BE8" w:rsidRPr="008A132B">
        <w:rPr>
          <w:i/>
          <w:color w:val="000000"/>
          <w:sz w:val="22"/>
          <w:szCs w:val="22"/>
          <w:lang w:val="uk-UA"/>
        </w:rPr>
        <w:t>k</w:t>
      </w:r>
      <w:r w:rsidR="00CC3BE8" w:rsidRPr="008A132B">
        <w:rPr>
          <w:i/>
          <w:color w:val="000000"/>
          <w:sz w:val="22"/>
          <w:szCs w:val="22"/>
          <w:vertAlign w:val="subscript"/>
          <w:lang w:val="en-US"/>
        </w:rPr>
        <w:t>n</w:t>
      </w:r>
      <w:r w:rsidRPr="008A132B">
        <w:rPr>
          <w:sz w:val="22"/>
          <w:szCs w:val="22"/>
          <w:lang w:val="uk-UA"/>
        </w:rPr>
        <w:t xml:space="preserve">=1...5, для сталей </w:t>
      </w:r>
      <w:r w:rsidR="00CC3BE8" w:rsidRPr="008A132B">
        <w:rPr>
          <w:i/>
          <w:color w:val="000000"/>
          <w:sz w:val="22"/>
          <w:szCs w:val="22"/>
          <w:lang w:val="uk-UA"/>
        </w:rPr>
        <w:t>k</w:t>
      </w:r>
      <w:r w:rsidR="00CC3BE8" w:rsidRPr="008A132B">
        <w:rPr>
          <w:i/>
          <w:color w:val="000000"/>
          <w:sz w:val="22"/>
          <w:szCs w:val="22"/>
          <w:vertAlign w:val="subscript"/>
          <w:lang w:val="en-US"/>
        </w:rPr>
        <w:t>n</w:t>
      </w:r>
      <w:r w:rsidRPr="008A132B">
        <w:rPr>
          <w:sz w:val="22"/>
          <w:szCs w:val="22"/>
          <w:lang w:val="uk-UA"/>
        </w:rPr>
        <w:t>=2</w:t>
      </w:r>
      <w:r w:rsidR="00236F2E" w:rsidRPr="008A132B">
        <w:rPr>
          <w:sz w:val="22"/>
          <w:szCs w:val="22"/>
          <w:lang w:val="uk-UA"/>
        </w:rPr>
        <w:t>...</w:t>
      </w:r>
      <w:r w:rsidRPr="008A132B">
        <w:rPr>
          <w:sz w:val="22"/>
          <w:szCs w:val="22"/>
          <w:lang w:val="uk-UA"/>
        </w:rPr>
        <w:t>12; при ч</w:t>
      </w:r>
      <w:r w:rsidR="00CC3BE8" w:rsidRPr="008A132B">
        <w:rPr>
          <w:sz w:val="22"/>
          <w:szCs w:val="22"/>
          <w:lang w:val="uk-UA"/>
        </w:rPr>
        <w:t>о</w:t>
      </w:r>
      <w:r w:rsidRPr="008A132B">
        <w:rPr>
          <w:sz w:val="22"/>
          <w:szCs w:val="22"/>
          <w:lang w:val="uk-UA"/>
        </w:rPr>
        <w:t>рнов</w:t>
      </w:r>
      <w:r w:rsidR="00CC3BE8" w:rsidRPr="008A132B">
        <w:rPr>
          <w:sz w:val="22"/>
          <w:szCs w:val="22"/>
          <w:lang w:val="uk-UA"/>
        </w:rPr>
        <w:t>и</w:t>
      </w:r>
      <w:r w:rsidRPr="008A132B">
        <w:rPr>
          <w:sz w:val="22"/>
          <w:szCs w:val="22"/>
          <w:lang w:val="uk-UA"/>
        </w:rPr>
        <w:t xml:space="preserve">х режимах </w:t>
      </w:r>
      <w:r w:rsidR="00CC3BE8" w:rsidRPr="008A132B">
        <w:rPr>
          <w:i/>
          <w:color w:val="000000"/>
          <w:sz w:val="22"/>
          <w:szCs w:val="22"/>
          <w:lang w:val="uk-UA"/>
        </w:rPr>
        <w:t>k</w:t>
      </w:r>
      <w:r w:rsidR="00CC3BE8" w:rsidRPr="008A132B">
        <w:rPr>
          <w:i/>
          <w:color w:val="000000"/>
          <w:sz w:val="22"/>
          <w:szCs w:val="22"/>
          <w:vertAlign w:val="subscript"/>
          <w:lang w:val="en-US"/>
        </w:rPr>
        <w:t>n</w:t>
      </w:r>
      <w:r w:rsidR="00236F2E" w:rsidRPr="008A132B">
        <w:rPr>
          <w:sz w:val="22"/>
          <w:szCs w:val="22"/>
          <w:lang w:val="uk-UA"/>
        </w:rPr>
        <w:t>=10...</w:t>
      </w:r>
      <w:r w:rsidRPr="008A132B">
        <w:rPr>
          <w:sz w:val="22"/>
          <w:szCs w:val="22"/>
          <w:lang w:val="uk-UA"/>
        </w:rPr>
        <w:t>50</w:t>
      </w:r>
      <w:r w:rsidR="000E33D3" w:rsidRPr="008A132B">
        <w:rPr>
          <w:sz w:val="22"/>
          <w:szCs w:val="22"/>
          <w:lang w:val="uk-UA"/>
        </w:rPr>
        <w:t>)</w:t>
      </w:r>
      <w:r w:rsidR="006164B9">
        <w:rPr>
          <w:sz w:val="22"/>
          <w:szCs w:val="22"/>
          <w:lang w:val="uk-UA"/>
        </w:rPr>
        <w:t>;</w:t>
      </w:r>
      <w:r w:rsidR="006164B9" w:rsidRPr="006164B9">
        <w:rPr>
          <w:sz w:val="22"/>
          <w:szCs w:val="22"/>
          <w:lang w:val="uk-UA"/>
        </w:rPr>
        <w:t xml:space="preserve"> </w:t>
      </w:r>
      <w:r w:rsidR="006164B9">
        <w:rPr>
          <w:sz w:val="22"/>
          <w:szCs w:val="22"/>
          <w:lang w:val="en-US"/>
        </w:rPr>
        <w:t>p</w:t>
      </w:r>
      <w:r w:rsidR="006164B9" w:rsidRPr="006164B9">
        <w:rPr>
          <w:sz w:val="22"/>
          <w:szCs w:val="22"/>
          <w:lang w:val="uk-UA"/>
        </w:rPr>
        <w:t>=</w:t>
      </w:r>
      <w:r w:rsidRPr="008A132B">
        <w:rPr>
          <w:sz w:val="22"/>
          <w:szCs w:val="22"/>
          <w:lang w:val="uk-UA"/>
        </w:rPr>
        <w:t xml:space="preserve"> </w:t>
      </w:r>
      <w:r w:rsidR="006164B9">
        <w:rPr>
          <w:sz w:val="22"/>
          <w:szCs w:val="22"/>
          <w:lang w:val="uk-UA"/>
        </w:rPr>
        <w:t>0,3…0,4 – показник степені, що характеризує форму лунки.</w:t>
      </w:r>
    </w:p>
    <w:p w:rsidR="00AA658B" w:rsidRPr="008A132B" w:rsidRDefault="00AA658B" w:rsidP="00F63D46">
      <w:pPr>
        <w:widowControl w:val="0"/>
        <w:ind w:firstLine="284"/>
        <w:jc w:val="both"/>
        <w:rPr>
          <w:sz w:val="22"/>
          <w:szCs w:val="22"/>
          <w:lang w:val="uk-UA"/>
        </w:rPr>
      </w:pPr>
      <w:r w:rsidRPr="008A132B">
        <w:rPr>
          <w:sz w:val="22"/>
          <w:szCs w:val="22"/>
          <w:lang w:val="uk-UA"/>
        </w:rPr>
        <w:t xml:space="preserve">При обробці в повітряному середовищі </w:t>
      </w:r>
      <w:r w:rsidR="000E33D3" w:rsidRPr="008A132B">
        <w:rPr>
          <w:sz w:val="22"/>
          <w:szCs w:val="22"/>
          <w:lang w:val="uk-UA"/>
        </w:rPr>
        <w:t xml:space="preserve">тривалість </w:t>
      </w:r>
      <w:r w:rsidRPr="008A132B">
        <w:rPr>
          <w:sz w:val="22"/>
          <w:szCs w:val="22"/>
          <w:lang w:val="uk-UA"/>
        </w:rPr>
        <w:t>імпульсів звичайно більше ніж при процесі в рідині, тому глибина змін</w:t>
      </w:r>
      <w:r w:rsidRPr="008A132B">
        <w:rPr>
          <w:sz w:val="22"/>
          <w:szCs w:val="22"/>
          <w:lang w:val="uk-UA"/>
        </w:rPr>
        <w:t>е</w:t>
      </w:r>
      <w:r w:rsidRPr="008A132B">
        <w:rPr>
          <w:sz w:val="22"/>
          <w:szCs w:val="22"/>
          <w:lang w:val="uk-UA"/>
        </w:rPr>
        <w:t>ного шару значно більше.</w:t>
      </w:r>
    </w:p>
    <w:p w:rsidR="00AA658B" w:rsidRPr="008A132B" w:rsidRDefault="00AA658B" w:rsidP="00F63D46">
      <w:pPr>
        <w:widowControl w:val="0"/>
        <w:ind w:firstLine="284"/>
        <w:jc w:val="both"/>
        <w:rPr>
          <w:sz w:val="22"/>
          <w:szCs w:val="22"/>
          <w:lang w:val="uk-UA"/>
        </w:rPr>
      </w:pPr>
      <w:r w:rsidRPr="008A132B">
        <w:rPr>
          <w:sz w:val="22"/>
          <w:szCs w:val="22"/>
          <w:lang w:val="uk-UA"/>
        </w:rPr>
        <w:t>Після електроконтактного розрізання в повітряному серед</w:t>
      </w:r>
      <w:r w:rsidRPr="008A132B">
        <w:rPr>
          <w:sz w:val="22"/>
          <w:szCs w:val="22"/>
          <w:lang w:val="uk-UA"/>
        </w:rPr>
        <w:t>о</w:t>
      </w:r>
      <w:r w:rsidRPr="008A132B">
        <w:rPr>
          <w:sz w:val="22"/>
          <w:szCs w:val="22"/>
          <w:lang w:val="uk-UA"/>
        </w:rPr>
        <w:t>вищі на заготовці спостерігається лита структура.</w:t>
      </w:r>
      <w:r w:rsidR="00FB434A" w:rsidRPr="008A132B">
        <w:rPr>
          <w:sz w:val="22"/>
          <w:szCs w:val="22"/>
          <w:lang w:val="uk-UA"/>
        </w:rPr>
        <w:t xml:space="preserve"> </w:t>
      </w:r>
      <w:r w:rsidRPr="008A132B">
        <w:rPr>
          <w:sz w:val="22"/>
          <w:szCs w:val="22"/>
          <w:lang w:val="uk-UA"/>
        </w:rPr>
        <w:t>Глибина зм</w:t>
      </w:r>
      <w:r w:rsidRPr="008A132B">
        <w:rPr>
          <w:sz w:val="22"/>
          <w:szCs w:val="22"/>
          <w:lang w:val="uk-UA"/>
        </w:rPr>
        <w:t>і</w:t>
      </w:r>
      <w:r w:rsidRPr="008A132B">
        <w:rPr>
          <w:sz w:val="22"/>
          <w:szCs w:val="22"/>
          <w:lang w:val="uk-UA"/>
        </w:rPr>
        <w:t>неного шару</w:t>
      </w:r>
      <w:r w:rsidR="00FB434A" w:rsidRPr="008A132B">
        <w:rPr>
          <w:sz w:val="22"/>
          <w:szCs w:val="22"/>
          <w:lang w:val="uk-UA"/>
        </w:rPr>
        <w:t xml:space="preserve"> </w:t>
      </w:r>
      <w:r w:rsidR="00FB434A" w:rsidRPr="008A132B">
        <w:rPr>
          <w:i/>
          <w:sz w:val="22"/>
          <w:szCs w:val="22"/>
          <w:lang w:val="uk-UA"/>
        </w:rPr>
        <w:t>Н</w:t>
      </w:r>
      <w:r w:rsidR="00FB434A" w:rsidRPr="008A132B">
        <w:rPr>
          <w:sz w:val="22"/>
          <w:szCs w:val="22"/>
          <w:lang w:val="uk-UA"/>
        </w:rPr>
        <w:t xml:space="preserve"> (мм)</w:t>
      </w:r>
      <w:r w:rsidRPr="008A132B">
        <w:rPr>
          <w:sz w:val="22"/>
          <w:szCs w:val="22"/>
          <w:lang w:val="uk-UA"/>
        </w:rPr>
        <w:t xml:space="preserve"> для сталевих заготовок </w:t>
      </w:r>
      <w:r w:rsidR="000E33D3" w:rsidRPr="008A132B">
        <w:rPr>
          <w:sz w:val="22"/>
          <w:szCs w:val="22"/>
          <w:lang w:val="uk-UA"/>
        </w:rPr>
        <w:t>у</w:t>
      </w:r>
      <w:r w:rsidRPr="008A132B">
        <w:rPr>
          <w:sz w:val="22"/>
          <w:szCs w:val="22"/>
          <w:lang w:val="uk-UA"/>
        </w:rPr>
        <w:t xml:space="preserve"> залежності від в</w:t>
      </w:r>
      <w:r w:rsidRPr="008A132B">
        <w:rPr>
          <w:sz w:val="22"/>
          <w:szCs w:val="22"/>
          <w:lang w:val="uk-UA"/>
        </w:rPr>
        <w:t>и</w:t>
      </w:r>
      <w:r w:rsidRPr="008A132B">
        <w:rPr>
          <w:sz w:val="22"/>
          <w:szCs w:val="22"/>
          <w:lang w:val="uk-UA"/>
        </w:rPr>
        <w:t>ду обробки:</w:t>
      </w:r>
    </w:p>
    <w:p w:rsidR="00AA658B" w:rsidRPr="008A132B" w:rsidRDefault="00E6646A" w:rsidP="00E6646A">
      <w:pPr>
        <w:widowControl w:val="0"/>
        <w:ind w:firstLine="284"/>
        <w:jc w:val="both"/>
        <w:rPr>
          <w:sz w:val="22"/>
          <w:szCs w:val="22"/>
          <w:lang w:val="uk-UA"/>
        </w:rPr>
      </w:pPr>
      <w:r w:rsidRPr="008A132B">
        <w:rPr>
          <w:sz w:val="22"/>
          <w:szCs w:val="22"/>
          <w:lang w:val="uk-UA"/>
        </w:rPr>
        <w:t xml:space="preserve">– </w:t>
      </w:r>
      <w:r w:rsidR="00011993" w:rsidRPr="008A132B">
        <w:rPr>
          <w:sz w:val="22"/>
          <w:szCs w:val="22"/>
          <w:lang w:val="uk-UA"/>
        </w:rPr>
        <w:t>ч</w:t>
      </w:r>
      <w:r w:rsidR="00AA658B" w:rsidRPr="008A132B">
        <w:rPr>
          <w:sz w:val="22"/>
          <w:szCs w:val="22"/>
          <w:lang w:val="uk-UA"/>
        </w:rPr>
        <w:t>орнова обробка (на електроімпульсному режимі)</w:t>
      </w:r>
      <w:r w:rsidR="000E33D3" w:rsidRPr="008A132B">
        <w:rPr>
          <w:sz w:val="22"/>
          <w:szCs w:val="22"/>
          <w:lang w:val="uk-UA"/>
        </w:rPr>
        <w:t xml:space="preserve"> </w:t>
      </w:r>
      <w:r w:rsidR="000E33D3" w:rsidRPr="008A132B">
        <w:rPr>
          <w:color w:val="000000"/>
          <w:sz w:val="22"/>
          <w:szCs w:val="22"/>
        </w:rPr>
        <w:t>–</w:t>
      </w:r>
      <w:r w:rsidRPr="008A132B">
        <w:rPr>
          <w:color w:val="000000"/>
          <w:sz w:val="22"/>
          <w:szCs w:val="22"/>
          <w:lang w:val="uk-UA"/>
        </w:rPr>
        <w:t xml:space="preserve"> </w:t>
      </w:r>
      <w:r w:rsidR="00AA658B" w:rsidRPr="008A132B">
        <w:rPr>
          <w:sz w:val="22"/>
          <w:szCs w:val="22"/>
          <w:lang w:val="uk-UA"/>
        </w:rPr>
        <w:t>0,1...0,4</w:t>
      </w:r>
      <w:r w:rsidR="00FB434A" w:rsidRPr="008A132B">
        <w:rPr>
          <w:sz w:val="22"/>
          <w:szCs w:val="22"/>
          <w:lang w:val="uk-UA"/>
        </w:rPr>
        <w:t>;</w:t>
      </w:r>
    </w:p>
    <w:p w:rsidR="00FB434A" w:rsidRPr="008A132B" w:rsidRDefault="00E6646A" w:rsidP="00E6646A">
      <w:pPr>
        <w:widowControl w:val="0"/>
        <w:ind w:firstLine="284"/>
        <w:jc w:val="both"/>
        <w:rPr>
          <w:sz w:val="22"/>
          <w:szCs w:val="22"/>
          <w:lang w:val="uk-UA"/>
        </w:rPr>
      </w:pPr>
      <w:r w:rsidRPr="008A132B">
        <w:rPr>
          <w:sz w:val="22"/>
          <w:szCs w:val="22"/>
          <w:lang w:val="uk-UA"/>
        </w:rPr>
        <w:t xml:space="preserve">– </w:t>
      </w:r>
      <w:r w:rsidR="00011993" w:rsidRPr="008A132B">
        <w:rPr>
          <w:sz w:val="22"/>
          <w:szCs w:val="22"/>
          <w:lang w:val="uk-UA"/>
        </w:rPr>
        <w:t>ч</w:t>
      </w:r>
      <w:r w:rsidR="00FB434A" w:rsidRPr="008A132B">
        <w:rPr>
          <w:sz w:val="22"/>
          <w:szCs w:val="22"/>
          <w:lang w:val="uk-UA"/>
        </w:rPr>
        <w:t>истова обробка (на електроіскровому режимі)</w:t>
      </w:r>
      <w:r w:rsidR="000E33D3" w:rsidRPr="008A132B">
        <w:rPr>
          <w:sz w:val="22"/>
          <w:szCs w:val="22"/>
          <w:lang w:val="uk-UA"/>
        </w:rPr>
        <w:t xml:space="preserve"> </w:t>
      </w:r>
      <w:r w:rsidR="000E33D3" w:rsidRPr="008A132B">
        <w:rPr>
          <w:color w:val="000000"/>
          <w:sz w:val="22"/>
          <w:szCs w:val="22"/>
        </w:rPr>
        <w:t>–</w:t>
      </w:r>
      <w:r w:rsidR="000E33D3" w:rsidRPr="008A132B">
        <w:rPr>
          <w:color w:val="000000"/>
          <w:sz w:val="22"/>
          <w:szCs w:val="22"/>
          <w:lang w:val="uk-UA"/>
        </w:rPr>
        <w:t xml:space="preserve"> </w:t>
      </w:r>
      <w:r w:rsidR="002A3B70" w:rsidRPr="008A132B">
        <w:rPr>
          <w:sz w:val="22"/>
          <w:szCs w:val="22"/>
          <w:lang w:val="uk-UA"/>
        </w:rPr>
        <w:t>0,004</w:t>
      </w:r>
      <w:r w:rsidRPr="008A132B">
        <w:rPr>
          <w:color w:val="000000"/>
          <w:sz w:val="22"/>
          <w:szCs w:val="22"/>
          <w:lang w:val="uk-UA"/>
        </w:rPr>
        <w:t>-</w:t>
      </w:r>
      <w:r w:rsidR="00FB434A" w:rsidRPr="008A132B">
        <w:rPr>
          <w:sz w:val="22"/>
          <w:szCs w:val="22"/>
          <w:lang w:val="uk-UA"/>
        </w:rPr>
        <w:t>0,1;</w:t>
      </w:r>
    </w:p>
    <w:p w:rsidR="00FB434A" w:rsidRPr="008A132B" w:rsidRDefault="00E6646A" w:rsidP="00E6646A">
      <w:pPr>
        <w:widowControl w:val="0"/>
        <w:ind w:firstLine="284"/>
        <w:jc w:val="both"/>
        <w:rPr>
          <w:sz w:val="22"/>
          <w:szCs w:val="22"/>
          <w:lang w:val="uk-UA"/>
        </w:rPr>
      </w:pPr>
      <w:r w:rsidRPr="008A132B">
        <w:rPr>
          <w:sz w:val="22"/>
          <w:szCs w:val="22"/>
          <w:lang w:val="uk-UA"/>
        </w:rPr>
        <w:t xml:space="preserve">– </w:t>
      </w:r>
      <w:r w:rsidR="00011993" w:rsidRPr="008A132B">
        <w:rPr>
          <w:sz w:val="22"/>
          <w:szCs w:val="22"/>
          <w:lang w:val="uk-UA"/>
        </w:rPr>
        <w:t>ш</w:t>
      </w:r>
      <w:r w:rsidR="00FB434A" w:rsidRPr="008A132B">
        <w:rPr>
          <w:sz w:val="22"/>
          <w:szCs w:val="22"/>
          <w:lang w:val="uk-UA"/>
        </w:rPr>
        <w:t>ліфування в рідині</w:t>
      </w:r>
      <w:r w:rsidR="000E33D3" w:rsidRPr="008A132B">
        <w:rPr>
          <w:sz w:val="22"/>
          <w:szCs w:val="22"/>
          <w:lang w:val="uk-UA"/>
        </w:rPr>
        <w:t xml:space="preserve"> </w:t>
      </w:r>
      <w:r w:rsidR="000E33D3" w:rsidRPr="008A132B">
        <w:rPr>
          <w:color w:val="000000"/>
          <w:sz w:val="22"/>
          <w:szCs w:val="22"/>
        </w:rPr>
        <w:t>–</w:t>
      </w:r>
      <w:r w:rsidR="000E33D3" w:rsidRPr="008A132B">
        <w:rPr>
          <w:color w:val="000000"/>
          <w:sz w:val="22"/>
          <w:szCs w:val="22"/>
          <w:lang w:val="uk-UA"/>
        </w:rPr>
        <w:t xml:space="preserve"> </w:t>
      </w:r>
      <w:r w:rsidR="00FB434A" w:rsidRPr="008A132B">
        <w:rPr>
          <w:sz w:val="22"/>
          <w:szCs w:val="22"/>
          <w:lang w:val="uk-UA"/>
        </w:rPr>
        <w:t>0,005</w:t>
      </w:r>
      <w:r w:rsidRPr="008A132B">
        <w:rPr>
          <w:sz w:val="22"/>
          <w:szCs w:val="22"/>
          <w:lang w:val="uk-UA"/>
        </w:rPr>
        <w:t>-</w:t>
      </w:r>
      <w:r w:rsidR="00FB434A" w:rsidRPr="008A132B">
        <w:rPr>
          <w:sz w:val="22"/>
          <w:szCs w:val="22"/>
          <w:lang w:val="uk-UA"/>
        </w:rPr>
        <w:t>0,08;</w:t>
      </w:r>
    </w:p>
    <w:p w:rsidR="00B04B92" w:rsidRPr="008A132B" w:rsidRDefault="00E6646A" w:rsidP="00E6646A">
      <w:pPr>
        <w:widowControl w:val="0"/>
        <w:ind w:firstLine="284"/>
        <w:rPr>
          <w:sz w:val="22"/>
          <w:szCs w:val="22"/>
          <w:lang w:val="uk-UA"/>
        </w:rPr>
      </w:pPr>
      <w:r w:rsidRPr="008A132B">
        <w:rPr>
          <w:sz w:val="22"/>
          <w:szCs w:val="22"/>
          <w:lang w:val="uk-UA"/>
        </w:rPr>
        <w:t xml:space="preserve">– </w:t>
      </w:r>
      <w:r w:rsidR="00011993" w:rsidRPr="008A132B">
        <w:rPr>
          <w:sz w:val="22"/>
          <w:szCs w:val="22"/>
          <w:lang w:val="uk-UA"/>
        </w:rPr>
        <w:t>р</w:t>
      </w:r>
      <w:r w:rsidR="00FB434A" w:rsidRPr="008A132B">
        <w:rPr>
          <w:sz w:val="22"/>
          <w:szCs w:val="22"/>
          <w:lang w:val="uk-UA"/>
        </w:rPr>
        <w:t>озрізання в рідині</w:t>
      </w:r>
      <w:r w:rsidR="000E33D3" w:rsidRPr="008A132B">
        <w:rPr>
          <w:sz w:val="22"/>
          <w:szCs w:val="22"/>
          <w:lang w:val="uk-UA"/>
        </w:rPr>
        <w:t xml:space="preserve"> </w:t>
      </w:r>
      <w:r w:rsidR="000E33D3" w:rsidRPr="008A132B">
        <w:rPr>
          <w:color w:val="000000"/>
          <w:sz w:val="22"/>
          <w:szCs w:val="22"/>
        </w:rPr>
        <w:t>–</w:t>
      </w:r>
      <w:r w:rsidR="000E33D3" w:rsidRPr="008A132B">
        <w:rPr>
          <w:color w:val="000000"/>
          <w:sz w:val="22"/>
          <w:szCs w:val="22"/>
          <w:lang w:val="uk-UA"/>
        </w:rPr>
        <w:t xml:space="preserve"> </w:t>
      </w:r>
      <w:r w:rsidR="00B04B92" w:rsidRPr="008A132B">
        <w:rPr>
          <w:sz w:val="22"/>
          <w:szCs w:val="22"/>
          <w:lang w:val="uk-UA"/>
        </w:rPr>
        <w:t>0,5</w:t>
      </w:r>
      <w:r w:rsidRPr="008A132B">
        <w:rPr>
          <w:sz w:val="22"/>
          <w:szCs w:val="22"/>
          <w:lang w:val="uk-UA"/>
        </w:rPr>
        <w:t>-</w:t>
      </w:r>
      <w:r w:rsidR="00B04B92" w:rsidRPr="008A132B">
        <w:rPr>
          <w:sz w:val="22"/>
          <w:szCs w:val="22"/>
          <w:lang w:val="uk-UA"/>
        </w:rPr>
        <w:t>0,1</w:t>
      </w:r>
      <w:r w:rsidR="00FB434A" w:rsidRPr="008A132B">
        <w:rPr>
          <w:sz w:val="22"/>
          <w:szCs w:val="22"/>
          <w:lang w:val="uk-UA"/>
        </w:rPr>
        <w:t>;</w:t>
      </w:r>
      <w:r w:rsidR="00B04B92" w:rsidRPr="008A132B">
        <w:rPr>
          <w:sz w:val="22"/>
          <w:szCs w:val="22"/>
          <w:lang w:val="uk-UA"/>
        </w:rPr>
        <w:t xml:space="preserve"> </w:t>
      </w:r>
    </w:p>
    <w:p w:rsidR="001F2821" w:rsidRPr="008A132B" w:rsidRDefault="00E6646A" w:rsidP="00E6646A">
      <w:pPr>
        <w:widowControl w:val="0"/>
        <w:ind w:firstLine="284"/>
        <w:rPr>
          <w:sz w:val="22"/>
          <w:szCs w:val="22"/>
          <w:lang w:val="uk-UA"/>
        </w:rPr>
      </w:pPr>
      <w:r w:rsidRPr="008A132B">
        <w:rPr>
          <w:sz w:val="22"/>
          <w:szCs w:val="22"/>
          <w:lang w:val="uk-UA"/>
        </w:rPr>
        <w:t xml:space="preserve">– </w:t>
      </w:r>
      <w:r w:rsidR="00011993" w:rsidRPr="008A132B">
        <w:rPr>
          <w:sz w:val="22"/>
          <w:szCs w:val="22"/>
          <w:lang w:val="uk-UA"/>
        </w:rPr>
        <w:t>е</w:t>
      </w:r>
      <w:r w:rsidR="00FB434A" w:rsidRPr="008A132B">
        <w:rPr>
          <w:sz w:val="22"/>
          <w:szCs w:val="22"/>
          <w:lang w:val="uk-UA"/>
        </w:rPr>
        <w:t>лектроконтактна обробка на повітрі</w:t>
      </w:r>
      <w:r w:rsidR="000E33D3" w:rsidRPr="008A132B">
        <w:rPr>
          <w:sz w:val="22"/>
          <w:szCs w:val="22"/>
          <w:lang w:val="uk-UA"/>
        </w:rPr>
        <w:t xml:space="preserve"> </w:t>
      </w:r>
      <w:r w:rsidR="00B04B92" w:rsidRPr="008A132B">
        <w:rPr>
          <w:b/>
          <w:sz w:val="22"/>
          <w:szCs w:val="22"/>
          <w:lang w:val="uk-UA"/>
        </w:rPr>
        <w:t>&lt;</w:t>
      </w:r>
      <w:r w:rsidR="00B04B92" w:rsidRPr="008A132B">
        <w:rPr>
          <w:sz w:val="22"/>
          <w:szCs w:val="22"/>
          <w:lang w:val="uk-UA"/>
        </w:rPr>
        <w:t>5</w:t>
      </w:r>
      <w:r w:rsidR="00FB434A" w:rsidRPr="008A132B">
        <w:rPr>
          <w:sz w:val="22"/>
          <w:szCs w:val="22"/>
          <w:lang w:val="uk-UA"/>
        </w:rPr>
        <w:t>.</w:t>
      </w:r>
    </w:p>
    <w:p w:rsidR="00A22EF8" w:rsidRPr="008A132B" w:rsidRDefault="00FB434A" w:rsidP="00F63D46">
      <w:pPr>
        <w:widowControl w:val="0"/>
        <w:ind w:firstLine="284"/>
        <w:jc w:val="both"/>
        <w:rPr>
          <w:sz w:val="22"/>
          <w:szCs w:val="22"/>
          <w:lang w:val="uk-UA"/>
        </w:rPr>
      </w:pPr>
      <w:r w:rsidRPr="008A132B">
        <w:rPr>
          <w:sz w:val="22"/>
          <w:szCs w:val="22"/>
          <w:lang w:val="uk-UA"/>
        </w:rPr>
        <w:t xml:space="preserve">Якщо </w:t>
      </w:r>
      <w:r w:rsidR="00A22EF8" w:rsidRPr="008A132B">
        <w:rPr>
          <w:i/>
          <w:sz w:val="22"/>
          <w:szCs w:val="22"/>
          <w:lang w:val="uk-UA"/>
        </w:rPr>
        <w:t>Н</w:t>
      </w:r>
      <w:r w:rsidR="00A22EF8" w:rsidRPr="008A132B">
        <w:rPr>
          <w:sz w:val="22"/>
          <w:szCs w:val="22"/>
          <w:lang w:val="uk-UA"/>
        </w:rPr>
        <w:t xml:space="preserve">&gt;0,1 мм, </w:t>
      </w:r>
      <w:r w:rsidR="000E33D3" w:rsidRPr="008A132B">
        <w:rPr>
          <w:sz w:val="22"/>
          <w:szCs w:val="22"/>
          <w:lang w:val="uk-UA"/>
        </w:rPr>
        <w:t>у всіх сплавів</w:t>
      </w:r>
      <w:r w:rsidR="00A22EF8" w:rsidRPr="008A132B">
        <w:rPr>
          <w:sz w:val="22"/>
          <w:szCs w:val="22"/>
          <w:lang w:val="uk-UA"/>
        </w:rPr>
        <w:t xml:space="preserve">, </w:t>
      </w:r>
      <w:r w:rsidRPr="008A132B">
        <w:rPr>
          <w:sz w:val="22"/>
          <w:szCs w:val="22"/>
          <w:lang w:val="uk-UA"/>
        </w:rPr>
        <w:t>як</w:t>
      </w:r>
      <w:r w:rsidR="00A22EF8" w:rsidRPr="008A132B">
        <w:rPr>
          <w:sz w:val="22"/>
          <w:szCs w:val="22"/>
          <w:lang w:val="uk-UA"/>
        </w:rPr>
        <w:t xml:space="preserve"> правило, </w:t>
      </w:r>
      <w:r w:rsidR="00D742CF" w:rsidRPr="008A132B">
        <w:rPr>
          <w:sz w:val="22"/>
          <w:szCs w:val="22"/>
          <w:lang w:val="uk-UA"/>
        </w:rPr>
        <w:t>спостерігаються</w:t>
      </w:r>
      <w:r w:rsidRPr="008A132B">
        <w:rPr>
          <w:sz w:val="22"/>
          <w:szCs w:val="22"/>
          <w:lang w:val="uk-UA"/>
        </w:rPr>
        <w:t xml:space="preserve"> </w:t>
      </w:r>
      <w:r w:rsidR="00A22EF8" w:rsidRPr="008A132B">
        <w:rPr>
          <w:sz w:val="22"/>
          <w:szCs w:val="22"/>
          <w:lang w:val="uk-UA"/>
        </w:rPr>
        <w:t>м</w:t>
      </w:r>
      <w:r w:rsidRPr="008A132B">
        <w:rPr>
          <w:sz w:val="22"/>
          <w:szCs w:val="22"/>
          <w:lang w:val="uk-UA"/>
        </w:rPr>
        <w:t>і</w:t>
      </w:r>
      <w:r w:rsidR="00A22EF8" w:rsidRPr="008A132B">
        <w:rPr>
          <w:sz w:val="22"/>
          <w:szCs w:val="22"/>
          <w:lang w:val="uk-UA"/>
        </w:rPr>
        <w:t>кротр</w:t>
      </w:r>
      <w:r w:rsidRPr="008A132B">
        <w:rPr>
          <w:sz w:val="22"/>
          <w:szCs w:val="22"/>
          <w:lang w:val="uk-UA"/>
        </w:rPr>
        <w:t>і</w:t>
      </w:r>
      <w:r w:rsidR="00A22EF8" w:rsidRPr="008A132B">
        <w:rPr>
          <w:sz w:val="22"/>
          <w:szCs w:val="22"/>
          <w:lang w:val="uk-UA"/>
        </w:rPr>
        <w:t>щин</w:t>
      </w:r>
      <w:r w:rsidRPr="008A132B">
        <w:rPr>
          <w:sz w:val="22"/>
          <w:szCs w:val="22"/>
          <w:lang w:val="uk-UA"/>
        </w:rPr>
        <w:t>и</w:t>
      </w:r>
      <w:r w:rsidR="00A22EF8" w:rsidRPr="008A132B">
        <w:rPr>
          <w:sz w:val="22"/>
          <w:szCs w:val="22"/>
          <w:lang w:val="uk-UA"/>
        </w:rPr>
        <w:t xml:space="preserve">. </w:t>
      </w:r>
      <w:r w:rsidR="001F308D" w:rsidRPr="008A132B">
        <w:rPr>
          <w:sz w:val="22"/>
          <w:szCs w:val="22"/>
          <w:lang w:val="uk-UA"/>
        </w:rPr>
        <w:t>Нагрівання</w:t>
      </w:r>
      <w:r w:rsidR="00A22EF8" w:rsidRPr="008A132B">
        <w:rPr>
          <w:sz w:val="22"/>
          <w:szCs w:val="22"/>
          <w:lang w:val="uk-UA"/>
        </w:rPr>
        <w:t xml:space="preserve"> заготовки перед </w:t>
      </w:r>
      <w:r w:rsidR="00D742CF" w:rsidRPr="008A132B">
        <w:rPr>
          <w:sz w:val="22"/>
          <w:szCs w:val="22"/>
          <w:lang w:val="uk-UA"/>
        </w:rPr>
        <w:t>обробкою</w:t>
      </w:r>
      <w:r w:rsidR="00A22EF8" w:rsidRPr="008A132B">
        <w:rPr>
          <w:sz w:val="22"/>
          <w:szCs w:val="22"/>
          <w:lang w:val="uk-UA"/>
        </w:rPr>
        <w:t xml:space="preserve"> </w:t>
      </w:r>
      <w:r w:rsidRPr="008A132B">
        <w:rPr>
          <w:sz w:val="22"/>
          <w:szCs w:val="22"/>
          <w:lang w:val="uk-UA"/>
        </w:rPr>
        <w:t>дозволяє знизити товщину зміненого шару в декілька разів</w:t>
      </w:r>
      <w:r w:rsidR="008E73C7" w:rsidRPr="008A132B">
        <w:rPr>
          <w:sz w:val="22"/>
          <w:szCs w:val="22"/>
          <w:lang w:val="uk-UA"/>
        </w:rPr>
        <w:t>,</w:t>
      </w:r>
      <w:r w:rsidR="00A22EF8" w:rsidRPr="008A132B">
        <w:rPr>
          <w:b/>
          <w:sz w:val="22"/>
          <w:szCs w:val="22"/>
          <w:lang w:val="uk-UA"/>
        </w:rPr>
        <w:t xml:space="preserve"> </w:t>
      </w:r>
      <w:r w:rsidR="00A22EF8" w:rsidRPr="008A132B">
        <w:rPr>
          <w:sz w:val="22"/>
          <w:szCs w:val="22"/>
          <w:lang w:val="uk-UA"/>
        </w:rPr>
        <w:t xml:space="preserve">однак при </w:t>
      </w:r>
      <w:r w:rsidR="001A00FF" w:rsidRPr="008A132B">
        <w:rPr>
          <w:sz w:val="22"/>
          <w:szCs w:val="22"/>
          <w:lang w:val="uk-UA"/>
        </w:rPr>
        <w:t>цьому</w:t>
      </w:r>
      <w:r w:rsidR="00A22EF8" w:rsidRPr="008A132B">
        <w:rPr>
          <w:sz w:val="22"/>
          <w:szCs w:val="22"/>
          <w:lang w:val="uk-UA"/>
        </w:rPr>
        <w:t xml:space="preserve"> необх</w:t>
      </w:r>
      <w:r w:rsidR="001A00FF" w:rsidRPr="008A132B">
        <w:rPr>
          <w:sz w:val="22"/>
          <w:szCs w:val="22"/>
          <w:lang w:val="uk-UA"/>
        </w:rPr>
        <w:t>ідно</w:t>
      </w:r>
      <w:r w:rsidR="00A22EF8" w:rsidRPr="008A132B">
        <w:rPr>
          <w:sz w:val="22"/>
          <w:szCs w:val="22"/>
          <w:lang w:val="uk-UA"/>
        </w:rPr>
        <w:t xml:space="preserve"> </w:t>
      </w:r>
      <w:r w:rsidR="001A00FF" w:rsidRPr="008A132B">
        <w:rPr>
          <w:sz w:val="22"/>
          <w:szCs w:val="22"/>
          <w:lang w:val="uk-UA"/>
        </w:rPr>
        <w:t>використовувати негорючі робочі середовища, що ускладнює роботу верстатів</w:t>
      </w:r>
      <w:r w:rsidR="00011993" w:rsidRPr="008A132B">
        <w:rPr>
          <w:sz w:val="22"/>
          <w:szCs w:val="22"/>
          <w:lang w:val="uk-UA"/>
        </w:rPr>
        <w:t xml:space="preserve"> </w:t>
      </w:r>
      <w:r w:rsidR="000E33D3" w:rsidRPr="008A132B">
        <w:rPr>
          <w:sz w:val="22"/>
          <w:szCs w:val="22"/>
          <w:lang w:val="uk-UA"/>
        </w:rPr>
        <w:t>та</w:t>
      </w:r>
      <w:r w:rsidR="001A00FF" w:rsidRPr="008A132B">
        <w:rPr>
          <w:sz w:val="22"/>
          <w:szCs w:val="22"/>
          <w:lang w:val="uk-UA"/>
        </w:rPr>
        <w:t xml:space="preserve"> їх обслуговування.</w:t>
      </w:r>
      <w:r w:rsidR="00A22EF8" w:rsidRPr="008A132B">
        <w:rPr>
          <w:sz w:val="22"/>
          <w:szCs w:val="22"/>
          <w:lang w:val="uk-UA"/>
        </w:rPr>
        <w:t xml:space="preserve"> </w:t>
      </w:r>
    </w:p>
    <w:p w:rsidR="00C80904" w:rsidRPr="008A132B" w:rsidRDefault="00C80904" w:rsidP="00F63D46">
      <w:pPr>
        <w:widowControl w:val="0"/>
        <w:ind w:firstLine="284"/>
        <w:jc w:val="both"/>
        <w:rPr>
          <w:color w:val="000000"/>
          <w:sz w:val="22"/>
          <w:szCs w:val="22"/>
          <w:lang w:val="uk-UA"/>
        </w:rPr>
      </w:pPr>
      <w:r w:rsidRPr="008A132B">
        <w:rPr>
          <w:i/>
          <w:sz w:val="22"/>
          <w:szCs w:val="22"/>
          <w:lang w:val="uk-UA"/>
        </w:rPr>
        <w:t>Стан поверхневого шару</w:t>
      </w:r>
      <w:r w:rsidRPr="008A132B">
        <w:rPr>
          <w:sz w:val="22"/>
          <w:szCs w:val="22"/>
          <w:lang w:val="uk-UA"/>
        </w:rPr>
        <w:t xml:space="preserve"> визначає зносостійкість, міцність </w:t>
      </w:r>
      <w:r w:rsidR="005760C0" w:rsidRPr="008A132B">
        <w:rPr>
          <w:sz w:val="22"/>
          <w:szCs w:val="22"/>
          <w:lang w:val="uk-UA"/>
        </w:rPr>
        <w:t>та</w:t>
      </w:r>
      <w:r w:rsidRPr="008A132B">
        <w:rPr>
          <w:sz w:val="22"/>
          <w:szCs w:val="22"/>
          <w:lang w:val="uk-UA"/>
        </w:rPr>
        <w:t xml:space="preserve"> інші властивості деталі в механізмі. Після ЕЕО поверхневий шар </w:t>
      </w:r>
      <w:r w:rsidRPr="008A132B">
        <w:rPr>
          <w:sz w:val="22"/>
          <w:szCs w:val="22"/>
          <w:lang w:val="uk-UA"/>
        </w:rPr>
        <w:lastRenderedPageBreak/>
        <w:t>здобуває властивості, що по різному впливають на експлуат</w:t>
      </w:r>
      <w:r w:rsidRPr="008A132B">
        <w:rPr>
          <w:sz w:val="22"/>
          <w:szCs w:val="22"/>
          <w:lang w:val="uk-UA"/>
        </w:rPr>
        <w:t>а</w:t>
      </w:r>
      <w:r w:rsidRPr="008A132B">
        <w:rPr>
          <w:sz w:val="22"/>
          <w:szCs w:val="22"/>
          <w:lang w:val="uk-UA"/>
        </w:rPr>
        <w:t>ційні характеристики деталей. Позитивними є підвищення тве</w:t>
      </w:r>
      <w:r w:rsidRPr="008A132B">
        <w:rPr>
          <w:sz w:val="22"/>
          <w:szCs w:val="22"/>
          <w:lang w:val="uk-UA"/>
        </w:rPr>
        <w:t>р</w:t>
      </w:r>
      <w:r w:rsidRPr="008A132B">
        <w:rPr>
          <w:sz w:val="22"/>
          <w:szCs w:val="22"/>
          <w:lang w:val="uk-UA"/>
        </w:rPr>
        <w:t>дості поверхні при збереженні</w:t>
      </w:r>
      <w:r w:rsidRPr="008A132B">
        <w:rPr>
          <w:color w:val="000000"/>
          <w:sz w:val="22"/>
          <w:szCs w:val="22"/>
          <w:lang w:val="uk-UA"/>
        </w:rPr>
        <w:t xml:space="preserve"> в'язкості середини, велика кіл</w:t>
      </w:r>
      <w:r w:rsidRPr="008A132B">
        <w:rPr>
          <w:color w:val="000000"/>
          <w:sz w:val="22"/>
          <w:szCs w:val="22"/>
          <w:lang w:val="uk-UA"/>
        </w:rPr>
        <w:t>ь</w:t>
      </w:r>
      <w:r w:rsidRPr="008A132B">
        <w:rPr>
          <w:color w:val="000000"/>
          <w:sz w:val="22"/>
          <w:szCs w:val="22"/>
          <w:lang w:val="uk-UA"/>
        </w:rPr>
        <w:t xml:space="preserve">кість лунок на поверхні, плавне їхнє сполучення. До </w:t>
      </w:r>
      <w:r w:rsidRPr="008A132B">
        <w:rPr>
          <w:sz w:val="22"/>
          <w:szCs w:val="22"/>
          <w:lang w:val="uk-UA"/>
        </w:rPr>
        <w:t>недоліків</w:t>
      </w:r>
      <w:r w:rsidRPr="008A132B">
        <w:rPr>
          <w:color w:val="000000"/>
          <w:sz w:val="22"/>
          <w:szCs w:val="22"/>
          <w:lang w:val="uk-UA"/>
        </w:rPr>
        <w:t xml:space="preserve"> варто віднести можливість появи тріщин, розтягуючих напруг, труднощі одержання поверхні </w:t>
      </w:r>
      <w:r w:rsidRPr="008A132B">
        <w:rPr>
          <w:sz w:val="22"/>
          <w:szCs w:val="22"/>
          <w:lang w:val="uk-UA"/>
        </w:rPr>
        <w:t>з</w:t>
      </w:r>
      <w:r w:rsidRPr="008A132B">
        <w:rPr>
          <w:color w:val="000000"/>
          <w:sz w:val="22"/>
          <w:szCs w:val="22"/>
          <w:lang w:val="uk-UA"/>
        </w:rPr>
        <w:t xml:space="preserve"> малою шорсткістю.</w:t>
      </w:r>
    </w:p>
    <w:p w:rsidR="00D742CF" w:rsidRPr="008A132B" w:rsidRDefault="00D742CF" w:rsidP="00D742CF">
      <w:pPr>
        <w:widowControl w:val="0"/>
        <w:ind w:firstLine="284"/>
        <w:jc w:val="both"/>
        <w:rPr>
          <w:sz w:val="22"/>
          <w:szCs w:val="22"/>
          <w:lang w:val="uk-UA"/>
        </w:rPr>
      </w:pPr>
      <w:r w:rsidRPr="008A132B">
        <w:rPr>
          <w:color w:val="000000"/>
          <w:sz w:val="22"/>
          <w:szCs w:val="22"/>
          <w:lang w:val="uk-UA"/>
        </w:rPr>
        <w:t>Оскільки розміри лунок (рис.1.</w:t>
      </w:r>
      <w:r w:rsidR="00FB5EFB" w:rsidRPr="008A132B">
        <w:rPr>
          <w:color w:val="000000"/>
          <w:sz w:val="22"/>
          <w:szCs w:val="22"/>
          <w:lang w:val="uk-UA"/>
        </w:rPr>
        <w:t>4</w:t>
      </w:r>
      <w:r w:rsidRPr="008A132B">
        <w:rPr>
          <w:color w:val="000000"/>
          <w:sz w:val="22"/>
          <w:szCs w:val="22"/>
          <w:lang w:val="uk-UA"/>
        </w:rPr>
        <w:t xml:space="preserve">) залежать від енергії </w:t>
      </w:r>
      <w:r w:rsidR="00AF258B" w:rsidRPr="008A132B">
        <w:rPr>
          <w:color w:val="000000"/>
          <w:sz w:val="22"/>
          <w:szCs w:val="22"/>
          <w:lang w:val="uk-UA"/>
        </w:rPr>
        <w:t>імпул</w:t>
      </w:r>
      <w:r w:rsidR="00AF258B" w:rsidRPr="008A132B">
        <w:rPr>
          <w:color w:val="000000"/>
          <w:sz w:val="22"/>
          <w:szCs w:val="22"/>
          <w:lang w:val="uk-UA"/>
        </w:rPr>
        <w:t>ь</w:t>
      </w:r>
      <w:r w:rsidR="00AF258B" w:rsidRPr="008A132B">
        <w:rPr>
          <w:color w:val="000000"/>
          <w:sz w:val="22"/>
          <w:szCs w:val="22"/>
          <w:lang w:val="uk-UA"/>
        </w:rPr>
        <w:t>су</w:t>
      </w:r>
      <w:r w:rsidRPr="008A132B">
        <w:rPr>
          <w:color w:val="000000"/>
          <w:sz w:val="22"/>
          <w:szCs w:val="22"/>
          <w:lang w:val="uk-UA"/>
        </w:rPr>
        <w:t xml:space="preserve">, то можна висоту нерівностей </w:t>
      </w:r>
      <w:r w:rsidRPr="008A132B">
        <w:rPr>
          <w:i/>
          <w:sz w:val="22"/>
          <w:szCs w:val="22"/>
          <w:lang w:val="uk-UA"/>
        </w:rPr>
        <w:t>R</w:t>
      </w:r>
      <w:r w:rsidRPr="008A132B">
        <w:rPr>
          <w:i/>
          <w:sz w:val="22"/>
          <w:szCs w:val="22"/>
          <w:vertAlign w:val="subscript"/>
          <w:lang w:val="uk-UA"/>
        </w:rPr>
        <w:t>z</w:t>
      </w:r>
      <w:r w:rsidRPr="008A132B">
        <w:rPr>
          <w:sz w:val="22"/>
          <w:szCs w:val="22"/>
          <w:lang w:val="uk-UA"/>
        </w:rPr>
        <w:t xml:space="preserve"> виразити через енергію </w:t>
      </w:r>
      <w:r w:rsidR="00AF258B" w:rsidRPr="008A132B">
        <w:rPr>
          <w:sz w:val="22"/>
          <w:szCs w:val="22"/>
          <w:lang w:val="uk-UA"/>
        </w:rPr>
        <w:t>і</w:t>
      </w:r>
      <w:r w:rsidR="00AF258B" w:rsidRPr="008A132B">
        <w:rPr>
          <w:sz w:val="22"/>
          <w:szCs w:val="22"/>
          <w:lang w:val="uk-UA"/>
        </w:rPr>
        <w:t>м</w:t>
      </w:r>
      <w:r w:rsidR="00AF258B" w:rsidRPr="008A132B">
        <w:rPr>
          <w:sz w:val="22"/>
          <w:szCs w:val="22"/>
          <w:lang w:val="uk-UA"/>
        </w:rPr>
        <w:t>пульсу</w:t>
      </w:r>
      <w:r w:rsidR="008B7FA9">
        <w:rPr>
          <w:sz w:val="22"/>
          <w:szCs w:val="22"/>
          <w:lang w:val="uk-UA"/>
        </w:rPr>
        <w:t>:</w:t>
      </w:r>
    </w:p>
    <w:p w:rsidR="00D742CF" w:rsidRPr="008A132B" w:rsidRDefault="008B7FA9" w:rsidP="00D742CF">
      <w:pPr>
        <w:widowControl w:val="0"/>
        <w:ind w:firstLine="284"/>
        <w:jc w:val="right"/>
        <w:rPr>
          <w:sz w:val="22"/>
          <w:szCs w:val="22"/>
          <w:lang w:val="uk-UA"/>
        </w:rPr>
      </w:pPr>
      <w:r w:rsidRPr="008A132B">
        <w:rPr>
          <w:i/>
          <w:color w:val="000000"/>
          <w:position w:val="-10"/>
          <w:sz w:val="22"/>
          <w:szCs w:val="22"/>
          <w:lang w:val="uk-UA"/>
        </w:rPr>
        <w:object w:dxaOrig="980" w:dyaOrig="360">
          <v:shape id="_x0000_i1041" type="#_x0000_t75" style="width:48pt;height:18pt" o:ole="">
            <v:imagedata r:id="rId38" o:title=""/>
          </v:shape>
          <o:OLEObject Type="Embed" ProgID="Equation.DSMT4" ShapeID="_x0000_i1041" DrawAspect="Content" ObjectID="_1376848481" r:id="rId39"/>
        </w:object>
      </w:r>
      <w:r>
        <w:rPr>
          <w:i/>
          <w:color w:val="000000"/>
          <w:sz w:val="22"/>
          <w:szCs w:val="22"/>
          <w:lang w:val="uk-UA"/>
        </w:rPr>
        <w:t>.</w:t>
      </w:r>
      <w:r>
        <w:rPr>
          <w:i/>
          <w:color w:val="000000"/>
          <w:sz w:val="22"/>
          <w:szCs w:val="22"/>
          <w:lang w:val="uk-UA"/>
        </w:rPr>
        <w:tab/>
      </w:r>
      <w:r>
        <w:rPr>
          <w:i/>
          <w:color w:val="000000"/>
          <w:sz w:val="22"/>
          <w:szCs w:val="22"/>
          <w:lang w:val="uk-UA"/>
        </w:rPr>
        <w:tab/>
      </w:r>
      <w:r>
        <w:rPr>
          <w:i/>
          <w:color w:val="000000"/>
          <w:sz w:val="22"/>
          <w:szCs w:val="22"/>
          <w:lang w:val="uk-UA"/>
        </w:rPr>
        <w:tab/>
      </w:r>
      <w:r w:rsidR="00D742CF" w:rsidRPr="008A132B">
        <w:rPr>
          <w:i/>
          <w:color w:val="000000"/>
          <w:sz w:val="22"/>
          <w:szCs w:val="22"/>
          <w:lang w:val="uk-UA"/>
        </w:rPr>
        <w:t xml:space="preserve"> </w:t>
      </w:r>
      <w:r w:rsidR="00D742CF" w:rsidRPr="008A132B">
        <w:rPr>
          <w:color w:val="000000"/>
          <w:sz w:val="22"/>
          <w:szCs w:val="22"/>
          <w:lang w:val="uk-UA"/>
        </w:rPr>
        <w:t>(1.15)</w:t>
      </w:r>
    </w:p>
    <w:p w:rsidR="00427484" w:rsidRPr="008B7FA9" w:rsidRDefault="00654E0B" w:rsidP="008B7FA9">
      <w:pPr>
        <w:framePr w:hSpace="180" w:wrap="around" w:vAnchor="text" w:hAnchor="text" w:y="1"/>
        <w:widowControl w:val="0"/>
        <w:shd w:val="clear" w:color="auto" w:fill="FFFFFF"/>
        <w:rPr>
          <w:color w:val="000000"/>
          <w:sz w:val="22"/>
          <w:lang w:val="uk-UA"/>
        </w:rPr>
      </w:pPr>
      <w:r w:rsidRPr="00654E0B">
        <w:rPr>
          <w:color w:val="000000"/>
          <w:sz w:val="22"/>
          <w:lang w:val="uk-UA"/>
        </w:rPr>
        <w:pict>
          <v:shape id="_x0000_i1042" type="#_x0000_t75" style="width:171.5pt;height:56.5pt">
            <v:imagedata r:id="rId40" o:title=""/>
          </v:shape>
        </w:pict>
      </w:r>
    </w:p>
    <w:p w:rsidR="00427484" w:rsidRPr="008B7FA9" w:rsidRDefault="00427484" w:rsidP="008B7FA9">
      <w:pPr>
        <w:framePr w:hSpace="180" w:wrap="around" w:vAnchor="text" w:hAnchor="text" w:y="1"/>
        <w:widowControl w:val="0"/>
        <w:shd w:val="clear" w:color="auto" w:fill="FFFFFF"/>
        <w:spacing w:before="120"/>
        <w:jc w:val="center"/>
        <w:rPr>
          <w:i/>
          <w:color w:val="000000"/>
          <w:sz w:val="20"/>
          <w:lang w:val="uk-UA"/>
        </w:rPr>
      </w:pPr>
      <w:r w:rsidRPr="008B7FA9">
        <w:rPr>
          <w:color w:val="000000"/>
          <w:sz w:val="20"/>
          <w:lang w:val="uk-UA"/>
        </w:rPr>
        <w:t>Рис.</w:t>
      </w:r>
      <w:r w:rsidR="00D742CF" w:rsidRPr="008B7FA9">
        <w:rPr>
          <w:color w:val="000000"/>
          <w:sz w:val="20"/>
          <w:lang w:val="uk-UA"/>
        </w:rPr>
        <w:t xml:space="preserve"> </w:t>
      </w:r>
      <w:r w:rsidRPr="008B7FA9">
        <w:rPr>
          <w:color w:val="000000"/>
          <w:sz w:val="20"/>
          <w:lang w:val="uk-UA"/>
        </w:rPr>
        <w:t>1.</w:t>
      </w:r>
      <w:r w:rsidR="00FB5EFB" w:rsidRPr="008B7FA9">
        <w:rPr>
          <w:color w:val="000000"/>
          <w:sz w:val="20"/>
          <w:lang w:val="uk-UA"/>
        </w:rPr>
        <w:t>4</w:t>
      </w:r>
      <w:r w:rsidRPr="008B7FA9">
        <w:rPr>
          <w:color w:val="000000"/>
          <w:sz w:val="20"/>
          <w:lang w:val="uk-UA"/>
        </w:rPr>
        <w:t>.</w:t>
      </w:r>
      <w:r w:rsidR="00D742CF" w:rsidRPr="008B7FA9">
        <w:rPr>
          <w:i/>
          <w:color w:val="000000"/>
          <w:sz w:val="20"/>
          <w:lang w:val="uk-UA"/>
        </w:rPr>
        <w:t xml:space="preserve"> </w:t>
      </w:r>
      <w:r w:rsidRPr="008B7FA9">
        <w:rPr>
          <w:i/>
          <w:color w:val="000000"/>
          <w:sz w:val="20"/>
          <w:lang w:val="uk-UA"/>
        </w:rPr>
        <w:t xml:space="preserve">Профіль поверхні, обробленої </w:t>
      </w:r>
      <w:r w:rsidR="008B7FA9">
        <w:rPr>
          <w:i/>
          <w:color w:val="000000"/>
          <w:sz w:val="20"/>
          <w:lang w:val="uk-UA"/>
        </w:rPr>
        <w:br/>
      </w:r>
      <w:r w:rsidRPr="008B7FA9">
        <w:rPr>
          <w:i/>
          <w:color w:val="000000"/>
          <w:sz w:val="20"/>
          <w:lang w:val="uk-UA"/>
        </w:rPr>
        <w:t>імпульсами струму</w:t>
      </w:r>
      <w:r w:rsidR="00572EC5" w:rsidRPr="008B7FA9">
        <w:rPr>
          <w:i/>
          <w:color w:val="000000"/>
          <w:sz w:val="20"/>
          <w:lang w:val="uk-UA"/>
        </w:rPr>
        <w:t xml:space="preserve">: </w:t>
      </w:r>
      <w:r w:rsidR="00D742CF" w:rsidRPr="008B7FA9">
        <w:rPr>
          <w:i/>
          <w:color w:val="000000"/>
          <w:sz w:val="20"/>
          <w:lang w:val="uk-UA"/>
        </w:rPr>
        <w:br/>
      </w:r>
      <w:r w:rsidRPr="008B7FA9">
        <w:rPr>
          <w:i/>
          <w:color w:val="000000"/>
          <w:sz w:val="20"/>
          <w:lang w:val="en-US"/>
        </w:rPr>
        <w:t>D</w:t>
      </w:r>
      <w:r w:rsidRPr="008B7FA9">
        <w:rPr>
          <w:i/>
          <w:color w:val="000000"/>
          <w:sz w:val="20"/>
          <w:vertAlign w:val="subscript"/>
          <w:lang w:val="uk-UA"/>
        </w:rPr>
        <w:t>л</w:t>
      </w:r>
      <w:r w:rsidRPr="008B7FA9">
        <w:rPr>
          <w:i/>
          <w:color w:val="000000"/>
          <w:sz w:val="20"/>
          <w:lang w:val="uk-UA"/>
        </w:rPr>
        <w:t xml:space="preserve"> – діаметр лунки, </w:t>
      </w:r>
      <w:r w:rsidRPr="008B7FA9">
        <w:rPr>
          <w:i/>
          <w:color w:val="000000"/>
          <w:sz w:val="20"/>
          <w:lang w:val="en-US"/>
        </w:rPr>
        <w:t>H</w:t>
      </w:r>
      <w:r w:rsidR="008E73C7" w:rsidRPr="008B7FA9">
        <w:rPr>
          <w:i/>
          <w:color w:val="000000"/>
          <w:sz w:val="20"/>
          <w:vertAlign w:val="subscript"/>
          <w:lang w:val="uk-UA"/>
        </w:rPr>
        <w:t>л</w:t>
      </w:r>
      <w:r w:rsidR="008E73C7" w:rsidRPr="008B7FA9">
        <w:rPr>
          <w:i/>
          <w:color w:val="000000"/>
          <w:sz w:val="20"/>
          <w:lang w:val="uk-UA"/>
        </w:rPr>
        <w:t xml:space="preserve"> – висота лунки</w:t>
      </w:r>
    </w:p>
    <w:p w:rsidR="00686E26" w:rsidRPr="008B7FA9" w:rsidRDefault="001A00FF" w:rsidP="00F63D46">
      <w:pPr>
        <w:widowControl w:val="0"/>
        <w:ind w:firstLine="284"/>
        <w:jc w:val="both"/>
        <w:rPr>
          <w:sz w:val="22"/>
        </w:rPr>
      </w:pPr>
      <w:r w:rsidRPr="008B7FA9">
        <w:rPr>
          <w:sz w:val="22"/>
          <w:lang w:val="uk-UA"/>
        </w:rPr>
        <w:t>Параметр ш</w:t>
      </w:r>
      <w:r w:rsidR="008C77C6" w:rsidRPr="008B7FA9">
        <w:rPr>
          <w:sz w:val="22"/>
          <w:lang w:val="uk-UA"/>
        </w:rPr>
        <w:t xml:space="preserve">орсткості після обробки на </w:t>
      </w:r>
      <w:r w:rsidR="00D742CF" w:rsidRPr="008B7FA9">
        <w:rPr>
          <w:sz w:val="22"/>
          <w:lang w:val="uk-UA"/>
        </w:rPr>
        <w:t>електр</w:t>
      </w:r>
      <w:r w:rsidR="00D742CF" w:rsidRPr="008B7FA9">
        <w:rPr>
          <w:sz w:val="22"/>
          <w:lang w:val="uk-UA"/>
        </w:rPr>
        <w:t>о</w:t>
      </w:r>
      <w:r w:rsidR="00D742CF" w:rsidRPr="008B7FA9">
        <w:rPr>
          <w:sz w:val="22"/>
          <w:lang w:val="uk-UA"/>
        </w:rPr>
        <w:t>іскровому</w:t>
      </w:r>
      <w:r w:rsidR="008C77C6" w:rsidRPr="008B7FA9">
        <w:rPr>
          <w:sz w:val="22"/>
          <w:lang w:val="uk-UA"/>
        </w:rPr>
        <w:t xml:space="preserve"> р</w:t>
      </w:r>
      <w:r w:rsidR="008C77C6" w:rsidRPr="008B7FA9">
        <w:rPr>
          <w:sz w:val="22"/>
          <w:lang w:val="uk-UA"/>
        </w:rPr>
        <w:t>е</w:t>
      </w:r>
      <w:r w:rsidR="008C77C6" w:rsidRPr="008B7FA9">
        <w:rPr>
          <w:sz w:val="22"/>
          <w:lang w:val="uk-UA"/>
        </w:rPr>
        <w:t>жимі твердих сплавів</w:t>
      </w:r>
      <w:r w:rsidR="000E33D3" w:rsidRPr="008B7FA9">
        <w:rPr>
          <w:sz w:val="22"/>
          <w:lang w:val="uk-UA"/>
        </w:rPr>
        <w:t xml:space="preserve"> </w:t>
      </w:r>
      <w:r w:rsidR="000E33D3" w:rsidRPr="008B7FA9">
        <w:rPr>
          <w:i/>
          <w:sz w:val="22"/>
          <w:lang w:val="uk-UA"/>
        </w:rPr>
        <w:t>R</w:t>
      </w:r>
      <w:r w:rsidR="000E33D3" w:rsidRPr="008B7FA9">
        <w:rPr>
          <w:i/>
          <w:sz w:val="22"/>
          <w:vertAlign w:val="subscript"/>
          <w:lang w:val="uk-UA"/>
        </w:rPr>
        <w:t>a</w:t>
      </w:r>
      <w:r w:rsidR="000E33D3" w:rsidRPr="008B7FA9">
        <w:rPr>
          <w:sz w:val="22"/>
          <w:lang w:val="uk-UA"/>
        </w:rPr>
        <w:t>=0,2...</w:t>
      </w:r>
      <w:r w:rsidRPr="008B7FA9">
        <w:rPr>
          <w:sz w:val="22"/>
          <w:lang w:val="uk-UA"/>
        </w:rPr>
        <w:t>0,3</w:t>
      </w:r>
      <w:r w:rsidR="00AF258B" w:rsidRPr="008B7FA9">
        <w:rPr>
          <w:sz w:val="22"/>
          <w:lang w:val="uk-UA"/>
        </w:rPr>
        <w:t xml:space="preserve"> </w:t>
      </w:r>
      <w:r w:rsidRPr="008B7FA9">
        <w:rPr>
          <w:sz w:val="22"/>
          <w:lang w:val="uk-UA"/>
        </w:rPr>
        <w:t>мкм; п</w:t>
      </w:r>
      <w:r w:rsidR="008C77C6" w:rsidRPr="008B7FA9">
        <w:rPr>
          <w:sz w:val="22"/>
          <w:lang w:val="uk-UA"/>
        </w:rPr>
        <w:t>і</w:t>
      </w:r>
      <w:r w:rsidRPr="008B7FA9">
        <w:rPr>
          <w:sz w:val="22"/>
          <w:lang w:val="uk-UA"/>
        </w:rPr>
        <w:t>сл</w:t>
      </w:r>
      <w:r w:rsidR="008C77C6" w:rsidRPr="008B7FA9">
        <w:rPr>
          <w:sz w:val="22"/>
          <w:lang w:val="uk-UA"/>
        </w:rPr>
        <w:t>я</w:t>
      </w:r>
      <w:r w:rsidRPr="008B7FA9">
        <w:rPr>
          <w:sz w:val="22"/>
          <w:lang w:val="uk-UA"/>
        </w:rPr>
        <w:t xml:space="preserve"> обр</w:t>
      </w:r>
      <w:r w:rsidR="008C77C6" w:rsidRPr="008B7FA9">
        <w:rPr>
          <w:sz w:val="22"/>
          <w:lang w:val="uk-UA"/>
        </w:rPr>
        <w:t>о</w:t>
      </w:r>
      <w:r w:rsidRPr="008B7FA9">
        <w:rPr>
          <w:sz w:val="22"/>
          <w:lang w:val="uk-UA"/>
        </w:rPr>
        <w:t xml:space="preserve">бки сталей </w:t>
      </w:r>
      <w:r w:rsidRPr="008B7FA9">
        <w:rPr>
          <w:i/>
          <w:sz w:val="22"/>
          <w:lang w:val="uk-UA"/>
        </w:rPr>
        <w:t>R</w:t>
      </w:r>
      <w:r w:rsidRPr="008B7FA9">
        <w:rPr>
          <w:i/>
          <w:sz w:val="22"/>
          <w:vertAlign w:val="subscript"/>
          <w:lang w:val="uk-UA"/>
        </w:rPr>
        <w:t>a</w:t>
      </w:r>
      <w:r w:rsidRPr="008B7FA9">
        <w:rPr>
          <w:sz w:val="22"/>
          <w:lang w:val="uk-UA"/>
        </w:rPr>
        <w:t xml:space="preserve">=0,3...0,6 мкм. </w:t>
      </w:r>
    </w:p>
    <w:p w:rsidR="00AF258B" w:rsidRPr="008B7FA9" w:rsidRDefault="00AF258B" w:rsidP="008B7FA9">
      <w:pPr>
        <w:widowControl w:val="0"/>
        <w:ind w:firstLine="284"/>
        <w:jc w:val="both"/>
        <w:rPr>
          <w:sz w:val="22"/>
          <w:lang w:val="uk-UA"/>
        </w:rPr>
      </w:pPr>
      <w:r w:rsidRPr="008B7FA9">
        <w:rPr>
          <w:sz w:val="22"/>
          <w:lang w:val="uk-UA"/>
        </w:rPr>
        <w:t>Після обробки на еле</w:t>
      </w:r>
      <w:r w:rsidRPr="008B7FA9">
        <w:rPr>
          <w:sz w:val="22"/>
          <w:lang w:val="uk-UA"/>
        </w:rPr>
        <w:t>к</w:t>
      </w:r>
      <w:r w:rsidRPr="008B7FA9">
        <w:rPr>
          <w:sz w:val="22"/>
          <w:lang w:val="uk-UA"/>
        </w:rPr>
        <w:t xml:space="preserve">троімпульсному режимі </w:t>
      </w:r>
      <w:r w:rsidRPr="008B7FA9">
        <w:rPr>
          <w:i/>
          <w:sz w:val="22"/>
          <w:lang w:val="uk-UA"/>
        </w:rPr>
        <w:t>R</w:t>
      </w:r>
      <w:r w:rsidRPr="008B7FA9">
        <w:rPr>
          <w:i/>
          <w:sz w:val="22"/>
          <w:vertAlign w:val="subscript"/>
          <w:lang w:val="uk-UA"/>
        </w:rPr>
        <w:t>z</w:t>
      </w:r>
      <w:r w:rsidRPr="008B7FA9">
        <w:rPr>
          <w:sz w:val="22"/>
          <w:lang w:val="uk-UA"/>
        </w:rPr>
        <w:t xml:space="preserve">=20...40 мкм; при шліфуванні в рідині </w:t>
      </w:r>
      <w:r w:rsidRPr="008B7FA9">
        <w:rPr>
          <w:i/>
          <w:sz w:val="22"/>
          <w:lang w:val="uk-UA"/>
        </w:rPr>
        <w:t>R</w:t>
      </w:r>
      <w:r w:rsidRPr="008B7FA9">
        <w:rPr>
          <w:i/>
          <w:sz w:val="22"/>
          <w:vertAlign w:val="subscript"/>
          <w:lang w:val="uk-UA"/>
        </w:rPr>
        <w:t>a</w:t>
      </w:r>
      <w:r w:rsidRPr="008B7FA9">
        <w:rPr>
          <w:sz w:val="22"/>
          <w:lang w:val="uk-UA"/>
        </w:rPr>
        <w:t xml:space="preserve">=0,5...0,8 мкм; при розрізанні </w:t>
      </w:r>
      <w:r w:rsidRPr="008B7FA9">
        <w:rPr>
          <w:i/>
          <w:sz w:val="22"/>
          <w:lang w:val="uk-UA"/>
        </w:rPr>
        <w:t>R</w:t>
      </w:r>
      <w:r w:rsidRPr="008B7FA9">
        <w:rPr>
          <w:i/>
          <w:sz w:val="22"/>
          <w:vertAlign w:val="subscript"/>
          <w:lang w:val="uk-UA"/>
        </w:rPr>
        <w:t>z</w:t>
      </w:r>
      <w:r w:rsidRPr="008B7FA9">
        <w:rPr>
          <w:sz w:val="22"/>
          <w:lang w:val="uk-UA"/>
        </w:rPr>
        <w:t>=80...200 мкм; при електроконтактному обдиро</w:t>
      </w:r>
      <w:r w:rsidRPr="008B7FA9">
        <w:rPr>
          <w:sz w:val="22"/>
          <w:lang w:val="uk-UA"/>
        </w:rPr>
        <w:t>ч</w:t>
      </w:r>
      <w:r w:rsidRPr="008B7FA9">
        <w:rPr>
          <w:sz w:val="22"/>
          <w:lang w:val="uk-UA"/>
        </w:rPr>
        <w:t xml:space="preserve">ному шліфуванні і розрізанні на повітрі </w:t>
      </w:r>
      <w:r w:rsidRPr="008B7FA9">
        <w:rPr>
          <w:i/>
          <w:sz w:val="22"/>
          <w:lang w:val="uk-UA"/>
        </w:rPr>
        <w:t>R</w:t>
      </w:r>
      <w:r w:rsidRPr="008B7FA9">
        <w:rPr>
          <w:i/>
          <w:sz w:val="22"/>
          <w:vertAlign w:val="subscript"/>
          <w:lang w:val="uk-UA"/>
        </w:rPr>
        <w:t>z</w:t>
      </w:r>
      <w:r w:rsidRPr="008B7FA9">
        <w:rPr>
          <w:sz w:val="22"/>
          <w:lang w:val="uk-UA"/>
        </w:rPr>
        <w:t>=150...400 мкм. Вис</w:t>
      </w:r>
      <w:r w:rsidRPr="008B7FA9">
        <w:rPr>
          <w:sz w:val="22"/>
          <w:lang w:val="uk-UA"/>
        </w:rPr>
        <w:t>о</w:t>
      </w:r>
      <w:r w:rsidRPr="008B7FA9">
        <w:rPr>
          <w:sz w:val="22"/>
          <w:lang w:val="uk-UA"/>
        </w:rPr>
        <w:t xml:space="preserve">та нерівностей при зміцненні і легуванні зростає із збільшенням товщини нанесеного шару: </w:t>
      </w:r>
      <w:r w:rsidRPr="008B7FA9">
        <w:rPr>
          <w:i/>
          <w:sz w:val="22"/>
          <w:lang w:val="uk-UA"/>
        </w:rPr>
        <w:t>R</w:t>
      </w:r>
      <w:r w:rsidRPr="008B7FA9">
        <w:rPr>
          <w:i/>
          <w:sz w:val="22"/>
          <w:vertAlign w:val="subscript"/>
          <w:lang w:val="uk-UA"/>
        </w:rPr>
        <w:t>z</w:t>
      </w:r>
      <w:r w:rsidRPr="008B7FA9">
        <w:rPr>
          <w:sz w:val="22"/>
          <w:lang w:val="uk-UA"/>
        </w:rPr>
        <w:t>=10...200 мкм (табл. 1.5-1.6).</w:t>
      </w:r>
    </w:p>
    <w:p w:rsidR="00FC0DC5" w:rsidRPr="008B7FA9" w:rsidRDefault="00FC0DC5" w:rsidP="005059CD">
      <w:pPr>
        <w:widowControl w:val="0"/>
        <w:spacing w:before="120"/>
        <w:jc w:val="right"/>
        <w:rPr>
          <w:i/>
          <w:color w:val="000000"/>
          <w:sz w:val="22"/>
          <w:lang w:val="uk-UA"/>
        </w:rPr>
      </w:pPr>
      <w:r w:rsidRPr="008B7FA9">
        <w:rPr>
          <w:i/>
          <w:color w:val="000000"/>
          <w:sz w:val="22"/>
          <w:lang w:val="uk-UA"/>
        </w:rPr>
        <w:t xml:space="preserve">Таблиця </w:t>
      </w:r>
      <w:r w:rsidR="002A3B70" w:rsidRPr="008B7FA9">
        <w:rPr>
          <w:i/>
          <w:color w:val="000000"/>
          <w:sz w:val="22"/>
          <w:lang w:val="uk-UA"/>
        </w:rPr>
        <w:t>1.</w:t>
      </w:r>
      <w:r w:rsidR="001F2821" w:rsidRPr="008B7FA9">
        <w:rPr>
          <w:i/>
          <w:color w:val="000000"/>
          <w:sz w:val="22"/>
          <w:lang w:val="uk-UA"/>
        </w:rPr>
        <w:t>5</w:t>
      </w:r>
    </w:p>
    <w:p w:rsidR="00FC0DC5" w:rsidRPr="008B7FA9" w:rsidRDefault="00FC0DC5" w:rsidP="004472D9">
      <w:pPr>
        <w:widowControl w:val="0"/>
        <w:spacing w:after="60"/>
        <w:jc w:val="center"/>
        <w:rPr>
          <w:b/>
          <w:i/>
          <w:color w:val="000000"/>
          <w:sz w:val="22"/>
          <w:lang w:val="uk-UA"/>
        </w:rPr>
      </w:pPr>
      <w:r w:rsidRPr="008B7FA9">
        <w:rPr>
          <w:b/>
          <w:i/>
          <w:color w:val="000000"/>
          <w:sz w:val="22"/>
          <w:lang w:val="uk-UA"/>
        </w:rPr>
        <w:t xml:space="preserve">Шорсткість поверхні твердого сплаву марки </w:t>
      </w:r>
      <w:r w:rsidRPr="008B7FA9">
        <w:rPr>
          <w:b/>
          <w:i/>
          <w:sz w:val="22"/>
          <w:lang w:val="uk-UA"/>
        </w:rPr>
        <w:t>ВК</w:t>
      </w:r>
      <w:r w:rsidRPr="008B7FA9">
        <w:rPr>
          <w:b/>
          <w:i/>
          <w:color w:val="000000"/>
          <w:sz w:val="22"/>
          <w:lang w:val="uk-UA"/>
        </w:rPr>
        <w:t xml:space="preserve">8, </w:t>
      </w:r>
      <w:r w:rsidR="00AF258B" w:rsidRPr="008B7FA9">
        <w:rPr>
          <w:b/>
          <w:i/>
          <w:sz w:val="22"/>
          <w:lang w:val="uk-UA"/>
        </w:rPr>
        <w:br/>
      </w:r>
      <w:r w:rsidRPr="008B7FA9">
        <w:rPr>
          <w:b/>
          <w:i/>
          <w:sz w:val="22"/>
          <w:lang w:val="uk-UA"/>
        </w:rPr>
        <w:t>обробленого</w:t>
      </w:r>
      <w:r w:rsidRPr="008B7FA9">
        <w:rPr>
          <w:b/>
          <w:i/>
          <w:color w:val="000000"/>
          <w:sz w:val="22"/>
          <w:lang w:val="uk-UA"/>
        </w:rPr>
        <w:t xml:space="preserve"> на </w:t>
      </w:r>
      <w:r w:rsidRPr="008B7FA9">
        <w:rPr>
          <w:b/>
          <w:i/>
          <w:sz w:val="22"/>
          <w:lang w:val="uk-UA"/>
        </w:rPr>
        <w:t>електроерозійному</w:t>
      </w:r>
      <w:r w:rsidRPr="008B7FA9">
        <w:rPr>
          <w:b/>
          <w:i/>
          <w:color w:val="000000"/>
          <w:sz w:val="22"/>
          <w:lang w:val="uk-UA"/>
        </w:rPr>
        <w:t xml:space="preserve"> </w:t>
      </w:r>
      <w:r w:rsidRPr="008B7FA9">
        <w:rPr>
          <w:b/>
          <w:i/>
          <w:sz w:val="22"/>
          <w:lang w:val="uk-UA"/>
        </w:rPr>
        <w:t>верстаті</w:t>
      </w:r>
      <w:r w:rsidRPr="008B7FA9">
        <w:rPr>
          <w:b/>
          <w:i/>
          <w:color w:val="000000"/>
          <w:sz w:val="22"/>
          <w:lang w:val="uk-UA"/>
        </w:rPr>
        <w:t xml:space="preserve"> моделі 183 </w:t>
      </w:r>
      <w:r w:rsidR="00AF258B" w:rsidRPr="008B7FA9">
        <w:rPr>
          <w:b/>
          <w:i/>
          <w:sz w:val="22"/>
          <w:lang w:val="uk-UA"/>
        </w:rPr>
        <w:br/>
      </w:r>
      <w:r w:rsidRPr="008B7FA9">
        <w:rPr>
          <w:b/>
          <w:i/>
          <w:sz w:val="22"/>
          <w:lang w:val="uk-UA"/>
        </w:rPr>
        <w:t>з</w:t>
      </w:r>
      <w:r w:rsidRPr="008B7FA9">
        <w:rPr>
          <w:b/>
          <w:i/>
          <w:color w:val="000000"/>
          <w:sz w:val="22"/>
          <w:lang w:val="uk-UA"/>
        </w:rPr>
        <w:t xml:space="preserve"> генератором RC при U</w:t>
      </w:r>
      <w:r w:rsidRPr="008B7FA9">
        <w:rPr>
          <w:b/>
          <w:i/>
          <w:color w:val="000000"/>
          <w:sz w:val="22"/>
          <w:vertAlign w:val="subscript"/>
          <w:lang w:val="uk-UA"/>
        </w:rPr>
        <w:t>cp</w:t>
      </w:r>
      <w:r w:rsidRPr="008B7FA9">
        <w:rPr>
          <w:b/>
          <w:i/>
          <w:color w:val="000000"/>
          <w:sz w:val="22"/>
          <w:lang w:val="uk-UA"/>
        </w:rPr>
        <w:t>=100В</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1030"/>
        <w:gridCol w:w="1028"/>
        <w:gridCol w:w="1535"/>
        <w:gridCol w:w="1557"/>
      </w:tblGrid>
      <w:tr w:rsidR="00FC0DC5" w:rsidRPr="008B7FA9" w:rsidTr="003929CE">
        <w:trPr>
          <w:trHeight w:val="891"/>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w:t>
            </w:r>
          </w:p>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режимів</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 xml:space="preserve">Робочий струм </w:t>
            </w:r>
            <w:r w:rsidRPr="00AF258B">
              <w:rPr>
                <w:i/>
                <w:sz w:val="18"/>
                <w:szCs w:val="18"/>
                <w:lang w:val="uk-UA"/>
              </w:rPr>
              <w:t>I</w:t>
            </w:r>
            <w:r w:rsidRPr="00AF258B">
              <w:rPr>
                <w:i/>
                <w:sz w:val="18"/>
                <w:szCs w:val="18"/>
                <w:vertAlign w:val="subscript"/>
                <w:lang w:val="uk-UA"/>
              </w:rPr>
              <w:t>ср</w:t>
            </w:r>
            <w:r w:rsidRPr="00AF258B">
              <w:rPr>
                <w:sz w:val="18"/>
                <w:szCs w:val="18"/>
                <w:lang w:val="uk-UA"/>
              </w:rPr>
              <w:t>,</w:t>
            </w:r>
            <w:r w:rsidRPr="00F11AFA">
              <w:rPr>
                <w:sz w:val="18"/>
                <w:szCs w:val="18"/>
                <w:lang w:val="uk-UA"/>
              </w:rPr>
              <w:t xml:space="preserve"> А</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 xml:space="preserve">Ємність </w:t>
            </w:r>
            <w:r w:rsidRPr="00AF258B">
              <w:rPr>
                <w:i/>
                <w:sz w:val="18"/>
                <w:szCs w:val="18"/>
                <w:lang w:val="uk-UA"/>
              </w:rPr>
              <w:t>C</w:t>
            </w:r>
            <w:r w:rsidRPr="00F11AFA">
              <w:rPr>
                <w:sz w:val="18"/>
                <w:szCs w:val="18"/>
                <w:lang w:val="uk-UA"/>
              </w:rPr>
              <w:t>, мкФ</w:t>
            </w:r>
          </w:p>
        </w:tc>
        <w:tc>
          <w:tcPr>
            <w:tcW w:w="1207" w:type="pct"/>
            <w:vAlign w:val="center"/>
          </w:tcPr>
          <w:p w:rsidR="00934E71" w:rsidRDefault="00FC0DC5" w:rsidP="00F63D46">
            <w:pPr>
              <w:widowControl w:val="0"/>
              <w:autoSpaceDE w:val="0"/>
              <w:autoSpaceDN w:val="0"/>
              <w:adjustRightInd w:val="0"/>
              <w:jc w:val="center"/>
              <w:rPr>
                <w:sz w:val="18"/>
                <w:szCs w:val="18"/>
                <w:lang w:val="uk-UA"/>
              </w:rPr>
            </w:pPr>
            <w:r w:rsidRPr="00F11AFA">
              <w:rPr>
                <w:sz w:val="18"/>
                <w:szCs w:val="18"/>
                <w:lang w:val="uk-UA"/>
              </w:rPr>
              <w:t>Середньо</w:t>
            </w:r>
            <w:r w:rsidR="00934E71">
              <w:rPr>
                <w:sz w:val="18"/>
                <w:szCs w:val="18"/>
                <w:lang w:val="uk-UA"/>
              </w:rPr>
              <w:t>-</w:t>
            </w:r>
          </w:p>
          <w:p w:rsidR="00FC0DC5" w:rsidRPr="00F11AFA" w:rsidRDefault="00934E71" w:rsidP="00F63D46">
            <w:pPr>
              <w:widowControl w:val="0"/>
              <w:autoSpaceDE w:val="0"/>
              <w:autoSpaceDN w:val="0"/>
              <w:adjustRightInd w:val="0"/>
              <w:jc w:val="center"/>
              <w:rPr>
                <w:sz w:val="18"/>
                <w:szCs w:val="18"/>
                <w:lang w:val="uk-UA"/>
              </w:rPr>
            </w:pPr>
            <w:r>
              <w:rPr>
                <w:sz w:val="18"/>
                <w:szCs w:val="18"/>
                <w:lang w:val="uk-UA"/>
              </w:rPr>
              <w:t>а</w:t>
            </w:r>
            <w:r w:rsidR="00FC0DC5" w:rsidRPr="00F11AFA">
              <w:rPr>
                <w:sz w:val="18"/>
                <w:szCs w:val="18"/>
                <w:lang w:val="uk-UA"/>
              </w:rPr>
              <w:t xml:space="preserve">рифметичне відхилення </w:t>
            </w:r>
            <w:r w:rsidR="008B7FA9">
              <w:rPr>
                <w:sz w:val="18"/>
                <w:szCs w:val="18"/>
                <w:lang w:val="uk-UA"/>
              </w:rPr>
              <w:br/>
            </w:r>
            <w:r w:rsidR="00FC0DC5" w:rsidRPr="00F11AFA">
              <w:rPr>
                <w:sz w:val="18"/>
                <w:szCs w:val="18"/>
                <w:lang w:val="uk-UA"/>
              </w:rPr>
              <w:t xml:space="preserve">профілю </w:t>
            </w:r>
            <w:r w:rsidR="00FC0DC5" w:rsidRPr="00AF258B">
              <w:rPr>
                <w:i/>
                <w:sz w:val="18"/>
                <w:szCs w:val="18"/>
                <w:lang w:val="uk-UA"/>
              </w:rPr>
              <w:t>R</w:t>
            </w:r>
            <w:r w:rsidR="00FC0DC5" w:rsidRPr="00AF258B">
              <w:rPr>
                <w:i/>
                <w:sz w:val="18"/>
                <w:szCs w:val="18"/>
                <w:vertAlign w:val="subscript"/>
                <w:lang w:val="uk-UA"/>
              </w:rPr>
              <w:t>а</w:t>
            </w:r>
            <w:r w:rsidR="00FC0DC5" w:rsidRPr="00AF258B">
              <w:rPr>
                <w:sz w:val="18"/>
                <w:szCs w:val="18"/>
                <w:lang w:val="uk-UA"/>
              </w:rPr>
              <w:t>,</w:t>
            </w:r>
            <w:r w:rsidR="00FC0DC5" w:rsidRPr="00F11AFA">
              <w:rPr>
                <w:sz w:val="18"/>
                <w:szCs w:val="18"/>
                <w:lang w:val="uk-UA"/>
              </w:rPr>
              <w:t xml:space="preserve"> мкм</w:t>
            </w:r>
          </w:p>
        </w:tc>
        <w:tc>
          <w:tcPr>
            <w:tcW w:w="1224"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 xml:space="preserve">Клас </w:t>
            </w:r>
            <w:r w:rsidR="00630AD1">
              <w:rPr>
                <w:sz w:val="18"/>
                <w:szCs w:val="18"/>
                <w:lang w:val="uk-UA"/>
              </w:rPr>
              <w:t>шорсткості</w:t>
            </w:r>
          </w:p>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поверхні за</w:t>
            </w:r>
          </w:p>
          <w:p w:rsidR="00FC0DC5" w:rsidRPr="008B7FA9" w:rsidRDefault="00A14B9D" w:rsidP="00F63D46">
            <w:pPr>
              <w:widowControl w:val="0"/>
              <w:autoSpaceDE w:val="0"/>
              <w:autoSpaceDN w:val="0"/>
              <w:adjustRightInd w:val="0"/>
              <w:jc w:val="center"/>
              <w:rPr>
                <w:sz w:val="18"/>
                <w:szCs w:val="18"/>
                <w:lang w:val="uk-UA"/>
              </w:rPr>
            </w:pPr>
            <w:r>
              <w:rPr>
                <w:sz w:val="18"/>
                <w:szCs w:val="18"/>
                <w:lang w:val="en-US"/>
              </w:rPr>
              <w:t>ISO</w:t>
            </w:r>
            <w:r w:rsidRPr="008B7FA9">
              <w:rPr>
                <w:sz w:val="18"/>
                <w:szCs w:val="18"/>
                <w:lang w:val="uk-UA"/>
              </w:rPr>
              <w:t xml:space="preserve"> 1302</w:t>
            </w:r>
          </w:p>
        </w:tc>
      </w:tr>
      <w:tr w:rsidR="00FC0DC5" w:rsidRPr="008B7FA9"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1+2+3+4+5</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20</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317,0</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22</w:t>
            </w:r>
          </w:p>
        </w:tc>
        <w:tc>
          <w:tcPr>
            <w:tcW w:w="1224" w:type="pct"/>
            <w:vAlign w:val="center"/>
          </w:tcPr>
          <w:p w:rsidR="00FC0DC5" w:rsidRPr="008B7FA9" w:rsidRDefault="00A14B9D" w:rsidP="00F63D46">
            <w:pPr>
              <w:widowControl w:val="0"/>
              <w:autoSpaceDE w:val="0"/>
              <w:autoSpaceDN w:val="0"/>
              <w:adjustRightInd w:val="0"/>
              <w:jc w:val="center"/>
              <w:rPr>
                <w:sz w:val="18"/>
                <w:szCs w:val="18"/>
                <w:lang w:val="uk-UA"/>
              </w:rPr>
            </w:pPr>
            <w:r>
              <w:rPr>
                <w:sz w:val="18"/>
                <w:szCs w:val="18"/>
                <w:lang w:val="en-US"/>
              </w:rPr>
              <w:t>N</w:t>
            </w:r>
            <w:r w:rsidRPr="008B7FA9">
              <w:rPr>
                <w:sz w:val="18"/>
                <w:szCs w:val="18"/>
                <w:lang w:val="uk-UA"/>
              </w:rPr>
              <w:t>11</w:t>
            </w:r>
          </w:p>
        </w:tc>
      </w:tr>
      <w:tr w:rsidR="00FC0DC5" w:rsidRPr="008B7FA9"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10</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210,0</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12</w:t>
            </w:r>
          </w:p>
        </w:tc>
        <w:tc>
          <w:tcPr>
            <w:tcW w:w="1224" w:type="pct"/>
            <w:vAlign w:val="center"/>
          </w:tcPr>
          <w:p w:rsidR="00FC0DC5" w:rsidRPr="008B7FA9" w:rsidRDefault="00A14B9D" w:rsidP="00F63D46">
            <w:pPr>
              <w:widowControl w:val="0"/>
              <w:autoSpaceDE w:val="0"/>
              <w:autoSpaceDN w:val="0"/>
              <w:adjustRightInd w:val="0"/>
              <w:jc w:val="center"/>
              <w:rPr>
                <w:sz w:val="18"/>
                <w:szCs w:val="18"/>
                <w:lang w:val="uk-UA"/>
              </w:rPr>
            </w:pPr>
            <w:r>
              <w:rPr>
                <w:sz w:val="18"/>
                <w:szCs w:val="18"/>
                <w:lang w:val="en-US"/>
              </w:rPr>
              <w:t>N</w:t>
            </w:r>
            <w:r w:rsidRPr="008B7FA9">
              <w:rPr>
                <w:sz w:val="18"/>
                <w:szCs w:val="18"/>
                <w:lang w:val="uk-UA"/>
              </w:rPr>
              <w:t>10</w:t>
            </w:r>
          </w:p>
        </w:tc>
      </w:tr>
      <w:tr w:rsidR="00FC0DC5" w:rsidRPr="008B7FA9"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2</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6</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90,0</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8</w:t>
            </w:r>
          </w:p>
        </w:tc>
        <w:tc>
          <w:tcPr>
            <w:tcW w:w="1224" w:type="pct"/>
            <w:vAlign w:val="center"/>
          </w:tcPr>
          <w:p w:rsidR="00FC0DC5" w:rsidRPr="008B7FA9" w:rsidRDefault="00A14B9D" w:rsidP="00F63D46">
            <w:pPr>
              <w:widowControl w:val="0"/>
              <w:autoSpaceDE w:val="0"/>
              <w:autoSpaceDN w:val="0"/>
              <w:adjustRightInd w:val="0"/>
              <w:jc w:val="center"/>
              <w:rPr>
                <w:sz w:val="18"/>
                <w:szCs w:val="18"/>
                <w:lang w:val="uk-UA"/>
              </w:rPr>
            </w:pPr>
            <w:r>
              <w:rPr>
                <w:sz w:val="18"/>
                <w:szCs w:val="18"/>
                <w:lang w:val="en-US"/>
              </w:rPr>
              <w:t>N</w:t>
            </w:r>
            <w:r w:rsidRPr="008B7FA9">
              <w:rPr>
                <w:sz w:val="18"/>
                <w:szCs w:val="18"/>
                <w:lang w:val="uk-UA"/>
              </w:rPr>
              <w:t>9</w:t>
            </w:r>
          </w:p>
        </w:tc>
      </w:tr>
      <w:tr w:rsidR="00FC0DC5" w:rsidRPr="008B7FA9"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3</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2,5</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12,0</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6,4</w:t>
            </w:r>
          </w:p>
        </w:tc>
        <w:tc>
          <w:tcPr>
            <w:tcW w:w="1224" w:type="pct"/>
            <w:vAlign w:val="center"/>
          </w:tcPr>
          <w:p w:rsidR="00FC0DC5" w:rsidRPr="008B7FA9" w:rsidRDefault="00A14B9D" w:rsidP="00F63D46">
            <w:pPr>
              <w:widowControl w:val="0"/>
              <w:autoSpaceDE w:val="0"/>
              <w:autoSpaceDN w:val="0"/>
              <w:adjustRightInd w:val="0"/>
              <w:jc w:val="center"/>
              <w:rPr>
                <w:sz w:val="18"/>
                <w:szCs w:val="18"/>
                <w:lang w:val="uk-UA"/>
              </w:rPr>
            </w:pPr>
            <w:r>
              <w:rPr>
                <w:sz w:val="18"/>
                <w:szCs w:val="18"/>
                <w:lang w:val="en-US"/>
              </w:rPr>
              <w:t>N</w:t>
            </w:r>
            <w:r w:rsidRPr="008B7FA9">
              <w:rPr>
                <w:sz w:val="18"/>
                <w:szCs w:val="18"/>
                <w:lang w:val="uk-UA"/>
              </w:rPr>
              <w:t>9</w:t>
            </w:r>
          </w:p>
        </w:tc>
      </w:tr>
      <w:tr w:rsidR="00FC0DC5" w:rsidRPr="00F11AFA"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4</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4,5</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3,2</w:t>
            </w:r>
          </w:p>
        </w:tc>
        <w:tc>
          <w:tcPr>
            <w:tcW w:w="1224" w:type="pct"/>
            <w:vAlign w:val="center"/>
          </w:tcPr>
          <w:p w:rsidR="00FC0DC5" w:rsidRPr="00A14B9D" w:rsidRDefault="00A14B9D" w:rsidP="00F63D46">
            <w:pPr>
              <w:widowControl w:val="0"/>
              <w:autoSpaceDE w:val="0"/>
              <w:autoSpaceDN w:val="0"/>
              <w:adjustRightInd w:val="0"/>
              <w:jc w:val="center"/>
              <w:rPr>
                <w:sz w:val="18"/>
                <w:szCs w:val="18"/>
                <w:lang w:val="en-US"/>
              </w:rPr>
            </w:pPr>
            <w:r>
              <w:rPr>
                <w:sz w:val="18"/>
                <w:szCs w:val="18"/>
                <w:lang w:val="en-US"/>
              </w:rPr>
              <w:t>N8</w:t>
            </w:r>
          </w:p>
        </w:tc>
      </w:tr>
      <w:tr w:rsidR="00FC0DC5" w:rsidRPr="00F11AFA" w:rsidTr="003929CE">
        <w:trPr>
          <w:trHeight w:val="223"/>
          <w:jc w:val="center"/>
        </w:trPr>
        <w:tc>
          <w:tcPr>
            <w:tcW w:w="951"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5</w:t>
            </w:r>
          </w:p>
        </w:tc>
        <w:tc>
          <w:tcPr>
            <w:tcW w:w="810"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0,5</w:t>
            </w:r>
          </w:p>
        </w:tc>
        <w:tc>
          <w:tcPr>
            <w:tcW w:w="808"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w:t>
            </w:r>
            <w:r w:rsidR="00493DD7">
              <w:rPr>
                <w:sz w:val="18"/>
                <w:szCs w:val="18"/>
                <w:lang w:val="uk-UA"/>
              </w:rPr>
              <w:t>5</w:t>
            </w:r>
          </w:p>
        </w:tc>
        <w:tc>
          <w:tcPr>
            <w:tcW w:w="1207" w:type="pct"/>
            <w:vAlign w:val="center"/>
          </w:tcPr>
          <w:p w:rsidR="00FC0DC5" w:rsidRPr="00F11AFA" w:rsidRDefault="00FC0DC5" w:rsidP="00F63D46">
            <w:pPr>
              <w:widowControl w:val="0"/>
              <w:autoSpaceDE w:val="0"/>
              <w:autoSpaceDN w:val="0"/>
              <w:adjustRightInd w:val="0"/>
              <w:jc w:val="center"/>
              <w:rPr>
                <w:sz w:val="18"/>
                <w:szCs w:val="18"/>
                <w:lang w:val="uk-UA"/>
              </w:rPr>
            </w:pPr>
            <w:r w:rsidRPr="00F11AFA">
              <w:rPr>
                <w:sz w:val="18"/>
                <w:szCs w:val="18"/>
                <w:lang w:val="uk-UA"/>
              </w:rPr>
              <w:t>1,9</w:t>
            </w:r>
          </w:p>
        </w:tc>
        <w:tc>
          <w:tcPr>
            <w:tcW w:w="1224" w:type="pct"/>
            <w:vAlign w:val="center"/>
          </w:tcPr>
          <w:p w:rsidR="00FC0DC5" w:rsidRPr="00A14B9D" w:rsidRDefault="00A14B9D" w:rsidP="00F63D46">
            <w:pPr>
              <w:widowControl w:val="0"/>
              <w:autoSpaceDE w:val="0"/>
              <w:autoSpaceDN w:val="0"/>
              <w:adjustRightInd w:val="0"/>
              <w:jc w:val="center"/>
              <w:rPr>
                <w:sz w:val="18"/>
                <w:szCs w:val="18"/>
                <w:lang w:val="en-US"/>
              </w:rPr>
            </w:pPr>
            <w:r>
              <w:rPr>
                <w:sz w:val="18"/>
                <w:szCs w:val="18"/>
                <w:lang w:val="en-US"/>
              </w:rPr>
              <w:t>N7</w:t>
            </w:r>
          </w:p>
        </w:tc>
      </w:tr>
    </w:tbl>
    <w:p w:rsidR="00FC0DC5" w:rsidRPr="008B7FA9" w:rsidRDefault="00FC0DC5" w:rsidP="008B7FA9">
      <w:pPr>
        <w:widowControl w:val="0"/>
        <w:shd w:val="clear" w:color="auto" w:fill="FFFFFF"/>
        <w:spacing w:line="228" w:lineRule="auto"/>
        <w:jc w:val="right"/>
        <w:rPr>
          <w:i/>
          <w:color w:val="000000"/>
          <w:sz w:val="22"/>
          <w:lang w:val="uk-UA"/>
        </w:rPr>
      </w:pPr>
      <w:r w:rsidRPr="008B7FA9">
        <w:rPr>
          <w:i/>
          <w:color w:val="000000"/>
          <w:sz w:val="22"/>
          <w:lang w:val="uk-UA"/>
        </w:rPr>
        <w:lastRenderedPageBreak/>
        <w:t xml:space="preserve">Таблиця </w:t>
      </w:r>
      <w:r w:rsidR="002A3B70" w:rsidRPr="008B7FA9">
        <w:rPr>
          <w:i/>
          <w:color w:val="000000"/>
          <w:sz w:val="22"/>
          <w:lang w:val="uk-UA"/>
        </w:rPr>
        <w:t>1.</w:t>
      </w:r>
      <w:r w:rsidR="00961529" w:rsidRPr="008B7FA9">
        <w:rPr>
          <w:i/>
          <w:color w:val="000000"/>
          <w:sz w:val="22"/>
          <w:lang w:val="uk-UA"/>
        </w:rPr>
        <w:t>6</w:t>
      </w:r>
    </w:p>
    <w:p w:rsidR="00FC0DC5" w:rsidRPr="008B7FA9" w:rsidRDefault="00FC0DC5" w:rsidP="008B7FA9">
      <w:pPr>
        <w:widowControl w:val="0"/>
        <w:shd w:val="clear" w:color="auto" w:fill="FFFFFF"/>
        <w:spacing w:after="120" w:line="228" w:lineRule="auto"/>
        <w:jc w:val="center"/>
        <w:rPr>
          <w:b/>
          <w:i/>
          <w:color w:val="000000"/>
          <w:sz w:val="22"/>
          <w:lang w:val="uk-UA"/>
        </w:rPr>
      </w:pPr>
      <w:r w:rsidRPr="008B7FA9">
        <w:rPr>
          <w:b/>
          <w:i/>
          <w:color w:val="000000"/>
          <w:sz w:val="22"/>
          <w:lang w:val="uk-UA"/>
        </w:rPr>
        <w:t xml:space="preserve">Шорсткість поверхні </w:t>
      </w:r>
      <w:r w:rsidRPr="008B7FA9">
        <w:rPr>
          <w:b/>
          <w:i/>
          <w:sz w:val="22"/>
          <w:lang w:val="uk-UA"/>
        </w:rPr>
        <w:t>вуглецевої</w:t>
      </w:r>
      <w:r w:rsidRPr="008B7FA9">
        <w:rPr>
          <w:b/>
          <w:i/>
          <w:color w:val="000000"/>
          <w:sz w:val="22"/>
          <w:lang w:val="uk-UA"/>
        </w:rPr>
        <w:t xml:space="preserve"> сталі </w:t>
      </w:r>
      <w:r w:rsidRPr="008B7FA9">
        <w:rPr>
          <w:b/>
          <w:i/>
          <w:sz w:val="22"/>
          <w:lang w:val="uk-UA"/>
        </w:rPr>
        <w:t>У10А</w:t>
      </w:r>
      <w:r w:rsidRPr="008B7FA9">
        <w:rPr>
          <w:b/>
          <w:i/>
          <w:color w:val="000000"/>
          <w:sz w:val="22"/>
          <w:lang w:val="uk-UA"/>
        </w:rPr>
        <w:t xml:space="preserve"> </w:t>
      </w:r>
      <w:r w:rsidR="008B7FA9">
        <w:rPr>
          <w:b/>
          <w:i/>
          <w:color w:val="000000"/>
          <w:sz w:val="22"/>
          <w:lang w:val="uk-UA"/>
        </w:rPr>
        <w:br/>
      </w:r>
      <w:r w:rsidRPr="008B7FA9">
        <w:rPr>
          <w:b/>
          <w:i/>
          <w:color w:val="000000"/>
          <w:sz w:val="22"/>
          <w:lang w:val="uk-UA"/>
        </w:rPr>
        <w:t xml:space="preserve">твердістю HRC 60...62, </w:t>
      </w:r>
      <w:r w:rsidRPr="008B7FA9">
        <w:rPr>
          <w:b/>
          <w:i/>
          <w:sz w:val="22"/>
          <w:lang w:val="uk-UA"/>
        </w:rPr>
        <w:t>обробленої</w:t>
      </w:r>
      <w:r w:rsidRPr="008B7FA9">
        <w:rPr>
          <w:b/>
          <w:i/>
          <w:color w:val="000000"/>
          <w:sz w:val="22"/>
          <w:lang w:val="uk-UA"/>
        </w:rPr>
        <w:t xml:space="preserve"> на електроерозійному </w:t>
      </w:r>
      <w:r w:rsidR="008B7FA9">
        <w:rPr>
          <w:b/>
          <w:i/>
          <w:color w:val="000000"/>
          <w:sz w:val="22"/>
          <w:lang w:val="uk-UA"/>
        </w:rPr>
        <w:br/>
      </w:r>
      <w:r w:rsidRPr="008B7FA9">
        <w:rPr>
          <w:b/>
          <w:i/>
          <w:color w:val="000000"/>
          <w:sz w:val="22"/>
          <w:lang w:val="uk-UA"/>
        </w:rPr>
        <w:t xml:space="preserve">верстаті </w:t>
      </w:r>
      <w:r w:rsidRPr="008B7FA9">
        <w:rPr>
          <w:b/>
          <w:i/>
          <w:sz w:val="22"/>
          <w:lang w:val="uk-UA"/>
        </w:rPr>
        <w:t>з</w:t>
      </w:r>
      <w:r w:rsidRPr="008B7FA9">
        <w:rPr>
          <w:b/>
          <w:i/>
          <w:color w:val="000000"/>
          <w:sz w:val="22"/>
          <w:lang w:val="uk-UA"/>
        </w:rPr>
        <w:t xml:space="preserve"> генератором RC при U</w:t>
      </w:r>
      <w:r w:rsidRPr="008B7FA9">
        <w:rPr>
          <w:b/>
          <w:i/>
          <w:color w:val="000000"/>
          <w:sz w:val="22"/>
          <w:vertAlign w:val="subscript"/>
          <w:lang w:val="uk-UA"/>
        </w:rPr>
        <w:t>cp</w:t>
      </w:r>
      <w:r w:rsidRPr="008B7FA9">
        <w:rPr>
          <w:b/>
          <w:i/>
          <w:color w:val="000000"/>
          <w:sz w:val="22"/>
          <w:lang w:val="uk-UA"/>
        </w:rPr>
        <w:t>=60В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7"/>
        <w:gridCol w:w="1572"/>
        <w:gridCol w:w="1503"/>
        <w:gridCol w:w="1698"/>
      </w:tblGrid>
      <w:tr w:rsidR="00FC0DC5" w:rsidRPr="008B7FA9"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 xml:space="preserve">Робочий струм </w:t>
            </w:r>
            <w:r w:rsidRPr="008B7FA9">
              <w:rPr>
                <w:i/>
                <w:sz w:val="20"/>
                <w:szCs w:val="20"/>
                <w:lang w:val="uk-UA"/>
              </w:rPr>
              <w:t>I</w:t>
            </w:r>
            <w:r w:rsidRPr="008B7FA9">
              <w:rPr>
                <w:i/>
                <w:sz w:val="20"/>
                <w:szCs w:val="20"/>
                <w:vertAlign w:val="subscript"/>
                <w:lang w:val="uk-UA"/>
              </w:rPr>
              <w:t>ср</w:t>
            </w:r>
            <w:r w:rsidRPr="008B7FA9">
              <w:rPr>
                <w:sz w:val="20"/>
                <w:szCs w:val="20"/>
                <w:lang w:val="uk-UA"/>
              </w:rPr>
              <w:t>,</w:t>
            </w:r>
            <w:r w:rsidRPr="00F11AFA">
              <w:rPr>
                <w:sz w:val="20"/>
                <w:szCs w:val="20"/>
                <w:lang w:val="uk-UA"/>
              </w:rPr>
              <w:t xml:space="preserve"> А</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 xml:space="preserve">Ємність </w:t>
            </w:r>
            <w:r w:rsidRPr="008B7FA9">
              <w:rPr>
                <w:i/>
                <w:sz w:val="20"/>
                <w:szCs w:val="20"/>
                <w:lang w:val="uk-UA"/>
              </w:rPr>
              <w:t>C</w:t>
            </w:r>
            <w:r w:rsidRPr="008B7FA9">
              <w:rPr>
                <w:sz w:val="20"/>
                <w:szCs w:val="20"/>
                <w:lang w:val="uk-UA"/>
              </w:rPr>
              <w:t>,</w:t>
            </w:r>
            <w:r w:rsidRPr="00F11AFA">
              <w:rPr>
                <w:sz w:val="20"/>
                <w:szCs w:val="20"/>
                <w:lang w:val="uk-UA"/>
              </w:rPr>
              <w:t xml:space="preserve"> мкФ</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Висота нері</w:t>
            </w:r>
            <w:r w:rsidRPr="00F11AFA">
              <w:rPr>
                <w:sz w:val="20"/>
                <w:szCs w:val="20"/>
                <w:lang w:val="uk-UA"/>
              </w:rPr>
              <w:t>в</w:t>
            </w:r>
            <w:r w:rsidRPr="00F11AFA">
              <w:rPr>
                <w:sz w:val="20"/>
                <w:szCs w:val="20"/>
                <w:lang w:val="uk-UA"/>
              </w:rPr>
              <w:t xml:space="preserve">ностей </w:t>
            </w:r>
            <w:r w:rsidRPr="008B7FA9">
              <w:rPr>
                <w:i/>
                <w:sz w:val="20"/>
                <w:szCs w:val="20"/>
                <w:lang w:val="uk-UA"/>
              </w:rPr>
              <w:t>R</w:t>
            </w:r>
            <w:r w:rsidRPr="008B7FA9">
              <w:rPr>
                <w:i/>
                <w:sz w:val="20"/>
                <w:szCs w:val="20"/>
                <w:vertAlign w:val="subscript"/>
                <w:lang w:val="uk-UA"/>
              </w:rPr>
              <w:t>z</w:t>
            </w:r>
            <w:r w:rsidRPr="008B7FA9">
              <w:rPr>
                <w:sz w:val="20"/>
                <w:szCs w:val="20"/>
                <w:lang w:val="uk-UA"/>
              </w:rPr>
              <w:t>,</w:t>
            </w:r>
            <w:r w:rsidRPr="00F11AFA">
              <w:rPr>
                <w:sz w:val="20"/>
                <w:szCs w:val="20"/>
                <w:lang w:val="uk-UA"/>
              </w:rPr>
              <w:t xml:space="preserve"> мкм</w:t>
            </w:r>
          </w:p>
        </w:tc>
        <w:tc>
          <w:tcPr>
            <w:tcW w:w="1339" w:type="pct"/>
            <w:vAlign w:val="center"/>
          </w:tcPr>
          <w:p w:rsidR="00906493"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 xml:space="preserve">Клас </w:t>
            </w:r>
            <w:r w:rsidR="00630AD1">
              <w:rPr>
                <w:sz w:val="20"/>
                <w:szCs w:val="20"/>
                <w:lang w:val="uk-UA"/>
              </w:rPr>
              <w:t>шорсткості</w:t>
            </w:r>
            <w:r w:rsidRPr="00F11AFA">
              <w:rPr>
                <w:sz w:val="20"/>
                <w:szCs w:val="20"/>
                <w:lang w:val="uk-UA"/>
              </w:rPr>
              <w:t xml:space="preserve"> поверхні за</w:t>
            </w:r>
          </w:p>
          <w:p w:rsidR="00FC0DC5" w:rsidRPr="008B7FA9"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 xml:space="preserve"> </w:t>
            </w:r>
            <w:r w:rsidR="00A14B9D">
              <w:rPr>
                <w:sz w:val="18"/>
                <w:szCs w:val="18"/>
                <w:lang w:val="en-US"/>
              </w:rPr>
              <w:t>ISO</w:t>
            </w:r>
            <w:r w:rsidR="00A14B9D" w:rsidRPr="008B7FA9">
              <w:rPr>
                <w:sz w:val="18"/>
                <w:szCs w:val="18"/>
                <w:lang w:val="uk-UA"/>
              </w:rPr>
              <w:t xml:space="preserve"> 1302</w:t>
            </w:r>
          </w:p>
        </w:tc>
      </w:tr>
      <w:tr w:rsidR="00FC0DC5" w:rsidRPr="008B7FA9"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800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100</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11</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680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85</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11</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30</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540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70</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11</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30</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480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62</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10</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360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38</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9</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250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30</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9</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23</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9</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120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16</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8</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90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13</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8</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12</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8</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15</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8,5</w:t>
            </w:r>
          </w:p>
        </w:tc>
        <w:tc>
          <w:tcPr>
            <w:tcW w:w="1339" w:type="pct"/>
            <w:vAlign w:val="center"/>
          </w:tcPr>
          <w:p w:rsidR="00FC0DC5" w:rsidRPr="00493DD7"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493DD7">
              <w:rPr>
                <w:sz w:val="20"/>
                <w:szCs w:val="20"/>
                <w:lang w:val="uk-UA"/>
              </w:rPr>
              <w:t>7</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10</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7,0</w:t>
            </w:r>
          </w:p>
        </w:tc>
        <w:tc>
          <w:tcPr>
            <w:tcW w:w="1339" w:type="pct"/>
            <w:vAlign w:val="center"/>
          </w:tcPr>
          <w:p w:rsidR="00FC0DC5" w:rsidRPr="00A14B9D" w:rsidRDefault="00A14B9D" w:rsidP="008B7FA9">
            <w:pPr>
              <w:widowControl w:val="0"/>
              <w:autoSpaceDE w:val="0"/>
              <w:autoSpaceDN w:val="0"/>
              <w:adjustRightInd w:val="0"/>
              <w:spacing w:line="233" w:lineRule="auto"/>
              <w:jc w:val="center"/>
              <w:rPr>
                <w:sz w:val="20"/>
                <w:szCs w:val="20"/>
                <w:lang w:val="en-US"/>
              </w:rPr>
            </w:pPr>
            <w:r>
              <w:rPr>
                <w:sz w:val="20"/>
                <w:szCs w:val="20"/>
                <w:lang w:val="en-US"/>
              </w:rPr>
              <w:t>N7</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5,7</w:t>
            </w:r>
          </w:p>
        </w:tc>
        <w:tc>
          <w:tcPr>
            <w:tcW w:w="1339" w:type="pct"/>
            <w:vAlign w:val="center"/>
          </w:tcPr>
          <w:p w:rsidR="00FC0DC5" w:rsidRPr="00750D05"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750D05">
              <w:rPr>
                <w:sz w:val="20"/>
                <w:szCs w:val="20"/>
                <w:lang w:val="uk-UA"/>
              </w:rPr>
              <w:t>6</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0,8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3</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5,5</w:t>
            </w:r>
          </w:p>
        </w:tc>
        <w:tc>
          <w:tcPr>
            <w:tcW w:w="1339" w:type="pct"/>
            <w:vAlign w:val="center"/>
          </w:tcPr>
          <w:p w:rsidR="00FC0DC5" w:rsidRPr="00750D05"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750D05">
              <w:rPr>
                <w:sz w:val="20"/>
                <w:szCs w:val="20"/>
                <w:lang w:val="uk-UA"/>
              </w:rPr>
              <w:t>6</w:t>
            </w:r>
          </w:p>
        </w:tc>
      </w:tr>
      <w:tr w:rsidR="00FC0DC5" w:rsidRPr="00F11AFA" w:rsidTr="00B51AA6">
        <w:trPr>
          <w:jc w:val="center"/>
        </w:trPr>
        <w:tc>
          <w:tcPr>
            <w:tcW w:w="1236"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0,8</w:t>
            </w:r>
          </w:p>
        </w:tc>
        <w:tc>
          <w:tcPr>
            <w:tcW w:w="1240"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1,5</w:t>
            </w:r>
          </w:p>
        </w:tc>
        <w:tc>
          <w:tcPr>
            <w:tcW w:w="1185" w:type="pct"/>
            <w:vAlign w:val="center"/>
          </w:tcPr>
          <w:p w:rsidR="00FC0DC5" w:rsidRPr="00F11AFA" w:rsidRDefault="00FC0DC5" w:rsidP="008B7FA9">
            <w:pPr>
              <w:widowControl w:val="0"/>
              <w:autoSpaceDE w:val="0"/>
              <w:autoSpaceDN w:val="0"/>
              <w:adjustRightInd w:val="0"/>
              <w:spacing w:line="233" w:lineRule="auto"/>
              <w:jc w:val="center"/>
              <w:rPr>
                <w:sz w:val="20"/>
                <w:szCs w:val="20"/>
                <w:lang w:val="uk-UA"/>
              </w:rPr>
            </w:pPr>
            <w:r w:rsidRPr="00F11AFA">
              <w:rPr>
                <w:sz w:val="20"/>
                <w:szCs w:val="20"/>
                <w:lang w:val="uk-UA"/>
              </w:rPr>
              <w:t>5,1</w:t>
            </w:r>
          </w:p>
        </w:tc>
        <w:tc>
          <w:tcPr>
            <w:tcW w:w="1339" w:type="pct"/>
            <w:vAlign w:val="center"/>
          </w:tcPr>
          <w:p w:rsidR="00FC0DC5" w:rsidRPr="00750D05" w:rsidRDefault="00A14B9D" w:rsidP="008B7FA9">
            <w:pPr>
              <w:widowControl w:val="0"/>
              <w:autoSpaceDE w:val="0"/>
              <w:autoSpaceDN w:val="0"/>
              <w:adjustRightInd w:val="0"/>
              <w:spacing w:line="233" w:lineRule="auto"/>
              <w:jc w:val="center"/>
              <w:rPr>
                <w:sz w:val="20"/>
                <w:szCs w:val="20"/>
                <w:lang w:val="uk-UA"/>
              </w:rPr>
            </w:pPr>
            <w:r>
              <w:rPr>
                <w:sz w:val="20"/>
                <w:szCs w:val="20"/>
                <w:lang w:val="en-US"/>
              </w:rPr>
              <w:t>N</w:t>
            </w:r>
            <w:r w:rsidR="00750D05">
              <w:rPr>
                <w:sz w:val="20"/>
                <w:szCs w:val="20"/>
                <w:lang w:val="uk-UA"/>
              </w:rPr>
              <w:t>6</w:t>
            </w:r>
          </w:p>
        </w:tc>
      </w:tr>
    </w:tbl>
    <w:p w:rsidR="00D742CF" w:rsidRPr="008B7FA9" w:rsidRDefault="00D742CF" w:rsidP="008B7FA9">
      <w:pPr>
        <w:widowControl w:val="0"/>
        <w:spacing w:line="228" w:lineRule="auto"/>
        <w:ind w:firstLine="284"/>
        <w:jc w:val="both"/>
        <w:rPr>
          <w:sz w:val="22"/>
          <w:lang w:val="uk-UA"/>
        </w:rPr>
      </w:pPr>
    </w:p>
    <w:p w:rsidR="002A3B70" w:rsidRPr="008B7FA9" w:rsidRDefault="002A3B70" w:rsidP="008B7FA9">
      <w:pPr>
        <w:widowControl w:val="0"/>
        <w:spacing w:line="228" w:lineRule="auto"/>
        <w:ind w:firstLine="284"/>
        <w:jc w:val="both"/>
        <w:rPr>
          <w:sz w:val="22"/>
          <w:lang w:val="uk-UA"/>
        </w:rPr>
      </w:pPr>
    </w:p>
    <w:p w:rsidR="00FF7009" w:rsidRPr="008B7FA9" w:rsidRDefault="001E3F64" w:rsidP="008B7FA9">
      <w:pPr>
        <w:widowControl w:val="0"/>
        <w:jc w:val="center"/>
        <w:rPr>
          <w:b/>
          <w:sz w:val="22"/>
          <w:lang w:val="uk-UA"/>
        </w:rPr>
      </w:pPr>
      <w:r w:rsidRPr="008B7FA9">
        <w:rPr>
          <w:b/>
          <w:sz w:val="22"/>
          <w:lang w:val="uk-UA"/>
        </w:rPr>
        <w:t>1.</w:t>
      </w:r>
      <w:r w:rsidR="00D8605D" w:rsidRPr="008B7FA9">
        <w:rPr>
          <w:b/>
          <w:sz w:val="22"/>
          <w:lang w:val="uk-UA"/>
        </w:rPr>
        <w:t>8</w:t>
      </w:r>
      <w:r w:rsidR="00FF7009" w:rsidRPr="008B7FA9">
        <w:rPr>
          <w:b/>
          <w:sz w:val="22"/>
          <w:lang w:val="uk-UA"/>
        </w:rPr>
        <w:t>. Генератори імпульсів</w:t>
      </w:r>
    </w:p>
    <w:p w:rsidR="00686E26" w:rsidRPr="008B7FA9" w:rsidRDefault="00686E26" w:rsidP="00F63D46">
      <w:pPr>
        <w:widowControl w:val="0"/>
        <w:ind w:firstLine="284"/>
        <w:rPr>
          <w:b/>
          <w:sz w:val="22"/>
          <w:lang w:val="uk-UA"/>
        </w:rPr>
      </w:pPr>
    </w:p>
    <w:p w:rsidR="00FF7009" w:rsidRPr="008B7FA9" w:rsidRDefault="00FF7009" w:rsidP="00F63D46">
      <w:pPr>
        <w:widowControl w:val="0"/>
        <w:shd w:val="clear" w:color="auto" w:fill="FFFFFF"/>
        <w:ind w:firstLine="284"/>
        <w:jc w:val="both"/>
        <w:rPr>
          <w:sz w:val="22"/>
          <w:lang w:val="uk-UA"/>
        </w:rPr>
      </w:pPr>
      <w:r w:rsidRPr="008B7FA9">
        <w:rPr>
          <w:sz w:val="22"/>
          <w:lang w:val="uk-UA"/>
        </w:rPr>
        <w:t>Формування імпульсів струму, підведених до електродів ер</w:t>
      </w:r>
      <w:r w:rsidRPr="008B7FA9">
        <w:rPr>
          <w:sz w:val="22"/>
          <w:lang w:val="uk-UA"/>
        </w:rPr>
        <w:t>о</w:t>
      </w:r>
      <w:r w:rsidRPr="008B7FA9">
        <w:rPr>
          <w:sz w:val="22"/>
          <w:lang w:val="uk-UA"/>
        </w:rPr>
        <w:t xml:space="preserve">зійного верстата, відбувається за допомогою </w:t>
      </w:r>
      <w:r w:rsidRPr="008B7FA9">
        <w:rPr>
          <w:i/>
          <w:sz w:val="22"/>
          <w:lang w:val="uk-UA"/>
        </w:rPr>
        <w:t>генератора імпул</w:t>
      </w:r>
      <w:r w:rsidRPr="008B7FA9">
        <w:rPr>
          <w:i/>
          <w:sz w:val="22"/>
          <w:lang w:val="uk-UA"/>
        </w:rPr>
        <w:t>ь</w:t>
      </w:r>
      <w:r w:rsidRPr="008B7FA9">
        <w:rPr>
          <w:i/>
          <w:sz w:val="22"/>
          <w:lang w:val="uk-UA"/>
        </w:rPr>
        <w:t>сів</w:t>
      </w:r>
      <w:r w:rsidRPr="008B7FA9">
        <w:rPr>
          <w:sz w:val="22"/>
          <w:lang w:val="uk-UA"/>
        </w:rPr>
        <w:t xml:space="preserve">, що живиться від мережі промислового струму. Генератори імпульсів можна розділити на два класи: </w:t>
      </w:r>
      <w:r w:rsidRPr="008B7FA9">
        <w:rPr>
          <w:i/>
          <w:sz w:val="22"/>
          <w:lang w:val="uk-UA"/>
        </w:rPr>
        <w:t>залежні й незалежні. До першого</w:t>
      </w:r>
      <w:r w:rsidRPr="008B7FA9">
        <w:rPr>
          <w:sz w:val="22"/>
          <w:lang w:val="uk-UA"/>
        </w:rPr>
        <w:t xml:space="preserve"> відносяться такі генератори, у яких створення імп</w:t>
      </w:r>
      <w:r w:rsidRPr="008B7FA9">
        <w:rPr>
          <w:sz w:val="22"/>
          <w:lang w:val="uk-UA"/>
        </w:rPr>
        <w:t>у</w:t>
      </w:r>
      <w:r w:rsidRPr="008B7FA9">
        <w:rPr>
          <w:sz w:val="22"/>
          <w:lang w:val="uk-UA"/>
        </w:rPr>
        <w:t xml:space="preserve">льсів напруги й </w:t>
      </w:r>
      <w:r w:rsidR="00224B15" w:rsidRPr="008B7FA9">
        <w:rPr>
          <w:sz w:val="22"/>
          <w:lang w:val="uk-UA"/>
        </w:rPr>
        <w:t>струму</w:t>
      </w:r>
      <w:r w:rsidRPr="008B7FA9">
        <w:rPr>
          <w:sz w:val="22"/>
          <w:lang w:val="uk-UA"/>
        </w:rPr>
        <w:t xml:space="preserve"> здійснюється </w:t>
      </w:r>
      <w:r w:rsidR="002A3B70" w:rsidRPr="008B7FA9">
        <w:rPr>
          <w:sz w:val="22"/>
          <w:lang w:val="uk-UA"/>
        </w:rPr>
        <w:t>за</w:t>
      </w:r>
      <w:r w:rsidRPr="008B7FA9">
        <w:rPr>
          <w:sz w:val="22"/>
          <w:lang w:val="uk-UA"/>
        </w:rPr>
        <w:t xml:space="preserve"> участі </w:t>
      </w:r>
      <w:r w:rsidR="004A7F43" w:rsidRPr="008B7FA9">
        <w:rPr>
          <w:sz w:val="22"/>
        </w:rPr>
        <w:t>МЕП</w:t>
      </w:r>
      <w:r w:rsidRPr="008B7FA9">
        <w:rPr>
          <w:sz w:val="22"/>
          <w:lang w:val="uk-UA"/>
        </w:rPr>
        <w:t xml:space="preserve">. </w:t>
      </w:r>
    </w:p>
    <w:p w:rsidR="00FF7009" w:rsidRPr="008B7FA9" w:rsidRDefault="002A3B70" w:rsidP="00F63D46">
      <w:pPr>
        <w:widowControl w:val="0"/>
        <w:shd w:val="clear" w:color="auto" w:fill="FFFFFF"/>
        <w:ind w:firstLine="284"/>
        <w:jc w:val="both"/>
        <w:rPr>
          <w:sz w:val="22"/>
          <w:lang w:val="uk-UA"/>
        </w:rPr>
      </w:pPr>
      <w:r w:rsidRPr="008B7FA9">
        <w:rPr>
          <w:i/>
          <w:sz w:val="22"/>
          <w:lang w:val="uk-UA"/>
        </w:rPr>
        <w:t>У</w:t>
      </w:r>
      <w:r w:rsidR="00FF7009" w:rsidRPr="008B7FA9">
        <w:rPr>
          <w:i/>
          <w:sz w:val="22"/>
          <w:lang w:val="uk-UA"/>
        </w:rPr>
        <w:t xml:space="preserve"> других</w:t>
      </w:r>
      <w:r w:rsidR="00FF7009" w:rsidRPr="008B7FA9">
        <w:rPr>
          <w:sz w:val="22"/>
          <w:lang w:val="uk-UA"/>
        </w:rPr>
        <w:t xml:space="preserve"> електричні імпульси створюються без участ</w:t>
      </w:r>
      <w:r w:rsidR="00934E71" w:rsidRPr="008B7FA9">
        <w:rPr>
          <w:sz w:val="22"/>
          <w:lang w:val="uk-UA"/>
        </w:rPr>
        <w:t>і МЕП</w:t>
      </w:r>
      <w:r w:rsidR="00FF7009" w:rsidRPr="008B7FA9">
        <w:rPr>
          <w:sz w:val="22"/>
          <w:lang w:val="uk-UA"/>
        </w:rPr>
        <w:t xml:space="preserve">. Вони формуються в генераторі й підводяться до </w:t>
      </w:r>
      <w:r w:rsidR="00934E71" w:rsidRPr="008B7FA9">
        <w:rPr>
          <w:sz w:val="22"/>
          <w:lang w:val="uk-UA"/>
        </w:rPr>
        <w:t>МЕП</w:t>
      </w:r>
      <w:r w:rsidR="00FF7009" w:rsidRPr="008B7FA9">
        <w:rPr>
          <w:sz w:val="22"/>
          <w:lang w:val="uk-UA"/>
        </w:rPr>
        <w:t xml:space="preserve"> для забе</w:t>
      </w:r>
      <w:r w:rsidR="00FF7009" w:rsidRPr="008B7FA9">
        <w:rPr>
          <w:sz w:val="22"/>
          <w:lang w:val="uk-UA"/>
        </w:rPr>
        <w:t>з</w:t>
      </w:r>
      <w:r w:rsidR="00FF7009" w:rsidRPr="008B7FA9">
        <w:rPr>
          <w:sz w:val="22"/>
          <w:lang w:val="uk-UA"/>
        </w:rPr>
        <w:t>печення ефекту ерозії. Залежні генератори використовують при електроіскровому методі обробки, незалежні генератори заст</w:t>
      </w:r>
      <w:r w:rsidR="00FF7009" w:rsidRPr="008B7FA9">
        <w:rPr>
          <w:sz w:val="22"/>
          <w:lang w:val="uk-UA"/>
        </w:rPr>
        <w:t>о</w:t>
      </w:r>
      <w:r w:rsidR="00FF7009" w:rsidRPr="008B7FA9">
        <w:rPr>
          <w:sz w:val="22"/>
          <w:lang w:val="uk-UA"/>
        </w:rPr>
        <w:t>совуються при електроімпульсному методі. У сучасних електр</w:t>
      </w:r>
      <w:r w:rsidR="00FF7009" w:rsidRPr="008B7FA9">
        <w:rPr>
          <w:sz w:val="22"/>
          <w:lang w:val="uk-UA"/>
        </w:rPr>
        <w:t>о</w:t>
      </w:r>
      <w:r w:rsidR="00FF7009" w:rsidRPr="008B7FA9">
        <w:rPr>
          <w:sz w:val="22"/>
          <w:lang w:val="uk-UA"/>
        </w:rPr>
        <w:t>ерозійних верстатах використовують багато різних генераторів імпульсів. Нижче розглянут</w:t>
      </w:r>
      <w:r w:rsidR="0012508D" w:rsidRPr="008B7FA9">
        <w:rPr>
          <w:sz w:val="22"/>
          <w:lang w:val="uk-UA"/>
        </w:rPr>
        <w:t>о</w:t>
      </w:r>
      <w:r w:rsidR="00FF7009" w:rsidRPr="008B7FA9">
        <w:rPr>
          <w:sz w:val="22"/>
          <w:lang w:val="uk-UA"/>
        </w:rPr>
        <w:t xml:space="preserve"> деякі з них.</w:t>
      </w:r>
    </w:p>
    <w:p w:rsidR="006205D6" w:rsidRPr="008B7FA9" w:rsidRDefault="00FF7009" w:rsidP="008B7FA9">
      <w:pPr>
        <w:widowControl w:val="0"/>
        <w:shd w:val="clear" w:color="auto" w:fill="FFFFFF"/>
        <w:spacing w:after="120"/>
        <w:ind w:firstLine="284"/>
        <w:jc w:val="both"/>
        <w:rPr>
          <w:color w:val="000000"/>
          <w:sz w:val="22"/>
          <w:lang w:val="uk-UA"/>
        </w:rPr>
      </w:pPr>
      <w:r w:rsidRPr="008B7FA9">
        <w:rPr>
          <w:i/>
          <w:sz w:val="22"/>
          <w:lang w:val="uk-UA"/>
        </w:rPr>
        <w:lastRenderedPageBreak/>
        <w:t>Генератор типу RC.</w:t>
      </w:r>
      <w:r w:rsidRPr="008B7FA9">
        <w:rPr>
          <w:sz w:val="22"/>
          <w:lang w:val="uk-UA"/>
        </w:rPr>
        <w:t xml:space="preserve"> Скорочена назва схеми генератора п</w:t>
      </w:r>
      <w:r w:rsidRPr="008B7FA9">
        <w:rPr>
          <w:sz w:val="22"/>
          <w:lang w:val="uk-UA"/>
        </w:rPr>
        <w:t>о</w:t>
      </w:r>
      <w:r w:rsidRPr="008B7FA9">
        <w:rPr>
          <w:sz w:val="22"/>
          <w:lang w:val="uk-UA"/>
        </w:rPr>
        <w:t xml:space="preserve">ходить від позначення основних її елементів: резистора </w:t>
      </w:r>
      <w:r w:rsidR="009B781C" w:rsidRPr="008B7FA9">
        <w:rPr>
          <w:color w:val="000000"/>
          <w:sz w:val="22"/>
          <w:lang w:val="uk-UA"/>
        </w:rPr>
        <w:t xml:space="preserve">– </w:t>
      </w:r>
      <w:r w:rsidRPr="008B7FA9">
        <w:rPr>
          <w:i/>
          <w:sz w:val="22"/>
          <w:lang w:val="uk-UA"/>
        </w:rPr>
        <w:t>R</w:t>
      </w:r>
      <w:r w:rsidRPr="008B7FA9">
        <w:rPr>
          <w:sz w:val="22"/>
          <w:lang w:val="uk-UA"/>
        </w:rPr>
        <w:t xml:space="preserve"> і є</w:t>
      </w:r>
      <w:r w:rsidRPr="008B7FA9">
        <w:rPr>
          <w:sz w:val="22"/>
          <w:lang w:val="uk-UA"/>
        </w:rPr>
        <w:t>м</w:t>
      </w:r>
      <w:r w:rsidRPr="008B7FA9">
        <w:rPr>
          <w:sz w:val="22"/>
          <w:lang w:val="uk-UA"/>
        </w:rPr>
        <w:t xml:space="preserve">ності </w:t>
      </w:r>
      <w:r w:rsidR="009B781C" w:rsidRPr="008B7FA9">
        <w:rPr>
          <w:color w:val="000000"/>
          <w:sz w:val="22"/>
          <w:lang w:val="uk-UA"/>
        </w:rPr>
        <w:t>–</w:t>
      </w:r>
      <w:r w:rsidRPr="008B7FA9">
        <w:rPr>
          <w:sz w:val="22"/>
          <w:lang w:val="uk-UA"/>
        </w:rPr>
        <w:t xml:space="preserve"> </w:t>
      </w:r>
      <w:r w:rsidRPr="008B7FA9">
        <w:rPr>
          <w:i/>
          <w:sz w:val="22"/>
          <w:lang w:val="uk-UA"/>
        </w:rPr>
        <w:t>С</w:t>
      </w:r>
      <w:r w:rsidRPr="008B7FA9">
        <w:rPr>
          <w:sz w:val="22"/>
          <w:lang w:val="uk-UA"/>
        </w:rPr>
        <w:t xml:space="preserve">. Генератор одержав  широке поширення внаслідок простоти й надійності (релаксаційними називають генератори, енергія яких накопичується в реактивних елементах </w:t>
      </w:r>
      <w:r w:rsidR="009B781C" w:rsidRPr="008B7FA9">
        <w:rPr>
          <w:color w:val="000000"/>
          <w:sz w:val="22"/>
          <w:lang w:val="uk-UA"/>
        </w:rPr>
        <w:t>–</w:t>
      </w:r>
      <w:r w:rsidRPr="008B7FA9">
        <w:rPr>
          <w:sz w:val="22"/>
          <w:lang w:val="uk-UA"/>
        </w:rPr>
        <w:t xml:space="preserve"> ланцюзі-конденсаторі або індуктивній котушці). Накопичувальний ко</w:t>
      </w:r>
      <w:r w:rsidRPr="008B7FA9">
        <w:rPr>
          <w:sz w:val="22"/>
          <w:lang w:val="uk-UA"/>
        </w:rPr>
        <w:t>н</w:t>
      </w:r>
      <w:r w:rsidRPr="008B7FA9">
        <w:rPr>
          <w:sz w:val="22"/>
          <w:lang w:val="uk-UA"/>
        </w:rPr>
        <w:t xml:space="preserve">денсатор </w:t>
      </w:r>
      <w:r w:rsidRPr="008B7FA9">
        <w:rPr>
          <w:i/>
          <w:sz w:val="22"/>
          <w:lang w:val="uk-UA"/>
        </w:rPr>
        <w:t>2</w:t>
      </w:r>
      <w:r w:rsidRPr="008B7FA9">
        <w:rPr>
          <w:sz w:val="22"/>
          <w:lang w:val="uk-UA"/>
        </w:rPr>
        <w:t xml:space="preserve"> (рис. </w:t>
      </w:r>
      <w:r w:rsidR="002A3B70" w:rsidRPr="008B7FA9">
        <w:rPr>
          <w:sz w:val="22"/>
          <w:lang w:val="uk-UA"/>
        </w:rPr>
        <w:t>1.</w:t>
      </w:r>
      <w:r w:rsidR="00FB5EFB" w:rsidRPr="008B7FA9">
        <w:rPr>
          <w:sz w:val="22"/>
          <w:lang w:val="uk-UA"/>
        </w:rPr>
        <w:t>5</w:t>
      </w:r>
      <w:r w:rsidRPr="008B7FA9">
        <w:rPr>
          <w:sz w:val="22"/>
          <w:lang w:val="uk-UA"/>
        </w:rPr>
        <w:t>) заряджається від джерела конденсатора, напругою 100-200</w:t>
      </w:r>
      <w:r w:rsidR="00351529" w:rsidRPr="008B7FA9">
        <w:rPr>
          <w:sz w:val="22"/>
          <w:lang w:val="uk-UA"/>
        </w:rPr>
        <w:t xml:space="preserve"> </w:t>
      </w:r>
      <w:r w:rsidRPr="008B7FA9">
        <w:rPr>
          <w:sz w:val="22"/>
          <w:lang w:val="uk-UA"/>
        </w:rPr>
        <w:t xml:space="preserve">В через струмообмежуючий резистор </w:t>
      </w:r>
      <w:r w:rsidRPr="008B7FA9">
        <w:rPr>
          <w:i/>
          <w:sz w:val="22"/>
          <w:lang w:val="uk-UA"/>
        </w:rPr>
        <w:t>1</w:t>
      </w:r>
      <w:r w:rsidRPr="008B7FA9">
        <w:rPr>
          <w:sz w:val="22"/>
          <w:lang w:val="uk-UA"/>
        </w:rPr>
        <w:t xml:space="preserve">. </w:t>
      </w:r>
      <w:r w:rsidR="00934E71" w:rsidRPr="008B7FA9">
        <w:rPr>
          <w:sz w:val="22"/>
          <w:lang w:val="uk-UA"/>
        </w:rPr>
        <w:t>МЕП</w:t>
      </w:r>
      <w:r w:rsidRPr="008B7FA9">
        <w:rPr>
          <w:sz w:val="22"/>
          <w:lang w:val="uk-UA"/>
        </w:rPr>
        <w:t xml:space="preserve"> </w:t>
      </w:r>
      <w:r w:rsidRPr="008B7FA9">
        <w:rPr>
          <w:i/>
          <w:sz w:val="22"/>
          <w:lang w:val="uk-UA"/>
        </w:rPr>
        <w:t>3</w:t>
      </w:r>
      <w:r w:rsidRPr="008B7FA9">
        <w:rPr>
          <w:sz w:val="22"/>
          <w:lang w:val="uk-UA"/>
        </w:rPr>
        <w:t xml:space="preserve"> включений паралельно конденсатору. </w:t>
      </w:r>
      <w:r w:rsidR="002A3B70" w:rsidRPr="008B7FA9">
        <w:rPr>
          <w:sz w:val="22"/>
          <w:lang w:val="uk-UA"/>
        </w:rPr>
        <w:t>У</w:t>
      </w:r>
      <w:r w:rsidRPr="008B7FA9">
        <w:rPr>
          <w:sz w:val="22"/>
          <w:lang w:val="uk-UA"/>
        </w:rPr>
        <w:t xml:space="preserve"> мір</w:t>
      </w:r>
      <w:r w:rsidR="006205D6" w:rsidRPr="008B7FA9">
        <w:rPr>
          <w:sz w:val="22"/>
          <w:lang w:val="uk-UA"/>
        </w:rPr>
        <w:t>у</w:t>
      </w:r>
      <w:r w:rsidRPr="008B7FA9">
        <w:rPr>
          <w:sz w:val="22"/>
          <w:lang w:val="uk-UA"/>
        </w:rPr>
        <w:t xml:space="preserve"> заряд</w:t>
      </w:r>
      <w:r w:rsidR="0012508D" w:rsidRPr="008B7FA9">
        <w:rPr>
          <w:sz w:val="22"/>
          <w:lang w:val="uk-UA"/>
        </w:rPr>
        <w:t xml:space="preserve">жання </w:t>
      </w:r>
      <w:r w:rsidRPr="008B7FA9">
        <w:rPr>
          <w:sz w:val="22"/>
          <w:lang w:val="uk-UA"/>
        </w:rPr>
        <w:t>ко</w:t>
      </w:r>
      <w:r w:rsidRPr="008B7FA9">
        <w:rPr>
          <w:sz w:val="22"/>
          <w:lang w:val="uk-UA"/>
        </w:rPr>
        <w:t>н</w:t>
      </w:r>
      <w:r w:rsidRPr="008B7FA9">
        <w:rPr>
          <w:sz w:val="22"/>
          <w:lang w:val="uk-UA"/>
        </w:rPr>
        <w:t>денсатора напруга на його обкладках і між електродами ерозі</w:t>
      </w:r>
      <w:r w:rsidRPr="008B7FA9">
        <w:rPr>
          <w:sz w:val="22"/>
          <w:lang w:val="uk-UA"/>
        </w:rPr>
        <w:t>й</w:t>
      </w:r>
      <w:r w:rsidRPr="008B7FA9">
        <w:rPr>
          <w:sz w:val="22"/>
          <w:lang w:val="uk-UA"/>
        </w:rPr>
        <w:t>ного проміжку збільшується.</w:t>
      </w:r>
      <w:r w:rsidR="00406E31" w:rsidRPr="008B7FA9">
        <w:rPr>
          <w:color w:val="000000"/>
          <w:sz w:val="22"/>
          <w:lang w:val="uk-UA"/>
        </w:rPr>
        <w:t xml:space="preserve"> При досягненні пробивної напруги </w:t>
      </w:r>
      <w:r w:rsidR="00406E31" w:rsidRPr="008B7FA9">
        <w:rPr>
          <w:i/>
          <w:sz w:val="22"/>
          <w:lang w:val="uk-UA"/>
        </w:rPr>
        <w:t>U</w:t>
      </w:r>
      <w:r w:rsidR="00406E31" w:rsidRPr="008B7FA9">
        <w:rPr>
          <w:i/>
          <w:sz w:val="22"/>
          <w:vertAlign w:val="subscript"/>
          <w:lang w:val="uk-UA"/>
        </w:rPr>
        <w:t>ПР</w:t>
      </w:r>
      <w:r w:rsidR="00406E31" w:rsidRPr="008B7FA9">
        <w:rPr>
          <w:color w:val="000000"/>
          <w:sz w:val="22"/>
          <w:lang w:val="uk-UA"/>
        </w:rPr>
        <w:t xml:space="preserve"> відбувається пробій </w:t>
      </w:r>
      <w:r w:rsidR="00406E31" w:rsidRPr="008B7FA9">
        <w:rPr>
          <w:sz w:val="22"/>
          <w:lang w:val="uk-UA"/>
        </w:rPr>
        <w:t>МЕП</w:t>
      </w:r>
      <w:r w:rsidR="00406E31" w:rsidRPr="008B7FA9">
        <w:rPr>
          <w:color w:val="000000"/>
          <w:sz w:val="22"/>
          <w:lang w:val="uk-UA"/>
        </w:rPr>
        <w:t>, і запасена в накопичувальному конденсаторі енергія виділяється у вигляді короткого імпульсу великої потужності, викликаючи ерозію</w:t>
      </w:r>
      <w:r w:rsidR="00406E31" w:rsidRPr="008B7FA9">
        <w:rPr>
          <w:sz w:val="22"/>
          <w:lang w:val="uk-UA"/>
        </w:rPr>
        <w:t xml:space="preserve"> </w:t>
      </w:r>
      <w:r w:rsidR="00406E31" w:rsidRPr="008B7FA9">
        <w:rPr>
          <w:color w:val="000000"/>
          <w:sz w:val="22"/>
          <w:lang w:val="uk-UA"/>
        </w:rPr>
        <w:t>електродів.</w:t>
      </w:r>
    </w:p>
    <w:p w:rsidR="00FF7009" w:rsidRPr="008B7FA9" w:rsidRDefault="00654E0B" w:rsidP="007311F7">
      <w:pPr>
        <w:widowControl w:val="0"/>
        <w:shd w:val="clear" w:color="auto" w:fill="FFFFFF"/>
        <w:jc w:val="both"/>
        <w:rPr>
          <w:sz w:val="22"/>
          <w:lang w:val="uk-UA"/>
        </w:rPr>
      </w:pPr>
      <w:r w:rsidRPr="00654E0B">
        <w:rPr>
          <w:sz w:val="22"/>
          <w:lang w:val="uk-UA"/>
        </w:rPr>
        <w:pict>
          <v:shape id="_x0000_i1043" type="#_x0000_t75" style="width:303pt;height:144.5pt">
            <v:imagedata r:id="rId41" o:title="Рис"/>
          </v:shape>
        </w:pict>
      </w:r>
    </w:p>
    <w:p w:rsidR="00FF7009" w:rsidRPr="008B7FA9" w:rsidRDefault="00FF7009" w:rsidP="008B7FA9">
      <w:pPr>
        <w:widowControl w:val="0"/>
        <w:spacing w:after="120"/>
        <w:jc w:val="center"/>
        <w:rPr>
          <w:i/>
          <w:sz w:val="22"/>
          <w:lang w:val="uk-UA"/>
        </w:rPr>
      </w:pPr>
      <w:r w:rsidRPr="008B7FA9">
        <w:rPr>
          <w:bCs/>
          <w:sz w:val="22"/>
          <w:lang w:val="uk-UA"/>
        </w:rPr>
        <w:t>Рис.</w:t>
      </w:r>
      <w:r w:rsidR="004A0A55">
        <w:rPr>
          <w:bCs/>
          <w:sz w:val="22"/>
          <w:lang w:val="uk-UA"/>
        </w:rPr>
        <w:t xml:space="preserve"> </w:t>
      </w:r>
      <w:r w:rsidR="002A3B70" w:rsidRPr="008B7FA9">
        <w:rPr>
          <w:bCs/>
          <w:sz w:val="22"/>
          <w:lang w:val="uk-UA"/>
        </w:rPr>
        <w:t>1.</w:t>
      </w:r>
      <w:r w:rsidR="00FB5EFB" w:rsidRPr="008B7FA9">
        <w:rPr>
          <w:bCs/>
          <w:sz w:val="22"/>
          <w:lang w:val="uk-UA"/>
        </w:rPr>
        <w:t>5</w:t>
      </w:r>
      <w:r w:rsidRPr="008B7FA9">
        <w:rPr>
          <w:bCs/>
          <w:i/>
          <w:sz w:val="22"/>
          <w:lang w:val="uk-UA"/>
        </w:rPr>
        <w:t>.</w:t>
      </w:r>
      <w:r w:rsidRPr="008B7FA9">
        <w:rPr>
          <w:i/>
          <w:sz w:val="22"/>
          <w:lang w:val="uk-UA"/>
        </w:rPr>
        <w:t xml:space="preserve"> </w:t>
      </w:r>
      <w:r w:rsidRPr="008B7FA9">
        <w:rPr>
          <w:bCs/>
          <w:i/>
          <w:sz w:val="22"/>
          <w:lang w:val="uk-UA"/>
        </w:rPr>
        <w:t>Генератор типу RC:</w:t>
      </w:r>
      <w:r w:rsidRPr="008B7FA9">
        <w:rPr>
          <w:i/>
          <w:sz w:val="22"/>
          <w:lang w:val="uk-UA"/>
        </w:rPr>
        <w:t xml:space="preserve"> </w:t>
      </w:r>
      <w:r w:rsidR="00D8605D" w:rsidRPr="008B7FA9">
        <w:rPr>
          <w:i/>
          <w:sz w:val="22"/>
          <w:lang w:val="uk-UA"/>
        </w:rPr>
        <w:br/>
      </w:r>
      <w:r w:rsidRPr="008B7FA9">
        <w:rPr>
          <w:i/>
          <w:sz w:val="22"/>
          <w:lang w:val="uk-UA"/>
        </w:rPr>
        <w:t xml:space="preserve">а </w:t>
      </w:r>
      <w:r w:rsidR="003929CE">
        <w:rPr>
          <w:i/>
          <w:sz w:val="22"/>
          <w:lang w:val="uk-UA"/>
        </w:rPr>
        <w:t>–</w:t>
      </w:r>
      <w:r w:rsidRPr="008B7FA9">
        <w:rPr>
          <w:i/>
          <w:sz w:val="22"/>
          <w:lang w:val="uk-UA"/>
        </w:rPr>
        <w:t xml:space="preserve"> схема; б </w:t>
      </w:r>
      <w:r w:rsidR="003929CE">
        <w:rPr>
          <w:i/>
          <w:sz w:val="22"/>
          <w:lang w:val="uk-UA"/>
        </w:rPr>
        <w:t>–</w:t>
      </w:r>
      <w:r w:rsidRPr="008B7FA9">
        <w:rPr>
          <w:i/>
          <w:sz w:val="22"/>
          <w:lang w:val="uk-UA"/>
        </w:rPr>
        <w:t xml:space="preserve"> графік зміни напруги на електродах</w:t>
      </w:r>
      <w:r w:rsidR="008B7FA9">
        <w:rPr>
          <w:i/>
          <w:sz w:val="22"/>
          <w:lang w:val="uk-UA"/>
        </w:rPr>
        <w:br/>
      </w:r>
      <w:r w:rsidRPr="008B7FA9">
        <w:rPr>
          <w:i/>
          <w:sz w:val="22"/>
          <w:lang w:val="uk-UA"/>
        </w:rPr>
        <w:t xml:space="preserve"> і сили струму в </w:t>
      </w:r>
      <w:r w:rsidR="00B71007" w:rsidRPr="008B7FA9">
        <w:rPr>
          <w:i/>
          <w:sz w:val="22"/>
          <w:lang w:val="uk-UA"/>
        </w:rPr>
        <w:t>МЕП</w:t>
      </w:r>
    </w:p>
    <w:p w:rsidR="00FF7009" w:rsidRPr="008B7FA9" w:rsidRDefault="00FF7009" w:rsidP="00F63D46">
      <w:pPr>
        <w:widowControl w:val="0"/>
        <w:shd w:val="clear" w:color="auto" w:fill="FFFFFF"/>
        <w:ind w:firstLine="284"/>
        <w:jc w:val="both"/>
        <w:rPr>
          <w:sz w:val="22"/>
          <w:lang w:val="uk-UA"/>
        </w:rPr>
      </w:pPr>
      <w:r w:rsidRPr="008B7FA9">
        <w:rPr>
          <w:color w:val="000000"/>
          <w:sz w:val="22"/>
          <w:lang w:val="uk-UA"/>
        </w:rPr>
        <w:t xml:space="preserve">При розряді конденсатора </w:t>
      </w:r>
      <w:r w:rsidRPr="008B7FA9">
        <w:rPr>
          <w:sz w:val="22"/>
          <w:lang w:val="uk-UA"/>
        </w:rPr>
        <w:t>напруга</w:t>
      </w:r>
      <w:r w:rsidRPr="008B7FA9">
        <w:rPr>
          <w:color w:val="000000"/>
          <w:sz w:val="22"/>
          <w:lang w:val="uk-UA"/>
        </w:rPr>
        <w:t xml:space="preserve"> на </w:t>
      </w:r>
      <w:r w:rsidR="00B71007" w:rsidRPr="008B7FA9">
        <w:rPr>
          <w:sz w:val="22"/>
          <w:lang w:val="uk-UA"/>
        </w:rPr>
        <w:t>МЕП</w:t>
      </w:r>
      <w:r w:rsidRPr="008B7FA9">
        <w:rPr>
          <w:color w:val="000000"/>
          <w:sz w:val="22"/>
          <w:lang w:val="uk-UA"/>
        </w:rPr>
        <w:t xml:space="preserve"> зменшується до </w:t>
      </w:r>
      <w:r w:rsidRPr="008B7FA9">
        <w:rPr>
          <w:sz w:val="22"/>
          <w:lang w:val="uk-UA"/>
        </w:rPr>
        <w:t>величини</w:t>
      </w:r>
      <w:r w:rsidRPr="008B7FA9">
        <w:rPr>
          <w:color w:val="000000"/>
          <w:sz w:val="22"/>
          <w:lang w:val="uk-UA"/>
        </w:rPr>
        <w:t>, при якій розряд між електродами не може підтрим</w:t>
      </w:r>
      <w:r w:rsidRPr="008B7FA9">
        <w:rPr>
          <w:color w:val="000000"/>
          <w:sz w:val="22"/>
          <w:lang w:val="uk-UA"/>
        </w:rPr>
        <w:t>у</w:t>
      </w:r>
      <w:r w:rsidRPr="008B7FA9">
        <w:rPr>
          <w:color w:val="000000"/>
          <w:sz w:val="22"/>
          <w:lang w:val="uk-UA"/>
        </w:rPr>
        <w:t xml:space="preserve">ватися. Опір </w:t>
      </w:r>
      <w:r w:rsidR="00B71007" w:rsidRPr="008B7FA9">
        <w:rPr>
          <w:sz w:val="22"/>
          <w:lang w:val="uk-UA"/>
        </w:rPr>
        <w:t>МЕП</w:t>
      </w:r>
      <w:r w:rsidRPr="008B7FA9">
        <w:rPr>
          <w:color w:val="000000"/>
          <w:sz w:val="22"/>
          <w:lang w:val="uk-UA"/>
        </w:rPr>
        <w:t xml:space="preserve"> різко збільшується, </w:t>
      </w:r>
      <w:r w:rsidRPr="008B7FA9">
        <w:rPr>
          <w:sz w:val="22"/>
          <w:lang w:val="uk-UA"/>
        </w:rPr>
        <w:t>струм</w:t>
      </w:r>
      <w:r w:rsidRPr="008B7FA9">
        <w:rPr>
          <w:color w:val="000000"/>
          <w:sz w:val="22"/>
          <w:lang w:val="uk-UA"/>
        </w:rPr>
        <w:t xml:space="preserve"> швидко зменш</w:t>
      </w:r>
      <w:r w:rsidRPr="008B7FA9">
        <w:rPr>
          <w:color w:val="000000"/>
          <w:sz w:val="22"/>
          <w:lang w:val="uk-UA"/>
        </w:rPr>
        <w:t>у</w:t>
      </w:r>
      <w:r w:rsidRPr="008B7FA9">
        <w:rPr>
          <w:color w:val="000000"/>
          <w:sz w:val="22"/>
          <w:lang w:val="uk-UA"/>
        </w:rPr>
        <w:t xml:space="preserve">ється й припиняється зовсім. </w:t>
      </w:r>
      <w:r w:rsidR="00B71007" w:rsidRPr="008B7FA9">
        <w:rPr>
          <w:sz w:val="22"/>
          <w:lang w:val="uk-UA"/>
        </w:rPr>
        <w:t>МЕП</w:t>
      </w:r>
      <w:r w:rsidRPr="008B7FA9">
        <w:rPr>
          <w:color w:val="000000"/>
          <w:sz w:val="22"/>
          <w:lang w:val="uk-UA"/>
        </w:rPr>
        <w:t xml:space="preserve"> відновлює свої діелектричні властивості; починається </w:t>
      </w:r>
      <w:r w:rsidR="0012508D" w:rsidRPr="008B7FA9">
        <w:rPr>
          <w:color w:val="000000"/>
          <w:sz w:val="22"/>
          <w:lang w:val="uk-UA"/>
        </w:rPr>
        <w:t>заряджа</w:t>
      </w:r>
      <w:r w:rsidR="001F308D" w:rsidRPr="008B7FA9">
        <w:rPr>
          <w:color w:val="000000"/>
          <w:sz w:val="22"/>
          <w:lang w:val="uk-UA"/>
        </w:rPr>
        <w:t>ння</w:t>
      </w:r>
      <w:r w:rsidRPr="008B7FA9">
        <w:rPr>
          <w:color w:val="000000"/>
          <w:sz w:val="22"/>
          <w:lang w:val="uk-UA"/>
        </w:rPr>
        <w:t xml:space="preserve"> накопичувального конде</w:t>
      </w:r>
      <w:r w:rsidRPr="008B7FA9">
        <w:rPr>
          <w:color w:val="000000"/>
          <w:sz w:val="22"/>
          <w:lang w:val="uk-UA"/>
        </w:rPr>
        <w:t>н</w:t>
      </w:r>
      <w:r w:rsidRPr="008B7FA9">
        <w:rPr>
          <w:color w:val="000000"/>
          <w:sz w:val="22"/>
          <w:lang w:val="uk-UA"/>
        </w:rPr>
        <w:t xml:space="preserve">сатора. Далі процес повторюється із частотою, що залежить від параметрів схеми, відстані між електродами </w:t>
      </w:r>
      <w:r w:rsidR="0012508D" w:rsidRPr="008B7FA9">
        <w:rPr>
          <w:color w:val="000000"/>
          <w:sz w:val="22"/>
          <w:lang w:val="uk-UA"/>
        </w:rPr>
        <w:t>та</w:t>
      </w:r>
      <w:r w:rsidRPr="008B7FA9">
        <w:rPr>
          <w:color w:val="000000"/>
          <w:sz w:val="22"/>
          <w:lang w:val="uk-UA"/>
        </w:rPr>
        <w:t xml:space="preserve"> якості рідкого діелектрика. Змінюючи </w:t>
      </w:r>
      <w:r w:rsidRPr="008B7FA9">
        <w:rPr>
          <w:sz w:val="22"/>
          <w:lang w:val="uk-UA"/>
        </w:rPr>
        <w:t>величину</w:t>
      </w:r>
      <w:r w:rsidRPr="008B7FA9">
        <w:rPr>
          <w:color w:val="000000"/>
          <w:sz w:val="22"/>
          <w:lang w:val="uk-UA"/>
        </w:rPr>
        <w:t xml:space="preserve"> </w:t>
      </w:r>
      <w:r w:rsidRPr="008B7FA9">
        <w:rPr>
          <w:sz w:val="22"/>
          <w:lang w:val="uk-UA"/>
        </w:rPr>
        <w:t>струмообмеж</w:t>
      </w:r>
      <w:r w:rsidR="00351529" w:rsidRPr="008B7FA9">
        <w:rPr>
          <w:sz w:val="22"/>
          <w:lang w:val="uk-UA"/>
        </w:rPr>
        <w:t>уючого</w:t>
      </w:r>
      <w:r w:rsidRPr="008B7FA9">
        <w:rPr>
          <w:color w:val="000000"/>
          <w:sz w:val="22"/>
          <w:lang w:val="uk-UA"/>
        </w:rPr>
        <w:t xml:space="preserve"> резист</w:t>
      </w:r>
      <w:r w:rsidRPr="008B7FA9">
        <w:rPr>
          <w:color w:val="000000"/>
          <w:sz w:val="22"/>
          <w:lang w:val="uk-UA"/>
        </w:rPr>
        <w:t>о</w:t>
      </w:r>
      <w:r w:rsidRPr="008B7FA9">
        <w:rPr>
          <w:color w:val="000000"/>
          <w:sz w:val="22"/>
          <w:lang w:val="uk-UA"/>
        </w:rPr>
        <w:lastRenderedPageBreak/>
        <w:t xml:space="preserve">ра, можна змінювати частоту проходження імпульсів </w:t>
      </w:r>
      <w:r w:rsidR="006205D6" w:rsidRPr="008B7FA9">
        <w:rPr>
          <w:color w:val="000000"/>
          <w:sz w:val="22"/>
          <w:lang w:val="uk-UA"/>
        </w:rPr>
        <w:t>та</w:t>
      </w:r>
      <w:r w:rsidRPr="008B7FA9">
        <w:rPr>
          <w:color w:val="000000"/>
          <w:sz w:val="22"/>
          <w:lang w:val="uk-UA"/>
        </w:rPr>
        <w:t xml:space="preserve"> енергію, </w:t>
      </w:r>
      <w:r w:rsidRPr="008B7FA9">
        <w:rPr>
          <w:sz w:val="22"/>
          <w:lang w:val="uk-UA"/>
        </w:rPr>
        <w:t>передану</w:t>
      </w:r>
      <w:r w:rsidRPr="008B7FA9">
        <w:rPr>
          <w:color w:val="000000"/>
          <w:sz w:val="22"/>
          <w:lang w:val="uk-UA"/>
        </w:rPr>
        <w:t xml:space="preserve"> в </w:t>
      </w:r>
      <w:r w:rsidR="00B71007" w:rsidRPr="008B7FA9">
        <w:rPr>
          <w:sz w:val="22"/>
          <w:lang w:val="uk-UA"/>
        </w:rPr>
        <w:t>МЕП</w:t>
      </w:r>
      <w:r w:rsidRPr="008B7FA9">
        <w:rPr>
          <w:color w:val="000000"/>
          <w:sz w:val="22"/>
          <w:lang w:val="uk-UA"/>
        </w:rPr>
        <w:t xml:space="preserve">. </w:t>
      </w:r>
    </w:p>
    <w:p w:rsidR="00FF7009" w:rsidRPr="008B7FA9" w:rsidRDefault="008B7FA9" w:rsidP="00F63D46">
      <w:pPr>
        <w:widowControl w:val="0"/>
        <w:shd w:val="clear" w:color="auto" w:fill="FFFFFF"/>
        <w:ind w:firstLine="284"/>
        <w:jc w:val="right"/>
        <w:rPr>
          <w:sz w:val="22"/>
          <w:lang w:val="uk-UA"/>
        </w:rPr>
      </w:pPr>
      <w:r w:rsidRPr="008B7FA9">
        <w:rPr>
          <w:b/>
          <w:i/>
          <w:color w:val="000000"/>
          <w:position w:val="-30"/>
          <w:sz w:val="22"/>
          <w:lang w:val="uk-UA"/>
        </w:rPr>
        <w:object w:dxaOrig="2520" w:dyaOrig="760">
          <v:shape id="_x0000_i1044" type="#_x0000_t75" style="width:102.5pt;height:37pt" o:ole="">
            <v:imagedata r:id="rId42" o:title=""/>
          </v:shape>
          <o:OLEObject Type="Embed" ProgID="Equation.DSMT4" ShapeID="_x0000_i1044" DrawAspect="Content" ObjectID="_1376848482" r:id="rId43"/>
        </w:object>
      </w:r>
      <w:r w:rsidR="00FF7009" w:rsidRPr="008B7FA9">
        <w:rPr>
          <w:color w:val="000000"/>
          <w:sz w:val="22"/>
          <w:lang w:val="uk-UA"/>
        </w:rPr>
        <w:t xml:space="preserve"> </w:t>
      </w:r>
      <w:r w:rsidR="004A0A55">
        <w:rPr>
          <w:color w:val="000000"/>
          <w:sz w:val="22"/>
          <w:lang w:val="uk-UA"/>
        </w:rPr>
        <w:tab/>
      </w:r>
      <w:r w:rsidR="004A0A55">
        <w:rPr>
          <w:color w:val="000000"/>
          <w:sz w:val="22"/>
          <w:lang w:val="uk-UA"/>
        </w:rPr>
        <w:tab/>
      </w:r>
      <w:r w:rsidR="00FF7009" w:rsidRPr="008B7FA9">
        <w:rPr>
          <w:sz w:val="22"/>
          <w:lang w:val="uk-UA"/>
        </w:rPr>
        <w:t>(</w:t>
      </w:r>
      <w:r w:rsidR="00961529" w:rsidRPr="008B7FA9">
        <w:rPr>
          <w:sz w:val="22"/>
          <w:lang w:val="uk-UA"/>
        </w:rPr>
        <w:t>1.1</w:t>
      </w:r>
      <w:r w:rsidR="00C64E64" w:rsidRPr="008B7FA9">
        <w:rPr>
          <w:sz w:val="22"/>
          <w:lang w:val="uk-UA"/>
        </w:rPr>
        <w:t>6</w:t>
      </w:r>
      <w:r w:rsidR="00FF7009" w:rsidRPr="008B7FA9">
        <w:rPr>
          <w:sz w:val="22"/>
          <w:lang w:val="uk-UA"/>
        </w:rPr>
        <w:t>)</w:t>
      </w:r>
    </w:p>
    <w:p w:rsidR="0012508D" w:rsidRPr="008B7FA9" w:rsidRDefault="00FF7009" w:rsidP="00F63D46">
      <w:pPr>
        <w:widowControl w:val="0"/>
        <w:shd w:val="clear" w:color="auto" w:fill="FFFFFF"/>
        <w:jc w:val="both"/>
        <w:rPr>
          <w:color w:val="000000"/>
          <w:sz w:val="22"/>
          <w:lang w:val="uk-UA"/>
        </w:rPr>
      </w:pPr>
      <w:r w:rsidRPr="008B7FA9">
        <w:rPr>
          <w:color w:val="000000"/>
          <w:sz w:val="22"/>
          <w:lang w:val="uk-UA"/>
        </w:rPr>
        <w:t xml:space="preserve">де </w:t>
      </w:r>
      <w:r w:rsidRPr="008B7FA9">
        <w:rPr>
          <w:i/>
          <w:color w:val="000000"/>
          <w:sz w:val="22"/>
          <w:lang w:val="uk-UA"/>
        </w:rPr>
        <w:t>R</w:t>
      </w:r>
      <w:r w:rsidRPr="008B7FA9">
        <w:rPr>
          <w:color w:val="000000"/>
          <w:sz w:val="22"/>
          <w:lang w:val="uk-UA"/>
        </w:rPr>
        <w:t xml:space="preserve"> </w:t>
      </w:r>
      <w:r w:rsidR="009B781C" w:rsidRPr="008B7FA9">
        <w:rPr>
          <w:color w:val="000000"/>
          <w:sz w:val="22"/>
          <w:lang w:val="uk-UA"/>
        </w:rPr>
        <w:t>–</w:t>
      </w:r>
      <w:r w:rsidRPr="008B7FA9">
        <w:rPr>
          <w:color w:val="000000"/>
          <w:sz w:val="22"/>
          <w:lang w:val="uk-UA"/>
        </w:rPr>
        <w:t xml:space="preserve"> опір резистора, Ом; </w:t>
      </w:r>
      <w:r w:rsidRPr="008B7FA9">
        <w:rPr>
          <w:i/>
          <w:sz w:val="22"/>
          <w:lang w:val="uk-UA"/>
        </w:rPr>
        <w:t>С</w:t>
      </w:r>
      <w:r w:rsidRPr="008B7FA9">
        <w:rPr>
          <w:color w:val="000000"/>
          <w:sz w:val="22"/>
          <w:lang w:val="uk-UA"/>
        </w:rPr>
        <w:t xml:space="preserve"> </w:t>
      </w:r>
      <w:r w:rsidR="009B781C" w:rsidRPr="008B7FA9">
        <w:rPr>
          <w:color w:val="000000"/>
          <w:sz w:val="22"/>
          <w:lang w:val="uk-UA"/>
        </w:rPr>
        <w:t>–</w:t>
      </w:r>
      <w:r w:rsidRPr="008B7FA9">
        <w:rPr>
          <w:color w:val="000000"/>
          <w:sz w:val="22"/>
          <w:lang w:val="uk-UA"/>
        </w:rPr>
        <w:t xml:space="preserve"> </w:t>
      </w:r>
      <w:r w:rsidRPr="008B7FA9">
        <w:rPr>
          <w:sz w:val="22"/>
          <w:lang w:val="uk-UA"/>
        </w:rPr>
        <w:t>ємність</w:t>
      </w:r>
      <w:r w:rsidRPr="008B7FA9">
        <w:rPr>
          <w:color w:val="000000"/>
          <w:sz w:val="22"/>
          <w:lang w:val="uk-UA"/>
        </w:rPr>
        <w:t xml:space="preserve"> конденсатора, Ф; </w:t>
      </w:r>
    </w:p>
    <w:p w:rsidR="00FF7009" w:rsidRPr="008B7FA9" w:rsidRDefault="00FF7009" w:rsidP="00F63D46">
      <w:pPr>
        <w:widowControl w:val="0"/>
        <w:shd w:val="clear" w:color="auto" w:fill="FFFFFF"/>
        <w:jc w:val="both"/>
        <w:rPr>
          <w:sz w:val="22"/>
          <w:lang w:val="uk-UA"/>
        </w:rPr>
      </w:pPr>
      <w:r w:rsidRPr="008B7FA9">
        <w:rPr>
          <w:i/>
          <w:color w:val="000000"/>
          <w:sz w:val="22"/>
          <w:lang w:val="uk-UA"/>
        </w:rPr>
        <w:t>U</w:t>
      </w:r>
      <w:r w:rsidRPr="008B7FA9">
        <w:rPr>
          <w:color w:val="000000"/>
          <w:sz w:val="22"/>
          <w:lang w:val="uk-UA"/>
        </w:rPr>
        <w:t xml:space="preserve"> </w:t>
      </w:r>
      <w:r w:rsidR="009B781C" w:rsidRPr="008B7FA9">
        <w:rPr>
          <w:color w:val="000000"/>
          <w:sz w:val="22"/>
          <w:lang w:val="uk-UA"/>
        </w:rPr>
        <w:t xml:space="preserve">– </w:t>
      </w:r>
      <w:r w:rsidRPr="008B7FA9">
        <w:rPr>
          <w:sz w:val="22"/>
          <w:lang w:val="uk-UA"/>
        </w:rPr>
        <w:t>напруга</w:t>
      </w:r>
      <w:r w:rsidRPr="008B7FA9">
        <w:rPr>
          <w:color w:val="000000"/>
          <w:sz w:val="22"/>
          <w:lang w:val="uk-UA"/>
        </w:rPr>
        <w:t xml:space="preserve"> джерела </w:t>
      </w:r>
      <w:r w:rsidRPr="008B7FA9">
        <w:rPr>
          <w:sz w:val="22"/>
          <w:lang w:val="uk-UA"/>
        </w:rPr>
        <w:t>струму</w:t>
      </w:r>
      <w:r w:rsidRPr="008B7FA9">
        <w:rPr>
          <w:color w:val="000000"/>
          <w:sz w:val="22"/>
          <w:lang w:val="uk-UA"/>
        </w:rPr>
        <w:t>, В</w:t>
      </w:r>
      <w:r w:rsidRPr="008B7FA9">
        <w:rPr>
          <w:i/>
          <w:color w:val="000000"/>
          <w:sz w:val="22"/>
          <w:lang w:val="uk-UA"/>
        </w:rPr>
        <w:t>.</w:t>
      </w:r>
    </w:p>
    <w:p w:rsidR="00FF7009" w:rsidRPr="008B7FA9" w:rsidRDefault="00FF7009" w:rsidP="00F63D46">
      <w:pPr>
        <w:widowControl w:val="0"/>
        <w:shd w:val="clear" w:color="auto" w:fill="FFFFFF"/>
        <w:ind w:firstLine="284"/>
        <w:jc w:val="both"/>
        <w:rPr>
          <w:color w:val="000000"/>
          <w:sz w:val="22"/>
          <w:lang w:val="uk-UA"/>
        </w:rPr>
      </w:pPr>
      <w:r w:rsidRPr="008B7FA9">
        <w:rPr>
          <w:color w:val="000000"/>
          <w:sz w:val="22"/>
          <w:lang w:val="uk-UA"/>
        </w:rPr>
        <w:t>Енергію зарядженого конденсатора, основна частина якої р</w:t>
      </w:r>
      <w:r w:rsidRPr="008B7FA9">
        <w:rPr>
          <w:color w:val="000000"/>
          <w:sz w:val="22"/>
          <w:lang w:val="uk-UA"/>
        </w:rPr>
        <w:t>е</w:t>
      </w:r>
      <w:r w:rsidRPr="008B7FA9">
        <w:rPr>
          <w:color w:val="000000"/>
          <w:sz w:val="22"/>
          <w:lang w:val="uk-UA"/>
        </w:rPr>
        <w:t>алізується в</w:t>
      </w:r>
      <w:r w:rsidRPr="008B7FA9">
        <w:rPr>
          <w:sz w:val="22"/>
          <w:lang w:val="uk-UA"/>
        </w:rPr>
        <w:t xml:space="preserve"> </w:t>
      </w:r>
      <w:r w:rsidR="00B71007" w:rsidRPr="008B7FA9">
        <w:rPr>
          <w:sz w:val="22"/>
          <w:lang w:val="uk-UA"/>
        </w:rPr>
        <w:t>МЕП</w:t>
      </w:r>
      <w:r w:rsidRPr="008B7FA9">
        <w:rPr>
          <w:color w:val="000000"/>
          <w:sz w:val="22"/>
          <w:lang w:val="uk-UA"/>
        </w:rPr>
        <w:t xml:space="preserve">, </w:t>
      </w:r>
      <w:r w:rsidRPr="008B7FA9">
        <w:rPr>
          <w:sz w:val="22"/>
          <w:lang w:val="uk-UA"/>
        </w:rPr>
        <w:t>визначають</w:t>
      </w:r>
      <w:r w:rsidRPr="008B7FA9">
        <w:rPr>
          <w:color w:val="000000"/>
          <w:sz w:val="22"/>
          <w:lang w:val="uk-UA"/>
        </w:rPr>
        <w:t xml:space="preserve"> </w:t>
      </w:r>
      <w:r w:rsidR="0012508D" w:rsidRPr="008B7FA9">
        <w:rPr>
          <w:color w:val="000000"/>
          <w:sz w:val="22"/>
          <w:lang w:val="uk-UA"/>
        </w:rPr>
        <w:t>за</w:t>
      </w:r>
      <w:r w:rsidRPr="008B7FA9">
        <w:rPr>
          <w:color w:val="000000"/>
          <w:sz w:val="22"/>
          <w:lang w:val="uk-UA"/>
        </w:rPr>
        <w:t xml:space="preserve"> формул</w:t>
      </w:r>
      <w:r w:rsidR="0012508D" w:rsidRPr="008B7FA9">
        <w:rPr>
          <w:color w:val="000000"/>
          <w:sz w:val="22"/>
          <w:lang w:val="uk-UA"/>
        </w:rPr>
        <w:t>ою</w:t>
      </w:r>
      <w:r w:rsidR="00D8605D" w:rsidRPr="008B7FA9">
        <w:rPr>
          <w:color w:val="000000"/>
          <w:sz w:val="22"/>
          <w:lang w:val="uk-UA"/>
        </w:rPr>
        <w:t>:</w:t>
      </w:r>
    </w:p>
    <w:p w:rsidR="00FF7009" w:rsidRPr="008B7FA9" w:rsidRDefault="008B7FA9" w:rsidP="00F63D46">
      <w:pPr>
        <w:widowControl w:val="0"/>
        <w:shd w:val="clear" w:color="auto" w:fill="FFFFFF"/>
        <w:ind w:firstLine="284"/>
        <w:jc w:val="right"/>
        <w:rPr>
          <w:color w:val="000000"/>
          <w:sz w:val="22"/>
          <w:lang w:val="uk-UA"/>
        </w:rPr>
      </w:pPr>
      <w:r w:rsidRPr="008B7FA9">
        <w:rPr>
          <w:b/>
          <w:i/>
          <w:color w:val="000000"/>
          <w:position w:val="-22"/>
          <w:sz w:val="22"/>
          <w:lang w:val="uk-UA"/>
        </w:rPr>
        <w:object w:dxaOrig="1160" w:dyaOrig="620">
          <v:shape id="_x0000_i1045" type="#_x0000_t75" style="width:56.5pt;height:30.5pt" o:ole="">
            <v:imagedata r:id="rId44" o:title=""/>
          </v:shape>
          <o:OLEObject Type="Embed" ProgID="Equation.DSMT4" ShapeID="_x0000_i1045" DrawAspect="Content" ObjectID="_1376848483" r:id="rId45"/>
        </w:object>
      </w:r>
      <w:r w:rsidR="00285CA6" w:rsidRPr="008B7FA9">
        <w:rPr>
          <w:color w:val="000000"/>
          <w:sz w:val="22"/>
          <w:lang w:val="uk-UA"/>
        </w:rPr>
        <w:t>,</w:t>
      </w:r>
      <w:r w:rsidR="00FF7009" w:rsidRPr="008B7FA9">
        <w:rPr>
          <w:color w:val="000000"/>
          <w:sz w:val="22"/>
          <w:lang w:val="uk-UA"/>
        </w:rPr>
        <w:t xml:space="preserve">  </w:t>
      </w:r>
      <w:r w:rsidR="004A0A55">
        <w:rPr>
          <w:color w:val="000000"/>
          <w:sz w:val="22"/>
          <w:lang w:val="uk-UA"/>
        </w:rPr>
        <w:tab/>
      </w:r>
      <w:r w:rsidR="004A0A55">
        <w:rPr>
          <w:color w:val="000000"/>
          <w:sz w:val="22"/>
          <w:lang w:val="uk-UA"/>
        </w:rPr>
        <w:tab/>
      </w:r>
      <w:r w:rsidR="004A0A55">
        <w:rPr>
          <w:color w:val="000000"/>
          <w:sz w:val="22"/>
          <w:lang w:val="uk-UA"/>
        </w:rPr>
        <w:tab/>
      </w:r>
      <w:r w:rsidR="00FF7009" w:rsidRPr="008B7FA9">
        <w:rPr>
          <w:color w:val="000000"/>
          <w:sz w:val="22"/>
          <w:lang w:val="uk-UA"/>
        </w:rPr>
        <w:t>(</w:t>
      </w:r>
      <w:r w:rsidR="00961529" w:rsidRPr="008B7FA9">
        <w:rPr>
          <w:color w:val="000000"/>
          <w:sz w:val="22"/>
          <w:lang w:val="uk-UA"/>
        </w:rPr>
        <w:t>1.1</w:t>
      </w:r>
      <w:r w:rsidR="00C64E64" w:rsidRPr="008B7FA9">
        <w:rPr>
          <w:color w:val="000000"/>
          <w:sz w:val="22"/>
          <w:lang w:val="uk-UA"/>
        </w:rPr>
        <w:t>7</w:t>
      </w:r>
      <w:r w:rsidR="00FF7009" w:rsidRPr="008B7FA9">
        <w:rPr>
          <w:color w:val="000000"/>
          <w:sz w:val="22"/>
          <w:lang w:val="uk-UA"/>
        </w:rPr>
        <w:t>)</w:t>
      </w:r>
    </w:p>
    <w:p w:rsidR="00FF7009" w:rsidRPr="008B7FA9" w:rsidRDefault="00FF7009" w:rsidP="00F63D46">
      <w:pPr>
        <w:widowControl w:val="0"/>
        <w:shd w:val="clear" w:color="auto" w:fill="FFFFFF"/>
        <w:ind w:firstLine="284"/>
        <w:jc w:val="both"/>
        <w:rPr>
          <w:sz w:val="22"/>
          <w:lang w:val="uk-UA"/>
        </w:rPr>
      </w:pPr>
      <w:r w:rsidRPr="008B7FA9">
        <w:rPr>
          <w:color w:val="000000"/>
          <w:sz w:val="22"/>
          <w:lang w:val="uk-UA"/>
        </w:rPr>
        <w:t>При деякому</w:t>
      </w:r>
      <w:r w:rsidRPr="008B7FA9">
        <w:rPr>
          <w:sz w:val="22"/>
          <w:lang w:val="uk-UA"/>
        </w:rPr>
        <w:t xml:space="preserve"> </w:t>
      </w:r>
      <w:r w:rsidRPr="008B7FA9">
        <w:rPr>
          <w:color w:val="000000"/>
          <w:sz w:val="22"/>
          <w:lang w:val="uk-UA"/>
        </w:rPr>
        <w:t>критичному опорі резистора паузи між окрем</w:t>
      </w:r>
      <w:r w:rsidRPr="008B7FA9">
        <w:rPr>
          <w:color w:val="000000"/>
          <w:sz w:val="22"/>
          <w:lang w:val="uk-UA"/>
        </w:rPr>
        <w:t>и</w:t>
      </w:r>
      <w:r w:rsidRPr="008B7FA9">
        <w:rPr>
          <w:color w:val="000000"/>
          <w:sz w:val="22"/>
          <w:lang w:val="uk-UA"/>
        </w:rPr>
        <w:t xml:space="preserve">ми імпульсами зникають і заряд з іскрового переходить у </w:t>
      </w:r>
      <w:r w:rsidRPr="008B7FA9">
        <w:rPr>
          <w:sz w:val="22"/>
          <w:lang w:val="uk-UA"/>
        </w:rPr>
        <w:t>дуг</w:t>
      </w:r>
      <w:r w:rsidRPr="008B7FA9">
        <w:rPr>
          <w:sz w:val="22"/>
          <w:lang w:val="uk-UA"/>
        </w:rPr>
        <w:t>о</w:t>
      </w:r>
      <w:r w:rsidRPr="008B7FA9">
        <w:rPr>
          <w:sz w:val="22"/>
          <w:lang w:val="uk-UA"/>
        </w:rPr>
        <w:t>вий</w:t>
      </w:r>
      <w:r w:rsidRPr="008B7FA9">
        <w:rPr>
          <w:color w:val="000000"/>
          <w:sz w:val="22"/>
          <w:lang w:val="uk-UA"/>
        </w:rPr>
        <w:t>. Розмірна обробка в цьому випадку неможлива. Між напр</w:t>
      </w:r>
      <w:r w:rsidRPr="008B7FA9">
        <w:rPr>
          <w:color w:val="000000"/>
          <w:sz w:val="22"/>
          <w:lang w:val="uk-UA"/>
        </w:rPr>
        <w:t>у</w:t>
      </w:r>
      <w:r w:rsidRPr="008B7FA9">
        <w:rPr>
          <w:color w:val="000000"/>
          <w:sz w:val="22"/>
          <w:lang w:val="uk-UA"/>
        </w:rPr>
        <w:t xml:space="preserve">гою джерела </w:t>
      </w:r>
      <w:r w:rsidRPr="008B7FA9">
        <w:rPr>
          <w:sz w:val="22"/>
          <w:lang w:val="uk-UA"/>
        </w:rPr>
        <w:t>живлення</w:t>
      </w:r>
      <w:r w:rsidRPr="008B7FA9">
        <w:rPr>
          <w:color w:val="000000"/>
          <w:sz w:val="22"/>
          <w:lang w:val="uk-UA"/>
        </w:rPr>
        <w:t xml:space="preserve">, напругою пробою й напругою </w:t>
      </w:r>
      <w:r w:rsidRPr="008B7FA9">
        <w:rPr>
          <w:i/>
          <w:sz w:val="22"/>
          <w:lang w:val="uk-UA"/>
        </w:rPr>
        <w:t>U</w:t>
      </w:r>
      <w:r w:rsidRPr="008B7FA9">
        <w:rPr>
          <w:i/>
          <w:sz w:val="22"/>
          <w:vertAlign w:val="subscript"/>
          <w:lang w:val="uk-UA"/>
        </w:rPr>
        <w:t>Д</w:t>
      </w:r>
      <w:r w:rsidRPr="008B7FA9">
        <w:rPr>
          <w:color w:val="000000"/>
          <w:sz w:val="22"/>
          <w:lang w:val="uk-UA"/>
        </w:rPr>
        <w:t xml:space="preserve"> горі</w:t>
      </w:r>
      <w:r w:rsidRPr="008B7FA9">
        <w:rPr>
          <w:color w:val="000000"/>
          <w:sz w:val="22"/>
          <w:lang w:val="uk-UA"/>
        </w:rPr>
        <w:t>н</w:t>
      </w:r>
      <w:r w:rsidRPr="008B7FA9">
        <w:rPr>
          <w:color w:val="000000"/>
          <w:sz w:val="22"/>
          <w:lang w:val="uk-UA"/>
        </w:rPr>
        <w:t xml:space="preserve">ня дуги повинне дотримуватися співвідношення </w:t>
      </w:r>
      <w:r w:rsidRPr="008B7FA9">
        <w:rPr>
          <w:i/>
          <w:color w:val="000000"/>
          <w:sz w:val="22"/>
          <w:lang w:val="uk-UA"/>
        </w:rPr>
        <w:t>U&lt;</w:t>
      </w:r>
      <w:r w:rsidRPr="008B7FA9">
        <w:rPr>
          <w:i/>
          <w:sz w:val="22"/>
          <w:lang w:val="uk-UA"/>
        </w:rPr>
        <w:t>U</w:t>
      </w:r>
      <w:r w:rsidRPr="008B7FA9">
        <w:rPr>
          <w:i/>
          <w:sz w:val="22"/>
          <w:vertAlign w:val="subscript"/>
          <w:lang w:val="uk-UA"/>
        </w:rPr>
        <w:t>ПР</w:t>
      </w:r>
      <w:r w:rsidRPr="008B7FA9">
        <w:rPr>
          <w:i/>
          <w:color w:val="000000"/>
          <w:sz w:val="22"/>
          <w:lang w:val="uk-UA"/>
        </w:rPr>
        <w:t>&lt;</w:t>
      </w:r>
      <w:r w:rsidRPr="008B7FA9">
        <w:rPr>
          <w:i/>
          <w:sz w:val="22"/>
          <w:lang w:val="uk-UA"/>
        </w:rPr>
        <w:t>U</w:t>
      </w:r>
      <w:r w:rsidRPr="008B7FA9">
        <w:rPr>
          <w:i/>
          <w:sz w:val="22"/>
          <w:vertAlign w:val="subscript"/>
          <w:lang w:val="uk-UA"/>
        </w:rPr>
        <w:t>Д</w:t>
      </w:r>
      <w:r w:rsidRPr="008B7FA9">
        <w:rPr>
          <w:color w:val="000000"/>
          <w:sz w:val="22"/>
          <w:lang w:val="uk-UA"/>
        </w:rPr>
        <w:t xml:space="preserve">. На практиці приймають </w:t>
      </w:r>
      <w:r w:rsidRPr="008B7FA9">
        <w:rPr>
          <w:i/>
          <w:color w:val="000000"/>
          <w:sz w:val="22"/>
          <w:lang w:val="uk-UA"/>
        </w:rPr>
        <w:t>U</w:t>
      </w:r>
      <w:r w:rsidRPr="008B7FA9">
        <w:rPr>
          <w:i/>
          <w:color w:val="000000"/>
          <w:sz w:val="22"/>
          <w:vertAlign w:val="subscript"/>
          <w:lang w:val="uk-UA"/>
        </w:rPr>
        <w:t>ПР</w:t>
      </w:r>
      <w:r w:rsidRPr="008B7FA9">
        <w:rPr>
          <w:i/>
          <w:color w:val="000000"/>
          <w:sz w:val="22"/>
          <w:lang w:val="uk-UA"/>
        </w:rPr>
        <w:t>=0,72U</w:t>
      </w:r>
      <w:r w:rsidRPr="008B7FA9">
        <w:rPr>
          <w:color w:val="000000"/>
          <w:sz w:val="22"/>
          <w:lang w:val="uk-UA"/>
        </w:rPr>
        <w:t>.</w:t>
      </w:r>
    </w:p>
    <w:p w:rsidR="00FF7009" w:rsidRPr="008B7FA9" w:rsidRDefault="00FF7009" w:rsidP="00F63D46">
      <w:pPr>
        <w:widowControl w:val="0"/>
        <w:shd w:val="clear" w:color="auto" w:fill="FFFFFF"/>
        <w:ind w:firstLine="284"/>
        <w:jc w:val="both"/>
        <w:rPr>
          <w:color w:val="000000"/>
          <w:sz w:val="22"/>
          <w:lang w:val="uk-UA"/>
        </w:rPr>
      </w:pPr>
      <w:r w:rsidRPr="008B7FA9">
        <w:rPr>
          <w:color w:val="000000"/>
          <w:sz w:val="22"/>
          <w:lang w:val="uk-UA"/>
        </w:rPr>
        <w:t xml:space="preserve">До </w:t>
      </w:r>
      <w:r w:rsidRPr="008B7FA9">
        <w:rPr>
          <w:sz w:val="22"/>
          <w:lang w:val="uk-UA"/>
        </w:rPr>
        <w:t>недоліків</w:t>
      </w:r>
      <w:r w:rsidRPr="008B7FA9">
        <w:rPr>
          <w:color w:val="000000"/>
          <w:sz w:val="22"/>
          <w:lang w:val="uk-UA"/>
        </w:rPr>
        <w:t xml:space="preserve"> генератора типу RC варто віднести </w:t>
      </w:r>
      <w:r w:rsidRPr="008B7FA9">
        <w:rPr>
          <w:sz w:val="22"/>
          <w:lang w:val="uk-UA"/>
        </w:rPr>
        <w:t>низький</w:t>
      </w:r>
      <w:r w:rsidRPr="008B7FA9">
        <w:rPr>
          <w:color w:val="000000"/>
          <w:sz w:val="22"/>
          <w:lang w:val="uk-UA"/>
        </w:rPr>
        <w:t xml:space="preserve"> </w:t>
      </w:r>
      <w:r w:rsidRPr="008B7FA9">
        <w:rPr>
          <w:sz w:val="22"/>
          <w:lang w:val="uk-UA"/>
        </w:rPr>
        <w:t>ККД</w:t>
      </w:r>
      <w:r w:rsidRPr="008B7FA9">
        <w:rPr>
          <w:color w:val="000000"/>
          <w:sz w:val="22"/>
          <w:lang w:val="uk-UA"/>
        </w:rPr>
        <w:t xml:space="preserve"> (близько 35%), наявність </w:t>
      </w:r>
      <w:r w:rsidRPr="008B7FA9">
        <w:rPr>
          <w:sz w:val="22"/>
          <w:lang w:val="uk-UA"/>
        </w:rPr>
        <w:t>більших</w:t>
      </w:r>
      <w:r w:rsidRPr="008B7FA9">
        <w:rPr>
          <w:color w:val="000000"/>
          <w:sz w:val="22"/>
          <w:lang w:val="uk-UA"/>
        </w:rPr>
        <w:t xml:space="preserve"> пауз між імпульсами (</w:t>
      </w:r>
      <w:r w:rsidR="00351529" w:rsidRPr="008B7FA9">
        <w:rPr>
          <w:color w:val="000000"/>
          <w:sz w:val="22"/>
          <w:lang w:val="uk-UA"/>
        </w:rPr>
        <w:t>скважність</w:t>
      </w:r>
      <w:r w:rsidRPr="008B7FA9">
        <w:rPr>
          <w:color w:val="000000"/>
          <w:sz w:val="22"/>
          <w:lang w:val="uk-UA"/>
        </w:rPr>
        <w:t xml:space="preserve"> 10…100), значний вплив </w:t>
      </w:r>
      <w:r w:rsidRPr="008B7FA9">
        <w:rPr>
          <w:sz w:val="22"/>
          <w:lang w:val="uk-UA"/>
        </w:rPr>
        <w:t>стану середовища</w:t>
      </w:r>
      <w:r w:rsidRPr="008B7FA9">
        <w:rPr>
          <w:color w:val="000000"/>
          <w:sz w:val="22"/>
          <w:lang w:val="uk-UA"/>
        </w:rPr>
        <w:t xml:space="preserve"> </w:t>
      </w:r>
      <w:r w:rsidR="009B781C" w:rsidRPr="008B7FA9">
        <w:rPr>
          <w:sz w:val="22"/>
          <w:lang w:val="uk-UA"/>
        </w:rPr>
        <w:t>МЕП</w:t>
      </w:r>
      <w:r w:rsidRPr="008B7FA9">
        <w:rPr>
          <w:color w:val="000000"/>
          <w:sz w:val="22"/>
          <w:lang w:val="uk-UA"/>
        </w:rPr>
        <w:t xml:space="preserve"> на характеристику електричних імпульсів.</w:t>
      </w:r>
    </w:p>
    <w:p w:rsidR="00FF7009" w:rsidRPr="008B7FA9" w:rsidRDefault="00C64E64" w:rsidP="00F63D46">
      <w:pPr>
        <w:widowControl w:val="0"/>
        <w:shd w:val="clear" w:color="auto" w:fill="FFFFFF"/>
        <w:ind w:firstLine="284"/>
        <w:jc w:val="both"/>
        <w:rPr>
          <w:bCs/>
          <w:sz w:val="22"/>
          <w:lang w:val="uk-UA"/>
        </w:rPr>
      </w:pPr>
      <w:r w:rsidRPr="008B7FA9">
        <w:rPr>
          <w:i/>
          <w:sz w:val="22"/>
          <w:lang w:val="uk-UA"/>
        </w:rPr>
        <w:t>Генератор типу RLC</w:t>
      </w:r>
      <w:r w:rsidRPr="008B7FA9">
        <w:rPr>
          <w:sz w:val="22"/>
          <w:lang w:val="uk-UA"/>
        </w:rPr>
        <w:t xml:space="preserve">. Схема генератора RLC </w:t>
      </w:r>
      <w:r w:rsidR="0012508D" w:rsidRPr="008B7FA9">
        <w:rPr>
          <w:sz w:val="22"/>
          <w:lang w:val="uk-UA"/>
        </w:rPr>
        <w:t>є</w:t>
      </w:r>
      <w:r w:rsidRPr="008B7FA9">
        <w:rPr>
          <w:sz w:val="22"/>
          <w:lang w:val="uk-UA"/>
        </w:rPr>
        <w:t xml:space="preserve"> подальши</w:t>
      </w:r>
      <w:r w:rsidR="0012508D" w:rsidRPr="008B7FA9">
        <w:rPr>
          <w:sz w:val="22"/>
          <w:lang w:val="uk-UA"/>
        </w:rPr>
        <w:t>м</w:t>
      </w:r>
      <w:r w:rsidRPr="008B7FA9">
        <w:rPr>
          <w:sz w:val="22"/>
          <w:lang w:val="uk-UA"/>
        </w:rPr>
        <w:t xml:space="preserve"> розвитк</w:t>
      </w:r>
      <w:r w:rsidR="0012508D" w:rsidRPr="008B7FA9">
        <w:rPr>
          <w:sz w:val="22"/>
          <w:lang w:val="uk-UA"/>
        </w:rPr>
        <w:t>ом</w:t>
      </w:r>
      <w:r w:rsidRPr="008B7FA9">
        <w:rPr>
          <w:sz w:val="22"/>
          <w:lang w:val="uk-UA"/>
        </w:rPr>
        <w:t xml:space="preserve"> схеми RC. Для підвищення ефективності дії генер</w:t>
      </w:r>
      <w:r w:rsidRPr="008B7FA9">
        <w:rPr>
          <w:sz w:val="22"/>
          <w:lang w:val="uk-UA"/>
        </w:rPr>
        <w:t>а</w:t>
      </w:r>
      <w:r w:rsidRPr="008B7FA9">
        <w:rPr>
          <w:sz w:val="22"/>
          <w:lang w:val="uk-UA"/>
        </w:rPr>
        <w:t>тора в ланцюг заряд</w:t>
      </w:r>
      <w:r w:rsidR="0012508D" w:rsidRPr="008B7FA9">
        <w:rPr>
          <w:sz w:val="22"/>
          <w:lang w:val="uk-UA"/>
        </w:rPr>
        <w:t>жання</w:t>
      </w:r>
      <w:r w:rsidRPr="008B7FA9">
        <w:rPr>
          <w:sz w:val="22"/>
          <w:lang w:val="uk-UA"/>
        </w:rPr>
        <w:t xml:space="preserve"> конденсатора включена індуктивність </w:t>
      </w:r>
      <w:r w:rsidRPr="008B7FA9">
        <w:rPr>
          <w:i/>
          <w:sz w:val="22"/>
          <w:lang w:val="uk-UA"/>
        </w:rPr>
        <w:t>L</w:t>
      </w:r>
      <w:r w:rsidRPr="008B7FA9">
        <w:rPr>
          <w:sz w:val="22"/>
          <w:lang w:val="uk-UA"/>
        </w:rPr>
        <w:t xml:space="preserve"> </w:t>
      </w:r>
      <w:r w:rsidRPr="008B7FA9">
        <w:rPr>
          <w:bCs/>
          <w:sz w:val="22"/>
          <w:lang w:val="uk-UA"/>
        </w:rPr>
        <w:t xml:space="preserve">(рис. </w:t>
      </w:r>
      <w:r w:rsidR="0012508D" w:rsidRPr="008B7FA9">
        <w:rPr>
          <w:bCs/>
          <w:sz w:val="22"/>
          <w:lang w:val="uk-UA"/>
        </w:rPr>
        <w:t>1.</w:t>
      </w:r>
      <w:r w:rsidR="007311F7" w:rsidRPr="008B7FA9">
        <w:rPr>
          <w:bCs/>
          <w:sz w:val="22"/>
          <w:lang w:val="uk-UA"/>
        </w:rPr>
        <w:t>6</w:t>
      </w:r>
      <w:r w:rsidR="00F80037" w:rsidRPr="008B7FA9">
        <w:rPr>
          <w:bCs/>
          <w:sz w:val="22"/>
          <w:lang w:val="uk-UA"/>
        </w:rPr>
        <w:t xml:space="preserve"> </w:t>
      </w:r>
      <w:r w:rsidRPr="008B7FA9">
        <w:rPr>
          <w:bCs/>
          <w:i/>
          <w:sz w:val="22"/>
          <w:lang w:val="uk-UA"/>
        </w:rPr>
        <w:t>а</w:t>
      </w:r>
      <w:r w:rsidRPr="008B7FA9">
        <w:rPr>
          <w:bCs/>
          <w:sz w:val="22"/>
          <w:lang w:val="uk-UA"/>
        </w:rPr>
        <w:t>).</w:t>
      </w:r>
      <w:r w:rsidRPr="008B7FA9">
        <w:rPr>
          <w:color w:val="000000"/>
          <w:sz w:val="22"/>
          <w:lang w:val="uk-UA"/>
        </w:rPr>
        <w:t xml:space="preserve"> </w:t>
      </w:r>
      <w:r w:rsidRPr="008B7FA9">
        <w:rPr>
          <w:sz w:val="22"/>
          <w:lang w:val="uk-UA"/>
        </w:rPr>
        <w:t>Введення індуктивності змінює форму кри</w:t>
      </w:r>
      <w:r w:rsidR="00351529" w:rsidRPr="008B7FA9">
        <w:rPr>
          <w:sz w:val="22"/>
          <w:lang w:val="uk-UA"/>
        </w:rPr>
        <w:t>вої н</w:t>
      </w:r>
      <w:r w:rsidR="00351529" w:rsidRPr="008B7FA9">
        <w:rPr>
          <w:sz w:val="22"/>
          <w:lang w:val="uk-UA"/>
        </w:rPr>
        <w:t>а</w:t>
      </w:r>
      <w:r w:rsidR="00351529" w:rsidRPr="008B7FA9">
        <w:rPr>
          <w:sz w:val="22"/>
          <w:lang w:val="uk-UA"/>
        </w:rPr>
        <w:t>пруги заряд</w:t>
      </w:r>
      <w:r w:rsidR="002F013E" w:rsidRPr="008B7FA9">
        <w:rPr>
          <w:sz w:val="22"/>
          <w:lang w:val="uk-UA"/>
        </w:rPr>
        <w:t>жання конденсатора</w:t>
      </w:r>
      <w:r w:rsidRPr="008B7FA9">
        <w:rPr>
          <w:sz w:val="22"/>
          <w:lang w:val="uk-UA"/>
        </w:rPr>
        <w:t xml:space="preserve"> </w:t>
      </w:r>
      <w:r w:rsidR="002F013E" w:rsidRPr="008B7FA9">
        <w:rPr>
          <w:bCs/>
          <w:sz w:val="22"/>
          <w:lang w:val="uk-UA"/>
        </w:rPr>
        <w:t>(рис. 1.</w:t>
      </w:r>
      <w:r w:rsidR="007311F7" w:rsidRPr="008B7FA9">
        <w:rPr>
          <w:bCs/>
          <w:sz w:val="22"/>
          <w:lang w:val="uk-UA"/>
        </w:rPr>
        <w:t>6</w:t>
      </w:r>
      <w:r w:rsidR="00F80037" w:rsidRPr="008B7FA9">
        <w:rPr>
          <w:bCs/>
          <w:sz w:val="22"/>
          <w:lang w:val="uk-UA"/>
        </w:rPr>
        <w:t xml:space="preserve"> </w:t>
      </w:r>
      <w:r w:rsidRPr="008B7FA9">
        <w:rPr>
          <w:bCs/>
          <w:i/>
          <w:sz w:val="22"/>
          <w:lang w:val="uk-UA"/>
        </w:rPr>
        <w:t>б</w:t>
      </w:r>
      <w:r w:rsidRPr="008B7FA9">
        <w:rPr>
          <w:bCs/>
          <w:sz w:val="22"/>
          <w:lang w:val="uk-UA"/>
        </w:rPr>
        <w:t>).</w:t>
      </w:r>
    </w:p>
    <w:p w:rsidR="00406E31" w:rsidRPr="008B7FA9" w:rsidRDefault="00C64E64" w:rsidP="00F63D46">
      <w:pPr>
        <w:widowControl w:val="0"/>
        <w:shd w:val="clear" w:color="auto" w:fill="FFFFFF"/>
        <w:ind w:firstLine="284"/>
        <w:jc w:val="both"/>
        <w:rPr>
          <w:bCs/>
          <w:sz w:val="22"/>
          <w:lang w:val="uk-UA"/>
        </w:rPr>
      </w:pPr>
      <w:r w:rsidRPr="008B7FA9">
        <w:rPr>
          <w:bCs/>
          <w:sz w:val="22"/>
          <w:lang w:val="uk-UA"/>
        </w:rPr>
        <w:t>На</w:t>
      </w:r>
      <w:r w:rsidRPr="008B7FA9">
        <w:rPr>
          <w:sz w:val="22"/>
          <w:lang w:val="uk-UA"/>
        </w:rPr>
        <w:t xml:space="preserve"> </w:t>
      </w:r>
      <w:r w:rsidRPr="008B7FA9">
        <w:rPr>
          <w:bCs/>
          <w:sz w:val="22"/>
          <w:lang w:val="uk-UA"/>
        </w:rPr>
        <w:t>початку процесу заряд</w:t>
      </w:r>
      <w:r w:rsidR="002F013E" w:rsidRPr="008B7FA9">
        <w:rPr>
          <w:bCs/>
          <w:sz w:val="22"/>
          <w:lang w:val="uk-UA"/>
        </w:rPr>
        <w:t>жання</w:t>
      </w:r>
      <w:r w:rsidRPr="008B7FA9">
        <w:rPr>
          <w:bCs/>
          <w:sz w:val="22"/>
          <w:lang w:val="uk-UA"/>
        </w:rPr>
        <w:t xml:space="preserve"> напруга </w:t>
      </w:r>
      <w:r w:rsidR="002F013E" w:rsidRPr="008B7FA9">
        <w:rPr>
          <w:bCs/>
          <w:sz w:val="22"/>
          <w:lang w:val="uk-UA"/>
        </w:rPr>
        <w:t xml:space="preserve">зростає </w:t>
      </w:r>
      <w:r w:rsidRPr="008B7FA9">
        <w:rPr>
          <w:bCs/>
          <w:sz w:val="22"/>
          <w:lang w:val="uk-UA"/>
        </w:rPr>
        <w:t>повільніше, ніж у схемі індуктивності, що сприятливо позначається на пр</w:t>
      </w:r>
      <w:r w:rsidRPr="008B7FA9">
        <w:rPr>
          <w:bCs/>
          <w:sz w:val="22"/>
          <w:lang w:val="uk-UA"/>
        </w:rPr>
        <w:t>о</w:t>
      </w:r>
      <w:r w:rsidRPr="008B7FA9">
        <w:rPr>
          <w:bCs/>
          <w:sz w:val="22"/>
          <w:lang w:val="uk-UA"/>
        </w:rPr>
        <w:t>цес</w:t>
      </w:r>
      <w:r w:rsidR="002F013E" w:rsidRPr="008B7FA9">
        <w:rPr>
          <w:bCs/>
          <w:sz w:val="22"/>
          <w:lang w:val="uk-UA"/>
        </w:rPr>
        <w:t>і</w:t>
      </w:r>
      <w:r w:rsidRPr="008B7FA9">
        <w:rPr>
          <w:bCs/>
          <w:sz w:val="22"/>
          <w:lang w:val="uk-UA"/>
        </w:rPr>
        <w:t xml:space="preserve"> відновлення діелектричної міцності </w:t>
      </w:r>
      <w:r w:rsidR="00406E31" w:rsidRPr="008B7FA9">
        <w:rPr>
          <w:bCs/>
          <w:sz w:val="22"/>
          <w:lang w:val="uk-UA"/>
        </w:rPr>
        <w:t>МЕП</w:t>
      </w:r>
      <w:r w:rsidRPr="008B7FA9">
        <w:rPr>
          <w:bCs/>
          <w:sz w:val="22"/>
          <w:lang w:val="uk-UA"/>
        </w:rPr>
        <w:t>.</w:t>
      </w:r>
    </w:p>
    <w:p w:rsidR="00CD768D" w:rsidRPr="008B7FA9" w:rsidRDefault="00406E31" w:rsidP="00F63D46">
      <w:pPr>
        <w:widowControl w:val="0"/>
        <w:shd w:val="clear" w:color="auto" w:fill="FFFFFF"/>
        <w:ind w:firstLine="284"/>
        <w:jc w:val="both"/>
        <w:rPr>
          <w:bCs/>
          <w:spacing w:val="-2"/>
          <w:sz w:val="22"/>
          <w:lang w:val="uk-UA"/>
        </w:rPr>
      </w:pPr>
      <w:r w:rsidRPr="008B7FA9">
        <w:rPr>
          <w:bCs/>
          <w:spacing w:val="-2"/>
          <w:sz w:val="22"/>
          <w:lang w:val="uk-UA"/>
        </w:rPr>
        <w:t>Тому вдається підвищити частоту розрядів, не побоюючись переходу імпульсного процесу в дуговий. Далі напруга заряд</w:t>
      </w:r>
      <w:r w:rsidR="002F013E" w:rsidRPr="008B7FA9">
        <w:rPr>
          <w:bCs/>
          <w:spacing w:val="-2"/>
          <w:sz w:val="22"/>
          <w:lang w:val="uk-UA"/>
        </w:rPr>
        <w:t>жа</w:t>
      </w:r>
      <w:r w:rsidR="002F013E" w:rsidRPr="008B7FA9">
        <w:rPr>
          <w:bCs/>
          <w:spacing w:val="-2"/>
          <w:sz w:val="22"/>
          <w:lang w:val="uk-UA"/>
        </w:rPr>
        <w:t>н</w:t>
      </w:r>
      <w:r w:rsidR="002F013E" w:rsidRPr="008B7FA9">
        <w:rPr>
          <w:bCs/>
          <w:spacing w:val="-2"/>
          <w:sz w:val="22"/>
          <w:lang w:val="uk-UA"/>
        </w:rPr>
        <w:t>ня</w:t>
      </w:r>
      <w:r w:rsidRPr="008B7FA9">
        <w:rPr>
          <w:bCs/>
          <w:spacing w:val="-2"/>
          <w:sz w:val="22"/>
          <w:lang w:val="uk-UA"/>
        </w:rPr>
        <w:t xml:space="preserve"> круто зростає, і процес заряд</w:t>
      </w:r>
      <w:r w:rsidR="000932FB" w:rsidRPr="008B7FA9">
        <w:rPr>
          <w:bCs/>
          <w:spacing w:val="-2"/>
          <w:sz w:val="22"/>
          <w:lang w:val="uk-UA"/>
        </w:rPr>
        <w:t>жання</w:t>
      </w:r>
      <w:r w:rsidRPr="008B7FA9">
        <w:rPr>
          <w:bCs/>
          <w:spacing w:val="-2"/>
          <w:sz w:val="22"/>
          <w:lang w:val="uk-UA"/>
        </w:rPr>
        <w:t xml:space="preserve"> при наявності індуктивно</w:t>
      </w:r>
      <w:r w:rsidRPr="008B7FA9">
        <w:rPr>
          <w:bCs/>
          <w:spacing w:val="-2"/>
          <w:sz w:val="22"/>
          <w:lang w:val="uk-UA"/>
        </w:rPr>
        <w:t>с</w:t>
      </w:r>
      <w:r w:rsidRPr="008B7FA9">
        <w:rPr>
          <w:bCs/>
          <w:spacing w:val="-2"/>
          <w:sz w:val="22"/>
          <w:lang w:val="uk-UA"/>
        </w:rPr>
        <w:t>ті в ланцюзі закінчується швидше, ніж без неї. До цього часу</w:t>
      </w:r>
      <w:r w:rsidRPr="008B7FA9">
        <w:rPr>
          <w:spacing w:val="-2"/>
          <w:sz w:val="22"/>
          <w:lang w:val="uk-UA"/>
        </w:rPr>
        <w:t xml:space="preserve"> </w:t>
      </w:r>
      <w:r w:rsidRPr="008B7FA9">
        <w:rPr>
          <w:bCs/>
          <w:spacing w:val="-2"/>
          <w:sz w:val="22"/>
          <w:lang w:val="uk-UA"/>
        </w:rPr>
        <w:t>ел</w:t>
      </w:r>
      <w:r w:rsidRPr="008B7FA9">
        <w:rPr>
          <w:bCs/>
          <w:spacing w:val="-2"/>
          <w:sz w:val="22"/>
          <w:lang w:val="uk-UA"/>
        </w:rPr>
        <w:t>е</w:t>
      </w:r>
      <w:r w:rsidRPr="008B7FA9">
        <w:rPr>
          <w:bCs/>
          <w:spacing w:val="-2"/>
          <w:sz w:val="22"/>
          <w:lang w:val="uk-UA"/>
        </w:rPr>
        <w:t>ктрична міцність МЕП повністю відновлюється. Завдяки наявн</w:t>
      </w:r>
      <w:r w:rsidRPr="008B7FA9">
        <w:rPr>
          <w:bCs/>
          <w:spacing w:val="-2"/>
          <w:sz w:val="22"/>
          <w:lang w:val="uk-UA"/>
        </w:rPr>
        <w:t>о</w:t>
      </w:r>
      <w:r w:rsidRPr="008B7FA9">
        <w:rPr>
          <w:bCs/>
          <w:spacing w:val="-2"/>
          <w:sz w:val="22"/>
          <w:lang w:val="uk-UA"/>
        </w:rPr>
        <w:t xml:space="preserve">сті індуктивності конденсатор </w:t>
      </w:r>
      <w:r w:rsidR="00CD768D" w:rsidRPr="008B7FA9">
        <w:rPr>
          <w:bCs/>
          <w:spacing w:val="-2"/>
          <w:sz w:val="22"/>
          <w:lang w:val="uk-UA"/>
        </w:rPr>
        <w:t>буде</w:t>
      </w:r>
      <w:r w:rsidRPr="008B7FA9">
        <w:rPr>
          <w:bCs/>
          <w:spacing w:val="-2"/>
          <w:sz w:val="22"/>
          <w:lang w:val="uk-UA"/>
        </w:rPr>
        <w:t xml:space="preserve"> зарядженим до напруги, що значно перевищує напругу джерела живлення (ефект послідовн</w:t>
      </w:r>
      <w:r w:rsidRPr="008B7FA9">
        <w:rPr>
          <w:bCs/>
          <w:spacing w:val="-2"/>
          <w:sz w:val="22"/>
          <w:lang w:val="uk-UA"/>
        </w:rPr>
        <w:t>о</w:t>
      </w:r>
      <w:r w:rsidRPr="008B7FA9">
        <w:rPr>
          <w:bCs/>
          <w:spacing w:val="-2"/>
          <w:sz w:val="22"/>
          <w:lang w:val="uk-UA"/>
        </w:rPr>
        <w:t>го включення в ланцюг індуктивності і ємн</w:t>
      </w:r>
      <w:r w:rsidR="00CD768D" w:rsidRPr="008B7FA9">
        <w:rPr>
          <w:bCs/>
          <w:spacing w:val="-2"/>
          <w:sz w:val="22"/>
          <w:lang w:val="uk-UA"/>
        </w:rPr>
        <w:t>о</w:t>
      </w:r>
      <w:r w:rsidRPr="008B7FA9">
        <w:rPr>
          <w:bCs/>
          <w:spacing w:val="-2"/>
          <w:sz w:val="22"/>
          <w:lang w:val="uk-UA"/>
        </w:rPr>
        <w:t>ст</w:t>
      </w:r>
      <w:r w:rsidR="00CD768D" w:rsidRPr="008B7FA9">
        <w:rPr>
          <w:bCs/>
          <w:spacing w:val="-2"/>
          <w:sz w:val="22"/>
          <w:lang w:val="uk-UA"/>
        </w:rPr>
        <w:t>і)</w:t>
      </w:r>
      <w:r w:rsidRPr="008B7FA9">
        <w:rPr>
          <w:bCs/>
          <w:spacing w:val="-2"/>
          <w:sz w:val="22"/>
          <w:lang w:val="uk-UA"/>
        </w:rPr>
        <w:t>.</w:t>
      </w:r>
    </w:p>
    <w:p w:rsidR="00FF7009" w:rsidRDefault="00654E0B" w:rsidP="008B7FA9">
      <w:pPr>
        <w:widowControl w:val="0"/>
        <w:shd w:val="clear" w:color="auto" w:fill="FFFFFF"/>
        <w:jc w:val="both"/>
        <w:rPr>
          <w:lang w:val="uk-UA"/>
        </w:rPr>
      </w:pPr>
      <w:r w:rsidRPr="00654E0B">
        <w:rPr>
          <w:lang w:val="uk-UA"/>
        </w:rPr>
        <w:lastRenderedPageBreak/>
        <w:pict>
          <v:shape id="_x0000_i1046" type="#_x0000_t75" style="width:314.5pt;height:159.5pt">
            <v:imagedata r:id="rId46" o:title="Рис" gain="79922f" blacklevel="1966f"/>
          </v:shape>
        </w:pict>
      </w:r>
    </w:p>
    <w:p w:rsidR="002E5909" w:rsidRPr="008B7FA9" w:rsidRDefault="00FF7009" w:rsidP="008B7FA9">
      <w:pPr>
        <w:widowControl w:val="0"/>
        <w:shd w:val="clear" w:color="auto" w:fill="FFFFFF"/>
        <w:spacing w:after="120"/>
        <w:jc w:val="center"/>
        <w:rPr>
          <w:i/>
          <w:color w:val="000000"/>
          <w:sz w:val="22"/>
          <w:lang w:val="uk-UA"/>
        </w:rPr>
      </w:pPr>
      <w:r w:rsidRPr="008B7FA9">
        <w:rPr>
          <w:bCs/>
          <w:color w:val="000000"/>
          <w:sz w:val="22"/>
          <w:lang w:val="uk-UA"/>
        </w:rPr>
        <w:t xml:space="preserve">Рис. </w:t>
      </w:r>
      <w:r w:rsidR="00CD768D" w:rsidRPr="008B7FA9">
        <w:rPr>
          <w:bCs/>
          <w:color w:val="000000"/>
          <w:sz w:val="22"/>
          <w:lang w:val="uk-UA"/>
        </w:rPr>
        <w:t>1.</w:t>
      </w:r>
      <w:r w:rsidR="007311F7" w:rsidRPr="008B7FA9">
        <w:rPr>
          <w:bCs/>
          <w:color w:val="000000"/>
          <w:sz w:val="22"/>
          <w:lang w:val="uk-UA"/>
        </w:rPr>
        <w:t>6</w:t>
      </w:r>
      <w:r w:rsidRPr="008B7FA9">
        <w:rPr>
          <w:bCs/>
          <w:color w:val="000000"/>
          <w:sz w:val="22"/>
          <w:lang w:val="uk-UA"/>
        </w:rPr>
        <w:t>.</w:t>
      </w:r>
      <w:r w:rsidRPr="008B7FA9">
        <w:rPr>
          <w:i/>
          <w:sz w:val="22"/>
          <w:lang w:val="uk-UA"/>
        </w:rPr>
        <w:t xml:space="preserve"> </w:t>
      </w:r>
      <w:r w:rsidRPr="008B7FA9">
        <w:rPr>
          <w:bCs/>
          <w:i/>
          <w:color w:val="000000"/>
          <w:sz w:val="22"/>
          <w:lang w:val="uk-UA"/>
        </w:rPr>
        <w:t>Генератор типу RLC:</w:t>
      </w:r>
      <w:r w:rsidRPr="008B7FA9">
        <w:rPr>
          <w:i/>
          <w:sz w:val="22"/>
          <w:lang w:val="uk-UA"/>
        </w:rPr>
        <w:t xml:space="preserve"> </w:t>
      </w:r>
      <w:r w:rsidR="000932FB" w:rsidRPr="008B7FA9">
        <w:rPr>
          <w:i/>
          <w:color w:val="000000"/>
          <w:sz w:val="22"/>
          <w:lang w:val="uk-UA"/>
        </w:rPr>
        <w:br/>
      </w:r>
      <w:r w:rsidRPr="008B7FA9">
        <w:rPr>
          <w:i/>
          <w:color w:val="000000"/>
          <w:sz w:val="22"/>
          <w:lang w:val="uk-UA"/>
        </w:rPr>
        <w:t xml:space="preserve">а </w:t>
      </w:r>
      <w:r w:rsidR="00CD768D" w:rsidRPr="008B7FA9">
        <w:rPr>
          <w:i/>
          <w:color w:val="000000"/>
          <w:sz w:val="22"/>
          <w:lang w:val="uk-UA"/>
        </w:rPr>
        <w:t>–</w:t>
      </w:r>
      <w:r w:rsidRPr="008B7FA9">
        <w:rPr>
          <w:i/>
          <w:color w:val="000000"/>
          <w:sz w:val="22"/>
          <w:lang w:val="uk-UA"/>
        </w:rPr>
        <w:t xml:space="preserve"> схема; б</w:t>
      </w:r>
      <w:r w:rsidR="00CD768D" w:rsidRPr="008B7FA9">
        <w:rPr>
          <w:i/>
          <w:color w:val="000000"/>
          <w:sz w:val="22"/>
          <w:lang w:val="uk-UA"/>
        </w:rPr>
        <w:t xml:space="preserve"> – </w:t>
      </w:r>
      <w:r w:rsidR="00CD768D" w:rsidRPr="008B7FA9">
        <w:rPr>
          <w:i/>
          <w:sz w:val="22"/>
          <w:lang w:val="uk-UA"/>
        </w:rPr>
        <w:t xml:space="preserve"> г</w:t>
      </w:r>
      <w:r w:rsidRPr="008B7FA9">
        <w:rPr>
          <w:i/>
          <w:sz w:val="22"/>
          <w:lang w:val="uk-UA"/>
        </w:rPr>
        <w:t>рафік</w:t>
      </w:r>
      <w:r w:rsidRPr="008B7FA9">
        <w:rPr>
          <w:i/>
          <w:color w:val="000000"/>
          <w:sz w:val="22"/>
          <w:lang w:val="uk-UA"/>
        </w:rPr>
        <w:t xml:space="preserve"> зміни </w:t>
      </w:r>
      <w:r w:rsidR="00B71007" w:rsidRPr="008B7FA9">
        <w:rPr>
          <w:i/>
          <w:sz w:val="22"/>
          <w:lang w:val="uk-UA"/>
        </w:rPr>
        <w:t xml:space="preserve">напруги на електродах </w:t>
      </w:r>
      <w:r w:rsidR="008B7FA9">
        <w:rPr>
          <w:i/>
          <w:sz w:val="22"/>
          <w:lang w:val="uk-UA"/>
        </w:rPr>
        <w:br/>
      </w:r>
      <w:r w:rsidR="00B71007" w:rsidRPr="008B7FA9">
        <w:rPr>
          <w:i/>
          <w:sz w:val="22"/>
          <w:lang w:val="uk-UA"/>
        </w:rPr>
        <w:t>і сили струму в МЕП</w:t>
      </w:r>
    </w:p>
    <w:p w:rsidR="00FF7009" w:rsidRPr="008B7FA9" w:rsidRDefault="00FF7009" w:rsidP="00F63D46">
      <w:pPr>
        <w:widowControl w:val="0"/>
        <w:shd w:val="clear" w:color="auto" w:fill="FFFFFF"/>
        <w:ind w:firstLine="284"/>
        <w:jc w:val="both"/>
        <w:rPr>
          <w:sz w:val="22"/>
          <w:lang w:val="uk-UA"/>
        </w:rPr>
      </w:pPr>
      <w:r w:rsidRPr="008B7FA9">
        <w:rPr>
          <w:bCs/>
          <w:sz w:val="22"/>
          <w:lang w:val="uk-UA"/>
        </w:rPr>
        <w:t>Величину індуктивн</w:t>
      </w:r>
      <w:r w:rsidR="00CD768D" w:rsidRPr="008B7FA9">
        <w:rPr>
          <w:bCs/>
          <w:sz w:val="22"/>
          <w:lang w:val="uk-UA"/>
        </w:rPr>
        <w:t>ості, що вводить у ланцюг заряджання</w:t>
      </w:r>
      <w:r w:rsidRPr="008B7FA9">
        <w:rPr>
          <w:bCs/>
          <w:sz w:val="22"/>
          <w:lang w:val="uk-UA"/>
        </w:rPr>
        <w:t xml:space="preserve">, вибирають </w:t>
      </w:r>
      <w:r w:rsidR="00CD768D" w:rsidRPr="008B7FA9">
        <w:rPr>
          <w:bCs/>
          <w:sz w:val="22"/>
          <w:lang w:val="uk-UA"/>
        </w:rPr>
        <w:t>за</w:t>
      </w:r>
      <w:r w:rsidRPr="008B7FA9">
        <w:rPr>
          <w:bCs/>
          <w:sz w:val="22"/>
          <w:lang w:val="uk-UA"/>
        </w:rPr>
        <w:t xml:space="preserve"> формул</w:t>
      </w:r>
      <w:r w:rsidR="00CD768D" w:rsidRPr="008B7FA9">
        <w:rPr>
          <w:bCs/>
          <w:sz w:val="22"/>
          <w:lang w:val="uk-UA"/>
        </w:rPr>
        <w:t xml:space="preserve">ою </w:t>
      </w:r>
      <w:r w:rsidR="00CD768D" w:rsidRPr="008B7FA9">
        <w:rPr>
          <w:bCs/>
          <w:i/>
          <w:sz w:val="22"/>
          <w:lang w:val="uk-UA"/>
        </w:rPr>
        <w:t>L</w:t>
      </w:r>
      <w:r w:rsidR="00CD768D" w:rsidRPr="008B7FA9">
        <w:rPr>
          <w:bCs/>
          <w:sz w:val="22"/>
          <w:lang w:val="uk-UA"/>
        </w:rPr>
        <w:t>=0,25</w:t>
      </w:r>
      <w:r w:rsidRPr="008B7FA9">
        <w:rPr>
          <w:bCs/>
          <w:i/>
          <w:sz w:val="22"/>
          <w:lang w:val="uk-UA"/>
        </w:rPr>
        <w:t>R</w:t>
      </w:r>
      <w:r w:rsidRPr="008B7FA9">
        <w:rPr>
          <w:bCs/>
          <w:sz w:val="22"/>
          <w:vertAlign w:val="superscript"/>
          <w:lang w:val="uk-UA"/>
        </w:rPr>
        <w:t>2</w:t>
      </w:r>
      <w:r w:rsidRPr="008B7FA9">
        <w:rPr>
          <w:bCs/>
          <w:i/>
          <w:sz w:val="22"/>
          <w:lang w:val="uk-UA"/>
        </w:rPr>
        <w:t>C</w:t>
      </w:r>
      <w:r w:rsidRPr="008B7FA9">
        <w:rPr>
          <w:bCs/>
          <w:sz w:val="22"/>
          <w:lang w:val="uk-UA"/>
        </w:rPr>
        <w:t>.</w:t>
      </w:r>
    </w:p>
    <w:p w:rsidR="00FF7009" w:rsidRPr="008B7FA9" w:rsidRDefault="00FF7009" w:rsidP="00F63D46">
      <w:pPr>
        <w:widowControl w:val="0"/>
        <w:shd w:val="clear" w:color="auto" w:fill="FFFFFF"/>
        <w:ind w:firstLine="284"/>
        <w:jc w:val="both"/>
        <w:rPr>
          <w:sz w:val="22"/>
          <w:lang w:val="uk-UA"/>
        </w:rPr>
      </w:pPr>
      <w:r w:rsidRPr="008B7FA9">
        <w:rPr>
          <w:bCs/>
          <w:sz w:val="22"/>
          <w:lang w:val="uk-UA"/>
        </w:rPr>
        <w:t>Включення індуктивності в ланцюг зарядного контуру ген</w:t>
      </w:r>
      <w:r w:rsidRPr="008B7FA9">
        <w:rPr>
          <w:bCs/>
          <w:sz w:val="22"/>
          <w:lang w:val="uk-UA"/>
        </w:rPr>
        <w:t>е</w:t>
      </w:r>
      <w:r w:rsidRPr="008B7FA9">
        <w:rPr>
          <w:bCs/>
          <w:sz w:val="22"/>
          <w:lang w:val="uk-UA"/>
        </w:rPr>
        <w:t xml:space="preserve">ратора імпульс підвищує ККД </w:t>
      </w:r>
      <w:r w:rsidR="00CD768D" w:rsidRPr="008B7FA9">
        <w:rPr>
          <w:bCs/>
          <w:sz w:val="22"/>
          <w:lang w:val="uk-UA"/>
        </w:rPr>
        <w:t>та</w:t>
      </w:r>
      <w:r w:rsidRPr="008B7FA9">
        <w:rPr>
          <w:bCs/>
          <w:sz w:val="22"/>
          <w:lang w:val="uk-UA"/>
        </w:rPr>
        <w:t xml:space="preserve"> інтенсивність знімання металу на 20</w:t>
      </w:r>
      <w:r w:rsidR="000932FB" w:rsidRPr="008B7FA9">
        <w:rPr>
          <w:bCs/>
          <w:sz w:val="22"/>
          <w:lang w:val="uk-UA"/>
        </w:rPr>
        <w:t>-</w:t>
      </w:r>
      <w:r w:rsidRPr="008B7FA9">
        <w:rPr>
          <w:bCs/>
          <w:sz w:val="22"/>
          <w:lang w:val="uk-UA"/>
        </w:rPr>
        <w:t>40 % у порівнянні з генераторами типу RC.</w:t>
      </w:r>
    </w:p>
    <w:p w:rsidR="00FF7009" w:rsidRPr="00BD3FD9" w:rsidRDefault="00FF7009" w:rsidP="00F63D46">
      <w:pPr>
        <w:widowControl w:val="0"/>
        <w:shd w:val="clear" w:color="auto" w:fill="FFFFFF"/>
        <w:ind w:firstLine="284"/>
        <w:jc w:val="both"/>
        <w:rPr>
          <w:bCs/>
          <w:spacing w:val="2"/>
          <w:sz w:val="22"/>
          <w:lang w:val="uk-UA"/>
        </w:rPr>
      </w:pPr>
      <w:r w:rsidRPr="00BD3FD9">
        <w:rPr>
          <w:i/>
          <w:spacing w:val="2"/>
          <w:sz w:val="22"/>
          <w:lang w:val="uk-UA"/>
        </w:rPr>
        <w:t>Генератор типу LC.</w:t>
      </w:r>
      <w:r w:rsidRPr="00BD3FD9">
        <w:rPr>
          <w:spacing w:val="2"/>
          <w:sz w:val="22"/>
          <w:lang w:val="uk-UA"/>
        </w:rPr>
        <w:t xml:space="preserve"> </w:t>
      </w:r>
      <w:r w:rsidRPr="00BD3FD9">
        <w:rPr>
          <w:bCs/>
          <w:spacing w:val="2"/>
          <w:sz w:val="22"/>
          <w:lang w:val="uk-UA"/>
        </w:rPr>
        <w:t xml:space="preserve">У практиці </w:t>
      </w:r>
      <w:r w:rsidR="00B71007" w:rsidRPr="00BD3FD9">
        <w:rPr>
          <w:bCs/>
          <w:spacing w:val="2"/>
          <w:sz w:val="22"/>
          <w:lang w:val="uk-UA"/>
        </w:rPr>
        <w:t>ЕЕО</w:t>
      </w:r>
      <w:r w:rsidRPr="00BD3FD9">
        <w:rPr>
          <w:bCs/>
          <w:spacing w:val="2"/>
          <w:sz w:val="22"/>
          <w:lang w:val="uk-UA"/>
        </w:rPr>
        <w:t xml:space="preserve"> використ</w:t>
      </w:r>
      <w:r w:rsidR="00B71007" w:rsidRPr="00BD3FD9">
        <w:rPr>
          <w:bCs/>
          <w:spacing w:val="2"/>
          <w:sz w:val="22"/>
          <w:lang w:val="uk-UA"/>
        </w:rPr>
        <w:t>ову</w:t>
      </w:r>
      <w:r w:rsidRPr="00BD3FD9">
        <w:rPr>
          <w:bCs/>
          <w:spacing w:val="2"/>
          <w:sz w:val="22"/>
          <w:lang w:val="uk-UA"/>
        </w:rPr>
        <w:t>ють також LC</w:t>
      </w:r>
      <w:r w:rsidR="000932FB" w:rsidRPr="00BD3FD9">
        <w:rPr>
          <w:bCs/>
          <w:spacing w:val="2"/>
          <w:sz w:val="22"/>
          <w:lang w:val="uk-UA"/>
        </w:rPr>
        <w:t>-</w:t>
      </w:r>
      <w:r w:rsidRPr="00BD3FD9">
        <w:rPr>
          <w:bCs/>
          <w:spacing w:val="2"/>
          <w:sz w:val="22"/>
          <w:lang w:val="uk-UA"/>
        </w:rPr>
        <w:t>генератор, у зарядному контурі якого відсутній резистор. Втрати енергії в зарядному ланцюзі такого генератора істотно менше. Подібний генератор без додаткових пристроїв, що ст</w:t>
      </w:r>
      <w:r w:rsidRPr="00BD3FD9">
        <w:rPr>
          <w:bCs/>
          <w:spacing w:val="2"/>
          <w:sz w:val="22"/>
          <w:lang w:val="uk-UA"/>
        </w:rPr>
        <w:t>а</w:t>
      </w:r>
      <w:r w:rsidRPr="00BD3FD9">
        <w:rPr>
          <w:bCs/>
          <w:spacing w:val="2"/>
          <w:sz w:val="22"/>
          <w:lang w:val="uk-UA"/>
        </w:rPr>
        <w:t>білізують процес заряд</w:t>
      </w:r>
      <w:r w:rsidR="00CD768D" w:rsidRPr="00BD3FD9">
        <w:rPr>
          <w:bCs/>
          <w:spacing w:val="2"/>
          <w:sz w:val="22"/>
          <w:lang w:val="uk-UA"/>
        </w:rPr>
        <w:t>жання</w:t>
      </w:r>
      <w:r w:rsidRPr="00BD3FD9">
        <w:rPr>
          <w:bCs/>
          <w:spacing w:val="2"/>
          <w:sz w:val="22"/>
          <w:lang w:val="uk-UA"/>
        </w:rPr>
        <w:t xml:space="preserve">  й розривають дугу, виявляється непрацездатним. Найбільш просто стабілізація процесу може бути досягнута за допомогою електромагнітного вібратора, обмотку якого використ</w:t>
      </w:r>
      <w:r w:rsidR="00CD768D" w:rsidRPr="00BD3FD9">
        <w:rPr>
          <w:bCs/>
          <w:spacing w:val="2"/>
          <w:sz w:val="22"/>
          <w:lang w:val="uk-UA"/>
        </w:rPr>
        <w:t>ову</w:t>
      </w:r>
      <w:r w:rsidRPr="00BD3FD9">
        <w:rPr>
          <w:bCs/>
          <w:spacing w:val="2"/>
          <w:sz w:val="22"/>
          <w:lang w:val="uk-UA"/>
        </w:rPr>
        <w:t>ють як індуктивність зарядного</w:t>
      </w:r>
      <w:r w:rsidRPr="00BD3FD9">
        <w:rPr>
          <w:spacing w:val="2"/>
          <w:sz w:val="22"/>
          <w:lang w:val="uk-UA"/>
        </w:rPr>
        <w:t xml:space="preserve"> </w:t>
      </w:r>
      <w:r w:rsidRPr="00BD3FD9">
        <w:rPr>
          <w:bCs/>
          <w:spacing w:val="2"/>
          <w:sz w:val="22"/>
          <w:lang w:val="uk-UA"/>
        </w:rPr>
        <w:t>к</w:t>
      </w:r>
      <w:r w:rsidRPr="00BD3FD9">
        <w:rPr>
          <w:bCs/>
          <w:spacing w:val="2"/>
          <w:sz w:val="22"/>
          <w:lang w:val="uk-UA"/>
        </w:rPr>
        <w:t>о</w:t>
      </w:r>
      <w:r w:rsidRPr="00BD3FD9">
        <w:rPr>
          <w:bCs/>
          <w:spacing w:val="2"/>
          <w:sz w:val="22"/>
          <w:lang w:val="uk-UA"/>
        </w:rPr>
        <w:t xml:space="preserve">нтуру. </w:t>
      </w:r>
    </w:p>
    <w:p w:rsidR="00FF7009" w:rsidRPr="00BD3FD9" w:rsidRDefault="00FF7009" w:rsidP="00F63D46">
      <w:pPr>
        <w:widowControl w:val="0"/>
        <w:shd w:val="clear" w:color="auto" w:fill="FFFFFF"/>
        <w:ind w:firstLine="284"/>
        <w:jc w:val="both"/>
        <w:rPr>
          <w:spacing w:val="2"/>
          <w:sz w:val="22"/>
          <w:lang w:val="uk-UA"/>
        </w:rPr>
      </w:pPr>
      <w:r w:rsidRPr="00BD3FD9">
        <w:rPr>
          <w:bCs/>
          <w:spacing w:val="2"/>
          <w:sz w:val="22"/>
          <w:lang w:val="uk-UA"/>
        </w:rPr>
        <w:t>Такий пристрій змушує електрод автоматично робити кол</w:t>
      </w:r>
      <w:r w:rsidRPr="00BD3FD9">
        <w:rPr>
          <w:bCs/>
          <w:spacing w:val="2"/>
          <w:sz w:val="22"/>
          <w:lang w:val="uk-UA"/>
        </w:rPr>
        <w:t>и</w:t>
      </w:r>
      <w:r w:rsidRPr="00BD3FD9">
        <w:rPr>
          <w:bCs/>
          <w:spacing w:val="2"/>
          <w:sz w:val="22"/>
          <w:lang w:val="uk-UA"/>
        </w:rPr>
        <w:t xml:space="preserve">вальні рухи, управляючи процесом. При включенні схеми від джерела </w:t>
      </w:r>
      <w:r w:rsidR="00C64E64" w:rsidRPr="00BD3FD9">
        <w:rPr>
          <w:bCs/>
          <w:spacing w:val="2"/>
          <w:sz w:val="22"/>
          <w:lang w:val="uk-UA"/>
        </w:rPr>
        <w:t>живлення</w:t>
      </w:r>
      <w:r w:rsidRPr="00BD3FD9">
        <w:rPr>
          <w:bCs/>
          <w:spacing w:val="2"/>
          <w:sz w:val="22"/>
          <w:lang w:val="uk-UA"/>
        </w:rPr>
        <w:t xml:space="preserve"> через обмотку </w:t>
      </w:r>
      <w:r w:rsidRPr="00BD3FD9">
        <w:rPr>
          <w:bCs/>
          <w:i/>
          <w:spacing w:val="2"/>
          <w:sz w:val="22"/>
          <w:lang w:val="uk-UA"/>
        </w:rPr>
        <w:t>1</w:t>
      </w:r>
      <w:r w:rsidRPr="00BD3FD9">
        <w:rPr>
          <w:bCs/>
          <w:spacing w:val="2"/>
          <w:sz w:val="22"/>
          <w:lang w:val="uk-UA"/>
        </w:rPr>
        <w:t xml:space="preserve"> вібратора </w:t>
      </w:r>
      <w:r w:rsidRPr="00BD3FD9">
        <w:rPr>
          <w:spacing w:val="2"/>
          <w:sz w:val="22"/>
          <w:lang w:val="uk-UA"/>
        </w:rPr>
        <w:t xml:space="preserve">(рис. </w:t>
      </w:r>
      <w:r w:rsidR="00CD768D" w:rsidRPr="00BD3FD9">
        <w:rPr>
          <w:spacing w:val="2"/>
          <w:sz w:val="22"/>
          <w:lang w:val="uk-UA"/>
        </w:rPr>
        <w:t>1.</w:t>
      </w:r>
      <w:r w:rsidR="007311F7" w:rsidRPr="00BD3FD9">
        <w:rPr>
          <w:spacing w:val="2"/>
          <w:sz w:val="22"/>
          <w:lang w:val="uk-UA"/>
        </w:rPr>
        <w:t>7</w:t>
      </w:r>
      <w:r w:rsidRPr="00BD3FD9">
        <w:rPr>
          <w:spacing w:val="2"/>
          <w:sz w:val="22"/>
          <w:lang w:val="uk-UA"/>
        </w:rPr>
        <w:t xml:space="preserve">) </w:t>
      </w:r>
      <w:r w:rsidRPr="00BD3FD9">
        <w:rPr>
          <w:bCs/>
          <w:spacing w:val="2"/>
          <w:sz w:val="22"/>
          <w:lang w:val="uk-UA"/>
        </w:rPr>
        <w:t>потече зарядний струм конденсатора</w:t>
      </w:r>
      <w:r w:rsidR="003736B1" w:rsidRPr="00BD3FD9">
        <w:rPr>
          <w:bCs/>
          <w:spacing w:val="2"/>
          <w:sz w:val="22"/>
          <w:lang w:val="uk-UA"/>
        </w:rPr>
        <w:t xml:space="preserve"> </w:t>
      </w:r>
      <w:r w:rsidR="003736B1" w:rsidRPr="00BD3FD9">
        <w:rPr>
          <w:bCs/>
          <w:i/>
          <w:spacing w:val="2"/>
          <w:sz w:val="22"/>
          <w:lang w:val="uk-UA"/>
        </w:rPr>
        <w:t>3</w:t>
      </w:r>
      <w:r w:rsidRPr="00BD3FD9">
        <w:rPr>
          <w:bCs/>
          <w:spacing w:val="2"/>
          <w:sz w:val="22"/>
          <w:lang w:val="uk-UA"/>
        </w:rPr>
        <w:t xml:space="preserve">. Поступово зростаючи, струм притягне якір </w:t>
      </w:r>
      <w:r w:rsidRPr="00BD3FD9">
        <w:rPr>
          <w:bCs/>
          <w:i/>
          <w:spacing w:val="2"/>
          <w:sz w:val="22"/>
          <w:lang w:val="uk-UA"/>
        </w:rPr>
        <w:t>2</w:t>
      </w:r>
      <w:r w:rsidRPr="00BD3FD9">
        <w:rPr>
          <w:bCs/>
          <w:spacing w:val="2"/>
          <w:sz w:val="22"/>
          <w:lang w:val="uk-UA"/>
        </w:rPr>
        <w:t xml:space="preserve"> електромагнітн</w:t>
      </w:r>
      <w:r w:rsidR="00CD768D" w:rsidRPr="00BD3FD9">
        <w:rPr>
          <w:bCs/>
          <w:spacing w:val="2"/>
          <w:sz w:val="22"/>
          <w:lang w:val="uk-UA"/>
        </w:rPr>
        <w:t>ого</w:t>
      </w:r>
      <w:r w:rsidRPr="00BD3FD9">
        <w:rPr>
          <w:bCs/>
          <w:spacing w:val="2"/>
          <w:sz w:val="22"/>
          <w:lang w:val="uk-UA"/>
        </w:rPr>
        <w:t xml:space="preserve"> вібратор</w:t>
      </w:r>
      <w:r w:rsidR="00CD768D" w:rsidRPr="00BD3FD9">
        <w:rPr>
          <w:bCs/>
          <w:spacing w:val="2"/>
          <w:sz w:val="22"/>
          <w:lang w:val="uk-UA"/>
        </w:rPr>
        <w:t>а</w:t>
      </w:r>
      <w:r w:rsidRPr="00BD3FD9">
        <w:rPr>
          <w:bCs/>
          <w:spacing w:val="2"/>
          <w:sz w:val="22"/>
          <w:lang w:val="uk-UA"/>
        </w:rPr>
        <w:t xml:space="preserve"> </w:t>
      </w:r>
      <w:r w:rsidR="004E0F73" w:rsidRPr="00BD3FD9">
        <w:rPr>
          <w:bCs/>
          <w:spacing w:val="2"/>
          <w:sz w:val="22"/>
          <w:lang w:val="uk-UA"/>
        </w:rPr>
        <w:t xml:space="preserve"> та </w:t>
      </w:r>
      <w:r w:rsidRPr="00BD3FD9">
        <w:rPr>
          <w:bCs/>
          <w:spacing w:val="2"/>
          <w:sz w:val="22"/>
          <w:lang w:val="uk-UA"/>
        </w:rPr>
        <w:t>підніме елек</w:t>
      </w:r>
      <w:r w:rsidRPr="00BD3FD9">
        <w:rPr>
          <w:bCs/>
          <w:spacing w:val="2"/>
          <w:sz w:val="22"/>
          <w:lang w:val="uk-UA"/>
        </w:rPr>
        <w:t>т</w:t>
      </w:r>
      <w:r w:rsidRPr="00BD3FD9">
        <w:rPr>
          <w:bCs/>
          <w:spacing w:val="2"/>
          <w:sz w:val="22"/>
          <w:lang w:val="uk-UA"/>
        </w:rPr>
        <w:t xml:space="preserve">род, що збільшить </w:t>
      </w:r>
      <w:r w:rsidR="00351529" w:rsidRPr="00BD3FD9">
        <w:rPr>
          <w:bCs/>
          <w:spacing w:val="2"/>
          <w:sz w:val="22"/>
          <w:lang w:val="uk-UA"/>
        </w:rPr>
        <w:t xml:space="preserve">МЕП </w:t>
      </w:r>
      <w:r w:rsidRPr="00BD3FD9">
        <w:rPr>
          <w:bCs/>
          <w:i/>
          <w:spacing w:val="2"/>
          <w:sz w:val="22"/>
          <w:lang w:val="uk-UA"/>
        </w:rPr>
        <w:t>4</w:t>
      </w:r>
      <w:r w:rsidRPr="00BD3FD9">
        <w:rPr>
          <w:bCs/>
          <w:spacing w:val="2"/>
          <w:sz w:val="22"/>
          <w:lang w:val="uk-UA"/>
        </w:rPr>
        <w:t>. Через якийсь час зарядний струм конденсатора (</w:t>
      </w:r>
      <w:r w:rsidR="004E0F73" w:rsidRPr="00BD3FD9">
        <w:rPr>
          <w:bCs/>
          <w:spacing w:val="2"/>
          <w:sz w:val="22"/>
          <w:lang w:val="uk-UA"/>
        </w:rPr>
        <w:t xml:space="preserve">та </w:t>
      </w:r>
      <w:r w:rsidRPr="00BD3FD9">
        <w:rPr>
          <w:bCs/>
          <w:spacing w:val="2"/>
          <w:sz w:val="22"/>
          <w:lang w:val="uk-UA"/>
        </w:rPr>
        <w:t xml:space="preserve"> струм через обмотку електромагнітного ві</w:t>
      </w:r>
      <w:r w:rsidRPr="00BD3FD9">
        <w:rPr>
          <w:bCs/>
          <w:spacing w:val="2"/>
          <w:sz w:val="22"/>
          <w:lang w:val="uk-UA"/>
        </w:rPr>
        <w:t>б</w:t>
      </w:r>
      <w:r w:rsidRPr="00BD3FD9">
        <w:rPr>
          <w:bCs/>
          <w:spacing w:val="2"/>
          <w:sz w:val="22"/>
          <w:lang w:val="uk-UA"/>
        </w:rPr>
        <w:t>ратора), а також сила притягання якоря зменшаться, і електр</w:t>
      </w:r>
      <w:r w:rsidRPr="00BD3FD9">
        <w:rPr>
          <w:bCs/>
          <w:spacing w:val="2"/>
          <w:sz w:val="22"/>
          <w:lang w:val="uk-UA"/>
        </w:rPr>
        <w:t>о</w:t>
      </w:r>
      <w:r w:rsidRPr="00BD3FD9">
        <w:rPr>
          <w:bCs/>
          <w:spacing w:val="2"/>
          <w:sz w:val="22"/>
          <w:lang w:val="uk-UA"/>
        </w:rPr>
        <w:lastRenderedPageBreak/>
        <w:t>ди поч</w:t>
      </w:r>
      <w:r w:rsidR="003736B1" w:rsidRPr="00BD3FD9">
        <w:rPr>
          <w:bCs/>
          <w:spacing w:val="2"/>
          <w:sz w:val="22"/>
          <w:lang w:val="uk-UA"/>
        </w:rPr>
        <w:t>ну</w:t>
      </w:r>
      <w:r w:rsidRPr="00BD3FD9">
        <w:rPr>
          <w:bCs/>
          <w:spacing w:val="2"/>
          <w:sz w:val="22"/>
          <w:lang w:val="uk-UA"/>
        </w:rPr>
        <w:t>ть зближатися. До цього часу напруга на конденсаторі зросте до величин</w:t>
      </w:r>
      <w:r w:rsidR="004E0F73" w:rsidRPr="00BD3FD9">
        <w:rPr>
          <w:bCs/>
          <w:spacing w:val="2"/>
          <w:sz w:val="22"/>
          <w:lang w:val="uk-UA"/>
        </w:rPr>
        <w:t>,</w:t>
      </w:r>
      <w:r w:rsidRPr="00BD3FD9">
        <w:rPr>
          <w:bCs/>
          <w:spacing w:val="2"/>
          <w:sz w:val="22"/>
          <w:lang w:val="uk-UA"/>
        </w:rPr>
        <w:t xml:space="preserve"> майже </w:t>
      </w:r>
      <w:r w:rsidR="004E0F73" w:rsidRPr="00BD3FD9">
        <w:rPr>
          <w:bCs/>
          <w:spacing w:val="2"/>
          <w:sz w:val="22"/>
          <w:lang w:val="uk-UA"/>
        </w:rPr>
        <w:t>у</w:t>
      </w:r>
      <w:r w:rsidRPr="00BD3FD9">
        <w:rPr>
          <w:bCs/>
          <w:spacing w:val="2"/>
          <w:sz w:val="22"/>
          <w:lang w:val="uk-UA"/>
        </w:rPr>
        <w:t xml:space="preserve"> 2 рази перевищуюч</w:t>
      </w:r>
      <w:r w:rsidR="004E0F73" w:rsidRPr="00BD3FD9">
        <w:rPr>
          <w:bCs/>
          <w:spacing w:val="2"/>
          <w:sz w:val="22"/>
          <w:lang w:val="uk-UA"/>
        </w:rPr>
        <w:t>и</w:t>
      </w:r>
      <w:r w:rsidRPr="00BD3FD9">
        <w:rPr>
          <w:bCs/>
          <w:spacing w:val="2"/>
          <w:sz w:val="22"/>
          <w:lang w:val="uk-UA"/>
        </w:rPr>
        <w:t xml:space="preserve"> напруг</w:t>
      </w:r>
      <w:r w:rsidR="004E0F73" w:rsidRPr="00BD3FD9">
        <w:rPr>
          <w:bCs/>
          <w:spacing w:val="2"/>
          <w:sz w:val="22"/>
          <w:lang w:val="uk-UA"/>
        </w:rPr>
        <w:t>у</w:t>
      </w:r>
      <w:r w:rsidRPr="00BD3FD9">
        <w:rPr>
          <w:bCs/>
          <w:spacing w:val="2"/>
          <w:sz w:val="22"/>
          <w:lang w:val="uk-UA"/>
        </w:rPr>
        <w:t xml:space="preserve"> дж</w:t>
      </w:r>
      <w:r w:rsidRPr="00BD3FD9">
        <w:rPr>
          <w:bCs/>
          <w:spacing w:val="2"/>
          <w:sz w:val="22"/>
          <w:lang w:val="uk-UA"/>
        </w:rPr>
        <w:t>е</w:t>
      </w:r>
      <w:r w:rsidRPr="00BD3FD9">
        <w:rPr>
          <w:bCs/>
          <w:spacing w:val="2"/>
          <w:sz w:val="22"/>
          <w:lang w:val="uk-UA"/>
        </w:rPr>
        <w:t xml:space="preserve">рела </w:t>
      </w:r>
      <w:r w:rsidR="0098568F" w:rsidRPr="00BD3FD9">
        <w:rPr>
          <w:bCs/>
          <w:spacing w:val="2"/>
          <w:sz w:val="22"/>
          <w:lang w:val="uk-UA"/>
        </w:rPr>
        <w:t>живлення</w:t>
      </w:r>
      <w:r w:rsidRPr="00BD3FD9">
        <w:rPr>
          <w:bCs/>
          <w:spacing w:val="2"/>
          <w:sz w:val="22"/>
          <w:lang w:val="uk-UA"/>
        </w:rPr>
        <w:t>, і, коли проміжок між електродами стане досить малий, відбудеться розряд конденсатора через цей проміжок. Потім цикл роботи повториться, і процес буде йти із частотою</w:t>
      </w:r>
      <w:r w:rsidR="004E0F73" w:rsidRPr="00BD3FD9">
        <w:rPr>
          <w:bCs/>
          <w:spacing w:val="2"/>
          <w:sz w:val="22"/>
          <w:lang w:val="uk-UA"/>
        </w:rPr>
        <w:t>,</w:t>
      </w:r>
      <w:r w:rsidRPr="00BD3FD9">
        <w:rPr>
          <w:bCs/>
          <w:spacing w:val="2"/>
          <w:sz w:val="22"/>
          <w:lang w:val="uk-UA"/>
        </w:rPr>
        <w:t xml:space="preserve"> обумовлено</w:t>
      </w:r>
      <w:r w:rsidR="004E0F73" w:rsidRPr="00BD3FD9">
        <w:rPr>
          <w:bCs/>
          <w:spacing w:val="2"/>
          <w:sz w:val="22"/>
          <w:lang w:val="uk-UA"/>
        </w:rPr>
        <w:t>ю</w:t>
      </w:r>
      <w:r w:rsidRPr="00BD3FD9">
        <w:rPr>
          <w:bCs/>
          <w:spacing w:val="2"/>
          <w:sz w:val="22"/>
          <w:lang w:val="uk-UA"/>
        </w:rPr>
        <w:t xml:space="preserve"> в основному величинами </w:t>
      </w:r>
      <w:r w:rsidRPr="00BD3FD9">
        <w:rPr>
          <w:bCs/>
          <w:i/>
          <w:spacing w:val="2"/>
          <w:sz w:val="22"/>
          <w:lang w:val="uk-UA"/>
        </w:rPr>
        <w:t>L</w:t>
      </w:r>
      <w:r w:rsidRPr="00BD3FD9">
        <w:rPr>
          <w:bCs/>
          <w:spacing w:val="2"/>
          <w:sz w:val="22"/>
          <w:lang w:val="uk-UA"/>
        </w:rPr>
        <w:t xml:space="preserve"> і </w:t>
      </w:r>
      <w:r w:rsidRPr="00BD3FD9">
        <w:rPr>
          <w:bCs/>
          <w:i/>
          <w:spacing w:val="2"/>
          <w:sz w:val="22"/>
          <w:lang w:val="uk-UA"/>
        </w:rPr>
        <w:t>С</w:t>
      </w:r>
      <w:r w:rsidRPr="00BD3FD9">
        <w:rPr>
          <w:bCs/>
          <w:spacing w:val="2"/>
          <w:sz w:val="22"/>
          <w:lang w:val="uk-UA"/>
        </w:rPr>
        <w:t>.</w:t>
      </w:r>
    </w:p>
    <w:p w:rsidR="00FF7009" w:rsidRPr="008B7FA9" w:rsidRDefault="00654E0B" w:rsidP="00B653D5">
      <w:pPr>
        <w:framePr w:hSpace="181" w:wrap="around" w:vAnchor="text" w:hAnchor="margin" w:xAlign="right" w:y="1"/>
        <w:widowControl w:val="0"/>
        <w:shd w:val="clear" w:color="auto" w:fill="FFFFFF"/>
        <w:spacing w:before="120" w:after="120"/>
        <w:rPr>
          <w:sz w:val="22"/>
          <w:lang w:val="uk-UA"/>
        </w:rPr>
      </w:pPr>
      <w:r w:rsidRPr="00654E0B">
        <w:rPr>
          <w:sz w:val="22"/>
          <w:lang w:val="uk-UA"/>
        </w:rPr>
        <w:pict>
          <v:shape id="_x0000_i1047" type="#_x0000_t75" style="width:171pt;height:87.5pt">
            <v:imagedata r:id="rId47" o:title="Рис"/>
          </v:shape>
        </w:pict>
      </w:r>
    </w:p>
    <w:p w:rsidR="00FF7009" w:rsidRPr="00BD3FD9" w:rsidRDefault="00FF7009" w:rsidP="00B653D5">
      <w:pPr>
        <w:framePr w:hSpace="181" w:wrap="around" w:vAnchor="text" w:hAnchor="margin" w:xAlign="right" w:y="1"/>
        <w:widowControl w:val="0"/>
        <w:shd w:val="clear" w:color="auto" w:fill="FFFFFF"/>
        <w:spacing w:after="120"/>
        <w:jc w:val="center"/>
        <w:rPr>
          <w:i/>
          <w:color w:val="000000"/>
          <w:sz w:val="20"/>
          <w:lang w:val="uk-UA"/>
        </w:rPr>
      </w:pPr>
      <w:r w:rsidRPr="00BD3FD9">
        <w:rPr>
          <w:color w:val="000000"/>
          <w:sz w:val="20"/>
          <w:lang w:val="uk-UA"/>
        </w:rPr>
        <w:t xml:space="preserve">Рис. </w:t>
      </w:r>
      <w:r w:rsidR="004E0F73" w:rsidRPr="00BD3FD9">
        <w:rPr>
          <w:color w:val="000000"/>
          <w:sz w:val="20"/>
          <w:lang w:val="uk-UA"/>
        </w:rPr>
        <w:t>1.</w:t>
      </w:r>
      <w:r w:rsidR="007311F7" w:rsidRPr="00BD3FD9">
        <w:rPr>
          <w:color w:val="000000"/>
          <w:sz w:val="20"/>
          <w:lang w:val="uk-UA"/>
        </w:rPr>
        <w:t>7</w:t>
      </w:r>
      <w:r w:rsidRPr="00BD3FD9">
        <w:rPr>
          <w:i/>
          <w:color w:val="000000"/>
          <w:sz w:val="20"/>
          <w:lang w:val="uk-UA"/>
        </w:rPr>
        <w:t>.</w:t>
      </w:r>
      <w:r w:rsidRPr="00BD3FD9">
        <w:rPr>
          <w:b/>
          <w:i/>
          <w:color w:val="000000"/>
          <w:sz w:val="20"/>
          <w:lang w:val="uk-UA"/>
        </w:rPr>
        <w:t xml:space="preserve"> </w:t>
      </w:r>
      <w:r w:rsidRPr="00BD3FD9">
        <w:rPr>
          <w:i/>
          <w:color w:val="000000"/>
          <w:sz w:val="20"/>
          <w:lang w:val="uk-UA"/>
        </w:rPr>
        <w:t>Генератор типу LC</w:t>
      </w:r>
    </w:p>
    <w:p w:rsidR="004A0A55" w:rsidRPr="008B7FA9" w:rsidRDefault="004A0A55" w:rsidP="004A0A55">
      <w:pPr>
        <w:widowControl w:val="0"/>
        <w:shd w:val="clear" w:color="auto" w:fill="FFFFFF"/>
        <w:ind w:firstLine="284"/>
        <w:jc w:val="both"/>
        <w:rPr>
          <w:color w:val="000000"/>
          <w:sz w:val="22"/>
          <w:lang w:val="uk-UA"/>
        </w:rPr>
      </w:pPr>
      <w:r w:rsidRPr="008B7FA9">
        <w:rPr>
          <w:color w:val="000000"/>
          <w:sz w:val="22"/>
          <w:lang w:val="uk-UA"/>
        </w:rPr>
        <w:t xml:space="preserve">Генератори, </w:t>
      </w:r>
      <w:r w:rsidRPr="008B7FA9">
        <w:rPr>
          <w:sz w:val="22"/>
          <w:lang w:val="uk-UA"/>
        </w:rPr>
        <w:t>виконані</w:t>
      </w:r>
      <w:r w:rsidRPr="008B7FA9">
        <w:rPr>
          <w:color w:val="000000"/>
          <w:sz w:val="22"/>
          <w:lang w:val="uk-UA"/>
        </w:rPr>
        <w:t xml:space="preserve"> за описаною схемою, пр</w:t>
      </w:r>
      <w:r w:rsidRPr="008B7FA9">
        <w:rPr>
          <w:color w:val="000000"/>
          <w:sz w:val="22"/>
          <w:lang w:val="uk-UA"/>
        </w:rPr>
        <w:t>а</w:t>
      </w:r>
      <w:r w:rsidRPr="008B7FA9">
        <w:rPr>
          <w:color w:val="000000"/>
          <w:sz w:val="22"/>
          <w:lang w:val="uk-UA"/>
        </w:rPr>
        <w:t>цюють досить стійко. О</w:t>
      </w:r>
      <w:r w:rsidRPr="008B7FA9">
        <w:rPr>
          <w:color w:val="000000"/>
          <w:sz w:val="22"/>
          <w:lang w:val="uk-UA"/>
        </w:rPr>
        <w:t>д</w:t>
      </w:r>
      <w:r w:rsidRPr="008B7FA9">
        <w:rPr>
          <w:color w:val="000000"/>
          <w:sz w:val="22"/>
          <w:lang w:val="uk-UA"/>
        </w:rPr>
        <w:t>нак при значній глибині обробки випадкове коро</w:t>
      </w:r>
      <w:r w:rsidRPr="008B7FA9">
        <w:rPr>
          <w:color w:val="000000"/>
          <w:sz w:val="22"/>
          <w:lang w:val="uk-UA"/>
        </w:rPr>
        <w:t>т</w:t>
      </w:r>
      <w:r w:rsidRPr="008B7FA9">
        <w:rPr>
          <w:color w:val="000000"/>
          <w:sz w:val="22"/>
          <w:lang w:val="uk-UA"/>
        </w:rPr>
        <w:t xml:space="preserve">ке замикання може </w:t>
      </w:r>
      <w:r w:rsidRPr="008B7FA9">
        <w:rPr>
          <w:sz w:val="22"/>
          <w:lang w:val="uk-UA"/>
        </w:rPr>
        <w:t>викл</w:t>
      </w:r>
      <w:r w:rsidRPr="008B7FA9">
        <w:rPr>
          <w:sz w:val="22"/>
          <w:lang w:val="uk-UA"/>
        </w:rPr>
        <w:t>и</w:t>
      </w:r>
      <w:r w:rsidRPr="008B7FA9">
        <w:rPr>
          <w:sz w:val="22"/>
          <w:lang w:val="uk-UA"/>
        </w:rPr>
        <w:t>кати</w:t>
      </w:r>
      <w:r w:rsidRPr="008B7FA9">
        <w:rPr>
          <w:color w:val="000000"/>
          <w:sz w:val="22"/>
          <w:lang w:val="uk-UA"/>
        </w:rPr>
        <w:t xml:space="preserve"> </w:t>
      </w:r>
      <w:r w:rsidRPr="008B7FA9">
        <w:rPr>
          <w:sz w:val="22"/>
          <w:lang w:val="uk-UA"/>
        </w:rPr>
        <w:t>появу</w:t>
      </w:r>
      <w:r w:rsidRPr="008B7FA9">
        <w:rPr>
          <w:color w:val="000000"/>
          <w:sz w:val="22"/>
          <w:lang w:val="uk-UA"/>
        </w:rPr>
        <w:t xml:space="preserve"> дуги, що буде розірвана автоматичним регулятором верстата л</w:t>
      </w:r>
      <w:r w:rsidRPr="008B7FA9">
        <w:rPr>
          <w:color w:val="000000"/>
          <w:sz w:val="22"/>
          <w:lang w:val="uk-UA"/>
        </w:rPr>
        <w:t>и</w:t>
      </w:r>
      <w:r w:rsidRPr="008B7FA9">
        <w:rPr>
          <w:color w:val="000000"/>
          <w:sz w:val="22"/>
          <w:lang w:val="uk-UA"/>
        </w:rPr>
        <w:t xml:space="preserve">ше після повного </w:t>
      </w:r>
      <w:r w:rsidRPr="008B7FA9">
        <w:rPr>
          <w:sz w:val="22"/>
          <w:lang w:val="uk-UA"/>
        </w:rPr>
        <w:t>витяга</w:t>
      </w:r>
      <w:r w:rsidRPr="008B7FA9">
        <w:rPr>
          <w:sz w:val="22"/>
          <w:lang w:val="uk-UA"/>
        </w:rPr>
        <w:t>н</w:t>
      </w:r>
      <w:r w:rsidRPr="008B7FA9">
        <w:rPr>
          <w:sz w:val="22"/>
          <w:lang w:val="uk-UA"/>
        </w:rPr>
        <w:t>ня</w:t>
      </w:r>
      <w:r w:rsidRPr="008B7FA9">
        <w:rPr>
          <w:color w:val="000000"/>
          <w:sz w:val="22"/>
          <w:lang w:val="uk-UA"/>
        </w:rPr>
        <w:t xml:space="preserve"> електрода з оброблюваного отвору, а за цей час </w:t>
      </w:r>
      <w:r w:rsidRPr="008B7FA9">
        <w:rPr>
          <w:sz w:val="22"/>
          <w:lang w:val="uk-UA"/>
        </w:rPr>
        <w:t>заготовка</w:t>
      </w:r>
      <w:r w:rsidRPr="008B7FA9">
        <w:rPr>
          <w:color w:val="000000"/>
          <w:sz w:val="22"/>
          <w:lang w:val="uk-UA"/>
        </w:rPr>
        <w:t xml:space="preserve"> може бути зіпсована.</w:t>
      </w:r>
    </w:p>
    <w:p w:rsidR="00FF7009" w:rsidRPr="008B7FA9" w:rsidRDefault="00FF7009" w:rsidP="00F63D46">
      <w:pPr>
        <w:widowControl w:val="0"/>
        <w:shd w:val="clear" w:color="auto" w:fill="FFFFFF"/>
        <w:ind w:firstLine="284"/>
        <w:jc w:val="both"/>
        <w:rPr>
          <w:sz w:val="22"/>
          <w:lang w:val="uk-UA"/>
        </w:rPr>
      </w:pPr>
      <w:r w:rsidRPr="008B7FA9">
        <w:rPr>
          <w:color w:val="000000"/>
          <w:sz w:val="22"/>
          <w:lang w:val="uk-UA"/>
        </w:rPr>
        <w:t>Щоб уникнути такого явища</w:t>
      </w:r>
      <w:r w:rsidR="000932FB" w:rsidRPr="008B7FA9">
        <w:rPr>
          <w:color w:val="000000"/>
          <w:sz w:val="22"/>
          <w:lang w:val="uk-UA"/>
        </w:rPr>
        <w:t>,</w:t>
      </w:r>
      <w:r w:rsidRPr="008B7FA9">
        <w:rPr>
          <w:color w:val="000000"/>
          <w:sz w:val="22"/>
          <w:lang w:val="uk-UA"/>
        </w:rPr>
        <w:t xml:space="preserve"> звичайно застосовують шви</w:t>
      </w:r>
      <w:r w:rsidRPr="008B7FA9">
        <w:rPr>
          <w:color w:val="000000"/>
          <w:sz w:val="22"/>
          <w:lang w:val="uk-UA"/>
        </w:rPr>
        <w:t>д</w:t>
      </w:r>
      <w:r w:rsidRPr="008B7FA9">
        <w:rPr>
          <w:color w:val="000000"/>
          <w:sz w:val="22"/>
          <w:lang w:val="uk-UA"/>
        </w:rPr>
        <w:t xml:space="preserve">кодіючий вимикач </w:t>
      </w:r>
      <w:r w:rsidRPr="008B7FA9">
        <w:rPr>
          <w:i/>
          <w:color w:val="000000"/>
          <w:sz w:val="22"/>
          <w:lang w:val="uk-UA"/>
        </w:rPr>
        <w:t>5</w:t>
      </w:r>
      <w:r w:rsidRPr="008B7FA9">
        <w:rPr>
          <w:color w:val="000000"/>
          <w:sz w:val="22"/>
          <w:lang w:val="uk-UA"/>
        </w:rPr>
        <w:t xml:space="preserve">, </w:t>
      </w:r>
      <w:r w:rsidR="004E0F73" w:rsidRPr="008B7FA9">
        <w:rPr>
          <w:color w:val="000000"/>
          <w:sz w:val="22"/>
          <w:lang w:val="uk-UA"/>
        </w:rPr>
        <w:t>який</w:t>
      </w:r>
      <w:r w:rsidRPr="008B7FA9">
        <w:rPr>
          <w:color w:val="000000"/>
          <w:sz w:val="22"/>
          <w:lang w:val="uk-UA"/>
        </w:rPr>
        <w:t xml:space="preserve"> при </w:t>
      </w:r>
      <w:r w:rsidRPr="008B7FA9">
        <w:rPr>
          <w:sz w:val="22"/>
          <w:lang w:val="uk-UA"/>
        </w:rPr>
        <w:t>короткому</w:t>
      </w:r>
      <w:r w:rsidRPr="008B7FA9">
        <w:rPr>
          <w:color w:val="000000"/>
          <w:sz w:val="22"/>
          <w:lang w:val="uk-UA"/>
        </w:rPr>
        <w:t xml:space="preserve"> замиканні відключає на невеликий період часу генератор від джерела </w:t>
      </w:r>
      <w:r w:rsidRPr="008B7FA9">
        <w:rPr>
          <w:sz w:val="22"/>
          <w:lang w:val="uk-UA"/>
        </w:rPr>
        <w:t>живлення</w:t>
      </w:r>
      <w:r w:rsidRPr="008B7FA9">
        <w:rPr>
          <w:color w:val="000000"/>
          <w:sz w:val="22"/>
          <w:lang w:val="uk-UA"/>
        </w:rPr>
        <w:t>, лі</w:t>
      </w:r>
      <w:r w:rsidRPr="008B7FA9">
        <w:rPr>
          <w:color w:val="000000"/>
          <w:sz w:val="22"/>
          <w:lang w:val="uk-UA"/>
        </w:rPr>
        <w:t>к</w:t>
      </w:r>
      <w:r w:rsidRPr="008B7FA9">
        <w:rPr>
          <w:color w:val="000000"/>
          <w:sz w:val="22"/>
          <w:lang w:val="uk-UA"/>
        </w:rPr>
        <w:t>відуючи коротке замикання.</w:t>
      </w:r>
    </w:p>
    <w:p w:rsidR="00FF7009" w:rsidRPr="0069432F" w:rsidRDefault="00FF7009" w:rsidP="00F63D46">
      <w:pPr>
        <w:widowControl w:val="0"/>
        <w:shd w:val="clear" w:color="auto" w:fill="FFFFFF"/>
        <w:ind w:firstLine="284"/>
        <w:jc w:val="both"/>
        <w:rPr>
          <w:color w:val="000000"/>
          <w:spacing w:val="4"/>
          <w:sz w:val="22"/>
          <w:lang w:val="uk-UA"/>
        </w:rPr>
      </w:pPr>
      <w:r w:rsidRPr="0069432F">
        <w:rPr>
          <w:bCs/>
          <w:i/>
          <w:color w:val="000000"/>
          <w:spacing w:val="4"/>
          <w:sz w:val="22"/>
          <w:lang w:val="uk-UA"/>
        </w:rPr>
        <w:t>Машинні генератори імпульсів</w:t>
      </w:r>
      <w:r w:rsidRPr="0069432F">
        <w:rPr>
          <w:b/>
          <w:bCs/>
          <w:color w:val="000000"/>
          <w:spacing w:val="4"/>
          <w:sz w:val="22"/>
          <w:lang w:val="uk-UA"/>
        </w:rPr>
        <w:t>.</w:t>
      </w:r>
      <w:r w:rsidRPr="0069432F">
        <w:rPr>
          <w:bCs/>
          <w:color w:val="000000"/>
          <w:spacing w:val="4"/>
          <w:sz w:val="22"/>
          <w:lang w:val="uk-UA"/>
        </w:rPr>
        <w:t xml:space="preserve"> </w:t>
      </w:r>
      <w:r w:rsidRPr="0069432F">
        <w:rPr>
          <w:spacing w:val="4"/>
          <w:sz w:val="22"/>
          <w:lang w:val="uk-UA"/>
        </w:rPr>
        <w:t>Розглянуті</w:t>
      </w:r>
      <w:r w:rsidRPr="0069432F">
        <w:rPr>
          <w:color w:val="000000"/>
          <w:spacing w:val="4"/>
          <w:sz w:val="22"/>
          <w:lang w:val="uk-UA"/>
        </w:rPr>
        <w:t xml:space="preserve"> вище генерат</w:t>
      </w:r>
      <w:r w:rsidRPr="0069432F">
        <w:rPr>
          <w:color w:val="000000"/>
          <w:spacing w:val="4"/>
          <w:sz w:val="22"/>
          <w:lang w:val="uk-UA"/>
        </w:rPr>
        <w:t>о</w:t>
      </w:r>
      <w:r w:rsidRPr="0069432F">
        <w:rPr>
          <w:color w:val="000000"/>
          <w:spacing w:val="4"/>
          <w:sz w:val="22"/>
          <w:lang w:val="uk-UA"/>
        </w:rPr>
        <w:t>ри виробляють імпульси малої тривалості. Застосування і</w:t>
      </w:r>
      <w:r w:rsidRPr="0069432F">
        <w:rPr>
          <w:color w:val="000000"/>
          <w:spacing w:val="4"/>
          <w:sz w:val="22"/>
          <w:lang w:val="uk-UA"/>
        </w:rPr>
        <w:t>м</w:t>
      </w:r>
      <w:r w:rsidRPr="0069432F">
        <w:rPr>
          <w:color w:val="000000"/>
          <w:spacing w:val="4"/>
          <w:sz w:val="22"/>
          <w:lang w:val="uk-UA"/>
        </w:rPr>
        <w:t>пульсів значної тривалості дозволяє істотно збільшити пр</w:t>
      </w:r>
      <w:r w:rsidRPr="0069432F">
        <w:rPr>
          <w:color w:val="000000"/>
          <w:spacing w:val="4"/>
          <w:sz w:val="22"/>
          <w:lang w:val="uk-UA"/>
        </w:rPr>
        <w:t>о</w:t>
      </w:r>
      <w:r w:rsidRPr="0069432F">
        <w:rPr>
          <w:color w:val="000000"/>
          <w:spacing w:val="4"/>
          <w:sz w:val="22"/>
          <w:lang w:val="uk-UA"/>
        </w:rPr>
        <w:t xml:space="preserve">дуктивність обробки на одиницю потужності й зменшити </w:t>
      </w:r>
      <w:r w:rsidRPr="0069432F">
        <w:rPr>
          <w:spacing w:val="4"/>
          <w:sz w:val="22"/>
          <w:lang w:val="uk-UA"/>
        </w:rPr>
        <w:t>зношування</w:t>
      </w:r>
      <w:r w:rsidRPr="0069432F">
        <w:rPr>
          <w:color w:val="000000"/>
          <w:spacing w:val="4"/>
          <w:sz w:val="22"/>
          <w:lang w:val="uk-UA"/>
        </w:rPr>
        <w:t xml:space="preserve"> </w:t>
      </w:r>
      <w:r w:rsidR="00D90F0A" w:rsidRPr="0069432F">
        <w:rPr>
          <w:color w:val="000000"/>
          <w:spacing w:val="4"/>
          <w:sz w:val="22"/>
          <w:lang w:val="uk-UA"/>
        </w:rPr>
        <w:t>ЕІ</w:t>
      </w:r>
      <w:r w:rsidRPr="0069432F">
        <w:rPr>
          <w:color w:val="000000"/>
          <w:spacing w:val="4"/>
          <w:sz w:val="22"/>
          <w:lang w:val="uk-UA"/>
        </w:rPr>
        <w:t>. Імпульси таких параметрів можуть створюв</w:t>
      </w:r>
      <w:r w:rsidRPr="0069432F">
        <w:rPr>
          <w:color w:val="000000"/>
          <w:spacing w:val="4"/>
          <w:sz w:val="22"/>
          <w:lang w:val="uk-UA"/>
        </w:rPr>
        <w:t>а</w:t>
      </w:r>
      <w:r w:rsidRPr="0069432F">
        <w:rPr>
          <w:color w:val="000000"/>
          <w:spacing w:val="4"/>
          <w:sz w:val="22"/>
          <w:lang w:val="uk-UA"/>
        </w:rPr>
        <w:t>ти спеціальні електричні машинні генератори імпульсів</w:t>
      </w:r>
      <w:r w:rsidR="00370DF5" w:rsidRPr="0069432F">
        <w:rPr>
          <w:color w:val="000000"/>
          <w:spacing w:val="4"/>
          <w:sz w:val="22"/>
          <w:lang w:val="uk-UA"/>
        </w:rPr>
        <w:t xml:space="preserve"> </w:t>
      </w:r>
      <w:r w:rsidR="0069432F">
        <w:rPr>
          <w:color w:val="000000"/>
          <w:spacing w:val="4"/>
          <w:sz w:val="22"/>
          <w:lang w:val="uk-UA"/>
        </w:rPr>
        <w:br/>
      </w:r>
      <w:r w:rsidR="00370DF5" w:rsidRPr="0069432F">
        <w:rPr>
          <w:color w:val="000000"/>
          <w:spacing w:val="4"/>
          <w:sz w:val="22"/>
          <w:lang w:val="uk-UA"/>
        </w:rPr>
        <w:t>(ГК</w:t>
      </w:r>
      <w:r w:rsidR="004E0F73" w:rsidRPr="0069432F">
        <w:rPr>
          <w:color w:val="000000"/>
          <w:spacing w:val="4"/>
          <w:sz w:val="22"/>
          <w:lang w:val="uk-UA"/>
        </w:rPr>
        <w:t>І</w:t>
      </w:r>
      <w:r w:rsidR="00370DF5" w:rsidRPr="0069432F">
        <w:rPr>
          <w:color w:val="000000"/>
          <w:spacing w:val="4"/>
          <w:sz w:val="22"/>
          <w:lang w:val="uk-UA"/>
        </w:rPr>
        <w:t>-250)</w:t>
      </w:r>
      <w:r w:rsidRPr="0069432F">
        <w:rPr>
          <w:color w:val="000000"/>
          <w:spacing w:val="4"/>
          <w:sz w:val="22"/>
          <w:lang w:val="uk-UA"/>
        </w:rPr>
        <w:t>. Як правило, ці генератори виробляють імпульси із частотою повторення 400</w:t>
      </w:r>
      <w:r w:rsidR="0069432F" w:rsidRPr="0069432F">
        <w:rPr>
          <w:color w:val="000000"/>
          <w:spacing w:val="4"/>
          <w:sz w:val="22"/>
          <w:lang w:val="uk-UA"/>
        </w:rPr>
        <w:t>-</w:t>
      </w:r>
      <w:r w:rsidRPr="0069432F">
        <w:rPr>
          <w:color w:val="000000"/>
          <w:spacing w:val="4"/>
          <w:sz w:val="22"/>
          <w:lang w:val="uk-UA"/>
        </w:rPr>
        <w:t>2000</w:t>
      </w:r>
      <w:r w:rsidR="00D90F0A" w:rsidRPr="0069432F">
        <w:rPr>
          <w:color w:val="000000"/>
          <w:spacing w:val="4"/>
          <w:sz w:val="22"/>
          <w:lang w:val="uk-UA"/>
        </w:rPr>
        <w:t xml:space="preserve"> </w:t>
      </w:r>
      <w:r w:rsidR="00634238" w:rsidRPr="0069432F">
        <w:rPr>
          <w:spacing w:val="4"/>
          <w:sz w:val="22"/>
          <w:lang w:val="uk-UA"/>
        </w:rPr>
        <w:t>імп</w:t>
      </w:r>
      <w:r w:rsidRPr="0069432F">
        <w:rPr>
          <w:color w:val="000000"/>
          <w:spacing w:val="4"/>
          <w:sz w:val="22"/>
          <w:lang w:val="uk-UA"/>
        </w:rPr>
        <w:t>/</w:t>
      </w:r>
      <w:r w:rsidR="00634238" w:rsidRPr="0069432F">
        <w:rPr>
          <w:color w:val="000000"/>
          <w:spacing w:val="4"/>
          <w:sz w:val="22"/>
          <w:lang w:val="uk-UA"/>
        </w:rPr>
        <w:t>с</w:t>
      </w:r>
      <w:r w:rsidR="00D90F0A" w:rsidRPr="0069432F">
        <w:rPr>
          <w:color w:val="000000"/>
          <w:spacing w:val="4"/>
          <w:sz w:val="22"/>
          <w:lang w:val="uk-UA"/>
        </w:rPr>
        <w:t>,</w:t>
      </w:r>
      <w:r w:rsidRPr="0069432F">
        <w:rPr>
          <w:b/>
          <w:i/>
          <w:color w:val="000000"/>
          <w:spacing w:val="4"/>
          <w:sz w:val="22"/>
          <w:lang w:val="uk-UA"/>
        </w:rPr>
        <w:t xml:space="preserve"> </w:t>
      </w:r>
      <w:r w:rsidRPr="0069432F">
        <w:rPr>
          <w:color w:val="000000"/>
          <w:spacing w:val="4"/>
          <w:sz w:val="22"/>
          <w:lang w:val="uk-UA"/>
        </w:rPr>
        <w:t xml:space="preserve">тривалістю від </w:t>
      </w:r>
      <w:r w:rsidRPr="0069432F">
        <w:rPr>
          <w:spacing w:val="4"/>
          <w:sz w:val="22"/>
          <w:lang w:val="uk-UA"/>
        </w:rPr>
        <w:t>часток</w:t>
      </w:r>
      <w:r w:rsidRPr="0069432F">
        <w:rPr>
          <w:color w:val="000000"/>
          <w:spacing w:val="4"/>
          <w:sz w:val="22"/>
          <w:lang w:val="uk-UA"/>
        </w:rPr>
        <w:t xml:space="preserve"> </w:t>
      </w:r>
      <w:r w:rsidR="004E0F73" w:rsidRPr="0069432F">
        <w:rPr>
          <w:spacing w:val="4"/>
          <w:sz w:val="22"/>
          <w:lang w:val="uk-UA"/>
        </w:rPr>
        <w:t>мі</w:t>
      </w:r>
      <w:r w:rsidRPr="0069432F">
        <w:rPr>
          <w:spacing w:val="4"/>
          <w:sz w:val="22"/>
          <w:lang w:val="uk-UA"/>
        </w:rPr>
        <w:t>лісекунди</w:t>
      </w:r>
      <w:r w:rsidRPr="0069432F">
        <w:rPr>
          <w:color w:val="000000"/>
          <w:spacing w:val="4"/>
          <w:sz w:val="22"/>
          <w:lang w:val="uk-UA"/>
        </w:rPr>
        <w:t xml:space="preserve"> до </w:t>
      </w:r>
      <w:r w:rsidRPr="0069432F">
        <w:rPr>
          <w:spacing w:val="4"/>
          <w:sz w:val="22"/>
          <w:lang w:val="uk-UA"/>
        </w:rPr>
        <w:t>м</w:t>
      </w:r>
      <w:r w:rsidR="004E0F73" w:rsidRPr="0069432F">
        <w:rPr>
          <w:spacing w:val="4"/>
          <w:sz w:val="22"/>
          <w:lang w:val="uk-UA"/>
        </w:rPr>
        <w:t>і</w:t>
      </w:r>
      <w:r w:rsidRPr="0069432F">
        <w:rPr>
          <w:spacing w:val="4"/>
          <w:sz w:val="22"/>
          <w:lang w:val="uk-UA"/>
        </w:rPr>
        <w:t>лісекунди</w:t>
      </w:r>
      <w:r w:rsidRPr="0069432F">
        <w:rPr>
          <w:color w:val="000000"/>
          <w:spacing w:val="4"/>
          <w:sz w:val="22"/>
          <w:lang w:val="uk-UA"/>
        </w:rPr>
        <w:t xml:space="preserve">. За принципом роботи машинні генератори можна розділити на комутаторні (колекторні) </w:t>
      </w:r>
      <w:r w:rsidR="004E0F73" w:rsidRPr="0069432F">
        <w:rPr>
          <w:color w:val="000000"/>
          <w:spacing w:val="4"/>
          <w:sz w:val="22"/>
          <w:lang w:val="uk-UA"/>
        </w:rPr>
        <w:t>та</w:t>
      </w:r>
      <w:r w:rsidRPr="0069432F">
        <w:rPr>
          <w:color w:val="000000"/>
          <w:spacing w:val="4"/>
          <w:sz w:val="22"/>
          <w:lang w:val="uk-UA"/>
        </w:rPr>
        <w:t xml:space="preserve"> індукторні (безколекторні). У комутаторних електричних г</w:t>
      </w:r>
      <w:r w:rsidRPr="0069432F">
        <w:rPr>
          <w:color w:val="000000"/>
          <w:spacing w:val="4"/>
          <w:sz w:val="22"/>
          <w:lang w:val="uk-UA"/>
        </w:rPr>
        <w:t>е</w:t>
      </w:r>
      <w:r w:rsidRPr="0069432F">
        <w:rPr>
          <w:color w:val="000000"/>
          <w:spacing w:val="4"/>
          <w:sz w:val="22"/>
          <w:lang w:val="uk-UA"/>
        </w:rPr>
        <w:t xml:space="preserve">нераторах випрямлення знакозмінної імпульсної напруги здійснюється за допомогою механічного комутатора, </w:t>
      </w:r>
      <w:r w:rsidRPr="0069432F">
        <w:rPr>
          <w:spacing w:val="4"/>
          <w:sz w:val="22"/>
          <w:lang w:val="uk-UA"/>
        </w:rPr>
        <w:t>вбуд</w:t>
      </w:r>
      <w:r w:rsidRPr="0069432F">
        <w:rPr>
          <w:spacing w:val="4"/>
          <w:sz w:val="22"/>
          <w:lang w:val="uk-UA"/>
        </w:rPr>
        <w:t>о</w:t>
      </w:r>
      <w:r w:rsidRPr="0069432F">
        <w:rPr>
          <w:spacing w:val="4"/>
          <w:sz w:val="22"/>
          <w:lang w:val="uk-UA"/>
        </w:rPr>
        <w:t>ваного</w:t>
      </w:r>
      <w:r w:rsidRPr="0069432F">
        <w:rPr>
          <w:color w:val="000000"/>
          <w:spacing w:val="4"/>
          <w:sz w:val="22"/>
          <w:lang w:val="uk-UA"/>
        </w:rPr>
        <w:t xml:space="preserve"> в машину. Короткі технічні характеристики деяких комутаторних генераторів імпульсів </w:t>
      </w:r>
      <w:r w:rsidRPr="0069432F">
        <w:rPr>
          <w:spacing w:val="4"/>
          <w:sz w:val="22"/>
          <w:lang w:val="uk-UA"/>
        </w:rPr>
        <w:t>наведен</w:t>
      </w:r>
      <w:r w:rsidR="004E0F73" w:rsidRPr="0069432F">
        <w:rPr>
          <w:spacing w:val="4"/>
          <w:sz w:val="22"/>
          <w:lang w:val="uk-UA"/>
        </w:rPr>
        <w:t>о</w:t>
      </w:r>
      <w:r w:rsidRPr="0069432F">
        <w:rPr>
          <w:color w:val="000000"/>
          <w:spacing w:val="4"/>
          <w:sz w:val="22"/>
          <w:lang w:val="uk-UA"/>
        </w:rPr>
        <w:t xml:space="preserve"> в табл. </w:t>
      </w:r>
      <w:r w:rsidR="004E0F73" w:rsidRPr="0069432F">
        <w:rPr>
          <w:color w:val="000000"/>
          <w:spacing w:val="4"/>
          <w:sz w:val="22"/>
          <w:lang w:val="uk-UA"/>
        </w:rPr>
        <w:t>1.</w:t>
      </w:r>
      <w:r w:rsidR="00634238" w:rsidRPr="0069432F">
        <w:rPr>
          <w:color w:val="000000"/>
          <w:spacing w:val="4"/>
          <w:sz w:val="22"/>
          <w:lang w:val="uk-UA"/>
        </w:rPr>
        <w:t>7</w:t>
      </w:r>
      <w:r w:rsidRPr="0069432F">
        <w:rPr>
          <w:color w:val="000000"/>
          <w:spacing w:val="4"/>
          <w:sz w:val="22"/>
          <w:lang w:val="uk-UA"/>
        </w:rPr>
        <w:t>.</w:t>
      </w:r>
    </w:p>
    <w:p w:rsidR="00FF7009" w:rsidRPr="0069432F" w:rsidRDefault="00FF7009" w:rsidP="004A0A55">
      <w:pPr>
        <w:widowControl w:val="0"/>
        <w:shd w:val="clear" w:color="auto" w:fill="FFFFFF"/>
        <w:spacing w:before="120"/>
        <w:ind w:firstLine="284"/>
        <w:jc w:val="right"/>
        <w:rPr>
          <w:i/>
          <w:color w:val="000000"/>
          <w:sz w:val="22"/>
          <w:lang w:val="uk-UA"/>
        </w:rPr>
      </w:pPr>
      <w:r w:rsidRPr="0069432F">
        <w:rPr>
          <w:i/>
          <w:color w:val="000000"/>
          <w:sz w:val="22"/>
          <w:lang w:val="uk-UA"/>
        </w:rPr>
        <w:lastRenderedPageBreak/>
        <w:t xml:space="preserve">Таблиця </w:t>
      </w:r>
      <w:r w:rsidR="004E0F73" w:rsidRPr="0069432F">
        <w:rPr>
          <w:i/>
          <w:color w:val="000000"/>
          <w:sz w:val="22"/>
          <w:lang w:val="uk-UA"/>
        </w:rPr>
        <w:t>1.</w:t>
      </w:r>
      <w:r w:rsidR="00634238" w:rsidRPr="0069432F">
        <w:rPr>
          <w:i/>
          <w:color w:val="000000"/>
          <w:sz w:val="22"/>
          <w:lang w:val="uk-UA"/>
        </w:rPr>
        <w:t>7</w:t>
      </w:r>
    </w:p>
    <w:p w:rsidR="00FF7009" w:rsidRPr="008B7FA9" w:rsidRDefault="00FF7009" w:rsidP="0069432F">
      <w:pPr>
        <w:widowControl w:val="0"/>
        <w:shd w:val="clear" w:color="auto" w:fill="FFFFFF"/>
        <w:spacing w:after="120"/>
        <w:jc w:val="center"/>
        <w:rPr>
          <w:b/>
          <w:i/>
          <w:color w:val="000000"/>
          <w:sz w:val="22"/>
          <w:lang w:val="uk-UA"/>
        </w:rPr>
      </w:pPr>
      <w:r w:rsidRPr="008B7FA9">
        <w:rPr>
          <w:b/>
          <w:i/>
          <w:color w:val="000000"/>
          <w:sz w:val="22"/>
          <w:lang w:val="uk-UA"/>
        </w:rPr>
        <w:t>Технічна характеристика комутаторних</w:t>
      </w:r>
      <w:r w:rsidR="0069432F">
        <w:rPr>
          <w:b/>
          <w:i/>
          <w:color w:val="000000"/>
          <w:sz w:val="22"/>
          <w:lang w:val="uk-UA"/>
        </w:rPr>
        <w:t xml:space="preserve"> </w:t>
      </w:r>
      <w:r w:rsidR="0069432F">
        <w:rPr>
          <w:b/>
          <w:i/>
          <w:color w:val="000000"/>
          <w:sz w:val="22"/>
          <w:lang w:val="uk-UA"/>
        </w:rPr>
        <w:br/>
      </w:r>
      <w:r w:rsidRPr="008B7FA9">
        <w:rPr>
          <w:b/>
          <w:i/>
          <w:color w:val="000000"/>
          <w:sz w:val="22"/>
          <w:lang w:val="uk-UA"/>
        </w:rPr>
        <w:t>генераторів імпульсів</w:t>
      </w:r>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18"/>
        <w:gridCol w:w="977"/>
        <w:gridCol w:w="977"/>
        <w:gridCol w:w="972"/>
      </w:tblGrid>
      <w:tr w:rsidR="00FF7009" w:rsidRPr="00F11AFA" w:rsidTr="007640A1">
        <w:trPr>
          <w:trHeight w:val="304"/>
        </w:trPr>
        <w:tc>
          <w:tcPr>
            <w:tcW w:w="2657"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color w:val="000000"/>
                <w:sz w:val="20"/>
                <w:szCs w:val="20"/>
                <w:lang w:val="uk-UA"/>
              </w:rPr>
              <w:t>Параметри</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МГ</w:t>
            </w:r>
            <w:r w:rsidR="004E0F73">
              <w:rPr>
                <w:sz w:val="20"/>
                <w:szCs w:val="20"/>
                <w:lang w:val="uk-UA"/>
              </w:rPr>
              <w:t>І</w:t>
            </w:r>
            <w:r w:rsidRPr="00F11AFA">
              <w:rPr>
                <w:color w:val="000000"/>
                <w:sz w:val="20"/>
                <w:szCs w:val="20"/>
                <w:lang w:val="uk-UA"/>
              </w:rPr>
              <w:t>-2М</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МГ</w:t>
            </w:r>
            <w:r w:rsidR="004E0F73">
              <w:rPr>
                <w:sz w:val="20"/>
                <w:szCs w:val="20"/>
                <w:lang w:val="uk-UA"/>
              </w:rPr>
              <w:t>І</w:t>
            </w:r>
            <w:r w:rsidRPr="00F11AFA">
              <w:rPr>
                <w:sz w:val="20"/>
                <w:szCs w:val="20"/>
                <w:lang w:val="uk-UA"/>
              </w:rPr>
              <w:t>-3М</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МГ</w:t>
            </w:r>
            <w:r w:rsidR="004E0F73">
              <w:rPr>
                <w:sz w:val="20"/>
                <w:szCs w:val="20"/>
                <w:lang w:val="uk-UA"/>
              </w:rPr>
              <w:t>І</w:t>
            </w:r>
            <w:r w:rsidRPr="00F11AFA">
              <w:rPr>
                <w:sz w:val="20"/>
                <w:szCs w:val="20"/>
                <w:lang w:val="uk-UA"/>
              </w:rPr>
              <w:t>-4М</w:t>
            </w:r>
          </w:p>
        </w:tc>
      </w:tr>
      <w:tr w:rsidR="00FF7009" w:rsidRPr="00F11AFA" w:rsidTr="007640A1">
        <w:trPr>
          <w:trHeight w:val="304"/>
        </w:trPr>
        <w:tc>
          <w:tcPr>
            <w:tcW w:w="2657" w:type="pct"/>
            <w:vAlign w:val="center"/>
          </w:tcPr>
          <w:p w:rsidR="00FF7009" w:rsidRPr="00F11AFA" w:rsidRDefault="00FF7009" w:rsidP="00F63D46">
            <w:pPr>
              <w:widowControl w:val="0"/>
              <w:tabs>
                <w:tab w:val="left" w:pos="540"/>
              </w:tabs>
              <w:autoSpaceDE w:val="0"/>
              <w:autoSpaceDN w:val="0"/>
              <w:adjustRightInd w:val="0"/>
              <w:rPr>
                <w:sz w:val="20"/>
                <w:szCs w:val="20"/>
                <w:lang w:val="uk-UA"/>
              </w:rPr>
            </w:pPr>
            <w:r w:rsidRPr="00F11AFA">
              <w:rPr>
                <w:color w:val="000000"/>
                <w:sz w:val="20"/>
                <w:szCs w:val="20"/>
                <w:lang w:val="uk-UA"/>
              </w:rPr>
              <w:t xml:space="preserve">Частота імпульсів, </w:t>
            </w:r>
            <w:r w:rsidRPr="0069432F">
              <w:rPr>
                <w:color w:val="000000"/>
                <w:sz w:val="20"/>
                <w:szCs w:val="20"/>
                <w:lang w:val="uk-UA"/>
              </w:rPr>
              <w:t>Гц</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400</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400</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400</w:t>
            </w:r>
          </w:p>
        </w:tc>
      </w:tr>
      <w:tr w:rsidR="00FF7009" w:rsidRPr="00F11AFA" w:rsidTr="007640A1">
        <w:trPr>
          <w:trHeight w:val="304"/>
        </w:trPr>
        <w:tc>
          <w:tcPr>
            <w:tcW w:w="2657" w:type="pct"/>
            <w:vAlign w:val="center"/>
          </w:tcPr>
          <w:p w:rsidR="00FF7009" w:rsidRPr="00F11AFA" w:rsidRDefault="00FF7009" w:rsidP="00F63D46">
            <w:pPr>
              <w:widowControl w:val="0"/>
              <w:tabs>
                <w:tab w:val="left" w:pos="540"/>
              </w:tabs>
              <w:autoSpaceDE w:val="0"/>
              <w:autoSpaceDN w:val="0"/>
              <w:adjustRightInd w:val="0"/>
              <w:rPr>
                <w:sz w:val="20"/>
                <w:szCs w:val="20"/>
                <w:lang w:val="uk-UA"/>
              </w:rPr>
            </w:pPr>
            <w:r w:rsidRPr="00F11AFA">
              <w:rPr>
                <w:color w:val="000000"/>
                <w:sz w:val="20"/>
                <w:szCs w:val="20"/>
                <w:lang w:val="uk-UA"/>
              </w:rPr>
              <w:t xml:space="preserve">Середня </w:t>
            </w:r>
            <w:r w:rsidRPr="00F11AFA">
              <w:rPr>
                <w:sz w:val="20"/>
                <w:szCs w:val="20"/>
                <w:lang w:val="uk-UA"/>
              </w:rPr>
              <w:t>сила</w:t>
            </w:r>
            <w:r w:rsidRPr="00F11AFA">
              <w:rPr>
                <w:color w:val="000000"/>
                <w:sz w:val="20"/>
                <w:szCs w:val="20"/>
                <w:lang w:val="uk-UA"/>
              </w:rPr>
              <w:t xml:space="preserve"> </w:t>
            </w:r>
            <w:r w:rsidRPr="00F11AFA">
              <w:rPr>
                <w:sz w:val="20"/>
                <w:szCs w:val="20"/>
                <w:lang w:val="uk-UA"/>
              </w:rPr>
              <w:t>струму</w:t>
            </w:r>
            <w:r w:rsidRPr="00F11AFA">
              <w:rPr>
                <w:color w:val="000000"/>
                <w:sz w:val="20"/>
                <w:szCs w:val="20"/>
                <w:lang w:val="uk-UA"/>
              </w:rPr>
              <w:t xml:space="preserve">, </w:t>
            </w:r>
            <w:r w:rsidRPr="00F11AFA">
              <w:rPr>
                <w:i/>
                <w:color w:val="000000"/>
                <w:sz w:val="20"/>
                <w:szCs w:val="20"/>
                <w:lang w:val="uk-UA"/>
              </w:rPr>
              <w:t>А</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100</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360</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600</w:t>
            </w:r>
          </w:p>
        </w:tc>
      </w:tr>
      <w:tr w:rsidR="00FF7009" w:rsidRPr="00F11AFA" w:rsidTr="007640A1">
        <w:trPr>
          <w:trHeight w:val="304"/>
        </w:trPr>
        <w:tc>
          <w:tcPr>
            <w:tcW w:w="2657" w:type="pct"/>
            <w:vAlign w:val="center"/>
          </w:tcPr>
          <w:p w:rsidR="00FF7009" w:rsidRPr="00F11AFA" w:rsidRDefault="00FF7009" w:rsidP="00F63D46">
            <w:pPr>
              <w:widowControl w:val="0"/>
              <w:tabs>
                <w:tab w:val="left" w:pos="540"/>
              </w:tabs>
              <w:autoSpaceDE w:val="0"/>
              <w:autoSpaceDN w:val="0"/>
              <w:adjustRightInd w:val="0"/>
              <w:rPr>
                <w:sz w:val="20"/>
                <w:szCs w:val="20"/>
                <w:lang w:val="uk-UA"/>
              </w:rPr>
            </w:pPr>
            <w:r w:rsidRPr="00F11AFA">
              <w:rPr>
                <w:sz w:val="20"/>
                <w:szCs w:val="20"/>
                <w:lang w:val="uk-UA"/>
              </w:rPr>
              <w:t>Середня</w:t>
            </w:r>
            <w:r w:rsidRPr="00F11AFA">
              <w:rPr>
                <w:color w:val="000000"/>
                <w:sz w:val="20"/>
                <w:szCs w:val="20"/>
                <w:lang w:val="uk-UA"/>
              </w:rPr>
              <w:t xml:space="preserve"> </w:t>
            </w:r>
            <w:r w:rsidRPr="00F11AFA">
              <w:rPr>
                <w:sz w:val="20"/>
                <w:szCs w:val="20"/>
                <w:lang w:val="uk-UA"/>
              </w:rPr>
              <w:t>напруга</w:t>
            </w:r>
            <w:r w:rsidRPr="00F11AFA">
              <w:rPr>
                <w:color w:val="000000"/>
                <w:sz w:val="20"/>
                <w:szCs w:val="20"/>
                <w:lang w:val="uk-UA"/>
              </w:rPr>
              <w:t xml:space="preserve"> холостого ходу, </w:t>
            </w:r>
            <w:r w:rsidRPr="0069432F">
              <w:rPr>
                <w:color w:val="000000"/>
                <w:sz w:val="20"/>
                <w:szCs w:val="20"/>
                <w:lang w:val="uk-UA"/>
              </w:rPr>
              <w:t>В</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25</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25</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30</w:t>
            </w:r>
          </w:p>
        </w:tc>
      </w:tr>
      <w:tr w:rsidR="00FF7009" w:rsidRPr="00F11AFA" w:rsidTr="007640A1">
        <w:trPr>
          <w:trHeight w:val="607"/>
        </w:trPr>
        <w:tc>
          <w:tcPr>
            <w:tcW w:w="2657" w:type="pct"/>
            <w:vAlign w:val="center"/>
          </w:tcPr>
          <w:p w:rsidR="00FF7009" w:rsidRPr="00F11AFA" w:rsidRDefault="00FF7009" w:rsidP="00F63D46">
            <w:pPr>
              <w:widowControl w:val="0"/>
              <w:tabs>
                <w:tab w:val="left" w:pos="540"/>
              </w:tabs>
              <w:autoSpaceDE w:val="0"/>
              <w:autoSpaceDN w:val="0"/>
              <w:adjustRightInd w:val="0"/>
              <w:rPr>
                <w:sz w:val="20"/>
                <w:szCs w:val="20"/>
                <w:lang w:val="uk-UA"/>
              </w:rPr>
            </w:pPr>
            <w:r w:rsidRPr="00F11AFA">
              <w:rPr>
                <w:color w:val="000000"/>
                <w:sz w:val="20"/>
                <w:szCs w:val="20"/>
                <w:lang w:val="uk-UA"/>
              </w:rPr>
              <w:t xml:space="preserve">Потужність приводного </w:t>
            </w:r>
            <w:r w:rsidR="0069432F">
              <w:rPr>
                <w:color w:val="000000"/>
                <w:sz w:val="20"/>
                <w:szCs w:val="20"/>
                <w:lang w:val="uk-UA"/>
              </w:rPr>
              <w:br/>
            </w:r>
            <w:r w:rsidRPr="00F11AFA">
              <w:rPr>
                <w:color w:val="000000"/>
                <w:sz w:val="20"/>
                <w:szCs w:val="20"/>
                <w:lang w:val="uk-UA"/>
              </w:rPr>
              <w:t xml:space="preserve">електродвигуна, </w:t>
            </w:r>
            <w:r w:rsidRPr="0069432F">
              <w:rPr>
                <w:color w:val="000000"/>
                <w:sz w:val="20"/>
                <w:szCs w:val="20"/>
                <w:lang w:val="uk-UA"/>
              </w:rPr>
              <w:t>кВт</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7</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28</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40</w:t>
            </w:r>
          </w:p>
        </w:tc>
      </w:tr>
      <w:tr w:rsidR="00FF7009" w:rsidRPr="00F11AFA" w:rsidTr="007640A1">
        <w:trPr>
          <w:trHeight w:val="325"/>
        </w:trPr>
        <w:tc>
          <w:tcPr>
            <w:tcW w:w="2657" w:type="pct"/>
            <w:vAlign w:val="center"/>
          </w:tcPr>
          <w:p w:rsidR="00FF7009" w:rsidRPr="00F11AFA" w:rsidRDefault="00FF7009" w:rsidP="00F63D46">
            <w:pPr>
              <w:widowControl w:val="0"/>
              <w:tabs>
                <w:tab w:val="left" w:pos="540"/>
              </w:tabs>
              <w:autoSpaceDE w:val="0"/>
              <w:autoSpaceDN w:val="0"/>
              <w:adjustRightInd w:val="0"/>
              <w:rPr>
                <w:sz w:val="20"/>
                <w:szCs w:val="20"/>
                <w:lang w:val="uk-UA"/>
              </w:rPr>
            </w:pPr>
            <w:r w:rsidRPr="00F11AFA">
              <w:rPr>
                <w:color w:val="000000"/>
                <w:sz w:val="20"/>
                <w:szCs w:val="20"/>
                <w:lang w:val="uk-UA"/>
              </w:rPr>
              <w:t xml:space="preserve">Скважність на </w:t>
            </w:r>
            <w:r w:rsidRPr="00F11AFA">
              <w:rPr>
                <w:sz w:val="20"/>
                <w:szCs w:val="20"/>
                <w:lang w:val="uk-UA"/>
              </w:rPr>
              <w:t>холостому</w:t>
            </w:r>
            <w:r w:rsidRPr="00F11AFA">
              <w:rPr>
                <w:color w:val="000000"/>
                <w:sz w:val="20"/>
                <w:szCs w:val="20"/>
                <w:lang w:val="uk-UA"/>
              </w:rPr>
              <w:t xml:space="preserve"> ходу</w:t>
            </w:r>
          </w:p>
        </w:tc>
        <w:tc>
          <w:tcPr>
            <w:tcW w:w="782" w:type="pct"/>
            <w:vAlign w:val="center"/>
          </w:tcPr>
          <w:p w:rsidR="00FF7009" w:rsidRPr="00F11AFA" w:rsidRDefault="00FF7009" w:rsidP="00F63D46">
            <w:pPr>
              <w:widowControl w:val="0"/>
              <w:tabs>
                <w:tab w:val="left" w:pos="540"/>
              </w:tabs>
              <w:autoSpaceDE w:val="0"/>
              <w:autoSpaceDN w:val="0"/>
              <w:adjustRightInd w:val="0"/>
              <w:ind w:firstLine="22"/>
              <w:jc w:val="center"/>
              <w:rPr>
                <w:sz w:val="20"/>
                <w:szCs w:val="20"/>
                <w:lang w:val="uk-UA"/>
              </w:rPr>
            </w:pPr>
            <w:r w:rsidRPr="00F11AFA">
              <w:rPr>
                <w:sz w:val="20"/>
                <w:szCs w:val="20"/>
                <w:lang w:val="uk-UA"/>
              </w:rPr>
              <w:t>2,8</w:t>
            </w:r>
          </w:p>
        </w:tc>
        <w:tc>
          <w:tcPr>
            <w:tcW w:w="782" w:type="pct"/>
            <w:vAlign w:val="center"/>
          </w:tcPr>
          <w:p w:rsidR="00FF7009" w:rsidRPr="00F11AFA" w:rsidRDefault="00FF7009" w:rsidP="00F63D46">
            <w:pPr>
              <w:widowControl w:val="0"/>
              <w:tabs>
                <w:tab w:val="left" w:pos="540"/>
              </w:tabs>
              <w:autoSpaceDE w:val="0"/>
              <w:autoSpaceDN w:val="0"/>
              <w:adjustRightInd w:val="0"/>
              <w:ind w:firstLine="13"/>
              <w:jc w:val="center"/>
              <w:rPr>
                <w:sz w:val="20"/>
                <w:szCs w:val="20"/>
                <w:lang w:val="uk-UA"/>
              </w:rPr>
            </w:pPr>
            <w:r w:rsidRPr="00F11AFA">
              <w:rPr>
                <w:sz w:val="20"/>
                <w:szCs w:val="20"/>
                <w:lang w:val="uk-UA"/>
              </w:rPr>
              <w:t>3,2</w:t>
            </w:r>
          </w:p>
        </w:tc>
        <w:tc>
          <w:tcPr>
            <w:tcW w:w="778" w:type="pct"/>
            <w:vAlign w:val="center"/>
          </w:tcPr>
          <w:p w:rsidR="00FF7009" w:rsidRPr="00F11AFA" w:rsidRDefault="00FF7009" w:rsidP="00F63D46">
            <w:pPr>
              <w:widowControl w:val="0"/>
              <w:tabs>
                <w:tab w:val="left" w:pos="540"/>
              </w:tabs>
              <w:autoSpaceDE w:val="0"/>
              <w:autoSpaceDN w:val="0"/>
              <w:adjustRightInd w:val="0"/>
              <w:jc w:val="center"/>
              <w:rPr>
                <w:sz w:val="20"/>
                <w:szCs w:val="20"/>
                <w:lang w:val="uk-UA"/>
              </w:rPr>
            </w:pPr>
            <w:r w:rsidRPr="00F11AFA">
              <w:rPr>
                <w:sz w:val="20"/>
                <w:szCs w:val="20"/>
                <w:lang w:val="uk-UA"/>
              </w:rPr>
              <w:t>2,8</w:t>
            </w:r>
          </w:p>
        </w:tc>
      </w:tr>
    </w:tbl>
    <w:p w:rsidR="00617D3E" w:rsidRPr="0069432F" w:rsidRDefault="00617D3E" w:rsidP="00F63D46">
      <w:pPr>
        <w:widowControl w:val="0"/>
        <w:shd w:val="clear" w:color="auto" w:fill="FFFFFF"/>
        <w:ind w:firstLine="284"/>
        <w:jc w:val="both"/>
        <w:rPr>
          <w:sz w:val="22"/>
          <w:lang w:val="uk-UA"/>
        </w:rPr>
      </w:pPr>
    </w:p>
    <w:p w:rsidR="00617D3E" w:rsidRPr="0069432F" w:rsidRDefault="00617D3E" w:rsidP="00F63D46">
      <w:pPr>
        <w:widowControl w:val="0"/>
        <w:shd w:val="clear" w:color="auto" w:fill="FFFFFF"/>
        <w:ind w:firstLine="284"/>
        <w:jc w:val="both"/>
        <w:rPr>
          <w:sz w:val="22"/>
          <w:lang w:val="uk-UA"/>
        </w:rPr>
      </w:pPr>
      <w:r w:rsidRPr="0069432F">
        <w:rPr>
          <w:sz w:val="22"/>
          <w:lang w:val="uk-UA"/>
        </w:rPr>
        <w:t>Для створення імпульсів підвищеної частоти, які доцільно використовувати для основних видів ЕЕО, використовують і</w:t>
      </w:r>
      <w:r w:rsidRPr="0069432F">
        <w:rPr>
          <w:sz w:val="22"/>
          <w:lang w:val="uk-UA"/>
        </w:rPr>
        <w:t>н</w:t>
      </w:r>
      <w:r w:rsidRPr="0069432F">
        <w:rPr>
          <w:sz w:val="22"/>
          <w:lang w:val="uk-UA"/>
        </w:rPr>
        <w:t xml:space="preserve">дукторні генератори. </w:t>
      </w:r>
    </w:p>
    <w:p w:rsidR="00617D3E" w:rsidRPr="0069432F" w:rsidRDefault="00617D3E" w:rsidP="00F63D46">
      <w:pPr>
        <w:widowControl w:val="0"/>
        <w:shd w:val="clear" w:color="auto" w:fill="FFFFFF"/>
        <w:ind w:firstLine="284"/>
        <w:jc w:val="both"/>
        <w:rPr>
          <w:color w:val="000000"/>
          <w:sz w:val="22"/>
          <w:lang w:val="uk-UA"/>
        </w:rPr>
      </w:pPr>
      <w:r w:rsidRPr="0069432F">
        <w:rPr>
          <w:sz w:val="22"/>
          <w:lang w:val="uk-UA"/>
        </w:rPr>
        <w:t>Особливістю цих генераторів є відсутність полюсної сист</w:t>
      </w:r>
      <w:r w:rsidRPr="0069432F">
        <w:rPr>
          <w:sz w:val="22"/>
          <w:lang w:val="uk-UA"/>
        </w:rPr>
        <w:t>е</w:t>
      </w:r>
      <w:r w:rsidRPr="0069432F">
        <w:rPr>
          <w:sz w:val="22"/>
          <w:lang w:val="uk-UA"/>
        </w:rPr>
        <w:t>ми, що складається з окремих полюсів з  полярністю, що черг</w:t>
      </w:r>
      <w:r w:rsidRPr="0069432F">
        <w:rPr>
          <w:sz w:val="22"/>
          <w:lang w:val="uk-UA"/>
        </w:rPr>
        <w:t>у</w:t>
      </w:r>
      <w:r w:rsidRPr="0069432F">
        <w:rPr>
          <w:sz w:val="22"/>
          <w:lang w:val="uk-UA"/>
        </w:rPr>
        <w:t>ється й обертається відносно якоря.</w:t>
      </w:r>
    </w:p>
    <w:p w:rsidR="00617D3E" w:rsidRPr="0069432F" w:rsidRDefault="00617D3E" w:rsidP="0041463F">
      <w:pPr>
        <w:widowControl w:val="0"/>
        <w:shd w:val="clear" w:color="auto" w:fill="FFFFFF"/>
        <w:ind w:firstLine="284"/>
        <w:jc w:val="both"/>
        <w:rPr>
          <w:sz w:val="22"/>
          <w:lang w:val="uk-UA"/>
        </w:rPr>
      </w:pPr>
      <w:r w:rsidRPr="0069432F">
        <w:rPr>
          <w:sz w:val="22"/>
          <w:lang w:val="uk-UA"/>
        </w:rPr>
        <w:t>В індукторних генераторах таку полюсну систему заміняє з</w:t>
      </w:r>
      <w:r w:rsidRPr="0069432F">
        <w:rPr>
          <w:sz w:val="22"/>
          <w:lang w:val="uk-UA"/>
        </w:rPr>
        <w:t>у</w:t>
      </w:r>
      <w:r w:rsidRPr="0069432F">
        <w:rPr>
          <w:sz w:val="22"/>
          <w:lang w:val="uk-UA"/>
        </w:rPr>
        <w:t>бчастий індуктор, що не має обмоток чи постійних магнітів. Обмотки якоря і збудження розташовані в таких генераторах на статорі.</w:t>
      </w:r>
      <w:r w:rsidR="0041463F" w:rsidRPr="0069432F">
        <w:rPr>
          <w:color w:val="000000"/>
          <w:sz w:val="22"/>
          <w:lang w:val="uk-UA"/>
        </w:rPr>
        <w:t xml:space="preserve"> </w:t>
      </w:r>
      <w:r w:rsidRPr="0069432F">
        <w:rPr>
          <w:sz w:val="22"/>
          <w:lang w:val="uk-UA"/>
        </w:rPr>
        <w:t>Це особливість конструкції індукторних генераторів усіх систем.</w:t>
      </w:r>
    </w:p>
    <w:p w:rsidR="00F074DA" w:rsidRPr="0069432F" w:rsidRDefault="00F074DA" w:rsidP="00F63D46">
      <w:pPr>
        <w:widowControl w:val="0"/>
        <w:shd w:val="clear" w:color="auto" w:fill="FFFFFF"/>
        <w:ind w:firstLine="284"/>
        <w:jc w:val="both"/>
        <w:rPr>
          <w:sz w:val="22"/>
          <w:lang w:val="uk-UA"/>
        </w:rPr>
      </w:pPr>
      <w:r w:rsidRPr="0069432F">
        <w:rPr>
          <w:sz w:val="22"/>
          <w:lang w:val="uk-UA"/>
        </w:rPr>
        <w:t xml:space="preserve">Сьогодні випускаються індукторні генератори моделей ІГІ-18 та ОПІ-8/100. </w:t>
      </w:r>
    </w:p>
    <w:p w:rsidR="0069432F" w:rsidRDefault="00654E0B" w:rsidP="00B653D5">
      <w:pPr>
        <w:framePr w:hSpace="181" w:wrap="around" w:hAnchor="margin" w:yAlign="bottom"/>
        <w:widowControl w:val="0"/>
        <w:shd w:val="clear" w:color="auto" w:fill="FFFFFF"/>
        <w:jc w:val="center"/>
        <w:rPr>
          <w:lang w:val="uk-UA"/>
        </w:rPr>
      </w:pPr>
      <w:r w:rsidRPr="00654E0B">
        <w:rPr>
          <w:lang w:val="uk-UA"/>
        </w:rPr>
        <w:pict>
          <v:shape id="_x0000_i1048" type="#_x0000_t75" style="width:159.5pt;height:89pt">
            <v:imagedata r:id="rId48" o:title="Рис"/>
          </v:shape>
        </w:pict>
      </w:r>
    </w:p>
    <w:p w:rsidR="0069432F" w:rsidRPr="0069432F" w:rsidRDefault="0069432F" w:rsidP="00B653D5">
      <w:pPr>
        <w:framePr w:hSpace="181" w:wrap="around" w:hAnchor="margin" w:yAlign="bottom"/>
        <w:widowControl w:val="0"/>
        <w:shd w:val="clear" w:color="auto" w:fill="FFFFFF"/>
        <w:spacing w:before="120"/>
        <w:jc w:val="center"/>
        <w:rPr>
          <w:bCs/>
          <w:i/>
          <w:color w:val="000000"/>
          <w:sz w:val="20"/>
          <w:lang w:val="uk-UA"/>
        </w:rPr>
      </w:pPr>
      <w:r w:rsidRPr="0069432F">
        <w:rPr>
          <w:bCs/>
          <w:color w:val="000000"/>
          <w:sz w:val="20"/>
          <w:lang w:val="uk-UA"/>
        </w:rPr>
        <w:t>Рис. 1.8.</w:t>
      </w:r>
      <w:r w:rsidRPr="0069432F">
        <w:rPr>
          <w:bCs/>
          <w:i/>
          <w:color w:val="000000"/>
          <w:sz w:val="20"/>
          <w:lang w:val="uk-UA"/>
        </w:rPr>
        <w:t xml:space="preserve"> </w:t>
      </w:r>
      <w:r w:rsidRPr="0069432F">
        <w:rPr>
          <w:bCs/>
          <w:i/>
          <w:sz w:val="20"/>
          <w:lang w:val="uk-UA"/>
        </w:rPr>
        <w:t>Графік</w:t>
      </w:r>
      <w:r w:rsidRPr="0069432F">
        <w:rPr>
          <w:bCs/>
          <w:i/>
          <w:color w:val="000000"/>
          <w:sz w:val="20"/>
          <w:lang w:val="uk-UA"/>
        </w:rPr>
        <w:t xml:space="preserve"> напруги індукторн</w:t>
      </w:r>
      <w:r w:rsidRPr="0069432F">
        <w:rPr>
          <w:bCs/>
          <w:i/>
          <w:color w:val="000000"/>
          <w:sz w:val="20"/>
          <w:lang w:val="uk-UA"/>
        </w:rPr>
        <w:t>о</w:t>
      </w:r>
      <w:r w:rsidRPr="0069432F">
        <w:rPr>
          <w:bCs/>
          <w:i/>
          <w:color w:val="000000"/>
          <w:sz w:val="20"/>
          <w:lang w:val="uk-UA"/>
        </w:rPr>
        <w:t xml:space="preserve">го машинного генератора </w:t>
      </w:r>
      <w:r>
        <w:rPr>
          <w:bCs/>
          <w:i/>
          <w:color w:val="000000"/>
          <w:sz w:val="20"/>
          <w:lang w:val="uk-UA"/>
        </w:rPr>
        <w:br/>
      </w:r>
      <w:r w:rsidRPr="0069432F">
        <w:rPr>
          <w:bCs/>
          <w:i/>
          <w:color w:val="000000"/>
          <w:sz w:val="20"/>
          <w:lang w:val="uk-UA"/>
        </w:rPr>
        <w:t>імпульсів</w:t>
      </w:r>
      <w:r w:rsidRPr="0069432F">
        <w:rPr>
          <w:i/>
          <w:sz w:val="20"/>
          <w:lang w:val="uk-UA"/>
        </w:rPr>
        <w:t xml:space="preserve"> </w:t>
      </w:r>
      <w:r w:rsidRPr="0069432F">
        <w:rPr>
          <w:bCs/>
          <w:i/>
          <w:color w:val="000000"/>
          <w:sz w:val="20"/>
          <w:lang w:val="uk-UA"/>
        </w:rPr>
        <w:t>типу МГІ</w:t>
      </w:r>
    </w:p>
    <w:p w:rsidR="00FF7009" w:rsidRPr="0069432F" w:rsidRDefault="00FF7009" w:rsidP="00F63D46">
      <w:pPr>
        <w:widowControl w:val="0"/>
        <w:shd w:val="clear" w:color="auto" w:fill="FFFFFF"/>
        <w:ind w:firstLine="284"/>
        <w:jc w:val="both"/>
        <w:rPr>
          <w:sz w:val="22"/>
          <w:lang w:val="uk-UA"/>
        </w:rPr>
      </w:pPr>
      <w:r w:rsidRPr="0069432F">
        <w:rPr>
          <w:sz w:val="22"/>
          <w:lang w:val="uk-UA"/>
        </w:rPr>
        <w:t>Безколекторні імпульсні генератори, наприклад</w:t>
      </w:r>
      <w:r w:rsidR="0041463F" w:rsidRPr="0069432F">
        <w:rPr>
          <w:sz w:val="22"/>
          <w:lang w:val="uk-UA"/>
        </w:rPr>
        <w:t>,</w:t>
      </w:r>
      <w:r w:rsidRPr="0069432F">
        <w:rPr>
          <w:sz w:val="22"/>
          <w:lang w:val="uk-UA"/>
        </w:rPr>
        <w:t xml:space="preserve"> типу МГ</w:t>
      </w:r>
      <w:r w:rsidR="00C11666" w:rsidRPr="0069432F">
        <w:rPr>
          <w:sz w:val="22"/>
          <w:lang w:val="uk-UA"/>
        </w:rPr>
        <w:t>І</w:t>
      </w:r>
      <w:r w:rsidRPr="0069432F">
        <w:rPr>
          <w:sz w:val="22"/>
          <w:lang w:val="uk-UA"/>
        </w:rPr>
        <w:t xml:space="preserve">, створюють змінну напругу, що складається з напівхвиль обох полярностей (рис. </w:t>
      </w:r>
      <w:r w:rsidR="00FF5BFB" w:rsidRPr="0069432F">
        <w:rPr>
          <w:sz w:val="22"/>
          <w:lang w:val="uk-UA"/>
        </w:rPr>
        <w:t>1.</w:t>
      </w:r>
      <w:r w:rsidR="007311F7" w:rsidRPr="0069432F">
        <w:rPr>
          <w:sz w:val="22"/>
          <w:lang w:val="uk-UA"/>
        </w:rPr>
        <w:t>8</w:t>
      </w:r>
      <w:r w:rsidRPr="0069432F">
        <w:rPr>
          <w:sz w:val="22"/>
          <w:lang w:val="uk-UA"/>
        </w:rPr>
        <w:t>).</w:t>
      </w:r>
      <w:r w:rsidRPr="0069432F">
        <w:rPr>
          <w:bCs/>
          <w:sz w:val="22"/>
          <w:lang w:val="uk-UA"/>
        </w:rPr>
        <w:t xml:space="preserve"> </w:t>
      </w:r>
      <w:r w:rsidRPr="0069432F">
        <w:rPr>
          <w:sz w:val="22"/>
          <w:lang w:val="uk-UA"/>
        </w:rPr>
        <w:t>Завдяки спеціальному вик</w:t>
      </w:r>
      <w:r w:rsidRPr="0069432F">
        <w:rPr>
          <w:sz w:val="22"/>
          <w:lang w:val="uk-UA"/>
        </w:rPr>
        <w:t>о</w:t>
      </w:r>
      <w:r w:rsidRPr="0069432F">
        <w:rPr>
          <w:sz w:val="22"/>
          <w:lang w:val="uk-UA"/>
        </w:rPr>
        <w:t>нанню їхньої електромагні</w:t>
      </w:r>
      <w:r w:rsidRPr="0069432F">
        <w:rPr>
          <w:sz w:val="22"/>
          <w:lang w:val="uk-UA"/>
        </w:rPr>
        <w:t>т</w:t>
      </w:r>
      <w:r w:rsidRPr="0069432F">
        <w:rPr>
          <w:sz w:val="22"/>
          <w:lang w:val="uk-UA"/>
        </w:rPr>
        <w:t>ної системи досягається од</w:t>
      </w:r>
      <w:r w:rsidRPr="0069432F">
        <w:rPr>
          <w:sz w:val="22"/>
          <w:lang w:val="uk-UA"/>
        </w:rPr>
        <w:t>е</w:t>
      </w:r>
      <w:r w:rsidRPr="0069432F">
        <w:rPr>
          <w:sz w:val="22"/>
          <w:lang w:val="uk-UA"/>
        </w:rPr>
        <w:t>ржання несиметричної кр</w:t>
      </w:r>
      <w:r w:rsidRPr="0069432F">
        <w:rPr>
          <w:sz w:val="22"/>
          <w:lang w:val="uk-UA"/>
        </w:rPr>
        <w:t>и</w:t>
      </w:r>
      <w:r w:rsidRPr="0069432F">
        <w:rPr>
          <w:sz w:val="22"/>
          <w:lang w:val="uk-UA"/>
        </w:rPr>
        <w:t>вої напруги з різними ампл</w:t>
      </w:r>
      <w:r w:rsidRPr="0069432F">
        <w:rPr>
          <w:sz w:val="22"/>
          <w:lang w:val="uk-UA"/>
        </w:rPr>
        <w:t>і</w:t>
      </w:r>
      <w:r w:rsidRPr="0069432F">
        <w:rPr>
          <w:sz w:val="22"/>
          <w:lang w:val="uk-UA"/>
        </w:rPr>
        <w:t>тудами напівхвиль позити</w:t>
      </w:r>
      <w:r w:rsidRPr="0069432F">
        <w:rPr>
          <w:sz w:val="22"/>
          <w:lang w:val="uk-UA"/>
        </w:rPr>
        <w:t>в</w:t>
      </w:r>
      <w:r w:rsidRPr="0069432F">
        <w:rPr>
          <w:sz w:val="22"/>
          <w:lang w:val="uk-UA"/>
        </w:rPr>
        <w:t xml:space="preserve">ної й негативної полярності. </w:t>
      </w:r>
      <w:r w:rsidRPr="0069432F">
        <w:rPr>
          <w:sz w:val="22"/>
          <w:lang w:val="uk-UA"/>
        </w:rPr>
        <w:lastRenderedPageBreak/>
        <w:t>При досить малій величині амплітуди зворотної напівхвилі н</w:t>
      </w:r>
      <w:r w:rsidRPr="0069432F">
        <w:rPr>
          <w:sz w:val="22"/>
          <w:lang w:val="uk-UA"/>
        </w:rPr>
        <w:t>а</w:t>
      </w:r>
      <w:r w:rsidRPr="0069432F">
        <w:rPr>
          <w:sz w:val="22"/>
          <w:lang w:val="uk-UA"/>
        </w:rPr>
        <w:t xml:space="preserve">пруги пробій </w:t>
      </w:r>
      <w:r w:rsidR="00406E31" w:rsidRPr="0069432F">
        <w:rPr>
          <w:sz w:val="22"/>
          <w:lang w:val="uk-UA"/>
        </w:rPr>
        <w:t>МЕП</w:t>
      </w:r>
      <w:r w:rsidRPr="0069432F">
        <w:rPr>
          <w:sz w:val="22"/>
          <w:lang w:val="uk-UA"/>
        </w:rPr>
        <w:t xml:space="preserve"> викликається тільки імпульсами напруги о</w:t>
      </w:r>
      <w:r w:rsidRPr="0069432F">
        <w:rPr>
          <w:sz w:val="22"/>
          <w:lang w:val="uk-UA"/>
        </w:rPr>
        <w:t>с</w:t>
      </w:r>
      <w:r w:rsidRPr="0069432F">
        <w:rPr>
          <w:sz w:val="22"/>
          <w:lang w:val="uk-UA"/>
        </w:rPr>
        <w:t>новної полярності.</w:t>
      </w:r>
    </w:p>
    <w:p w:rsidR="00AA634F" w:rsidRPr="0069432F" w:rsidRDefault="00AA634F" w:rsidP="00F63D46">
      <w:pPr>
        <w:widowControl w:val="0"/>
        <w:shd w:val="clear" w:color="auto" w:fill="FFFFFF"/>
        <w:ind w:firstLine="284"/>
        <w:jc w:val="both"/>
        <w:rPr>
          <w:sz w:val="22"/>
          <w:lang w:val="uk-UA"/>
        </w:rPr>
      </w:pPr>
      <w:r w:rsidRPr="0069432F">
        <w:rPr>
          <w:sz w:val="22"/>
          <w:lang w:val="uk-UA"/>
        </w:rPr>
        <w:t xml:space="preserve">Машинні генератори обох типів – комутаторні </w:t>
      </w:r>
      <w:r w:rsidR="00761D83" w:rsidRPr="0069432F">
        <w:rPr>
          <w:sz w:val="22"/>
          <w:lang w:val="uk-UA"/>
        </w:rPr>
        <w:t>та</w:t>
      </w:r>
      <w:r w:rsidRPr="0069432F">
        <w:rPr>
          <w:sz w:val="22"/>
          <w:lang w:val="uk-UA"/>
        </w:rPr>
        <w:t xml:space="preserve"> індукторні – застосовують в основному при </w:t>
      </w:r>
      <w:r w:rsidR="00617D3E" w:rsidRPr="0069432F">
        <w:rPr>
          <w:sz w:val="22"/>
          <w:lang w:val="uk-UA"/>
        </w:rPr>
        <w:t>ЕІМ</w:t>
      </w:r>
      <w:r w:rsidRPr="0069432F">
        <w:rPr>
          <w:sz w:val="22"/>
          <w:lang w:val="uk-UA"/>
        </w:rPr>
        <w:t>.</w:t>
      </w:r>
    </w:p>
    <w:p w:rsidR="0069432F" w:rsidRDefault="00654E0B" w:rsidP="00B653D5">
      <w:pPr>
        <w:framePr w:hSpace="181" w:wrap="around" w:vAnchor="text" w:hAnchor="margin" w:xAlign="right" w:y="63"/>
        <w:widowControl w:val="0"/>
        <w:shd w:val="clear" w:color="auto" w:fill="FFFFFF"/>
        <w:jc w:val="center"/>
        <w:rPr>
          <w:lang w:val="uk-UA"/>
        </w:rPr>
      </w:pPr>
      <w:r w:rsidRPr="00654E0B">
        <w:rPr>
          <w:lang w:val="uk-UA"/>
        </w:rPr>
        <w:pict>
          <v:shape id="_x0000_i1049" type="#_x0000_t75" style="width:165.5pt;height:87.5pt">
            <v:imagedata r:id="rId49" o:title="Рис"/>
          </v:shape>
        </w:pict>
      </w:r>
    </w:p>
    <w:p w:rsidR="0069432F" w:rsidRPr="0069432F" w:rsidRDefault="0069432F" w:rsidP="00B653D5">
      <w:pPr>
        <w:framePr w:hSpace="181" w:wrap="around" w:vAnchor="text" w:hAnchor="margin" w:xAlign="right" w:y="63"/>
        <w:widowControl w:val="0"/>
        <w:shd w:val="clear" w:color="auto" w:fill="FFFFFF"/>
        <w:spacing w:before="120"/>
        <w:jc w:val="center"/>
        <w:rPr>
          <w:bCs/>
          <w:i/>
          <w:color w:val="000000"/>
          <w:sz w:val="20"/>
          <w:lang w:val="uk-UA"/>
        </w:rPr>
      </w:pPr>
      <w:r w:rsidRPr="0069432F">
        <w:rPr>
          <w:bCs/>
          <w:color w:val="000000"/>
          <w:sz w:val="20"/>
          <w:lang w:val="uk-UA"/>
        </w:rPr>
        <w:t>Рис. 1.9.</w:t>
      </w:r>
      <w:r w:rsidRPr="0069432F">
        <w:rPr>
          <w:bCs/>
          <w:i/>
          <w:color w:val="000000"/>
          <w:sz w:val="20"/>
          <w:lang w:val="uk-UA"/>
        </w:rPr>
        <w:t xml:space="preserve"> Схема лампового генератора </w:t>
      </w:r>
      <w:r>
        <w:rPr>
          <w:bCs/>
          <w:i/>
          <w:color w:val="000000"/>
          <w:sz w:val="20"/>
          <w:lang w:val="uk-UA"/>
        </w:rPr>
        <w:br/>
      </w:r>
      <w:r w:rsidRPr="0069432F">
        <w:rPr>
          <w:bCs/>
          <w:i/>
          <w:color w:val="000000"/>
          <w:sz w:val="20"/>
          <w:lang w:val="uk-UA"/>
        </w:rPr>
        <w:t>імпульсів</w:t>
      </w:r>
    </w:p>
    <w:p w:rsidR="00572EC5" w:rsidRPr="00F11AFA" w:rsidRDefault="00FF7009" w:rsidP="00F63D46">
      <w:pPr>
        <w:widowControl w:val="0"/>
        <w:shd w:val="clear" w:color="auto" w:fill="FFFFFF"/>
        <w:ind w:firstLine="284"/>
        <w:jc w:val="both"/>
        <w:rPr>
          <w:lang w:val="uk-UA"/>
        </w:rPr>
      </w:pPr>
      <w:r w:rsidRPr="0069432F">
        <w:rPr>
          <w:bCs/>
          <w:i/>
          <w:sz w:val="22"/>
          <w:lang w:val="uk-UA"/>
        </w:rPr>
        <w:t>Генератори імпульсів на електронних і напівпрові</w:t>
      </w:r>
      <w:r w:rsidRPr="0069432F">
        <w:rPr>
          <w:bCs/>
          <w:i/>
          <w:sz w:val="22"/>
          <w:lang w:val="uk-UA"/>
        </w:rPr>
        <w:t>д</w:t>
      </w:r>
      <w:r w:rsidRPr="0069432F">
        <w:rPr>
          <w:bCs/>
          <w:i/>
          <w:sz w:val="22"/>
          <w:lang w:val="uk-UA"/>
        </w:rPr>
        <w:t>никових підсилювачах.</w:t>
      </w:r>
      <w:r w:rsidRPr="0069432F">
        <w:rPr>
          <w:bCs/>
          <w:sz w:val="22"/>
          <w:lang w:val="uk-UA"/>
        </w:rPr>
        <w:t xml:space="preserve"> </w:t>
      </w:r>
      <w:r w:rsidRPr="0069432F">
        <w:rPr>
          <w:sz w:val="22"/>
          <w:lang w:val="uk-UA"/>
        </w:rPr>
        <w:t>Л</w:t>
      </w:r>
      <w:r w:rsidRPr="0069432F">
        <w:rPr>
          <w:sz w:val="22"/>
          <w:lang w:val="uk-UA"/>
        </w:rPr>
        <w:t>а</w:t>
      </w:r>
      <w:r w:rsidRPr="0069432F">
        <w:rPr>
          <w:sz w:val="22"/>
          <w:lang w:val="uk-UA"/>
        </w:rPr>
        <w:t>мпові генератори імпульсів дозволяють створювати імпульси в широкому інт</w:t>
      </w:r>
      <w:r w:rsidRPr="0069432F">
        <w:rPr>
          <w:sz w:val="22"/>
          <w:lang w:val="uk-UA"/>
        </w:rPr>
        <w:t>е</w:t>
      </w:r>
      <w:r w:rsidRPr="0069432F">
        <w:rPr>
          <w:sz w:val="22"/>
          <w:lang w:val="uk-UA"/>
        </w:rPr>
        <w:t xml:space="preserve">рвалі їхніх енергій </w:t>
      </w:r>
      <w:r w:rsidR="00761D83" w:rsidRPr="0069432F">
        <w:rPr>
          <w:sz w:val="22"/>
          <w:lang w:val="uk-UA"/>
        </w:rPr>
        <w:t>та</w:t>
      </w:r>
      <w:r w:rsidRPr="0069432F">
        <w:rPr>
          <w:sz w:val="22"/>
          <w:lang w:val="uk-UA"/>
        </w:rPr>
        <w:t xml:space="preserve"> тр</w:t>
      </w:r>
      <w:r w:rsidRPr="0069432F">
        <w:rPr>
          <w:sz w:val="22"/>
          <w:lang w:val="uk-UA"/>
        </w:rPr>
        <w:t>и</w:t>
      </w:r>
      <w:r w:rsidRPr="0069432F">
        <w:rPr>
          <w:sz w:val="22"/>
          <w:lang w:val="uk-UA"/>
        </w:rPr>
        <w:t xml:space="preserve">валості, а також з високою частотою повторення. </w:t>
      </w:r>
      <w:r w:rsidR="00761D83" w:rsidRPr="0069432F">
        <w:rPr>
          <w:sz w:val="22"/>
          <w:lang w:val="uk-UA"/>
        </w:rPr>
        <w:t>У якості</w:t>
      </w:r>
      <w:r w:rsidRPr="0069432F">
        <w:rPr>
          <w:sz w:val="22"/>
          <w:lang w:val="uk-UA"/>
        </w:rPr>
        <w:t xml:space="preserve"> накопичувач</w:t>
      </w:r>
      <w:r w:rsidR="00761D83" w:rsidRPr="0069432F">
        <w:rPr>
          <w:sz w:val="22"/>
          <w:lang w:val="uk-UA"/>
        </w:rPr>
        <w:t>ів</w:t>
      </w:r>
      <w:r w:rsidRPr="0069432F">
        <w:rPr>
          <w:sz w:val="22"/>
          <w:lang w:val="uk-UA"/>
        </w:rPr>
        <w:t xml:space="preserve"> ене</w:t>
      </w:r>
      <w:r w:rsidRPr="0069432F">
        <w:rPr>
          <w:sz w:val="22"/>
          <w:lang w:val="uk-UA"/>
        </w:rPr>
        <w:t>р</w:t>
      </w:r>
      <w:r w:rsidRPr="0069432F">
        <w:rPr>
          <w:sz w:val="22"/>
          <w:lang w:val="uk-UA"/>
        </w:rPr>
        <w:t xml:space="preserve">гії може бути використаний конденсатор </w:t>
      </w:r>
      <w:r w:rsidRPr="0069432F">
        <w:rPr>
          <w:bCs/>
          <w:sz w:val="22"/>
          <w:lang w:val="uk-UA"/>
        </w:rPr>
        <w:t xml:space="preserve">(рис. </w:t>
      </w:r>
      <w:r w:rsidR="00761D83" w:rsidRPr="0069432F">
        <w:rPr>
          <w:bCs/>
          <w:sz w:val="22"/>
          <w:lang w:val="uk-UA"/>
        </w:rPr>
        <w:t>1.</w:t>
      </w:r>
      <w:r w:rsidR="00076F70" w:rsidRPr="0069432F">
        <w:rPr>
          <w:bCs/>
          <w:sz w:val="22"/>
          <w:lang w:val="uk-UA"/>
        </w:rPr>
        <w:t>9</w:t>
      </w:r>
      <w:r w:rsidRPr="0069432F">
        <w:rPr>
          <w:bCs/>
          <w:sz w:val="22"/>
          <w:lang w:val="uk-UA"/>
        </w:rPr>
        <w:t xml:space="preserve">) </w:t>
      </w:r>
      <w:r w:rsidRPr="0069432F">
        <w:rPr>
          <w:sz w:val="22"/>
          <w:lang w:val="uk-UA"/>
        </w:rPr>
        <w:t>або індукт</w:t>
      </w:r>
      <w:r w:rsidRPr="0069432F">
        <w:rPr>
          <w:sz w:val="22"/>
          <w:lang w:val="uk-UA"/>
        </w:rPr>
        <w:t>и</w:t>
      </w:r>
      <w:r w:rsidRPr="0069432F">
        <w:rPr>
          <w:sz w:val="22"/>
          <w:lang w:val="uk-UA"/>
        </w:rPr>
        <w:t>вність вихідного імпульсного трансформатора. Генератор у цьому випадку складається із джерела постійного струму вис</w:t>
      </w:r>
      <w:r w:rsidRPr="0069432F">
        <w:rPr>
          <w:sz w:val="22"/>
          <w:lang w:val="uk-UA"/>
        </w:rPr>
        <w:t>о</w:t>
      </w:r>
      <w:r w:rsidRPr="0069432F">
        <w:rPr>
          <w:sz w:val="22"/>
          <w:lang w:val="uk-UA"/>
        </w:rPr>
        <w:t xml:space="preserve">кої напруги електронної лампи </w:t>
      </w:r>
      <w:r w:rsidRPr="0069432F">
        <w:rPr>
          <w:i/>
          <w:sz w:val="22"/>
          <w:lang w:val="uk-UA"/>
        </w:rPr>
        <w:t>1</w:t>
      </w:r>
      <w:r w:rsidRPr="0069432F">
        <w:rPr>
          <w:sz w:val="22"/>
          <w:lang w:val="uk-UA"/>
        </w:rPr>
        <w:t>, високочастотн</w:t>
      </w:r>
      <w:r w:rsidR="005F0514" w:rsidRPr="0069432F">
        <w:rPr>
          <w:sz w:val="22"/>
          <w:lang w:val="uk-UA"/>
        </w:rPr>
        <w:t>ого</w:t>
      </w:r>
      <w:r w:rsidRPr="0069432F">
        <w:rPr>
          <w:sz w:val="22"/>
          <w:lang w:val="uk-UA"/>
        </w:rPr>
        <w:t xml:space="preserve"> малопоту</w:t>
      </w:r>
      <w:r w:rsidRPr="0069432F">
        <w:rPr>
          <w:sz w:val="22"/>
          <w:lang w:val="uk-UA"/>
        </w:rPr>
        <w:t>ж</w:t>
      </w:r>
      <w:r w:rsidRPr="0069432F">
        <w:rPr>
          <w:sz w:val="22"/>
          <w:lang w:val="uk-UA"/>
        </w:rPr>
        <w:t>н</w:t>
      </w:r>
      <w:r w:rsidR="00761D83" w:rsidRPr="0069432F">
        <w:rPr>
          <w:sz w:val="22"/>
          <w:lang w:val="uk-UA"/>
        </w:rPr>
        <w:t>ого</w:t>
      </w:r>
      <w:r w:rsidRPr="0069432F">
        <w:rPr>
          <w:sz w:val="22"/>
          <w:lang w:val="uk-UA"/>
        </w:rPr>
        <w:t xml:space="preserve"> генератор</w:t>
      </w:r>
      <w:r w:rsidR="00761D83" w:rsidRPr="0069432F">
        <w:rPr>
          <w:sz w:val="22"/>
          <w:lang w:val="uk-UA"/>
        </w:rPr>
        <w:t>а</w:t>
      </w:r>
      <w:r w:rsidRPr="0069432F">
        <w:rPr>
          <w:sz w:val="22"/>
          <w:lang w:val="uk-UA"/>
        </w:rPr>
        <w:t xml:space="preserve"> </w:t>
      </w:r>
      <w:r w:rsidRPr="0069432F">
        <w:rPr>
          <w:i/>
          <w:sz w:val="22"/>
          <w:lang w:val="uk-UA"/>
        </w:rPr>
        <w:t>2</w:t>
      </w:r>
      <w:r w:rsidRPr="0069432F">
        <w:rPr>
          <w:sz w:val="22"/>
          <w:lang w:val="uk-UA"/>
        </w:rPr>
        <w:t xml:space="preserve">, що управляє електронною лампою, вихідного імпульсного трансформатора </w:t>
      </w:r>
      <w:r w:rsidRPr="0069432F">
        <w:rPr>
          <w:i/>
          <w:sz w:val="22"/>
          <w:lang w:val="uk-UA"/>
        </w:rPr>
        <w:t>3</w:t>
      </w:r>
      <w:r w:rsidRPr="0069432F">
        <w:rPr>
          <w:sz w:val="22"/>
          <w:lang w:val="uk-UA"/>
        </w:rPr>
        <w:t>. Через первинну обмотку імп</w:t>
      </w:r>
      <w:r w:rsidRPr="0069432F">
        <w:rPr>
          <w:sz w:val="22"/>
          <w:lang w:val="uk-UA"/>
        </w:rPr>
        <w:t>у</w:t>
      </w:r>
      <w:r w:rsidRPr="0069432F">
        <w:rPr>
          <w:sz w:val="22"/>
          <w:lang w:val="uk-UA"/>
        </w:rPr>
        <w:t xml:space="preserve">льсного трансформатора </w:t>
      </w:r>
      <w:r w:rsidRPr="0069432F">
        <w:rPr>
          <w:i/>
          <w:sz w:val="22"/>
          <w:lang w:val="uk-UA"/>
        </w:rPr>
        <w:t>3</w:t>
      </w:r>
      <w:r w:rsidRPr="0069432F">
        <w:rPr>
          <w:sz w:val="22"/>
          <w:lang w:val="uk-UA"/>
        </w:rPr>
        <w:t xml:space="preserve"> пропускають імпульси електричного струму необхідної сили й частоти повторення, із вторинної о</w:t>
      </w:r>
      <w:r w:rsidRPr="0069432F">
        <w:rPr>
          <w:sz w:val="22"/>
          <w:lang w:val="uk-UA"/>
        </w:rPr>
        <w:t>б</w:t>
      </w:r>
      <w:r w:rsidRPr="0069432F">
        <w:rPr>
          <w:sz w:val="22"/>
          <w:lang w:val="uk-UA"/>
        </w:rPr>
        <w:t xml:space="preserve">мотки </w:t>
      </w:r>
      <w:r w:rsidR="00351529" w:rsidRPr="0069432F">
        <w:rPr>
          <w:sz w:val="22"/>
          <w:lang w:val="uk-UA"/>
        </w:rPr>
        <w:t>знімають імпульси з параметрами</w:t>
      </w:r>
      <w:r w:rsidRPr="0069432F">
        <w:rPr>
          <w:sz w:val="22"/>
          <w:lang w:val="uk-UA"/>
        </w:rPr>
        <w:t xml:space="preserve"> </w:t>
      </w:r>
      <w:r w:rsidR="00351529" w:rsidRPr="0069432F">
        <w:rPr>
          <w:sz w:val="22"/>
          <w:lang w:val="uk-UA"/>
        </w:rPr>
        <w:t>ЕЕО</w:t>
      </w:r>
      <w:r w:rsidRPr="0069432F">
        <w:rPr>
          <w:sz w:val="22"/>
          <w:lang w:val="uk-UA"/>
        </w:rPr>
        <w:t xml:space="preserve"> обробки. Викор</w:t>
      </w:r>
      <w:r w:rsidRPr="0069432F">
        <w:rPr>
          <w:sz w:val="22"/>
          <w:lang w:val="uk-UA"/>
        </w:rPr>
        <w:t>и</w:t>
      </w:r>
      <w:r w:rsidRPr="0069432F">
        <w:rPr>
          <w:sz w:val="22"/>
          <w:lang w:val="uk-UA"/>
        </w:rPr>
        <w:t>стовуючи імпульсні генераторні лампи, можна створювати г</w:t>
      </w:r>
      <w:r w:rsidRPr="0069432F">
        <w:rPr>
          <w:sz w:val="22"/>
          <w:lang w:val="uk-UA"/>
        </w:rPr>
        <w:t>е</w:t>
      </w:r>
      <w:r w:rsidRPr="0069432F">
        <w:rPr>
          <w:sz w:val="22"/>
          <w:lang w:val="uk-UA"/>
        </w:rPr>
        <w:t>нератори потужністю в кілька десятків кіловатів, що виробл</w:t>
      </w:r>
      <w:r w:rsidRPr="0069432F">
        <w:rPr>
          <w:sz w:val="22"/>
          <w:lang w:val="uk-UA"/>
        </w:rPr>
        <w:t>я</w:t>
      </w:r>
      <w:r w:rsidRPr="0069432F">
        <w:rPr>
          <w:sz w:val="22"/>
          <w:lang w:val="uk-UA"/>
        </w:rPr>
        <w:t>ють імпульси миттєвої потужності до декількох мегаватів при частоті 100</w:t>
      </w:r>
      <w:r w:rsidR="005F0514" w:rsidRPr="0069432F">
        <w:rPr>
          <w:sz w:val="22"/>
          <w:lang w:val="uk-UA"/>
        </w:rPr>
        <w:t>-</w:t>
      </w:r>
      <w:r w:rsidRPr="0069432F">
        <w:rPr>
          <w:sz w:val="22"/>
          <w:lang w:val="uk-UA"/>
        </w:rPr>
        <w:t>150 кГц.</w:t>
      </w:r>
    </w:p>
    <w:p w:rsidR="00FF7009" w:rsidRPr="0069432F" w:rsidRDefault="00FF7009" w:rsidP="00F63D46">
      <w:pPr>
        <w:widowControl w:val="0"/>
        <w:shd w:val="clear" w:color="auto" w:fill="FFFFFF"/>
        <w:ind w:firstLine="284"/>
        <w:jc w:val="both"/>
        <w:rPr>
          <w:color w:val="000000"/>
          <w:sz w:val="22"/>
          <w:lang w:val="uk-UA"/>
        </w:rPr>
      </w:pPr>
      <w:r w:rsidRPr="0069432F">
        <w:rPr>
          <w:color w:val="000000"/>
          <w:sz w:val="22"/>
          <w:lang w:val="uk-UA"/>
        </w:rPr>
        <w:t xml:space="preserve">У промисловості широко застосовують широкодіапазонні транзисторні генератори імпульсів (типу </w:t>
      </w:r>
      <w:r w:rsidRPr="0069432F">
        <w:rPr>
          <w:sz w:val="22"/>
          <w:lang w:val="uk-UA"/>
        </w:rPr>
        <w:t>ШГ</w:t>
      </w:r>
      <w:r w:rsidR="00761D83" w:rsidRPr="0069432F">
        <w:rPr>
          <w:sz w:val="22"/>
          <w:lang w:val="uk-UA"/>
        </w:rPr>
        <w:t>І</w:t>
      </w:r>
      <w:r w:rsidR="00E42B5D" w:rsidRPr="0069432F">
        <w:rPr>
          <w:sz w:val="22"/>
          <w:lang w:val="uk-UA"/>
        </w:rPr>
        <w:t xml:space="preserve"> –</w:t>
      </w:r>
      <w:r w:rsidR="00761D83" w:rsidRPr="0069432F">
        <w:rPr>
          <w:sz w:val="22"/>
          <w:lang w:val="uk-UA"/>
        </w:rPr>
        <w:t xml:space="preserve"> </w:t>
      </w:r>
      <w:r w:rsidR="00E42B5D" w:rsidRPr="0069432F">
        <w:rPr>
          <w:sz w:val="22"/>
          <w:lang w:val="uk-UA"/>
        </w:rPr>
        <w:t>ШГ</w:t>
      </w:r>
      <w:r w:rsidR="00761D83" w:rsidRPr="0069432F">
        <w:rPr>
          <w:sz w:val="22"/>
          <w:lang w:val="uk-UA"/>
        </w:rPr>
        <w:t>І</w:t>
      </w:r>
      <w:r w:rsidR="00E42B5D" w:rsidRPr="0069432F">
        <w:rPr>
          <w:sz w:val="22"/>
          <w:lang w:val="uk-UA"/>
        </w:rPr>
        <w:t>-63-44/3-2</w:t>
      </w:r>
      <w:r w:rsidR="00370DF5" w:rsidRPr="0069432F">
        <w:rPr>
          <w:sz w:val="22"/>
          <w:lang w:val="uk-UA"/>
        </w:rPr>
        <w:t>, ШГ</w:t>
      </w:r>
      <w:r w:rsidR="00761D83" w:rsidRPr="0069432F">
        <w:rPr>
          <w:sz w:val="22"/>
          <w:lang w:val="uk-UA"/>
        </w:rPr>
        <w:t>І</w:t>
      </w:r>
      <w:r w:rsidR="00370DF5" w:rsidRPr="0069432F">
        <w:rPr>
          <w:sz w:val="22"/>
          <w:lang w:val="uk-UA"/>
        </w:rPr>
        <w:t>-16-880Б</w:t>
      </w:r>
      <w:r w:rsidRPr="0069432F">
        <w:rPr>
          <w:color w:val="000000"/>
          <w:sz w:val="22"/>
          <w:lang w:val="uk-UA"/>
        </w:rPr>
        <w:t>), спрощена схема яких по</w:t>
      </w:r>
      <w:r w:rsidR="00761D83" w:rsidRPr="0069432F">
        <w:rPr>
          <w:color w:val="000000"/>
          <w:sz w:val="22"/>
          <w:lang w:val="uk-UA"/>
        </w:rPr>
        <w:t xml:space="preserve">казана на </w:t>
      </w:r>
      <w:r w:rsidRPr="0069432F">
        <w:rPr>
          <w:color w:val="000000"/>
          <w:sz w:val="22"/>
          <w:lang w:val="uk-UA"/>
        </w:rPr>
        <w:t xml:space="preserve">рис. </w:t>
      </w:r>
      <w:r w:rsidR="00761D83" w:rsidRPr="0069432F">
        <w:rPr>
          <w:color w:val="000000"/>
          <w:sz w:val="22"/>
          <w:lang w:val="uk-UA"/>
        </w:rPr>
        <w:t>1.</w:t>
      </w:r>
      <w:r w:rsidR="00634238" w:rsidRPr="0069432F">
        <w:rPr>
          <w:color w:val="000000"/>
          <w:sz w:val="22"/>
          <w:lang w:val="uk-UA"/>
        </w:rPr>
        <w:t>1</w:t>
      </w:r>
      <w:r w:rsidR="00076F70" w:rsidRPr="0069432F">
        <w:rPr>
          <w:color w:val="000000"/>
          <w:sz w:val="22"/>
          <w:lang w:val="uk-UA"/>
        </w:rPr>
        <w:t>0</w:t>
      </w:r>
      <w:r w:rsidRPr="0069432F">
        <w:rPr>
          <w:color w:val="000000"/>
          <w:sz w:val="22"/>
          <w:lang w:val="uk-UA"/>
        </w:rPr>
        <w:t xml:space="preserve">. </w:t>
      </w:r>
      <w:r w:rsidRPr="0069432F">
        <w:rPr>
          <w:sz w:val="22"/>
          <w:lang w:val="uk-UA"/>
        </w:rPr>
        <w:t>Н</w:t>
      </w:r>
      <w:r w:rsidRPr="0069432F">
        <w:rPr>
          <w:sz w:val="22"/>
          <w:lang w:val="uk-UA"/>
        </w:rPr>
        <w:t>а</w:t>
      </w:r>
      <w:r w:rsidRPr="0069432F">
        <w:rPr>
          <w:sz w:val="22"/>
          <w:lang w:val="uk-UA"/>
        </w:rPr>
        <w:t>пругу</w:t>
      </w:r>
      <w:r w:rsidRPr="0069432F">
        <w:rPr>
          <w:color w:val="000000"/>
          <w:sz w:val="22"/>
          <w:lang w:val="uk-UA"/>
        </w:rPr>
        <w:t xml:space="preserve"> джерела </w:t>
      </w:r>
      <w:r w:rsidRPr="0069432F">
        <w:rPr>
          <w:i/>
          <w:color w:val="000000"/>
          <w:sz w:val="22"/>
          <w:lang w:val="uk-UA"/>
        </w:rPr>
        <w:t>U</w:t>
      </w:r>
      <w:r w:rsidRPr="0069432F">
        <w:rPr>
          <w:i/>
          <w:color w:val="000000"/>
          <w:sz w:val="22"/>
          <w:vertAlign w:val="subscript"/>
          <w:lang w:val="uk-UA"/>
        </w:rPr>
        <w:t>c</w:t>
      </w:r>
      <w:r w:rsidRPr="0069432F">
        <w:rPr>
          <w:color w:val="000000"/>
          <w:sz w:val="22"/>
          <w:lang w:val="uk-UA"/>
        </w:rPr>
        <w:t xml:space="preserve">=60...70В подають до транзисторних </w:t>
      </w:r>
      <w:r w:rsidRPr="0069432F">
        <w:rPr>
          <w:sz w:val="22"/>
          <w:lang w:val="uk-UA"/>
        </w:rPr>
        <w:t>ключів</w:t>
      </w:r>
      <w:r w:rsidRPr="0069432F">
        <w:rPr>
          <w:color w:val="000000"/>
          <w:sz w:val="22"/>
          <w:lang w:val="uk-UA"/>
        </w:rPr>
        <w:t xml:space="preserve"> </w:t>
      </w:r>
      <w:r w:rsidRPr="0069432F">
        <w:rPr>
          <w:i/>
          <w:color w:val="000000"/>
          <w:sz w:val="22"/>
          <w:lang w:val="uk-UA"/>
        </w:rPr>
        <w:t>Т</w:t>
      </w:r>
      <w:r w:rsidRPr="0069432F">
        <w:rPr>
          <w:color w:val="000000"/>
          <w:sz w:val="22"/>
          <w:vertAlign w:val="subscript"/>
          <w:lang w:val="uk-UA"/>
        </w:rPr>
        <w:t>1</w:t>
      </w:r>
      <w:r w:rsidRPr="0069432F">
        <w:rPr>
          <w:color w:val="000000"/>
          <w:sz w:val="22"/>
          <w:lang w:val="uk-UA"/>
        </w:rPr>
        <w:t xml:space="preserve">, </w:t>
      </w:r>
      <w:r w:rsidRPr="0069432F">
        <w:rPr>
          <w:i/>
          <w:color w:val="000000"/>
          <w:sz w:val="22"/>
          <w:lang w:val="uk-UA"/>
        </w:rPr>
        <w:t>Т</w:t>
      </w:r>
      <w:r w:rsidRPr="0069432F">
        <w:rPr>
          <w:color w:val="000000"/>
          <w:sz w:val="22"/>
          <w:vertAlign w:val="subscript"/>
          <w:lang w:val="uk-UA"/>
        </w:rPr>
        <w:t>2</w:t>
      </w:r>
      <w:r w:rsidRPr="0069432F">
        <w:rPr>
          <w:color w:val="000000"/>
          <w:sz w:val="22"/>
          <w:lang w:val="uk-UA"/>
        </w:rPr>
        <w:t xml:space="preserve"> і т.д. Від транзисторних </w:t>
      </w:r>
      <w:r w:rsidRPr="0069432F">
        <w:rPr>
          <w:sz w:val="22"/>
          <w:lang w:val="uk-UA"/>
        </w:rPr>
        <w:t>ключів</w:t>
      </w:r>
      <w:r w:rsidRPr="0069432F">
        <w:rPr>
          <w:color w:val="000000"/>
          <w:sz w:val="22"/>
          <w:lang w:val="uk-UA"/>
        </w:rPr>
        <w:t xml:space="preserve">, </w:t>
      </w:r>
      <w:r w:rsidRPr="0069432F">
        <w:rPr>
          <w:sz w:val="22"/>
          <w:lang w:val="uk-UA"/>
        </w:rPr>
        <w:t>керованих задаючим генер</w:t>
      </w:r>
      <w:r w:rsidRPr="0069432F">
        <w:rPr>
          <w:sz w:val="22"/>
          <w:lang w:val="uk-UA"/>
        </w:rPr>
        <w:t>а</w:t>
      </w:r>
      <w:r w:rsidRPr="0069432F">
        <w:rPr>
          <w:sz w:val="22"/>
          <w:lang w:val="uk-UA"/>
        </w:rPr>
        <w:t>тором ЗГ</w:t>
      </w:r>
      <w:r w:rsidRPr="0069432F">
        <w:rPr>
          <w:color w:val="000000"/>
          <w:sz w:val="22"/>
          <w:lang w:val="uk-UA"/>
        </w:rPr>
        <w:t xml:space="preserve">, </w:t>
      </w:r>
      <w:r w:rsidRPr="0069432F">
        <w:rPr>
          <w:sz w:val="22"/>
          <w:lang w:val="uk-UA"/>
        </w:rPr>
        <w:t>струм</w:t>
      </w:r>
      <w:r w:rsidRPr="0069432F">
        <w:rPr>
          <w:color w:val="000000"/>
          <w:sz w:val="22"/>
          <w:lang w:val="uk-UA"/>
        </w:rPr>
        <w:t xml:space="preserve"> до </w:t>
      </w:r>
      <w:r w:rsidR="00D520E4" w:rsidRPr="0069432F">
        <w:rPr>
          <w:sz w:val="22"/>
          <w:lang w:val="uk-UA"/>
        </w:rPr>
        <w:t>МЕП</w:t>
      </w:r>
      <w:r w:rsidRPr="0069432F">
        <w:rPr>
          <w:color w:val="000000"/>
          <w:sz w:val="22"/>
          <w:lang w:val="uk-UA"/>
        </w:rPr>
        <w:t xml:space="preserve"> подається через резистори R і діод</w:t>
      </w:r>
      <w:r w:rsidRPr="0069432F">
        <w:rPr>
          <w:sz w:val="22"/>
          <w:lang w:val="uk-UA"/>
        </w:rPr>
        <w:t xml:space="preserve"> </w:t>
      </w:r>
      <w:r w:rsidRPr="0069432F">
        <w:rPr>
          <w:color w:val="000000"/>
          <w:sz w:val="22"/>
          <w:lang w:val="uk-UA"/>
        </w:rPr>
        <w:t xml:space="preserve">Д. До </w:t>
      </w:r>
      <w:r w:rsidR="00D520E4" w:rsidRPr="0069432F">
        <w:rPr>
          <w:sz w:val="22"/>
          <w:lang w:val="uk-UA"/>
        </w:rPr>
        <w:t>МЕП</w:t>
      </w:r>
      <w:r w:rsidRPr="0069432F">
        <w:rPr>
          <w:color w:val="000000"/>
          <w:sz w:val="22"/>
          <w:lang w:val="uk-UA"/>
        </w:rPr>
        <w:t xml:space="preserve"> по</w:t>
      </w:r>
      <w:r w:rsidR="004942D1" w:rsidRPr="0069432F">
        <w:rPr>
          <w:color w:val="000000"/>
          <w:sz w:val="22"/>
          <w:lang w:val="uk-UA"/>
        </w:rPr>
        <w:t>дається висока напруга (100…300</w:t>
      </w:r>
      <w:r w:rsidR="006C3683">
        <w:rPr>
          <w:color w:val="000000"/>
          <w:sz w:val="22"/>
          <w:lang w:val="uk-UA"/>
        </w:rPr>
        <w:t> </w:t>
      </w:r>
      <w:r w:rsidRPr="0069432F">
        <w:rPr>
          <w:color w:val="000000"/>
          <w:sz w:val="22"/>
          <w:lang w:val="uk-UA"/>
        </w:rPr>
        <w:t>В) від малопоту</w:t>
      </w:r>
      <w:r w:rsidRPr="0069432F">
        <w:rPr>
          <w:color w:val="000000"/>
          <w:sz w:val="22"/>
          <w:lang w:val="uk-UA"/>
        </w:rPr>
        <w:t>ж</w:t>
      </w:r>
      <w:r w:rsidRPr="0069432F">
        <w:rPr>
          <w:color w:val="000000"/>
          <w:sz w:val="22"/>
          <w:lang w:val="uk-UA"/>
        </w:rPr>
        <w:t xml:space="preserve">ного </w:t>
      </w:r>
      <w:r w:rsidRPr="0069432F">
        <w:rPr>
          <w:sz w:val="22"/>
          <w:lang w:val="uk-UA"/>
        </w:rPr>
        <w:t>блок</w:t>
      </w:r>
      <w:r w:rsidR="00761D83" w:rsidRPr="0069432F">
        <w:rPr>
          <w:sz w:val="22"/>
          <w:lang w:val="uk-UA"/>
        </w:rPr>
        <w:t>а</w:t>
      </w:r>
      <w:r w:rsidRPr="0069432F">
        <w:rPr>
          <w:sz w:val="22"/>
          <w:lang w:val="uk-UA"/>
        </w:rPr>
        <w:t xml:space="preserve"> </w:t>
      </w:r>
      <w:r w:rsidRPr="0069432F">
        <w:rPr>
          <w:color w:val="000000"/>
          <w:sz w:val="22"/>
          <w:lang w:val="uk-UA"/>
        </w:rPr>
        <w:t>запальних</w:t>
      </w:r>
      <w:r w:rsidRPr="0069432F">
        <w:rPr>
          <w:sz w:val="22"/>
          <w:lang w:val="uk-UA"/>
        </w:rPr>
        <w:t xml:space="preserve"> імпульсів </w:t>
      </w:r>
      <w:r w:rsidR="004942D1" w:rsidRPr="0069432F">
        <w:rPr>
          <w:i/>
          <w:color w:val="000000"/>
          <w:sz w:val="22"/>
          <w:lang w:val="uk-UA"/>
        </w:rPr>
        <w:t>U</w:t>
      </w:r>
      <w:r w:rsidR="004942D1" w:rsidRPr="0069432F">
        <w:rPr>
          <w:i/>
          <w:color w:val="000000"/>
          <w:sz w:val="22"/>
          <w:vertAlign w:val="subscript"/>
          <w:lang w:val="uk-UA"/>
        </w:rPr>
        <w:t>з</w:t>
      </w:r>
      <w:r w:rsidR="004942D1" w:rsidRPr="0069432F">
        <w:rPr>
          <w:color w:val="000000"/>
          <w:sz w:val="22"/>
          <w:lang w:val="uk-UA"/>
        </w:rPr>
        <w:t>.</w:t>
      </w:r>
      <w:r w:rsidR="00761D83" w:rsidRPr="0069432F">
        <w:rPr>
          <w:color w:val="000000"/>
          <w:sz w:val="22"/>
          <w:lang w:val="uk-UA"/>
        </w:rPr>
        <w:t xml:space="preserve"> У якості </w:t>
      </w:r>
      <w:r w:rsidRPr="0069432F">
        <w:rPr>
          <w:sz w:val="22"/>
          <w:lang w:val="uk-UA"/>
        </w:rPr>
        <w:t>ключ</w:t>
      </w:r>
      <w:r w:rsidR="00761D83" w:rsidRPr="0069432F">
        <w:rPr>
          <w:sz w:val="22"/>
          <w:lang w:val="uk-UA"/>
        </w:rPr>
        <w:t>а</w:t>
      </w:r>
      <w:r w:rsidRPr="0069432F">
        <w:rPr>
          <w:color w:val="000000"/>
          <w:sz w:val="22"/>
          <w:lang w:val="uk-UA"/>
        </w:rPr>
        <w:t xml:space="preserve"> </w:t>
      </w:r>
      <w:r w:rsidRPr="0069432F">
        <w:rPr>
          <w:i/>
          <w:color w:val="000000"/>
          <w:sz w:val="22"/>
          <w:lang w:val="uk-UA"/>
        </w:rPr>
        <w:t>К</w:t>
      </w:r>
      <w:r w:rsidRPr="0069432F">
        <w:rPr>
          <w:color w:val="000000"/>
          <w:sz w:val="22"/>
          <w:lang w:val="uk-UA"/>
        </w:rPr>
        <w:t xml:space="preserve"> ланцюга запалювання можуть бути також використані транзистори. Пі</w:t>
      </w:r>
      <w:r w:rsidRPr="0069432F">
        <w:rPr>
          <w:color w:val="000000"/>
          <w:sz w:val="22"/>
          <w:lang w:val="uk-UA"/>
        </w:rPr>
        <w:t>с</w:t>
      </w:r>
      <w:r w:rsidRPr="0069432F">
        <w:rPr>
          <w:color w:val="000000"/>
          <w:sz w:val="22"/>
          <w:lang w:val="uk-UA"/>
        </w:rPr>
        <w:t xml:space="preserve">ля пробою </w:t>
      </w:r>
      <w:r w:rsidR="00B71007" w:rsidRPr="0069432F">
        <w:rPr>
          <w:sz w:val="22"/>
          <w:lang w:val="uk-UA"/>
        </w:rPr>
        <w:t>МЕП</w:t>
      </w:r>
      <w:r w:rsidRPr="0069432F">
        <w:rPr>
          <w:color w:val="000000"/>
          <w:sz w:val="22"/>
          <w:lang w:val="uk-UA"/>
        </w:rPr>
        <w:t xml:space="preserve"> запальними</w:t>
      </w:r>
      <w:r w:rsidRPr="0069432F">
        <w:rPr>
          <w:sz w:val="22"/>
          <w:lang w:val="uk-UA"/>
        </w:rPr>
        <w:t xml:space="preserve"> імпульсами, </w:t>
      </w:r>
      <w:r w:rsidRPr="0069432F">
        <w:rPr>
          <w:color w:val="000000"/>
          <w:sz w:val="22"/>
          <w:lang w:val="uk-UA"/>
        </w:rPr>
        <w:t xml:space="preserve">через проміжок </w:t>
      </w:r>
      <w:r w:rsidRPr="0069432F">
        <w:rPr>
          <w:sz w:val="22"/>
          <w:lang w:val="uk-UA"/>
        </w:rPr>
        <w:t>іде</w:t>
      </w:r>
      <w:r w:rsidRPr="0069432F">
        <w:rPr>
          <w:color w:val="000000"/>
          <w:sz w:val="22"/>
          <w:lang w:val="uk-UA"/>
        </w:rPr>
        <w:t xml:space="preserve"> </w:t>
      </w:r>
      <w:r w:rsidRPr="0069432F">
        <w:rPr>
          <w:sz w:val="22"/>
          <w:lang w:val="uk-UA"/>
        </w:rPr>
        <w:lastRenderedPageBreak/>
        <w:t>струм</w:t>
      </w:r>
      <w:r w:rsidRPr="0069432F">
        <w:rPr>
          <w:color w:val="000000"/>
          <w:sz w:val="22"/>
          <w:lang w:val="uk-UA"/>
        </w:rPr>
        <w:t xml:space="preserve"> від транзисторів силового</w:t>
      </w:r>
      <w:r w:rsidRPr="0069432F">
        <w:rPr>
          <w:sz w:val="22"/>
          <w:lang w:val="uk-UA"/>
        </w:rPr>
        <w:t xml:space="preserve"> блок</w:t>
      </w:r>
      <w:r w:rsidR="00761D83" w:rsidRPr="0069432F">
        <w:rPr>
          <w:sz w:val="22"/>
          <w:lang w:val="uk-UA"/>
        </w:rPr>
        <w:t>а</w:t>
      </w:r>
      <w:r w:rsidRPr="0069432F">
        <w:rPr>
          <w:sz w:val="22"/>
          <w:lang w:val="uk-UA"/>
        </w:rPr>
        <w:t>.</w:t>
      </w:r>
      <w:r w:rsidRPr="0069432F">
        <w:rPr>
          <w:color w:val="000000"/>
          <w:sz w:val="22"/>
          <w:lang w:val="uk-UA"/>
        </w:rPr>
        <w:t xml:space="preserve"> Тривалість цих імпул</w:t>
      </w:r>
      <w:r w:rsidRPr="0069432F">
        <w:rPr>
          <w:color w:val="000000"/>
          <w:sz w:val="22"/>
          <w:lang w:val="uk-UA"/>
        </w:rPr>
        <w:t>ь</w:t>
      </w:r>
      <w:r w:rsidRPr="0069432F">
        <w:rPr>
          <w:color w:val="000000"/>
          <w:sz w:val="22"/>
          <w:lang w:val="uk-UA"/>
        </w:rPr>
        <w:t xml:space="preserve">сів </w:t>
      </w:r>
      <w:r w:rsidRPr="0069432F">
        <w:rPr>
          <w:sz w:val="22"/>
          <w:lang w:val="uk-UA"/>
        </w:rPr>
        <w:t>визначається</w:t>
      </w:r>
      <w:r w:rsidRPr="0069432F">
        <w:rPr>
          <w:color w:val="000000"/>
          <w:sz w:val="22"/>
          <w:lang w:val="uk-UA"/>
        </w:rPr>
        <w:t xml:space="preserve"> часом перебування </w:t>
      </w:r>
      <w:r w:rsidRPr="0069432F">
        <w:rPr>
          <w:sz w:val="22"/>
          <w:lang w:val="uk-UA"/>
        </w:rPr>
        <w:t>транзисторів</w:t>
      </w:r>
      <w:r w:rsidRPr="0069432F">
        <w:rPr>
          <w:color w:val="000000"/>
          <w:sz w:val="22"/>
          <w:lang w:val="uk-UA"/>
        </w:rPr>
        <w:t xml:space="preserve"> у відкритому стані. Ланцюг підпалювання при цьому розірваний </w:t>
      </w:r>
      <w:r w:rsidRPr="0069432F">
        <w:rPr>
          <w:sz w:val="22"/>
          <w:lang w:val="uk-UA"/>
        </w:rPr>
        <w:t>ключем</w:t>
      </w:r>
      <w:r w:rsidRPr="0069432F">
        <w:rPr>
          <w:color w:val="000000"/>
          <w:sz w:val="22"/>
          <w:lang w:val="uk-UA"/>
        </w:rPr>
        <w:t xml:space="preserve"> </w:t>
      </w:r>
      <w:r w:rsidRPr="0069432F">
        <w:rPr>
          <w:i/>
          <w:color w:val="000000"/>
          <w:sz w:val="22"/>
          <w:lang w:val="uk-UA"/>
        </w:rPr>
        <w:t>К</w:t>
      </w:r>
      <w:r w:rsidRPr="0069432F">
        <w:rPr>
          <w:color w:val="000000"/>
          <w:sz w:val="22"/>
          <w:lang w:val="uk-UA"/>
        </w:rPr>
        <w:t xml:space="preserve">. Такий генератор дозволяє </w:t>
      </w:r>
      <w:r w:rsidRPr="0069432F">
        <w:rPr>
          <w:sz w:val="22"/>
          <w:lang w:val="uk-UA"/>
        </w:rPr>
        <w:t>одержувати</w:t>
      </w:r>
      <w:r w:rsidRPr="0069432F">
        <w:rPr>
          <w:color w:val="000000"/>
          <w:sz w:val="22"/>
          <w:lang w:val="uk-UA"/>
        </w:rPr>
        <w:t xml:space="preserve"> імпульси </w:t>
      </w:r>
      <w:r w:rsidR="00D520E4" w:rsidRPr="0069432F">
        <w:rPr>
          <w:bCs/>
          <w:sz w:val="22"/>
          <w:lang w:val="uk-UA"/>
        </w:rPr>
        <w:t>гребінчастої</w:t>
      </w:r>
      <w:r w:rsidRPr="0069432F">
        <w:rPr>
          <w:color w:val="000000"/>
          <w:sz w:val="22"/>
          <w:lang w:val="uk-UA"/>
        </w:rPr>
        <w:t xml:space="preserve"> форми (рис. </w:t>
      </w:r>
      <w:r w:rsidR="00761D83" w:rsidRPr="0069432F">
        <w:rPr>
          <w:color w:val="000000"/>
          <w:sz w:val="22"/>
          <w:lang w:val="uk-UA"/>
        </w:rPr>
        <w:t>1.</w:t>
      </w:r>
      <w:r w:rsidR="00634238" w:rsidRPr="0069432F">
        <w:rPr>
          <w:color w:val="000000"/>
          <w:sz w:val="22"/>
          <w:lang w:val="uk-UA"/>
        </w:rPr>
        <w:t>1</w:t>
      </w:r>
      <w:r w:rsidR="00076F70" w:rsidRPr="0069432F">
        <w:rPr>
          <w:color w:val="000000"/>
          <w:sz w:val="22"/>
          <w:lang w:val="uk-UA"/>
        </w:rPr>
        <w:t>1</w:t>
      </w:r>
      <w:r w:rsidRPr="0069432F">
        <w:rPr>
          <w:color w:val="000000"/>
          <w:sz w:val="22"/>
          <w:lang w:val="uk-UA"/>
        </w:rPr>
        <w:t xml:space="preserve">). </w:t>
      </w:r>
      <w:r w:rsidRPr="0069432F">
        <w:rPr>
          <w:sz w:val="22"/>
          <w:lang w:val="uk-UA"/>
        </w:rPr>
        <w:t>Кожний</w:t>
      </w:r>
      <w:r w:rsidRPr="0069432F">
        <w:rPr>
          <w:color w:val="000000"/>
          <w:sz w:val="22"/>
          <w:lang w:val="uk-UA"/>
        </w:rPr>
        <w:t xml:space="preserve"> імпульс складається з </w:t>
      </w:r>
      <w:r w:rsidRPr="0069432F">
        <w:rPr>
          <w:sz w:val="22"/>
          <w:lang w:val="uk-UA"/>
        </w:rPr>
        <w:t>наступних</w:t>
      </w:r>
      <w:r w:rsidRPr="0069432F">
        <w:rPr>
          <w:color w:val="000000"/>
          <w:sz w:val="22"/>
          <w:lang w:val="uk-UA"/>
        </w:rPr>
        <w:t xml:space="preserve"> один за одним коротких робочих імпульсів </w:t>
      </w:r>
      <w:r w:rsidRPr="0069432F">
        <w:rPr>
          <w:sz w:val="22"/>
          <w:lang w:val="uk-UA"/>
        </w:rPr>
        <w:t>з</w:t>
      </w:r>
      <w:r w:rsidRPr="0069432F">
        <w:rPr>
          <w:color w:val="000000"/>
          <w:sz w:val="22"/>
          <w:lang w:val="uk-UA"/>
        </w:rPr>
        <w:t xml:space="preserve"> порівняно </w:t>
      </w:r>
      <w:r w:rsidRPr="0069432F">
        <w:rPr>
          <w:sz w:val="22"/>
          <w:lang w:val="uk-UA"/>
        </w:rPr>
        <w:t>більшою</w:t>
      </w:r>
      <w:r w:rsidRPr="0069432F">
        <w:rPr>
          <w:color w:val="000000"/>
          <w:sz w:val="22"/>
          <w:lang w:val="uk-UA"/>
        </w:rPr>
        <w:t xml:space="preserve"> напругою й серії імпульсів </w:t>
      </w:r>
      <w:r w:rsidRPr="0069432F">
        <w:rPr>
          <w:sz w:val="22"/>
          <w:lang w:val="uk-UA"/>
        </w:rPr>
        <w:t>з</w:t>
      </w:r>
      <w:r w:rsidRPr="0069432F">
        <w:rPr>
          <w:color w:val="000000"/>
          <w:sz w:val="22"/>
          <w:lang w:val="uk-UA"/>
        </w:rPr>
        <w:t xml:space="preserve"> меншою напругою. Імпульси </w:t>
      </w:r>
      <w:r w:rsidRPr="0069432F">
        <w:rPr>
          <w:sz w:val="22"/>
          <w:lang w:val="uk-UA"/>
        </w:rPr>
        <w:t>греб</w:t>
      </w:r>
      <w:r w:rsidR="00D901D5">
        <w:rPr>
          <w:sz w:val="22"/>
          <w:lang w:val="uk-UA"/>
        </w:rPr>
        <w:t>і</w:t>
      </w:r>
      <w:r w:rsidR="00D901D5">
        <w:rPr>
          <w:sz w:val="22"/>
          <w:lang w:val="uk-UA"/>
        </w:rPr>
        <w:t xml:space="preserve">нчастої </w:t>
      </w:r>
      <w:r w:rsidRPr="0069432F">
        <w:rPr>
          <w:color w:val="000000"/>
          <w:sz w:val="22"/>
          <w:lang w:val="uk-UA"/>
        </w:rPr>
        <w:t>форми</w:t>
      </w:r>
      <w:r w:rsidRPr="0069432F">
        <w:rPr>
          <w:sz w:val="22"/>
          <w:lang w:val="uk-UA"/>
        </w:rPr>
        <w:t xml:space="preserve"> </w:t>
      </w:r>
      <w:r w:rsidRPr="0069432F">
        <w:rPr>
          <w:color w:val="000000"/>
          <w:sz w:val="22"/>
          <w:lang w:val="uk-UA"/>
        </w:rPr>
        <w:t xml:space="preserve">дозволяють підвищити продуктивність </w:t>
      </w:r>
      <w:r w:rsidR="00D520E4" w:rsidRPr="0069432F">
        <w:rPr>
          <w:color w:val="000000"/>
          <w:sz w:val="22"/>
          <w:lang w:val="uk-UA"/>
        </w:rPr>
        <w:t>ЕЕО</w:t>
      </w:r>
      <w:r w:rsidRPr="0069432F">
        <w:rPr>
          <w:color w:val="000000"/>
          <w:sz w:val="22"/>
          <w:lang w:val="uk-UA"/>
        </w:rPr>
        <w:t xml:space="preserve"> й знизити </w:t>
      </w:r>
      <w:r w:rsidRPr="0069432F">
        <w:rPr>
          <w:sz w:val="22"/>
          <w:lang w:val="uk-UA"/>
        </w:rPr>
        <w:t>зношування</w:t>
      </w:r>
      <w:r w:rsidRPr="0069432F">
        <w:rPr>
          <w:color w:val="000000"/>
          <w:sz w:val="22"/>
          <w:lang w:val="uk-UA"/>
        </w:rPr>
        <w:t xml:space="preserve"> </w:t>
      </w:r>
      <w:r w:rsidR="00B71007" w:rsidRPr="0069432F">
        <w:rPr>
          <w:color w:val="000000"/>
          <w:sz w:val="22"/>
          <w:lang w:val="uk-UA"/>
        </w:rPr>
        <w:t>ЕІ</w:t>
      </w:r>
      <w:r w:rsidRPr="0069432F">
        <w:rPr>
          <w:color w:val="000000"/>
          <w:sz w:val="22"/>
          <w:lang w:val="uk-UA"/>
        </w:rPr>
        <w:t>.</w:t>
      </w:r>
    </w:p>
    <w:p w:rsidR="00FF7009" w:rsidRPr="007E01FD" w:rsidRDefault="00654E0B" w:rsidP="006C3683">
      <w:pPr>
        <w:widowControl w:val="0"/>
        <w:shd w:val="clear" w:color="auto" w:fill="FFFFFF"/>
        <w:spacing w:before="120"/>
        <w:jc w:val="center"/>
        <w:rPr>
          <w:sz w:val="22"/>
          <w:lang w:val="uk-UA"/>
        </w:rPr>
      </w:pPr>
      <w:r w:rsidRPr="00654E0B">
        <w:rPr>
          <w:sz w:val="22"/>
          <w:lang w:val="uk-UA"/>
        </w:rPr>
        <w:pict>
          <v:shape id="_x0000_i1050" type="#_x0000_t75" style="width:186.5pt;height:125.5pt">
            <v:imagedata r:id="rId50" o:title="Рис"/>
          </v:shape>
        </w:pict>
      </w:r>
    </w:p>
    <w:p w:rsidR="00FF7009" w:rsidRPr="007E01FD" w:rsidRDefault="00FF7009" w:rsidP="007E01FD">
      <w:pPr>
        <w:widowControl w:val="0"/>
        <w:shd w:val="clear" w:color="auto" w:fill="FFFFFF"/>
        <w:spacing w:before="120" w:after="120"/>
        <w:jc w:val="center"/>
        <w:rPr>
          <w:bCs/>
          <w:i/>
          <w:color w:val="000000"/>
          <w:sz w:val="20"/>
          <w:lang w:val="uk-UA"/>
        </w:rPr>
      </w:pPr>
      <w:r w:rsidRPr="007E01FD">
        <w:rPr>
          <w:bCs/>
          <w:color w:val="000000"/>
          <w:sz w:val="20"/>
          <w:lang w:val="uk-UA"/>
        </w:rPr>
        <w:t xml:space="preserve">Рис. </w:t>
      </w:r>
      <w:r w:rsidR="00761D83" w:rsidRPr="007E01FD">
        <w:rPr>
          <w:bCs/>
          <w:color w:val="000000"/>
          <w:sz w:val="20"/>
          <w:lang w:val="uk-UA"/>
        </w:rPr>
        <w:t>1.</w:t>
      </w:r>
      <w:r w:rsidR="00634238" w:rsidRPr="007E01FD">
        <w:rPr>
          <w:bCs/>
          <w:color w:val="000000"/>
          <w:sz w:val="20"/>
          <w:lang w:val="uk-UA"/>
        </w:rPr>
        <w:t>1</w:t>
      </w:r>
      <w:r w:rsidR="00076F70" w:rsidRPr="007E01FD">
        <w:rPr>
          <w:bCs/>
          <w:color w:val="000000"/>
          <w:sz w:val="20"/>
          <w:lang w:val="uk-UA"/>
        </w:rPr>
        <w:t>0</w:t>
      </w:r>
      <w:r w:rsidRPr="007E01FD">
        <w:rPr>
          <w:bCs/>
          <w:i/>
          <w:color w:val="000000"/>
          <w:sz w:val="20"/>
          <w:lang w:val="uk-UA"/>
        </w:rPr>
        <w:t>. Схема транзисторного генератора імпульсів</w:t>
      </w:r>
    </w:p>
    <w:p w:rsidR="00FF7009" w:rsidRPr="007E01FD" w:rsidRDefault="00654E0B" w:rsidP="00F63D46">
      <w:pPr>
        <w:widowControl w:val="0"/>
        <w:shd w:val="clear" w:color="auto" w:fill="FFFFFF"/>
        <w:jc w:val="center"/>
        <w:rPr>
          <w:sz w:val="22"/>
          <w:lang w:val="uk-UA"/>
        </w:rPr>
      </w:pPr>
      <w:r w:rsidRPr="00654E0B">
        <w:rPr>
          <w:sz w:val="22"/>
          <w:lang w:val="uk-UA"/>
        </w:rPr>
        <w:pict>
          <v:shape id="_x0000_i1051" type="#_x0000_t75" style="width:179pt;height:77.5pt">
            <v:imagedata r:id="rId51" o:title="Рис"/>
          </v:shape>
        </w:pict>
      </w:r>
    </w:p>
    <w:p w:rsidR="008D2FA4" w:rsidRPr="007E01FD" w:rsidRDefault="00FF7009" w:rsidP="007E01FD">
      <w:pPr>
        <w:widowControl w:val="0"/>
        <w:shd w:val="clear" w:color="auto" w:fill="FFFFFF"/>
        <w:spacing w:before="120" w:after="120"/>
        <w:jc w:val="center"/>
        <w:rPr>
          <w:bCs/>
          <w:i/>
          <w:color w:val="000000"/>
          <w:sz w:val="20"/>
          <w:lang w:val="uk-UA"/>
        </w:rPr>
      </w:pPr>
      <w:r w:rsidRPr="007E01FD">
        <w:rPr>
          <w:bCs/>
          <w:color w:val="000000"/>
          <w:sz w:val="20"/>
          <w:lang w:val="uk-UA"/>
        </w:rPr>
        <w:t xml:space="preserve">Рис. </w:t>
      </w:r>
      <w:r w:rsidR="00761D83" w:rsidRPr="007E01FD">
        <w:rPr>
          <w:bCs/>
          <w:color w:val="000000"/>
          <w:sz w:val="20"/>
          <w:lang w:val="uk-UA"/>
        </w:rPr>
        <w:t>1.</w:t>
      </w:r>
      <w:r w:rsidR="00634238" w:rsidRPr="007E01FD">
        <w:rPr>
          <w:bCs/>
          <w:color w:val="000000"/>
          <w:sz w:val="20"/>
          <w:lang w:val="uk-UA"/>
        </w:rPr>
        <w:t>1</w:t>
      </w:r>
      <w:r w:rsidR="00076F70" w:rsidRPr="007E01FD">
        <w:rPr>
          <w:bCs/>
          <w:color w:val="000000"/>
          <w:sz w:val="20"/>
          <w:lang w:val="uk-UA"/>
        </w:rPr>
        <w:t>1</w:t>
      </w:r>
      <w:r w:rsidRPr="007E01FD">
        <w:rPr>
          <w:bCs/>
          <w:color w:val="000000"/>
          <w:sz w:val="20"/>
          <w:lang w:val="uk-UA"/>
        </w:rPr>
        <w:t>.</w:t>
      </w:r>
      <w:r w:rsidRPr="007E01FD">
        <w:rPr>
          <w:bCs/>
          <w:i/>
          <w:color w:val="000000"/>
          <w:sz w:val="20"/>
          <w:lang w:val="uk-UA"/>
        </w:rPr>
        <w:t xml:space="preserve"> Імпульси </w:t>
      </w:r>
      <w:r w:rsidRPr="007E01FD">
        <w:rPr>
          <w:bCs/>
          <w:i/>
          <w:sz w:val="20"/>
          <w:lang w:val="uk-UA"/>
        </w:rPr>
        <w:t>гребінчастої</w:t>
      </w:r>
      <w:r w:rsidRPr="007E01FD">
        <w:rPr>
          <w:bCs/>
          <w:i/>
          <w:color w:val="000000"/>
          <w:sz w:val="20"/>
          <w:lang w:val="uk-UA"/>
        </w:rPr>
        <w:t xml:space="preserve"> форми</w:t>
      </w:r>
    </w:p>
    <w:p w:rsidR="005F7FC6" w:rsidRPr="00BD3FD9" w:rsidRDefault="005F7FC6" w:rsidP="00F63D46">
      <w:pPr>
        <w:widowControl w:val="0"/>
        <w:shd w:val="clear" w:color="auto" w:fill="FFFFFF"/>
        <w:ind w:firstLine="284"/>
        <w:jc w:val="both"/>
        <w:rPr>
          <w:bCs/>
          <w:color w:val="000000"/>
          <w:sz w:val="22"/>
          <w:lang w:val="uk-UA"/>
        </w:rPr>
      </w:pPr>
      <w:r w:rsidRPr="00BD3FD9">
        <w:rPr>
          <w:bCs/>
          <w:i/>
          <w:color w:val="000000"/>
          <w:sz w:val="22"/>
          <w:lang w:val="uk-UA"/>
        </w:rPr>
        <w:t xml:space="preserve">Механічний метод генерування імпульсів. </w:t>
      </w:r>
      <w:r w:rsidRPr="00BD3FD9">
        <w:rPr>
          <w:bCs/>
          <w:color w:val="000000"/>
          <w:sz w:val="22"/>
          <w:lang w:val="uk-UA"/>
        </w:rPr>
        <w:t>Генератори, що з</w:t>
      </w:r>
      <w:r w:rsidRPr="00BD3FD9">
        <w:rPr>
          <w:bCs/>
          <w:color w:val="000000"/>
          <w:sz w:val="22"/>
          <w:lang w:val="uk-UA"/>
        </w:rPr>
        <w:t>а</w:t>
      </w:r>
      <w:r w:rsidRPr="00BD3FD9">
        <w:rPr>
          <w:bCs/>
          <w:color w:val="000000"/>
          <w:sz w:val="22"/>
          <w:lang w:val="uk-UA"/>
        </w:rPr>
        <w:t xml:space="preserve">стосовуються при цьому методі генерування, можуть працювати на постійному чи перемінному струмі. </w:t>
      </w:r>
      <w:r w:rsidR="00C03F90" w:rsidRPr="00BD3FD9">
        <w:rPr>
          <w:bCs/>
          <w:color w:val="000000"/>
          <w:sz w:val="22"/>
          <w:lang w:val="uk-UA"/>
        </w:rPr>
        <w:t>Генератори</w:t>
      </w:r>
      <w:r w:rsidRPr="00BD3FD9">
        <w:rPr>
          <w:bCs/>
          <w:color w:val="000000"/>
          <w:sz w:val="22"/>
          <w:lang w:val="uk-UA"/>
        </w:rPr>
        <w:t xml:space="preserve"> постійного струму застосовують при </w:t>
      </w:r>
      <w:r w:rsidR="00224B15" w:rsidRPr="00BD3FD9">
        <w:rPr>
          <w:bCs/>
          <w:color w:val="000000"/>
          <w:sz w:val="22"/>
          <w:lang w:val="uk-UA"/>
        </w:rPr>
        <w:t>АМО</w:t>
      </w:r>
      <w:r w:rsidRPr="00BD3FD9">
        <w:rPr>
          <w:bCs/>
          <w:color w:val="000000"/>
          <w:sz w:val="22"/>
          <w:lang w:val="uk-UA"/>
        </w:rPr>
        <w:t>, генератори перемінного струму</w:t>
      </w:r>
      <w:r w:rsidRPr="00BD3FD9">
        <w:rPr>
          <w:color w:val="000000"/>
          <w:sz w:val="22"/>
          <w:lang w:val="uk-UA"/>
        </w:rPr>
        <w:t xml:space="preserve"> – </w:t>
      </w:r>
      <w:r w:rsidRPr="00BD3FD9">
        <w:rPr>
          <w:bCs/>
          <w:color w:val="000000"/>
          <w:sz w:val="22"/>
          <w:lang w:val="uk-UA"/>
        </w:rPr>
        <w:t xml:space="preserve">в </w:t>
      </w:r>
      <w:r w:rsidR="00224B15" w:rsidRPr="00BD3FD9">
        <w:rPr>
          <w:bCs/>
          <w:color w:val="000000"/>
          <w:sz w:val="22"/>
          <w:lang w:val="uk-UA"/>
        </w:rPr>
        <w:t>ЕКО</w:t>
      </w:r>
      <w:r w:rsidRPr="00BD3FD9">
        <w:rPr>
          <w:bCs/>
          <w:color w:val="000000"/>
          <w:sz w:val="22"/>
          <w:lang w:val="uk-UA"/>
        </w:rPr>
        <w:t>. Ці ге</w:t>
      </w:r>
      <w:r w:rsidR="00224B15" w:rsidRPr="00BD3FD9">
        <w:rPr>
          <w:bCs/>
          <w:color w:val="000000"/>
          <w:sz w:val="22"/>
          <w:lang w:val="uk-UA"/>
        </w:rPr>
        <w:t>нератори вважаються  залежни</w:t>
      </w:r>
      <w:r w:rsidRPr="00BD3FD9">
        <w:rPr>
          <w:bCs/>
          <w:color w:val="000000"/>
          <w:sz w:val="22"/>
          <w:lang w:val="uk-UA"/>
        </w:rPr>
        <w:t xml:space="preserve">ми, </w:t>
      </w:r>
      <w:r w:rsidR="00761D83" w:rsidRPr="00BD3FD9">
        <w:rPr>
          <w:bCs/>
          <w:color w:val="000000"/>
          <w:sz w:val="22"/>
          <w:lang w:val="uk-UA"/>
        </w:rPr>
        <w:t>оскільки</w:t>
      </w:r>
      <w:r w:rsidRPr="00BD3FD9">
        <w:rPr>
          <w:bCs/>
          <w:color w:val="000000"/>
          <w:sz w:val="22"/>
          <w:lang w:val="uk-UA"/>
        </w:rPr>
        <w:t xml:space="preserve"> пар</w:t>
      </w:r>
      <w:r w:rsidRPr="00BD3FD9">
        <w:rPr>
          <w:bCs/>
          <w:color w:val="000000"/>
          <w:sz w:val="22"/>
          <w:lang w:val="uk-UA"/>
        </w:rPr>
        <w:t>а</w:t>
      </w:r>
      <w:r w:rsidRPr="00BD3FD9">
        <w:rPr>
          <w:bCs/>
          <w:color w:val="000000"/>
          <w:sz w:val="22"/>
          <w:lang w:val="uk-UA"/>
        </w:rPr>
        <w:t>метри імпульсів залежать від</w:t>
      </w:r>
      <w:r w:rsidR="00224B15" w:rsidRPr="00BD3FD9">
        <w:rPr>
          <w:bCs/>
          <w:color w:val="000000"/>
          <w:sz w:val="22"/>
          <w:lang w:val="uk-UA"/>
        </w:rPr>
        <w:t xml:space="preserve"> </w:t>
      </w:r>
      <w:r w:rsidRPr="00BD3FD9">
        <w:rPr>
          <w:bCs/>
          <w:color w:val="000000"/>
          <w:sz w:val="22"/>
          <w:lang w:val="uk-UA"/>
        </w:rPr>
        <w:t>характеристик МЕП. Ланцюг еле</w:t>
      </w:r>
      <w:r w:rsidRPr="00BD3FD9">
        <w:rPr>
          <w:bCs/>
          <w:color w:val="000000"/>
          <w:sz w:val="22"/>
          <w:lang w:val="uk-UA"/>
        </w:rPr>
        <w:t>к</w:t>
      </w:r>
      <w:r w:rsidRPr="00BD3FD9">
        <w:rPr>
          <w:bCs/>
          <w:color w:val="000000"/>
          <w:sz w:val="22"/>
          <w:lang w:val="uk-UA"/>
        </w:rPr>
        <w:t>тричного</w:t>
      </w:r>
      <w:r w:rsidR="00224B15" w:rsidRPr="00BD3FD9">
        <w:rPr>
          <w:bCs/>
          <w:color w:val="000000"/>
          <w:sz w:val="22"/>
          <w:lang w:val="uk-UA"/>
        </w:rPr>
        <w:t xml:space="preserve"> струму</w:t>
      </w:r>
      <w:r w:rsidRPr="00BD3FD9">
        <w:rPr>
          <w:bCs/>
          <w:color w:val="000000"/>
          <w:sz w:val="22"/>
        </w:rPr>
        <w:t xml:space="preserve"> в таких генераторах </w:t>
      </w:r>
      <w:r w:rsidRPr="00BD3FD9">
        <w:rPr>
          <w:bCs/>
          <w:color w:val="000000"/>
          <w:sz w:val="22"/>
          <w:lang w:val="uk-UA"/>
        </w:rPr>
        <w:t>переривається внаслідок відносного руху ЕІ та електрод</w:t>
      </w:r>
      <w:r w:rsidR="00761D83" w:rsidRPr="00BD3FD9">
        <w:rPr>
          <w:bCs/>
          <w:color w:val="000000"/>
          <w:sz w:val="22"/>
          <w:lang w:val="uk-UA"/>
        </w:rPr>
        <w:t>а</w:t>
      </w:r>
      <w:r w:rsidRPr="00BD3FD9">
        <w:rPr>
          <w:color w:val="000000"/>
          <w:sz w:val="22"/>
          <w:lang w:val="uk-UA"/>
        </w:rPr>
        <w:t xml:space="preserve"> –</w:t>
      </w:r>
      <w:r w:rsidR="003044FA" w:rsidRPr="00BD3FD9">
        <w:rPr>
          <w:color w:val="000000"/>
          <w:sz w:val="22"/>
          <w:lang w:val="uk-UA"/>
        </w:rPr>
        <w:t xml:space="preserve"> </w:t>
      </w:r>
      <w:r w:rsidRPr="00BD3FD9">
        <w:rPr>
          <w:color w:val="000000"/>
          <w:sz w:val="22"/>
          <w:lang w:val="uk-UA"/>
        </w:rPr>
        <w:t>деталі.</w:t>
      </w:r>
      <w:r w:rsidR="00224B15" w:rsidRPr="00BD3FD9">
        <w:rPr>
          <w:color w:val="000000"/>
          <w:sz w:val="22"/>
          <w:lang w:val="uk-UA"/>
        </w:rPr>
        <w:t xml:space="preserve"> </w:t>
      </w:r>
      <w:r w:rsidRPr="00BD3FD9">
        <w:rPr>
          <w:color w:val="000000"/>
          <w:sz w:val="22"/>
          <w:lang w:val="uk-UA"/>
        </w:rPr>
        <w:t xml:space="preserve">Схема генератора на </w:t>
      </w:r>
      <w:r w:rsidRPr="00BD3FD9">
        <w:rPr>
          <w:color w:val="000000"/>
          <w:sz w:val="22"/>
          <w:lang w:val="uk-UA"/>
        </w:rPr>
        <w:lastRenderedPageBreak/>
        <w:t>перемінному струмі пок</w:t>
      </w:r>
      <w:r w:rsidRPr="00BD3FD9">
        <w:rPr>
          <w:color w:val="000000"/>
          <w:sz w:val="22"/>
          <w:lang w:val="uk-UA"/>
        </w:rPr>
        <w:t>а</w:t>
      </w:r>
      <w:r w:rsidRPr="00BD3FD9">
        <w:rPr>
          <w:color w:val="000000"/>
          <w:sz w:val="22"/>
          <w:lang w:val="uk-UA"/>
        </w:rPr>
        <w:t>зана на рис.</w:t>
      </w:r>
      <w:r w:rsidR="007E01FD" w:rsidRPr="00BD3FD9">
        <w:rPr>
          <w:color w:val="000000"/>
          <w:sz w:val="22"/>
          <w:lang w:val="uk-UA"/>
        </w:rPr>
        <w:t xml:space="preserve"> </w:t>
      </w:r>
      <w:r w:rsidR="00761D83" w:rsidRPr="00BD3FD9">
        <w:rPr>
          <w:color w:val="000000"/>
          <w:sz w:val="22"/>
          <w:lang w:val="uk-UA"/>
        </w:rPr>
        <w:t>1.</w:t>
      </w:r>
      <w:r w:rsidR="00A94455" w:rsidRPr="00BD3FD9">
        <w:rPr>
          <w:color w:val="000000"/>
          <w:sz w:val="22"/>
          <w:lang w:val="uk-UA"/>
        </w:rPr>
        <w:t>12</w:t>
      </w:r>
      <w:r w:rsidRPr="00BD3FD9">
        <w:rPr>
          <w:color w:val="000000"/>
          <w:sz w:val="22"/>
          <w:lang w:val="uk-UA"/>
        </w:rPr>
        <w:t>.</w:t>
      </w:r>
    </w:p>
    <w:p w:rsidR="007E01FD" w:rsidRDefault="00654E0B" w:rsidP="00B653D5">
      <w:pPr>
        <w:framePr w:hSpace="181" w:wrap="around" w:hAnchor="margin" w:xAlign="right" w:yAlign="top"/>
        <w:widowControl w:val="0"/>
        <w:shd w:val="clear" w:color="auto" w:fill="FFFFFF"/>
        <w:spacing w:before="120" w:after="120"/>
        <w:jc w:val="center"/>
        <w:rPr>
          <w:bCs/>
          <w:i/>
          <w:color w:val="000000"/>
          <w:sz w:val="20"/>
          <w:lang w:val="uk-UA"/>
        </w:rPr>
      </w:pPr>
      <w:r w:rsidRPr="00654E0B">
        <w:rPr>
          <w:bCs/>
          <w:color w:val="000000"/>
          <w:sz w:val="22"/>
          <w:lang w:val="uk-UA"/>
        </w:rPr>
        <w:pict>
          <v:shape id="_x0000_i1052" type="#_x0000_t75" style="width:168pt;height:110pt">
            <v:imagedata r:id="rId52" o:title="0000000000000000" croptop="8090f"/>
          </v:shape>
        </w:pict>
      </w:r>
    </w:p>
    <w:p w:rsidR="005F7FC6" w:rsidRPr="007E01FD" w:rsidRDefault="005F7FC6" w:rsidP="00B653D5">
      <w:pPr>
        <w:framePr w:hSpace="181" w:wrap="around" w:hAnchor="margin" w:xAlign="right" w:yAlign="top"/>
        <w:widowControl w:val="0"/>
        <w:shd w:val="clear" w:color="auto" w:fill="FFFFFF"/>
        <w:spacing w:after="120"/>
        <w:jc w:val="center"/>
        <w:rPr>
          <w:bCs/>
          <w:i/>
          <w:color w:val="000000"/>
          <w:sz w:val="20"/>
          <w:lang w:val="uk-UA"/>
        </w:rPr>
      </w:pPr>
      <w:r w:rsidRPr="00BD3FD9">
        <w:rPr>
          <w:bCs/>
          <w:color w:val="000000"/>
          <w:sz w:val="20"/>
          <w:lang w:val="uk-UA"/>
        </w:rPr>
        <w:t xml:space="preserve">Рис. </w:t>
      </w:r>
      <w:r w:rsidR="00761D83" w:rsidRPr="00BD3FD9">
        <w:rPr>
          <w:bCs/>
          <w:color w:val="000000"/>
          <w:sz w:val="20"/>
          <w:lang w:val="uk-UA"/>
        </w:rPr>
        <w:t>1.</w:t>
      </w:r>
      <w:r w:rsidRPr="00BD3FD9">
        <w:rPr>
          <w:bCs/>
          <w:color w:val="000000"/>
          <w:sz w:val="20"/>
          <w:lang w:val="uk-UA"/>
        </w:rPr>
        <w:t>1</w:t>
      </w:r>
      <w:r w:rsidR="00A94455" w:rsidRPr="00BD3FD9">
        <w:rPr>
          <w:bCs/>
          <w:color w:val="000000"/>
          <w:sz w:val="20"/>
          <w:lang w:val="uk-UA"/>
        </w:rPr>
        <w:t>2</w:t>
      </w:r>
      <w:r w:rsidRPr="00BD3FD9">
        <w:rPr>
          <w:bCs/>
          <w:color w:val="000000"/>
          <w:sz w:val="20"/>
          <w:lang w:val="uk-UA"/>
        </w:rPr>
        <w:t>.</w:t>
      </w:r>
      <w:r w:rsidRPr="007E01FD">
        <w:rPr>
          <w:bCs/>
          <w:i/>
          <w:color w:val="000000"/>
          <w:sz w:val="20"/>
          <w:lang w:val="uk-UA"/>
        </w:rPr>
        <w:t xml:space="preserve"> Схема механічного методу генерування імпульсів</w:t>
      </w:r>
    </w:p>
    <w:p w:rsidR="005F7FC6" w:rsidRPr="002A30B5" w:rsidRDefault="005F7FC6" w:rsidP="00F63D46">
      <w:pPr>
        <w:widowControl w:val="0"/>
        <w:shd w:val="clear" w:color="auto" w:fill="FFFFFF"/>
        <w:ind w:firstLine="284"/>
        <w:jc w:val="both"/>
        <w:rPr>
          <w:bCs/>
          <w:color w:val="000000"/>
          <w:spacing w:val="-2"/>
          <w:sz w:val="22"/>
          <w:lang w:val="uk-UA"/>
        </w:rPr>
      </w:pPr>
      <w:r w:rsidRPr="002A30B5">
        <w:rPr>
          <w:bCs/>
          <w:color w:val="000000"/>
          <w:spacing w:val="-2"/>
          <w:sz w:val="22"/>
          <w:lang w:val="uk-UA"/>
        </w:rPr>
        <w:t xml:space="preserve">До дискового ЕІ </w:t>
      </w:r>
      <w:r w:rsidRPr="002A30B5">
        <w:rPr>
          <w:bCs/>
          <w:i/>
          <w:color w:val="000000"/>
          <w:spacing w:val="-2"/>
          <w:sz w:val="22"/>
          <w:lang w:val="uk-UA"/>
        </w:rPr>
        <w:t>1</w:t>
      </w:r>
      <w:r w:rsidRPr="002A30B5">
        <w:rPr>
          <w:bCs/>
          <w:color w:val="000000"/>
          <w:spacing w:val="-2"/>
          <w:sz w:val="22"/>
          <w:lang w:val="uk-UA"/>
        </w:rPr>
        <w:t>, що обертається з великою швидкістю, подається пор</w:t>
      </w:r>
      <w:r w:rsidRPr="002A30B5">
        <w:rPr>
          <w:bCs/>
          <w:color w:val="000000"/>
          <w:spacing w:val="-2"/>
          <w:sz w:val="22"/>
          <w:lang w:val="uk-UA"/>
        </w:rPr>
        <w:t>і</w:t>
      </w:r>
      <w:r w:rsidRPr="002A30B5">
        <w:rPr>
          <w:bCs/>
          <w:color w:val="000000"/>
          <w:spacing w:val="-2"/>
          <w:sz w:val="22"/>
          <w:lang w:val="uk-UA"/>
        </w:rPr>
        <w:t>вняно н</w:t>
      </w:r>
      <w:r w:rsidR="00D520E4" w:rsidRPr="002A30B5">
        <w:rPr>
          <w:bCs/>
          <w:color w:val="000000"/>
          <w:spacing w:val="-2"/>
          <w:sz w:val="22"/>
          <w:lang w:val="uk-UA"/>
        </w:rPr>
        <w:t>евисока напруга від джерела жив</w:t>
      </w:r>
      <w:r w:rsidRPr="002A30B5">
        <w:rPr>
          <w:bCs/>
          <w:color w:val="000000"/>
          <w:spacing w:val="-2"/>
          <w:sz w:val="22"/>
          <w:lang w:val="uk-UA"/>
        </w:rPr>
        <w:t>лення пер</w:t>
      </w:r>
      <w:r w:rsidRPr="002A30B5">
        <w:rPr>
          <w:bCs/>
          <w:color w:val="000000"/>
          <w:spacing w:val="-2"/>
          <w:sz w:val="22"/>
          <w:lang w:val="uk-UA"/>
        </w:rPr>
        <w:t>е</w:t>
      </w:r>
      <w:r w:rsidRPr="002A30B5">
        <w:rPr>
          <w:bCs/>
          <w:color w:val="000000"/>
          <w:spacing w:val="-2"/>
          <w:sz w:val="22"/>
          <w:lang w:val="uk-UA"/>
        </w:rPr>
        <w:t>мінного струму, яким є вторинна обмотка тран</w:t>
      </w:r>
      <w:r w:rsidRPr="002A30B5">
        <w:rPr>
          <w:bCs/>
          <w:color w:val="000000"/>
          <w:spacing w:val="-2"/>
          <w:sz w:val="22"/>
          <w:lang w:val="uk-UA"/>
        </w:rPr>
        <w:t>с</w:t>
      </w:r>
      <w:r w:rsidRPr="002A30B5">
        <w:rPr>
          <w:bCs/>
          <w:color w:val="000000"/>
          <w:spacing w:val="-2"/>
          <w:sz w:val="22"/>
          <w:lang w:val="uk-UA"/>
        </w:rPr>
        <w:t xml:space="preserve">форматора </w:t>
      </w:r>
      <w:r w:rsidRPr="002A30B5">
        <w:rPr>
          <w:bCs/>
          <w:i/>
          <w:color w:val="000000"/>
          <w:spacing w:val="-2"/>
          <w:sz w:val="22"/>
          <w:lang w:val="uk-UA"/>
        </w:rPr>
        <w:t>3.</w:t>
      </w:r>
      <w:r w:rsidR="00751305" w:rsidRPr="002A30B5">
        <w:rPr>
          <w:bCs/>
          <w:i/>
          <w:color w:val="000000"/>
          <w:spacing w:val="-2"/>
          <w:sz w:val="22"/>
          <w:lang w:val="uk-UA"/>
        </w:rPr>
        <w:t xml:space="preserve"> </w:t>
      </w:r>
      <w:r w:rsidRPr="002A30B5">
        <w:rPr>
          <w:bCs/>
          <w:color w:val="000000"/>
          <w:spacing w:val="-2"/>
          <w:sz w:val="22"/>
          <w:lang w:val="uk-UA"/>
        </w:rPr>
        <w:t>При визнач</w:t>
      </w:r>
      <w:r w:rsidRPr="002A30B5">
        <w:rPr>
          <w:bCs/>
          <w:color w:val="000000"/>
          <w:spacing w:val="-2"/>
          <w:sz w:val="22"/>
          <w:lang w:val="uk-UA"/>
        </w:rPr>
        <w:t>е</w:t>
      </w:r>
      <w:r w:rsidRPr="002A30B5">
        <w:rPr>
          <w:bCs/>
          <w:color w:val="000000"/>
          <w:spacing w:val="-2"/>
          <w:sz w:val="22"/>
          <w:lang w:val="uk-UA"/>
        </w:rPr>
        <w:t>ни</w:t>
      </w:r>
      <w:r w:rsidR="00D520E4" w:rsidRPr="002A30B5">
        <w:rPr>
          <w:bCs/>
          <w:color w:val="000000"/>
          <w:spacing w:val="-2"/>
          <w:sz w:val="22"/>
          <w:lang w:val="uk-UA"/>
        </w:rPr>
        <w:t>х</w:t>
      </w:r>
      <w:r w:rsidR="00224B15" w:rsidRPr="002A30B5">
        <w:rPr>
          <w:bCs/>
          <w:color w:val="000000"/>
          <w:spacing w:val="-2"/>
          <w:sz w:val="22"/>
          <w:lang w:val="uk-UA"/>
        </w:rPr>
        <w:t xml:space="preserve"> </w:t>
      </w:r>
      <w:r w:rsidR="00D520E4" w:rsidRPr="002A30B5">
        <w:rPr>
          <w:bCs/>
          <w:color w:val="000000"/>
          <w:spacing w:val="-2"/>
          <w:sz w:val="22"/>
          <w:lang w:val="uk-UA"/>
        </w:rPr>
        <w:t xml:space="preserve">умовах можна </w:t>
      </w:r>
      <w:r w:rsidR="00224B15" w:rsidRPr="002A30B5">
        <w:rPr>
          <w:bCs/>
          <w:color w:val="000000"/>
          <w:spacing w:val="-2"/>
          <w:sz w:val="22"/>
          <w:lang w:val="uk-UA"/>
        </w:rPr>
        <w:t xml:space="preserve">досягти </w:t>
      </w:r>
      <w:r w:rsidR="00D520E4" w:rsidRPr="002A30B5">
        <w:rPr>
          <w:bCs/>
          <w:color w:val="000000"/>
          <w:spacing w:val="-2"/>
          <w:sz w:val="22"/>
          <w:lang w:val="uk-UA"/>
        </w:rPr>
        <w:t>того, що через МЕП будуть проходить імпу</w:t>
      </w:r>
      <w:r w:rsidRPr="002A30B5">
        <w:rPr>
          <w:bCs/>
          <w:color w:val="000000"/>
          <w:spacing w:val="-2"/>
          <w:sz w:val="22"/>
          <w:lang w:val="uk-UA"/>
        </w:rPr>
        <w:t xml:space="preserve">льси </w:t>
      </w:r>
      <w:r w:rsidR="00224B15" w:rsidRPr="002A30B5">
        <w:rPr>
          <w:bCs/>
          <w:color w:val="000000"/>
          <w:spacing w:val="-2"/>
          <w:sz w:val="22"/>
          <w:lang w:val="uk-UA"/>
        </w:rPr>
        <w:t>струму</w:t>
      </w:r>
      <w:r w:rsidRPr="002A30B5">
        <w:rPr>
          <w:bCs/>
          <w:color w:val="000000"/>
          <w:spacing w:val="-2"/>
          <w:sz w:val="22"/>
          <w:lang w:val="uk-UA"/>
        </w:rPr>
        <w:t xml:space="preserve"> великої потужн</w:t>
      </w:r>
      <w:r w:rsidR="00224B15" w:rsidRPr="002A30B5">
        <w:rPr>
          <w:bCs/>
          <w:color w:val="000000"/>
          <w:spacing w:val="-2"/>
          <w:sz w:val="22"/>
          <w:lang w:val="uk-UA"/>
        </w:rPr>
        <w:t>ості в напрямку від диска до об</w:t>
      </w:r>
      <w:r w:rsidRPr="002A30B5">
        <w:rPr>
          <w:bCs/>
          <w:color w:val="000000"/>
          <w:spacing w:val="-2"/>
          <w:sz w:val="22"/>
          <w:lang w:val="uk-UA"/>
        </w:rPr>
        <w:t>роблюваної деталі</w:t>
      </w:r>
      <w:r w:rsidRPr="002A30B5">
        <w:rPr>
          <w:bCs/>
          <w:i/>
          <w:color w:val="000000"/>
          <w:spacing w:val="-2"/>
          <w:sz w:val="22"/>
          <w:lang w:val="uk-UA"/>
        </w:rPr>
        <w:t xml:space="preserve"> 2,</w:t>
      </w:r>
      <w:r w:rsidR="00D520E4" w:rsidRPr="002A30B5">
        <w:rPr>
          <w:bCs/>
          <w:i/>
          <w:color w:val="000000"/>
          <w:spacing w:val="-2"/>
          <w:sz w:val="22"/>
          <w:lang w:val="uk-UA"/>
        </w:rPr>
        <w:t xml:space="preserve"> </w:t>
      </w:r>
      <w:r w:rsidRPr="002A30B5">
        <w:rPr>
          <w:bCs/>
          <w:color w:val="000000"/>
          <w:spacing w:val="-2"/>
          <w:sz w:val="22"/>
          <w:lang w:val="uk-UA"/>
        </w:rPr>
        <w:t xml:space="preserve">і практичної відсутності </w:t>
      </w:r>
      <w:r w:rsidR="00224B15" w:rsidRPr="002A30B5">
        <w:rPr>
          <w:bCs/>
          <w:color w:val="000000"/>
          <w:spacing w:val="-2"/>
          <w:sz w:val="22"/>
          <w:lang w:val="uk-UA"/>
        </w:rPr>
        <w:t>струму</w:t>
      </w:r>
      <w:r w:rsidRPr="002A30B5">
        <w:rPr>
          <w:bCs/>
          <w:color w:val="000000"/>
          <w:spacing w:val="-2"/>
          <w:sz w:val="22"/>
          <w:lang w:val="uk-UA"/>
        </w:rPr>
        <w:t xml:space="preserve"> в зворотному напрямку. Опір </w:t>
      </w:r>
      <w:r w:rsidRPr="002A30B5">
        <w:rPr>
          <w:bCs/>
          <w:i/>
          <w:color w:val="000000"/>
          <w:spacing w:val="-2"/>
          <w:sz w:val="22"/>
          <w:lang w:val="uk-UA"/>
        </w:rPr>
        <w:t>4</w:t>
      </w:r>
      <w:r w:rsidRPr="002A30B5">
        <w:rPr>
          <w:bCs/>
          <w:color w:val="000000"/>
          <w:spacing w:val="-2"/>
          <w:sz w:val="22"/>
          <w:lang w:val="uk-UA"/>
        </w:rPr>
        <w:t xml:space="preserve"> служить для обмеження амплітуди </w:t>
      </w:r>
      <w:r w:rsidR="00224B15" w:rsidRPr="002A30B5">
        <w:rPr>
          <w:bCs/>
          <w:color w:val="000000"/>
          <w:spacing w:val="-2"/>
          <w:sz w:val="22"/>
          <w:lang w:val="uk-UA"/>
        </w:rPr>
        <w:t>струму</w:t>
      </w:r>
      <w:r w:rsidRPr="002A30B5">
        <w:rPr>
          <w:bCs/>
          <w:color w:val="000000"/>
          <w:spacing w:val="-2"/>
          <w:sz w:val="22"/>
          <w:lang w:val="uk-UA"/>
        </w:rPr>
        <w:t xml:space="preserve"> в ланцюгу вторинної обмотки трансформатора </w:t>
      </w:r>
      <w:r w:rsidRPr="002A30B5">
        <w:rPr>
          <w:bCs/>
          <w:i/>
          <w:color w:val="000000"/>
          <w:spacing w:val="-2"/>
          <w:sz w:val="22"/>
          <w:lang w:val="uk-UA"/>
        </w:rPr>
        <w:t>3</w:t>
      </w:r>
      <w:r w:rsidRPr="002A30B5">
        <w:rPr>
          <w:bCs/>
          <w:color w:val="000000"/>
          <w:spacing w:val="-2"/>
          <w:sz w:val="22"/>
          <w:lang w:val="uk-UA"/>
        </w:rPr>
        <w:t>.</w:t>
      </w:r>
    </w:p>
    <w:p w:rsidR="005F7FC6" w:rsidRPr="007E01FD" w:rsidRDefault="006C3683" w:rsidP="00C03F90">
      <w:pPr>
        <w:widowControl w:val="0"/>
        <w:shd w:val="clear" w:color="auto" w:fill="FFFFFF"/>
        <w:ind w:firstLine="284"/>
        <w:jc w:val="both"/>
        <w:rPr>
          <w:bCs/>
          <w:color w:val="000000"/>
          <w:sz w:val="22"/>
          <w:lang w:val="uk-UA"/>
        </w:rPr>
      </w:pPr>
      <w:r>
        <w:rPr>
          <w:bCs/>
          <w:color w:val="000000"/>
          <w:sz w:val="22"/>
          <w:lang w:val="uk-UA"/>
        </w:rPr>
        <w:t xml:space="preserve">Рух ЕІ, що перериває </w:t>
      </w:r>
      <w:r w:rsidR="005F7FC6" w:rsidRPr="007E01FD">
        <w:rPr>
          <w:bCs/>
          <w:color w:val="000000"/>
          <w:sz w:val="22"/>
          <w:lang w:val="uk-UA"/>
        </w:rPr>
        <w:t xml:space="preserve">ланцюг електричного струму, </w:t>
      </w:r>
      <w:r w:rsidR="00C03F90" w:rsidRPr="007E01FD">
        <w:rPr>
          <w:bCs/>
          <w:color w:val="000000"/>
          <w:sz w:val="22"/>
          <w:lang w:val="uk-UA"/>
        </w:rPr>
        <w:t>може</w:t>
      </w:r>
      <w:r w:rsidR="005F7FC6" w:rsidRPr="007E01FD">
        <w:rPr>
          <w:bCs/>
          <w:color w:val="000000"/>
          <w:sz w:val="22"/>
          <w:lang w:val="uk-UA"/>
        </w:rPr>
        <w:t xml:space="preserve"> б</w:t>
      </w:r>
      <w:r w:rsidR="005F7FC6" w:rsidRPr="007E01FD">
        <w:rPr>
          <w:bCs/>
          <w:color w:val="000000"/>
          <w:sz w:val="22"/>
          <w:lang w:val="uk-UA"/>
        </w:rPr>
        <w:t>у</w:t>
      </w:r>
      <w:r w:rsidR="005F7FC6" w:rsidRPr="007E01FD">
        <w:rPr>
          <w:bCs/>
          <w:color w:val="000000"/>
          <w:sz w:val="22"/>
          <w:lang w:val="uk-UA"/>
        </w:rPr>
        <w:t>ти як обертальним</w:t>
      </w:r>
      <w:r w:rsidR="00224B15" w:rsidRPr="007E01FD">
        <w:rPr>
          <w:bCs/>
          <w:color w:val="000000"/>
          <w:sz w:val="22"/>
          <w:lang w:val="uk-UA"/>
        </w:rPr>
        <w:t>,</w:t>
      </w:r>
      <w:r w:rsidR="005F7FC6" w:rsidRPr="007E01FD">
        <w:rPr>
          <w:bCs/>
          <w:color w:val="000000"/>
          <w:sz w:val="22"/>
          <w:lang w:val="uk-UA"/>
        </w:rPr>
        <w:t xml:space="preserve"> так і осцилюючим залежно від виду обробки.</w:t>
      </w:r>
      <w:r w:rsidR="00875DF0" w:rsidRPr="007E01FD">
        <w:rPr>
          <w:bCs/>
          <w:color w:val="000000"/>
          <w:sz w:val="22"/>
          <w:lang w:val="uk-UA"/>
        </w:rPr>
        <w:t xml:space="preserve"> </w:t>
      </w:r>
      <w:r w:rsidR="005F7FC6" w:rsidRPr="007E01FD">
        <w:rPr>
          <w:bCs/>
          <w:color w:val="000000"/>
          <w:sz w:val="22"/>
          <w:lang w:val="uk-UA"/>
        </w:rPr>
        <w:t>Регулювання режимів обробки здійснюється зміною на</w:t>
      </w:r>
      <w:r>
        <w:rPr>
          <w:bCs/>
          <w:color w:val="000000"/>
          <w:sz w:val="22"/>
          <w:lang w:val="uk-UA"/>
        </w:rPr>
        <w:t>п</w:t>
      </w:r>
      <w:r w:rsidR="005F7FC6" w:rsidRPr="007E01FD">
        <w:rPr>
          <w:bCs/>
          <w:color w:val="000000"/>
          <w:sz w:val="22"/>
          <w:lang w:val="uk-UA"/>
        </w:rPr>
        <w:t xml:space="preserve">руги чи введенням додаткового опору в </w:t>
      </w:r>
      <w:r w:rsidR="00C03F90" w:rsidRPr="007E01FD">
        <w:rPr>
          <w:bCs/>
          <w:color w:val="000000"/>
          <w:sz w:val="22"/>
          <w:lang w:val="uk-UA"/>
        </w:rPr>
        <w:t>електричний</w:t>
      </w:r>
      <w:r w:rsidR="005F7FC6" w:rsidRPr="007E01FD">
        <w:rPr>
          <w:bCs/>
          <w:color w:val="000000"/>
          <w:sz w:val="22"/>
          <w:lang w:val="uk-UA"/>
        </w:rPr>
        <w:t xml:space="preserve"> ланцюг.</w:t>
      </w:r>
    </w:p>
    <w:p w:rsidR="00FF7009" w:rsidRPr="007E01FD" w:rsidRDefault="00FF7009" w:rsidP="00F63D46">
      <w:pPr>
        <w:widowControl w:val="0"/>
        <w:shd w:val="clear" w:color="auto" w:fill="FFFFFF"/>
        <w:rPr>
          <w:bCs/>
          <w:color w:val="000000"/>
          <w:sz w:val="22"/>
          <w:lang w:val="uk-UA"/>
        </w:rPr>
      </w:pPr>
    </w:p>
    <w:p w:rsidR="008A7F61" w:rsidRPr="007E01FD" w:rsidRDefault="008A7F61" w:rsidP="00F63D46">
      <w:pPr>
        <w:widowControl w:val="0"/>
        <w:shd w:val="clear" w:color="auto" w:fill="FFFFFF"/>
        <w:rPr>
          <w:bCs/>
          <w:color w:val="000000"/>
          <w:sz w:val="22"/>
          <w:lang w:val="uk-UA"/>
        </w:rPr>
      </w:pPr>
    </w:p>
    <w:p w:rsidR="00FF7009" w:rsidRPr="002A30B5" w:rsidRDefault="001E3F64" w:rsidP="002A30B5">
      <w:pPr>
        <w:widowControl w:val="0"/>
        <w:shd w:val="clear" w:color="auto" w:fill="FFFFFF"/>
        <w:jc w:val="center"/>
        <w:rPr>
          <w:b/>
          <w:bCs/>
          <w:color w:val="000000"/>
          <w:sz w:val="22"/>
          <w:lang w:val="uk-UA"/>
        </w:rPr>
      </w:pPr>
      <w:r w:rsidRPr="002A30B5">
        <w:rPr>
          <w:b/>
          <w:bCs/>
          <w:color w:val="000000"/>
          <w:sz w:val="22"/>
          <w:lang w:val="uk-UA"/>
        </w:rPr>
        <w:t>1.</w:t>
      </w:r>
      <w:r w:rsidR="00D8605D" w:rsidRPr="002A30B5">
        <w:rPr>
          <w:b/>
          <w:bCs/>
          <w:color w:val="000000"/>
          <w:sz w:val="22"/>
          <w:lang w:val="uk-UA"/>
        </w:rPr>
        <w:t>9</w:t>
      </w:r>
      <w:r w:rsidR="00FF7009" w:rsidRPr="002A30B5">
        <w:rPr>
          <w:b/>
          <w:bCs/>
          <w:color w:val="000000"/>
          <w:sz w:val="22"/>
          <w:lang w:val="uk-UA"/>
        </w:rPr>
        <w:t>.</w:t>
      </w:r>
      <w:r w:rsidR="00FF7009" w:rsidRPr="002A30B5">
        <w:rPr>
          <w:bCs/>
          <w:color w:val="000000"/>
          <w:sz w:val="22"/>
          <w:lang w:val="uk-UA"/>
        </w:rPr>
        <w:t xml:space="preserve"> </w:t>
      </w:r>
      <w:r w:rsidR="00FF7009" w:rsidRPr="002A30B5">
        <w:rPr>
          <w:b/>
          <w:bCs/>
          <w:color w:val="000000"/>
          <w:sz w:val="22"/>
          <w:lang w:val="uk-UA"/>
        </w:rPr>
        <w:t xml:space="preserve">Автоматичні регулятори </w:t>
      </w:r>
      <w:r w:rsidRPr="002A30B5">
        <w:rPr>
          <w:b/>
          <w:bCs/>
          <w:color w:val="000000"/>
          <w:sz w:val="22"/>
          <w:lang w:val="uk-UA"/>
        </w:rPr>
        <w:t>МЕП</w:t>
      </w:r>
    </w:p>
    <w:p w:rsidR="00572EC5" w:rsidRPr="002A30B5" w:rsidRDefault="00572EC5" w:rsidP="00F63D46">
      <w:pPr>
        <w:widowControl w:val="0"/>
        <w:shd w:val="clear" w:color="auto" w:fill="FFFFFF"/>
        <w:rPr>
          <w:b/>
          <w:bCs/>
          <w:color w:val="000000"/>
          <w:sz w:val="22"/>
          <w:lang w:val="uk-UA"/>
        </w:rPr>
      </w:pPr>
    </w:p>
    <w:p w:rsidR="00FF7009" w:rsidRPr="002A30B5" w:rsidRDefault="00FF7009" w:rsidP="00F63D46">
      <w:pPr>
        <w:widowControl w:val="0"/>
        <w:shd w:val="clear" w:color="auto" w:fill="FFFFFF"/>
        <w:ind w:firstLine="284"/>
        <w:jc w:val="both"/>
        <w:rPr>
          <w:color w:val="000000"/>
          <w:sz w:val="22"/>
          <w:lang w:val="uk-UA"/>
        </w:rPr>
      </w:pPr>
      <w:r w:rsidRPr="002A30B5">
        <w:rPr>
          <w:color w:val="000000"/>
          <w:sz w:val="22"/>
          <w:lang w:val="uk-UA"/>
        </w:rPr>
        <w:t xml:space="preserve">Для збереження </w:t>
      </w:r>
      <w:r w:rsidRPr="002A30B5">
        <w:rPr>
          <w:sz w:val="22"/>
          <w:lang w:val="uk-UA"/>
        </w:rPr>
        <w:t>стійкості</w:t>
      </w:r>
      <w:r w:rsidRPr="002A30B5">
        <w:rPr>
          <w:color w:val="000000"/>
          <w:sz w:val="22"/>
          <w:lang w:val="uk-UA"/>
        </w:rPr>
        <w:t xml:space="preserve"> електроерозійного процесу нео</w:t>
      </w:r>
      <w:r w:rsidRPr="002A30B5">
        <w:rPr>
          <w:color w:val="000000"/>
          <w:sz w:val="22"/>
          <w:lang w:val="uk-UA"/>
        </w:rPr>
        <w:t>б</w:t>
      </w:r>
      <w:r w:rsidRPr="002A30B5">
        <w:rPr>
          <w:color w:val="000000"/>
          <w:sz w:val="22"/>
          <w:lang w:val="uk-UA"/>
        </w:rPr>
        <w:t xml:space="preserve">хідно підтримувати </w:t>
      </w:r>
      <w:r w:rsidRPr="002A30B5">
        <w:rPr>
          <w:sz w:val="22"/>
          <w:lang w:val="uk-UA"/>
        </w:rPr>
        <w:t>певну</w:t>
      </w:r>
      <w:r w:rsidRPr="002A30B5">
        <w:rPr>
          <w:color w:val="000000"/>
          <w:sz w:val="22"/>
          <w:lang w:val="uk-UA"/>
        </w:rPr>
        <w:t xml:space="preserve"> </w:t>
      </w:r>
      <w:r w:rsidRPr="002A30B5">
        <w:rPr>
          <w:sz w:val="22"/>
          <w:lang w:val="uk-UA"/>
        </w:rPr>
        <w:t>величину</w:t>
      </w:r>
      <w:r w:rsidRPr="002A30B5">
        <w:rPr>
          <w:color w:val="000000"/>
          <w:sz w:val="22"/>
          <w:lang w:val="uk-UA"/>
        </w:rPr>
        <w:t xml:space="preserve"> </w:t>
      </w:r>
      <w:r w:rsidR="001E3F64" w:rsidRPr="002A30B5">
        <w:rPr>
          <w:sz w:val="22"/>
          <w:lang w:val="uk-UA"/>
        </w:rPr>
        <w:t>МЕП</w:t>
      </w:r>
      <w:r w:rsidR="00524C5D" w:rsidRPr="002A30B5">
        <w:rPr>
          <w:sz w:val="22"/>
          <w:lang w:val="uk-UA"/>
        </w:rPr>
        <w:t>,</w:t>
      </w:r>
      <w:r w:rsidR="00524C5D" w:rsidRPr="002A30B5">
        <w:rPr>
          <w:color w:val="000000"/>
          <w:sz w:val="22"/>
          <w:lang w:val="uk-UA"/>
        </w:rPr>
        <w:t xml:space="preserve"> о</w:t>
      </w:r>
      <w:r w:rsidR="00751305" w:rsidRPr="002A30B5">
        <w:rPr>
          <w:color w:val="000000"/>
          <w:sz w:val="22"/>
          <w:lang w:val="uk-UA"/>
        </w:rPr>
        <w:t>скільки</w:t>
      </w:r>
      <w:r w:rsidRPr="002A30B5">
        <w:rPr>
          <w:color w:val="000000"/>
          <w:sz w:val="22"/>
          <w:lang w:val="uk-UA"/>
        </w:rPr>
        <w:t xml:space="preserve"> </w:t>
      </w:r>
      <w:r w:rsidRPr="002A30B5">
        <w:rPr>
          <w:i/>
          <w:color w:val="000000"/>
          <w:sz w:val="22"/>
          <w:lang w:val="uk-UA"/>
        </w:rPr>
        <w:t>в міру вик</w:t>
      </w:r>
      <w:r w:rsidRPr="002A30B5">
        <w:rPr>
          <w:i/>
          <w:color w:val="000000"/>
          <w:sz w:val="22"/>
          <w:lang w:val="uk-UA"/>
        </w:rPr>
        <w:t>и</w:t>
      </w:r>
      <w:r w:rsidRPr="002A30B5">
        <w:rPr>
          <w:i/>
          <w:color w:val="000000"/>
          <w:sz w:val="22"/>
          <w:lang w:val="uk-UA"/>
        </w:rPr>
        <w:t>д</w:t>
      </w:r>
      <w:r w:rsidR="00D90F0A" w:rsidRPr="002A30B5">
        <w:rPr>
          <w:i/>
          <w:color w:val="000000"/>
          <w:sz w:val="22"/>
          <w:lang w:val="uk-UA"/>
        </w:rPr>
        <w:t>ання</w:t>
      </w:r>
      <w:r w:rsidRPr="002A30B5">
        <w:rPr>
          <w:i/>
          <w:color w:val="000000"/>
          <w:sz w:val="22"/>
          <w:lang w:val="uk-UA"/>
        </w:rPr>
        <w:t xml:space="preserve"> металу відбувається збільшення </w:t>
      </w:r>
      <w:r w:rsidR="001E3F64" w:rsidRPr="002A30B5">
        <w:rPr>
          <w:i/>
          <w:sz w:val="22"/>
          <w:lang w:val="uk-UA"/>
        </w:rPr>
        <w:t>МЕП</w:t>
      </w:r>
      <w:r w:rsidR="00751305" w:rsidRPr="002A30B5">
        <w:rPr>
          <w:i/>
          <w:color w:val="000000"/>
          <w:sz w:val="22"/>
          <w:lang w:val="uk-UA"/>
        </w:rPr>
        <w:t>.</w:t>
      </w:r>
      <w:r w:rsidRPr="002A30B5">
        <w:rPr>
          <w:color w:val="000000"/>
          <w:sz w:val="22"/>
          <w:lang w:val="uk-UA"/>
        </w:rPr>
        <w:t xml:space="preserve"> </w:t>
      </w:r>
      <w:r w:rsidR="00751305" w:rsidRPr="002A30B5">
        <w:rPr>
          <w:sz w:val="22"/>
          <w:lang w:val="uk-UA"/>
        </w:rPr>
        <w:t>Т</w:t>
      </w:r>
      <w:r w:rsidRPr="002A30B5">
        <w:rPr>
          <w:sz w:val="22"/>
          <w:lang w:val="uk-UA"/>
        </w:rPr>
        <w:t>обто</w:t>
      </w:r>
      <w:r w:rsidRPr="002A30B5">
        <w:rPr>
          <w:color w:val="000000"/>
          <w:sz w:val="22"/>
          <w:lang w:val="uk-UA"/>
        </w:rPr>
        <w:t xml:space="preserve"> необхідно безупинно </w:t>
      </w:r>
      <w:r w:rsidRPr="002A30B5">
        <w:rPr>
          <w:sz w:val="22"/>
          <w:lang w:val="uk-UA"/>
        </w:rPr>
        <w:t>робити</w:t>
      </w:r>
      <w:r w:rsidRPr="002A30B5">
        <w:rPr>
          <w:color w:val="000000"/>
          <w:sz w:val="22"/>
          <w:lang w:val="uk-UA"/>
        </w:rPr>
        <w:t xml:space="preserve"> зближення електродів, інакше через якийсь час процес припиниться. Цю функцію в електроерозійних вер</w:t>
      </w:r>
      <w:r w:rsidRPr="002A30B5">
        <w:rPr>
          <w:color w:val="000000"/>
          <w:sz w:val="22"/>
          <w:lang w:val="uk-UA"/>
        </w:rPr>
        <w:t>с</w:t>
      </w:r>
      <w:r w:rsidRPr="002A30B5">
        <w:rPr>
          <w:color w:val="000000"/>
          <w:sz w:val="22"/>
          <w:lang w:val="uk-UA"/>
        </w:rPr>
        <w:t xml:space="preserve">татах виконують автоматичні регулятори </w:t>
      </w:r>
      <w:r w:rsidR="00D90F0A" w:rsidRPr="002A30B5">
        <w:rPr>
          <w:sz w:val="22"/>
          <w:lang w:val="uk-UA"/>
        </w:rPr>
        <w:t>МЕП</w:t>
      </w:r>
      <w:r w:rsidRPr="002A30B5">
        <w:rPr>
          <w:color w:val="000000"/>
          <w:sz w:val="22"/>
          <w:lang w:val="uk-UA"/>
        </w:rPr>
        <w:t xml:space="preserve">. </w:t>
      </w:r>
    </w:p>
    <w:p w:rsidR="00FF7009" w:rsidRPr="002A30B5" w:rsidRDefault="00FF7009" w:rsidP="00F63D46">
      <w:pPr>
        <w:widowControl w:val="0"/>
        <w:shd w:val="clear" w:color="auto" w:fill="FFFFFF"/>
        <w:ind w:firstLine="284"/>
        <w:jc w:val="both"/>
        <w:rPr>
          <w:sz w:val="22"/>
          <w:lang w:val="uk-UA"/>
        </w:rPr>
      </w:pPr>
      <w:r w:rsidRPr="002A30B5">
        <w:rPr>
          <w:color w:val="000000"/>
          <w:sz w:val="22"/>
          <w:lang w:val="uk-UA"/>
        </w:rPr>
        <w:t>Регулятори повинні задовольняти наступн</w:t>
      </w:r>
      <w:r w:rsidR="00577F2F" w:rsidRPr="002A30B5">
        <w:rPr>
          <w:color w:val="000000"/>
          <w:sz w:val="22"/>
          <w:lang w:val="uk-UA"/>
        </w:rPr>
        <w:t>им</w:t>
      </w:r>
      <w:r w:rsidRPr="002A30B5">
        <w:rPr>
          <w:color w:val="000000"/>
          <w:sz w:val="22"/>
          <w:lang w:val="uk-UA"/>
        </w:rPr>
        <w:t xml:space="preserve"> вимог</w:t>
      </w:r>
      <w:r w:rsidR="00577F2F" w:rsidRPr="002A30B5">
        <w:rPr>
          <w:color w:val="000000"/>
          <w:sz w:val="22"/>
          <w:lang w:val="uk-UA"/>
        </w:rPr>
        <w:t>ам</w:t>
      </w:r>
      <w:r w:rsidRPr="002A30B5">
        <w:rPr>
          <w:color w:val="000000"/>
          <w:sz w:val="22"/>
          <w:lang w:val="uk-UA"/>
        </w:rPr>
        <w:t>: стаб</w:t>
      </w:r>
      <w:r w:rsidRPr="002A30B5">
        <w:rPr>
          <w:color w:val="000000"/>
          <w:sz w:val="22"/>
          <w:lang w:val="uk-UA"/>
        </w:rPr>
        <w:t>і</w:t>
      </w:r>
      <w:r w:rsidRPr="002A30B5">
        <w:rPr>
          <w:color w:val="000000"/>
          <w:sz w:val="22"/>
          <w:lang w:val="uk-UA"/>
        </w:rPr>
        <w:t xml:space="preserve">льно підтримувати </w:t>
      </w:r>
      <w:r w:rsidRPr="002A30B5">
        <w:rPr>
          <w:sz w:val="22"/>
          <w:lang w:val="uk-UA"/>
        </w:rPr>
        <w:t>обраний</w:t>
      </w:r>
      <w:r w:rsidRPr="002A30B5">
        <w:rPr>
          <w:color w:val="000000"/>
          <w:sz w:val="22"/>
          <w:lang w:val="uk-UA"/>
        </w:rPr>
        <w:t xml:space="preserve"> </w:t>
      </w:r>
      <w:r w:rsidR="00D90F0A" w:rsidRPr="002A30B5">
        <w:rPr>
          <w:sz w:val="22"/>
          <w:lang w:val="uk-UA"/>
        </w:rPr>
        <w:t>МЕП</w:t>
      </w:r>
      <w:r w:rsidRPr="002A30B5">
        <w:rPr>
          <w:color w:val="000000"/>
          <w:sz w:val="22"/>
          <w:lang w:val="uk-UA"/>
        </w:rPr>
        <w:t xml:space="preserve"> при випадкових </w:t>
      </w:r>
      <w:r w:rsidRPr="002A30B5">
        <w:rPr>
          <w:sz w:val="22"/>
          <w:lang w:val="uk-UA"/>
        </w:rPr>
        <w:t>збурювання</w:t>
      </w:r>
      <w:r w:rsidR="00751305" w:rsidRPr="002A30B5">
        <w:rPr>
          <w:sz w:val="22"/>
          <w:lang w:val="uk-UA"/>
        </w:rPr>
        <w:t>х</w:t>
      </w:r>
      <w:r w:rsidRPr="002A30B5">
        <w:rPr>
          <w:color w:val="000000"/>
          <w:sz w:val="22"/>
          <w:lang w:val="uk-UA"/>
        </w:rPr>
        <w:t xml:space="preserve"> (короткочасних різких змінах режиму); не повинні </w:t>
      </w:r>
      <w:r w:rsidRPr="002A30B5">
        <w:rPr>
          <w:sz w:val="22"/>
          <w:lang w:val="uk-UA"/>
        </w:rPr>
        <w:t>допускати</w:t>
      </w:r>
      <w:r w:rsidRPr="002A30B5">
        <w:rPr>
          <w:color w:val="000000"/>
          <w:sz w:val="22"/>
          <w:lang w:val="uk-UA"/>
        </w:rPr>
        <w:t xml:space="preserve"> значних </w:t>
      </w:r>
      <w:r w:rsidRPr="002A30B5">
        <w:rPr>
          <w:sz w:val="22"/>
          <w:lang w:val="uk-UA"/>
        </w:rPr>
        <w:t>відхилень</w:t>
      </w:r>
      <w:r w:rsidRPr="002A30B5">
        <w:rPr>
          <w:color w:val="000000"/>
          <w:sz w:val="22"/>
          <w:lang w:val="uk-UA"/>
        </w:rPr>
        <w:t xml:space="preserve"> керованої </w:t>
      </w:r>
      <w:r w:rsidRPr="002A30B5">
        <w:rPr>
          <w:sz w:val="22"/>
          <w:lang w:val="uk-UA"/>
        </w:rPr>
        <w:t>величини</w:t>
      </w:r>
      <w:r w:rsidRPr="002A30B5">
        <w:rPr>
          <w:color w:val="000000"/>
          <w:sz w:val="22"/>
          <w:lang w:val="uk-UA"/>
        </w:rPr>
        <w:t xml:space="preserve"> від заданого режиму; повинні </w:t>
      </w:r>
      <w:r w:rsidR="00D90F0A" w:rsidRPr="002A30B5">
        <w:rPr>
          <w:sz w:val="22"/>
          <w:lang w:val="uk-UA"/>
        </w:rPr>
        <w:t>мати</w:t>
      </w:r>
      <w:r w:rsidRPr="002A30B5">
        <w:rPr>
          <w:color w:val="000000"/>
          <w:sz w:val="22"/>
          <w:lang w:val="uk-UA"/>
        </w:rPr>
        <w:t xml:space="preserve"> </w:t>
      </w:r>
      <w:r w:rsidRPr="002A30B5">
        <w:rPr>
          <w:sz w:val="22"/>
          <w:lang w:val="uk-UA"/>
        </w:rPr>
        <w:t>мал</w:t>
      </w:r>
      <w:r w:rsidR="00D90F0A" w:rsidRPr="002A30B5">
        <w:rPr>
          <w:sz w:val="22"/>
          <w:lang w:val="uk-UA"/>
        </w:rPr>
        <w:t>у</w:t>
      </w:r>
      <w:r w:rsidRPr="002A30B5">
        <w:rPr>
          <w:color w:val="000000"/>
          <w:sz w:val="22"/>
          <w:lang w:val="uk-UA"/>
        </w:rPr>
        <w:t xml:space="preserve"> </w:t>
      </w:r>
      <w:r w:rsidRPr="002A30B5">
        <w:rPr>
          <w:sz w:val="22"/>
          <w:lang w:val="uk-UA"/>
        </w:rPr>
        <w:t>інерційніст</w:t>
      </w:r>
      <w:r w:rsidR="00D90F0A" w:rsidRPr="002A30B5">
        <w:rPr>
          <w:sz w:val="22"/>
          <w:lang w:val="uk-UA"/>
        </w:rPr>
        <w:t>ь</w:t>
      </w:r>
      <w:r w:rsidRPr="002A30B5">
        <w:rPr>
          <w:color w:val="000000"/>
          <w:sz w:val="22"/>
          <w:lang w:val="uk-UA"/>
        </w:rPr>
        <w:t>, бути малогабаритними, екон</w:t>
      </w:r>
      <w:r w:rsidRPr="002A30B5">
        <w:rPr>
          <w:color w:val="000000"/>
          <w:sz w:val="22"/>
          <w:lang w:val="uk-UA"/>
        </w:rPr>
        <w:t>о</w:t>
      </w:r>
      <w:r w:rsidRPr="002A30B5">
        <w:rPr>
          <w:color w:val="000000"/>
          <w:sz w:val="22"/>
          <w:lang w:val="uk-UA"/>
        </w:rPr>
        <w:t>мічними, простими і надійними в роботі.</w:t>
      </w:r>
    </w:p>
    <w:p w:rsidR="00875DF0" w:rsidRPr="002A30B5" w:rsidRDefault="00FF7009" w:rsidP="00F63D46">
      <w:pPr>
        <w:widowControl w:val="0"/>
        <w:shd w:val="clear" w:color="auto" w:fill="FFFFFF"/>
        <w:ind w:firstLine="284"/>
        <w:jc w:val="both"/>
        <w:rPr>
          <w:color w:val="000000"/>
          <w:spacing w:val="-2"/>
          <w:sz w:val="22"/>
          <w:lang w:val="uk-UA"/>
        </w:rPr>
      </w:pPr>
      <w:r w:rsidRPr="002A30B5">
        <w:rPr>
          <w:color w:val="000000"/>
          <w:spacing w:val="-2"/>
          <w:sz w:val="22"/>
          <w:lang w:val="uk-UA"/>
        </w:rPr>
        <w:t xml:space="preserve">Функціональна схема регулятора побудована за принципом автоматичних систем </w:t>
      </w:r>
      <w:r w:rsidRPr="002A30B5">
        <w:rPr>
          <w:spacing w:val="-2"/>
          <w:sz w:val="22"/>
          <w:lang w:val="uk-UA"/>
        </w:rPr>
        <w:t>зі</w:t>
      </w:r>
      <w:r w:rsidRPr="002A30B5">
        <w:rPr>
          <w:color w:val="000000"/>
          <w:spacing w:val="-2"/>
          <w:sz w:val="22"/>
          <w:lang w:val="uk-UA"/>
        </w:rPr>
        <w:t xml:space="preserve"> зворотним зв'язком по вихідному </w:t>
      </w:r>
      <w:r w:rsidRPr="002A30B5">
        <w:rPr>
          <w:spacing w:val="-2"/>
          <w:sz w:val="22"/>
          <w:lang w:val="uk-UA"/>
        </w:rPr>
        <w:t>сигнал</w:t>
      </w:r>
      <w:r w:rsidR="00524B98" w:rsidRPr="002A30B5">
        <w:rPr>
          <w:spacing w:val="-2"/>
          <w:sz w:val="22"/>
          <w:lang w:val="uk-UA"/>
        </w:rPr>
        <w:t>у</w:t>
      </w:r>
      <w:r w:rsidRPr="002A30B5">
        <w:rPr>
          <w:color w:val="000000"/>
          <w:spacing w:val="-2"/>
          <w:sz w:val="22"/>
          <w:lang w:val="uk-UA"/>
        </w:rPr>
        <w:t xml:space="preserve"> </w:t>
      </w:r>
      <w:r w:rsidRPr="002A30B5">
        <w:rPr>
          <w:color w:val="000000"/>
          <w:spacing w:val="-2"/>
          <w:sz w:val="22"/>
          <w:lang w:val="uk-UA"/>
        </w:rPr>
        <w:lastRenderedPageBreak/>
        <w:t xml:space="preserve">(рис. </w:t>
      </w:r>
      <w:r w:rsidR="00751305" w:rsidRPr="002A30B5">
        <w:rPr>
          <w:color w:val="000000"/>
          <w:spacing w:val="-2"/>
          <w:sz w:val="22"/>
          <w:lang w:val="uk-UA"/>
        </w:rPr>
        <w:t>1.</w:t>
      </w:r>
      <w:r w:rsidR="00634238" w:rsidRPr="002A30B5">
        <w:rPr>
          <w:color w:val="000000"/>
          <w:spacing w:val="-2"/>
          <w:sz w:val="22"/>
          <w:lang w:val="uk-UA"/>
        </w:rPr>
        <w:t>1</w:t>
      </w:r>
      <w:r w:rsidR="00A94455" w:rsidRPr="002A30B5">
        <w:rPr>
          <w:color w:val="000000"/>
          <w:spacing w:val="-2"/>
          <w:sz w:val="22"/>
          <w:lang w:val="uk-UA"/>
        </w:rPr>
        <w:t>3</w:t>
      </w:r>
      <w:r w:rsidRPr="002A30B5">
        <w:rPr>
          <w:color w:val="000000"/>
          <w:spacing w:val="-2"/>
          <w:sz w:val="22"/>
          <w:lang w:val="uk-UA"/>
        </w:rPr>
        <w:t xml:space="preserve">). </w:t>
      </w:r>
      <w:r w:rsidRPr="002A30B5">
        <w:rPr>
          <w:spacing w:val="-2"/>
          <w:sz w:val="22"/>
          <w:lang w:val="uk-UA"/>
        </w:rPr>
        <w:t>З</w:t>
      </w:r>
      <w:r w:rsidRPr="002A30B5">
        <w:rPr>
          <w:color w:val="000000"/>
          <w:spacing w:val="-2"/>
          <w:sz w:val="22"/>
          <w:lang w:val="uk-UA"/>
        </w:rPr>
        <w:t xml:space="preserve"> датчика </w:t>
      </w:r>
      <w:r w:rsidRPr="002A30B5">
        <w:rPr>
          <w:i/>
          <w:color w:val="000000"/>
          <w:spacing w:val="-2"/>
          <w:sz w:val="22"/>
          <w:lang w:val="uk-UA"/>
        </w:rPr>
        <w:t>3</w:t>
      </w:r>
      <w:r w:rsidRPr="002A30B5">
        <w:rPr>
          <w:color w:val="000000"/>
          <w:spacing w:val="-2"/>
          <w:sz w:val="22"/>
          <w:lang w:val="uk-UA"/>
        </w:rPr>
        <w:t xml:space="preserve"> вихідн</w:t>
      </w:r>
      <w:r w:rsidR="00751305" w:rsidRPr="002A30B5">
        <w:rPr>
          <w:color w:val="000000"/>
          <w:spacing w:val="-2"/>
          <w:sz w:val="22"/>
          <w:lang w:val="uk-UA"/>
        </w:rPr>
        <w:t>а</w:t>
      </w:r>
      <w:r w:rsidRPr="002A30B5">
        <w:rPr>
          <w:color w:val="000000"/>
          <w:spacing w:val="-2"/>
          <w:sz w:val="22"/>
          <w:lang w:val="uk-UA"/>
        </w:rPr>
        <w:t xml:space="preserve"> </w:t>
      </w:r>
      <w:r w:rsidRPr="002A30B5">
        <w:rPr>
          <w:spacing w:val="-2"/>
          <w:sz w:val="22"/>
          <w:lang w:val="uk-UA"/>
        </w:rPr>
        <w:t>величин</w:t>
      </w:r>
      <w:r w:rsidR="00751305" w:rsidRPr="002A30B5">
        <w:rPr>
          <w:spacing w:val="-2"/>
          <w:sz w:val="22"/>
          <w:lang w:val="uk-UA"/>
        </w:rPr>
        <w:t>а</w:t>
      </w:r>
      <w:r w:rsidRPr="002A30B5">
        <w:rPr>
          <w:color w:val="000000"/>
          <w:spacing w:val="-2"/>
          <w:sz w:val="22"/>
          <w:lang w:val="uk-UA"/>
        </w:rPr>
        <w:t xml:space="preserve"> сигнал</w:t>
      </w:r>
      <w:r w:rsidR="00751305" w:rsidRPr="002A30B5">
        <w:rPr>
          <w:color w:val="000000"/>
          <w:spacing w:val="-2"/>
          <w:sz w:val="22"/>
          <w:lang w:val="uk-UA"/>
        </w:rPr>
        <w:t>у</w:t>
      </w:r>
      <w:r w:rsidRPr="002A30B5">
        <w:rPr>
          <w:color w:val="000000"/>
          <w:spacing w:val="-2"/>
          <w:sz w:val="22"/>
          <w:lang w:val="uk-UA"/>
        </w:rPr>
        <w:t xml:space="preserve"> подається в о</w:t>
      </w:r>
      <w:r w:rsidRPr="002A30B5">
        <w:rPr>
          <w:color w:val="000000"/>
          <w:spacing w:val="-2"/>
          <w:sz w:val="22"/>
          <w:lang w:val="uk-UA"/>
        </w:rPr>
        <w:t>р</w:t>
      </w:r>
      <w:r w:rsidRPr="002A30B5">
        <w:rPr>
          <w:color w:val="000000"/>
          <w:spacing w:val="-2"/>
          <w:sz w:val="22"/>
          <w:lang w:val="uk-UA"/>
        </w:rPr>
        <w:t xml:space="preserve">ган порівняння </w:t>
      </w:r>
      <w:r w:rsidRPr="002A30B5">
        <w:rPr>
          <w:i/>
          <w:spacing w:val="-2"/>
          <w:sz w:val="22"/>
          <w:lang w:val="uk-UA"/>
        </w:rPr>
        <w:t>О</w:t>
      </w:r>
      <w:r w:rsidR="00D90F0A" w:rsidRPr="002A30B5">
        <w:rPr>
          <w:i/>
          <w:spacing w:val="-2"/>
          <w:sz w:val="22"/>
          <w:lang w:val="uk-UA"/>
        </w:rPr>
        <w:t>П</w:t>
      </w:r>
      <w:r w:rsidRPr="002A30B5">
        <w:rPr>
          <w:color w:val="000000"/>
          <w:spacing w:val="-2"/>
          <w:sz w:val="22"/>
          <w:lang w:val="uk-UA"/>
        </w:rPr>
        <w:t xml:space="preserve">. </w:t>
      </w:r>
      <w:r w:rsidRPr="002A30B5">
        <w:rPr>
          <w:spacing w:val="-2"/>
          <w:sz w:val="22"/>
          <w:lang w:val="uk-UA"/>
        </w:rPr>
        <w:t>Різниця</w:t>
      </w:r>
      <w:r w:rsidRPr="002A30B5">
        <w:rPr>
          <w:color w:val="000000"/>
          <w:spacing w:val="-2"/>
          <w:sz w:val="22"/>
          <w:lang w:val="uk-UA"/>
        </w:rPr>
        <w:t xml:space="preserve"> </w:t>
      </w:r>
      <w:r w:rsidRPr="002A30B5">
        <w:rPr>
          <w:spacing w:val="-2"/>
          <w:sz w:val="22"/>
          <w:lang w:val="uk-UA"/>
        </w:rPr>
        <w:t>вихідного</w:t>
      </w:r>
      <w:r w:rsidRPr="002A30B5">
        <w:rPr>
          <w:color w:val="000000"/>
          <w:spacing w:val="-2"/>
          <w:sz w:val="22"/>
          <w:lang w:val="uk-UA"/>
        </w:rPr>
        <w:t xml:space="preserve"> </w:t>
      </w:r>
      <w:r w:rsidRPr="002A30B5">
        <w:rPr>
          <w:i/>
          <w:spacing w:val="-2"/>
          <w:sz w:val="22"/>
          <w:lang w:val="uk-UA"/>
        </w:rPr>
        <w:t>Х</w:t>
      </w:r>
      <w:r w:rsidRPr="002A30B5">
        <w:rPr>
          <w:i/>
          <w:spacing w:val="-2"/>
          <w:sz w:val="22"/>
          <w:vertAlign w:val="subscript"/>
          <w:lang w:val="uk-UA"/>
        </w:rPr>
        <w:t>вих</w:t>
      </w:r>
      <w:r w:rsidRPr="002A30B5">
        <w:rPr>
          <w:color w:val="000000"/>
          <w:spacing w:val="-2"/>
          <w:sz w:val="22"/>
          <w:lang w:val="uk-UA"/>
        </w:rPr>
        <w:t xml:space="preserve"> і </w:t>
      </w:r>
      <w:r w:rsidRPr="002A30B5">
        <w:rPr>
          <w:spacing w:val="-2"/>
          <w:sz w:val="22"/>
          <w:lang w:val="uk-UA"/>
        </w:rPr>
        <w:t>заданого</w:t>
      </w:r>
      <w:r w:rsidRPr="002A30B5">
        <w:rPr>
          <w:color w:val="000000"/>
          <w:spacing w:val="-2"/>
          <w:sz w:val="22"/>
          <w:lang w:val="uk-UA"/>
        </w:rPr>
        <w:t xml:space="preserve"> </w:t>
      </w:r>
      <w:r w:rsidRPr="002A30B5">
        <w:rPr>
          <w:i/>
          <w:spacing w:val="-2"/>
          <w:sz w:val="22"/>
          <w:lang w:val="uk-UA"/>
        </w:rPr>
        <w:t>Х</w:t>
      </w:r>
      <w:r w:rsidRPr="002A30B5">
        <w:rPr>
          <w:i/>
          <w:spacing w:val="-2"/>
          <w:sz w:val="22"/>
          <w:vertAlign w:val="subscript"/>
          <w:lang w:val="uk-UA"/>
        </w:rPr>
        <w:t>зад</w:t>
      </w:r>
      <w:r w:rsidRPr="002A30B5">
        <w:rPr>
          <w:i/>
          <w:color w:val="000000"/>
          <w:spacing w:val="-2"/>
          <w:sz w:val="22"/>
          <w:lang w:val="uk-UA"/>
        </w:rPr>
        <w:t xml:space="preserve"> </w:t>
      </w:r>
      <w:r w:rsidRPr="002A30B5">
        <w:rPr>
          <w:color w:val="000000"/>
          <w:spacing w:val="-2"/>
          <w:sz w:val="22"/>
          <w:lang w:val="uk-UA"/>
        </w:rPr>
        <w:t xml:space="preserve">сигналів </w:t>
      </w:r>
      <w:r w:rsidRPr="002A30B5">
        <w:rPr>
          <w:spacing w:val="-2"/>
          <w:sz w:val="22"/>
          <w:lang w:val="uk-UA"/>
        </w:rPr>
        <w:t>пі</w:t>
      </w:r>
      <w:r w:rsidRPr="002A30B5">
        <w:rPr>
          <w:spacing w:val="-2"/>
          <w:sz w:val="22"/>
          <w:lang w:val="uk-UA"/>
        </w:rPr>
        <w:t>д</w:t>
      </w:r>
      <w:r w:rsidRPr="002A30B5">
        <w:rPr>
          <w:spacing w:val="-2"/>
          <w:sz w:val="22"/>
          <w:lang w:val="uk-UA"/>
        </w:rPr>
        <w:t>силюється</w:t>
      </w:r>
      <w:r w:rsidRPr="002A30B5">
        <w:rPr>
          <w:color w:val="000000"/>
          <w:spacing w:val="-2"/>
          <w:sz w:val="22"/>
          <w:lang w:val="uk-UA"/>
        </w:rPr>
        <w:t xml:space="preserve"> схемою </w:t>
      </w:r>
      <w:r w:rsidRPr="002A30B5">
        <w:rPr>
          <w:i/>
          <w:color w:val="000000"/>
          <w:spacing w:val="-2"/>
          <w:sz w:val="22"/>
          <w:lang w:val="uk-UA"/>
        </w:rPr>
        <w:t>1</w:t>
      </w:r>
      <w:r w:rsidRPr="002A30B5">
        <w:rPr>
          <w:color w:val="000000"/>
          <w:spacing w:val="-2"/>
          <w:sz w:val="22"/>
          <w:lang w:val="uk-UA"/>
        </w:rPr>
        <w:t xml:space="preserve"> і </w:t>
      </w:r>
      <w:r w:rsidRPr="002A30B5">
        <w:rPr>
          <w:spacing w:val="-2"/>
          <w:sz w:val="22"/>
          <w:lang w:val="uk-UA"/>
        </w:rPr>
        <w:t>на</w:t>
      </w:r>
      <w:r w:rsidRPr="002A30B5">
        <w:rPr>
          <w:spacing w:val="-2"/>
          <w:sz w:val="22"/>
          <w:lang w:val="uk-UA"/>
        </w:rPr>
        <w:t>д</w:t>
      </w:r>
      <w:r w:rsidRPr="002A30B5">
        <w:rPr>
          <w:spacing w:val="-2"/>
          <w:sz w:val="22"/>
          <w:lang w:val="uk-UA"/>
        </w:rPr>
        <w:t>ходить</w:t>
      </w:r>
      <w:r w:rsidRPr="002A30B5">
        <w:rPr>
          <w:color w:val="000000"/>
          <w:spacing w:val="-2"/>
          <w:sz w:val="22"/>
          <w:lang w:val="uk-UA"/>
        </w:rPr>
        <w:t xml:space="preserve"> на виконавчий орган </w:t>
      </w:r>
      <w:r w:rsidRPr="002A30B5">
        <w:rPr>
          <w:i/>
          <w:color w:val="000000"/>
          <w:spacing w:val="-2"/>
          <w:sz w:val="22"/>
          <w:lang w:val="uk-UA"/>
        </w:rPr>
        <w:t>2</w:t>
      </w:r>
      <w:r w:rsidRPr="002A30B5">
        <w:rPr>
          <w:color w:val="000000"/>
          <w:spacing w:val="-2"/>
          <w:sz w:val="22"/>
          <w:lang w:val="uk-UA"/>
        </w:rPr>
        <w:t xml:space="preserve">. Цю різницю </w:t>
      </w:r>
      <w:r w:rsidRPr="002A30B5">
        <w:rPr>
          <w:spacing w:val="-2"/>
          <w:sz w:val="22"/>
          <w:lang w:val="uk-UA"/>
        </w:rPr>
        <w:t>прив</w:t>
      </w:r>
      <w:r w:rsidR="00751305" w:rsidRPr="002A30B5">
        <w:rPr>
          <w:spacing w:val="-2"/>
          <w:sz w:val="22"/>
          <w:lang w:val="uk-UA"/>
        </w:rPr>
        <w:t>о</w:t>
      </w:r>
      <w:r w:rsidRPr="002A30B5">
        <w:rPr>
          <w:spacing w:val="-2"/>
          <w:sz w:val="22"/>
          <w:lang w:val="uk-UA"/>
        </w:rPr>
        <w:t>д</w:t>
      </w:r>
      <w:r w:rsidRPr="002A30B5">
        <w:rPr>
          <w:color w:val="000000"/>
          <w:spacing w:val="-2"/>
          <w:sz w:val="22"/>
          <w:lang w:val="uk-UA"/>
        </w:rPr>
        <w:t xml:space="preserve"> п</w:t>
      </w:r>
      <w:r w:rsidRPr="002A30B5">
        <w:rPr>
          <w:color w:val="000000"/>
          <w:spacing w:val="-2"/>
          <w:sz w:val="22"/>
          <w:lang w:val="uk-UA"/>
        </w:rPr>
        <w:t>о</w:t>
      </w:r>
      <w:r w:rsidRPr="002A30B5">
        <w:rPr>
          <w:color w:val="000000"/>
          <w:spacing w:val="-2"/>
          <w:sz w:val="22"/>
          <w:lang w:val="uk-UA"/>
        </w:rPr>
        <w:t xml:space="preserve">дачі </w:t>
      </w:r>
      <w:r w:rsidR="00577F2F" w:rsidRPr="002A30B5">
        <w:rPr>
          <w:color w:val="000000"/>
          <w:spacing w:val="-2"/>
          <w:sz w:val="22"/>
          <w:lang w:val="uk-UA"/>
        </w:rPr>
        <w:t>ЕІ</w:t>
      </w:r>
      <w:r w:rsidRPr="002A30B5">
        <w:rPr>
          <w:color w:val="000000"/>
          <w:spacing w:val="-2"/>
          <w:sz w:val="22"/>
          <w:lang w:val="uk-UA"/>
        </w:rPr>
        <w:t xml:space="preserve"> відпрацьовує так, щоб вона повернулас</w:t>
      </w:r>
      <w:r w:rsidR="00751305" w:rsidRPr="002A30B5">
        <w:rPr>
          <w:color w:val="000000"/>
          <w:spacing w:val="-2"/>
          <w:sz w:val="22"/>
          <w:lang w:val="uk-UA"/>
        </w:rPr>
        <w:t>я</w:t>
      </w:r>
      <w:r w:rsidRPr="002A30B5">
        <w:rPr>
          <w:color w:val="000000"/>
          <w:spacing w:val="-2"/>
          <w:sz w:val="22"/>
          <w:lang w:val="uk-UA"/>
        </w:rPr>
        <w:t xml:space="preserve"> в нуль. При ць</w:t>
      </w:r>
      <w:r w:rsidRPr="002A30B5">
        <w:rPr>
          <w:color w:val="000000"/>
          <w:spacing w:val="-2"/>
          <w:sz w:val="22"/>
          <w:lang w:val="uk-UA"/>
        </w:rPr>
        <w:t>о</w:t>
      </w:r>
      <w:r w:rsidRPr="002A30B5">
        <w:rPr>
          <w:color w:val="000000"/>
          <w:spacing w:val="-2"/>
          <w:sz w:val="22"/>
          <w:lang w:val="uk-UA"/>
        </w:rPr>
        <w:t xml:space="preserve">му </w:t>
      </w:r>
      <w:r w:rsidR="00577F2F" w:rsidRPr="002A30B5">
        <w:rPr>
          <w:color w:val="000000"/>
          <w:spacing w:val="-2"/>
          <w:sz w:val="22"/>
          <w:lang w:val="uk-UA"/>
        </w:rPr>
        <w:t>ЕІ</w:t>
      </w:r>
      <w:r w:rsidRPr="002A30B5">
        <w:rPr>
          <w:color w:val="000000"/>
          <w:spacing w:val="-2"/>
          <w:sz w:val="22"/>
          <w:lang w:val="uk-UA"/>
        </w:rPr>
        <w:t xml:space="preserve"> переміщається, а задана </w:t>
      </w:r>
      <w:r w:rsidRPr="002A30B5">
        <w:rPr>
          <w:spacing w:val="-2"/>
          <w:sz w:val="22"/>
          <w:lang w:val="uk-UA"/>
        </w:rPr>
        <w:t>величина</w:t>
      </w:r>
      <w:r w:rsidRPr="002A30B5">
        <w:rPr>
          <w:color w:val="000000"/>
          <w:spacing w:val="-2"/>
          <w:sz w:val="22"/>
          <w:lang w:val="uk-UA"/>
        </w:rPr>
        <w:t xml:space="preserve"> </w:t>
      </w:r>
      <w:r w:rsidR="00577F2F" w:rsidRPr="002A30B5">
        <w:rPr>
          <w:spacing w:val="-2"/>
          <w:sz w:val="22"/>
          <w:lang w:val="uk-UA"/>
        </w:rPr>
        <w:t>МЕП</w:t>
      </w:r>
      <w:r w:rsidRPr="002A30B5">
        <w:rPr>
          <w:color w:val="000000"/>
          <w:spacing w:val="-2"/>
          <w:sz w:val="22"/>
          <w:lang w:val="uk-UA"/>
        </w:rPr>
        <w:t xml:space="preserve"> підтримується в межах, </w:t>
      </w:r>
      <w:r w:rsidRPr="002A30B5">
        <w:rPr>
          <w:spacing w:val="-2"/>
          <w:sz w:val="22"/>
          <w:lang w:val="uk-UA"/>
        </w:rPr>
        <w:t>обумовлених</w:t>
      </w:r>
      <w:r w:rsidRPr="002A30B5">
        <w:rPr>
          <w:color w:val="000000"/>
          <w:spacing w:val="-2"/>
          <w:sz w:val="22"/>
          <w:lang w:val="uk-UA"/>
        </w:rPr>
        <w:t xml:space="preserve"> похибкою системи.</w:t>
      </w:r>
    </w:p>
    <w:p w:rsidR="008266F3" w:rsidRPr="002A30B5" w:rsidRDefault="00654E0B" w:rsidP="00B653D5">
      <w:pPr>
        <w:framePr w:hSpace="181" w:vSpace="119" w:wrap="around" w:hAnchor="margin" w:yAlign="top"/>
        <w:widowControl w:val="0"/>
        <w:shd w:val="clear" w:color="auto" w:fill="FFFFFF"/>
        <w:spacing w:before="120" w:after="120"/>
        <w:jc w:val="center"/>
        <w:rPr>
          <w:color w:val="000000"/>
          <w:sz w:val="22"/>
          <w:lang w:val="uk-UA"/>
        </w:rPr>
      </w:pPr>
      <w:r w:rsidRPr="00654E0B">
        <w:rPr>
          <w:color w:val="000000"/>
          <w:sz w:val="22"/>
          <w:lang w:val="uk-UA"/>
        </w:rPr>
        <w:pict>
          <v:shape id="_x0000_i1053" type="#_x0000_t75" style="width:165.5pt;height:56.5pt">
            <v:imagedata r:id="rId53" o:title="999"/>
          </v:shape>
        </w:pict>
      </w:r>
    </w:p>
    <w:p w:rsidR="00FF7009" w:rsidRPr="002A30B5" w:rsidRDefault="00FF7009" w:rsidP="00B653D5">
      <w:pPr>
        <w:framePr w:hSpace="181" w:vSpace="119" w:wrap="around" w:hAnchor="margin" w:yAlign="top"/>
        <w:widowControl w:val="0"/>
        <w:shd w:val="clear" w:color="auto" w:fill="FFFFFF"/>
        <w:spacing w:before="120"/>
        <w:jc w:val="center"/>
        <w:rPr>
          <w:bCs/>
          <w:i/>
          <w:color w:val="000000"/>
          <w:sz w:val="20"/>
          <w:lang w:val="uk-UA"/>
        </w:rPr>
      </w:pPr>
      <w:r w:rsidRPr="002A30B5">
        <w:rPr>
          <w:bCs/>
          <w:color w:val="000000"/>
          <w:sz w:val="20"/>
          <w:lang w:val="uk-UA"/>
        </w:rPr>
        <w:t xml:space="preserve">Рис. </w:t>
      </w:r>
      <w:r w:rsidR="00751305" w:rsidRPr="002A30B5">
        <w:rPr>
          <w:bCs/>
          <w:color w:val="000000"/>
          <w:sz w:val="20"/>
          <w:lang w:val="uk-UA"/>
        </w:rPr>
        <w:t>1.</w:t>
      </w:r>
      <w:r w:rsidR="00634238" w:rsidRPr="002A30B5">
        <w:rPr>
          <w:bCs/>
          <w:color w:val="000000"/>
          <w:sz w:val="20"/>
          <w:lang w:val="uk-UA"/>
        </w:rPr>
        <w:t>1</w:t>
      </w:r>
      <w:r w:rsidR="00A94455" w:rsidRPr="002A30B5">
        <w:rPr>
          <w:bCs/>
          <w:color w:val="000000"/>
          <w:sz w:val="20"/>
          <w:lang w:val="uk-UA"/>
        </w:rPr>
        <w:t>3</w:t>
      </w:r>
      <w:r w:rsidRPr="002A30B5">
        <w:rPr>
          <w:bCs/>
          <w:color w:val="000000"/>
          <w:sz w:val="20"/>
          <w:lang w:val="uk-UA"/>
        </w:rPr>
        <w:t>.</w:t>
      </w:r>
      <w:r w:rsidRPr="002A30B5">
        <w:rPr>
          <w:bCs/>
          <w:i/>
          <w:color w:val="000000"/>
          <w:sz w:val="20"/>
          <w:lang w:val="uk-UA"/>
        </w:rPr>
        <w:t xml:space="preserve"> Функціональна схема </w:t>
      </w:r>
      <w:r w:rsidR="002A30B5">
        <w:rPr>
          <w:bCs/>
          <w:i/>
          <w:color w:val="000000"/>
          <w:sz w:val="20"/>
          <w:lang w:val="uk-UA"/>
        </w:rPr>
        <w:br/>
      </w:r>
      <w:r w:rsidRPr="002A30B5">
        <w:rPr>
          <w:bCs/>
          <w:i/>
          <w:color w:val="000000"/>
          <w:sz w:val="20"/>
          <w:lang w:val="uk-UA"/>
        </w:rPr>
        <w:t>регулятора</w:t>
      </w:r>
      <w:r w:rsidR="00577F2F" w:rsidRPr="002A30B5">
        <w:rPr>
          <w:bCs/>
          <w:i/>
          <w:color w:val="000000"/>
          <w:sz w:val="20"/>
          <w:lang w:val="uk-UA"/>
        </w:rPr>
        <w:t xml:space="preserve"> МЕП</w:t>
      </w:r>
    </w:p>
    <w:p w:rsidR="002A30B5" w:rsidRPr="002A30B5" w:rsidRDefault="002A30B5" w:rsidP="002A30B5">
      <w:pPr>
        <w:widowControl w:val="0"/>
        <w:shd w:val="clear" w:color="auto" w:fill="FFFFFF"/>
        <w:ind w:firstLine="284"/>
        <w:jc w:val="both"/>
        <w:rPr>
          <w:color w:val="000000"/>
          <w:sz w:val="22"/>
          <w:lang w:val="uk-UA"/>
        </w:rPr>
      </w:pPr>
      <w:r w:rsidRPr="002A30B5">
        <w:rPr>
          <w:color w:val="000000"/>
          <w:sz w:val="22"/>
          <w:lang w:val="uk-UA"/>
        </w:rPr>
        <w:t xml:space="preserve">Автоматичні регулятори </w:t>
      </w:r>
      <w:r w:rsidRPr="002A30B5">
        <w:rPr>
          <w:sz w:val="22"/>
          <w:lang w:val="uk-UA"/>
        </w:rPr>
        <w:t>МЕП</w:t>
      </w:r>
      <w:r w:rsidRPr="002A30B5">
        <w:rPr>
          <w:color w:val="000000"/>
          <w:sz w:val="22"/>
          <w:lang w:val="uk-UA"/>
        </w:rPr>
        <w:t xml:space="preserve"> </w:t>
      </w:r>
      <w:r w:rsidRPr="002A30B5">
        <w:rPr>
          <w:i/>
          <w:color w:val="000000"/>
          <w:sz w:val="22"/>
          <w:lang w:val="uk-UA"/>
        </w:rPr>
        <w:t xml:space="preserve">за принципом дії </w:t>
      </w:r>
      <w:r w:rsidRPr="002A30B5">
        <w:rPr>
          <w:color w:val="000000"/>
          <w:sz w:val="22"/>
          <w:lang w:val="uk-UA"/>
        </w:rPr>
        <w:t>можна розд</w:t>
      </w:r>
      <w:r w:rsidRPr="002A30B5">
        <w:rPr>
          <w:color w:val="000000"/>
          <w:sz w:val="22"/>
          <w:lang w:val="uk-UA"/>
        </w:rPr>
        <w:t>і</w:t>
      </w:r>
      <w:r w:rsidRPr="002A30B5">
        <w:rPr>
          <w:color w:val="000000"/>
          <w:sz w:val="22"/>
          <w:lang w:val="uk-UA"/>
        </w:rPr>
        <w:t xml:space="preserve">лити на </w:t>
      </w:r>
      <w:r w:rsidRPr="002A30B5">
        <w:rPr>
          <w:i/>
          <w:color w:val="000000"/>
          <w:sz w:val="22"/>
          <w:lang w:val="uk-UA"/>
        </w:rPr>
        <w:t>«зважені» і «</w:t>
      </w:r>
      <w:r w:rsidRPr="002A30B5">
        <w:rPr>
          <w:i/>
          <w:sz w:val="22"/>
          <w:lang w:val="uk-UA"/>
        </w:rPr>
        <w:t>жорсткі</w:t>
      </w:r>
      <w:r w:rsidRPr="002A30B5">
        <w:rPr>
          <w:b/>
          <w:color w:val="000000"/>
          <w:sz w:val="22"/>
          <w:lang w:val="uk-UA"/>
        </w:rPr>
        <w:t>».</w:t>
      </w:r>
    </w:p>
    <w:p w:rsidR="00FF7009" w:rsidRPr="00B06960" w:rsidRDefault="00FF7009" w:rsidP="00F63D46">
      <w:pPr>
        <w:widowControl w:val="0"/>
        <w:shd w:val="clear" w:color="auto" w:fill="FFFFFF"/>
        <w:ind w:firstLine="284"/>
        <w:jc w:val="both"/>
        <w:rPr>
          <w:color w:val="000000"/>
          <w:spacing w:val="-2"/>
          <w:sz w:val="22"/>
          <w:lang w:val="uk-UA"/>
        </w:rPr>
      </w:pPr>
      <w:r w:rsidRPr="00B06960">
        <w:rPr>
          <w:color w:val="000000"/>
          <w:spacing w:val="-2"/>
          <w:sz w:val="22"/>
          <w:lang w:val="uk-UA"/>
        </w:rPr>
        <w:t xml:space="preserve">Автоматичні регулятори </w:t>
      </w:r>
      <w:r w:rsidRPr="00B06960">
        <w:rPr>
          <w:i/>
          <w:color w:val="000000"/>
          <w:spacing w:val="-2"/>
          <w:sz w:val="22"/>
          <w:lang w:val="uk-UA"/>
        </w:rPr>
        <w:t>зваженої системи</w:t>
      </w:r>
      <w:r w:rsidRPr="00B06960">
        <w:rPr>
          <w:color w:val="000000"/>
          <w:spacing w:val="-2"/>
          <w:sz w:val="22"/>
          <w:lang w:val="uk-UA"/>
        </w:rPr>
        <w:t xml:space="preserve"> характеризуються наявністю </w:t>
      </w:r>
      <w:r w:rsidRPr="00B06960">
        <w:rPr>
          <w:spacing w:val="-2"/>
          <w:sz w:val="22"/>
          <w:lang w:val="uk-UA"/>
        </w:rPr>
        <w:t>пристрою</w:t>
      </w:r>
      <w:r w:rsidRPr="00B06960">
        <w:rPr>
          <w:color w:val="000000"/>
          <w:spacing w:val="-2"/>
          <w:sz w:val="22"/>
          <w:lang w:val="uk-UA"/>
        </w:rPr>
        <w:t xml:space="preserve">, </w:t>
      </w:r>
      <w:r w:rsidR="00751305" w:rsidRPr="00B06960">
        <w:rPr>
          <w:color w:val="000000"/>
          <w:spacing w:val="-2"/>
          <w:sz w:val="22"/>
          <w:lang w:val="uk-UA"/>
        </w:rPr>
        <w:t>який</w:t>
      </w:r>
      <w:r w:rsidRPr="00B06960">
        <w:rPr>
          <w:color w:val="000000"/>
          <w:spacing w:val="-2"/>
          <w:sz w:val="22"/>
          <w:lang w:val="uk-UA"/>
        </w:rPr>
        <w:t xml:space="preserve"> автоматично підтримує в рівноважн</w:t>
      </w:r>
      <w:r w:rsidRPr="00B06960">
        <w:rPr>
          <w:color w:val="000000"/>
          <w:spacing w:val="-2"/>
          <w:sz w:val="22"/>
          <w:lang w:val="uk-UA"/>
        </w:rPr>
        <w:t>о</w:t>
      </w:r>
      <w:r w:rsidRPr="00B06960">
        <w:rPr>
          <w:color w:val="000000"/>
          <w:spacing w:val="-2"/>
          <w:sz w:val="22"/>
          <w:lang w:val="uk-UA"/>
        </w:rPr>
        <w:t xml:space="preserve">му стані </w:t>
      </w:r>
      <w:r w:rsidR="00577F2F" w:rsidRPr="00B06960">
        <w:rPr>
          <w:color w:val="000000"/>
          <w:spacing w:val="-2"/>
          <w:sz w:val="22"/>
          <w:lang w:val="uk-UA"/>
        </w:rPr>
        <w:t>ЕІ</w:t>
      </w:r>
      <w:r w:rsidRPr="00B06960">
        <w:rPr>
          <w:color w:val="000000"/>
          <w:spacing w:val="-2"/>
          <w:sz w:val="22"/>
          <w:lang w:val="uk-UA"/>
        </w:rPr>
        <w:t xml:space="preserve">, що під впливом власної ваги прагне опуститися вниз до зіткнення </w:t>
      </w:r>
      <w:r w:rsidRPr="00B06960">
        <w:rPr>
          <w:spacing w:val="-2"/>
          <w:sz w:val="22"/>
          <w:lang w:val="uk-UA"/>
        </w:rPr>
        <w:t>з</w:t>
      </w:r>
      <w:r w:rsidRPr="00B06960">
        <w:rPr>
          <w:color w:val="000000"/>
          <w:spacing w:val="-2"/>
          <w:sz w:val="22"/>
          <w:lang w:val="uk-UA"/>
        </w:rPr>
        <w:t xml:space="preserve"> оброблюваною </w:t>
      </w:r>
      <w:r w:rsidRPr="00B06960">
        <w:rPr>
          <w:spacing w:val="-2"/>
          <w:sz w:val="22"/>
          <w:lang w:val="uk-UA"/>
        </w:rPr>
        <w:t>заготовкою</w:t>
      </w:r>
      <w:r w:rsidRPr="00B06960">
        <w:rPr>
          <w:color w:val="000000"/>
          <w:spacing w:val="-2"/>
          <w:sz w:val="22"/>
          <w:lang w:val="uk-UA"/>
        </w:rPr>
        <w:t xml:space="preserve">. Необхідною умовою нормальної роботи таких систем </w:t>
      </w:r>
      <w:r w:rsidRPr="00B06960">
        <w:rPr>
          <w:spacing w:val="-2"/>
          <w:sz w:val="22"/>
          <w:lang w:val="uk-UA"/>
        </w:rPr>
        <w:t>є</w:t>
      </w:r>
      <w:r w:rsidRPr="00B06960">
        <w:rPr>
          <w:color w:val="000000"/>
          <w:spacing w:val="-2"/>
          <w:sz w:val="22"/>
          <w:lang w:val="uk-UA"/>
        </w:rPr>
        <w:t xml:space="preserve"> зменшення </w:t>
      </w:r>
      <w:r w:rsidRPr="00B06960">
        <w:rPr>
          <w:spacing w:val="-2"/>
          <w:sz w:val="22"/>
          <w:lang w:val="uk-UA"/>
        </w:rPr>
        <w:t>сили</w:t>
      </w:r>
      <w:r w:rsidRPr="00B06960">
        <w:rPr>
          <w:color w:val="000000"/>
          <w:spacing w:val="-2"/>
          <w:sz w:val="22"/>
          <w:lang w:val="uk-UA"/>
        </w:rPr>
        <w:t xml:space="preserve"> тяги регул</w:t>
      </w:r>
      <w:r w:rsidRPr="00B06960">
        <w:rPr>
          <w:color w:val="000000"/>
          <w:spacing w:val="-2"/>
          <w:sz w:val="22"/>
          <w:lang w:val="uk-UA"/>
        </w:rPr>
        <w:t>я</w:t>
      </w:r>
      <w:r w:rsidRPr="00B06960">
        <w:rPr>
          <w:color w:val="000000"/>
          <w:spacing w:val="-2"/>
          <w:sz w:val="22"/>
          <w:lang w:val="uk-UA"/>
        </w:rPr>
        <w:t xml:space="preserve">тора при збільшенні </w:t>
      </w:r>
      <w:r w:rsidR="00406E31" w:rsidRPr="00B06960">
        <w:rPr>
          <w:spacing w:val="-2"/>
          <w:sz w:val="22"/>
          <w:lang w:val="uk-UA"/>
        </w:rPr>
        <w:t>МЕП</w:t>
      </w:r>
      <w:r w:rsidRPr="00B06960">
        <w:rPr>
          <w:color w:val="000000"/>
          <w:spacing w:val="-2"/>
          <w:sz w:val="22"/>
          <w:lang w:val="uk-UA"/>
        </w:rPr>
        <w:t xml:space="preserve">. Тоді під впливом власної ваги </w:t>
      </w:r>
      <w:r w:rsidRPr="00B06960">
        <w:rPr>
          <w:spacing w:val="-2"/>
          <w:sz w:val="22"/>
          <w:lang w:val="uk-UA"/>
        </w:rPr>
        <w:t>рухлива</w:t>
      </w:r>
      <w:r w:rsidRPr="00B06960">
        <w:rPr>
          <w:color w:val="000000"/>
          <w:spacing w:val="-2"/>
          <w:sz w:val="22"/>
          <w:lang w:val="uk-UA"/>
        </w:rPr>
        <w:t xml:space="preserve"> система буде опускатися вниз до </w:t>
      </w:r>
      <w:r w:rsidRPr="00B06960">
        <w:rPr>
          <w:spacing w:val="-2"/>
          <w:sz w:val="22"/>
          <w:lang w:val="uk-UA"/>
        </w:rPr>
        <w:t>відновлення</w:t>
      </w:r>
      <w:r w:rsidRPr="00B06960">
        <w:rPr>
          <w:color w:val="000000"/>
          <w:spacing w:val="-2"/>
          <w:sz w:val="22"/>
          <w:lang w:val="uk-UA"/>
        </w:rPr>
        <w:t xml:space="preserve"> колишньої </w:t>
      </w:r>
      <w:r w:rsidRPr="00B06960">
        <w:rPr>
          <w:spacing w:val="-2"/>
          <w:sz w:val="22"/>
          <w:lang w:val="uk-UA"/>
        </w:rPr>
        <w:t>велич</w:t>
      </w:r>
      <w:r w:rsidRPr="00B06960">
        <w:rPr>
          <w:spacing w:val="-2"/>
          <w:sz w:val="22"/>
          <w:lang w:val="uk-UA"/>
        </w:rPr>
        <w:t>и</w:t>
      </w:r>
      <w:r w:rsidRPr="00B06960">
        <w:rPr>
          <w:spacing w:val="-2"/>
          <w:sz w:val="22"/>
          <w:lang w:val="uk-UA"/>
        </w:rPr>
        <w:t>ни</w:t>
      </w:r>
      <w:r w:rsidRPr="00B06960">
        <w:rPr>
          <w:color w:val="000000"/>
          <w:spacing w:val="-2"/>
          <w:sz w:val="22"/>
          <w:lang w:val="uk-UA"/>
        </w:rPr>
        <w:t xml:space="preserve"> проміжку між електро</w:t>
      </w:r>
      <w:r w:rsidR="00B06960" w:rsidRPr="00B06960">
        <w:rPr>
          <w:color w:val="000000"/>
          <w:spacing w:val="-2"/>
          <w:sz w:val="22"/>
          <w:lang w:val="uk-UA"/>
        </w:rPr>
        <w:t>дами.</w:t>
      </w:r>
    </w:p>
    <w:p w:rsidR="009E117C" w:rsidRDefault="00654E0B" w:rsidP="009E117C">
      <w:pPr>
        <w:framePr w:w="1941" w:h="4008" w:hRule="exact" w:hSpace="181" w:wrap="around" w:vAnchor="page" w:hAnchor="page" w:x="1097" w:y="6838"/>
        <w:widowControl w:val="0"/>
        <w:shd w:val="clear" w:color="auto" w:fill="FFFFFF"/>
        <w:ind w:firstLine="284"/>
        <w:jc w:val="both"/>
        <w:rPr>
          <w:sz w:val="22"/>
          <w:lang w:val="uk-UA"/>
        </w:rPr>
      </w:pPr>
      <w:r w:rsidRPr="00654E0B">
        <w:rPr>
          <w:bCs/>
          <w:color w:val="000000"/>
          <w:sz w:val="22"/>
          <w:lang w:val="uk-UA"/>
        </w:rPr>
        <w:pict>
          <v:shape id="_x0000_i1054" type="#_x0000_t75" style="width:75pt;height:161.5pt">
            <v:imagedata r:id="rId54" o:title="Рис"/>
          </v:shape>
        </w:pict>
      </w:r>
    </w:p>
    <w:p w:rsidR="009E117C" w:rsidRDefault="009E117C" w:rsidP="009E117C">
      <w:pPr>
        <w:framePr w:w="1941" w:h="4008" w:hRule="exact" w:hSpace="181" w:wrap="around" w:vAnchor="page" w:hAnchor="page" w:x="1097" w:y="6838"/>
        <w:widowControl w:val="0"/>
        <w:shd w:val="clear" w:color="auto" w:fill="FFFFFF"/>
        <w:jc w:val="center"/>
        <w:rPr>
          <w:bCs/>
          <w:color w:val="000000"/>
          <w:sz w:val="20"/>
          <w:lang w:val="uk-UA"/>
        </w:rPr>
      </w:pPr>
    </w:p>
    <w:p w:rsidR="009E117C" w:rsidRDefault="009E117C" w:rsidP="009E117C">
      <w:pPr>
        <w:framePr w:w="1941" w:h="4008" w:hRule="exact" w:hSpace="181" w:wrap="around" w:vAnchor="page" w:hAnchor="page" w:x="1097" w:y="6838"/>
        <w:widowControl w:val="0"/>
        <w:shd w:val="clear" w:color="auto" w:fill="FFFFFF"/>
        <w:jc w:val="center"/>
        <w:rPr>
          <w:sz w:val="22"/>
          <w:lang w:val="uk-UA"/>
        </w:rPr>
      </w:pPr>
      <w:r w:rsidRPr="005B3F27">
        <w:rPr>
          <w:bCs/>
          <w:color w:val="000000"/>
          <w:sz w:val="20"/>
          <w:lang w:val="uk-UA"/>
        </w:rPr>
        <w:t>Рис. 1.14.</w:t>
      </w:r>
      <w:r w:rsidRPr="002A30B5">
        <w:rPr>
          <w:bCs/>
          <w:i/>
          <w:color w:val="000000"/>
          <w:sz w:val="20"/>
          <w:lang w:val="uk-UA"/>
        </w:rPr>
        <w:t xml:space="preserve"> Регулятор соленоїдного типу</w:t>
      </w:r>
    </w:p>
    <w:p w:rsidR="00FF7009" w:rsidRPr="00B06960" w:rsidRDefault="00FF7009" w:rsidP="00F63D46">
      <w:pPr>
        <w:widowControl w:val="0"/>
        <w:shd w:val="clear" w:color="auto" w:fill="FFFFFF"/>
        <w:ind w:firstLine="284"/>
        <w:jc w:val="both"/>
        <w:rPr>
          <w:spacing w:val="-2"/>
          <w:sz w:val="22"/>
          <w:lang w:val="uk-UA"/>
        </w:rPr>
      </w:pPr>
      <w:r w:rsidRPr="00B06960">
        <w:rPr>
          <w:color w:val="000000"/>
          <w:spacing w:val="-2"/>
          <w:sz w:val="22"/>
          <w:lang w:val="uk-UA"/>
        </w:rPr>
        <w:t xml:space="preserve">Автоматичні регулятори </w:t>
      </w:r>
      <w:r w:rsidRPr="00B06960">
        <w:rPr>
          <w:i/>
          <w:spacing w:val="-2"/>
          <w:sz w:val="22"/>
          <w:lang w:val="uk-UA"/>
        </w:rPr>
        <w:t>жорсткої</w:t>
      </w:r>
      <w:r w:rsidRPr="00B06960">
        <w:rPr>
          <w:i/>
          <w:color w:val="000000"/>
          <w:spacing w:val="-2"/>
          <w:sz w:val="22"/>
          <w:lang w:val="uk-UA"/>
        </w:rPr>
        <w:t xml:space="preserve"> системи</w:t>
      </w:r>
      <w:r w:rsidRPr="00B06960">
        <w:rPr>
          <w:color w:val="000000"/>
          <w:spacing w:val="-2"/>
          <w:sz w:val="22"/>
          <w:lang w:val="uk-UA"/>
        </w:rPr>
        <w:t xml:space="preserve"> характеризуються тим, що </w:t>
      </w:r>
      <w:r w:rsidRPr="00B06960">
        <w:rPr>
          <w:spacing w:val="-2"/>
          <w:sz w:val="22"/>
          <w:lang w:val="uk-UA"/>
        </w:rPr>
        <w:t>рухлива</w:t>
      </w:r>
      <w:r w:rsidRPr="00B06960">
        <w:rPr>
          <w:color w:val="000000"/>
          <w:spacing w:val="-2"/>
          <w:sz w:val="22"/>
          <w:lang w:val="uk-UA"/>
        </w:rPr>
        <w:t xml:space="preserve"> система не може вільно переміщ</w:t>
      </w:r>
      <w:r w:rsidR="006B7C36" w:rsidRPr="00B06960">
        <w:rPr>
          <w:color w:val="000000"/>
          <w:spacing w:val="-2"/>
          <w:sz w:val="22"/>
          <w:lang w:val="uk-UA"/>
        </w:rPr>
        <w:t>ува</w:t>
      </w:r>
      <w:r w:rsidRPr="00B06960">
        <w:rPr>
          <w:color w:val="000000"/>
          <w:spacing w:val="-2"/>
          <w:sz w:val="22"/>
          <w:lang w:val="uk-UA"/>
        </w:rPr>
        <w:t xml:space="preserve">тися під дією власної ваги, а пересувається примусово як у </w:t>
      </w:r>
      <w:r w:rsidRPr="00B06960">
        <w:rPr>
          <w:spacing w:val="-2"/>
          <w:sz w:val="22"/>
          <w:lang w:val="uk-UA"/>
        </w:rPr>
        <w:t>напрямку</w:t>
      </w:r>
      <w:r w:rsidRPr="00B06960">
        <w:rPr>
          <w:color w:val="000000"/>
          <w:spacing w:val="-2"/>
          <w:sz w:val="22"/>
          <w:lang w:val="uk-UA"/>
        </w:rPr>
        <w:t xml:space="preserve"> подачі, так і в </w:t>
      </w:r>
      <w:r w:rsidRPr="00B06960">
        <w:rPr>
          <w:spacing w:val="-2"/>
          <w:sz w:val="22"/>
          <w:lang w:val="uk-UA"/>
        </w:rPr>
        <w:t>напрямку</w:t>
      </w:r>
      <w:r w:rsidRPr="00B06960">
        <w:rPr>
          <w:color w:val="000000"/>
          <w:spacing w:val="-2"/>
          <w:sz w:val="22"/>
          <w:lang w:val="uk-UA"/>
        </w:rPr>
        <w:t xml:space="preserve"> відводу. Регулят</w:t>
      </w:r>
      <w:r w:rsidRPr="00B06960">
        <w:rPr>
          <w:color w:val="000000"/>
          <w:spacing w:val="-2"/>
          <w:sz w:val="22"/>
          <w:lang w:val="uk-UA"/>
        </w:rPr>
        <w:t>о</w:t>
      </w:r>
      <w:r w:rsidRPr="00B06960">
        <w:rPr>
          <w:color w:val="000000"/>
          <w:spacing w:val="-2"/>
          <w:sz w:val="22"/>
          <w:lang w:val="uk-UA"/>
        </w:rPr>
        <w:t xml:space="preserve">ри такої системи вільні від </w:t>
      </w:r>
      <w:r w:rsidR="00751305" w:rsidRPr="00B06960">
        <w:rPr>
          <w:color w:val="000000"/>
          <w:spacing w:val="-2"/>
          <w:sz w:val="22"/>
          <w:lang w:val="uk-UA"/>
        </w:rPr>
        <w:t>будь</w:t>
      </w:r>
      <w:r w:rsidR="00D929E5" w:rsidRPr="00B06960">
        <w:rPr>
          <w:color w:val="000000"/>
          <w:spacing w:val="-2"/>
          <w:sz w:val="22"/>
          <w:lang w:val="uk-UA"/>
        </w:rPr>
        <w:t>-</w:t>
      </w:r>
      <w:r w:rsidRPr="00B06960">
        <w:rPr>
          <w:color w:val="000000"/>
          <w:spacing w:val="-2"/>
          <w:sz w:val="22"/>
          <w:lang w:val="uk-UA"/>
        </w:rPr>
        <w:t xml:space="preserve">яких </w:t>
      </w:r>
      <w:r w:rsidRPr="00B06960">
        <w:rPr>
          <w:spacing w:val="-2"/>
          <w:sz w:val="22"/>
          <w:lang w:val="uk-UA"/>
        </w:rPr>
        <w:t>нед</w:t>
      </w:r>
      <w:r w:rsidRPr="00B06960">
        <w:rPr>
          <w:spacing w:val="-2"/>
          <w:sz w:val="22"/>
          <w:lang w:val="uk-UA"/>
        </w:rPr>
        <w:t>о</w:t>
      </w:r>
      <w:r w:rsidRPr="00B06960">
        <w:rPr>
          <w:spacing w:val="-2"/>
          <w:sz w:val="22"/>
          <w:lang w:val="uk-UA"/>
        </w:rPr>
        <w:t>ліків</w:t>
      </w:r>
      <w:r w:rsidRPr="00B06960">
        <w:rPr>
          <w:color w:val="000000"/>
          <w:spacing w:val="-2"/>
          <w:sz w:val="22"/>
          <w:lang w:val="uk-UA"/>
        </w:rPr>
        <w:t xml:space="preserve"> регуляторів зваженої системи. Однак вони </w:t>
      </w:r>
      <w:r w:rsidR="00D929E5" w:rsidRPr="00B06960">
        <w:rPr>
          <w:spacing w:val="-2"/>
          <w:sz w:val="22"/>
          <w:lang w:val="uk-UA"/>
        </w:rPr>
        <w:t>більш</w:t>
      </w:r>
      <w:r w:rsidRPr="00B06960">
        <w:rPr>
          <w:color w:val="000000"/>
          <w:spacing w:val="-2"/>
          <w:sz w:val="22"/>
          <w:lang w:val="uk-UA"/>
        </w:rPr>
        <w:t xml:space="preserve"> складні й вимагають ретельн</w:t>
      </w:r>
      <w:r w:rsidRPr="00B06960">
        <w:rPr>
          <w:color w:val="000000"/>
          <w:spacing w:val="-2"/>
          <w:sz w:val="22"/>
          <w:lang w:val="uk-UA"/>
        </w:rPr>
        <w:t>о</w:t>
      </w:r>
      <w:r w:rsidRPr="00B06960">
        <w:rPr>
          <w:color w:val="000000"/>
          <w:spacing w:val="-2"/>
          <w:sz w:val="22"/>
          <w:lang w:val="uk-UA"/>
        </w:rPr>
        <w:t>го виготовлення.</w:t>
      </w:r>
      <w:r w:rsidR="001E5391" w:rsidRPr="00B06960">
        <w:rPr>
          <w:spacing w:val="-2"/>
          <w:sz w:val="22"/>
          <w:lang w:val="uk-UA"/>
        </w:rPr>
        <w:t xml:space="preserve"> </w:t>
      </w:r>
      <w:r w:rsidR="00751305" w:rsidRPr="00B06960">
        <w:rPr>
          <w:spacing w:val="-2"/>
          <w:sz w:val="22"/>
          <w:lang w:val="uk-UA"/>
        </w:rPr>
        <w:t xml:space="preserve">У якості </w:t>
      </w:r>
      <w:r w:rsidR="001E5391" w:rsidRPr="00B06960">
        <w:rPr>
          <w:spacing w:val="-2"/>
          <w:sz w:val="22"/>
          <w:lang w:val="uk-UA"/>
        </w:rPr>
        <w:t xml:space="preserve"> параметр</w:t>
      </w:r>
      <w:r w:rsidR="00751305" w:rsidRPr="00B06960">
        <w:rPr>
          <w:spacing w:val="-2"/>
          <w:sz w:val="22"/>
          <w:lang w:val="uk-UA"/>
        </w:rPr>
        <w:t>ів</w:t>
      </w:r>
      <w:r w:rsidR="001E5391" w:rsidRPr="00B06960">
        <w:rPr>
          <w:spacing w:val="-2"/>
          <w:sz w:val="22"/>
          <w:lang w:val="uk-UA"/>
        </w:rPr>
        <w:t xml:space="preserve"> р</w:t>
      </w:r>
      <w:r w:rsidR="001E5391" w:rsidRPr="00B06960">
        <w:rPr>
          <w:spacing w:val="-2"/>
          <w:sz w:val="22"/>
          <w:lang w:val="uk-UA"/>
        </w:rPr>
        <w:t>е</w:t>
      </w:r>
      <w:r w:rsidR="001E5391" w:rsidRPr="00B06960">
        <w:rPr>
          <w:spacing w:val="-2"/>
          <w:sz w:val="22"/>
          <w:lang w:val="uk-UA"/>
        </w:rPr>
        <w:t>гулювання в більшості випадків викори</w:t>
      </w:r>
      <w:r w:rsidR="001E5391" w:rsidRPr="00B06960">
        <w:rPr>
          <w:spacing w:val="-2"/>
          <w:sz w:val="22"/>
          <w:lang w:val="uk-UA"/>
        </w:rPr>
        <w:t>с</w:t>
      </w:r>
      <w:r w:rsidR="001E5391" w:rsidRPr="00B06960">
        <w:rPr>
          <w:spacing w:val="-2"/>
          <w:sz w:val="22"/>
          <w:lang w:val="uk-UA"/>
        </w:rPr>
        <w:t>товують напругу або струм, а іноді напругу й струм одночасно.</w:t>
      </w:r>
    </w:p>
    <w:p w:rsidR="00406E31" w:rsidRDefault="00875DF0" w:rsidP="00F63D46">
      <w:pPr>
        <w:widowControl w:val="0"/>
        <w:shd w:val="clear" w:color="auto" w:fill="FFFFFF"/>
        <w:ind w:firstLine="284"/>
        <w:jc w:val="both"/>
        <w:rPr>
          <w:sz w:val="22"/>
          <w:lang w:val="uk-UA"/>
        </w:rPr>
      </w:pPr>
      <w:r w:rsidRPr="002A30B5">
        <w:rPr>
          <w:sz w:val="22"/>
          <w:lang w:val="uk-UA"/>
        </w:rPr>
        <w:t>Найпоширенішим регулятором зваж</w:t>
      </w:r>
      <w:r w:rsidRPr="002A30B5">
        <w:rPr>
          <w:sz w:val="22"/>
          <w:lang w:val="uk-UA"/>
        </w:rPr>
        <w:t>е</w:t>
      </w:r>
      <w:r w:rsidRPr="002A30B5">
        <w:rPr>
          <w:sz w:val="22"/>
          <w:lang w:val="uk-UA"/>
        </w:rPr>
        <w:t>ної системи є регулятор соленоїдного т</w:t>
      </w:r>
      <w:r w:rsidRPr="002A30B5">
        <w:rPr>
          <w:sz w:val="22"/>
          <w:lang w:val="uk-UA"/>
        </w:rPr>
        <w:t>и</w:t>
      </w:r>
      <w:r w:rsidRPr="002A30B5">
        <w:rPr>
          <w:sz w:val="22"/>
          <w:lang w:val="uk-UA"/>
        </w:rPr>
        <w:t xml:space="preserve">пу </w:t>
      </w:r>
      <w:r w:rsidRPr="002A30B5">
        <w:rPr>
          <w:bCs/>
          <w:sz w:val="22"/>
          <w:lang w:val="uk-UA"/>
        </w:rPr>
        <w:t xml:space="preserve">(рис. </w:t>
      </w:r>
      <w:r w:rsidR="00751305" w:rsidRPr="002A30B5">
        <w:rPr>
          <w:bCs/>
          <w:sz w:val="22"/>
          <w:lang w:val="uk-UA"/>
        </w:rPr>
        <w:t>1.</w:t>
      </w:r>
      <w:r w:rsidRPr="002A30B5">
        <w:rPr>
          <w:bCs/>
          <w:sz w:val="22"/>
          <w:lang w:val="uk-UA"/>
        </w:rPr>
        <w:t>1</w:t>
      </w:r>
      <w:r w:rsidR="00A94455" w:rsidRPr="002A30B5">
        <w:rPr>
          <w:bCs/>
          <w:sz w:val="22"/>
          <w:lang w:val="uk-UA"/>
        </w:rPr>
        <w:t>4</w:t>
      </w:r>
      <w:r w:rsidRPr="002A30B5">
        <w:rPr>
          <w:bCs/>
          <w:sz w:val="22"/>
          <w:lang w:val="uk-UA"/>
        </w:rPr>
        <w:t xml:space="preserve">). </w:t>
      </w:r>
      <w:r w:rsidRPr="002A30B5">
        <w:rPr>
          <w:sz w:val="22"/>
          <w:lang w:val="uk-UA"/>
        </w:rPr>
        <w:t>Рухлива система, що вкл</w:t>
      </w:r>
      <w:r w:rsidRPr="002A30B5">
        <w:rPr>
          <w:sz w:val="22"/>
          <w:lang w:val="uk-UA"/>
        </w:rPr>
        <w:t>ю</w:t>
      </w:r>
      <w:r w:rsidRPr="002A30B5">
        <w:rPr>
          <w:sz w:val="22"/>
          <w:lang w:val="uk-UA"/>
        </w:rPr>
        <w:t xml:space="preserve">чає ЕІ </w:t>
      </w:r>
      <w:r w:rsidRPr="002A30B5">
        <w:rPr>
          <w:i/>
          <w:sz w:val="22"/>
          <w:lang w:val="uk-UA"/>
        </w:rPr>
        <w:t>1</w:t>
      </w:r>
      <w:r w:rsidRPr="002A30B5">
        <w:rPr>
          <w:sz w:val="22"/>
          <w:lang w:val="uk-UA"/>
        </w:rPr>
        <w:t xml:space="preserve">, шпиндель </w:t>
      </w:r>
      <w:r w:rsidRPr="002A30B5">
        <w:rPr>
          <w:i/>
          <w:sz w:val="22"/>
          <w:lang w:val="uk-UA"/>
        </w:rPr>
        <w:t>2</w:t>
      </w:r>
      <w:r w:rsidRPr="002A30B5">
        <w:rPr>
          <w:sz w:val="22"/>
          <w:lang w:val="uk-UA"/>
        </w:rPr>
        <w:t xml:space="preserve"> і противагу </w:t>
      </w:r>
      <w:r w:rsidRPr="002A30B5">
        <w:rPr>
          <w:i/>
          <w:sz w:val="22"/>
          <w:lang w:val="uk-UA"/>
        </w:rPr>
        <w:t>3</w:t>
      </w:r>
      <w:r w:rsidRPr="002A30B5">
        <w:rPr>
          <w:sz w:val="22"/>
          <w:lang w:val="uk-UA"/>
        </w:rPr>
        <w:t xml:space="preserve">, під впливом ваги інструмента й шпинделя </w:t>
      </w:r>
      <w:r w:rsidRPr="002A30B5">
        <w:rPr>
          <w:sz w:val="22"/>
          <w:lang w:val="uk-UA"/>
        </w:rPr>
        <w:lastRenderedPageBreak/>
        <w:t xml:space="preserve">здатна опускатися вниз по напрямних. Сила тяги соленоїда </w:t>
      </w:r>
      <w:r w:rsidRPr="002A30B5">
        <w:rPr>
          <w:i/>
          <w:sz w:val="22"/>
          <w:lang w:val="uk-UA"/>
        </w:rPr>
        <w:t>4</w:t>
      </w:r>
      <w:r w:rsidRPr="002A30B5">
        <w:rPr>
          <w:sz w:val="22"/>
          <w:lang w:val="uk-UA"/>
        </w:rPr>
        <w:t xml:space="preserve"> урівноважує рухливу систему й при сталому режимі обробки </w:t>
      </w:r>
      <w:r w:rsidR="00751305" w:rsidRPr="002A30B5">
        <w:rPr>
          <w:sz w:val="22"/>
          <w:lang w:val="uk-UA"/>
        </w:rPr>
        <w:t>у</w:t>
      </w:r>
      <w:r w:rsidRPr="002A30B5">
        <w:rPr>
          <w:sz w:val="22"/>
          <w:lang w:val="uk-UA"/>
        </w:rPr>
        <w:t xml:space="preserve">тримує </w:t>
      </w:r>
      <w:r w:rsidR="00751305" w:rsidRPr="002A30B5">
        <w:rPr>
          <w:sz w:val="22"/>
          <w:lang w:val="uk-UA"/>
        </w:rPr>
        <w:t>ї</w:t>
      </w:r>
      <w:r w:rsidRPr="002A30B5">
        <w:rPr>
          <w:sz w:val="22"/>
          <w:lang w:val="uk-UA"/>
        </w:rPr>
        <w:t>ї у зваженому стані, підтримуючи заданий проміжок між електродами.</w:t>
      </w:r>
    </w:p>
    <w:p w:rsidR="002A30B5" w:rsidRPr="002A30B5" w:rsidRDefault="002A30B5" w:rsidP="00F63D46">
      <w:pPr>
        <w:widowControl w:val="0"/>
        <w:shd w:val="clear" w:color="auto" w:fill="FFFFFF"/>
        <w:ind w:firstLine="284"/>
        <w:jc w:val="both"/>
        <w:rPr>
          <w:bCs/>
          <w:color w:val="000000"/>
          <w:sz w:val="22"/>
          <w:lang w:val="uk-UA"/>
        </w:rPr>
      </w:pPr>
      <w:r w:rsidRPr="002A30B5">
        <w:rPr>
          <w:sz w:val="22"/>
          <w:lang w:val="uk-UA"/>
        </w:rPr>
        <w:t>Сила тяжіння соленоїда залежить від величини струму, що протікає по його обмотці, тому для кожного режиму обробки й ваги ЕІ можна підібрати такі співвідношення між струмом, що протікає через соленоїд, і струмом через МЕП, щоб рухлива с</w:t>
      </w:r>
      <w:r w:rsidRPr="002A30B5">
        <w:rPr>
          <w:sz w:val="22"/>
          <w:lang w:val="uk-UA"/>
        </w:rPr>
        <w:t>и</w:t>
      </w:r>
      <w:r w:rsidRPr="002A30B5">
        <w:rPr>
          <w:sz w:val="22"/>
          <w:lang w:val="uk-UA"/>
        </w:rPr>
        <w:t>стема перебувала в рівновазі.</w:t>
      </w:r>
    </w:p>
    <w:p w:rsidR="00FF7009" w:rsidRPr="00601745" w:rsidRDefault="00FF7009" w:rsidP="00F63D46">
      <w:pPr>
        <w:widowControl w:val="0"/>
        <w:shd w:val="clear" w:color="auto" w:fill="FFFFFF"/>
        <w:ind w:firstLine="284"/>
        <w:jc w:val="both"/>
        <w:rPr>
          <w:spacing w:val="-2"/>
          <w:sz w:val="22"/>
          <w:lang w:val="uk-UA"/>
        </w:rPr>
      </w:pPr>
      <w:r w:rsidRPr="00601745">
        <w:rPr>
          <w:spacing w:val="-2"/>
          <w:sz w:val="22"/>
          <w:lang w:val="uk-UA"/>
        </w:rPr>
        <w:t xml:space="preserve">При </w:t>
      </w:r>
      <w:r w:rsidR="003E7C03" w:rsidRPr="00601745">
        <w:rPr>
          <w:spacing w:val="-2"/>
          <w:sz w:val="22"/>
          <w:lang w:val="uk-UA"/>
        </w:rPr>
        <w:t>будь-якій</w:t>
      </w:r>
      <w:r w:rsidRPr="00601745">
        <w:rPr>
          <w:spacing w:val="-2"/>
          <w:sz w:val="22"/>
          <w:lang w:val="uk-UA"/>
        </w:rPr>
        <w:t xml:space="preserve"> зміні струму або напруги сила струму соленоїда буде змінюватися, що викличе переміщення рухливої системи в потрібному напрямку до відновлення стабільної роботи верстата.</w:t>
      </w:r>
    </w:p>
    <w:p w:rsidR="003E7C03" w:rsidRPr="002A30B5" w:rsidRDefault="00F074DA" w:rsidP="00F63D46">
      <w:pPr>
        <w:widowControl w:val="0"/>
        <w:shd w:val="clear" w:color="auto" w:fill="FFFFFF"/>
        <w:ind w:firstLine="284"/>
        <w:jc w:val="both"/>
        <w:rPr>
          <w:bCs/>
          <w:color w:val="000000"/>
          <w:sz w:val="22"/>
          <w:lang w:val="uk-UA"/>
        </w:rPr>
      </w:pPr>
      <w:r w:rsidRPr="002A30B5">
        <w:rPr>
          <w:color w:val="000000"/>
          <w:sz w:val="22"/>
          <w:lang w:val="uk-UA"/>
        </w:rPr>
        <w:t xml:space="preserve">Схема </w:t>
      </w:r>
      <w:r w:rsidRPr="002A30B5">
        <w:rPr>
          <w:sz w:val="22"/>
          <w:lang w:val="uk-UA"/>
        </w:rPr>
        <w:t>включення</w:t>
      </w:r>
      <w:r w:rsidRPr="002A30B5">
        <w:rPr>
          <w:color w:val="000000"/>
          <w:sz w:val="22"/>
          <w:lang w:val="uk-UA"/>
        </w:rPr>
        <w:t xml:space="preserve"> регулятора, призначена для регулювання по </w:t>
      </w:r>
      <w:r w:rsidRPr="002A30B5">
        <w:rPr>
          <w:sz w:val="22"/>
          <w:lang w:val="uk-UA"/>
        </w:rPr>
        <w:t>параметру</w:t>
      </w:r>
      <w:r w:rsidRPr="002A30B5">
        <w:rPr>
          <w:color w:val="000000"/>
          <w:sz w:val="22"/>
          <w:lang w:val="uk-UA"/>
        </w:rPr>
        <w:t xml:space="preserve"> середнього </w:t>
      </w:r>
      <w:r w:rsidRPr="002A30B5">
        <w:rPr>
          <w:sz w:val="22"/>
          <w:lang w:val="uk-UA"/>
        </w:rPr>
        <w:t>струму</w:t>
      </w:r>
      <w:r w:rsidRPr="002A30B5">
        <w:rPr>
          <w:color w:val="000000"/>
          <w:sz w:val="22"/>
          <w:lang w:val="uk-UA"/>
        </w:rPr>
        <w:t>,</w:t>
      </w:r>
      <w:r w:rsidRPr="002A30B5">
        <w:rPr>
          <w:sz w:val="22"/>
          <w:lang w:val="uk-UA"/>
        </w:rPr>
        <w:t xml:space="preserve"> що</w:t>
      </w:r>
      <w:r w:rsidRPr="002A30B5">
        <w:rPr>
          <w:color w:val="000000"/>
          <w:sz w:val="22"/>
          <w:lang w:val="uk-UA"/>
        </w:rPr>
        <w:t xml:space="preserve"> протікає через </w:t>
      </w:r>
      <w:r w:rsidRPr="002A30B5">
        <w:rPr>
          <w:sz w:val="22"/>
          <w:lang w:val="uk-UA"/>
        </w:rPr>
        <w:t>МЕП</w:t>
      </w:r>
      <w:r w:rsidRPr="002A30B5">
        <w:rPr>
          <w:color w:val="000000"/>
          <w:sz w:val="22"/>
          <w:lang w:val="uk-UA"/>
        </w:rPr>
        <w:t>, пок</w:t>
      </w:r>
      <w:r w:rsidRPr="002A30B5">
        <w:rPr>
          <w:color w:val="000000"/>
          <w:sz w:val="22"/>
          <w:lang w:val="uk-UA"/>
        </w:rPr>
        <w:t>а</w:t>
      </w:r>
      <w:r w:rsidRPr="002A30B5">
        <w:rPr>
          <w:color w:val="000000"/>
          <w:sz w:val="22"/>
          <w:lang w:val="uk-UA"/>
        </w:rPr>
        <w:t xml:space="preserve">зана на </w:t>
      </w:r>
      <w:r w:rsidRPr="002A30B5">
        <w:rPr>
          <w:bCs/>
          <w:color w:val="000000"/>
          <w:sz w:val="22"/>
          <w:lang w:val="uk-UA"/>
        </w:rPr>
        <w:t>рис. 1.1</w:t>
      </w:r>
      <w:r w:rsidR="00A94455" w:rsidRPr="002A30B5">
        <w:rPr>
          <w:bCs/>
          <w:color w:val="000000"/>
          <w:sz w:val="22"/>
          <w:lang w:val="uk-UA"/>
        </w:rPr>
        <w:t>5</w:t>
      </w:r>
      <w:r w:rsidRPr="002A30B5">
        <w:rPr>
          <w:bCs/>
          <w:color w:val="000000"/>
          <w:sz w:val="22"/>
          <w:lang w:val="uk-UA"/>
        </w:rPr>
        <w:t>.</w:t>
      </w:r>
    </w:p>
    <w:p w:rsidR="005F7FC6" w:rsidRDefault="003E7C03" w:rsidP="00F63D46">
      <w:pPr>
        <w:widowControl w:val="0"/>
        <w:shd w:val="clear" w:color="auto" w:fill="FFFFFF"/>
        <w:ind w:firstLine="284"/>
        <w:jc w:val="both"/>
        <w:rPr>
          <w:color w:val="000000"/>
          <w:sz w:val="22"/>
          <w:lang w:val="uk-UA"/>
        </w:rPr>
      </w:pPr>
      <w:r w:rsidRPr="002A30B5">
        <w:rPr>
          <w:color w:val="000000"/>
          <w:sz w:val="22"/>
          <w:lang w:val="uk-UA"/>
        </w:rPr>
        <w:t xml:space="preserve">Обмотка соленоїда включена послідовно в зарядний контур робочого конденсатора </w:t>
      </w:r>
      <w:r w:rsidRPr="002A30B5">
        <w:rPr>
          <w:i/>
          <w:color w:val="000000"/>
          <w:sz w:val="22"/>
          <w:lang w:val="uk-UA"/>
        </w:rPr>
        <w:t>С</w:t>
      </w:r>
      <w:r w:rsidRPr="002A30B5">
        <w:rPr>
          <w:color w:val="000000"/>
          <w:sz w:val="22"/>
          <w:lang w:val="uk-UA"/>
        </w:rPr>
        <w:t xml:space="preserve">. Підбираючи залежно </w:t>
      </w:r>
      <w:r w:rsidRPr="002A30B5">
        <w:rPr>
          <w:sz w:val="22"/>
          <w:lang w:val="uk-UA"/>
        </w:rPr>
        <w:t>від сили</w:t>
      </w:r>
      <w:r w:rsidRPr="002A30B5">
        <w:rPr>
          <w:color w:val="000000"/>
          <w:sz w:val="22"/>
          <w:lang w:val="uk-UA"/>
        </w:rPr>
        <w:t xml:space="preserve"> роб</w:t>
      </w:r>
      <w:r w:rsidRPr="002A30B5">
        <w:rPr>
          <w:color w:val="000000"/>
          <w:sz w:val="22"/>
          <w:lang w:val="uk-UA"/>
        </w:rPr>
        <w:t>о</w:t>
      </w:r>
      <w:r w:rsidRPr="002A30B5">
        <w:rPr>
          <w:color w:val="000000"/>
          <w:sz w:val="22"/>
          <w:lang w:val="uk-UA"/>
        </w:rPr>
        <w:t xml:space="preserve">чого </w:t>
      </w:r>
      <w:r w:rsidRPr="002A30B5">
        <w:rPr>
          <w:sz w:val="22"/>
          <w:lang w:val="uk-UA"/>
        </w:rPr>
        <w:t>струму</w:t>
      </w:r>
      <w:r w:rsidRPr="002A30B5">
        <w:rPr>
          <w:color w:val="000000"/>
          <w:sz w:val="22"/>
          <w:lang w:val="uk-UA"/>
        </w:rPr>
        <w:t xml:space="preserve"> </w:t>
      </w:r>
      <w:r w:rsidRPr="002A30B5">
        <w:rPr>
          <w:sz w:val="22"/>
          <w:lang w:val="uk-UA"/>
        </w:rPr>
        <w:t>певне</w:t>
      </w:r>
      <w:r w:rsidRPr="002A30B5">
        <w:rPr>
          <w:color w:val="000000"/>
          <w:sz w:val="22"/>
          <w:lang w:val="uk-UA"/>
        </w:rPr>
        <w:t xml:space="preserve"> число витків у регулюючій обмотці </w:t>
      </w:r>
      <w:r w:rsidRPr="002A30B5">
        <w:rPr>
          <w:i/>
          <w:color w:val="000000"/>
          <w:sz w:val="22"/>
          <w:lang w:val="uk-UA"/>
        </w:rPr>
        <w:t>1</w:t>
      </w:r>
      <w:r w:rsidRPr="002A30B5">
        <w:rPr>
          <w:color w:val="000000"/>
          <w:sz w:val="22"/>
          <w:lang w:val="uk-UA"/>
        </w:rPr>
        <w:t xml:space="preserve"> і зм</w:t>
      </w:r>
      <w:r w:rsidRPr="002A30B5">
        <w:rPr>
          <w:color w:val="000000"/>
          <w:sz w:val="22"/>
          <w:lang w:val="uk-UA"/>
        </w:rPr>
        <w:t>і</w:t>
      </w:r>
      <w:r w:rsidRPr="002A30B5">
        <w:rPr>
          <w:color w:val="000000"/>
          <w:sz w:val="22"/>
          <w:lang w:val="uk-UA"/>
        </w:rPr>
        <w:t xml:space="preserve">нюючи резистором </w:t>
      </w:r>
      <w:r w:rsidRPr="002A30B5">
        <w:rPr>
          <w:i/>
          <w:color w:val="000000"/>
          <w:sz w:val="22"/>
          <w:lang w:val="uk-UA"/>
        </w:rPr>
        <w:t>R</w:t>
      </w:r>
      <w:r w:rsidRPr="002A30B5">
        <w:rPr>
          <w:i/>
          <w:color w:val="000000"/>
          <w:sz w:val="22"/>
          <w:vertAlign w:val="subscript"/>
          <w:lang w:val="uk-UA"/>
        </w:rPr>
        <w:t>1</w:t>
      </w:r>
      <w:r w:rsidRPr="002A30B5">
        <w:rPr>
          <w:color w:val="000000"/>
          <w:sz w:val="22"/>
          <w:lang w:val="uk-UA"/>
        </w:rPr>
        <w:t xml:space="preserve"> </w:t>
      </w:r>
      <w:r w:rsidRPr="002A30B5">
        <w:rPr>
          <w:sz w:val="22"/>
          <w:lang w:val="uk-UA"/>
        </w:rPr>
        <w:t>струм</w:t>
      </w:r>
      <w:r w:rsidRPr="002A30B5">
        <w:rPr>
          <w:color w:val="000000"/>
          <w:sz w:val="22"/>
          <w:lang w:val="uk-UA"/>
        </w:rPr>
        <w:t xml:space="preserve"> в обмотці </w:t>
      </w:r>
      <w:r w:rsidRPr="002A30B5">
        <w:rPr>
          <w:i/>
          <w:color w:val="000000"/>
          <w:sz w:val="22"/>
          <w:lang w:val="uk-UA"/>
        </w:rPr>
        <w:t>2</w:t>
      </w:r>
      <w:r w:rsidRPr="002A30B5">
        <w:rPr>
          <w:color w:val="000000"/>
          <w:sz w:val="22"/>
          <w:lang w:val="uk-UA"/>
        </w:rPr>
        <w:t xml:space="preserve">, можна досягти </w:t>
      </w:r>
      <w:r w:rsidRPr="002A30B5">
        <w:rPr>
          <w:sz w:val="22"/>
          <w:lang w:val="uk-UA"/>
        </w:rPr>
        <w:t>стійк</w:t>
      </w:r>
      <w:r w:rsidRPr="002A30B5">
        <w:rPr>
          <w:sz w:val="22"/>
          <w:lang w:val="uk-UA"/>
        </w:rPr>
        <w:t>о</w:t>
      </w:r>
      <w:r w:rsidRPr="002A30B5">
        <w:rPr>
          <w:sz w:val="22"/>
          <w:lang w:val="uk-UA"/>
        </w:rPr>
        <w:t>го</w:t>
      </w:r>
      <w:r w:rsidRPr="002A30B5">
        <w:rPr>
          <w:color w:val="000000"/>
          <w:sz w:val="22"/>
          <w:lang w:val="uk-UA"/>
        </w:rPr>
        <w:t xml:space="preserve"> регулювання в значному діапазоні режимів обробки.</w:t>
      </w:r>
    </w:p>
    <w:p w:rsidR="00601745" w:rsidRPr="007640A1" w:rsidRDefault="00601745" w:rsidP="00601745">
      <w:pPr>
        <w:widowControl w:val="0"/>
        <w:shd w:val="clear" w:color="auto" w:fill="FFFFFF"/>
        <w:ind w:firstLine="284"/>
        <w:jc w:val="both"/>
        <w:rPr>
          <w:color w:val="000000"/>
          <w:spacing w:val="4"/>
          <w:sz w:val="22"/>
          <w:lang w:val="uk-UA"/>
        </w:rPr>
      </w:pPr>
      <w:r w:rsidRPr="007640A1">
        <w:rPr>
          <w:color w:val="000000"/>
          <w:spacing w:val="4"/>
          <w:sz w:val="22"/>
          <w:lang w:val="uk-UA"/>
        </w:rPr>
        <w:t xml:space="preserve">Після вимикання верстата </w:t>
      </w:r>
      <w:r w:rsidRPr="007640A1">
        <w:rPr>
          <w:spacing w:val="4"/>
          <w:sz w:val="22"/>
          <w:lang w:val="uk-UA"/>
        </w:rPr>
        <w:t>рухлива</w:t>
      </w:r>
      <w:r w:rsidRPr="007640A1">
        <w:rPr>
          <w:color w:val="000000"/>
          <w:spacing w:val="4"/>
          <w:sz w:val="22"/>
          <w:lang w:val="uk-UA"/>
        </w:rPr>
        <w:t xml:space="preserve"> система разом </w:t>
      </w:r>
      <w:r w:rsidRPr="007640A1">
        <w:rPr>
          <w:spacing w:val="4"/>
          <w:sz w:val="22"/>
          <w:lang w:val="uk-UA"/>
        </w:rPr>
        <w:t>з</w:t>
      </w:r>
      <w:r w:rsidRPr="007640A1">
        <w:rPr>
          <w:color w:val="000000"/>
          <w:spacing w:val="4"/>
          <w:sz w:val="22"/>
          <w:lang w:val="uk-UA"/>
        </w:rPr>
        <w:t xml:space="preserve"> ЕІ оп</w:t>
      </w:r>
      <w:r w:rsidRPr="007640A1">
        <w:rPr>
          <w:color w:val="000000"/>
          <w:spacing w:val="4"/>
          <w:sz w:val="22"/>
          <w:lang w:val="uk-UA"/>
        </w:rPr>
        <w:t>у</w:t>
      </w:r>
      <w:r w:rsidRPr="007640A1">
        <w:rPr>
          <w:color w:val="000000"/>
          <w:spacing w:val="4"/>
          <w:sz w:val="22"/>
          <w:lang w:val="uk-UA"/>
        </w:rPr>
        <w:t>скається під дією власної ваги вниз, тому в конструкцію с</w:t>
      </w:r>
      <w:r w:rsidRPr="007640A1">
        <w:rPr>
          <w:color w:val="000000"/>
          <w:spacing w:val="4"/>
          <w:sz w:val="22"/>
          <w:lang w:val="uk-UA"/>
        </w:rPr>
        <w:t>о</w:t>
      </w:r>
      <w:r w:rsidRPr="007640A1">
        <w:rPr>
          <w:color w:val="000000"/>
          <w:spacing w:val="4"/>
          <w:sz w:val="22"/>
          <w:lang w:val="uk-UA"/>
        </w:rPr>
        <w:t xml:space="preserve">леноїдного регулятора необхідно вводити </w:t>
      </w:r>
      <w:r w:rsidRPr="007640A1">
        <w:rPr>
          <w:spacing w:val="4"/>
          <w:sz w:val="22"/>
          <w:lang w:val="uk-UA"/>
        </w:rPr>
        <w:t>пристрій</w:t>
      </w:r>
      <w:r w:rsidRPr="007640A1">
        <w:rPr>
          <w:color w:val="000000"/>
          <w:spacing w:val="4"/>
          <w:sz w:val="22"/>
          <w:lang w:val="uk-UA"/>
        </w:rPr>
        <w:t>,</w:t>
      </w:r>
      <w:r w:rsidRPr="007640A1">
        <w:rPr>
          <w:spacing w:val="4"/>
          <w:sz w:val="22"/>
          <w:lang w:val="uk-UA"/>
        </w:rPr>
        <w:t xml:space="preserve"> що</w:t>
      </w:r>
      <w:r w:rsidRPr="007640A1">
        <w:rPr>
          <w:color w:val="000000"/>
          <w:spacing w:val="4"/>
          <w:sz w:val="22"/>
          <w:lang w:val="uk-UA"/>
        </w:rPr>
        <w:t xml:space="preserve"> авт</w:t>
      </w:r>
      <w:r w:rsidRPr="007640A1">
        <w:rPr>
          <w:color w:val="000000"/>
          <w:spacing w:val="4"/>
          <w:sz w:val="22"/>
          <w:lang w:val="uk-UA"/>
        </w:rPr>
        <w:t>о</w:t>
      </w:r>
      <w:r w:rsidRPr="007640A1">
        <w:rPr>
          <w:color w:val="000000"/>
          <w:spacing w:val="4"/>
          <w:sz w:val="22"/>
          <w:lang w:val="uk-UA"/>
        </w:rPr>
        <w:t xml:space="preserve">матично гальмує </w:t>
      </w:r>
      <w:r w:rsidRPr="007640A1">
        <w:rPr>
          <w:spacing w:val="4"/>
          <w:sz w:val="22"/>
          <w:lang w:val="uk-UA"/>
        </w:rPr>
        <w:t>рухливу</w:t>
      </w:r>
      <w:r w:rsidRPr="007640A1">
        <w:rPr>
          <w:color w:val="000000"/>
          <w:spacing w:val="4"/>
          <w:sz w:val="22"/>
          <w:lang w:val="uk-UA"/>
        </w:rPr>
        <w:t xml:space="preserve"> систему при вимиканні </w:t>
      </w:r>
      <w:r w:rsidRPr="007640A1">
        <w:rPr>
          <w:spacing w:val="4"/>
          <w:sz w:val="22"/>
          <w:lang w:val="uk-UA"/>
        </w:rPr>
        <w:t>живлення</w:t>
      </w:r>
      <w:r w:rsidRPr="007640A1">
        <w:rPr>
          <w:color w:val="000000"/>
          <w:spacing w:val="4"/>
          <w:sz w:val="22"/>
          <w:lang w:val="uk-UA"/>
        </w:rPr>
        <w:t xml:space="preserve"> верстата. </w:t>
      </w:r>
    </w:p>
    <w:p w:rsidR="00601745" w:rsidRPr="002A30B5" w:rsidRDefault="00601745" w:rsidP="00601745">
      <w:pPr>
        <w:widowControl w:val="0"/>
        <w:shd w:val="clear" w:color="auto" w:fill="FFFFFF"/>
        <w:ind w:firstLine="284"/>
        <w:jc w:val="both"/>
        <w:rPr>
          <w:sz w:val="22"/>
          <w:lang w:val="uk-UA"/>
        </w:rPr>
      </w:pPr>
      <w:r w:rsidRPr="002A30B5">
        <w:rPr>
          <w:sz w:val="22"/>
          <w:lang w:val="uk-UA"/>
        </w:rPr>
        <w:t>Більш</w:t>
      </w:r>
      <w:r w:rsidRPr="002A30B5">
        <w:rPr>
          <w:color w:val="000000"/>
          <w:sz w:val="22"/>
          <w:lang w:val="uk-UA"/>
        </w:rPr>
        <w:t xml:space="preserve"> </w:t>
      </w:r>
      <w:r w:rsidRPr="002A30B5">
        <w:rPr>
          <w:sz w:val="22"/>
          <w:lang w:val="uk-UA"/>
        </w:rPr>
        <w:t>гнучкою</w:t>
      </w:r>
      <w:r w:rsidRPr="002A30B5">
        <w:rPr>
          <w:color w:val="000000"/>
          <w:sz w:val="22"/>
          <w:lang w:val="uk-UA"/>
        </w:rPr>
        <w:t xml:space="preserve"> </w:t>
      </w:r>
      <w:r w:rsidRPr="002A30B5">
        <w:rPr>
          <w:sz w:val="22"/>
          <w:lang w:val="uk-UA"/>
        </w:rPr>
        <w:t>є</w:t>
      </w:r>
      <w:r w:rsidRPr="002A30B5">
        <w:rPr>
          <w:color w:val="000000"/>
          <w:sz w:val="22"/>
          <w:lang w:val="uk-UA"/>
        </w:rPr>
        <w:t xml:space="preserve"> схема регулятора, показана на </w:t>
      </w:r>
      <w:r w:rsidRPr="002A30B5">
        <w:rPr>
          <w:bCs/>
          <w:color w:val="000000"/>
          <w:sz w:val="22"/>
          <w:lang w:val="uk-UA"/>
        </w:rPr>
        <w:t xml:space="preserve">рис. 1.16. </w:t>
      </w:r>
      <w:r w:rsidRPr="002A30B5">
        <w:rPr>
          <w:sz w:val="22"/>
          <w:lang w:val="uk-UA"/>
        </w:rPr>
        <w:t>У якості параметра</w:t>
      </w:r>
      <w:r w:rsidRPr="002A30B5">
        <w:rPr>
          <w:color w:val="000000"/>
          <w:sz w:val="22"/>
          <w:lang w:val="uk-UA"/>
        </w:rPr>
        <w:t xml:space="preserve"> регулювання прийнято середню напругу на </w:t>
      </w:r>
      <w:r w:rsidRPr="002A30B5">
        <w:rPr>
          <w:sz w:val="22"/>
          <w:lang w:val="uk-UA"/>
        </w:rPr>
        <w:t>МЕП</w:t>
      </w:r>
      <w:r w:rsidRPr="002A30B5">
        <w:rPr>
          <w:color w:val="000000"/>
          <w:sz w:val="22"/>
          <w:lang w:val="uk-UA"/>
        </w:rPr>
        <w:t>,</w:t>
      </w:r>
      <w:r w:rsidRPr="002A30B5">
        <w:rPr>
          <w:sz w:val="22"/>
          <w:lang w:val="uk-UA"/>
        </w:rPr>
        <w:t xml:space="preserve"> що</w:t>
      </w:r>
      <w:r w:rsidRPr="002A30B5">
        <w:rPr>
          <w:color w:val="000000"/>
          <w:sz w:val="22"/>
          <w:lang w:val="uk-UA"/>
        </w:rPr>
        <w:t xml:space="preserve"> незначно змінюється при переході від одного режиму до </w:t>
      </w:r>
      <w:r w:rsidRPr="002A30B5">
        <w:rPr>
          <w:sz w:val="22"/>
          <w:lang w:val="uk-UA"/>
        </w:rPr>
        <w:t>іншого</w:t>
      </w:r>
      <w:r w:rsidRPr="002A30B5">
        <w:rPr>
          <w:color w:val="000000"/>
          <w:sz w:val="22"/>
          <w:lang w:val="uk-UA"/>
        </w:rPr>
        <w:t xml:space="preserve">. Обмотка </w:t>
      </w:r>
      <w:r w:rsidRPr="002A30B5">
        <w:rPr>
          <w:i/>
          <w:color w:val="000000"/>
          <w:sz w:val="22"/>
          <w:lang w:val="uk-UA"/>
        </w:rPr>
        <w:t>2</w:t>
      </w:r>
      <w:r w:rsidRPr="002A30B5">
        <w:rPr>
          <w:color w:val="000000"/>
          <w:sz w:val="22"/>
          <w:lang w:val="uk-UA"/>
        </w:rPr>
        <w:t xml:space="preserve"> не тільки компенсує вагу </w:t>
      </w:r>
      <w:r w:rsidRPr="002A30B5">
        <w:rPr>
          <w:sz w:val="22"/>
          <w:lang w:val="uk-UA"/>
        </w:rPr>
        <w:t>рухливої</w:t>
      </w:r>
      <w:r w:rsidRPr="002A30B5">
        <w:rPr>
          <w:color w:val="000000"/>
          <w:sz w:val="22"/>
          <w:lang w:val="uk-UA"/>
        </w:rPr>
        <w:t xml:space="preserve"> сист</w:t>
      </w:r>
      <w:r w:rsidRPr="002A30B5">
        <w:rPr>
          <w:color w:val="000000"/>
          <w:sz w:val="22"/>
          <w:lang w:val="uk-UA"/>
        </w:rPr>
        <w:t>е</w:t>
      </w:r>
      <w:r w:rsidRPr="002A30B5">
        <w:rPr>
          <w:color w:val="000000"/>
          <w:sz w:val="22"/>
          <w:lang w:val="uk-UA"/>
        </w:rPr>
        <w:t xml:space="preserve">ми, а й створює надлишкову </w:t>
      </w:r>
      <w:r w:rsidRPr="002A30B5">
        <w:rPr>
          <w:sz w:val="22"/>
          <w:lang w:val="uk-UA"/>
        </w:rPr>
        <w:t>силу</w:t>
      </w:r>
      <w:r w:rsidRPr="002A30B5">
        <w:rPr>
          <w:color w:val="000000"/>
          <w:sz w:val="22"/>
          <w:lang w:val="uk-UA"/>
        </w:rPr>
        <w:t xml:space="preserve"> тяги,</w:t>
      </w:r>
      <w:r w:rsidRPr="002A30B5">
        <w:rPr>
          <w:sz w:val="22"/>
          <w:lang w:val="uk-UA"/>
        </w:rPr>
        <w:t xml:space="preserve"> що</w:t>
      </w:r>
      <w:r w:rsidRPr="002A30B5">
        <w:rPr>
          <w:color w:val="000000"/>
          <w:sz w:val="22"/>
          <w:lang w:val="uk-UA"/>
        </w:rPr>
        <w:t xml:space="preserve"> піднімає ЕІ нагору при </w:t>
      </w:r>
      <w:r w:rsidRPr="002A30B5">
        <w:rPr>
          <w:sz w:val="22"/>
          <w:lang w:val="uk-UA"/>
        </w:rPr>
        <w:t>включенні</w:t>
      </w:r>
      <w:r w:rsidRPr="002A30B5">
        <w:rPr>
          <w:color w:val="000000"/>
          <w:sz w:val="22"/>
          <w:lang w:val="uk-UA"/>
        </w:rPr>
        <w:t xml:space="preserve"> генератора імпульсів. Через регулюючу обмотку </w:t>
      </w:r>
      <w:r w:rsidRPr="002A30B5">
        <w:rPr>
          <w:i/>
          <w:color w:val="000000"/>
          <w:sz w:val="22"/>
          <w:lang w:val="uk-UA"/>
        </w:rPr>
        <w:t>1</w:t>
      </w:r>
      <w:r w:rsidRPr="002A30B5">
        <w:rPr>
          <w:color w:val="000000"/>
          <w:sz w:val="22"/>
          <w:lang w:val="uk-UA"/>
        </w:rPr>
        <w:t xml:space="preserve"> пропускається </w:t>
      </w:r>
      <w:r w:rsidRPr="002A30B5">
        <w:rPr>
          <w:sz w:val="22"/>
          <w:lang w:val="uk-UA"/>
        </w:rPr>
        <w:t>струм</w:t>
      </w:r>
      <w:r w:rsidRPr="002A30B5">
        <w:rPr>
          <w:color w:val="000000"/>
          <w:sz w:val="22"/>
          <w:lang w:val="uk-UA"/>
        </w:rPr>
        <w:t>,</w:t>
      </w:r>
      <w:r w:rsidRPr="002A30B5">
        <w:rPr>
          <w:sz w:val="22"/>
          <w:lang w:val="uk-UA"/>
        </w:rPr>
        <w:t xml:space="preserve"> що</w:t>
      </w:r>
      <w:r w:rsidRPr="002A30B5">
        <w:rPr>
          <w:color w:val="000000"/>
          <w:sz w:val="22"/>
          <w:lang w:val="uk-UA"/>
        </w:rPr>
        <w:t xml:space="preserve"> послабляє </w:t>
      </w:r>
      <w:r w:rsidRPr="002A30B5">
        <w:rPr>
          <w:sz w:val="22"/>
          <w:lang w:val="uk-UA"/>
        </w:rPr>
        <w:t>силу</w:t>
      </w:r>
      <w:r w:rsidRPr="002A30B5">
        <w:rPr>
          <w:color w:val="000000"/>
          <w:sz w:val="22"/>
          <w:lang w:val="uk-UA"/>
        </w:rPr>
        <w:t xml:space="preserve"> тяги соленоїда. В умовах нормального режиму роботи верстата </w:t>
      </w:r>
      <w:r w:rsidRPr="002A30B5">
        <w:rPr>
          <w:sz w:val="22"/>
          <w:lang w:val="uk-UA"/>
        </w:rPr>
        <w:t>струм</w:t>
      </w:r>
      <w:r w:rsidRPr="002A30B5">
        <w:rPr>
          <w:color w:val="000000"/>
          <w:sz w:val="22"/>
          <w:lang w:val="uk-UA"/>
        </w:rPr>
        <w:t xml:space="preserve"> через рег</w:t>
      </w:r>
      <w:r w:rsidRPr="002A30B5">
        <w:rPr>
          <w:color w:val="000000"/>
          <w:sz w:val="22"/>
          <w:lang w:val="uk-UA"/>
        </w:rPr>
        <w:t>у</w:t>
      </w:r>
      <w:r w:rsidRPr="002A30B5">
        <w:rPr>
          <w:color w:val="000000"/>
          <w:sz w:val="22"/>
          <w:lang w:val="uk-UA"/>
        </w:rPr>
        <w:t xml:space="preserve">люючу обмотку такий, що результуюча </w:t>
      </w:r>
      <w:r w:rsidRPr="002A30B5">
        <w:rPr>
          <w:sz w:val="22"/>
          <w:lang w:val="uk-UA"/>
        </w:rPr>
        <w:t>сила</w:t>
      </w:r>
      <w:r w:rsidRPr="002A30B5">
        <w:rPr>
          <w:color w:val="000000"/>
          <w:sz w:val="22"/>
          <w:lang w:val="uk-UA"/>
        </w:rPr>
        <w:t xml:space="preserve"> дорівнює </w:t>
      </w:r>
      <w:r w:rsidRPr="002A30B5">
        <w:rPr>
          <w:sz w:val="22"/>
          <w:lang w:val="uk-UA"/>
        </w:rPr>
        <w:t>вазі</w:t>
      </w:r>
      <w:r w:rsidRPr="002A30B5">
        <w:rPr>
          <w:color w:val="000000"/>
          <w:sz w:val="22"/>
          <w:lang w:val="uk-UA"/>
        </w:rPr>
        <w:t xml:space="preserve"> </w:t>
      </w:r>
      <w:r w:rsidRPr="002A30B5">
        <w:rPr>
          <w:sz w:val="22"/>
          <w:lang w:val="uk-UA"/>
        </w:rPr>
        <w:t>ру</w:t>
      </w:r>
      <w:r w:rsidRPr="002A30B5">
        <w:rPr>
          <w:sz w:val="22"/>
          <w:lang w:val="uk-UA"/>
        </w:rPr>
        <w:t>х</w:t>
      </w:r>
      <w:r w:rsidRPr="002A30B5">
        <w:rPr>
          <w:sz w:val="22"/>
          <w:lang w:val="uk-UA"/>
        </w:rPr>
        <w:t>ливої</w:t>
      </w:r>
      <w:r w:rsidRPr="002A30B5">
        <w:rPr>
          <w:color w:val="000000"/>
          <w:sz w:val="22"/>
          <w:lang w:val="uk-UA"/>
        </w:rPr>
        <w:t xml:space="preserve"> частини. </w:t>
      </w:r>
      <w:r w:rsidRPr="002A30B5">
        <w:rPr>
          <w:sz w:val="22"/>
          <w:lang w:val="uk-UA"/>
        </w:rPr>
        <w:t>Будь-яка</w:t>
      </w:r>
      <w:r w:rsidRPr="002A30B5">
        <w:rPr>
          <w:color w:val="000000"/>
          <w:sz w:val="22"/>
          <w:lang w:val="uk-UA"/>
        </w:rPr>
        <w:t xml:space="preserve"> </w:t>
      </w:r>
      <w:r w:rsidRPr="002A30B5">
        <w:rPr>
          <w:sz w:val="22"/>
          <w:lang w:val="uk-UA"/>
        </w:rPr>
        <w:t>зміна</w:t>
      </w:r>
      <w:r w:rsidRPr="002A30B5">
        <w:rPr>
          <w:color w:val="000000"/>
          <w:sz w:val="22"/>
          <w:lang w:val="uk-UA"/>
        </w:rPr>
        <w:t xml:space="preserve"> режиму </w:t>
      </w:r>
      <w:r w:rsidRPr="002A30B5">
        <w:rPr>
          <w:sz w:val="22"/>
          <w:lang w:val="uk-UA"/>
        </w:rPr>
        <w:t>викличе</w:t>
      </w:r>
      <w:r w:rsidRPr="002A30B5">
        <w:rPr>
          <w:color w:val="000000"/>
          <w:sz w:val="22"/>
          <w:lang w:val="uk-UA"/>
        </w:rPr>
        <w:t xml:space="preserve"> </w:t>
      </w:r>
      <w:r w:rsidRPr="002A30B5">
        <w:rPr>
          <w:sz w:val="22"/>
          <w:lang w:val="uk-UA"/>
        </w:rPr>
        <w:t>зміну</w:t>
      </w:r>
      <w:r w:rsidRPr="002A30B5">
        <w:rPr>
          <w:color w:val="000000"/>
          <w:sz w:val="22"/>
          <w:lang w:val="uk-UA"/>
        </w:rPr>
        <w:t xml:space="preserve"> середньої напруги на електродах, а, отже, і </w:t>
      </w:r>
      <w:r w:rsidRPr="002A30B5">
        <w:rPr>
          <w:sz w:val="22"/>
          <w:lang w:val="uk-UA"/>
        </w:rPr>
        <w:t>зміну</w:t>
      </w:r>
      <w:r w:rsidRPr="002A30B5">
        <w:rPr>
          <w:color w:val="000000"/>
          <w:sz w:val="22"/>
          <w:lang w:val="uk-UA"/>
        </w:rPr>
        <w:t xml:space="preserve"> результуючої </w:t>
      </w:r>
      <w:r w:rsidRPr="002A30B5">
        <w:rPr>
          <w:sz w:val="22"/>
          <w:lang w:val="uk-UA"/>
        </w:rPr>
        <w:t>сили</w:t>
      </w:r>
      <w:r w:rsidRPr="002A30B5">
        <w:rPr>
          <w:color w:val="000000"/>
          <w:sz w:val="22"/>
          <w:lang w:val="uk-UA"/>
        </w:rPr>
        <w:t xml:space="preserve"> сол</w:t>
      </w:r>
      <w:r w:rsidRPr="002A30B5">
        <w:rPr>
          <w:color w:val="000000"/>
          <w:sz w:val="22"/>
          <w:lang w:val="uk-UA"/>
        </w:rPr>
        <w:t>е</w:t>
      </w:r>
      <w:r w:rsidRPr="002A30B5">
        <w:rPr>
          <w:color w:val="000000"/>
          <w:sz w:val="22"/>
          <w:lang w:val="uk-UA"/>
        </w:rPr>
        <w:t xml:space="preserve">ноїда й переміщення </w:t>
      </w:r>
      <w:r w:rsidRPr="002A30B5">
        <w:rPr>
          <w:sz w:val="22"/>
          <w:lang w:val="uk-UA"/>
        </w:rPr>
        <w:t>рухливої</w:t>
      </w:r>
      <w:r w:rsidRPr="002A30B5">
        <w:rPr>
          <w:color w:val="000000"/>
          <w:sz w:val="22"/>
          <w:lang w:val="uk-UA"/>
        </w:rPr>
        <w:t xml:space="preserve"> частини в </w:t>
      </w:r>
      <w:r w:rsidRPr="002A30B5">
        <w:rPr>
          <w:sz w:val="22"/>
          <w:lang w:val="uk-UA"/>
        </w:rPr>
        <w:t>напрямку</w:t>
      </w:r>
      <w:r w:rsidRPr="002A30B5">
        <w:rPr>
          <w:color w:val="000000"/>
          <w:sz w:val="22"/>
          <w:lang w:val="uk-UA"/>
        </w:rPr>
        <w:t xml:space="preserve">, </w:t>
      </w:r>
      <w:r w:rsidRPr="002A30B5">
        <w:rPr>
          <w:sz w:val="22"/>
          <w:lang w:val="uk-UA"/>
        </w:rPr>
        <w:t>необхідному</w:t>
      </w:r>
      <w:r w:rsidRPr="002A30B5">
        <w:rPr>
          <w:color w:val="000000"/>
          <w:sz w:val="22"/>
          <w:lang w:val="uk-UA"/>
        </w:rPr>
        <w:t xml:space="preserve"> для </w:t>
      </w:r>
      <w:r w:rsidRPr="002A30B5">
        <w:rPr>
          <w:sz w:val="22"/>
          <w:lang w:val="uk-UA"/>
        </w:rPr>
        <w:t>відновлення</w:t>
      </w:r>
      <w:r w:rsidRPr="002A30B5">
        <w:rPr>
          <w:color w:val="000000"/>
          <w:sz w:val="22"/>
          <w:lang w:val="uk-UA"/>
        </w:rPr>
        <w:t xml:space="preserve"> нормального режиму обробки.</w:t>
      </w:r>
    </w:p>
    <w:tbl>
      <w:tblPr>
        <w:tblW w:w="0" w:type="auto"/>
        <w:jc w:val="center"/>
        <w:tblLook w:val="04A0"/>
      </w:tblPr>
      <w:tblGrid>
        <w:gridCol w:w="3170"/>
        <w:gridCol w:w="3170"/>
      </w:tblGrid>
      <w:tr w:rsidR="00601745" w:rsidRPr="00CA32EF" w:rsidTr="00CA32EF">
        <w:trPr>
          <w:jc w:val="center"/>
        </w:trPr>
        <w:tc>
          <w:tcPr>
            <w:tcW w:w="3170" w:type="dxa"/>
          </w:tcPr>
          <w:p w:rsidR="00601745" w:rsidRPr="00CA32EF" w:rsidRDefault="00654E0B" w:rsidP="00CA32EF">
            <w:pPr>
              <w:widowControl w:val="0"/>
              <w:autoSpaceDE w:val="0"/>
              <w:autoSpaceDN w:val="0"/>
              <w:adjustRightInd w:val="0"/>
              <w:jc w:val="center"/>
              <w:rPr>
                <w:bCs/>
                <w:color w:val="000000"/>
                <w:sz w:val="22"/>
                <w:lang w:val="uk-UA"/>
              </w:rPr>
            </w:pPr>
            <w:r w:rsidRPr="00654E0B">
              <w:rPr>
                <w:sz w:val="22"/>
                <w:lang w:val="uk-UA"/>
              </w:rPr>
              <w:lastRenderedPageBreak/>
              <w:pict>
                <v:shape id="_x0000_i1055" type="#_x0000_t75" style="width:102.5pt;height:111pt">
                  <v:imagedata r:id="rId55" o:title="Рис"/>
                </v:shape>
              </w:pict>
            </w:r>
          </w:p>
        </w:tc>
        <w:tc>
          <w:tcPr>
            <w:tcW w:w="3170" w:type="dxa"/>
          </w:tcPr>
          <w:p w:rsidR="00601745" w:rsidRPr="00CA32EF" w:rsidRDefault="00654E0B" w:rsidP="00CA32EF">
            <w:pPr>
              <w:widowControl w:val="0"/>
              <w:autoSpaceDE w:val="0"/>
              <w:autoSpaceDN w:val="0"/>
              <w:adjustRightInd w:val="0"/>
              <w:jc w:val="center"/>
              <w:rPr>
                <w:bCs/>
                <w:color w:val="000000"/>
                <w:sz w:val="22"/>
                <w:lang w:val="uk-UA"/>
              </w:rPr>
            </w:pPr>
            <w:r w:rsidRPr="00654E0B">
              <w:rPr>
                <w:sz w:val="22"/>
                <w:lang w:val="uk-UA"/>
              </w:rPr>
              <w:pict>
                <v:shape id="_x0000_i1056" type="#_x0000_t75" style="width:107pt;height:120pt">
                  <v:imagedata r:id="rId56" o:title="Рис"/>
                </v:shape>
              </w:pict>
            </w:r>
          </w:p>
        </w:tc>
      </w:tr>
      <w:tr w:rsidR="00601745" w:rsidRPr="00CA32EF" w:rsidTr="00CA32EF">
        <w:trPr>
          <w:jc w:val="center"/>
        </w:trPr>
        <w:tc>
          <w:tcPr>
            <w:tcW w:w="3170" w:type="dxa"/>
          </w:tcPr>
          <w:p w:rsidR="00601745" w:rsidRPr="00CA32EF" w:rsidRDefault="00601745" w:rsidP="00CA32EF">
            <w:pPr>
              <w:widowControl w:val="0"/>
              <w:shd w:val="clear" w:color="auto" w:fill="FFFFFF"/>
              <w:autoSpaceDE w:val="0"/>
              <w:autoSpaceDN w:val="0"/>
              <w:adjustRightInd w:val="0"/>
              <w:jc w:val="center"/>
              <w:rPr>
                <w:bCs/>
                <w:color w:val="000000"/>
                <w:sz w:val="22"/>
                <w:lang w:val="uk-UA"/>
              </w:rPr>
            </w:pPr>
            <w:r w:rsidRPr="00CA32EF">
              <w:rPr>
                <w:bCs/>
                <w:color w:val="000000"/>
                <w:sz w:val="20"/>
                <w:lang w:val="uk-UA"/>
              </w:rPr>
              <w:t>Рис. 1.15.</w:t>
            </w:r>
            <w:r w:rsidRPr="00CA32EF">
              <w:rPr>
                <w:bCs/>
                <w:i/>
                <w:color w:val="000000"/>
                <w:sz w:val="20"/>
                <w:lang w:val="uk-UA"/>
              </w:rPr>
              <w:t xml:space="preserve"> Схема </w:t>
            </w:r>
            <w:r w:rsidRPr="00CA32EF">
              <w:rPr>
                <w:bCs/>
                <w:i/>
                <w:sz w:val="20"/>
                <w:lang w:val="uk-UA"/>
              </w:rPr>
              <w:t>включення</w:t>
            </w:r>
            <w:r w:rsidRPr="00CA32EF">
              <w:rPr>
                <w:bCs/>
                <w:i/>
                <w:color w:val="000000"/>
                <w:sz w:val="20"/>
                <w:lang w:val="uk-UA"/>
              </w:rPr>
              <w:t xml:space="preserve"> </w:t>
            </w:r>
            <w:r w:rsidRPr="00CA32EF">
              <w:rPr>
                <w:bCs/>
                <w:i/>
                <w:color w:val="000000"/>
                <w:sz w:val="20"/>
                <w:lang w:val="uk-UA"/>
              </w:rPr>
              <w:br/>
              <w:t xml:space="preserve">автоматичного регулятора, </w:t>
            </w:r>
            <w:r w:rsidRPr="00CA32EF">
              <w:rPr>
                <w:bCs/>
                <w:i/>
                <w:color w:val="000000"/>
                <w:sz w:val="20"/>
                <w:lang w:val="uk-UA"/>
              </w:rPr>
              <w:br/>
              <w:t xml:space="preserve">параметром регулювання якого </w:t>
            </w:r>
            <w:r w:rsidRPr="00CA32EF">
              <w:rPr>
                <w:bCs/>
                <w:i/>
                <w:sz w:val="20"/>
                <w:lang w:val="uk-UA"/>
              </w:rPr>
              <w:t>є</w:t>
            </w:r>
            <w:r w:rsidRPr="00CA32EF">
              <w:rPr>
                <w:bCs/>
                <w:i/>
                <w:color w:val="000000"/>
                <w:sz w:val="20"/>
                <w:lang w:val="uk-UA"/>
              </w:rPr>
              <w:t xml:space="preserve"> середнє значення </w:t>
            </w:r>
            <w:r w:rsidRPr="00CA32EF">
              <w:rPr>
                <w:bCs/>
                <w:i/>
                <w:sz w:val="20"/>
                <w:lang w:val="uk-UA"/>
              </w:rPr>
              <w:t>струму</w:t>
            </w:r>
            <w:r w:rsidRPr="00CA32EF">
              <w:rPr>
                <w:bCs/>
                <w:i/>
                <w:color w:val="000000"/>
                <w:sz w:val="20"/>
                <w:lang w:val="uk-UA"/>
              </w:rPr>
              <w:t>,</w:t>
            </w:r>
            <w:r w:rsidRPr="00CA32EF">
              <w:rPr>
                <w:bCs/>
                <w:i/>
                <w:sz w:val="20"/>
                <w:lang w:val="uk-UA"/>
              </w:rPr>
              <w:t xml:space="preserve"> що</w:t>
            </w:r>
            <w:r w:rsidRPr="00CA32EF">
              <w:rPr>
                <w:bCs/>
                <w:i/>
                <w:color w:val="000000"/>
                <w:sz w:val="20"/>
                <w:lang w:val="uk-UA"/>
              </w:rPr>
              <w:t xml:space="preserve"> протікає через </w:t>
            </w:r>
            <w:r w:rsidRPr="00CA32EF">
              <w:rPr>
                <w:i/>
                <w:sz w:val="20"/>
                <w:lang w:val="uk-UA"/>
              </w:rPr>
              <w:t>МЕП</w:t>
            </w:r>
          </w:p>
        </w:tc>
        <w:tc>
          <w:tcPr>
            <w:tcW w:w="3170" w:type="dxa"/>
          </w:tcPr>
          <w:p w:rsidR="00601745" w:rsidRPr="00CA32EF" w:rsidRDefault="00601745" w:rsidP="00CA32EF">
            <w:pPr>
              <w:widowControl w:val="0"/>
              <w:autoSpaceDE w:val="0"/>
              <w:autoSpaceDN w:val="0"/>
              <w:adjustRightInd w:val="0"/>
              <w:jc w:val="center"/>
              <w:rPr>
                <w:bCs/>
                <w:color w:val="000000"/>
                <w:sz w:val="22"/>
                <w:lang w:val="uk-UA"/>
              </w:rPr>
            </w:pPr>
            <w:r w:rsidRPr="00CA32EF">
              <w:rPr>
                <w:bCs/>
                <w:sz w:val="20"/>
                <w:lang w:val="uk-UA"/>
              </w:rPr>
              <w:t>Рис. 1.16.</w:t>
            </w:r>
            <w:r w:rsidRPr="00CA32EF">
              <w:rPr>
                <w:bCs/>
                <w:i/>
                <w:sz w:val="20"/>
                <w:lang w:val="uk-UA"/>
              </w:rPr>
              <w:t xml:space="preserve"> Схема включення</w:t>
            </w:r>
            <w:r w:rsidRPr="00CA32EF">
              <w:rPr>
                <w:bCs/>
                <w:i/>
                <w:sz w:val="20"/>
                <w:lang w:val="uk-UA"/>
              </w:rPr>
              <w:br/>
              <w:t xml:space="preserve"> автоматичного регулятора, </w:t>
            </w:r>
            <w:r w:rsidRPr="00CA32EF">
              <w:rPr>
                <w:bCs/>
                <w:i/>
                <w:sz w:val="20"/>
                <w:lang w:val="uk-UA"/>
              </w:rPr>
              <w:br/>
              <w:t xml:space="preserve">параметром регулювання якого є середня напруга на </w:t>
            </w:r>
            <w:r w:rsidRPr="00CA32EF">
              <w:rPr>
                <w:i/>
                <w:sz w:val="20"/>
                <w:lang w:val="uk-UA"/>
              </w:rPr>
              <w:t xml:space="preserve"> МЕП</w:t>
            </w:r>
          </w:p>
        </w:tc>
      </w:tr>
    </w:tbl>
    <w:p w:rsidR="00224B15" w:rsidRPr="00601745" w:rsidRDefault="00FF7009" w:rsidP="007640A1">
      <w:pPr>
        <w:widowControl w:val="0"/>
        <w:shd w:val="clear" w:color="auto" w:fill="FFFFFF"/>
        <w:spacing w:before="120"/>
        <w:ind w:firstLine="284"/>
        <w:jc w:val="both"/>
        <w:rPr>
          <w:color w:val="000000"/>
          <w:sz w:val="22"/>
          <w:lang w:val="uk-UA"/>
        </w:rPr>
      </w:pPr>
      <w:r w:rsidRPr="00601745">
        <w:rPr>
          <w:color w:val="000000"/>
          <w:sz w:val="22"/>
          <w:lang w:val="uk-UA"/>
        </w:rPr>
        <w:t xml:space="preserve">Автоматичним регулятором із </w:t>
      </w:r>
      <w:r w:rsidR="006B7C36" w:rsidRPr="00601745">
        <w:rPr>
          <w:sz w:val="22"/>
          <w:lang w:val="uk-UA"/>
        </w:rPr>
        <w:t>жо</w:t>
      </w:r>
      <w:r w:rsidR="000E3228" w:rsidRPr="00601745">
        <w:rPr>
          <w:sz w:val="22"/>
          <w:lang w:val="uk-UA"/>
        </w:rPr>
        <w:t>рстким</w:t>
      </w:r>
      <w:r w:rsidRPr="00601745">
        <w:rPr>
          <w:color w:val="000000"/>
          <w:sz w:val="22"/>
          <w:lang w:val="uk-UA"/>
        </w:rPr>
        <w:t xml:space="preserve"> </w:t>
      </w:r>
      <w:r w:rsidRPr="00601745">
        <w:rPr>
          <w:sz w:val="22"/>
          <w:lang w:val="uk-UA"/>
        </w:rPr>
        <w:t>зв'язком</w:t>
      </w:r>
      <w:r w:rsidRPr="00601745">
        <w:rPr>
          <w:color w:val="000000"/>
          <w:sz w:val="22"/>
          <w:lang w:val="uk-UA"/>
        </w:rPr>
        <w:t>,</w:t>
      </w:r>
      <w:r w:rsidRPr="00601745">
        <w:rPr>
          <w:sz w:val="22"/>
          <w:lang w:val="uk-UA"/>
        </w:rPr>
        <w:t xml:space="preserve"> що</w:t>
      </w:r>
      <w:r w:rsidRPr="00601745">
        <w:rPr>
          <w:color w:val="000000"/>
          <w:sz w:val="22"/>
          <w:lang w:val="uk-UA"/>
        </w:rPr>
        <w:t xml:space="preserve"> </w:t>
      </w:r>
      <w:r w:rsidR="000E3228" w:rsidRPr="00601745">
        <w:rPr>
          <w:sz w:val="22"/>
          <w:lang w:val="uk-UA"/>
        </w:rPr>
        <w:t>отр</w:t>
      </w:r>
      <w:r w:rsidR="000E3228" w:rsidRPr="00601745">
        <w:rPr>
          <w:sz w:val="22"/>
          <w:lang w:val="uk-UA"/>
        </w:rPr>
        <w:t>и</w:t>
      </w:r>
      <w:r w:rsidR="000E3228" w:rsidRPr="00601745">
        <w:rPr>
          <w:sz w:val="22"/>
          <w:lang w:val="uk-UA"/>
        </w:rPr>
        <w:t>мав</w:t>
      </w:r>
      <w:r w:rsidRPr="00601745">
        <w:rPr>
          <w:color w:val="000000"/>
          <w:sz w:val="22"/>
          <w:lang w:val="uk-UA"/>
        </w:rPr>
        <w:t xml:space="preserve"> широке </w:t>
      </w:r>
      <w:r w:rsidRPr="00601745">
        <w:rPr>
          <w:sz w:val="22"/>
          <w:lang w:val="uk-UA"/>
        </w:rPr>
        <w:t>поширення</w:t>
      </w:r>
      <w:r w:rsidRPr="00601745">
        <w:rPr>
          <w:color w:val="000000"/>
          <w:sz w:val="22"/>
          <w:lang w:val="uk-UA"/>
        </w:rPr>
        <w:t xml:space="preserve">, </w:t>
      </w:r>
      <w:r w:rsidRPr="00601745">
        <w:rPr>
          <w:sz w:val="22"/>
          <w:lang w:val="uk-UA"/>
        </w:rPr>
        <w:t>є</w:t>
      </w:r>
      <w:r w:rsidRPr="00601745">
        <w:rPr>
          <w:color w:val="000000"/>
          <w:sz w:val="22"/>
          <w:lang w:val="uk-UA"/>
        </w:rPr>
        <w:t xml:space="preserve"> електродвигун</w:t>
      </w:r>
      <w:r w:rsidR="009A0CD5" w:rsidRPr="00601745">
        <w:rPr>
          <w:color w:val="000000"/>
          <w:sz w:val="22"/>
          <w:lang w:val="uk-UA"/>
        </w:rPr>
        <w:t xml:space="preserve"> </w:t>
      </w:r>
      <w:r w:rsidR="00551BF6" w:rsidRPr="00601745">
        <w:rPr>
          <w:sz w:val="22"/>
          <w:lang w:val="uk-UA"/>
        </w:rPr>
        <w:t>–</w:t>
      </w:r>
      <w:r w:rsidR="009A0CD5" w:rsidRPr="00601745">
        <w:rPr>
          <w:sz w:val="22"/>
          <w:lang w:val="uk-UA"/>
        </w:rPr>
        <w:t xml:space="preserve"> </w:t>
      </w:r>
      <w:r w:rsidRPr="00601745">
        <w:rPr>
          <w:color w:val="000000"/>
          <w:sz w:val="22"/>
          <w:lang w:val="uk-UA"/>
        </w:rPr>
        <w:t>регулятор із гвинт</w:t>
      </w:r>
      <w:r w:rsidRPr="00601745">
        <w:rPr>
          <w:color w:val="000000"/>
          <w:sz w:val="22"/>
          <w:lang w:val="uk-UA"/>
        </w:rPr>
        <w:t>о</w:t>
      </w:r>
      <w:r w:rsidRPr="00601745">
        <w:rPr>
          <w:color w:val="000000"/>
          <w:sz w:val="22"/>
          <w:lang w:val="uk-UA"/>
        </w:rPr>
        <w:t xml:space="preserve">вою подачею </w:t>
      </w:r>
      <w:r w:rsidRPr="00601745">
        <w:rPr>
          <w:bCs/>
          <w:color w:val="000000"/>
          <w:sz w:val="22"/>
          <w:lang w:val="uk-UA"/>
        </w:rPr>
        <w:t xml:space="preserve">(рис. </w:t>
      </w:r>
      <w:r w:rsidR="003E7C03" w:rsidRPr="00601745">
        <w:rPr>
          <w:bCs/>
          <w:color w:val="000000"/>
          <w:sz w:val="22"/>
          <w:lang w:val="uk-UA"/>
        </w:rPr>
        <w:t>1.</w:t>
      </w:r>
      <w:r w:rsidR="009E456F" w:rsidRPr="00601745">
        <w:rPr>
          <w:bCs/>
          <w:color w:val="000000"/>
          <w:sz w:val="22"/>
          <w:lang w:val="uk-UA"/>
        </w:rPr>
        <w:t>1</w:t>
      </w:r>
      <w:r w:rsidR="00A94455" w:rsidRPr="00601745">
        <w:rPr>
          <w:bCs/>
          <w:color w:val="000000"/>
          <w:sz w:val="22"/>
          <w:lang w:val="uk-UA"/>
        </w:rPr>
        <w:t>7</w:t>
      </w:r>
      <w:r w:rsidRPr="00601745">
        <w:rPr>
          <w:bCs/>
          <w:color w:val="000000"/>
          <w:sz w:val="22"/>
          <w:lang w:val="uk-UA"/>
        </w:rPr>
        <w:t xml:space="preserve">). </w:t>
      </w:r>
      <w:r w:rsidRPr="00601745">
        <w:rPr>
          <w:color w:val="000000"/>
          <w:sz w:val="22"/>
          <w:lang w:val="uk-UA"/>
        </w:rPr>
        <w:t>Він складається з реверсивного елек</w:t>
      </w:r>
      <w:r w:rsidRPr="00601745">
        <w:rPr>
          <w:color w:val="000000"/>
          <w:sz w:val="22"/>
          <w:lang w:val="uk-UA"/>
        </w:rPr>
        <w:t>т</w:t>
      </w:r>
      <w:r w:rsidRPr="00601745">
        <w:rPr>
          <w:color w:val="000000"/>
          <w:sz w:val="22"/>
          <w:lang w:val="uk-UA"/>
        </w:rPr>
        <w:t xml:space="preserve">родвигуна </w:t>
      </w:r>
      <w:r w:rsidRPr="00601745">
        <w:rPr>
          <w:i/>
          <w:color w:val="000000"/>
          <w:sz w:val="22"/>
          <w:lang w:val="uk-UA"/>
        </w:rPr>
        <w:t>1</w:t>
      </w:r>
      <w:r w:rsidRPr="00601745">
        <w:rPr>
          <w:color w:val="000000"/>
          <w:sz w:val="22"/>
          <w:lang w:val="uk-UA"/>
        </w:rPr>
        <w:t xml:space="preserve"> постійного </w:t>
      </w:r>
      <w:r w:rsidRPr="00601745">
        <w:rPr>
          <w:sz w:val="22"/>
          <w:lang w:val="uk-UA"/>
        </w:rPr>
        <w:t>струму</w:t>
      </w:r>
      <w:r w:rsidRPr="00601745">
        <w:rPr>
          <w:color w:val="000000"/>
          <w:sz w:val="22"/>
          <w:lang w:val="uk-UA"/>
        </w:rPr>
        <w:t>,</w:t>
      </w:r>
      <w:r w:rsidRPr="00601745">
        <w:rPr>
          <w:sz w:val="22"/>
          <w:lang w:val="uk-UA"/>
        </w:rPr>
        <w:t xml:space="preserve"> що</w:t>
      </w:r>
      <w:r w:rsidRPr="00601745">
        <w:rPr>
          <w:color w:val="000000"/>
          <w:sz w:val="22"/>
          <w:lang w:val="uk-UA"/>
        </w:rPr>
        <w:t xml:space="preserve"> </w:t>
      </w:r>
      <w:r w:rsidRPr="00601745">
        <w:rPr>
          <w:sz w:val="22"/>
          <w:lang w:val="uk-UA"/>
        </w:rPr>
        <w:t>приводить</w:t>
      </w:r>
      <w:r w:rsidRPr="00601745">
        <w:rPr>
          <w:color w:val="000000"/>
          <w:sz w:val="22"/>
          <w:lang w:val="uk-UA"/>
        </w:rPr>
        <w:t xml:space="preserve"> в обертання х</w:t>
      </w:r>
      <w:r w:rsidRPr="00601745">
        <w:rPr>
          <w:color w:val="000000"/>
          <w:sz w:val="22"/>
          <w:lang w:val="uk-UA"/>
        </w:rPr>
        <w:t>о</w:t>
      </w:r>
      <w:r w:rsidRPr="00601745">
        <w:rPr>
          <w:color w:val="000000"/>
          <w:sz w:val="22"/>
          <w:lang w:val="uk-UA"/>
        </w:rPr>
        <w:t xml:space="preserve">довий гвинт </w:t>
      </w:r>
      <w:r w:rsidRPr="00601745">
        <w:rPr>
          <w:i/>
          <w:color w:val="000000"/>
          <w:sz w:val="22"/>
          <w:lang w:val="uk-UA"/>
        </w:rPr>
        <w:t>2</w:t>
      </w:r>
      <w:r w:rsidRPr="00601745">
        <w:rPr>
          <w:color w:val="000000"/>
          <w:sz w:val="22"/>
          <w:lang w:val="uk-UA"/>
        </w:rPr>
        <w:t xml:space="preserve">, </w:t>
      </w:r>
      <w:r w:rsidRPr="00601745">
        <w:rPr>
          <w:sz w:val="22"/>
          <w:lang w:val="uk-UA"/>
        </w:rPr>
        <w:t>закріплений</w:t>
      </w:r>
      <w:r w:rsidRPr="00601745">
        <w:rPr>
          <w:color w:val="000000"/>
          <w:sz w:val="22"/>
          <w:lang w:val="uk-UA"/>
        </w:rPr>
        <w:t xml:space="preserve"> у підшипниках,</w:t>
      </w:r>
      <w:r w:rsidRPr="00601745">
        <w:rPr>
          <w:sz w:val="22"/>
          <w:lang w:val="uk-UA"/>
        </w:rPr>
        <w:t xml:space="preserve"> </w:t>
      </w:r>
      <w:r w:rsidR="009A0CD5" w:rsidRPr="00601745">
        <w:rPr>
          <w:sz w:val="22"/>
          <w:lang w:val="uk-UA"/>
        </w:rPr>
        <w:t>які</w:t>
      </w:r>
      <w:r w:rsidRPr="00601745">
        <w:rPr>
          <w:color w:val="000000"/>
          <w:sz w:val="22"/>
          <w:lang w:val="uk-UA"/>
        </w:rPr>
        <w:t xml:space="preserve"> виключають його </w:t>
      </w:r>
      <w:r w:rsidRPr="00601745">
        <w:rPr>
          <w:sz w:val="22"/>
          <w:lang w:val="uk-UA"/>
        </w:rPr>
        <w:t>поздовжнє</w:t>
      </w:r>
      <w:r w:rsidRPr="00601745">
        <w:rPr>
          <w:color w:val="000000"/>
          <w:sz w:val="22"/>
          <w:lang w:val="uk-UA"/>
        </w:rPr>
        <w:t xml:space="preserve"> переміщення. </w:t>
      </w:r>
    </w:p>
    <w:p w:rsidR="00601745" w:rsidRPr="00601745" w:rsidRDefault="00601745" w:rsidP="00601745">
      <w:pPr>
        <w:widowControl w:val="0"/>
        <w:shd w:val="clear" w:color="auto" w:fill="FFFFFF"/>
        <w:spacing w:after="120"/>
        <w:ind w:firstLine="284"/>
        <w:jc w:val="both"/>
        <w:rPr>
          <w:color w:val="000000"/>
          <w:sz w:val="22"/>
          <w:lang w:val="uk-UA"/>
        </w:rPr>
      </w:pPr>
      <w:r w:rsidRPr="00601745">
        <w:rPr>
          <w:color w:val="000000"/>
          <w:sz w:val="22"/>
          <w:lang w:val="uk-UA"/>
        </w:rPr>
        <w:t xml:space="preserve">Гвинт </w:t>
      </w:r>
      <w:r w:rsidRPr="00601745">
        <w:rPr>
          <w:i/>
          <w:color w:val="000000"/>
          <w:sz w:val="22"/>
          <w:lang w:val="uk-UA"/>
        </w:rPr>
        <w:t>2,</w:t>
      </w:r>
      <w:r w:rsidRPr="00601745">
        <w:rPr>
          <w:color w:val="000000"/>
          <w:sz w:val="22"/>
          <w:lang w:val="uk-UA"/>
        </w:rPr>
        <w:t xml:space="preserve"> обертаючись у гайці</w:t>
      </w:r>
      <w:r w:rsidRPr="00601745">
        <w:rPr>
          <w:i/>
          <w:color w:val="000000"/>
          <w:sz w:val="22"/>
          <w:lang w:val="uk-UA"/>
        </w:rPr>
        <w:t xml:space="preserve"> 3</w:t>
      </w:r>
      <w:r w:rsidRPr="00601745">
        <w:rPr>
          <w:color w:val="000000"/>
          <w:sz w:val="22"/>
          <w:lang w:val="uk-UA"/>
        </w:rPr>
        <w:t xml:space="preserve">, </w:t>
      </w:r>
      <w:r w:rsidRPr="00601745">
        <w:rPr>
          <w:sz w:val="22"/>
          <w:lang w:val="uk-UA"/>
        </w:rPr>
        <w:t>закріпленій</w:t>
      </w:r>
      <w:r w:rsidRPr="00601745">
        <w:rPr>
          <w:color w:val="000000"/>
          <w:sz w:val="22"/>
          <w:lang w:val="uk-UA"/>
        </w:rPr>
        <w:t xml:space="preserve"> в </w:t>
      </w:r>
      <w:r w:rsidRPr="00601745">
        <w:rPr>
          <w:sz w:val="22"/>
          <w:lang w:val="uk-UA"/>
        </w:rPr>
        <w:t>рухливій</w:t>
      </w:r>
      <w:r w:rsidRPr="00601745">
        <w:rPr>
          <w:color w:val="000000"/>
          <w:sz w:val="22"/>
          <w:lang w:val="uk-UA"/>
        </w:rPr>
        <w:t xml:space="preserve"> си</w:t>
      </w:r>
      <w:r w:rsidRPr="00601745">
        <w:rPr>
          <w:color w:val="000000"/>
          <w:sz w:val="22"/>
          <w:lang w:val="uk-UA"/>
        </w:rPr>
        <w:t>с</w:t>
      </w:r>
      <w:r w:rsidRPr="00601745">
        <w:rPr>
          <w:color w:val="000000"/>
          <w:sz w:val="22"/>
          <w:lang w:val="uk-UA"/>
        </w:rPr>
        <w:t xml:space="preserve">темі </w:t>
      </w:r>
      <w:r w:rsidRPr="00601745">
        <w:rPr>
          <w:i/>
          <w:color w:val="000000"/>
          <w:sz w:val="22"/>
          <w:lang w:val="uk-UA"/>
        </w:rPr>
        <w:t>4</w:t>
      </w:r>
      <w:r w:rsidRPr="00601745">
        <w:rPr>
          <w:color w:val="000000"/>
          <w:sz w:val="22"/>
          <w:lang w:val="uk-UA"/>
        </w:rPr>
        <w:t xml:space="preserve"> верстата, повідомляє </w:t>
      </w:r>
      <w:r w:rsidRPr="00601745">
        <w:rPr>
          <w:sz w:val="22"/>
          <w:lang w:val="uk-UA"/>
        </w:rPr>
        <w:t>останній</w:t>
      </w:r>
      <w:r w:rsidRPr="00601745">
        <w:rPr>
          <w:color w:val="000000"/>
          <w:sz w:val="22"/>
          <w:lang w:val="uk-UA"/>
        </w:rPr>
        <w:t xml:space="preserve"> </w:t>
      </w:r>
      <w:r w:rsidRPr="00601745">
        <w:rPr>
          <w:sz w:val="22"/>
          <w:lang w:val="uk-UA"/>
        </w:rPr>
        <w:t>рух</w:t>
      </w:r>
      <w:r w:rsidRPr="00601745">
        <w:rPr>
          <w:color w:val="000000"/>
          <w:sz w:val="22"/>
          <w:lang w:val="uk-UA"/>
        </w:rPr>
        <w:t xml:space="preserve"> подачі або відведення залежно </w:t>
      </w:r>
      <w:r w:rsidRPr="00601745">
        <w:rPr>
          <w:sz w:val="22"/>
          <w:lang w:val="uk-UA"/>
        </w:rPr>
        <w:t>від напрямку</w:t>
      </w:r>
      <w:r w:rsidRPr="00601745">
        <w:rPr>
          <w:color w:val="000000"/>
          <w:sz w:val="22"/>
          <w:lang w:val="uk-UA"/>
        </w:rPr>
        <w:t xml:space="preserve"> обертання електродвигуна. Схема </w:t>
      </w:r>
      <w:r w:rsidRPr="00601745">
        <w:rPr>
          <w:sz w:val="22"/>
          <w:lang w:val="uk-UA"/>
        </w:rPr>
        <w:t>вкл</w:t>
      </w:r>
      <w:r w:rsidRPr="00601745">
        <w:rPr>
          <w:sz w:val="22"/>
          <w:lang w:val="uk-UA"/>
        </w:rPr>
        <w:t>ю</w:t>
      </w:r>
      <w:r w:rsidRPr="00601745">
        <w:rPr>
          <w:sz w:val="22"/>
          <w:lang w:val="uk-UA"/>
        </w:rPr>
        <w:t>чення</w:t>
      </w:r>
      <w:r w:rsidRPr="00601745">
        <w:rPr>
          <w:color w:val="000000"/>
          <w:sz w:val="22"/>
          <w:lang w:val="uk-UA"/>
        </w:rPr>
        <w:t xml:space="preserve"> електродвигуна показана на рис. 1.18.</w:t>
      </w:r>
    </w:p>
    <w:tbl>
      <w:tblPr>
        <w:tblW w:w="0" w:type="auto"/>
        <w:tblLook w:val="01E0"/>
      </w:tblPr>
      <w:tblGrid>
        <w:gridCol w:w="3162"/>
        <w:gridCol w:w="3162"/>
      </w:tblGrid>
      <w:tr w:rsidR="00FF7009" w:rsidRPr="00F11AFA" w:rsidTr="007640A1">
        <w:trPr>
          <w:trHeight w:val="2633"/>
        </w:trPr>
        <w:tc>
          <w:tcPr>
            <w:tcW w:w="3162" w:type="dxa"/>
            <w:vAlign w:val="center"/>
          </w:tcPr>
          <w:p w:rsidR="00572EC5" w:rsidRPr="00F11AFA" w:rsidRDefault="00654E0B" w:rsidP="00601745">
            <w:pPr>
              <w:widowControl w:val="0"/>
              <w:autoSpaceDE w:val="0"/>
              <w:autoSpaceDN w:val="0"/>
              <w:adjustRightInd w:val="0"/>
              <w:jc w:val="center"/>
              <w:rPr>
                <w:lang w:val="uk-UA"/>
              </w:rPr>
            </w:pPr>
            <w:r w:rsidRPr="00654E0B">
              <w:rPr>
                <w:lang w:val="uk-UA"/>
              </w:rPr>
              <w:pict>
                <v:shape id="_x0000_i1057" type="#_x0000_t75" style="width:35pt;height:120pt">
                  <v:imagedata r:id="rId57" o:title="Рис"/>
                </v:shape>
              </w:pict>
            </w:r>
          </w:p>
        </w:tc>
        <w:tc>
          <w:tcPr>
            <w:tcW w:w="3162" w:type="dxa"/>
            <w:vAlign w:val="center"/>
          </w:tcPr>
          <w:p w:rsidR="00572EC5" w:rsidRPr="00F11AFA" w:rsidRDefault="00654E0B" w:rsidP="00601745">
            <w:pPr>
              <w:widowControl w:val="0"/>
              <w:autoSpaceDE w:val="0"/>
              <w:autoSpaceDN w:val="0"/>
              <w:adjustRightInd w:val="0"/>
              <w:jc w:val="center"/>
              <w:rPr>
                <w:lang w:val="uk-UA"/>
              </w:rPr>
            </w:pPr>
            <w:r w:rsidRPr="00654E0B">
              <w:rPr>
                <w:lang w:val="uk-UA"/>
              </w:rPr>
              <w:pict>
                <v:shape id="_x0000_i1058" type="#_x0000_t75" style="width:102pt;height:110pt">
                  <v:imagedata r:id="rId58" o:title="Рис"/>
                </v:shape>
              </w:pict>
            </w:r>
          </w:p>
        </w:tc>
      </w:tr>
      <w:tr w:rsidR="00FF7009" w:rsidRPr="00601745" w:rsidTr="007640A1">
        <w:trPr>
          <w:trHeight w:val="632"/>
        </w:trPr>
        <w:tc>
          <w:tcPr>
            <w:tcW w:w="3162" w:type="dxa"/>
            <w:vAlign w:val="center"/>
          </w:tcPr>
          <w:p w:rsidR="00FF7009" w:rsidRPr="00601745" w:rsidRDefault="00FF7009" w:rsidP="00601745">
            <w:pPr>
              <w:widowControl w:val="0"/>
              <w:autoSpaceDE w:val="0"/>
              <w:autoSpaceDN w:val="0"/>
              <w:adjustRightInd w:val="0"/>
              <w:spacing w:before="120"/>
              <w:jc w:val="center"/>
              <w:rPr>
                <w:sz w:val="20"/>
                <w:lang w:val="uk-UA"/>
              </w:rPr>
            </w:pPr>
            <w:r w:rsidRPr="00BD3FD9">
              <w:rPr>
                <w:bCs/>
                <w:color w:val="000000"/>
                <w:sz w:val="20"/>
                <w:lang w:val="uk-UA"/>
              </w:rPr>
              <w:t xml:space="preserve">Рис. </w:t>
            </w:r>
            <w:r w:rsidR="003E7C03" w:rsidRPr="00BD3FD9">
              <w:rPr>
                <w:bCs/>
                <w:color w:val="000000"/>
                <w:sz w:val="20"/>
                <w:lang w:val="uk-UA"/>
              </w:rPr>
              <w:t>1.</w:t>
            </w:r>
            <w:r w:rsidR="009E456F" w:rsidRPr="00BD3FD9">
              <w:rPr>
                <w:bCs/>
                <w:color w:val="000000"/>
                <w:sz w:val="20"/>
                <w:lang w:val="uk-UA"/>
              </w:rPr>
              <w:t>1</w:t>
            </w:r>
            <w:r w:rsidR="00A94455" w:rsidRPr="00BD3FD9">
              <w:rPr>
                <w:bCs/>
                <w:color w:val="000000"/>
                <w:sz w:val="20"/>
                <w:lang w:val="uk-UA"/>
              </w:rPr>
              <w:t>7</w:t>
            </w:r>
            <w:r w:rsidRPr="00BD3FD9">
              <w:rPr>
                <w:bCs/>
                <w:color w:val="000000"/>
                <w:sz w:val="20"/>
                <w:lang w:val="uk-UA"/>
              </w:rPr>
              <w:t>.</w:t>
            </w:r>
            <w:r w:rsidRPr="00601745">
              <w:rPr>
                <w:bCs/>
                <w:i/>
                <w:color w:val="000000"/>
                <w:sz w:val="20"/>
                <w:lang w:val="uk-UA"/>
              </w:rPr>
              <w:t xml:space="preserve"> Електродвигун-регулятор із гвинтовою</w:t>
            </w:r>
            <w:r w:rsidR="00601745">
              <w:rPr>
                <w:bCs/>
                <w:i/>
                <w:color w:val="000000"/>
                <w:sz w:val="20"/>
                <w:lang w:val="uk-UA"/>
              </w:rPr>
              <w:t xml:space="preserve"> </w:t>
            </w:r>
            <w:r w:rsidRPr="00601745">
              <w:rPr>
                <w:bCs/>
                <w:i/>
                <w:color w:val="000000"/>
                <w:sz w:val="20"/>
                <w:lang w:val="uk-UA"/>
              </w:rPr>
              <w:t>подачею</w:t>
            </w:r>
          </w:p>
        </w:tc>
        <w:tc>
          <w:tcPr>
            <w:tcW w:w="3162" w:type="dxa"/>
            <w:vAlign w:val="center"/>
          </w:tcPr>
          <w:p w:rsidR="00FF7009" w:rsidRPr="00601745" w:rsidRDefault="00FF7009" w:rsidP="00601745">
            <w:pPr>
              <w:widowControl w:val="0"/>
              <w:autoSpaceDE w:val="0"/>
              <w:autoSpaceDN w:val="0"/>
              <w:adjustRightInd w:val="0"/>
              <w:spacing w:before="120"/>
              <w:jc w:val="center"/>
              <w:rPr>
                <w:sz w:val="20"/>
                <w:lang w:val="uk-UA"/>
              </w:rPr>
            </w:pPr>
            <w:r w:rsidRPr="00BD3FD9">
              <w:rPr>
                <w:bCs/>
                <w:color w:val="000000"/>
                <w:sz w:val="20"/>
                <w:lang w:val="uk-UA"/>
              </w:rPr>
              <w:t xml:space="preserve">Рис. </w:t>
            </w:r>
            <w:r w:rsidR="003E7C03" w:rsidRPr="00BD3FD9">
              <w:rPr>
                <w:bCs/>
                <w:color w:val="000000"/>
                <w:sz w:val="20"/>
                <w:lang w:val="uk-UA"/>
              </w:rPr>
              <w:t>1.</w:t>
            </w:r>
            <w:r w:rsidR="009E456F" w:rsidRPr="00BD3FD9">
              <w:rPr>
                <w:bCs/>
                <w:color w:val="000000"/>
                <w:sz w:val="20"/>
                <w:lang w:val="uk-UA"/>
              </w:rPr>
              <w:t>1</w:t>
            </w:r>
            <w:r w:rsidR="00A94455" w:rsidRPr="00BD3FD9">
              <w:rPr>
                <w:bCs/>
                <w:color w:val="000000"/>
                <w:sz w:val="20"/>
                <w:lang w:val="uk-UA"/>
              </w:rPr>
              <w:t>8</w:t>
            </w:r>
            <w:r w:rsidRPr="00601745">
              <w:rPr>
                <w:bCs/>
                <w:i/>
                <w:color w:val="000000"/>
                <w:sz w:val="20"/>
                <w:lang w:val="uk-UA"/>
              </w:rPr>
              <w:t xml:space="preserve">. Схема </w:t>
            </w:r>
            <w:r w:rsidRPr="00601745">
              <w:rPr>
                <w:bCs/>
                <w:i/>
                <w:sz w:val="20"/>
                <w:lang w:val="uk-UA"/>
              </w:rPr>
              <w:t>включення</w:t>
            </w:r>
            <w:r w:rsidRPr="00601745">
              <w:rPr>
                <w:bCs/>
                <w:i/>
                <w:color w:val="000000"/>
                <w:sz w:val="20"/>
                <w:lang w:val="uk-UA"/>
              </w:rPr>
              <w:t xml:space="preserve"> </w:t>
            </w:r>
            <w:r w:rsidRPr="00601745">
              <w:rPr>
                <w:bCs/>
                <w:i/>
                <w:sz w:val="20"/>
                <w:lang w:val="uk-UA"/>
              </w:rPr>
              <w:t>якоря</w:t>
            </w:r>
            <w:r w:rsidRPr="00601745">
              <w:rPr>
                <w:bCs/>
                <w:i/>
                <w:color w:val="000000"/>
                <w:sz w:val="20"/>
                <w:lang w:val="uk-UA"/>
              </w:rPr>
              <w:t xml:space="preserve"> електродвигуна</w:t>
            </w:r>
            <w:r w:rsidR="00601745">
              <w:rPr>
                <w:bCs/>
                <w:i/>
                <w:color w:val="000000"/>
                <w:sz w:val="20"/>
                <w:lang w:val="uk-UA"/>
              </w:rPr>
              <w:t xml:space="preserve"> </w:t>
            </w:r>
            <w:r w:rsidRPr="00601745">
              <w:rPr>
                <w:bCs/>
                <w:i/>
                <w:color w:val="000000"/>
                <w:sz w:val="20"/>
                <w:lang w:val="uk-UA"/>
              </w:rPr>
              <w:t>подачі</w:t>
            </w:r>
          </w:p>
        </w:tc>
      </w:tr>
    </w:tbl>
    <w:p w:rsidR="00224B15" w:rsidRPr="00601745" w:rsidRDefault="00224B15" w:rsidP="00F63D46">
      <w:pPr>
        <w:widowControl w:val="0"/>
        <w:shd w:val="clear" w:color="auto" w:fill="FFFFFF"/>
        <w:ind w:firstLine="284"/>
        <w:jc w:val="both"/>
        <w:rPr>
          <w:color w:val="000000"/>
          <w:sz w:val="22"/>
          <w:lang w:val="uk-UA"/>
        </w:rPr>
      </w:pPr>
      <w:r w:rsidRPr="00601745">
        <w:rPr>
          <w:color w:val="000000"/>
          <w:sz w:val="22"/>
          <w:lang w:val="uk-UA"/>
        </w:rPr>
        <w:lastRenderedPageBreak/>
        <w:t xml:space="preserve">При однакових напругах на </w:t>
      </w:r>
      <w:r w:rsidRPr="00601745">
        <w:rPr>
          <w:i/>
          <w:color w:val="000000"/>
          <w:sz w:val="22"/>
          <w:lang w:val="uk-UA"/>
        </w:rPr>
        <w:t>RI</w:t>
      </w:r>
      <w:r w:rsidRPr="00601745">
        <w:rPr>
          <w:color w:val="000000"/>
          <w:sz w:val="22"/>
          <w:lang w:val="uk-UA"/>
        </w:rPr>
        <w:t xml:space="preserve"> і </w:t>
      </w:r>
      <w:r w:rsidRPr="00601745">
        <w:rPr>
          <w:i/>
          <w:color w:val="000000"/>
          <w:sz w:val="22"/>
          <w:lang w:val="uk-UA"/>
        </w:rPr>
        <w:t>W</w:t>
      </w:r>
      <w:r w:rsidRPr="00601745">
        <w:rPr>
          <w:color w:val="000000"/>
          <w:sz w:val="22"/>
          <w:lang w:val="uk-UA"/>
        </w:rPr>
        <w:t xml:space="preserve"> </w:t>
      </w:r>
      <w:r w:rsidRPr="00601745">
        <w:rPr>
          <w:sz w:val="22"/>
          <w:lang w:val="uk-UA"/>
        </w:rPr>
        <w:t>напруга</w:t>
      </w:r>
      <w:r w:rsidRPr="00601745">
        <w:rPr>
          <w:color w:val="000000"/>
          <w:sz w:val="22"/>
          <w:lang w:val="uk-UA"/>
        </w:rPr>
        <w:t xml:space="preserve"> на якорі електро</w:t>
      </w:r>
      <w:r w:rsidRPr="00601745">
        <w:rPr>
          <w:color w:val="000000"/>
          <w:sz w:val="22"/>
          <w:lang w:val="uk-UA"/>
        </w:rPr>
        <w:t>д</w:t>
      </w:r>
      <w:r w:rsidRPr="00601745">
        <w:rPr>
          <w:color w:val="000000"/>
          <w:sz w:val="22"/>
          <w:lang w:val="uk-UA"/>
        </w:rPr>
        <w:t xml:space="preserve">вигуна дорівнює </w:t>
      </w:r>
      <w:r w:rsidRPr="00601745">
        <w:rPr>
          <w:sz w:val="22"/>
          <w:lang w:val="uk-UA"/>
        </w:rPr>
        <w:t>нулю</w:t>
      </w:r>
      <w:r w:rsidRPr="00601745">
        <w:rPr>
          <w:color w:val="000000"/>
          <w:sz w:val="22"/>
          <w:lang w:val="uk-UA"/>
        </w:rPr>
        <w:t xml:space="preserve">. Електродвигун не працює, це відповідає </w:t>
      </w:r>
      <w:r w:rsidRPr="00601745">
        <w:rPr>
          <w:sz w:val="22"/>
          <w:lang w:val="uk-UA"/>
        </w:rPr>
        <w:t>заданому</w:t>
      </w:r>
      <w:r w:rsidRPr="00601745">
        <w:rPr>
          <w:color w:val="000000"/>
          <w:sz w:val="22"/>
          <w:lang w:val="uk-UA"/>
        </w:rPr>
        <w:t xml:space="preserve"> </w:t>
      </w:r>
      <w:r w:rsidRPr="00601745">
        <w:rPr>
          <w:sz w:val="22"/>
          <w:lang w:val="uk-UA"/>
        </w:rPr>
        <w:t>міжелектродному</w:t>
      </w:r>
      <w:r w:rsidRPr="00601745">
        <w:rPr>
          <w:color w:val="000000"/>
          <w:sz w:val="22"/>
          <w:lang w:val="uk-UA"/>
        </w:rPr>
        <w:t xml:space="preserve"> </w:t>
      </w:r>
      <w:r w:rsidRPr="00601745">
        <w:rPr>
          <w:sz w:val="22"/>
          <w:lang w:val="uk-UA"/>
        </w:rPr>
        <w:t>зазору</w:t>
      </w:r>
      <w:r w:rsidRPr="00601745">
        <w:rPr>
          <w:color w:val="000000"/>
          <w:sz w:val="22"/>
          <w:lang w:val="uk-UA"/>
        </w:rPr>
        <w:t xml:space="preserve">. При збільшенні або </w:t>
      </w:r>
      <w:r w:rsidRPr="00601745">
        <w:rPr>
          <w:sz w:val="22"/>
          <w:lang w:val="uk-UA"/>
        </w:rPr>
        <w:t>зме</w:t>
      </w:r>
      <w:r w:rsidRPr="00601745">
        <w:rPr>
          <w:sz w:val="22"/>
          <w:lang w:val="uk-UA"/>
        </w:rPr>
        <w:t>н</w:t>
      </w:r>
      <w:r w:rsidRPr="00601745">
        <w:rPr>
          <w:sz w:val="22"/>
          <w:lang w:val="uk-UA"/>
        </w:rPr>
        <w:t>шенні</w:t>
      </w:r>
      <w:r w:rsidRPr="00601745">
        <w:rPr>
          <w:color w:val="000000"/>
          <w:sz w:val="22"/>
          <w:lang w:val="uk-UA"/>
        </w:rPr>
        <w:t xml:space="preserve"> робочого </w:t>
      </w:r>
      <w:r w:rsidRPr="00601745">
        <w:rPr>
          <w:sz w:val="22"/>
          <w:lang w:val="uk-UA"/>
        </w:rPr>
        <w:t>струму</w:t>
      </w:r>
      <w:r w:rsidRPr="00601745">
        <w:rPr>
          <w:color w:val="000000"/>
          <w:sz w:val="22"/>
          <w:lang w:val="uk-UA"/>
        </w:rPr>
        <w:t xml:space="preserve"> від </w:t>
      </w:r>
      <w:r w:rsidRPr="00601745">
        <w:rPr>
          <w:sz w:val="22"/>
          <w:lang w:val="uk-UA"/>
        </w:rPr>
        <w:t>заданої</w:t>
      </w:r>
      <w:r w:rsidRPr="00601745">
        <w:rPr>
          <w:color w:val="000000"/>
          <w:sz w:val="22"/>
          <w:lang w:val="uk-UA"/>
        </w:rPr>
        <w:t xml:space="preserve"> напруги на резисторі </w:t>
      </w:r>
      <w:r w:rsidRPr="009F10F6">
        <w:rPr>
          <w:i/>
          <w:color w:val="000000"/>
          <w:sz w:val="22"/>
          <w:lang w:val="en-US"/>
        </w:rPr>
        <w:t>R</w:t>
      </w:r>
      <w:r w:rsidRPr="009F10F6">
        <w:rPr>
          <w:i/>
          <w:color w:val="000000"/>
          <w:sz w:val="22"/>
          <w:lang w:val="uk-UA"/>
        </w:rPr>
        <w:t>3</w:t>
      </w:r>
      <w:r w:rsidRPr="00601745">
        <w:rPr>
          <w:color w:val="000000"/>
          <w:sz w:val="22"/>
          <w:lang w:val="uk-UA"/>
        </w:rPr>
        <w:t xml:space="preserve"> ві</w:t>
      </w:r>
      <w:r w:rsidRPr="00601745">
        <w:rPr>
          <w:color w:val="000000"/>
          <w:sz w:val="22"/>
          <w:lang w:val="uk-UA"/>
        </w:rPr>
        <w:t>д</w:t>
      </w:r>
      <w:r w:rsidRPr="00601745">
        <w:rPr>
          <w:color w:val="000000"/>
          <w:sz w:val="22"/>
          <w:lang w:val="uk-UA"/>
        </w:rPr>
        <w:t>повідно змінюється.</w:t>
      </w:r>
    </w:p>
    <w:p w:rsidR="00224B15" w:rsidRPr="00601745" w:rsidRDefault="00224B15" w:rsidP="00F63D46">
      <w:pPr>
        <w:widowControl w:val="0"/>
        <w:shd w:val="clear" w:color="auto" w:fill="FFFFFF"/>
        <w:ind w:firstLine="284"/>
        <w:jc w:val="both"/>
        <w:rPr>
          <w:color w:val="000000"/>
          <w:sz w:val="22"/>
          <w:lang w:val="uk-UA"/>
        </w:rPr>
      </w:pPr>
      <w:r w:rsidRPr="00601745">
        <w:rPr>
          <w:color w:val="000000"/>
          <w:sz w:val="22"/>
          <w:lang w:val="uk-UA"/>
        </w:rPr>
        <w:t>Це приводить до обертання якоря електродвигуна (</w:t>
      </w:r>
      <w:r w:rsidRPr="009F10F6">
        <w:rPr>
          <w:i/>
          <w:sz w:val="22"/>
          <w:lang w:val="uk-UA"/>
        </w:rPr>
        <w:t>ОВ</w:t>
      </w:r>
      <w:r w:rsidRPr="00601745">
        <w:rPr>
          <w:color w:val="000000"/>
          <w:sz w:val="22"/>
          <w:lang w:val="uk-UA"/>
        </w:rPr>
        <w:t xml:space="preserve"> </w:t>
      </w:r>
      <w:r w:rsidRPr="00601745">
        <w:rPr>
          <w:sz w:val="22"/>
          <w:lang w:val="uk-UA"/>
        </w:rPr>
        <w:t xml:space="preserve">– </w:t>
      </w:r>
      <w:r w:rsidRPr="00601745">
        <w:rPr>
          <w:color w:val="000000"/>
          <w:sz w:val="22"/>
          <w:lang w:val="uk-UA"/>
        </w:rPr>
        <w:t>о</w:t>
      </w:r>
      <w:r w:rsidRPr="00601745">
        <w:rPr>
          <w:color w:val="000000"/>
          <w:sz w:val="22"/>
          <w:lang w:val="uk-UA"/>
        </w:rPr>
        <w:t>б</w:t>
      </w:r>
      <w:r w:rsidRPr="00601745">
        <w:rPr>
          <w:color w:val="000000"/>
          <w:sz w:val="22"/>
          <w:lang w:val="uk-UA"/>
        </w:rPr>
        <w:t>мотка збудження).</w:t>
      </w:r>
    </w:p>
    <w:p w:rsidR="00224B15" w:rsidRPr="00601745" w:rsidRDefault="00224B15" w:rsidP="00601745">
      <w:pPr>
        <w:widowControl w:val="0"/>
        <w:shd w:val="clear" w:color="auto" w:fill="FFFFFF"/>
        <w:spacing w:after="120"/>
        <w:ind w:firstLine="284"/>
        <w:jc w:val="both"/>
        <w:rPr>
          <w:color w:val="000000"/>
          <w:spacing w:val="-6"/>
          <w:sz w:val="22"/>
          <w:lang w:val="uk-UA"/>
        </w:rPr>
      </w:pPr>
      <w:r w:rsidRPr="00601745">
        <w:rPr>
          <w:bCs/>
          <w:spacing w:val="-6"/>
          <w:sz w:val="22"/>
          <w:lang w:val="uk-UA"/>
        </w:rPr>
        <w:t xml:space="preserve">На рис. </w:t>
      </w:r>
      <w:r w:rsidR="003E7C03" w:rsidRPr="00601745">
        <w:rPr>
          <w:bCs/>
          <w:spacing w:val="-6"/>
          <w:sz w:val="22"/>
          <w:lang w:val="uk-UA"/>
        </w:rPr>
        <w:t>1.</w:t>
      </w:r>
      <w:r w:rsidR="00A94455" w:rsidRPr="00601745">
        <w:rPr>
          <w:bCs/>
          <w:spacing w:val="-6"/>
          <w:sz w:val="22"/>
          <w:lang w:val="uk-UA"/>
        </w:rPr>
        <w:t>19</w:t>
      </w:r>
      <w:r w:rsidRPr="00601745">
        <w:rPr>
          <w:bCs/>
          <w:spacing w:val="-6"/>
          <w:sz w:val="22"/>
          <w:lang w:val="uk-UA"/>
        </w:rPr>
        <w:t xml:space="preserve"> </w:t>
      </w:r>
      <w:r w:rsidRPr="00601745">
        <w:rPr>
          <w:spacing w:val="-6"/>
          <w:sz w:val="22"/>
          <w:lang w:val="uk-UA"/>
        </w:rPr>
        <w:t>наведен</w:t>
      </w:r>
      <w:r w:rsidR="00D929E5" w:rsidRPr="00601745">
        <w:rPr>
          <w:spacing w:val="-6"/>
          <w:sz w:val="22"/>
          <w:lang w:val="uk-UA"/>
        </w:rPr>
        <w:t>о</w:t>
      </w:r>
      <w:r w:rsidRPr="00601745">
        <w:rPr>
          <w:spacing w:val="-6"/>
          <w:sz w:val="22"/>
          <w:lang w:val="uk-UA"/>
        </w:rPr>
        <w:t xml:space="preserve"> схем</w:t>
      </w:r>
      <w:r w:rsidR="003E7C03" w:rsidRPr="00601745">
        <w:rPr>
          <w:spacing w:val="-6"/>
          <w:sz w:val="22"/>
          <w:lang w:val="uk-UA"/>
        </w:rPr>
        <w:t>у</w:t>
      </w:r>
      <w:r w:rsidRPr="00601745">
        <w:rPr>
          <w:spacing w:val="-6"/>
          <w:sz w:val="22"/>
          <w:lang w:val="uk-UA"/>
        </w:rPr>
        <w:t xml:space="preserve"> регулятора з гідравлічною подачею.</w:t>
      </w:r>
    </w:p>
    <w:p w:rsidR="00FF7009" w:rsidRDefault="00654E0B" w:rsidP="00F63D46">
      <w:pPr>
        <w:widowControl w:val="0"/>
        <w:shd w:val="clear" w:color="auto" w:fill="FFFFFF"/>
        <w:jc w:val="center"/>
        <w:rPr>
          <w:lang w:val="uk-UA"/>
        </w:rPr>
      </w:pPr>
      <w:r w:rsidRPr="00654E0B">
        <w:rPr>
          <w:lang w:val="uk-UA"/>
        </w:rPr>
        <w:pict>
          <v:shape id="_x0000_i1059" type="#_x0000_t75" style="width:227pt;height:246pt">
            <v:imagedata r:id="rId59" o:title="Рис"/>
          </v:shape>
        </w:pict>
      </w:r>
    </w:p>
    <w:p w:rsidR="00CC026C" w:rsidRPr="00601745" w:rsidRDefault="00FF7009" w:rsidP="00601745">
      <w:pPr>
        <w:widowControl w:val="0"/>
        <w:shd w:val="clear" w:color="auto" w:fill="FFFFFF"/>
        <w:spacing w:before="120" w:after="120"/>
        <w:jc w:val="center"/>
        <w:rPr>
          <w:bCs/>
          <w:sz w:val="20"/>
          <w:lang w:val="uk-UA"/>
        </w:rPr>
      </w:pPr>
      <w:r w:rsidRPr="00601745">
        <w:rPr>
          <w:bCs/>
          <w:sz w:val="20"/>
          <w:lang w:val="uk-UA"/>
        </w:rPr>
        <w:t xml:space="preserve">Рис. </w:t>
      </w:r>
      <w:r w:rsidR="00CC026C" w:rsidRPr="00601745">
        <w:rPr>
          <w:bCs/>
          <w:sz w:val="20"/>
          <w:lang w:val="uk-UA"/>
        </w:rPr>
        <w:t>1.</w:t>
      </w:r>
      <w:r w:rsidR="00A94455" w:rsidRPr="00601745">
        <w:rPr>
          <w:bCs/>
          <w:sz w:val="20"/>
          <w:lang w:val="uk-UA"/>
        </w:rPr>
        <w:t>19</w:t>
      </w:r>
      <w:r w:rsidRPr="00601745">
        <w:rPr>
          <w:bCs/>
          <w:sz w:val="20"/>
          <w:lang w:val="uk-UA"/>
        </w:rPr>
        <w:t>.</w:t>
      </w:r>
      <w:r w:rsidRPr="00601745">
        <w:rPr>
          <w:bCs/>
          <w:i/>
          <w:sz w:val="20"/>
          <w:lang w:val="uk-UA"/>
        </w:rPr>
        <w:t xml:space="preserve"> Схема регулятора з гідравлічною подачею</w:t>
      </w:r>
    </w:p>
    <w:p w:rsidR="00601745" w:rsidRPr="00601745" w:rsidRDefault="00601745" w:rsidP="00601745">
      <w:pPr>
        <w:widowControl w:val="0"/>
        <w:shd w:val="clear" w:color="auto" w:fill="FFFFFF"/>
        <w:ind w:firstLine="284"/>
        <w:jc w:val="both"/>
        <w:rPr>
          <w:sz w:val="22"/>
          <w:lang w:val="uk-UA"/>
        </w:rPr>
      </w:pPr>
      <w:r w:rsidRPr="00601745">
        <w:rPr>
          <w:sz w:val="22"/>
          <w:lang w:val="uk-UA"/>
        </w:rPr>
        <w:t>Гідравлічний привод подачі ЕІ складається з гідророзподіл</w:t>
      </w:r>
      <w:r w:rsidRPr="00601745">
        <w:rPr>
          <w:sz w:val="22"/>
          <w:lang w:val="uk-UA"/>
        </w:rPr>
        <w:t>ь</w:t>
      </w:r>
      <w:r w:rsidRPr="00601745">
        <w:rPr>
          <w:sz w:val="22"/>
          <w:lang w:val="uk-UA"/>
        </w:rPr>
        <w:t xml:space="preserve">ника </w:t>
      </w:r>
      <w:r w:rsidRPr="00601745">
        <w:rPr>
          <w:i/>
          <w:sz w:val="22"/>
          <w:lang w:val="uk-UA"/>
        </w:rPr>
        <w:t>5</w:t>
      </w:r>
      <w:r w:rsidRPr="00601745">
        <w:rPr>
          <w:sz w:val="22"/>
          <w:lang w:val="uk-UA"/>
        </w:rPr>
        <w:t xml:space="preserve"> з електрокеруванням, робочого гідроциліндра </w:t>
      </w:r>
      <w:r w:rsidRPr="00601745">
        <w:rPr>
          <w:i/>
          <w:sz w:val="22"/>
          <w:lang w:val="uk-UA"/>
        </w:rPr>
        <w:t>2</w:t>
      </w:r>
      <w:r w:rsidRPr="00601745">
        <w:rPr>
          <w:sz w:val="22"/>
          <w:lang w:val="uk-UA"/>
        </w:rPr>
        <w:t xml:space="preserve">, шток, якого виконує роль шпинделя верстата гідророзподільника </w:t>
      </w:r>
      <w:r w:rsidRPr="00601745">
        <w:rPr>
          <w:i/>
          <w:sz w:val="22"/>
          <w:lang w:val="uk-UA"/>
        </w:rPr>
        <w:t>3</w:t>
      </w:r>
      <w:r w:rsidRPr="00601745">
        <w:rPr>
          <w:sz w:val="22"/>
          <w:lang w:val="uk-UA"/>
        </w:rPr>
        <w:t xml:space="preserve"> та установки живлення з насосом </w:t>
      </w:r>
      <w:r w:rsidRPr="00601745">
        <w:rPr>
          <w:i/>
          <w:sz w:val="22"/>
          <w:lang w:val="uk-UA"/>
        </w:rPr>
        <w:t>1</w:t>
      </w:r>
      <w:r w:rsidRPr="00601745">
        <w:rPr>
          <w:sz w:val="22"/>
          <w:lang w:val="uk-UA"/>
        </w:rPr>
        <w:t xml:space="preserve">. Розподільник </w:t>
      </w:r>
      <w:r w:rsidRPr="00601745">
        <w:rPr>
          <w:i/>
          <w:sz w:val="22"/>
          <w:lang w:val="uk-UA"/>
        </w:rPr>
        <w:t>12</w:t>
      </w:r>
      <w:r w:rsidRPr="00601745">
        <w:rPr>
          <w:sz w:val="22"/>
          <w:lang w:val="uk-UA"/>
        </w:rPr>
        <w:t xml:space="preserve"> призначений для розвантаження насоса в неробочому стані. Мастило в проц</w:t>
      </w:r>
      <w:r w:rsidRPr="00601745">
        <w:rPr>
          <w:sz w:val="22"/>
          <w:lang w:val="uk-UA"/>
        </w:rPr>
        <w:t>е</w:t>
      </w:r>
      <w:r w:rsidRPr="00601745">
        <w:rPr>
          <w:sz w:val="22"/>
          <w:lang w:val="uk-UA"/>
        </w:rPr>
        <w:t xml:space="preserve">сі роботи надходить у гідророзподільник </w:t>
      </w:r>
      <w:r w:rsidRPr="00601745">
        <w:rPr>
          <w:i/>
          <w:sz w:val="22"/>
          <w:lang w:val="uk-UA"/>
        </w:rPr>
        <w:t>5</w:t>
      </w:r>
      <w:r w:rsidRPr="00601745">
        <w:rPr>
          <w:sz w:val="22"/>
          <w:lang w:val="uk-UA"/>
        </w:rPr>
        <w:t>, далі залежно від п</w:t>
      </w:r>
      <w:r w:rsidRPr="00601745">
        <w:rPr>
          <w:sz w:val="22"/>
          <w:lang w:val="uk-UA"/>
        </w:rPr>
        <w:t>о</w:t>
      </w:r>
      <w:r w:rsidRPr="00601745">
        <w:rPr>
          <w:sz w:val="22"/>
          <w:lang w:val="uk-UA"/>
        </w:rPr>
        <w:t>ложення його плунжера у відповідну порожнину гідроциліндра, що здійснює переміщення ЕІ. Одночасно мастило через пості</w:t>
      </w:r>
      <w:r w:rsidRPr="00601745">
        <w:rPr>
          <w:sz w:val="22"/>
          <w:lang w:val="uk-UA"/>
        </w:rPr>
        <w:t>й</w:t>
      </w:r>
      <w:r w:rsidRPr="00601745">
        <w:rPr>
          <w:sz w:val="22"/>
          <w:lang w:val="uk-UA"/>
        </w:rPr>
        <w:lastRenderedPageBreak/>
        <w:t xml:space="preserve">ний гідравлічний опір надходить у торцеву камеру </w:t>
      </w:r>
      <w:r w:rsidRPr="00601745">
        <w:rPr>
          <w:i/>
          <w:sz w:val="22"/>
          <w:lang w:val="uk-UA"/>
        </w:rPr>
        <w:t>4</w:t>
      </w:r>
      <w:r w:rsidRPr="00601745">
        <w:rPr>
          <w:sz w:val="22"/>
          <w:lang w:val="uk-UA"/>
        </w:rPr>
        <w:t>, звідки ч</w:t>
      </w:r>
      <w:r w:rsidRPr="00601745">
        <w:rPr>
          <w:sz w:val="22"/>
          <w:lang w:val="uk-UA"/>
        </w:rPr>
        <w:t>е</w:t>
      </w:r>
      <w:r w:rsidRPr="00601745">
        <w:rPr>
          <w:sz w:val="22"/>
          <w:lang w:val="uk-UA"/>
        </w:rPr>
        <w:t xml:space="preserve">рез сопло, частково перекрите голкою </w:t>
      </w:r>
      <w:r w:rsidRPr="00601745">
        <w:rPr>
          <w:i/>
          <w:sz w:val="22"/>
          <w:lang w:val="uk-UA"/>
        </w:rPr>
        <w:t>8</w:t>
      </w:r>
      <w:r w:rsidRPr="00601745">
        <w:rPr>
          <w:sz w:val="22"/>
          <w:lang w:val="uk-UA"/>
        </w:rPr>
        <w:t xml:space="preserve">, зливається в бак. Голка жорстко пов'язана з котушкою </w:t>
      </w:r>
      <w:r w:rsidRPr="00601745">
        <w:rPr>
          <w:i/>
          <w:sz w:val="22"/>
          <w:lang w:val="uk-UA"/>
        </w:rPr>
        <w:t>7</w:t>
      </w:r>
      <w:r w:rsidRPr="00601745">
        <w:rPr>
          <w:sz w:val="22"/>
          <w:lang w:val="uk-UA"/>
        </w:rPr>
        <w:t xml:space="preserve">, поміщеною в поле постійного магніту </w:t>
      </w:r>
      <w:r w:rsidRPr="00601745">
        <w:rPr>
          <w:i/>
          <w:sz w:val="22"/>
          <w:lang w:val="uk-UA"/>
        </w:rPr>
        <w:t>6</w:t>
      </w:r>
      <w:r w:rsidRPr="00601745">
        <w:rPr>
          <w:sz w:val="22"/>
          <w:lang w:val="uk-UA"/>
        </w:rPr>
        <w:t>, і навантажена зверху силою пружини. Електричні с</w:t>
      </w:r>
      <w:r w:rsidRPr="00601745">
        <w:rPr>
          <w:sz w:val="22"/>
          <w:lang w:val="uk-UA"/>
        </w:rPr>
        <w:t>и</w:t>
      </w:r>
      <w:r w:rsidRPr="00601745">
        <w:rPr>
          <w:sz w:val="22"/>
          <w:lang w:val="uk-UA"/>
        </w:rPr>
        <w:t>гнали, підведені до обмотки котушки, створюють електромагн</w:t>
      </w:r>
      <w:r w:rsidRPr="00601745">
        <w:rPr>
          <w:sz w:val="22"/>
          <w:lang w:val="uk-UA"/>
        </w:rPr>
        <w:t>і</w:t>
      </w:r>
      <w:r w:rsidRPr="00601745">
        <w:rPr>
          <w:sz w:val="22"/>
          <w:lang w:val="uk-UA"/>
        </w:rPr>
        <w:t xml:space="preserve">тну силу, що переміщує голку. Це викликає зміну тиску в камері </w:t>
      </w:r>
      <w:r w:rsidRPr="00601745">
        <w:rPr>
          <w:i/>
          <w:sz w:val="22"/>
          <w:lang w:val="uk-UA"/>
        </w:rPr>
        <w:t>4</w:t>
      </w:r>
      <w:r w:rsidRPr="00601745">
        <w:rPr>
          <w:sz w:val="22"/>
          <w:lang w:val="uk-UA"/>
        </w:rPr>
        <w:t xml:space="preserve"> і відповідне переміщення підпружиненого знизу плунжера </w:t>
      </w:r>
      <w:r w:rsidRPr="00601745">
        <w:rPr>
          <w:i/>
          <w:sz w:val="22"/>
          <w:lang w:val="uk-UA"/>
        </w:rPr>
        <w:t>10</w:t>
      </w:r>
      <w:r w:rsidRPr="00601745">
        <w:rPr>
          <w:sz w:val="22"/>
          <w:lang w:val="uk-UA"/>
        </w:rPr>
        <w:t>. У процесі роботи верстата сигнал, пропорційний середній н</w:t>
      </w:r>
      <w:r w:rsidRPr="00601745">
        <w:rPr>
          <w:sz w:val="22"/>
          <w:lang w:val="uk-UA"/>
        </w:rPr>
        <w:t>а</w:t>
      </w:r>
      <w:r w:rsidRPr="00601745">
        <w:rPr>
          <w:sz w:val="22"/>
          <w:lang w:val="uk-UA"/>
        </w:rPr>
        <w:t>прузі в  МЕП, рівняється з еталонним (установленим) напругою. Різниця напруг надходить в обмотку котушки керування дрос</w:t>
      </w:r>
      <w:r w:rsidRPr="00601745">
        <w:rPr>
          <w:sz w:val="22"/>
          <w:lang w:val="uk-UA"/>
        </w:rPr>
        <w:t>е</w:t>
      </w:r>
      <w:r w:rsidRPr="00601745">
        <w:rPr>
          <w:sz w:val="22"/>
          <w:lang w:val="uk-UA"/>
        </w:rPr>
        <w:t>люючого гідророзподільника й діє в напрямку зменшення н</w:t>
      </w:r>
      <w:r w:rsidRPr="00601745">
        <w:rPr>
          <w:sz w:val="22"/>
          <w:lang w:val="uk-UA"/>
        </w:rPr>
        <w:t>е</w:t>
      </w:r>
      <w:r w:rsidRPr="00601745">
        <w:rPr>
          <w:sz w:val="22"/>
          <w:lang w:val="uk-UA"/>
        </w:rPr>
        <w:t xml:space="preserve">узгодженості. Мастило від циліндра зливається через турбінку </w:t>
      </w:r>
      <w:r w:rsidRPr="00601745">
        <w:rPr>
          <w:i/>
          <w:sz w:val="22"/>
          <w:lang w:val="uk-UA"/>
        </w:rPr>
        <w:t>11</w:t>
      </w:r>
      <w:r w:rsidRPr="00601745">
        <w:rPr>
          <w:sz w:val="22"/>
          <w:lang w:val="uk-UA"/>
        </w:rPr>
        <w:t xml:space="preserve">, що приводить в обертання плунжер </w:t>
      </w:r>
      <w:r w:rsidRPr="00601745">
        <w:rPr>
          <w:i/>
          <w:sz w:val="22"/>
          <w:lang w:val="uk-UA"/>
        </w:rPr>
        <w:t>10</w:t>
      </w:r>
      <w:r w:rsidRPr="00601745">
        <w:rPr>
          <w:sz w:val="22"/>
          <w:lang w:val="uk-UA"/>
        </w:rPr>
        <w:t xml:space="preserve"> для підвищення то</w:t>
      </w:r>
      <w:r w:rsidRPr="00601745">
        <w:rPr>
          <w:sz w:val="22"/>
          <w:lang w:val="uk-UA"/>
        </w:rPr>
        <w:t>ч</w:t>
      </w:r>
      <w:r w:rsidRPr="00601745">
        <w:rPr>
          <w:sz w:val="22"/>
          <w:lang w:val="uk-UA"/>
        </w:rPr>
        <w:t xml:space="preserve">ності роботи регулятора. </w:t>
      </w:r>
    </w:p>
    <w:p w:rsidR="00D929E5" w:rsidRPr="00601745" w:rsidRDefault="00D929E5" w:rsidP="00D929E5">
      <w:pPr>
        <w:widowControl w:val="0"/>
        <w:shd w:val="clear" w:color="auto" w:fill="FFFFFF"/>
        <w:ind w:firstLine="284"/>
        <w:jc w:val="both"/>
        <w:rPr>
          <w:sz w:val="22"/>
          <w:lang w:val="uk-UA"/>
        </w:rPr>
      </w:pPr>
      <w:r w:rsidRPr="00601745">
        <w:rPr>
          <w:sz w:val="22"/>
          <w:lang w:val="uk-UA"/>
        </w:rPr>
        <w:t>Електрогідравлічний регулятор приводу подачі дозволяє р</w:t>
      </w:r>
      <w:r w:rsidRPr="00601745">
        <w:rPr>
          <w:sz w:val="22"/>
          <w:lang w:val="uk-UA"/>
        </w:rPr>
        <w:t>о</w:t>
      </w:r>
      <w:r w:rsidRPr="00601745">
        <w:rPr>
          <w:sz w:val="22"/>
          <w:lang w:val="uk-UA"/>
        </w:rPr>
        <w:t>зширити діапазон регулювання швидкості й підвищити швидк</w:t>
      </w:r>
      <w:r w:rsidRPr="00601745">
        <w:rPr>
          <w:sz w:val="22"/>
          <w:lang w:val="uk-UA"/>
        </w:rPr>
        <w:t>о</w:t>
      </w:r>
      <w:r w:rsidRPr="00601745">
        <w:rPr>
          <w:sz w:val="22"/>
          <w:lang w:val="uk-UA"/>
        </w:rPr>
        <w:t>дію приводу й точність підтримки регульованого параметра, а також забезпечує достатню потужність для переміщення важких електродів.</w:t>
      </w:r>
    </w:p>
    <w:p w:rsidR="00CC026C" w:rsidRPr="00601745" w:rsidRDefault="00CC026C" w:rsidP="00F63D46">
      <w:pPr>
        <w:widowControl w:val="0"/>
        <w:shd w:val="clear" w:color="auto" w:fill="FFFFFF"/>
        <w:ind w:firstLine="284"/>
        <w:jc w:val="both"/>
        <w:rPr>
          <w:bCs/>
          <w:sz w:val="22"/>
          <w:lang w:val="uk-UA"/>
        </w:rPr>
      </w:pPr>
    </w:p>
    <w:p w:rsidR="00D929E5" w:rsidRPr="00601745" w:rsidRDefault="00D929E5" w:rsidP="00F63D46">
      <w:pPr>
        <w:widowControl w:val="0"/>
        <w:shd w:val="clear" w:color="auto" w:fill="FFFFFF"/>
        <w:ind w:firstLine="284"/>
        <w:jc w:val="both"/>
        <w:rPr>
          <w:bCs/>
          <w:sz w:val="22"/>
          <w:lang w:val="uk-UA"/>
        </w:rPr>
      </w:pPr>
    </w:p>
    <w:p w:rsidR="00FF7009" w:rsidRPr="00601745" w:rsidRDefault="00551BF6" w:rsidP="009F10F6">
      <w:pPr>
        <w:widowControl w:val="0"/>
        <w:shd w:val="clear" w:color="auto" w:fill="FFFFFF"/>
        <w:jc w:val="center"/>
        <w:rPr>
          <w:b/>
          <w:bCs/>
          <w:color w:val="000000"/>
          <w:sz w:val="22"/>
          <w:lang w:val="uk-UA"/>
        </w:rPr>
      </w:pPr>
      <w:r w:rsidRPr="00601745">
        <w:rPr>
          <w:b/>
          <w:bCs/>
          <w:color w:val="000000"/>
          <w:sz w:val="22"/>
          <w:lang w:val="uk-UA"/>
        </w:rPr>
        <w:t>1.1</w:t>
      </w:r>
      <w:r w:rsidR="00D8605D" w:rsidRPr="00601745">
        <w:rPr>
          <w:b/>
          <w:bCs/>
          <w:color w:val="000000"/>
          <w:sz w:val="22"/>
          <w:lang w:val="uk-UA"/>
        </w:rPr>
        <w:t>0</w:t>
      </w:r>
      <w:r w:rsidR="00FF7009" w:rsidRPr="00601745">
        <w:rPr>
          <w:b/>
          <w:bCs/>
          <w:color w:val="000000"/>
          <w:sz w:val="22"/>
          <w:lang w:val="uk-UA"/>
        </w:rPr>
        <w:t xml:space="preserve">. </w:t>
      </w:r>
      <w:r w:rsidR="002A37CD" w:rsidRPr="00601745">
        <w:rPr>
          <w:b/>
          <w:bCs/>
          <w:color w:val="000000"/>
          <w:sz w:val="22"/>
          <w:lang w:val="uk-UA"/>
        </w:rPr>
        <w:t>Обладнання</w:t>
      </w:r>
      <w:r w:rsidR="00FF7009" w:rsidRPr="00601745">
        <w:rPr>
          <w:b/>
          <w:bCs/>
          <w:color w:val="000000"/>
          <w:sz w:val="22"/>
          <w:lang w:val="uk-UA"/>
        </w:rPr>
        <w:t xml:space="preserve"> для </w:t>
      </w:r>
      <w:r w:rsidR="000C6651" w:rsidRPr="00601745">
        <w:rPr>
          <w:b/>
          <w:bCs/>
          <w:color w:val="000000"/>
          <w:sz w:val="22"/>
          <w:lang w:val="uk-UA"/>
        </w:rPr>
        <w:t>ЕЕО</w:t>
      </w:r>
    </w:p>
    <w:p w:rsidR="00572EC5" w:rsidRPr="009F10F6" w:rsidRDefault="00572EC5" w:rsidP="00F63D46">
      <w:pPr>
        <w:widowControl w:val="0"/>
        <w:shd w:val="clear" w:color="auto" w:fill="FFFFFF"/>
        <w:jc w:val="both"/>
        <w:rPr>
          <w:b/>
          <w:bCs/>
          <w:color w:val="000000"/>
          <w:sz w:val="22"/>
          <w:lang w:val="uk-UA"/>
        </w:rPr>
      </w:pPr>
    </w:p>
    <w:p w:rsidR="00715DF8" w:rsidRPr="009F10F6" w:rsidRDefault="00CD3BBC" w:rsidP="00F63D46">
      <w:pPr>
        <w:widowControl w:val="0"/>
        <w:ind w:firstLine="284"/>
        <w:jc w:val="both"/>
        <w:rPr>
          <w:sz w:val="22"/>
          <w:lang w:val="uk-UA"/>
        </w:rPr>
      </w:pPr>
      <w:r w:rsidRPr="009F10F6">
        <w:rPr>
          <w:sz w:val="22"/>
          <w:lang w:val="uk-UA"/>
        </w:rPr>
        <w:t xml:space="preserve">Перший </w:t>
      </w:r>
      <w:r w:rsidR="00CC026C" w:rsidRPr="009F10F6">
        <w:rPr>
          <w:sz w:val="22"/>
          <w:lang w:val="uk-UA"/>
        </w:rPr>
        <w:t>у</w:t>
      </w:r>
      <w:r w:rsidRPr="009F10F6">
        <w:rPr>
          <w:sz w:val="22"/>
          <w:lang w:val="uk-UA"/>
        </w:rPr>
        <w:t xml:space="preserve"> світі радянський електроерозійний </w:t>
      </w:r>
      <w:r w:rsidR="00A0596E" w:rsidRPr="009F10F6">
        <w:rPr>
          <w:sz w:val="22"/>
          <w:lang w:val="uk-UA"/>
        </w:rPr>
        <w:t>(</w:t>
      </w:r>
      <w:r w:rsidRPr="009F10F6">
        <w:rPr>
          <w:sz w:val="22"/>
          <w:lang w:val="uk-UA"/>
        </w:rPr>
        <w:t>е</w:t>
      </w:r>
      <w:r w:rsidR="00A0596E" w:rsidRPr="009F10F6">
        <w:rPr>
          <w:sz w:val="22"/>
          <w:lang w:val="uk-UA"/>
        </w:rPr>
        <w:t>лектро</w:t>
      </w:r>
      <w:r w:rsidRPr="009F10F6">
        <w:rPr>
          <w:sz w:val="22"/>
          <w:lang w:val="uk-UA"/>
        </w:rPr>
        <w:t>і</w:t>
      </w:r>
      <w:r w:rsidR="00A0596E" w:rsidRPr="009F10F6">
        <w:rPr>
          <w:sz w:val="22"/>
          <w:lang w:val="uk-UA"/>
        </w:rPr>
        <w:t>скр</w:t>
      </w:r>
      <w:r w:rsidR="00A0596E" w:rsidRPr="009F10F6">
        <w:rPr>
          <w:sz w:val="22"/>
          <w:lang w:val="uk-UA"/>
        </w:rPr>
        <w:t>о</w:t>
      </w:r>
      <w:r w:rsidR="00A0596E" w:rsidRPr="009F10F6">
        <w:rPr>
          <w:sz w:val="22"/>
          <w:lang w:val="uk-UA"/>
        </w:rPr>
        <w:t>в</w:t>
      </w:r>
      <w:r w:rsidRPr="009F10F6">
        <w:rPr>
          <w:sz w:val="22"/>
          <w:lang w:val="uk-UA"/>
        </w:rPr>
        <w:t>и</w:t>
      </w:r>
      <w:r w:rsidR="00A0596E" w:rsidRPr="009F10F6">
        <w:rPr>
          <w:sz w:val="22"/>
          <w:lang w:val="uk-UA"/>
        </w:rPr>
        <w:t xml:space="preserve">й) </w:t>
      </w:r>
      <w:r w:rsidRPr="009F10F6">
        <w:rPr>
          <w:sz w:val="22"/>
          <w:lang w:val="uk-UA"/>
        </w:rPr>
        <w:t>верстат</w:t>
      </w:r>
      <w:r w:rsidR="00A0596E" w:rsidRPr="009F10F6">
        <w:rPr>
          <w:sz w:val="22"/>
          <w:lang w:val="uk-UA"/>
        </w:rPr>
        <w:t xml:space="preserve"> б</w:t>
      </w:r>
      <w:r w:rsidRPr="009F10F6">
        <w:rPr>
          <w:sz w:val="22"/>
          <w:lang w:val="uk-UA"/>
        </w:rPr>
        <w:t>ув</w:t>
      </w:r>
      <w:r w:rsidR="00A0596E" w:rsidRPr="009F10F6">
        <w:rPr>
          <w:sz w:val="22"/>
          <w:lang w:val="uk-UA"/>
        </w:rPr>
        <w:t xml:space="preserve"> </w:t>
      </w:r>
      <w:r w:rsidRPr="009F10F6">
        <w:rPr>
          <w:sz w:val="22"/>
          <w:lang w:val="uk-UA"/>
        </w:rPr>
        <w:t xml:space="preserve">призначений </w:t>
      </w:r>
      <w:r w:rsidR="00A0596E" w:rsidRPr="009F10F6">
        <w:rPr>
          <w:sz w:val="22"/>
          <w:lang w:val="uk-UA"/>
        </w:rPr>
        <w:t>дл</w:t>
      </w:r>
      <w:r w:rsidR="009F6606" w:rsidRPr="009F10F6">
        <w:rPr>
          <w:sz w:val="22"/>
          <w:lang w:val="uk-UA"/>
        </w:rPr>
        <w:t>я видалення зламаного</w:t>
      </w:r>
      <w:r w:rsidR="00A0596E" w:rsidRPr="009F10F6">
        <w:rPr>
          <w:sz w:val="22"/>
          <w:lang w:val="uk-UA"/>
        </w:rPr>
        <w:t xml:space="preserve"> </w:t>
      </w:r>
      <w:r w:rsidR="009F6606" w:rsidRPr="009F10F6">
        <w:rPr>
          <w:sz w:val="22"/>
          <w:lang w:val="uk-UA"/>
        </w:rPr>
        <w:t>і</w:t>
      </w:r>
      <w:r w:rsidR="00A0596E" w:rsidRPr="009F10F6">
        <w:rPr>
          <w:sz w:val="22"/>
          <w:lang w:val="uk-UA"/>
        </w:rPr>
        <w:t>нстр</w:t>
      </w:r>
      <w:r w:rsidR="00A0596E" w:rsidRPr="009F10F6">
        <w:rPr>
          <w:sz w:val="22"/>
          <w:lang w:val="uk-UA"/>
        </w:rPr>
        <w:t>у</w:t>
      </w:r>
      <w:r w:rsidR="00A0596E" w:rsidRPr="009F10F6">
        <w:rPr>
          <w:sz w:val="22"/>
          <w:lang w:val="uk-UA"/>
        </w:rPr>
        <w:t>мент</w:t>
      </w:r>
      <w:r w:rsidR="00CC026C" w:rsidRPr="009F10F6">
        <w:rPr>
          <w:sz w:val="22"/>
          <w:lang w:val="uk-UA"/>
        </w:rPr>
        <w:t>а</w:t>
      </w:r>
      <w:r w:rsidR="00A0596E" w:rsidRPr="009F10F6">
        <w:rPr>
          <w:sz w:val="22"/>
          <w:lang w:val="uk-UA"/>
        </w:rPr>
        <w:t xml:space="preserve"> (1943</w:t>
      </w:r>
      <w:r w:rsidR="00CC026C" w:rsidRPr="009F10F6">
        <w:rPr>
          <w:sz w:val="22"/>
          <w:lang w:val="uk-UA"/>
        </w:rPr>
        <w:t xml:space="preserve"> </w:t>
      </w:r>
      <w:r w:rsidR="00DD5268" w:rsidRPr="009F10F6">
        <w:rPr>
          <w:sz w:val="22"/>
          <w:lang w:val="uk-UA"/>
        </w:rPr>
        <w:t>р.</w:t>
      </w:r>
      <w:r w:rsidR="00A0596E" w:rsidRPr="009F10F6">
        <w:rPr>
          <w:sz w:val="22"/>
          <w:lang w:val="uk-UA"/>
        </w:rPr>
        <w:t xml:space="preserve">). </w:t>
      </w:r>
      <w:r w:rsidR="009F6606" w:rsidRPr="009F10F6">
        <w:rPr>
          <w:sz w:val="22"/>
          <w:lang w:val="uk-UA"/>
        </w:rPr>
        <w:t>З</w:t>
      </w:r>
      <w:r w:rsidR="00A0596E" w:rsidRPr="009F10F6">
        <w:rPr>
          <w:sz w:val="22"/>
          <w:lang w:val="uk-UA"/>
        </w:rPr>
        <w:t xml:space="preserve"> </w:t>
      </w:r>
      <w:r w:rsidR="009F6606" w:rsidRPr="009F10F6">
        <w:rPr>
          <w:sz w:val="22"/>
          <w:lang w:val="uk-UA"/>
        </w:rPr>
        <w:t>того часу</w:t>
      </w:r>
      <w:r w:rsidR="00A0596E" w:rsidRPr="009F10F6">
        <w:rPr>
          <w:sz w:val="22"/>
          <w:lang w:val="uk-UA"/>
        </w:rPr>
        <w:t xml:space="preserve"> </w:t>
      </w:r>
      <w:r w:rsidR="009F6606" w:rsidRPr="009F10F6">
        <w:rPr>
          <w:sz w:val="22"/>
          <w:lang w:val="uk-UA"/>
        </w:rPr>
        <w:t>випущен</w:t>
      </w:r>
      <w:r w:rsidR="00CC026C" w:rsidRPr="009F10F6">
        <w:rPr>
          <w:sz w:val="22"/>
          <w:lang w:val="uk-UA"/>
        </w:rPr>
        <w:t>о</w:t>
      </w:r>
      <w:r w:rsidR="00A0596E" w:rsidRPr="009F10F6">
        <w:rPr>
          <w:sz w:val="22"/>
          <w:lang w:val="uk-UA"/>
        </w:rPr>
        <w:t xml:space="preserve"> </w:t>
      </w:r>
      <w:r w:rsidR="009F6606" w:rsidRPr="009F10F6">
        <w:rPr>
          <w:sz w:val="22"/>
          <w:lang w:val="uk-UA"/>
        </w:rPr>
        <w:t>велик</w:t>
      </w:r>
      <w:r w:rsidR="00CC026C" w:rsidRPr="009F10F6">
        <w:rPr>
          <w:sz w:val="22"/>
          <w:lang w:val="uk-UA"/>
        </w:rPr>
        <w:t>у</w:t>
      </w:r>
      <w:r w:rsidR="009F6606" w:rsidRPr="009F10F6">
        <w:rPr>
          <w:sz w:val="22"/>
          <w:lang w:val="uk-UA"/>
        </w:rPr>
        <w:t xml:space="preserve"> кількість</w:t>
      </w:r>
      <w:r w:rsidR="00A0596E" w:rsidRPr="009F10F6">
        <w:rPr>
          <w:sz w:val="22"/>
          <w:lang w:val="uk-UA"/>
        </w:rPr>
        <w:t xml:space="preserve"> </w:t>
      </w:r>
      <w:r w:rsidR="009F6606" w:rsidRPr="009F10F6">
        <w:rPr>
          <w:sz w:val="22"/>
          <w:lang w:val="uk-UA"/>
        </w:rPr>
        <w:t>різном</w:t>
      </w:r>
      <w:r w:rsidR="009F6606" w:rsidRPr="009F10F6">
        <w:rPr>
          <w:sz w:val="22"/>
          <w:lang w:val="uk-UA"/>
        </w:rPr>
        <w:t>а</w:t>
      </w:r>
      <w:r w:rsidR="009F6606" w:rsidRPr="009F10F6">
        <w:rPr>
          <w:sz w:val="22"/>
          <w:lang w:val="uk-UA"/>
        </w:rPr>
        <w:t>нітних за призначенням,</w:t>
      </w:r>
      <w:r w:rsidR="00A0596E" w:rsidRPr="009F10F6">
        <w:rPr>
          <w:sz w:val="22"/>
          <w:lang w:val="uk-UA"/>
        </w:rPr>
        <w:t xml:space="preserve"> </w:t>
      </w:r>
      <w:r w:rsidR="009F6606" w:rsidRPr="009F10F6">
        <w:rPr>
          <w:sz w:val="22"/>
          <w:lang w:val="uk-UA"/>
        </w:rPr>
        <w:t>продуктивн</w:t>
      </w:r>
      <w:r w:rsidR="00CC026C" w:rsidRPr="009F10F6">
        <w:rPr>
          <w:sz w:val="22"/>
          <w:lang w:val="uk-UA"/>
        </w:rPr>
        <w:t>істю</w:t>
      </w:r>
      <w:r w:rsidR="009F6606" w:rsidRPr="009F10F6">
        <w:rPr>
          <w:sz w:val="22"/>
          <w:lang w:val="uk-UA"/>
        </w:rPr>
        <w:t xml:space="preserve"> та конструкці</w:t>
      </w:r>
      <w:r w:rsidR="00CC026C" w:rsidRPr="009F10F6">
        <w:rPr>
          <w:sz w:val="22"/>
          <w:lang w:val="uk-UA"/>
        </w:rPr>
        <w:t>єю</w:t>
      </w:r>
      <w:r w:rsidR="00A0596E" w:rsidRPr="009F10F6">
        <w:rPr>
          <w:sz w:val="22"/>
          <w:lang w:val="uk-UA"/>
        </w:rPr>
        <w:t xml:space="preserve"> </w:t>
      </w:r>
      <w:r w:rsidR="009F6606" w:rsidRPr="009F10F6">
        <w:rPr>
          <w:sz w:val="22"/>
          <w:lang w:val="uk-UA"/>
        </w:rPr>
        <w:t>е</w:t>
      </w:r>
      <w:r w:rsidR="00A0596E" w:rsidRPr="009F10F6">
        <w:rPr>
          <w:sz w:val="22"/>
          <w:lang w:val="uk-UA"/>
        </w:rPr>
        <w:t>ле</w:t>
      </w:r>
      <w:r w:rsidR="00A0596E" w:rsidRPr="009F10F6">
        <w:rPr>
          <w:sz w:val="22"/>
          <w:lang w:val="uk-UA"/>
        </w:rPr>
        <w:t>к</w:t>
      </w:r>
      <w:r w:rsidR="00A0596E" w:rsidRPr="009F10F6">
        <w:rPr>
          <w:sz w:val="22"/>
          <w:lang w:val="uk-UA"/>
        </w:rPr>
        <w:t>тро</w:t>
      </w:r>
      <w:r w:rsidR="009F6606" w:rsidRPr="009F10F6">
        <w:rPr>
          <w:sz w:val="22"/>
          <w:lang w:val="uk-UA"/>
        </w:rPr>
        <w:t>е</w:t>
      </w:r>
      <w:r w:rsidR="00A0596E" w:rsidRPr="009F10F6">
        <w:rPr>
          <w:sz w:val="22"/>
          <w:lang w:val="uk-UA"/>
        </w:rPr>
        <w:t>роз</w:t>
      </w:r>
      <w:r w:rsidR="009F6606" w:rsidRPr="009F10F6">
        <w:rPr>
          <w:sz w:val="22"/>
          <w:lang w:val="uk-UA"/>
        </w:rPr>
        <w:t>ій</w:t>
      </w:r>
      <w:r w:rsidR="00A0596E" w:rsidRPr="009F10F6">
        <w:rPr>
          <w:sz w:val="22"/>
          <w:lang w:val="uk-UA"/>
        </w:rPr>
        <w:t>н</w:t>
      </w:r>
      <w:r w:rsidR="009F6606" w:rsidRPr="009F10F6">
        <w:rPr>
          <w:sz w:val="22"/>
          <w:lang w:val="uk-UA"/>
        </w:rPr>
        <w:t>и</w:t>
      </w:r>
      <w:r w:rsidR="00A0596E" w:rsidRPr="009F10F6">
        <w:rPr>
          <w:sz w:val="22"/>
          <w:lang w:val="uk-UA"/>
        </w:rPr>
        <w:t xml:space="preserve">х </w:t>
      </w:r>
      <w:r w:rsidR="009F6606" w:rsidRPr="009F10F6">
        <w:rPr>
          <w:sz w:val="22"/>
          <w:lang w:val="uk-UA"/>
        </w:rPr>
        <w:t>верстатів</w:t>
      </w:r>
      <w:r w:rsidR="00A0596E" w:rsidRPr="009F10F6">
        <w:rPr>
          <w:sz w:val="22"/>
          <w:lang w:val="uk-UA"/>
        </w:rPr>
        <w:t>.</w:t>
      </w:r>
    </w:p>
    <w:p w:rsidR="00715DF8" w:rsidRPr="00601745" w:rsidRDefault="009F6606" w:rsidP="00F63D46">
      <w:pPr>
        <w:widowControl w:val="0"/>
        <w:ind w:firstLine="284"/>
        <w:jc w:val="both"/>
        <w:rPr>
          <w:sz w:val="22"/>
          <w:lang w:val="uk-UA"/>
        </w:rPr>
      </w:pPr>
      <w:r w:rsidRPr="00601745">
        <w:rPr>
          <w:sz w:val="22"/>
          <w:lang w:val="uk-UA"/>
        </w:rPr>
        <w:t>За</w:t>
      </w:r>
      <w:r w:rsidR="00A0596E" w:rsidRPr="00601745">
        <w:rPr>
          <w:sz w:val="22"/>
          <w:lang w:val="uk-UA"/>
        </w:rPr>
        <w:t xml:space="preserve"> </w:t>
      </w:r>
      <w:r w:rsidRPr="00601745">
        <w:rPr>
          <w:i/>
          <w:sz w:val="22"/>
          <w:lang w:val="uk-UA"/>
        </w:rPr>
        <w:t>призначенням</w:t>
      </w:r>
      <w:r w:rsidR="00A0596E" w:rsidRPr="00601745">
        <w:rPr>
          <w:sz w:val="22"/>
          <w:lang w:val="uk-UA"/>
        </w:rPr>
        <w:t xml:space="preserve"> (</w:t>
      </w:r>
      <w:r w:rsidRPr="00601745">
        <w:rPr>
          <w:sz w:val="22"/>
          <w:lang w:val="uk-UA"/>
        </w:rPr>
        <w:t>як</w:t>
      </w:r>
      <w:r w:rsidR="00A0596E" w:rsidRPr="00601745">
        <w:rPr>
          <w:sz w:val="22"/>
          <w:lang w:val="uk-UA"/>
        </w:rPr>
        <w:t xml:space="preserve"> </w:t>
      </w:r>
      <w:r w:rsidR="00BD6530" w:rsidRPr="00601745">
        <w:rPr>
          <w:sz w:val="22"/>
          <w:lang w:val="uk-UA"/>
        </w:rPr>
        <w:t xml:space="preserve">і </w:t>
      </w:r>
      <w:r w:rsidR="00A0596E" w:rsidRPr="00601745">
        <w:rPr>
          <w:sz w:val="22"/>
          <w:lang w:val="uk-UA"/>
        </w:rPr>
        <w:t>металор</w:t>
      </w:r>
      <w:r w:rsidR="00BD6530" w:rsidRPr="00601745">
        <w:rPr>
          <w:sz w:val="22"/>
          <w:lang w:val="uk-UA"/>
        </w:rPr>
        <w:t>ізальні</w:t>
      </w:r>
      <w:r w:rsidR="00A0596E" w:rsidRPr="00601745">
        <w:rPr>
          <w:sz w:val="22"/>
          <w:lang w:val="uk-UA"/>
        </w:rPr>
        <w:t xml:space="preserve"> </w:t>
      </w:r>
      <w:r w:rsidR="00BD6530" w:rsidRPr="00601745">
        <w:rPr>
          <w:sz w:val="22"/>
          <w:lang w:val="uk-UA"/>
        </w:rPr>
        <w:t>верстати</w:t>
      </w:r>
      <w:r w:rsidR="00A0596E" w:rsidRPr="00601745">
        <w:rPr>
          <w:sz w:val="22"/>
          <w:lang w:val="uk-UA"/>
        </w:rPr>
        <w:t xml:space="preserve">) </w:t>
      </w:r>
      <w:r w:rsidR="00BD6530" w:rsidRPr="00601745">
        <w:rPr>
          <w:sz w:val="22"/>
          <w:lang w:val="uk-UA"/>
        </w:rPr>
        <w:t>розрізняють верстати</w:t>
      </w:r>
      <w:r w:rsidR="00A0596E" w:rsidRPr="00601745">
        <w:rPr>
          <w:sz w:val="22"/>
          <w:lang w:val="uk-UA"/>
        </w:rPr>
        <w:t xml:space="preserve"> ун</w:t>
      </w:r>
      <w:r w:rsidR="00BD6530" w:rsidRPr="00601745">
        <w:rPr>
          <w:sz w:val="22"/>
          <w:lang w:val="uk-UA"/>
        </w:rPr>
        <w:t>і</w:t>
      </w:r>
      <w:r w:rsidR="00A0596E" w:rsidRPr="00601745">
        <w:rPr>
          <w:sz w:val="22"/>
          <w:lang w:val="uk-UA"/>
        </w:rPr>
        <w:t>версальн</w:t>
      </w:r>
      <w:r w:rsidR="00BD6530" w:rsidRPr="00601745">
        <w:rPr>
          <w:sz w:val="22"/>
          <w:lang w:val="uk-UA"/>
        </w:rPr>
        <w:t>і</w:t>
      </w:r>
      <w:r w:rsidR="00A0596E" w:rsidRPr="00601745">
        <w:rPr>
          <w:sz w:val="22"/>
          <w:lang w:val="uk-UA"/>
        </w:rPr>
        <w:t>, спец</w:t>
      </w:r>
      <w:r w:rsidR="00BD6530" w:rsidRPr="00601745">
        <w:rPr>
          <w:sz w:val="22"/>
          <w:lang w:val="uk-UA"/>
        </w:rPr>
        <w:t>і</w:t>
      </w:r>
      <w:r w:rsidR="00A0596E" w:rsidRPr="00601745">
        <w:rPr>
          <w:sz w:val="22"/>
          <w:lang w:val="uk-UA"/>
        </w:rPr>
        <w:t>ал</w:t>
      </w:r>
      <w:r w:rsidR="00BD6530" w:rsidRPr="00601745">
        <w:rPr>
          <w:sz w:val="22"/>
          <w:lang w:val="uk-UA"/>
        </w:rPr>
        <w:t>і</w:t>
      </w:r>
      <w:r w:rsidR="00A0596E" w:rsidRPr="00601745">
        <w:rPr>
          <w:sz w:val="22"/>
          <w:lang w:val="uk-UA"/>
        </w:rPr>
        <w:t>зован</w:t>
      </w:r>
      <w:r w:rsidR="00BD6530" w:rsidRPr="00601745">
        <w:rPr>
          <w:sz w:val="22"/>
          <w:lang w:val="uk-UA"/>
        </w:rPr>
        <w:t>і</w:t>
      </w:r>
      <w:r w:rsidR="00A0596E" w:rsidRPr="00601745">
        <w:rPr>
          <w:sz w:val="22"/>
          <w:lang w:val="uk-UA"/>
        </w:rPr>
        <w:t xml:space="preserve"> </w:t>
      </w:r>
      <w:r w:rsidR="00CC026C" w:rsidRPr="00601745">
        <w:rPr>
          <w:sz w:val="22"/>
          <w:lang w:val="uk-UA"/>
        </w:rPr>
        <w:t xml:space="preserve">та </w:t>
      </w:r>
      <w:r w:rsidR="00A0596E" w:rsidRPr="00601745">
        <w:rPr>
          <w:sz w:val="22"/>
          <w:lang w:val="uk-UA"/>
        </w:rPr>
        <w:t>спец</w:t>
      </w:r>
      <w:r w:rsidR="00BD6530" w:rsidRPr="00601745">
        <w:rPr>
          <w:sz w:val="22"/>
          <w:lang w:val="uk-UA"/>
        </w:rPr>
        <w:t>і</w:t>
      </w:r>
      <w:r w:rsidR="00A0596E" w:rsidRPr="00601745">
        <w:rPr>
          <w:sz w:val="22"/>
          <w:lang w:val="uk-UA"/>
        </w:rPr>
        <w:t>альн</w:t>
      </w:r>
      <w:r w:rsidR="00BD6530" w:rsidRPr="00601745">
        <w:rPr>
          <w:sz w:val="22"/>
          <w:lang w:val="uk-UA"/>
        </w:rPr>
        <w:t>і</w:t>
      </w:r>
      <w:r w:rsidR="00A0596E" w:rsidRPr="00601745">
        <w:rPr>
          <w:sz w:val="22"/>
          <w:lang w:val="uk-UA"/>
        </w:rPr>
        <w:t xml:space="preserve">, </w:t>
      </w:r>
      <w:r w:rsidR="00BD6530" w:rsidRPr="00601745">
        <w:rPr>
          <w:sz w:val="22"/>
          <w:lang w:val="uk-UA"/>
        </w:rPr>
        <w:t xml:space="preserve">за </w:t>
      </w:r>
      <w:r w:rsidR="00CC026C" w:rsidRPr="00601745">
        <w:rPr>
          <w:i/>
          <w:sz w:val="22"/>
          <w:lang w:val="uk-UA"/>
        </w:rPr>
        <w:t>необхі</w:t>
      </w:r>
      <w:r w:rsidR="00CC026C" w:rsidRPr="00601745">
        <w:rPr>
          <w:i/>
          <w:sz w:val="22"/>
          <w:lang w:val="uk-UA"/>
        </w:rPr>
        <w:t>д</w:t>
      </w:r>
      <w:r w:rsidR="00CC026C" w:rsidRPr="00601745">
        <w:rPr>
          <w:i/>
          <w:sz w:val="22"/>
          <w:lang w:val="uk-UA"/>
        </w:rPr>
        <w:t>ною</w:t>
      </w:r>
      <w:r w:rsidR="00A0596E" w:rsidRPr="00601745">
        <w:rPr>
          <w:i/>
          <w:sz w:val="22"/>
          <w:lang w:val="uk-UA"/>
        </w:rPr>
        <w:t xml:space="preserve"> точн</w:t>
      </w:r>
      <w:r w:rsidR="00BD6530" w:rsidRPr="00601745">
        <w:rPr>
          <w:i/>
          <w:sz w:val="22"/>
          <w:lang w:val="uk-UA"/>
        </w:rPr>
        <w:t>і</w:t>
      </w:r>
      <w:r w:rsidR="00A0596E" w:rsidRPr="00601745">
        <w:rPr>
          <w:i/>
          <w:sz w:val="22"/>
          <w:lang w:val="uk-UA"/>
        </w:rPr>
        <w:t>ст</w:t>
      </w:r>
      <w:r w:rsidR="00BD6530" w:rsidRPr="00601745">
        <w:rPr>
          <w:i/>
          <w:sz w:val="22"/>
          <w:lang w:val="uk-UA"/>
        </w:rPr>
        <w:t>ю</w:t>
      </w:r>
      <w:r w:rsidR="00A0596E" w:rsidRPr="00601745">
        <w:rPr>
          <w:sz w:val="22"/>
          <w:lang w:val="uk-UA"/>
        </w:rPr>
        <w:t xml:space="preserve"> </w:t>
      </w:r>
      <w:r w:rsidR="00A0596E" w:rsidRPr="00601745">
        <w:rPr>
          <w:i/>
          <w:sz w:val="22"/>
          <w:lang w:val="uk-UA"/>
        </w:rPr>
        <w:t>обр</w:t>
      </w:r>
      <w:r w:rsidR="00715DF8" w:rsidRPr="00601745">
        <w:rPr>
          <w:i/>
          <w:sz w:val="22"/>
          <w:lang w:val="uk-UA"/>
        </w:rPr>
        <w:t>об</w:t>
      </w:r>
      <w:r w:rsidR="00A0596E" w:rsidRPr="00601745">
        <w:rPr>
          <w:i/>
          <w:sz w:val="22"/>
          <w:lang w:val="uk-UA"/>
        </w:rPr>
        <w:t>ки</w:t>
      </w:r>
      <w:r w:rsidR="00551BF6" w:rsidRPr="00601745">
        <w:rPr>
          <w:i/>
          <w:sz w:val="22"/>
          <w:lang w:val="uk-UA"/>
        </w:rPr>
        <w:t xml:space="preserve"> </w:t>
      </w:r>
      <w:r w:rsidR="00551BF6" w:rsidRPr="00601745">
        <w:rPr>
          <w:sz w:val="22"/>
          <w:lang w:val="uk-UA"/>
        </w:rPr>
        <w:t xml:space="preserve">– </w:t>
      </w:r>
      <w:r w:rsidR="00BD6530" w:rsidRPr="00601745">
        <w:rPr>
          <w:sz w:val="22"/>
          <w:lang w:val="uk-UA"/>
        </w:rPr>
        <w:t>загального</w:t>
      </w:r>
      <w:r w:rsidR="00A0596E" w:rsidRPr="00601745">
        <w:rPr>
          <w:sz w:val="22"/>
          <w:lang w:val="uk-UA"/>
        </w:rPr>
        <w:t xml:space="preserve"> </w:t>
      </w:r>
      <w:r w:rsidR="00BD6530" w:rsidRPr="00601745">
        <w:rPr>
          <w:sz w:val="22"/>
          <w:lang w:val="uk-UA"/>
        </w:rPr>
        <w:t>призначення</w:t>
      </w:r>
      <w:r w:rsidR="00A0596E" w:rsidRPr="00601745">
        <w:rPr>
          <w:sz w:val="22"/>
          <w:lang w:val="uk-UA"/>
        </w:rPr>
        <w:t xml:space="preserve">, </w:t>
      </w:r>
      <w:r w:rsidR="00BD6530" w:rsidRPr="00601745">
        <w:rPr>
          <w:sz w:val="22"/>
          <w:lang w:val="uk-UA"/>
        </w:rPr>
        <w:t>підвищеної точності</w:t>
      </w:r>
      <w:r w:rsidR="00A0596E" w:rsidRPr="00601745">
        <w:rPr>
          <w:sz w:val="22"/>
          <w:lang w:val="uk-UA"/>
        </w:rPr>
        <w:t>, прециз</w:t>
      </w:r>
      <w:r w:rsidR="007616DE" w:rsidRPr="00601745">
        <w:rPr>
          <w:sz w:val="22"/>
          <w:lang w:val="uk-UA"/>
        </w:rPr>
        <w:t>ій</w:t>
      </w:r>
      <w:r w:rsidR="00A0596E" w:rsidRPr="00601745">
        <w:rPr>
          <w:sz w:val="22"/>
          <w:lang w:val="uk-UA"/>
        </w:rPr>
        <w:t>н</w:t>
      </w:r>
      <w:r w:rsidR="007616DE" w:rsidRPr="00601745">
        <w:rPr>
          <w:sz w:val="22"/>
          <w:lang w:val="uk-UA"/>
        </w:rPr>
        <w:t>і</w:t>
      </w:r>
      <w:r w:rsidR="00A0596E" w:rsidRPr="00601745">
        <w:rPr>
          <w:sz w:val="22"/>
          <w:lang w:val="uk-UA"/>
        </w:rPr>
        <w:t xml:space="preserve">. </w:t>
      </w:r>
    </w:p>
    <w:p w:rsidR="00715DF8" w:rsidRPr="00601745" w:rsidRDefault="007616DE" w:rsidP="00F63D46">
      <w:pPr>
        <w:widowControl w:val="0"/>
        <w:shd w:val="clear" w:color="auto" w:fill="FFFFFF"/>
        <w:ind w:firstLine="284"/>
        <w:jc w:val="both"/>
        <w:rPr>
          <w:sz w:val="22"/>
          <w:lang w:val="uk-UA"/>
        </w:rPr>
      </w:pPr>
      <w:r w:rsidRPr="00601745">
        <w:rPr>
          <w:sz w:val="22"/>
          <w:lang w:val="uk-UA"/>
        </w:rPr>
        <w:t>Загальними для всіх електроерозійних верстатів вузлами є пристрої для кріплення</w:t>
      </w:r>
      <w:r w:rsidR="00715DF8" w:rsidRPr="00601745">
        <w:rPr>
          <w:sz w:val="22"/>
          <w:lang w:val="uk-UA"/>
        </w:rPr>
        <w:t xml:space="preserve"> </w:t>
      </w:r>
      <w:r w:rsidRPr="00601745">
        <w:rPr>
          <w:sz w:val="22"/>
          <w:lang w:val="uk-UA"/>
        </w:rPr>
        <w:t>і переміщення інструмент</w:t>
      </w:r>
      <w:r w:rsidR="00CC026C" w:rsidRPr="00601745">
        <w:rPr>
          <w:sz w:val="22"/>
          <w:lang w:val="uk-UA"/>
        </w:rPr>
        <w:t>а</w:t>
      </w:r>
      <w:r w:rsidRPr="00601745">
        <w:rPr>
          <w:sz w:val="22"/>
          <w:lang w:val="uk-UA"/>
        </w:rPr>
        <w:t xml:space="preserve"> (заготовки), гідросистема</w:t>
      </w:r>
      <w:r w:rsidR="00551BF6" w:rsidRPr="00601745">
        <w:rPr>
          <w:sz w:val="22"/>
          <w:lang w:val="uk-UA"/>
        </w:rPr>
        <w:t>,</w:t>
      </w:r>
      <w:r w:rsidRPr="00601745">
        <w:rPr>
          <w:sz w:val="22"/>
          <w:lang w:val="uk-UA"/>
        </w:rPr>
        <w:t xml:space="preserve"> пристрої для автоматичного регулювання </w:t>
      </w:r>
      <w:r w:rsidR="00715DF8" w:rsidRPr="00601745">
        <w:rPr>
          <w:sz w:val="22"/>
          <w:lang w:val="uk-UA"/>
        </w:rPr>
        <w:t>МЕП</w:t>
      </w:r>
      <w:r w:rsidRPr="00601745">
        <w:rPr>
          <w:sz w:val="22"/>
          <w:lang w:val="uk-UA"/>
        </w:rPr>
        <w:t xml:space="preserve"> (між заготовкою та інструментом</w:t>
      </w:r>
      <w:r w:rsidR="00715DF8" w:rsidRPr="00601745">
        <w:rPr>
          <w:sz w:val="22"/>
          <w:lang w:val="uk-UA"/>
        </w:rPr>
        <w:t>)</w:t>
      </w:r>
      <w:r w:rsidRPr="00601745">
        <w:rPr>
          <w:sz w:val="22"/>
          <w:lang w:val="uk-UA"/>
        </w:rPr>
        <w:t>.</w:t>
      </w:r>
      <w:r w:rsidR="004675D8" w:rsidRPr="00601745">
        <w:rPr>
          <w:sz w:val="22"/>
          <w:lang w:val="uk-UA"/>
        </w:rPr>
        <w:t xml:space="preserve"> </w:t>
      </w:r>
    </w:p>
    <w:p w:rsidR="00583D5B" w:rsidRPr="009F10F6" w:rsidRDefault="007616DE" w:rsidP="00F63D46">
      <w:pPr>
        <w:widowControl w:val="0"/>
        <w:ind w:firstLine="284"/>
        <w:jc w:val="both"/>
        <w:rPr>
          <w:color w:val="000000"/>
          <w:spacing w:val="4"/>
          <w:sz w:val="22"/>
          <w:lang w:val="uk-UA"/>
        </w:rPr>
      </w:pPr>
      <w:r w:rsidRPr="00601745">
        <w:rPr>
          <w:sz w:val="22"/>
          <w:lang w:val="uk-UA"/>
        </w:rPr>
        <w:t>Генератори відповідни</w:t>
      </w:r>
      <w:r w:rsidR="004675D8" w:rsidRPr="00601745">
        <w:rPr>
          <w:sz w:val="22"/>
          <w:lang w:val="uk-UA"/>
        </w:rPr>
        <w:t>х</w:t>
      </w:r>
      <w:r w:rsidRPr="00601745">
        <w:rPr>
          <w:sz w:val="22"/>
          <w:lang w:val="uk-UA"/>
        </w:rPr>
        <w:t xml:space="preserve"> імпульсів </w:t>
      </w:r>
      <w:r w:rsidR="008F2700" w:rsidRPr="00601745">
        <w:rPr>
          <w:sz w:val="22"/>
          <w:lang w:val="uk-UA"/>
        </w:rPr>
        <w:t>(іскрових(60-200</w:t>
      </w:r>
      <w:r w:rsidR="00E30F80" w:rsidRPr="00601745">
        <w:rPr>
          <w:sz w:val="22"/>
          <w:lang w:val="uk-UA"/>
        </w:rPr>
        <w:t xml:space="preserve"> </w:t>
      </w:r>
      <w:r w:rsidR="008F2700" w:rsidRPr="00601745">
        <w:rPr>
          <w:sz w:val="22"/>
          <w:lang w:val="uk-UA"/>
        </w:rPr>
        <w:t>В) чи д</w:t>
      </w:r>
      <w:r w:rsidR="008F2700" w:rsidRPr="00601745">
        <w:rPr>
          <w:sz w:val="22"/>
          <w:lang w:val="uk-UA"/>
        </w:rPr>
        <w:t>у</w:t>
      </w:r>
      <w:r w:rsidR="008F2700" w:rsidRPr="00601745">
        <w:rPr>
          <w:sz w:val="22"/>
          <w:lang w:val="uk-UA"/>
        </w:rPr>
        <w:t>гових (20-60</w:t>
      </w:r>
      <w:r w:rsidR="00E30F80" w:rsidRPr="00601745">
        <w:rPr>
          <w:sz w:val="22"/>
          <w:lang w:val="uk-UA"/>
        </w:rPr>
        <w:t xml:space="preserve"> </w:t>
      </w:r>
      <w:r w:rsidR="008F2700" w:rsidRPr="00601745">
        <w:rPr>
          <w:sz w:val="22"/>
          <w:lang w:val="uk-UA"/>
        </w:rPr>
        <w:t xml:space="preserve">В)) </w:t>
      </w:r>
      <w:r w:rsidR="004675D8" w:rsidRPr="00601745">
        <w:rPr>
          <w:sz w:val="22"/>
          <w:lang w:val="uk-UA"/>
        </w:rPr>
        <w:t>виготовляються, як правило</w:t>
      </w:r>
      <w:r w:rsidRPr="00601745">
        <w:rPr>
          <w:sz w:val="22"/>
          <w:lang w:val="uk-UA"/>
        </w:rPr>
        <w:t>,</w:t>
      </w:r>
      <w:r w:rsidR="004675D8" w:rsidRPr="00601745">
        <w:rPr>
          <w:sz w:val="22"/>
          <w:lang w:val="uk-UA"/>
        </w:rPr>
        <w:t xml:space="preserve"> </w:t>
      </w:r>
      <w:r w:rsidR="00CC026C" w:rsidRPr="00601745">
        <w:rPr>
          <w:sz w:val="22"/>
          <w:lang w:val="uk-UA"/>
        </w:rPr>
        <w:t xml:space="preserve">окремо і можуть </w:t>
      </w:r>
      <w:r w:rsidR="00CC026C" w:rsidRPr="00601745">
        <w:rPr>
          <w:sz w:val="22"/>
          <w:lang w:val="uk-UA"/>
        </w:rPr>
        <w:lastRenderedPageBreak/>
        <w:t>працювати з різ</w:t>
      </w:r>
      <w:r w:rsidR="004675D8" w:rsidRPr="00601745">
        <w:rPr>
          <w:sz w:val="22"/>
          <w:lang w:val="uk-UA"/>
        </w:rPr>
        <w:t>ними</w:t>
      </w:r>
      <w:r w:rsidRPr="00601745">
        <w:rPr>
          <w:sz w:val="22"/>
          <w:lang w:val="uk-UA"/>
        </w:rPr>
        <w:t xml:space="preserve"> верстатами</w:t>
      </w:r>
      <w:r w:rsidR="004675D8" w:rsidRPr="00601745">
        <w:rPr>
          <w:sz w:val="22"/>
          <w:lang w:val="uk-UA"/>
        </w:rPr>
        <w:t>. Основна рі</w:t>
      </w:r>
      <w:r w:rsidR="008B6A68" w:rsidRPr="00601745">
        <w:rPr>
          <w:sz w:val="22"/>
          <w:lang w:val="uk-UA"/>
        </w:rPr>
        <w:t>зниця пристроїв для переміщення</w:t>
      </w:r>
      <w:r w:rsidR="004675D8" w:rsidRPr="00601745">
        <w:rPr>
          <w:sz w:val="22"/>
          <w:lang w:val="uk-UA"/>
        </w:rPr>
        <w:t xml:space="preserve"> інструмент</w:t>
      </w:r>
      <w:r w:rsidR="00E30F80" w:rsidRPr="00601745">
        <w:rPr>
          <w:sz w:val="22"/>
          <w:lang w:val="uk-UA"/>
        </w:rPr>
        <w:t>а</w:t>
      </w:r>
      <w:r w:rsidR="004675D8" w:rsidRPr="00601745">
        <w:rPr>
          <w:sz w:val="22"/>
          <w:lang w:val="uk-UA"/>
        </w:rPr>
        <w:t xml:space="preserve"> (заготовки) </w:t>
      </w:r>
      <w:r w:rsidR="00A0596E" w:rsidRPr="00601745">
        <w:rPr>
          <w:sz w:val="22"/>
          <w:lang w:val="uk-UA"/>
        </w:rPr>
        <w:t xml:space="preserve">в </w:t>
      </w:r>
      <w:r w:rsidR="008B6A68" w:rsidRPr="00601745">
        <w:rPr>
          <w:sz w:val="22"/>
          <w:lang w:val="uk-UA"/>
        </w:rPr>
        <w:t>е</w:t>
      </w:r>
      <w:r w:rsidR="00A0596E" w:rsidRPr="00601745">
        <w:rPr>
          <w:sz w:val="22"/>
          <w:lang w:val="uk-UA"/>
        </w:rPr>
        <w:t>лектро</w:t>
      </w:r>
      <w:r w:rsidR="008B6A68" w:rsidRPr="00601745">
        <w:rPr>
          <w:sz w:val="22"/>
          <w:lang w:val="uk-UA"/>
        </w:rPr>
        <w:t>е</w:t>
      </w:r>
      <w:r w:rsidR="00A0596E" w:rsidRPr="00601745">
        <w:rPr>
          <w:sz w:val="22"/>
          <w:lang w:val="uk-UA"/>
        </w:rPr>
        <w:t>роз</w:t>
      </w:r>
      <w:r w:rsidR="008B6A68" w:rsidRPr="00601745">
        <w:rPr>
          <w:sz w:val="22"/>
          <w:lang w:val="uk-UA"/>
        </w:rPr>
        <w:t>ій</w:t>
      </w:r>
      <w:r w:rsidR="00A0596E" w:rsidRPr="00601745">
        <w:rPr>
          <w:sz w:val="22"/>
          <w:lang w:val="uk-UA"/>
        </w:rPr>
        <w:t>н</w:t>
      </w:r>
      <w:r w:rsidR="008B6A68" w:rsidRPr="00601745">
        <w:rPr>
          <w:sz w:val="22"/>
          <w:lang w:val="uk-UA"/>
        </w:rPr>
        <w:t>и</w:t>
      </w:r>
      <w:r w:rsidR="00A0596E" w:rsidRPr="00601745">
        <w:rPr>
          <w:sz w:val="22"/>
          <w:lang w:val="uk-UA"/>
        </w:rPr>
        <w:t xml:space="preserve">х </w:t>
      </w:r>
      <w:r w:rsidR="008B6A68" w:rsidRPr="00601745">
        <w:rPr>
          <w:sz w:val="22"/>
          <w:lang w:val="uk-UA"/>
        </w:rPr>
        <w:t>вер</w:t>
      </w:r>
      <w:r w:rsidR="008B6A68" w:rsidRPr="00601745">
        <w:rPr>
          <w:sz w:val="22"/>
          <w:lang w:val="uk-UA"/>
        </w:rPr>
        <w:t>с</w:t>
      </w:r>
      <w:r w:rsidR="008B6A68" w:rsidRPr="00601745">
        <w:rPr>
          <w:sz w:val="22"/>
          <w:lang w:val="uk-UA"/>
        </w:rPr>
        <w:t>татах</w:t>
      </w:r>
      <w:r w:rsidR="00A0596E" w:rsidRPr="00601745">
        <w:rPr>
          <w:sz w:val="22"/>
          <w:lang w:val="uk-UA"/>
        </w:rPr>
        <w:t xml:space="preserve"> </w:t>
      </w:r>
      <w:r w:rsidR="008B6A68" w:rsidRPr="00601745">
        <w:rPr>
          <w:sz w:val="22"/>
          <w:lang w:val="uk-UA"/>
        </w:rPr>
        <w:t>від</w:t>
      </w:r>
      <w:r w:rsidR="00A0596E" w:rsidRPr="00601745">
        <w:rPr>
          <w:sz w:val="22"/>
          <w:lang w:val="uk-UA"/>
        </w:rPr>
        <w:t xml:space="preserve"> </w:t>
      </w:r>
      <w:r w:rsidR="008B6A68" w:rsidRPr="00601745">
        <w:rPr>
          <w:sz w:val="22"/>
          <w:lang w:val="uk-UA"/>
        </w:rPr>
        <w:t>таких</w:t>
      </w:r>
      <w:r w:rsidR="00A0596E" w:rsidRPr="00601745">
        <w:rPr>
          <w:sz w:val="22"/>
          <w:lang w:val="uk-UA"/>
        </w:rPr>
        <w:t xml:space="preserve"> </w:t>
      </w:r>
      <w:r w:rsidR="00583D5B" w:rsidRPr="00601745">
        <w:rPr>
          <w:sz w:val="22"/>
          <w:lang w:val="uk-UA"/>
        </w:rPr>
        <w:t>же металорізальних верстатів</w:t>
      </w:r>
      <w:r w:rsidR="004758AC" w:rsidRPr="00601745">
        <w:rPr>
          <w:sz w:val="22"/>
          <w:lang w:val="uk-UA"/>
        </w:rPr>
        <w:t xml:space="preserve"> </w:t>
      </w:r>
      <w:r w:rsidR="009A0CD5" w:rsidRPr="00601745">
        <w:rPr>
          <w:sz w:val="22"/>
          <w:lang w:val="uk-UA"/>
        </w:rPr>
        <w:t>–</w:t>
      </w:r>
      <w:r w:rsidR="00A0596E" w:rsidRPr="00601745">
        <w:rPr>
          <w:sz w:val="22"/>
          <w:lang w:val="uk-UA"/>
        </w:rPr>
        <w:t xml:space="preserve"> </w:t>
      </w:r>
      <w:r w:rsidR="00583D5B" w:rsidRPr="00601745">
        <w:rPr>
          <w:sz w:val="22"/>
          <w:lang w:val="uk-UA"/>
        </w:rPr>
        <w:t>відсутність зна</w:t>
      </w:r>
      <w:r w:rsidR="00583D5B" w:rsidRPr="00601745">
        <w:rPr>
          <w:sz w:val="22"/>
          <w:lang w:val="uk-UA"/>
        </w:rPr>
        <w:t>ч</w:t>
      </w:r>
      <w:r w:rsidR="00583D5B" w:rsidRPr="00601745">
        <w:rPr>
          <w:sz w:val="22"/>
          <w:lang w:val="uk-UA"/>
        </w:rPr>
        <w:t>них</w:t>
      </w:r>
      <w:r w:rsidR="00A0596E" w:rsidRPr="00601745">
        <w:rPr>
          <w:sz w:val="22"/>
          <w:lang w:val="uk-UA"/>
        </w:rPr>
        <w:t xml:space="preserve"> </w:t>
      </w:r>
      <w:r w:rsidR="00583D5B" w:rsidRPr="00601745">
        <w:rPr>
          <w:sz w:val="22"/>
          <w:lang w:val="uk-UA"/>
        </w:rPr>
        <w:t>силових</w:t>
      </w:r>
      <w:r w:rsidR="00E91B34" w:rsidRPr="00E91B34">
        <w:rPr>
          <w:sz w:val="22"/>
          <w:lang w:val="uk-UA"/>
        </w:rPr>
        <w:t xml:space="preserve"> </w:t>
      </w:r>
      <w:r w:rsidR="00E91B34" w:rsidRPr="00D13EE2">
        <w:rPr>
          <w:sz w:val="22"/>
          <w:lang w:val="uk-UA"/>
        </w:rPr>
        <w:t>навантажень</w:t>
      </w:r>
      <w:r w:rsidR="00583D5B" w:rsidRPr="00601745">
        <w:rPr>
          <w:sz w:val="22"/>
          <w:lang w:val="uk-UA"/>
        </w:rPr>
        <w:t xml:space="preserve"> та наявність електричної ізоляції між електродами</w:t>
      </w:r>
      <w:r w:rsidR="00715DF8" w:rsidRPr="00601745">
        <w:rPr>
          <w:sz w:val="22"/>
          <w:lang w:val="uk-UA"/>
        </w:rPr>
        <w:t>.</w:t>
      </w:r>
      <w:r w:rsidR="00583D5B" w:rsidRPr="009F10F6">
        <w:rPr>
          <w:spacing w:val="4"/>
          <w:sz w:val="22"/>
          <w:lang w:val="uk-UA"/>
        </w:rPr>
        <w:t>Гідросистема складається з ванни з робочою р</w:t>
      </w:r>
      <w:r w:rsidR="00583D5B" w:rsidRPr="009F10F6">
        <w:rPr>
          <w:spacing w:val="4"/>
          <w:sz w:val="22"/>
          <w:lang w:val="uk-UA"/>
        </w:rPr>
        <w:t>і</w:t>
      </w:r>
      <w:r w:rsidR="00583D5B" w:rsidRPr="009F10F6">
        <w:rPr>
          <w:spacing w:val="4"/>
          <w:sz w:val="22"/>
          <w:lang w:val="uk-UA"/>
        </w:rPr>
        <w:t>диною (технічного мастила, гасу та ін.)</w:t>
      </w:r>
      <w:r w:rsidR="00A0596E" w:rsidRPr="009F10F6">
        <w:rPr>
          <w:spacing w:val="4"/>
          <w:sz w:val="22"/>
          <w:lang w:val="uk-UA"/>
        </w:rPr>
        <w:t xml:space="preserve">, </w:t>
      </w:r>
      <w:r w:rsidR="00583D5B" w:rsidRPr="009F10F6">
        <w:rPr>
          <w:spacing w:val="4"/>
          <w:sz w:val="22"/>
          <w:lang w:val="uk-UA"/>
        </w:rPr>
        <w:t>гідронасосу для пр</w:t>
      </w:r>
      <w:r w:rsidR="00583D5B" w:rsidRPr="009F10F6">
        <w:rPr>
          <w:spacing w:val="4"/>
          <w:sz w:val="22"/>
          <w:lang w:val="uk-UA"/>
        </w:rPr>
        <w:t>о</w:t>
      </w:r>
      <w:r w:rsidR="00583D5B" w:rsidRPr="009F10F6">
        <w:rPr>
          <w:spacing w:val="4"/>
          <w:sz w:val="22"/>
          <w:lang w:val="uk-UA"/>
        </w:rPr>
        <w:t>качування</w:t>
      </w:r>
      <w:r w:rsidR="00A0596E" w:rsidRPr="009F10F6">
        <w:rPr>
          <w:spacing w:val="4"/>
          <w:sz w:val="22"/>
          <w:lang w:val="uk-UA"/>
        </w:rPr>
        <w:t xml:space="preserve"> </w:t>
      </w:r>
      <w:r w:rsidR="00583D5B" w:rsidRPr="009F10F6">
        <w:rPr>
          <w:spacing w:val="4"/>
          <w:sz w:val="22"/>
          <w:lang w:val="uk-UA"/>
        </w:rPr>
        <w:t xml:space="preserve">рідини через </w:t>
      </w:r>
      <w:r w:rsidR="00715DF8" w:rsidRPr="009F10F6">
        <w:rPr>
          <w:spacing w:val="4"/>
          <w:sz w:val="22"/>
          <w:lang w:val="uk-UA"/>
        </w:rPr>
        <w:t>МЕП</w:t>
      </w:r>
      <w:r w:rsidR="00583D5B" w:rsidRPr="009F10F6">
        <w:rPr>
          <w:spacing w:val="4"/>
          <w:sz w:val="22"/>
          <w:lang w:val="uk-UA"/>
        </w:rPr>
        <w:t xml:space="preserve">, фільтрів для очищення рідини через </w:t>
      </w:r>
      <w:r w:rsidR="00715DF8" w:rsidRPr="009F10F6">
        <w:rPr>
          <w:spacing w:val="4"/>
          <w:sz w:val="22"/>
          <w:lang w:val="uk-UA"/>
        </w:rPr>
        <w:t>МЕП</w:t>
      </w:r>
      <w:r w:rsidR="00583D5B" w:rsidRPr="009F10F6">
        <w:rPr>
          <w:spacing w:val="4"/>
          <w:sz w:val="22"/>
          <w:lang w:val="uk-UA"/>
        </w:rPr>
        <w:t xml:space="preserve"> та фільтрів</w:t>
      </w:r>
      <w:r w:rsidR="00A0596E" w:rsidRPr="009F10F6">
        <w:rPr>
          <w:spacing w:val="4"/>
          <w:sz w:val="22"/>
          <w:lang w:val="uk-UA"/>
        </w:rPr>
        <w:t xml:space="preserve"> </w:t>
      </w:r>
      <w:r w:rsidR="00583D5B" w:rsidRPr="009F10F6">
        <w:rPr>
          <w:spacing w:val="4"/>
          <w:sz w:val="22"/>
          <w:lang w:val="uk-UA"/>
        </w:rPr>
        <w:t>для очищення рідини, яка подається в насос від продуктів ерозії.</w:t>
      </w:r>
    </w:p>
    <w:p w:rsidR="009A0CD5" w:rsidRPr="009F10F6" w:rsidRDefault="00FF7009" w:rsidP="00F63D46">
      <w:pPr>
        <w:widowControl w:val="0"/>
        <w:shd w:val="clear" w:color="auto" w:fill="FFFFFF"/>
        <w:ind w:firstLine="284"/>
        <w:jc w:val="both"/>
        <w:rPr>
          <w:color w:val="000000"/>
          <w:spacing w:val="4"/>
          <w:sz w:val="22"/>
          <w:lang w:val="uk-UA"/>
        </w:rPr>
      </w:pPr>
      <w:r w:rsidRPr="009F10F6">
        <w:rPr>
          <w:color w:val="000000"/>
          <w:spacing w:val="4"/>
          <w:sz w:val="22"/>
          <w:lang w:val="uk-UA"/>
        </w:rPr>
        <w:t xml:space="preserve">Основними елементами електроерозійних верстатів </w:t>
      </w:r>
      <w:r w:rsidRPr="009F10F6">
        <w:rPr>
          <w:spacing w:val="4"/>
          <w:sz w:val="22"/>
          <w:lang w:val="uk-UA"/>
        </w:rPr>
        <w:t>є</w:t>
      </w:r>
      <w:r w:rsidRPr="009F10F6">
        <w:rPr>
          <w:color w:val="000000"/>
          <w:spacing w:val="4"/>
          <w:sz w:val="22"/>
          <w:lang w:val="uk-UA"/>
        </w:rPr>
        <w:t xml:space="preserve"> ст</w:t>
      </w:r>
      <w:r w:rsidRPr="009F10F6">
        <w:rPr>
          <w:color w:val="000000"/>
          <w:spacing w:val="4"/>
          <w:sz w:val="22"/>
          <w:lang w:val="uk-UA"/>
        </w:rPr>
        <w:t>а</w:t>
      </w:r>
      <w:r w:rsidRPr="009F10F6">
        <w:rPr>
          <w:color w:val="000000"/>
          <w:spacing w:val="4"/>
          <w:sz w:val="22"/>
          <w:lang w:val="uk-UA"/>
        </w:rPr>
        <w:t xml:space="preserve">нина </w:t>
      </w:r>
      <w:r w:rsidRPr="009F10F6">
        <w:rPr>
          <w:i/>
          <w:color w:val="000000"/>
          <w:spacing w:val="4"/>
          <w:sz w:val="22"/>
          <w:lang w:val="uk-UA"/>
        </w:rPr>
        <w:t>1</w:t>
      </w:r>
      <w:r w:rsidRPr="009F10F6">
        <w:rPr>
          <w:color w:val="000000"/>
          <w:spacing w:val="4"/>
          <w:sz w:val="22"/>
          <w:lang w:val="uk-UA"/>
        </w:rPr>
        <w:t xml:space="preserve"> </w:t>
      </w:r>
      <w:r w:rsidRPr="009F10F6">
        <w:rPr>
          <w:spacing w:val="4"/>
          <w:sz w:val="22"/>
          <w:lang w:val="uk-UA"/>
        </w:rPr>
        <w:t>коробчастої</w:t>
      </w:r>
      <w:r w:rsidRPr="009F10F6">
        <w:rPr>
          <w:color w:val="000000"/>
          <w:spacing w:val="4"/>
          <w:sz w:val="22"/>
          <w:lang w:val="uk-UA"/>
        </w:rPr>
        <w:t xml:space="preserve"> або іншої форми </w:t>
      </w:r>
      <w:r w:rsidRPr="009F10F6">
        <w:rPr>
          <w:spacing w:val="4"/>
          <w:sz w:val="22"/>
          <w:lang w:val="uk-UA"/>
        </w:rPr>
        <w:t>зі</w:t>
      </w:r>
      <w:r w:rsidRPr="009F10F6">
        <w:rPr>
          <w:color w:val="000000"/>
          <w:spacing w:val="4"/>
          <w:sz w:val="22"/>
          <w:lang w:val="uk-UA"/>
        </w:rPr>
        <w:t xml:space="preserve"> </w:t>
      </w:r>
      <w:r w:rsidRPr="009F10F6">
        <w:rPr>
          <w:spacing w:val="4"/>
          <w:sz w:val="22"/>
          <w:lang w:val="uk-UA"/>
        </w:rPr>
        <w:t>стійкою</w:t>
      </w:r>
      <w:r w:rsidRPr="009F10F6">
        <w:rPr>
          <w:color w:val="000000"/>
          <w:spacing w:val="4"/>
          <w:sz w:val="22"/>
          <w:lang w:val="uk-UA"/>
        </w:rPr>
        <w:t xml:space="preserve"> (рис. </w:t>
      </w:r>
      <w:r w:rsidR="001B7F9E" w:rsidRPr="009F10F6">
        <w:rPr>
          <w:color w:val="000000"/>
          <w:spacing w:val="4"/>
          <w:sz w:val="22"/>
          <w:lang w:val="uk-UA"/>
        </w:rPr>
        <w:t>1.</w:t>
      </w:r>
      <w:r w:rsidRPr="009F10F6">
        <w:rPr>
          <w:color w:val="000000"/>
          <w:spacing w:val="4"/>
          <w:sz w:val="22"/>
          <w:lang w:val="uk-UA"/>
        </w:rPr>
        <w:t>2</w:t>
      </w:r>
      <w:r w:rsidR="00A94455" w:rsidRPr="009F10F6">
        <w:rPr>
          <w:color w:val="000000"/>
          <w:spacing w:val="4"/>
          <w:sz w:val="22"/>
          <w:lang w:val="uk-UA"/>
        </w:rPr>
        <w:t>0</w:t>
      </w:r>
      <w:r w:rsidRPr="009F10F6">
        <w:rPr>
          <w:color w:val="000000"/>
          <w:spacing w:val="4"/>
          <w:sz w:val="22"/>
          <w:lang w:val="uk-UA"/>
        </w:rPr>
        <w:t xml:space="preserve">), стіл </w:t>
      </w:r>
      <w:r w:rsidRPr="009F10F6">
        <w:rPr>
          <w:i/>
          <w:color w:val="000000"/>
          <w:spacing w:val="4"/>
          <w:sz w:val="22"/>
          <w:lang w:val="uk-UA"/>
        </w:rPr>
        <w:t>2</w:t>
      </w:r>
      <w:r w:rsidRPr="009F10F6">
        <w:rPr>
          <w:color w:val="000000"/>
          <w:spacing w:val="4"/>
          <w:sz w:val="22"/>
          <w:lang w:val="uk-UA"/>
        </w:rPr>
        <w:t xml:space="preserve">, ванна </w:t>
      </w:r>
      <w:r w:rsidRPr="009F10F6">
        <w:rPr>
          <w:i/>
          <w:color w:val="000000"/>
          <w:spacing w:val="4"/>
          <w:sz w:val="22"/>
          <w:lang w:val="uk-UA"/>
        </w:rPr>
        <w:t>3</w:t>
      </w:r>
      <w:r w:rsidRPr="009F10F6">
        <w:rPr>
          <w:color w:val="000000"/>
          <w:spacing w:val="4"/>
          <w:sz w:val="22"/>
          <w:lang w:val="uk-UA"/>
        </w:rPr>
        <w:t xml:space="preserve">, інструмент </w:t>
      </w:r>
      <w:r w:rsidRPr="009F10F6">
        <w:rPr>
          <w:i/>
          <w:color w:val="000000"/>
          <w:spacing w:val="4"/>
          <w:sz w:val="22"/>
          <w:lang w:val="uk-UA"/>
        </w:rPr>
        <w:t>4</w:t>
      </w:r>
      <w:r w:rsidRPr="009F10F6">
        <w:rPr>
          <w:color w:val="000000"/>
          <w:spacing w:val="4"/>
          <w:sz w:val="22"/>
          <w:lang w:val="uk-UA"/>
        </w:rPr>
        <w:t xml:space="preserve">, пов'язаний з інструментальною </w:t>
      </w:r>
      <w:r w:rsidRPr="009F10F6">
        <w:rPr>
          <w:spacing w:val="4"/>
          <w:sz w:val="22"/>
          <w:lang w:val="uk-UA"/>
        </w:rPr>
        <w:t>голівкою</w:t>
      </w:r>
      <w:r w:rsidRPr="009F10F6">
        <w:rPr>
          <w:color w:val="000000"/>
          <w:spacing w:val="4"/>
          <w:sz w:val="22"/>
          <w:lang w:val="uk-UA"/>
        </w:rPr>
        <w:t xml:space="preserve"> </w:t>
      </w:r>
      <w:r w:rsidRPr="009F10F6">
        <w:rPr>
          <w:i/>
          <w:color w:val="000000"/>
          <w:spacing w:val="4"/>
          <w:sz w:val="22"/>
          <w:lang w:val="uk-UA"/>
        </w:rPr>
        <w:t>5</w:t>
      </w:r>
      <w:r w:rsidRPr="009F10F6">
        <w:rPr>
          <w:color w:val="000000"/>
          <w:spacing w:val="4"/>
          <w:sz w:val="22"/>
          <w:lang w:val="uk-UA"/>
        </w:rPr>
        <w:t xml:space="preserve">, </w:t>
      </w:r>
      <w:r w:rsidRPr="009F10F6">
        <w:rPr>
          <w:spacing w:val="4"/>
          <w:sz w:val="22"/>
          <w:lang w:val="uk-UA"/>
        </w:rPr>
        <w:t>пристр</w:t>
      </w:r>
      <w:r w:rsidR="001B7F9E" w:rsidRPr="009F10F6">
        <w:rPr>
          <w:spacing w:val="4"/>
          <w:sz w:val="22"/>
          <w:lang w:val="uk-UA"/>
        </w:rPr>
        <w:t>і</w:t>
      </w:r>
      <w:r w:rsidR="00463AC4" w:rsidRPr="009F10F6">
        <w:rPr>
          <w:spacing w:val="4"/>
          <w:sz w:val="22"/>
          <w:lang w:val="uk-UA"/>
        </w:rPr>
        <w:t>й</w:t>
      </w:r>
      <w:r w:rsidRPr="009F10F6">
        <w:rPr>
          <w:color w:val="000000"/>
          <w:spacing w:val="4"/>
          <w:sz w:val="22"/>
          <w:lang w:val="uk-UA"/>
        </w:rPr>
        <w:t xml:space="preserve"> </w:t>
      </w:r>
      <w:r w:rsidRPr="009F10F6">
        <w:rPr>
          <w:i/>
          <w:color w:val="000000"/>
          <w:spacing w:val="4"/>
          <w:sz w:val="22"/>
          <w:lang w:val="uk-UA"/>
        </w:rPr>
        <w:t>6</w:t>
      </w:r>
      <w:r w:rsidR="009A0CD5" w:rsidRPr="009F10F6">
        <w:rPr>
          <w:i/>
          <w:color w:val="000000"/>
          <w:spacing w:val="4"/>
          <w:sz w:val="22"/>
          <w:lang w:val="uk-UA"/>
        </w:rPr>
        <w:t xml:space="preserve"> </w:t>
      </w:r>
      <w:r w:rsidR="004758AC" w:rsidRPr="009F10F6">
        <w:rPr>
          <w:spacing w:val="4"/>
          <w:sz w:val="22"/>
          <w:lang w:val="uk-UA"/>
        </w:rPr>
        <w:t xml:space="preserve">– </w:t>
      </w:r>
      <w:r w:rsidRPr="009F10F6">
        <w:rPr>
          <w:i/>
          <w:color w:val="000000"/>
          <w:spacing w:val="4"/>
          <w:sz w:val="22"/>
          <w:lang w:val="uk-UA"/>
        </w:rPr>
        <w:t>9</w:t>
      </w:r>
      <w:r w:rsidRPr="009F10F6">
        <w:rPr>
          <w:color w:val="000000"/>
          <w:spacing w:val="4"/>
          <w:sz w:val="22"/>
          <w:lang w:val="uk-UA"/>
        </w:rPr>
        <w:t xml:space="preserve"> </w:t>
      </w:r>
      <w:r w:rsidR="001B7F9E" w:rsidRPr="009F10F6">
        <w:rPr>
          <w:color w:val="000000"/>
          <w:spacing w:val="4"/>
          <w:sz w:val="22"/>
          <w:lang w:val="uk-UA"/>
        </w:rPr>
        <w:t xml:space="preserve">для </w:t>
      </w:r>
      <w:r w:rsidRPr="009F10F6">
        <w:rPr>
          <w:color w:val="000000"/>
          <w:spacing w:val="4"/>
          <w:sz w:val="22"/>
          <w:lang w:val="uk-UA"/>
        </w:rPr>
        <w:t xml:space="preserve">переміщення інструментальної </w:t>
      </w:r>
      <w:r w:rsidRPr="009F10F6">
        <w:rPr>
          <w:spacing w:val="4"/>
          <w:sz w:val="22"/>
          <w:lang w:val="uk-UA"/>
        </w:rPr>
        <w:t>голівки</w:t>
      </w:r>
      <w:r w:rsidRPr="009F10F6">
        <w:rPr>
          <w:color w:val="000000"/>
          <w:spacing w:val="4"/>
          <w:sz w:val="22"/>
          <w:lang w:val="uk-UA"/>
        </w:rPr>
        <w:t xml:space="preserve"> в </w:t>
      </w:r>
      <w:r w:rsidRPr="009F10F6">
        <w:rPr>
          <w:spacing w:val="4"/>
          <w:sz w:val="22"/>
          <w:lang w:val="uk-UA"/>
        </w:rPr>
        <w:t>трьох</w:t>
      </w:r>
      <w:r w:rsidRPr="009F10F6">
        <w:rPr>
          <w:color w:val="000000"/>
          <w:spacing w:val="4"/>
          <w:sz w:val="22"/>
          <w:lang w:val="uk-UA"/>
        </w:rPr>
        <w:t xml:space="preserve"> взаємно перпендикулярних </w:t>
      </w:r>
      <w:r w:rsidRPr="009F10F6">
        <w:rPr>
          <w:spacing w:val="4"/>
          <w:sz w:val="22"/>
          <w:lang w:val="uk-UA"/>
        </w:rPr>
        <w:t>напрямках</w:t>
      </w:r>
      <w:r w:rsidRPr="009F10F6">
        <w:rPr>
          <w:color w:val="000000"/>
          <w:spacing w:val="4"/>
          <w:sz w:val="22"/>
          <w:lang w:val="uk-UA"/>
        </w:rPr>
        <w:t xml:space="preserve">, пульт </w:t>
      </w:r>
      <w:r w:rsidRPr="009F10F6">
        <w:rPr>
          <w:spacing w:val="4"/>
          <w:sz w:val="22"/>
          <w:lang w:val="uk-UA"/>
        </w:rPr>
        <w:t>керування</w:t>
      </w:r>
      <w:r w:rsidRPr="009F10F6">
        <w:rPr>
          <w:color w:val="000000"/>
          <w:spacing w:val="4"/>
          <w:sz w:val="22"/>
          <w:lang w:val="uk-UA"/>
        </w:rPr>
        <w:t xml:space="preserve"> </w:t>
      </w:r>
      <w:r w:rsidRPr="009F10F6">
        <w:rPr>
          <w:i/>
          <w:color w:val="000000"/>
          <w:spacing w:val="4"/>
          <w:sz w:val="22"/>
          <w:lang w:val="uk-UA"/>
        </w:rPr>
        <w:t>10</w:t>
      </w:r>
      <w:r w:rsidRPr="009F10F6">
        <w:rPr>
          <w:color w:val="000000"/>
          <w:spacing w:val="4"/>
          <w:sz w:val="22"/>
          <w:lang w:val="uk-UA"/>
        </w:rPr>
        <w:t xml:space="preserve">, трубопроводи подачі робочої </w:t>
      </w:r>
      <w:r w:rsidRPr="009F10F6">
        <w:rPr>
          <w:spacing w:val="4"/>
          <w:sz w:val="22"/>
          <w:lang w:val="uk-UA"/>
        </w:rPr>
        <w:t>рідини</w:t>
      </w:r>
      <w:r w:rsidRPr="009F10F6">
        <w:rPr>
          <w:color w:val="000000"/>
          <w:spacing w:val="4"/>
          <w:sz w:val="22"/>
          <w:lang w:val="uk-UA"/>
        </w:rPr>
        <w:t xml:space="preserve"> у ванну </w:t>
      </w:r>
      <w:r w:rsidRPr="009F10F6">
        <w:rPr>
          <w:i/>
          <w:color w:val="000000"/>
          <w:spacing w:val="4"/>
          <w:sz w:val="22"/>
          <w:lang w:val="uk-UA"/>
        </w:rPr>
        <w:t>11</w:t>
      </w:r>
      <w:r w:rsidRPr="009F10F6">
        <w:rPr>
          <w:color w:val="000000"/>
          <w:spacing w:val="4"/>
          <w:sz w:val="22"/>
          <w:lang w:val="uk-UA"/>
        </w:rPr>
        <w:t xml:space="preserve"> і на злив </w:t>
      </w:r>
      <w:r w:rsidRPr="009F10F6">
        <w:rPr>
          <w:i/>
          <w:color w:val="000000"/>
          <w:spacing w:val="4"/>
          <w:sz w:val="22"/>
          <w:lang w:val="uk-UA"/>
        </w:rPr>
        <w:t>12</w:t>
      </w:r>
      <w:r w:rsidRPr="009F10F6">
        <w:rPr>
          <w:color w:val="000000"/>
          <w:spacing w:val="4"/>
          <w:sz w:val="22"/>
          <w:lang w:val="uk-UA"/>
        </w:rPr>
        <w:t xml:space="preserve">, насос </w:t>
      </w:r>
      <w:r w:rsidRPr="009F10F6">
        <w:rPr>
          <w:i/>
          <w:color w:val="000000"/>
          <w:spacing w:val="4"/>
          <w:sz w:val="22"/>
          <w:lang w:val="uk-UA"/>
        </w:rPr>
        <w:t>13</w:t>
      </w:r>
      <w:r w:rsidRPr="009F10F6">
        <w:rPr>
          <w:color w:val="000000"/>
          <w:spacing w:val="4"/>
          <w:sz w:val="22"/>
          <w:lang w:val="uk-UA"/>
        </w:rPr>
        <w:t>.</w:t>
      </w:r>
    </w:p>
    <w:p w:rsidR="00FF7009" w:rsidRDefault="00654E0B" w:rsidP="00F63D46">
      <w:pPr>
        <w:widowControl w:val="0"/>
        <w:shd w:val="clear" w:color="auto" w:fill="FFFFFF"/>
        <w:jc w:val="center"/>
        <w:rPr>
          <w:lang w:val="uk-UA"/>
        </w:rPr>
      </w:pPr>
      <w:r w:rsidRPr="00654E0B">
        <w:rPr>
          <w:lang w:val="uk-UA"/>
        </w:rPr>
        <w:pict>
          <v:shape id="_x0000_i1060" type="#_x0000_t75" style="width:198.5pt;height:189pt">
            <v:imagedata r:id="rId60" o:title="Рис"/>
          </v:shape>
        </w:pict>
      </w:r>
    </w:p>
    <w:p w:rsidR="003008D4" w:rsidRPr="009F10F6" w:rsidRDefault="00FF7009" w:rsidP="009F10F6">
      <w:pPr>
        <w:widowControl w:val="0"/>
        <w:shd w:val="clear" w:color="auto" w:fill="FFFFFF"/>
        <w:spacing w:before="120" w:after="120"/>
        <w:jc w:val="center"/>
        <w:rPr>
          <w:i/>
          <w:color w:val="000000"/>
          <w:sz w:val="20"/>
          <w:lang w:val="uk-UA"/>
        </w:rPr>
      </w:pPr>
      <w:r w:rsidRPr="009F10F6">
        <w:rPr>
          <w:color w:val="000000"/>
          <w:sz w:val="20"/>
          <w:lang w:val="uk-UA"/>
        </w:rPr>
        <w:t>Рис.</w:t>
      </w:r>
      <w:r w:rsidR="001B7F9E" w:rsidRPr="009F10F6">
        <w:rPr>
          <w:color w:val="000000"/>
          <w:sz w:val="20"/>
          <w:lang w:val="uk-UA"/>
        </w:rPr>
        <w:t>1.</w:t>
      </w:r>
      <w:r w:rsidRPr="009F10F6">
        <w:rPr>
          <w:color w:val="000000"/>
          <w:sz w:val="20"/>
          <w:lang w:val="uk-UA"/>
        </w:rPr>
        <w:t>2</w:t>
      </w:r>
      <w:r w:rsidR="00A94455" w:rsidRPr="009F10F6">
        <w:rPr>
          <w:color w:val="000000"/>
          <w:sz w:val="20"/>
          <w:lang w:val="uk-UA"/>
        </w:rPr>
        <w:t>0</w:t>
      </w:r>
      <w:r w:rsidRPr="009F10F6">
        <w:rPr>
          <w:color w:val="000000"/>
          <w:sz w:val="20"/>
          <w:lang w:val="uk-UA"/>
        </w:rPr>
        <w:t>.</w:t>
      </w:r>
      <w:r w:rsidRPr="009F10F6">
        <w:rPr>
          <w:i/>
          <w:color w:val="000000"/>
          <w:sz w:val="20"/>
          <w:lang w:val="uk-UA"/>
        </w:rPr>
        <w:t xml:space="preserve"> </w:t>
      </w:r>
      <w:r w:rsidR="000C6651" w:rsidRPr="009F10F6">
        <w:rPr>
          <w:i/>
          <w:sz w:val="20"/>
          <w:lang w:val="uk-UA"/>
        </w:rPr>
        <w:t>Будова</w:t>
      </w:r>
      <w:r w:rsidRPr="009F10F6">
        <w:rPr>
          <w:i/>
          <w:color w:val="000000"/>
          <w:sz w:val="20"/>
          <w:lang w:val="uk-UA"/>
        </w:rPr>
        <w:t xml:space="preserve"> верстат</w:t>
      </w:r>
      <w:r w:rsidR="00497092" w:rsidRPr="009F10F6">
        <w:rPr>
          <w:i/>
          <w:color w:val="000000"/>
          <w:sz w:val="20"/>
          <w:lang w:val="uk-UA"/>
        </w:rPr>
        <w:t>а</w:t>
      </w:r>
      <w:r w:rsidRPr="009F10F6">
        <w:rPr>
          <w:i/>
          <w:color w:val="000000"/>
          <w:sz w:val="20"/>
          <w:lang w:val="uk-UA"/>
        </w:rPr>
        <w:t xml:space="preserve"> для електроерозійної обробки</w:t>
      </w:r>
    </w:p>
    <w:p w:rsidR="009F10F6" w:rsidRPr="00601745" w:rsidRDefault="009F10F6" w:rsidP="009F10F6">
      <w:pPr>
        <w:widowControl w:val="0"/>
        <w:shd w:val="clear" w:color="auto" w:fill="FFFFFF"/>
        <w:ind w:firstLine="284"/>
        <w:jc w:val="both"/>
        <w:rPr>
          <w:bCs/>
          <w:color w:val="000000"/>
          <w:sz w:val="22"/>
          <w:lang w:val="uk-UA"/>
        </w:rPr>
      </w:pPr>
      <w:r w:rsidRPr="00601745">
        <w:rPr>
          <w:bCs/>
          <w:color w:val="000000"/>
          <w:sz w:val="22"/>
          <w:lang w:val="uk-UA"/>
        </w:rPr>
        <w:t xml:space="preserve">Компонування </w:t>
      </w:r>
      <w:r w:rsidRPr="00601745">
        <w:rPr>
          <w:bCs/>
          <w:i/>
          <w:color w:val="000000"/>
          <w:sz w:val="22"/>
          <w:lang w:val="uk-UA"/>
        </w:rPr>
        <w:t>копіювально-прошивочних</w:t>
      </w:r>
      <w:r w:rsidRPr="00601745">
        <w:rPr>
          <w:bCs/>
          <w:color w:val="000000"/>
          <w:sz w:val="22"/>
          <w:lang w:val="uk-UA"/>
        </w:rPr>
        <w:t xml:space="preserve"> </w:t>
      </w:r>
      <w:r w:rsidRPr="00601745">
        <w:rPr>
          <w:bCs/>
          <w:i/>
          <w:color w:val="000000"/>
          <w:sz w:val="22"/>
          <w:lang w:val="uk-UA"/>
        </w:rPr>
        <w:t>верстатів</w:t>
      </w:r>
      <w:r w:rsidRPr="00601745">
        <w:rPr>
          <w:bCs/>
          <w:color w:val="000000"/>
          <w:sz w:val="22"/>
          <w:lang w:val="uk-UA"/>
        </w:rPr>
        <w:t xml:space="preserve"> перев</w:t>
      </w:r>
      <w:r w:rsidRPr="00601745">
        <w:rPr>
          <w:bCs/>
          <w:color w:val="000000"/>
          <w:sz w:val="22"/>
          <w:lang w:val="uk-UA"/>
        </w:rPr>
        <w:t>а</w:t>
      </w:r>
      <w:r w:rsidRPr="00601745">
        <w:rPr>
          <w:bCs/>
          <w:color w:val="000000"/>
          <w:sz w:val="22"/>
          <w:lang w:val="uk-UA"/>
        </w:rPr>
        <w:t>жно вертикальне. Вони можуть бути з нерухомим столом та п</w:t>
      </w:r>
      <w:r w:rsidRPr="00601745">
        <w:rPr>
          <w:bCs/>
          <w:color w:val="000000"/>
          <w:sz w:val="22"/>
          <w:lang w:val="uk-UA"/>
        </w:rPr>
        <w:t>і</w:t>
      </w:r>
      <w:r w:rsidRPr="00601745">
        <w:rPr>
          <w:bCs/>
          <w:color w:val="000000"/>
          <w:sz w:val="22"/>
          <w:lang w:val="uk-UA"/>
        </w:rPr>
        <w:t>дйомною ванною, або з координатним столом та  ванною, що знімається.</w:t>
      </w:r>
    </w:p>
    <w:p w:rsidR="009F10F6" w:rsidRPr="00601745" w:rsidRDefault="009F10F6" w:rsidP="009F10F6">
      <w:pPr>
        <w:widowControl w:val="0"/>
        <w:shd w:val="clear" w:color="auto" w:fill="FFFFFF"/>
        <w:ind w:firstLine="284"/>
        <w:jc w:val="both"/>
        <w:rPr>
          <w:bCs/>
          <w:color w:val="000000"/>
          <w:sz w:val="22"/>
          <w:lang w:val="uk-UA"/>
        </w:rPr>
      </w:pPr>
      <w:r w:rsidRPr="00601745">
        <w:rPr>
          <w:bCs/>
          <w:color w:val="000000"/>
          <w:sz w:val="22"/>
          <w:lang w:val="uk-UA"/>
        </w:rPr>
        <w:t>Відповідно до ГОСТУ 15954-70 розмірний ряд копіювально-</w:t>
      </w:r>
      <w:r w:rsidRPr="00601745">
        <w:rPr>
          <w:bCs/>
          <w:color w:val="000000"/>
          <w:sz w:val="22"/>
          <w:lang w:val="uk-UA"/>
        </w:rPr>
        <w:lastRenderedPageBreak/>
        <w:t xml:space="preserve">прошивочних складається з п'яти </w:t>
      </w:r>
      <w:r w:rsidR="001A58C6" w:rsidRPr="00601745">
        <w:rPr>
          <w:bCs/>
          <w:color w:val="000000"/>
          <w:sz w:val="22"/>
          <w:lang w:val="uk-UA"/>
        </w:rPr>
        <w:t>типорозмірів</w:t>
      </w:r>
      <w:r w:rsidRPr="00601745">
        <w:rPr>
          <w:bCs/>
          <w:color w:val="000000"/>
          <w:sz w:val="22"/>
          <w:lang w:val="uk-UA"/>
        </w:rPr>
        <w:t xml:space="preserve"> з габаритними розмірами столів: 125</w:t>
      </w:r>
      <w:r w:rsidRPr="00601745">
        <w:rPr>
          <w:bCs/>
          <w:color w:val="000000"/>
          <w:sz w:val="22"/>
          <w:lang w:val="uk-UA"/>
        </w:rPr>
        <w:sym w:font="Symbol" w:char="F0B4"/>
      </w:r>
      <w:r w:rsidRPr="00601745">
        <w:rPr>
          <w:bCs/>
          <w:color w:val="000000"/>
          <w:sz w:val="22"/>
          <w:lang w:val="uk-UA"/>
        </w:rPr>
        <w:t>200, 200</w:t>
      </w:r>
      <w:r w:rsidRPr="00601745">
        <w:rPr>
          <w:bCs/>
          <w:color w:val="000000"/>
          <w:sz w:val="22"/>
          <w:lang w:val="uk-UA"/>
        </w:rPr>
        <w:sym w:font="Symbol" w:char="F0B4"/>
      </w:r>
      <w:r w:rsidRPr="00601745">
        <w:rPr>
          <w:bCs/>
          <w:color w:val="000000"/>
          <w:sz w:val="22"/>
          <w:lang w:val="uk-UA"/>
        </w:rPr>
        <w:t>360, 400</w:t>
      </w:r>
      <w:r w:rsidRPr="00601745">
        <w:rPr>
          <w:bCs/>
          <w:color w:val="000000"/>
          <w:sz w:val="22"/>
          <w:lang w:val="uk-UA"/>
        </w:rPr>
        <w:sym w:font="Symbol" w:char="F0B4"/>
      </w:r>
      <w:r w:rsidRPr="00601745">
        <w:rPr>
          <w:bCs/>
          <w:color w:val="000000"/>
          <w:sz w:val="22"/>
          <w:lang w:val="uk-UA"/>
        </w:rPr>
        <w:t>360, 800</w:t>
      </w:r>
      <w:r w:rsidRPr="00601745">
        <w:rPr>
          <w:bCs/>
          <w:color w:val="000000"/>
          <w:sz w:val="22"/>
          <w:lang w:val="uk-UA"/>
        </w:rPr>
        <w:sym w:font="Symbol" w:char="F0B4"/>
      </w:r>
      <w:r w:rsidRPr="00601745">
        <w:rPr>
          <w:bCs/>
          <w:color w:val="000000"/>
          <w:sz w:val="22"/>
          <w:lang w:val="uk-UA"/>
        </w:rPr>
        <w:t>1120, 1600</w:t>
      </w:r>
      <w:r w:rsidRPr="00601745">
        <w:rPr>
          <w:bCs/>
          <w:color w:val="000000"/>
          <w:sz w:val="22"/>
          <w:lang w:val="uk-UA"/>
        </w:rPr>
        <w:sym w:font="Symbol" w:char="F0B4"/>
      </w:r>
      <w:r w:rsidRPr="00601745">
        <w:rPr>
          <w:bCs/>
          <w:color w:val="000000"/>
          <w:sz w:val="22"/>
          <w:lang w:val="uk-UA"/>
        </w:rPr>
        <w:t>2000 мм.</w:t>
      </w:r>
    </w:p>
    <w:p w:rsidR="009F10F6" w:rsidRPr="00601745" w:rsidRDefault="009F10F6" w:rsidP="009F10F6">
      <w:pPr>
        <w:widowControl w:val="0"/>
        <w:shd w:val="clear" w:color="auto" w:fill="FFFFFF"/>
        <w:ind w:firstLine="284"/>
        <w:jc w:val="both"/>
        <w:rPr>
          <w:bCs/>
          <w:color w:val="000000"/>
          <w:sz w:val="22"/>
          <w:lang w:val="uk-UA"/>
        </w:rPr>
      </w:pPr>
      <w:r w:rsidRPr="00601745">
        <w:rPr>
          <w:bCs/>
          <w:color w:val="000000"/>
          <w:sz w:val="22"/>
          <w:lang w:val="uk-UA"/>
        </w:rPr>
        <w:t>Застосування спеціального оснащення, крім удосконалення копіювально-прошивочних операцій, дозволяє здійснити таку складну обробку, як внутрішнє різьбонарізання, обробку вну</w:t>
      </w:r>
      <w:r w:rsidRPr="00601745">
        <w:rPr>
          <w:bCs/>
          <w:color w:val="000000"/>
          <w:sz w:val="22"/>
          <w:lang w:val="uk-UA"/>
        </w:rPr>
        <w:t>т</w:t>
      </w:r>
      <w:r w:rsidRPr="00601745">
        <w:rPr>
          <w:bCs/>
          <w:color w:val="000000"/>
          <w:sz w:val="22"/>
          <w:lang w:val="uk-UA"/>
        </w:rPr>
        <w:t>рішніх фасонних поверхонь, нарізання зовнішніх різьб і т.д.</w:t>
      </w:r>
    </w:p>
    <w:p w:rsidR="009F10F6" w:rsidRPr="009F10F6" w:rsidRDefault="009F10F6" w:rsidP="00B653D5">
      <w:pPr>
        <w:framePr w:hSpace="181" w:wrap="around" w:vAnchor="text" w:hAnchor="margin" w:y="1532"/>
        <w:jc w:val="center"/>
        <w:rPr>
          <w:sz w:val="22"/>
        </w:rPr>
      </w:pPr>
      <w:r w:rsidRPr="009F10F6">
        <w:rPr>
          <w:sz w:val="22"/>
        </w:rPr>
        <w:object w:dxaOrig="3060" w:dyaOrig="3945">
          <v:shape id="_x0000_i1061" type="#_x0000_t75" style="width:152.5pt;height:199pt" o:ole="">
            <v:imagedata r:id="rId61" o:title=""/>
          </v:shape>
          <o:OLEObject Type="Embed" ProgID="Word.Picture.8" ShapeID="_x0000_i1061" DrawAspect="Content" ObjectID="_1376848484" r:id="rId62"/>
        </w:object>
      </w:r>
    </w:p>
    <w:p w:rsidR="009F10F6" w:rsidRPr="009F10F6" w:rsidRDefault="009F10F6" w:rsidP="00B653D5">
      <w:pPr>
        <w:framePr w:hSpace="181" w:wrap="around" w:vAnchor="text" w:hAnchor="margin" w:y="1532"/>
        <w:widowControl w:val="0"/>
        <w:shd w:val="clear" w:color="auto" w:fill="FFFFFF"/>
        <w:jc w:val="center"/>
        <w:rPr>
          <w:sz w:val="20"/>
        </w:rPr>
      </w:pPr>
      <w:r w:rsidRPr="009F10F6">
        <w:rPr>
          <w:sz w:val="20"/>
          <w:lang w:val="uk-UA"/>
        </w:rPr>
        <w:t>Рис. 1.21</w:t>
      </w:r>
      <w:r w:rsidRPr="009F10F6">
        <w:rPr>
          <w:i/>
          <w:sz w:val="20"/>
          <w:lang w:val="uk-UA"/>
        </w:rPr>
        <w:t xml:space="preserve">. Загальний вид </w:t>
      </w:r>
      <w:r>
        <w:rPr>
          <w:i/>
          <w:sz w:val="20"/>
          <w:lang w:val="uk-UA"/>
        </w:rPr>
        <w:br/>
      </w:r>
      <w:r w:rsidRPr="009F10F6">
        <w:rPr>
          <w:i/>
          <w:sz w:val="20"/>
          <w:lang w:val="uk-UA"/>
        </w:rPr>
        <w:t>верстата 183</w:t>
      </w:r>
    </w:p>
    <w:p w:rsidR="00224B15" w:rsidRPr="009F10F6" w:rsidRDefault="00224B15" w:rsidP="00F63D46">
      <w:pPr>
        <w:widowControl w:val="0"/>
        <w:ind w:firstLine="284"/>
        <w:jc w:val="both"/>
        <w:rPr>
          <w:sz w:val="22"/>
          <w:lang w:val="uk-UA"/>
        </w:rPr>
      </w:pPr>
      <w:r w:rsidRPr="009F10F6">
        <w:rPr>
          <w:sz w:val="22"/>
          <w:lang w:val="uk-UA"/>
        </w:rPr>
        <w:t>Верстат моделі 183</w:t>
      </w:r>
      <w:r w:rsidR="001D58F7" w:rsidRPr="009F10F6">
        <w:rPr>
          <w:sz w:val="22"/>
          <w:lang w:val="uk-UA"/>
        </w:rPr>
        <w:t xml:space="preserve"> </w:t>
      </w:r>
      <w:r w:rsidRPr="009F10F6">
        <w:rPr>
          <w:sz w:val="22"/>
          <w:lang w:val="uk-UA"/>
        </w:rPr>
        <w:t xml:space="preserve">(рис. </w:t>
      </w:r>
      <w:r w:rsidR="001B7F9E" w:rsidRPr="009F10F6">
        <w:rPr>
          <w:sz w:val="22"/>
          <w:lang w:val="uk-UA"/>
        </w:rPr>
        <w:t>1.</w:t>
      </w:r>
      <w:r w:rsidRPr="009F10F6">
        <w:rPr>
          <w:sz w:val="22"/>
          <w:lang w:val="uk-UA"/>
        </w:rPr>
        <w:t>2</w:t>
      </w:r>
      <w:r w:rsidR="00A94455" w:rsidRPr="009F10F6">
        <w:rPr>
          <w:sz w:val="22"/>
          <w:lang w:val="uk-UA"/>
        </w:rPr>
        <w:t>1</w:t>
      </w:r>
      <w:r w:rsidRPr="009F10F6">
        <w:rPr>
          <w:sz w:val="22"/>
          <w:lang w:val="uk-UA"/>
        </w:rPr>
        <w:t>) призначений для електроер</w:t>
      </w:r>
      <w:r w:rsidRPr="009F10F6">
        <w:rPr>
          <w:sz w:val="22"/>
          <w:lang w:val="uk-UA"/>
        </w:rPr>
        <w:t>о</w:t>
      </w:r>
      <w:r w:rsidRPr="009F10F6">
        <w:rPr>
          <w:sz w:val="22"/>
          <w:lang w:val="uk-UA"/>
        </w:rPr>
        <w:t>зійного прошивання отворів і порожнин різноманітної форми в деталях з різних матеріалів, сплавів і неметалічних електропр</w:t>
      </w:r>
      <w:r w:rsidRPr="009F10F6">
        <w:rPr>
          <w:sz w:val="22"/>
          <w:lang w:val="uk-UA"/>
        </w:rPr>
        <w:t>о</w:t>
      </w:r>
      <w:r w:rsidRPr="009F10F6">
        <w:rPr>
          <w:sz w:val="22"/>
          <w:lang w:val="uk-UA"/>
        </w:rPr>
        <w:t>відних матеріалів. На верстаті можлива обробка отворів під к</w:t>
      </w:r>
      <w:r w:rsidRPr="009F10F6">
        <w:rPr>
          <w:sz w:val="22"/>
          <w:lang w:val="uk-UA"/>
        </w:rPr>
        <w:t>у</w:t>
      </w:r>
      <w:r w:rsidRPr="009F10F6">
        <w:rPr>
          <w:sz w:val="22"/>
          <w:lang w:val="uk-UA"/>
        </w:rPr>
        <w:t xml:space="preserve">том до площини столу, а також координатна </w:t>
      </w:r>
      <w:r w:rsidR="001F308D" w:rsidRPr="009F10F6">
        <w:rPr>
          <w:sz w:val="22"/>
          <w:lang w:val="uk-UA"/>
        </w:rPr>
        <w:t>прошивання</w:t>
      </w:r>
      <w:r w:rsidRPr="009F10F6">
        <w:rPr>
          <w:sz w:val="22"/>
          <w:lang w:val="uk-UA"/>
        </w:rPr>
        <w:t xml:space="preserve"> отв</w:t>
      </w:r>
      <w:r w:rsidRPr="009F10F6">
        <w:rPr>
          <w:sz w:val="22"/>
          <w:lang w:val="uk-UA"/>
        </w:rPr>
        <w:t>о</w:t>
      </w:r>
      <w:r w:rsidRPr="009F10F6">
        <w:rPr>
          <w:sz w:val="22"/>
          <w:lang w:val="uk-UA"/>
        </w:rPr>
        <w:t>рів. Верстат забезпечений генератором тип</w:t>
      </w:r>
      <w:r w:rsidR="001B7F9E" w:rsidRPr="009F10F6">
        <w:rPr>
          <w:sz w:val="22"/>
          <w:lang w:val="uk-UA"/>
        </w:rPr>
        <w:t>у</w:t>
      </w:r>
      <w:r w:rsidRPr="009F10F6">
        <w:rPr>
          <w:sz w:val="22"/>
          <w:lang w:val="uk-UA"/>
        </w:rPr>
        <w:t xml:space="preserve"> RC.</w:t>
      </w:r>
    </w:p>
    <w:p w:rsidR="009F10F6" w:rsidRPr="009F10F6" w:rsidRDefault="009F10F6" w:rsidP="009F10F6">
      <w:pPr>
        <w:widowControl w:val="0"/>
        <w:shd w:val="clear" w:color="auto" w:fill="FFFFFF"/>
        <w:ind w:firstLine="284"/>
        <w:jc w:val="both"/>
        <w:rPr>
          <w:sz w:val="22"/>
          <w:lang w:val="uk-UA"/>
        </w:rPr>
      </w:pPr>
      <w:r w:rsidRPr="009F10F6">
        <w:rPr>
          <w:sz w:val="22"/>
          <w:lang w:val="uk-UA"/>
        </w:rPr>
        <w:t>На деяких верстатах стіл і ванну можна переміщувати у відносних вертикальних н</w:t>
      </w:r>
      <w:r w:rsidRPr="009F10F6">
        <w:rPr>
          <w:sz w:val="22"/>
          <w:lang w:val="uk-UA"/>
        </w:rPr>
        <w:t>а</w:t>
      </w:r>
      <w:r w:rsidRPr="009F10F6">
        <w:rPr>
          <w:sz w:val="22"/>
          <w:lang w:val="uk-UA"/>
        </w:rPr>
        <w:t>прямках.</w:t>
      </w:r>
    </w:p>
    <w:p w:rsidR="009F10F6" w:rsidRPr="009F10F6" w:rsidRDefault="009F10F6" w:rsidP="009F10F6">
      <w:pPr>
        <w:widowControl w:val="0"/>
        <w:shd w:val="clear" w:color="auto" w:fill="FFFFFF"/>
        <w:ind w:firstLine="284"/>
        <w:jc w:val="both"/>
        <w:rPr>
          <w:noProof/>
          <w:sz w:val="22"/>
          <w:lang w:val="uk-UA"/>
        </w:rPr>
      </w:pPr>
      <w:r w:rsidRPr="009F10F6">
        <w:rPr>
          <w:sz w:val="22"/>
          <w:lang w:val="uk-UA"/>
        </w:rPr>
        <w:t>Точні верстати постачають оптичною системою відліку координат, виконують із ци</w:t>
      </w:r>
      <w:r w:rsidRPr="009F10F6">
        <w:rPr>
          <w:sz w:val="22"/>
          <w:lang w:val="uk-UA"/>
        </w:rPr>
        <w:t>ф</w:t>
      </w:r>
      <w:r w:rsidRPr="009F10F6">
        <w:rPr>
          <w:sz w:val="22"/>
          <w:lang w:val="uk-UA"/>
        </w:rPr>
        <w:t>ровою індикацією, із прогр</w:t>
      </w:r>
      <w:r w:rsidRPr="009F10F6">
        <w:rPr>
          <w:sz w:val="22"/>
          <w:lang w:val="uk-UA"/>
        </w:rPr>
        <w:t>а</w:t>
      </w:r>
      <w:r w:rsidRPr="009F10F6">
        <w:rPr>
          <w:sz w:val="22"/>
          <w:lang w:val="uk-UA"/>
        </w:rPr>
        <w:t>мним керуванням, з керува</w:t>
      </w:r>
      <w:r w:rsidRPr="009F10F6">
        <w:rPr>
          <w:sz w:val="22"/>
          <w:lang w:val="uk-UA"/>
        </w:rPr>
        <w:t>н</w:t>
      </w:r>
      <w:r w:rsidRPr="009F10F6">
        <w:rPr>
          <w:sz w:val="22"/>
          <w:lang w:val="uk-UA"/>
        </w:rPr>
        <w:t>ням від ЕОМ. У великих вер</w:t>
      </w:r>
      <w:r w:rsidRPr="009F10F6">
        <w:rPr>
          <w:sz w:val="22"/>
          <w:lang w:val="uk-UA"/>
        </w:rPr>
        <w:t>с</w:t>
      </w:r>
      <w:r w:rsidRPr="009F10F6">
        <w:rPr>
          <w:sz w:val="22"/>
          <w:lang w:val="uk-UA"/>
        </w:rPr>
        <w:t>татах шафи з апаратурою встановлюють окремо. Вер</w:t>
      </w:r>
      <w:r w:rsidRPr="009F10F6">
        <w:rPr>
          <w:sz w:val="22"/>
          <w:lang w:val="uk-UA"/>
        </w:rPr>
        <w:t>с</w:t>
      </w:r>
      <w:r w:rsidRPr="009F10F6">
        <w:rPr>
          <w:sz w:val="22"/>
          <w:lang w:val="uk-UA"/>
        </w:rPr>
        <w:t>тати постачають фільтрами робочої рідини, холодильн</w:t>
      </w:r>
      <w:r w:rsidRPr="009F10F6">
        <w:rPr>
          <w:sz w:val="22"/>
          <w:lang w:val="uk-UA"/>
        </w:rPr>
        <w:t>и</w:t>
      </w:r>
      <w:r w:rsidRPr="009F10F6">
        <w:rPr>
          <w:sz w:val="22"/>
          <w:lang w:val="uk-UA"/>
        </w:rPr>
        <w:t>ками для її охолодження й т.д.</w:t>
      </w:r>
      <w:r w:rsidRPr="009F10F6">
        <w:rPr>
          <w:noProof/>
          <w:sz w:val="22"/>
        </w:rPr>
        <w:t xml:space="preserve"> </w:t>
      </w:r>
    </w:p>
    <w:p w:rsidR="001D58F7" w:rsidRPr="009F10F6" w:rsidRDefault="000C6651" w:rsidP="00F63D46">
      <w:pPr>
        <w:widowControl w:val="0"/>
        <w:shd w:val="clear" w:color="auto" w:fill="FFFFFF"/>
        <w:ind w:firstLine="284"/>
        <w:jc w:val="both"/>
        <w:rPr>
          <w:bCs/>
          <w:sz w:val="22"/>
          <w:lang w:val="uk-UA"/>
        </w:rPr>
      </w:pPr>
      <w:r w:rsidRPr="009F10F6">
        <w:rPr>
          <w:sz w:val="22"/>
          <w:lang w:val="uk-UA"/>
        </w:rPr>
        <w:t>За</w:t>
      </w:r>
      <w:r w:rsidR="00FF7009" w:rsidRPr="009F10F6">
        <w:rPr>
          <w:sz w:val="22"/>
          <w:lang w:val="uk-UA"/>
        </w:rPr>
        <w:t xml:space="preserve"> основні розміри уніве</w:t>
      </w:r>
      <w:r w:rsidR="00FF7009" w:rsidRPr="009F10F6">
        <w:rPr>
          <w:sz w:val="22"/>
          <w:lang w:val="uk-UA"/>
        </w:rPr>
        <w:t>р</w:t>
      </w:r>
      <w:r w:rsidR="00FF7009" w:rsidRPr="009F10F6">
        <w:rPr>
          <w:sz w:val="22"/>
          <w:lang w:val="uk-UA"/>
        </w:rPr>
        <w:t>сальних електроерозійних в</w:t>
      </w:r>
      <w:r w:rsidR="00FF7009" w:rsidRPr="009F10F6">
        <w:rPr>
          <w:sz w:val="22"/>
          <w:lang w:val="uk-UA"/>
        </w:rPr>
        <w:t>е</w:t>
      </w:r>
      <w:r w:rsidR="00FF7009" w:rsidRPr="009F10F6">
        <w:rPr>
          <w:sz w:val="22"/>
          <w:lang w:val="uk-UA"/>
        </w:rPr>
        <w:t>рстатів прийняті розміри ст</w:t>
      </w:r>
      <w:r w:rsidR="00FF7009" w:rsidRPr="009F10F6">
        <w:rPr>
          <w:sz w:val="22"/>
          <w:lang w:val="uk-UA"/>
        </w:rPr>
        <w:t>о</w:t>
      </w:r>
      <w:r w:rsidR="00FF7009" w:rsidRPr="009F10F6">
        <w:rPr>
          <w:sz w:val="22"/>
          <w:lang w:val="uk-UA"/>
        </w:rPr>
        <w:t>л</w:t>
      </w:r>
      <w:r w:rsidRPr="009F10F6">
        <w:rPr>
          <w:sz w:val="22"/>
          <w:lang w:val="uk-UA"/>
        </w:rPr>
        <w:t>у</w:t>
      </w:r>
      <w:r w:rsidR="00FF7009" w:rsidRPr="009F10F6">
        <w:rPr>
          <w:sz w:val="22"/>
          <w:lang w:val="uk-UA"/>
        </w:rPr>
        <w:t xml:space="preserve"> й найбільша відстань </w:t>
      </w:r>
      <w:r w:rsidR="00FF7009" w:rsidRPr="009F10F6">
        <w:rPr>
          <w:bCs/>
          <w:sz w:val="22"/>
          <w:lang w:val="uk-UA"/>
        </w:rPr>
        <w:t>від торця шпинделя інструментальної голівки до поверхні стол</w:t>
      </w:r>
      <w:r w:rsidR="001B7F9E" w:rsidRPr="009F10F6">
        <w:rPr>
          <w:bCs/>
          <w:sz w:val="22"/>
          <w:lang w:val="uk-UA"/>
        </w:rPr>
        <w:t>у</w:t>
      </w:r>
      <w:r w:rsidR="00FF7009" w:rsidRPr="009F10F6">
        <w:rPr>
          <w:bCs/>
          <w:sz w:val="22"/>
          <w:lang w:val="uk-UA"/>
        </w:rPr>
        <w:t xml:space="preserve">. Довжина столів установлена </w:t>
      </w:r>
      <w:r w:rsidR="000E3228" w:rsidRPr="009F10F6">
        <w:rPr>
          <w:bCs/>
          <w:sz w:val="22"/>
          <w:lang w:val="uk-UA"/>
        </w:rPr>
        <w:t>за</w:t>
      </w:r>
      <w:r w:rsidR="00FF7009" w:rsidRPr="009F10F6">
        <w:rPr>
          <w:bCs/>
          <w:sz w:val="22"/>
          <w:lang w:val="uk-UA"/>
        </w:rPr>
        <w:t xml:space="preserve"> ге</w:t>
      </w:r>
      <w:r w:rsidR="00FF7009" w:rsidRPr="009F10F6">
        <w:rPr>
          <w:bCs/>
          <w:sz w:val="22"/>
          <w:lang w:val="uk-UA"/>
        </w:rPr>
        <w:t>о</w:t>
      </w:r>
      <w:r w:rsidR="00FF7009" w:rsidRPr="009F10F6">
        <w:rPr>
          <w:bCs/>
          <w:sz w:val="22"/>
          <w:lang w:val="uk-UA"/>
        </w:rPr>
        <w:t>метричн</w:t>
      </w:r>
      <w:r w:rsidR="000E3228" w:rsidRPr="009F10F6">
        <w:rPr>
          <w:bCs/>
          <w:sz w:val="22"/>
          <w:lang w:val="uk-UA"/>
        </w:rPr>
        <w:t>им</w:t>
      </w:r>
      <w:r w:rsidR="00FF7009" w:rsidRPr="009F10F6">
        <w:rPr>
          <w:bCs/>
          <w:sz w:val="22"/>
          <w:lang w:val="uk-UA"/>
        </w:rPr>
        <w:t xml:space="preserve"> ряд</w:t>
      </w:r>
      <w:r w:rsidR="000E3228" w:rsidRPr="009F10F6">
        <w:rPr>
          <w:bCs/>
          <w:sz w:val="22"/>
          <w:lang w:val="uk-UA"/>
        </w:rPr>
        <w:t>ом</w:t>
      </w:r>
      <w:r w:rsidR="00FF7009" w:rsidRPr="009F10F6">
        <w:rPr>
          <w:bCs/>
          <w:sz w:val="22"/>
          <w:lang w:val="uk-UA"/>
        </w:rPr>
        <w:t xml:space="preserve"> з показником </w:t>
      </w:r>
      <w:r w:rsidR="00FF7009" w:rsidRPr="009F10F6">
        <w:rPr>
          <w:bCs/>
          <w:i/>
          <w:sz w:val="22"/>
          <w:lang w:val="uk-UA"/>
        </w:rPr>
        <w:t>φ</w:t>
      </w:r>
      <w:r w:rsidR="00FF7009" w:rsidRPr="009F10F6">
        <w:rPr>
          <w:bCs/>
          <w:sz w:val="22"/>
          <w:lang w:val="uk-UA"/>
        </w:rPr>
        <w:t xml:space="preserve">=1,8 (ГОСТ 15954-70), ширина </w:t>
      </w:r>
      <w:r w:rsidR="000E3228" w:rsidRPr="009F10F6">
        <w:rPr>
          <w:bCs/>
          <w:sz w:val="22"/>
          <w:lang w:val="uk-UA"/>
        </w:rPr>
        <w:t>за</w:t>
      </w:r>
      <w:r w:rsidR="00FF7009" w:rsidRPr="009F10F6">
        <w:rPr>
          <w:bCs/>
          <w:sz w:val="22"/>
          <w:lang w:val="uk-UA"/>
        </w:rPr>
        <w:t xml:space="preserve"> геометрич</w:t>
      </w:r>
      <w:r w:rsidR="001D58F7" w:rsidRPr="009F10F6">
        <w:rPr>
          <w:bCs/>
          <w:sz w:val="22"/>
          <w:lang w:val="uk-UA"/>
        </w:rPr>
        <w:t>ни</w:t>
      </w:r>
      <w:r w:rsidR="00FF7009" w:rsidRPr="009F10F6">
        <w:rPr>
          <w:bCs/>
          <w:sz w:val="22"/>
          <w:lang w:val="uk-UA"/>
        </w:rPr>
        <w:t>м ряд</w:t>
      </w:r>
      <w:r w:rsidR="000E3228" w:rsidRPr="009F10F6">
        <w:rPr>
          <w:bCs/>
          <w:sz w:val="22"/>
          <w:lang w:val="uk-UA"/>
        </w:rPr>
        <w:t>ом</w:t>
      </w:r>
      <w:r w:rsidR="00FF7009" w:rsidRPr="009F10F6">
        <w:rPr>
          <w:bCs/>
          <w:sz w:val="22"/>
          <w:lang w:val="uk-UA"/>
        </w:rPr>
        <w:t xml:space="preserve"> з показником </w:t>
      </w:r>
      <w:r w:rsidR="00FF7009" w:rsidRPr="009F10F6">
        <w:rPr>
          <w:bCs/>
          <w:i/>
          <w:sz w:val="22"/>
          <w:lang w:val="uk-UA"/>
        </w:rPr>
        <w:t>φ</w:t>
      </w:r>
      <w:r w:rsidR="00FF7009" w:rsidRPr="009F10F6">
        <w:rPr>
          <w:bCs/>
          <w:sz w:val="22"/>
          <w:lang w:val="uk-UA"/>
        </w:rPr>
        <w:t>=2, а ряд відстаней від торця шпиндел</w:t>
      </w:r>
      <w:r w:rsidR="00E30F80" w:rsidRPr="009F10F6">
        <w:rPr>
          <w:bCs/>
          <w:sz w:val="22"/>
          <w:lang w:val="uk-UA"/>
        </w:rPr>
        <w:t>я</w:t>
      </w:r>
      <w:r w:rsidR="00FF7009" w:rsidRPr="009F10F6">
        <w:rPr>
          <w:bCs/>
          <w:sz w:val="22"/>
          <w:lang w:val="uk-UA"/>
        </w:rPr>
        <w:t xml:space="preserve"> до поверхні стол</w:t>
      </w:r>
      <w:r w:rsidR="000E3228" w:rsidRPr="009F10F6">
        <w:rPr>
          <w:bCs/>
          <w:sz w:val="22"/>
          <w:lang w:val="uk-UA"/>
        </w:rPr>
        <w:t>у</w:t>
      </w:r>
      <w:r w:rsidR="00FF7009" w:rsidRPr="009F10F6">
        <w:rPr>
          <w:bCs/>
          <w:sz w:val="22"/>
          <w:lang w:val="uk-UA"/>
        </w:rPr>
        <w:t xml:space="preserve"> </w:t>
      </w:r>
      <w:r w:rsidR="001B7F9E" w:rsidRPr="009F10F6">
        <w:rPr>
          <w:bCs/>
          <w:sz w:val="22"/>
          <w:lang w:val="uk-UA"/>
        </w:rPr>
        <w:t>–</w:t>
      </w:r>
      <w:r w:rsidR="00FF7009" w:rsidRPr="009F10F6">
        <w:rPr>
          <w:bCs/>
          <w:sz w:val="22"/>
          <w:lang w:val="uk-UA"/>
        </w:rPr>
        <w:t xml:space="preserve"> з </w:t>
      </w:r>
      <w:r w:rsidR="00FF7009" w:rsidRPr="009F10F6">
        <w:rPr>
          <w:bCs/>
          <w:i/>
          <w:sz w:val="22"/>
          <w:lang w:val="uk-UA"/>
        </w:rPr>
        <w:t>φ</w:t>
      </w:r>
      <w:r w:rsidR="00FF7009" w:rsidRPr="009F10F6">
        <w:rPr>
          <w:bCs/>
          <w:sz w:val="22"/>
          <w:lang w:val="uk-UA"/>
        </w:rPr>
        <w:t>=1,6.</w:t>
      </w:r>
      <w:r w:rsidR="001D58F7" w:rsidRPr="009F10F6">
        <w:rPr>
          <w:bCs/>
          <w:sz w:val="22"/>
          <w:lang w:val="uk-UA"/>
        </w:rPr>
        <w:t xml:space="preserve"> Спеціальні  та сп</w:t>
      </w:r>
      <w:r w:rsidR="001D58F7" w:rsidRPr="009F10F6">
        <w:rPr>
          <w:bCs/>
          <w:sz w:val="22"/>
          <w:lang w:val="uk-UA"/>
        </w:rPr>
        <w:t>е</w:t>
      </w:r>
      <w:r w:rsidR="001D58F7" w:rsidRPr="009F10F6">
        <w:rPr>
          <w:bCs/>
          <w:sz w:val="22"/>
          <w:lang w:val="uk-UA"/>
        </w:rPr>
        <w:t xml:space="preserve">ціалізовані електроімпульсні </w:t>
      </w:r>
      <w:r w:rsidR="001B7F9E" w:rsidRPr="009F10F6">
        <w:rPr>
          <w:bCs/>
          <w:sz w:val="22"/>
          <w:lang w:val="uk-UA"/>
        </w:rPr>
        <w:t>й</w:t>
      </w:r>
      <w:r w:rsidR="001D58F7" w:rsidRPr="009F10F6">
        <w:rPr>
          <w:bCs/>
          <w:sz w:val="22"/>
          <w:lang w:val="uk-UA"/>
        </w:rPr>
        <w:t xml:space="preserve"> електроіскрові копіювально-</w:t>
      </w:r>
      <w:r w:rsidR="001D58F7" w:rsidRPr="009F10F6">
        <w:rPr>
          <w:bCs/>
          <w:sz w:val="22"/>
          <w:lang w:val="uk-UA"/>
        </w:rPr>
        <w:lastRenderedPageBreak/>
        <w:t xml:space="preserve">прошивочні верстати призначені  для обробки конкретної деталі і типу деталей. На рис. </w:t>
      </w:r>
      <w:r w:rsidR="001B7F9E" w:rsidRPr="009F10F6">
        <w:rPr>
          <w:bCs/>
          <w:sz w:val="22"/>
          <w:lang w:val="uk-UA"/>
        </w:rPr>
        <w:t>1.</w:t>
      </w:r>
      <w:r w:rsidR="001D58F7" w:rsidRPr="009F10F6">
        <w:rPr>
          <w:bCs/>
          <w:sz w:val="22"/>
          <w:lang w:val="uk-UA"/>
        </w:rPr>
        <w:t>2</w:t>
      </w:r>
      <w:r w:rsidR="00A94455" w:rsidRPr="009F10F6">
        <w:rPr>
          <w:bCs/>
          <w:sz w:val="22"/>
          <w:lang w:val="uk-UA"/>
        </w:rPr>
        <w:t>2</w:t>
      </w:r>
      <w:r w:rsidR="001D58F7" w:rsidRPr="009F10F6">
        <w:rPr>
          <w:bCs/>
          <w:sz w:val="22"/>
          <w:lang w:val="uk-UA"/>
        </w:rPr>
        <w:t xml:space="preserve"> показан</w:t>
      </w:r>
      <w:r w:rsidR="001B7F9E" w:rsidRPr="009F10F6">
        <w:rPr>
          <w:bCs/>
          <w:sz w:val="22"/>
          <w:lang w:val="uk-UA"/>
        </w:rPr>
        <w:t>о</w:t>
      </w:r>
      <w:r w:rsidR="001D58F7" w:rsidRPr="009F10F6">
        <w:rPr>
          <w:bCs/>
          <w:sz w:val="22"/>
          <w:lang w:val="uk-UA"/>
        </w:rPr>
        <w:t xml:space="preserve"> загальний ви</w:t>
      </w:r>
      <w:r w:rsidR="001B7F9E" w:rsidRPr="009F10F6">
        <w:rPr>
          <w:bCs/>
          <w:sz w:val="22"/>
          <w:lang w:val="uk-UA"/>
        </w:rPr>
        <w:t>гля</w:t>
      </w:r>
      <w:r w:rsidR="001D58F7" w:rsidRPr="009F10F6">
        <w:rPr>
          <w:bCs/>
          <w:sz w:val="22"/>
          <w:lang w:val="uk-UA"/>
        </w:rPr>
        <w:t>д спеці</w:t>
      </w:r>
      <w:r w:rsidR="001D58F7" w:rsidRPr="009F10F6">
        <w:rPr>
          <w:bCs/>
          <w:sz w:val="22"/>
          <w:lang w:val="uk-UA"/>
        </w:rPr>
        <w:t>а</w:t>
      </w:r>
      <w:r w:rsidR="001D58F7" w:rsidRPr="009F10F6">
        <w:rPr>
          <w:bCs/>
          <w:sz w:val="22"/>
          <w:lang w:val="uk-UA"/>
        </w:rPr>
        <w:t>льного електроерозійного верстата мод</w:t>
      </w:r>
      <w:r w:rsidR="001B7F9E" w:rsidRPr="009F10F6">
        <w:rPr>
          <w:bCs/>
          <w:sz w:val="22"/>
          <w:lang w:val="uk-UA"/>
        </w:rPr>
        <w:t xml:space="preserve">елі </w:t>
      </w:r>
      <w:r w:rsidR="001D58F7" w:rsidRPr="009F10F6">
        <w:rPr>
          <w:bCs/>
          <w:sz w:val="22"/>
          <w:lang w:val="uk-UA"/>
        </w:rPr>
        <w:t xml:space="preserve">ОФ-81. </w:t>
      </w:r>
    </w:p>
    <w:p w:rsidR="00FF7009" w:rsidRPr="009F10F6" w:rsidRDefault="001D58F7" w:rsidP="007E4CA5">
      <w:pPr>
        <w:widowControl w:val="0"/>
        <w:shd w:val="clear" w:color="auto" w:fill="FFFFFF"/>
        <w:spacing w:after="120"/>
        <w:ind w:firstLine="284"/>
        <w:jc w:val="both"/>
        <w:rPr>
          <w:bCs/>
          <w:sz w:val="22"/>
          <w:lang w:val="uk-UA"/>
        </w:rPr>
      </w:pPr>
      <w:r w:rsidRPr="009F10F6">
        <w:rPr>
          <w:bCs/>
          <w:sz w:val="22"/>
          <w:lang w:val="uk-UA"/>
        </w:rPr>
        <w:t>Верстат призначений для обробки заготовок склад</w:t>
      </w:r>
      <w:r w:rsidR="00E463A8" w:rsidRPr="009F10F6">
        <w:rPr>
          <w:bCs/>
          <w:sz w:val="22"/>
          <w:lang w:val="uk-UA"/>
        </w:rPr>
        <w:t>ної форми, виготовлених з важко</w:t>
      </w:r>
      <w:r w:rsidRPr="009F10F6">
        <w:rPr>
          <w:bCs/>
          <w:sz w:val="22"/>
          <w:lang w:val="uk-UA"/>
        </w:rPr>
        <w:t xml:space="preserve">оброблюваних </w:t>
      </w:r>
      <w:r w:rsidR="00E30F80" w:rsidRPr="009F10F6">
        <w:rPr>
          <w:bCs/>
          <w:sz w:val="22"/>
          <w:lang w:val="uk-UA"/>
        </w:rPr>
        <w:t>струмопровідних</w:t>
      </w:r>
      <w:r w:rsidRPr="009F10F6">
        <w:rPr>
          <w:bCs/>
          <w:sz w:val="22"/>
          <w:lang w:val="uk-UA"/>
        </w:rPr>
        <w:t xml:space="preserve"> матері</w:t>
      </w:r>
      <w:r w:rsidRPr="009F10F6">
        <w:rPr>
          <w:bCs/>
          <w:sz w:val="22"/>
          <w:lang w:val="uk-UA"/>
        </w:rPr>
        <w:t>а</w:t>
      </w:r>
      <w:r w:rsidRPr="009F10F6">
        <w:rPr>
          <w:bCs/>
          <w:sz w:val="22"/>
          <w:lang w:val="uk-UA"/>
        </w:rPr>
        <w:t xml:space="preserve">лів, а також для проведення </w:t>
      </w:r>
      <w:r w:rsidR="00E30F80" w:rsidRPr="009F10F6">
        <w:rPr>
          <w:bCs/>
          <w:sz w:val="22"/>
          <w:lang w:val="uk-UA"/>
        </w:rPr>
        <w:t>різноманітних</w:t>
      </w:r>
      <w:r w:rsidRPr="009F10F6">
        <w:rPr>
          <w:bCs/>
          <w:sz w:val="22"/>
          <w:lang w:val="uk-UA"/>
        </w:rPr>
        <w:t xml:space="preserve"> фрезерних робіт.</w:t>
      </w:r>
    </w:p>
    <w:p w:rsidR="00FF7009" w:rsidRPr="007E4CA5" w:rsidRDefault="00654E0B" w:rsidP="00F63D46">
      <w:pPr>
        <w:widowControl w:val="0"/>
        <w:shd w:val="clear" w:color="auto" w:fill="FFFFFF"/>
        <w:jc w:val="center"/>
        <w:rPr>
          <w:sz w:val="22"/>
          <w:lang w:val="uk-UA"/>
        </w:rPr>
      </w:pPr>
      <w:r w:rsidRPr="00654E0B">
        <w:rPr>
          <w:lang w:val="uk-UA"/>
        </w:rPr>
        <w:pict>
          <v:shape id="_x0000_i1062" type="#_x0000_t75" style="width:269.5pt;height:182.5pt">
            <v:imagedata r:id="rId63" o:title="Рис"/>
          </v:shape>
        </w:pict>
      </w:r>
    </w:p>
    <w:p w:rsidR="00FF7009" w:rsidRPr="007E4CA5" w:rsidRDefault="00FF7009" w:rsidP="007E4CA5">
      <w:pPr>
        <w:widowControl w:val="0"/>
        <w:shd w:val="clear" w:color="auto" w:fill="FFFFFF"/>
        <w:spacing w:before="120" w:after="120"/>
        <w:jc w:val="center"/>
        <w:rPr>
          <w:i/>
          <w:sz w:val="20"/>
          <w:lang w:val="uk-UA"/>
        </w:rPr>
      </w:pPr>
      <w:r w:rsidRPr="007E4CA5">
        <w:rPr>
          <w:bCs/>
          <w:color w:val="000000"/>
          <w:sz w:val="20"/>
          <w:lang w:val="uk-UA"/>
        </w:rPr>
        <w:t>Рис</w:t>
      </w:r>
      <w:r w:rsidR="000E3228" w:rsidRPr="007E4CA5">
        <w:rPr>
          <w:bCs/>
          <w:color w:val="000000"/>
          <w:sz w:val="20"/>
          <w:lang w:val="uk-UA"/>
        </w:rPr>
        <w:t xml:space="preserve">. </w:t>
      </w:r>
      <w:r w:rsidR="001B7F9E" w:rsidRPr="007E4CA5">
        <w:rPr>
          <w:bCs/>
          <w:color w:val="000000"/>
          <w:sz w:val="20"/>
          <w:lang w:val="uk-UA"/>
        </w:rPr>
        <w:t>1.</w:t>
      </w:r>
      <w:r w:rsidR="000E3228" w:rsidRPr="007E4CA5">
        <w:rPr>
          <w:bCs/>
          <w:color w:val="000000"/>
          <w:sz w:val="20"/>
          <w:lang w:val="uk-UA"/>
        </w:rPr>
        <w:t>2</w:t>
      </w:r>
      <w:r w:rsidR="00A94455" w:rsidRPr="007E4CA5">
        <w:rPr>
          <w:bCs/>
          <w:color w:val="000000"/>
          <w:sz w:val="20"/>
          <w:lang w:val="uk-UA"/>
        </w:rPr>
        <w:t>2</w:t>
      </w:r>
      <w:r w:rsidRPr="007E4CA5">
        <w:rPr>
          <w:bCs/>
          <w:i/>
          <w:color w:val="000000"/>
          <w:sz w:val="20"/>
          <w:lang w:val="uk-UA"/>
        </w:rPr>
        <w:t>. Електроерозійний верстат мод</w:t>
      </w:r>
      <w:r w:rsidR="00E463A8" w:rsidRPr="007E4CA5">
        <w:rPr>
          <w:bCs/>
          <w:i/>
          <w:color w:val="000000"/>
          <w:sz w:val="20"/>
          <w:lang w:val="uk-UA"/>
        </w:rPr>
        <w:t>елі</w:t>
      </w:r>
      <w:r w:rsidRPr="007E4CA5">
        <w:rPr>
          <w:bCs/>
          <w:i/>
          <w:color w:val="000000"/>
          <w:sz w:val="20"/>
          <w:lang w:val="uk-UA"/>
        </w:rPr>
        <w:t xml:space="preserve"> </w:t>
      </w:r>
      <w:r w:rsidRPr="007E4CA5">
        <w:rPr>
          <w:bCs/>
          <w:i/>
          <w:sz w:val="20"/>
          <w:lang w:val="uk-UA"/>
        </w:rPr>
        <w:t>ОФ</w:t>
      </w:r>
      <w:r w:rsidRPr="007E4CA5">
        <w:rPr>
          <w:bCs/>
          <w:i/>
          <w:color w:val="000000"/>
          <w:sz w:val="20"/>
          <w:lang w:val="uk-UA"/>
        </w:rPr>
        <w:t>-81</w:t>
      </w:r>
    </w:p>
    <w:p w:rsidR="00FF7009" w:rsidRPr="007E4CA5" w:rsidRDefault="001B7F9E" w:rsidP="00F63D46">
      <w:pPr>
        <w:widowControl w:val="0"/>
        <w:shd w:val="clear" w:color="auto" w:fill="FFFFFF"/>
        <w:ind w:firstLine="284"/>
        <w:jc w:val="both"/>
        <w:rPr>
          <w:bCs/>
          <w:sz w:val="22"/>
          <w:lang w:val="uk-UA"/>
        </w:rPr>
      </w:pPr>
      <w:r w:rsidRPr="007E4CA5">
        <w:rPr>
          <w:bCs/>
          <w:sz w:val="22"/>
          <w:lang w:val="uk-UA"/>
        </w:rPr>
        <w:t>Із</w:t>
      </w:r>
      <w:r w:rsidR="00FF7009" w:rsidRPr="007E4CA5">
        <w:rPr>
          <w:bCs/>
          <w:sz w:val="22"/>
          <w:lang w:val="uk-UA"/>
        </w:rPr>
        <w:t xml:space="preserve"> найбільшим ефектом верстат може бути використаний в інструментальних цехах для виготовлення багатомісних шта</w:t>
      </w:r>
      <w:r w:rsidR="00FF7009" w:rsidRPr="007E4CA5">
        <w:rPr>
          <w:bCs/>
          <w:sz w:val="22"/>
          <w:lang w:val="uk-UA"/>
        </w:rPr>
        <w:t>м</w:t>
      </w:r>
      <w:r w:rsidR="00FF7009" w:rsidRPr="007E4CA5">
        <w:rPr>
          <w:bCs/>
          <w:sz w:val="22"/>
          <w:lang w:val="uk-UA"/>
        </w:rPr>
        <w:t>пів, кондукторів, пристосувань, кокілів; в експериментальних, ремонтних цехах, а також в основному виробництві (приладоб</w:t>
      </w:r>
      <w:r w:rsidR="00FF7009" w:rsidRPr="007E4CA5">
        <w:rPr>
          <w:bCs/>
          <w:sz w:val="22"/>
          <w:lang w:val="uk-UA"/>
        </w:rPr>
        <w:t>у</w:t>
      </w:r>
      <w:r w:rsidR="00FF7009" w:rsidRPr="007E4CA5">
        <w:rPr>
          <w:bCs/>
          <w:sz w:val="22"/>
          <w:lang w:val="uk-UA"/>
        </w:rPr>
        <w:t>дуванн</w:t>
      </w:r>
      <w:r w:rsidR="004758AC" w:rsidRPr="007E4CA5">
        <w:rPr>
          <w:bCs/>
          <w:sz w:val="22"/>
          <w:lang w:val="uk-UA"/>
        </w:rPr>
        <w:t>і</w:t>
      </w:r>
      <w:r w:rsidR="00FF7009" w:rsidRPr="007E4CA5">
        <w:rPr>
          <w:bCs/>
          <w:sz w:val="22"/>
          <w:lang w:val="uk-UA"/>
        </w:rPr>
        <w:t>, радіоелектроні</w:t>
      </w:r>
      <w:r w:rsidR="004758AC" w:rsidRPr="007E4CA5">
        <w:rPr>
          <w:bCs/>
          <w:sz w:val="22"/>
          <w:lang w:val="uk-UA"/>
        </w:rPr>
        <w:t>ці</w:t>
      </w:r>
      <w:r w:rsidR="00FF7009" w:rsidRPr="007E4CA5">
        <w:rPr>
          <w:bCs/>
          <w:sz w:val="22"/>
          <w:lang w:val="uk-UA"/>
        </w:rPr>
        <w:t xml:space="preserve">). Верстат оснащений прецизійним обертовим шпинделем, що дозволяє здійснювати </w:t>
      </w:r>
      <w:r w:rsidR="004758AC" w:rsidRPr="007E4CA5">
        <w:rPr>
          <w:bCs/>
          <w:sz w:val="22"/>
          <w:lang w:val="uk-UA"/>
        </w:rPr>
        <w:t>ЕЕО</w:t>
      </w:r>
      <w:r w:rsidR="00FF7009" w:rsidRPr="007E4CA5">
        <w:rPr>
          <w:bCs/>
          <w:sz w:val="22"/>
          <w:lang w:val="uk-UA"/>
        </w:rPr>
        <w:t xml:space="preserve"> отворів з високою точністю, плавне регулювання </w:t>
      </w:r>
      <w:r w:rsidR="00FF7009" w:rsidRPr="007E4CA5">
        <w:rPr>
          <w:sz w:val="22"/>
          <w:lang w:val="uk-UA"/>
        </w:rPr>
        <w:t>міжелектродного</w:t>
      </w:r>
      <w:r w:rsidR="00FF7009" w:rsidRPr="007E4CA5">
        <w:rPr>
          <w:bCs/>
          <w:sz w:val="22"/>
          <w:lang w:val="uk-UA"/>
        </w:rPr>
        <w:t xml:space="preserve"> зазору за допомогою автоматичного регулятора й передачі гвинт</w:t>
      </w:r>
      <w:r w:rsidR="00E30F80" w:rsidRPr="007E4CA5">
        <w:rPr>
          <w:bCs/>
          <w:sz w:val="22"/>
          <w:lang w:val="uk-UA"/>
        </w:rPr>
        <w:t>-</w:t>
      </w:r>
      <w:r w:rsidR="00FF7009" w:rsidRPr="007E4CA5">
        <w:rPr>
          <w:bCs/>
          <w:sz w:val="22"/>
          <w:lang w:val="uk-UA"/>
        </w:rPr>
        <w:t>гайка кочення</w:t>
      </w:r>
      <w:r w:rsidR="00B50564" w:rsidRPr="007E4CA5">
        <w:rPr>
          <w:bCs/>
          <w:sz w:val="22"/>
          <w:lang w:val="uk-UA"/>
        </w:rPr>
        <w:t>,</w:t>
      </w:r>
      <w:r w:rsidR="00FF7009" w:rsidRPr="007E4CA5">
        <w:rPr>
          <w:bCs/>
          <w:sz w:val="22"/>
          <w:lang w:val="uk-UA"/>
        </w:rPr>
        <w:t xml:space="preserve"> ефективно</w:t>
      </w:r>
      <w:r w:rsidR="00E463A8" w:rsidRPr="007E4CA5">
        <w:rPr>
          <w:bCs/>
          <w:sz w:val="22"/>
          <w:lang w:val="uk-UA"/>
        </w:rPr>
        <w:t>ї</w:t>
      </w:r>
      <w:r w:rsidR="00FF7009" w:rsidRPr="007E4CA5">
        <w:rPr>
          <w:bCs/>
          <w:sz w:val="22"/>
          <w:lang w:val="uk-UA"/>
        </w:rPr>
        <w:t xml:space="preserve"> систем</w:t>
      </w:r>
      <w:r w:rsidRPr="007E4CA5">
        <w:rPr>
          <w:bCs/>
          <w:sz w:val="22"/>
          <w:lang w:val="uk-UA"/>
        </w:rPr>
        <w:t>и</w:t>
      </w:r>
      <w:r w:rsidR="00FF7009" w:rsidRPr="007E4CA5">
        <w:rPr>
          <w:bCs/>
          <w:sz w:val="22"/>
          <w:lang w:val="uk-UA"/>
        </w:rPr>
        <w:t xml:space="preserve"> подачі, очищення й охолодження рідини. Верстат оснащений голівкою орієнтації електрода, мі</w:t>
      </w:r>
      <w:r w:rsidR="00FF7009" w:rsidRPr="007E4CA5">
        <w:rPr>
          <w:bCs/>
          <w:sz w:val="22"/>
          <w:lang w:val="uk-UA"/>
        </w:rPr>
        <w:t>к</w:t>
      </w:r>
      <w:r w:rsidR="00FF7009" w:rsidRPr="007E4CA5">
        <w:rPr>
          <w:bCs/>
          <w:sz w:val="22"/>
          <w:lang w:val="uk-UA"/>
        </w:rPr>
        <w:t>роскопом ЦО-2, лещатами, електродною голівкою, віброголі</w:t>
      </w:r>
      <w:r w:rsidR="00FF7009" w:rsidRPr="007E4CA5">
        <w:rPr>
          <w:bCs/>
          <w:sz w:val="22"/>
          <w:lang w:val="uk-UA"/>
        </w:rPr>
        <w:t>в</w:t>
      </w:r>
      <w:r w:rsidR="00FF7009" w:rsidRPr="007E4CA5">
        <w:rPr>
          <w:bCs/>
          <w:sz w:val="22"/>
          <w:lang w:val="uk-UA"/>
        </w:rPr>
        <w:t>кою, орбітальною голівкою, свердлильним патроном, центр</w:t>
      </w:r>
      <w:r w:rsidR="00FF7009" w:rsidRPr="007E4CA5">
        <w:rPr>
          <w:bCs/>
          <w:sz w:val="22"/>
          <w:lang w:val="uk-UA"/>
        </w:rPr>
        <w:t>о</w:t>
      </w:r>
      <w:r w:rsidR="00FF7009" w:rsidRPr="007E4CA5">
        <w:rPr>
          <w:bCs/>
          <w:sz w:val="22"/>
          <w:lang w:val="uk-UA"/>
        </w:rPr>
        <w:t xml:space="preserve">шукачем </w:t>
      </w:r>
      <w:r w:rsidRPr="007E4CA5">
        <w:rPr>
          <w:bCs/>
          <w:sz w:val="22"/>
          <w:lang w:val="uk-UA"/>
        </w:rPr>
        <w:t>та</w:t>
      </w:r>
      <w:r w:rsidR="00FF7009" w:rsidRPr="007E4CA5">
        <w:rPr>
          <w:bCs/>
          <w:sz w:val="22"/>
          <w:lang w:val="uk-UA"/>
        </w:rPr>
        <w:t xml:space="preserve"> ін.</w:t>
      </w:r>
    </w:p>
    <w:p w:rsidR="007C5560" w:rsidRPr="007E4CA5" w:rsidRDefault="00B50564" w:rsidP="007E4CA5">
      <w:pPr>
        <w:widowControl w:val="0"/>
        <w:shd w:val="clear" w:color="auto" w:fill="FFFFFF"/>
        <w:spacing w:after="120" w:line="264" w:lineRule="auto"/>
        <w:ind w:firstLine="284"/>
        <w:jc w:val="both"/>
        <w:rPr>
          <w:sz w:val="22"/>
          <w:lang w:val="uk-UA"/>
        </w:rPr>
      </w:pPr>
      <w:r w:rsidRPr="007E4CA5">
        <w:rPr>
          <w:sz w:val="22"/>
          <w:lang w:val="uk-UA"/>
        </w:rPr>
        <w:t xml:space="preserve">Для виконання </w:t>
      </w:r>
      <w:r w:rsidRPr="007E4CA5">
        <w:rPr>
          <w:i/>
          <w:sz w:val="22"/>
          <w:lang w:val="uk-UA"/>
        </w:rPr>
        <w:t>операцій вирізання</w:t>
      </w:r>
      <w:r w:rsidRPr="007E4CA5">
        <w:rPr>
          <w:sz w:val="22"/>
          <w:lang w:val="uk-UA"/>
        </w:rPr>
        <w:t xml:space="preserve"> за допомогою </w:t>
      </w:r>
      <w:r w:rsidRPr="007E4CA5">
        <w:rPr>
          <w:sz w:val="22"/>
        </w:rPr>
        <w:t>н</w:t>
      </w:r>
      <w:r w:rsidRPr="007E4CA5">
        <w:rPr>
          <w:sz w:val="22"/>
          <w:lang w:val="uk-UA"/>
        </w:rPr>
        <w:t>е</w:t>
      </w:r>
      <w:r w:rsidRPr="007E4CA5">
        <w:rPr>
          <w:sz w:val="22"/>
        </w:rPr>
        <w:t>проф</w:t>
      </w:r>
      <w:r w:rsidRPr="007E4CA5">
        <w:rPr>
          <w:sz w:val="22"/>
          <w:lang w:val="uk-UA"/>
        </w:rPr>
        <w:t>і</w:t>
      </w:r>
      <w:r w:rsidRPr="007E4CA5">
        <w:rPr>
          <w:sz w:val="22"/>
        </w:rPr>
        <w:t xml:space="preserve">льованого </w:t>
      </w:r>
      <w:r w:rsidRPr="007E4CA5">
        <w:rPr>
          <w:sz w:val="22"/>
          <w:lang w:val="uk-UA"/>
        </w:rPr>
        <w:t>електрода (електрода-</w:t>
      </w:r>
      <w:r w:rsidR="0046312C" w:rsidRPr="007E4CA5">
        <w:rPr>
          <w:sz w:val="22"/>
          <w:lang w:val="uk-UA"/>
        </w:rPr>
        <w:t>дрот</w:t>
      </w:r>
      <w:r w:rsidR="001B7F9E" w:rsidRPr="007E4CA5">
        <w:rPr>
          <w:sz w:val="22"/>
          <w:lang w:val="uk-UA"/>
        </w:rPr>
        <w:t>у</w:t>
      </w:r>
      <w:r w:rsidR="004C34E7" w:rsidRPr="007E4CA5">
        <w:rPr>
          <w:sz w:val="22"/>
          <w:lang w:val="uk-UA"/>
        </w:rPr>
        <w:t xml:space="preserve">) </w:t>
      </w:r>
      <w:r w:rsidRPr="007E4CA5">
        <w:rPr>
          <w:sz w:val="22"/>
          <w:lang w:val="uk-UA"/>
        </w:rPr>
        <w:t xml:space="preserve">випускаються </w:t>
      </w:r>
      <w:r w:rsidRPr="007E4CA5">
        <w:rPr>
          <w:sz w:val="22"/>
          <w:lang w:val="uk-UA"/>
        </w:rPr>
        <w:lastRenderedPageBreak/>
        <w:t xml:space="preserve">різноманітні верстати (4531, МА-4535, А20740). Конструктивно верстати для обробки непрофільованим електродом </w:t>
      </w:r>
      <w:r w:rsidR="00E463A8" w:rsidRPr="007E4CA5">
        <w:rPr>
          <w:sz w:val="22"/>
          <w:lang w:val="uk-UA"/>
        </w:rPr>
        <w:t>містять</w:t>
      </w:r>
      <w:r w:rsidRPr="007E4CA5">
        <w:rPr>
          <w:sz w:val="22"/>
          <w:lang w:val="uk-UA"/>
        </w:rPr>
        <w:t xml:space="preserve"> майже всі вузли копіювально-прошивочного верстат</w:t>
      </w:r>
      <w:r w:rsidR="00E463A8" w:rsidRPr="007E4CA5">
        <w:rPr>
          <w:sz w:val="22"/>
          <w:lang w:val="uk-UA"/>
        </w:rPr>
        <w:t>а</w:t>
      </w:r>
      <w:r w:rsidRPr="007E4CA5">
        <w:rPr>
          <w:sz w:val="22"/>
          <w:lang w:val="uk-UA"/>
        </w:rPr>
        <w:t>.</w:t>
      </w:r>
      <w:r w:rsidR="001D58F7" w:rsidRPr="007E4CA5">
        <w:rPr>
          <w:sz w:val="22"/>
          <w:lang w:val="uk-UA"/>
        </w:rPr>
        <w:t xml:space="preserve"> </w:t>
      </w:r>
      <w:r w:rsidRPr="007E4CA5">
        <w:rPr>
          <w:sz w:val="22"/>
          <w:lang w:val="uk-UA"/>
        </w:rPr>
        <w:t>Тільки інструментотримач</w:t>
      </w:r>
      <w:r w:rsidR="007C5560" w:rsidRPr="007E4CA5">
        <w:rPr>
          <w:sz w:val="22"/>
          <w:lang w:val="uk-UA"/>
        </w:rPr>
        <w:t xml:space="preserve"> виконаний у вигля</w:t>
      </w:r>
      <w:r w:rsidRPr="007E4CA5">
        <w:rPr>
          <w:sz w:val="22"/>
          <w:lang w:val="uk-UA"/>
        </w:rPr>
        <w:t>ді спеціального кро</w:t>
      </w:r>
      <w:r w:rsidRPr="007E4CA5">
        <w:rPr>
          <w:sz w:val="22"/>
          <w:lang w:val="uk-UA"/>
        </w:rPr>
        <w:t>н</w:t>
      </w:r>
      <w:r w:rsidRPr="007E4CA5">
        <w:rPr>
          <w:sz w:val="22"/>
          <w:lang w:val="uk-UA"/>
        </w:rPr>
        <w:t>штейн</w:t>
      </w:r>
      <w:r w:rsidR="00E463A8" w:rsidRPr="007E4CA5">
        <w:rPr>
          <w:sz w:val="22"/>
          <w:lang w:val="uk-UA"/>
        </w:rPr>
        <w:t>а</w:t>
      </w:r>
      <w:r w:rsidRPr="007E4CA5">
        <w:rPr>
          <w:sz w:val="22"/>
          <w:lang w:val="uk-UA"/>
        </w:rPr>
        <w:t xml:space="preserve"> з механізмом перемотки електрод</w:t>
      </w:r>
      <w:r w:rsidR="00E463A8" w:rsidRPr="007E4CA5">
        <w:rPr>
          <w:sz w:val="22"/>
          <w:lang w:val="uk-UA"/>
        </w:rPr>
        <w:t>а</w:t>
      </w:r>
      <w:r w:rsidR="00E30F80" w:rsidRPr="007E4CA5">
        <w:rPr>
          <w:sz w:val="22"/>
          <w:lang w:val="uk-UA"/>
        </w:rPr>
        <w:t>-</w:t>
      </w:r>
      <w:r w:rsidR="0046312C" w:rsidRPr="007E4CA5">
        <w:rPr>
          <w:sz w:val="22"/>
          <w:lang w:val="uk-UA"/>
        </w:rPr>
        <w:t>дроту</w:t>
      </w:r>
      <w:r w:rsidR="00E00CFD" w:rsidRPr="007E4CA5">
        <w:rPr>
          <w:sz w:val="22"/>
          <w:lang w:val="uk-UA"/>
        </w:rPr>
        <w:t xml:space="preserve"> (рис.</w:t>
      </w:r>
      <w:r w:rsidR="007E4CA5">
        <w:rPr>
          <w:sz w:val="22"/>
          <w:lang w:val="uk-UA"/>
        </w:rPr>
        <w:t xml:space="preserve"> </w:t>
      </w:r>
      <w:r w:rsidR="00E00CFD" w:rsidRPr="007E4CA5">
        <w:rPr>
          <w:sz w:val="22"/>
          <w:lang w:val="uk-UA"/>
        </w:rPr>
        <w:t>1.2</w:t>
      </w:r>
      <w:r w:rsidR="008A772E" w:rsidRPr="007E4CA5">
        <w:rPr>
          <w:sz w:val="22"/>
          <w:lang w:val="uk-UA"/>
        </w:rPr>
        <w:t>3</w:t>
      </w:r>
      <w:r w:rsidR="00E00CFD" w:rsidRPr="007E4CA5">
        <w:rPr>
          <w:sz w:val="22"/>
          <w:lang w:val="uk-UA"/>
        </w:rPr>
        <w:t>)</w:t>
      </w:r>
      <w:r w:rsidRPr="007E4CA5">
        <w:rPr>
          <w:sz w:val="22"/>
          <w:lang w:val="uk-UA"/>
        </w:rPr>
        <w:t>.</w:t>
      </w:r>
      <w:r w:rsidR="00E00CFD" w:rsidRPr="007E4CA5">
        <w:rPr>
          <w:sz w:val="22"/>
          <w:lang w:val="uk-UA"/>
        </w:rPr>
        <w:t xml:space="preserve"> </w:t>
      </w:r>
      <w:r w:rsidR="0046312C" w:rsidRPr="007E4CA5">
        <w:rPr>
          <w:sz w:val="22"/>
          <w:lang w:val="uk-UA"/>
        </w:rPr>
        <w:t>Вирізання дротовим електродом може здійснюватись як по к</w:t>
      </w:r>
      <w:r w:rsidR="0046312C" w:rsidRPr="007E4CA5">
        <w:rPr>
          <w:sz w:val="22"/>
          <w:lang w:val="uk-UA"/>
        </w:rPr>
        <w:t>о</w:t>
      </w:r>
      <w:r w:rsidR="0046312C" w:rsidRPr="007E4CA5">
        <w:rPr>
          <w:sz w:val="22"/>
          <w:lang w:val="uk-UA"/>
        </w:rPr>
        <w:t>піру, так і</w:t>
      </w:r>
      <w:r w:rsidR="00E463A8" w:rsidRPr="007E4CA5">
        <w:rPr>
          <w:sz w:val="22"/>
          <w:lang w:val="uk-UA"/>
        </w:rPr>
        <w:t xml:space="preserve"> </w:t>
      </w:r>
      <w:r w:rsidR="0046312C" w:rsidRPr="007E4CA5">
        <w:rPr>
          <w:sz w:val="22"/>
          <w:lang w:val="uk-UA"/>
        </w:rPr>
        <w:t>з використанням програмного керування</w:t>
      </w:r>
      <w:r w:rsidR="00E463A8" w:rsidRPr="007E4CA5">
        <w:rPr>
          <w:sz w:val="22"/>
          <w:lang w:val="uk-UA"/>
        </w:rPr>
        <w:t xml:space="preserve"> (рис.</w:t>
      </w:r>
      <w:r w:rsidR="007E4CA5">
        <w:rPr>
          <w:sz w:val="22"/>
          <w:lang w:val="uk-UA"/>
        </w:rPr>
        <w:t xml:space="preserve"> </w:t>
      </w:r>
      <w:r w:rsidR="00E463A8" w:rsidRPr="007E4CA5">
        <w:rPr>
          <w:sz w:val="22"/>
          <w:lang w:val="uk-UA"/>
        </w:rPr>
        <w:t>1.2</w:t>
      </w:r>
      <w:r w:rsidR="008A772E" w:rsidRPr="007E4CA5">
        <w:rPr>
          <w:sz w:val="22"/>
          <w:lang w:val="uk-UA"/>
        </w:rPr>
        <w:t>4</w:t>
      </w:r>
      <w:r w:rsidR="00E463A8" w:rsidRPr="007E4CA5">
        <w:rPr>
          <w:sz w:val="22"/>
          <w:lang w:val="uk-UA"/>
        </w:rPr>
        <w:t>)</w:t>
      </w:r>
      <w:r w:rsidR="0046312C" w:rsidRPr="007E4CA5">
        <w:rPr>
          <w:sz w:val="22"/>
          <w:lang w:val="uk-UA"/>
        </w:rPr>
        <w:t>.</w:t>
      </w:r>
    </w:p>
    <w:p w:rsidR="008A772E" w:rsidRDefault="00654E0B" w:rsidP="007E4CA5">
      <w:pPr>
        <w:widowControl w:val="0"/>
        <w:shd w:val="clear" w:color="auto" w:fill="FFFFFF"/>
        <w:spacing w:line="264" w:lineRule="auto"/>
        <w:jc w:val="center"/>
        <w:rPr>
          <w:bCs/>
          <w:i/>
          <w:lang w:val="uk-UA"/>
        </w:rPr>
      </w:pPr>
      <w:r w:rsidRPr="00654E0B">
        <w:rPr>
          <w:bCs/>
          <w:i/>
          <w:sz w:val="22"/>
          <w:lang w:val="uk-UA"/>
        </w:rPr>
        <w:pict>
          <v:shape id="_x0000_i1063" type="#_x0000_t75" style="width:302.5pt;height:195pt">
            <v:imagedata r:id="rId64" o:title="work4"/>
          </v:shape>
        </w:pict>
      </w:r>
    </w:p>
    <w:p w:rsidR="008A772E" w:rsidRPr="007E4CA5" w:rsidRDefault="008A772E" w:rsidP="007E4CA5">
      <w:pPr>
        <w:widowControl w:val="0"/>
        <w:shd w:val="clear" w:color="auto" w:fill="FFFFFF"/>
        <w:spacing w:before="120" w:after="120" w:line="264" w:lineRule="auto"/>
        <w:jc w:val="center"/>
        <w:rPr>
          <w:i/>
          <w:sz w:val="20"/>
          <w:lang w:val="uk-UA"/>
        </w:rPr>
      </w:pPr>
      <w:r w:rsidRPr="007E4CA5">
        <w:rPr>
          <w:sz w:val="20"/>
          <w:lang w:val="uk-UA"/>
        </w:rPr>
        <w:t>Рис.</w:t>
      </w:r>
      <w:r w:rsidR="007E4CA5" w:rsidRPr="007E4CA5">
        <w:rPr>
          <w:sz w:val="20"/>
          <w:lang w:val="uk-UA"/>
        </w:rPr>
        <w:t xml:space="preserve"> </w:t>
      </w:r>
      <w:r w:rsidRPr="007E4CA5">
        <w:rPr>
          <w:sz w:val="20"/>
          <w:lang w:val="uk-UA"/>
        </w:rPr>
        <w:t xml:space="preserve">1.23. </w:t>
      </w:r>
      <w:r w:rsidRPr="007E4CA5">
        <w:rPr>
          <w:i/>
          <w:sz w:val="20"/>
          <w:lang w:val="uk-UA"/>
        </w:rPr>
        <w:t xml:space="preserve">Спеціальний кронштейн з механізмом </w:t>
      </w:r>
      <w:r w:rsidR="007E4CA5">
        <w:rPr>
          <w:i/>
          <w:sz w:val="20"/>
          <w:lang w:val="uk-UA"/>
        </w:rPr>
        <w:br/>
      </w:r>
      <w:r w:rsidRPr="007E4CA5">
        <w:rPr>
          <w:i/>
          <w:sz w:val="20"/>
          <w:lang w:val="uk-UA"/>
        </w:rPr>
        <w:t>перемотки електрода-дроту</w:t>
      </w:r>
    </w:p>
    <w:p w:rsidR="00A14B9D" w:rsidRPr="007E4CA5" w:rsidRDefault="00A14B9D" w:rsidP="007E4CA5">
      <w:pPr>
        <w:widowControl w:val="0"/>
        <w:shd w:val="clear" w:color="auto" w:fill="FFFFFF"/>
        <w:spacing w:line="264" w:lineRule="auto"/>
        <w:ind w:firstLine="284"/>
        <w:jc w:val="both"/>
        <w:rPr>
          <w:sz w:val="22"/>
          <w:lang w:val="uk-UA"/>
        </w:rPr>
      </w:pPr>
      <w:r w:rsidRPr="007E4CA5">
        <w:rPr>
          <w:bCs/>
          <w:i/>
          <w:sz w:val="22"/>
          <w:lang w:val="uk-UA"/>
        </w:rPr>
        <w:t>Електроерозійне розрізування</w:t>
      </w:r>
      <w:r w:rsidRPr="007E4CA5">
        <w:rPr>
          <w:bCs/>
          <w:sz w:val="22"/>
          <w:lang w:val="uk-UA"/>
        </w:rPr>
        <w:t xml:space="preserve"> </w:t>
      </w:r>
      <w:r w:rsidRPr="007E4CA5">
        <w:rPr>
          <w:sz w:val="22"/>
          <w:lang w:val="uk-UA"/>
        </w:rPr>
        <w:t>виконується ЕІ у формі диска, металевої стрічки або дроту. Процес може протікати в рідкому середовищі, наприклад, у промисловій воді і на повітрі. При в</w:t>
      </w:r>
      <w:r w:rsidRPr="007E4CA5">
        <w:rPr>
          <w:sz w:val="22"/>
          <w:lang w:val="uk-UA"/>
        </w:rPr>
        <w:t>и</w:t>
      </w:r>
      <w:r w:rsidRPr="007E4CA5">
        <w:rPr>
          <w:sz w:val="22"/>
          <w:lang w:val="uk-UA"/>
        </w:rPr>
        <w:t>користанні у якості ЕІ металевої стрічки вона може перемотув</w:t>
      </w:r>
      <w:r w:rsidRPr="007E4CA5">
        <w:rPr>
          <w:sz w:val="22"/>
          <w:lang w:val="uk-UA"/>
        </w:rPr>
        <w:t>а</w:t>
      </w:r>
      <w:r w:rsidRPr="007E4CA5">
        <w:rPr>
          <w:sz w:val="22"/>
          <w:lang w:val="uk-UA"/>
        </w:rPr>
        <w:t>тися з однієї котушки на іншу або ж бути натягнутою на два б</w:t>
      </w:r>
      <w:r w:rsidRPr="007E4CA5">
        <w:rPr>
          <w:sz w:val="22"/>
          <w:lang w:val="uk-UA"/>
        </w:rPr>
        <w:t>а</w:t>
      </w:r>
      <w:r w:rsidRPr="007E4CA5">
        <w:rPr>
          <w:sz w:val="22"/>
          <w:lang w:val="uk-UA"/>
        </w:rPr>
        <w:t>рабани й скріплена кінцями у вигляді нескінченної стрічки. Ш</w:t>
      </w:r>
      <w:r w:rsidRPr="007E4CA5">
        <w:rPr>
          <w:sz w:val="22"/>
          <w:lang w:val="uk-UA"/>
        </w:rPr>
        <w:t>и</w:t>
      </w:r>
      <w:r w:rsidRPr="007E4CA5">
        <w:rPr>
          <w:sz w:val="22"/>
          <w:lang w:val="uk-UA"/>
        </w:rPr>
        <w:t>роко поширені вирізні верстати для розрізування заготовок н</w:t>
      </w:r>
      <w:r w:rsidRPr="007E4CA5">
        <w:rPr>
          <w:sz w:val="22"/>
          <w:lang w:val="uk-UA"/>
        </w:rPr>
        <w:t>е</w:t>
      </w:r>
      <w:r w:rsidRPr="007E4CA5">
        <w:rPr>
          <w:sz w:val="22"/>
          <w:lang w:val="uk-UA"/>
        </w:rPr>
        <w:t>профільованим дротовим електродом.</w:t>
      </w:r>
    </w:p>
    <w:p w:rsidR="008A772E" w:rsidRPr="007E4CA5" w:rsidRDefault="008A772E" w:rsidP="007E4CA5">
      <w:pPr>
        <w:widowControl w:val="0"/>
        <w:shd w:val="clear" w:color="auto" w:fill="FFFFFF"/>
        <w:spacing w:line="264" w:lineRule="auto"/>
        <w:ind w:firstLine="284"/>
        <w:jc w:val="center"/>
        <w:rPr>
          <w:i/>
          <w:sz w:val="22"/>
          <w:lang w:val="uk-UA"/>
        </w:rPr>
      </w:pPr>
    </w:p>
    <w:p w:rsidR="008A772E" w:rsidRDefault="00654E0B" w:rsidP="007E4CA5">
      <w:pPr>
        <w:widowControl w:val="0"/>
        <w:shd w:val="clear" w:color="auto" w:fill="FFFFFF"/>
        <w:jc w:val="center"/>
        <w:rPr>
          <w:lang w:val="uk-UA"/>
        </w:rPr>
      </w:pPr>
      <w:r w:rsidRPr="00654E0B">
        <w:rPr>
          <w:sz w:val="22"/>
          <w:lang w:val="uk-UA"/>
        </w:rPr>
        <w:lastRenderedPageBreak/>
        <w:pict>
          <v:shape id="_x0000_i1064" type="#_x0000_t75" style="width:199pt;height:149.5pt">
            <v:imagedata r:id="rId65" o:title="svei1-6"/>
          </v:shape>
        </w:pict>
      </w:r>
    </w:p>
    <w:p w:rsidR="008A772E" w:rsidRPr="007E4CA5" w:rsidRDefault="008A772E" w:rsidP="005059CD">
      <w:pPr>
        <w:widowControl w:val="0"/>
        <w:shd w:val="clear" w:color="auto" w:fill="FFFFFF"/>
        <w:spacing w:before="60" w:after="60"/>
        <w:jc w:val="center"/>
        <w:rPr>
          <w:bCs/>
          <w:i/>
          <w:sz w:val="20"/>
        </w:rPr>
      </w:pPr>
      <w:r w:rsidRPr="007E4CA5">
        <w:rPr>
          <w:sz w:val="20"/>
          <w:lang w:val="uk-UA"/>
        </w:rPr>
        <w:t>Рис.</w:t>
      </w:r>
      <w:r w:rsidR="007E4CA5" w:rsidRPr="007E4CA5">
        <w:rPr>
          <w:sz w:val="20"/>
          <w:lang w:val="uk-UA"/>
        </w:rPr>
        <w:t xml:space="preserve"> </w:t>
      </w:r>
      <w:r w:rsidRPr="007E4CA5">
        <w:rPr>
          <w:sz w:val="20"/>
          <w:lang w:val="uk-UA"/>
        </w:rPr>
        <w:t>1.24.</w:t>
      </w:r>
      <w:r w:rsidRPr="007E4CA5">
        <w:rPr>
          <w:i/>
          <w:sz w:val="20"/>
          <w:lang w:val="uk-UA"/>
        </w:rPr>
        <w:t xml:space="preserve"> Електроерозійний  вирізний верстат</w:t>
      </w:r>
      <w:r w:rsidRPr="007E4CA5">
        <w:rPr>
          <w:sz w:val="20"/>
          <w:lang w:val="uk-UA"/>
        </w:rPr>
        <w:t xml:space="preserve"> </w:t>
      </w:r>
      <w:r w:rsidR="007E4CA5">
        <w:rPr>
          <w:i/>
          <w:sz w:val="20"/>
          <w:lang w:val="uk-UA"/>
        </w:rPr>
        <w:br/>
      </w:r>
      <w:r w:rsidRPr="007E4CA5">
        <w:rPr>
          <w:i/>
          <w:sz w:val="20"/>
          <w:lang w:val="uk-UA"/>
        </w:rPr>
        <w:t>з числовим  програмним керуванням</w:t>
      </w:r>
    </w:p>
    <w:p w:rsidR="009E117C" w:rsidRPr="007E4CA5" w:rsidRDefault="00654E0B" w:rsidP="009E117C">
      <w:pPr>
        <w:framePr w:hSpace="181" w:wrap="around" w:vAnchor="page" w:hAnchor="margin" w:xAlign="right" w:y="5598"/>
        <w:widowControl w:val="0"/>
        <w:shd w:val="clear" w:color="auto" w:fill="FFFFFF"/>
        <w:jc w:val="center"/>
        <w:rPr>
          <w:sz w:val="22"/>
          <w:lang w:val="uk-UA"/>
        </w:rPr>
      </w:pPr>
      <w:r w:rsidRPr="00654E0B">
        <w:rPr>
          <w:sz w:val="22"/>
        </w:rPr>
        <w:pict>
          <v:shape id="_x0000_i1065" type="#_x0000_t75" style="width:120pt;height:213pt">
            <v:imagedata r:id="rId66" o:title=""/>
          </v:shape>
        </w:pict>
      </w:r>
    </w:p>
    <w:p w:rsidR="009E117C" w:rsidRPr="007E4CA5" w:rsidRDefault="009E117C" w:rsidP="009E117C">
      <w:pPr>
        <w:framePr w:hSpace="181" w:wrap="around" w:vAnchor="page" w:hAnchor="margin" w:xAlign="right" w:y="5598"/>
        <w:widowControl w:val="0"/>
        <w:shd w:val="clear" w:color="auto" w:fill="FFFFFF"/>
        <w:spacing w:before="120"/>
        <w:jc w:val="center"/>
        <w:rPr>
          <w:bCs/>
          <w:i/>
          <w:color w:val="000000"/>
          <w:sz w:val="20"/>
          <w:lang w:val="uk-UA"/>
        </w:rPr>
      </w:pPr>
      <w:r w:rsidRPr="007640A1">
        <w:rPr>
          <w:bCs/>
          <w:color w:val="000000"/>
          <w:sz w:val="20"/>
          <w:lang w:val="uk-UA"/>
        </w:rPr>
        <w:t>Рис. 1.25.</w:t>
      </w:r>
      <w:r w:rsidRPr="007E4CA5">
        <w:rPr>
          <w:bCs/>
          <w:i/>
          <w:color w:val="000000"/>
          <w:sz w:val="20"/>
          <w:lang w:val="uk-UA"/>
        </w:rPr>
        <w:t xml:space="preserve"> Верстат </w:t>
      </w:r>
      <w:r>
        <w:rPr>
          <w:bCs/>
          <w:i/>
          <w:color w:val="000000"/>
          <w:sz w:val="20"/>
          <w:lang w:val="uk-UA"/>
        </w:rPr>
        <w:br/>
      </w:r>
      <w:r w:rsidRPr="007E4CA5">
        <w:rPr>
          <w:bCs/>
          <w:i/>
          <w:color w:val="000000"/>
          <w:sz w:val="20"/>
          <w:lang w:val="uk-UA"/>
        </w:rPr>
        <w:t>моделі 187</w:t>
      </w:r>
    </w:p>
    <w:p w:rsidR="00FF7009" w:rsidRPr="00604C6F" w:rsidRDefault="00FF7009" w:rsidP="00F63D46">
      <w:pPr>
        <w:widowControl w:val="0"/>
        <w:shd w:val="clear" w:color="auto" w:fill="FFFFFF"/>
        <w:ind w:firstLine="284"/>
        <w:jc w:val="both"/>
        <w:rPr>
          <w:spacing w:val="-2"/>
          <w:sz w:val="22"/>
          <w:lang w:val="uk-UA"/>
        </w:rPr>
      </w:pPr>
      <w:r w:rsidRPr="00604C6F">
        <w:rPr>
          <w:bCs/>
          <w:i/>
          <w:spacing w:val="-2"/>
          <w:sz w:val="22"/>
          <w:lang w:val="uk-UA"/>
        </w:rPr>
        <w:t>Електроерозійні шліфувальні верстати</w:t>
      </w:r>
      <w:r w:rsidRPr="00604C6F">
        <w:rPr>
          <w:bCs/>
          <w:spacing w:val="-2"/>
          <w:sz w:val="22"/>
          <w:lang w:val="uk-UA"/>
        </w:rPr>
        <w:t xml:space="preserve"> </w:t>
      </w:r>
      <w:r w:rsidRPr="00604C6F">
        <w:rPr>
          <w:spacing w:val="-2"/>
          <w:sz w:val="22"/>
          <w:lang w:val="uk-UA"/>
        </w:rPr>
        <w:t>мають</w:t>
      </w:r>
      <w:r w:rsidR="005E1782" w:rsidRPr="00604C6F">
        <w:rPr>
          <w:spacing w:val="-2"/>
          <w:sz w:val="22"/>
          <w:lang w:val="uk-UA"/>
        </w:rPr>
        <w:t xml:space="preserve"> за </w:t>
      </w:r>
      <w:r w:rsidRPr="00604C6F">
        <w:rPr>
          <w:spacing w:val="-2"/>
          <w:sz w:val="22"/>
          <w:lang w:val="uk-UA"/>
        </w:rPr>
        <w:t xml:space="preserve">джерело </w:t>
      </w:r>
      <w:r w:rsidR="0098568F" w:rsidRPr="00604C6F">
        <w:rPr>
          <w:spacing w:val="-2"/>
          <w:sz w:val="22"/>
          <w:lang w:val="uk-UA"/>
        </w:rPr>
        <w:t>ж</w:t>
      </w:r>
      <w:r w:rsidR="0098568F" w:rsidRPr="00604C6F">
        <w:rPr>
          <w:spacing w:val="-2"/>
          <w:sz w:val="22"/>
          <w:lang w:val="uk-UA"/>
        </w:rPr>
        <w:t>и</w:t>
      </w:r>
      <w:r w:rsidR="0098568F" w:rsidRPr="00604C6F">
        <w:rPr>
          <w:spacing w:val="-2"/>
          <w:sz w:val="22"/>
          <w:lang w:val="uk-UA"/>
        </w:rPr>
        <w:t>влення</w:t>
      </w:r>
      <w:r w:rsidRPr="00604C6F">
        <w:rPr>
          <w:spacing w:val="-2"/>
          <w:sz w:val="22"/>
          <w:lang w:val="uk-UA"/>
        </w:rPr>
        <w:t xml:space="preserve"> постійн</w:t>
      </w:r>
      <w:r w:rsidR="005E1782" w:rsidRPr="00604C6F">
        <w:rPr>
          <w:spacing w:val="-2"/>
          <w:sz w:val="22"/>
          <w:lang w:val="uk-UA"/>
        </w:rPr>
        <w:t>у</w:t>
      </w:r>
      <w:r w:rsidRPr="00604C6F">
        <w:rPr>
          <w:spacing w:val="-2"/>
          <w:sz w:val="22"/>
          <w:lang w:val="uk-UA"/>
        </w:rPr>
        <w:t xml:space="preserve"> напруг</w:t>
      </w:r>
      <w:r w:rsidR="005E1782" w:rsidRPr="00604C6F">
        <w:rPr>
          <w:spacing w:val="-2"/>
          <w:sz w:val="22"/>
          <w:lang w:val="uk-UA"/>
        </w:rPr>
        <w:t>у</w:t>
      </w:r>
      <w:r w:rsidRPr="00604C6F">
        <w:rPr>
          <w:spacing w:val="-2"/>
          <w:sz w:val="22"/>
          <w:lang w:val="uk-UA"/>
        </w:rPr>
        <w:t>. Шпиндель верстата повинен бути із</w:t>
      </w:r>
      <w:r w:rsidRPr="00604C6F">
        <w:rPr>
          <w:spacing w:val="-2"/>
          <w:sz w:val="22"/>
          <w:lang w:val="uk-UA"/>
        </w:rPr>
        <w:t>о</w:t>
      </w:r>
      <w:r w:rsidRPr="00604C6F">
        <w:rPr>
          <w:spacing w:val="-2"/>
          <w:sz w:val="22"/>
          <w:lang w:val="uk-UA"/>
        </w:rPr>
        <w:t xml:space="preserve">льований від корпуса, а </w:t>
      </w:r>
      <w:r w:rsidR="005E1782" w:rsidRPr="00604C6F">
        <w:rPr>
          <w:spacing w:val="-2"/>
          <w:sz w:val="22"/>
          <w:lang w:val="uk-UA"/>
        </w:rPr>
        <w:t>у якості</w:t>
      </w:r>
      <w:r w:rsidRPr="00604C6F">
        <w:rPr>
          <w:spacing w:val="-2"/>
          <w:sz w:val="22"/>
          <w:lang w:val="uk-UA"/>
        </w:rPr>
        <w:t xml:space="preserve"> інструмент</w:t>
      </w:r>
      <w:r w:rsidR="005E1782" w:rsidRPr="00604C6F">
        <w:rPr>
          <w:spacing w:val="-2"/>
          <w:sz w:val="22"/>
          <w:lang w:val="uk-UA"/>
        </w:rPr>
        <w:t>а</w:t>
      </w:r>
      <w:r w:rsidRPr="00604C6F">
        <w:rPr>
          <w:spacing w:val="-2"/>
          <w:sz w:val="22"/>
          <w:lang w:val="uk-UA"/>
        </w:rPr>
        <w:t xml:space="preserve"> використ</w:t>
      </w:r>
      <w:r w:rsidR="0098568F" w:rsidRPr="00604C6F">
        <w:rPr>
          <w:spacing w:val="-2"/>
          <w:sz w:val="22"/>
          <w:lang w:val="uk-UA"/>
        </w:rPr>
        <w:t>ову</w:t>
      </w:r>
      <w:r w:rsidRPr="00604C6F">
        <w:rPr>
          <w:spacing w:val="-2"/>
          <w:sz w:val="22"/>
          <w:lang w:val="uk-UA"/>
        </w:rPr>
        <w:t>ють м</w:t>
      </w:r>
      <w:r w:rsidRPr="00604C6F">
        <w:rPr>
          <w:spacing w:val="-2"/>
          <w:sz w:val="22"/>
          <w:lang w:val="uk-UA"/>
        </w:rPr>
        <w:t>е</w:t>
      </w:r>
      <w:r w:rsidRPr="00604C6F">
        <w:rPr>
          <w:spacing w:val="-2"/>
          <w:sz w:val="22"/>
          <w:lang w:val="uk-UA"/>
        </w:rPr>
        <w:t>талевий диск. Для підведення напруги застосовують щоки, розр</w:t>
      </w:r>
      <w:r w:rsidRPr="00604C6F">
        <w:rPr>
          <w:spacing w:val="-2"/>
          <w:sz w:val="22"/>
          <w:lang w:val="uk-UA"/>
        </w:rPr>
        <w:t>а</w:t>
      </w:r>
      <w:r w:rsidRPr="00604C6F">
        <w:rPr>
          <w:spacing w:val="-2"/>
          <w:sz w:val="22"/>
          <w:lang w:val="uk-UA"/>
        </w:rPr>
        <w:t>ховані на необхідну силу струму.</w:t>
      </w:r>
    </w:p>
    <w:p w:rsidR="00A14B9D" w:rsidRPr="00604C6F" w:rsidRDefault="00A14B9D" w:rsidP="00F63D46">
      <w:pPr>
        <w:widowControl w:val="0"/>
        <w:shd w:val="clear" w:color="auto" w:fill="FFFFFF"/>
        <w:ind w:firstLine="284"/>
        <w:jc w:val="both"/>
        <w:rPr>
          <w:spacing w:val="-4"/>
          <w:sz w:val="22"/>
          <w:lang w:val="uk-UA"/>
        </w:rPr>
      </w:pPr>
      <w:r w:rsidRPr="00604C6F">
        <w:rPr>
          <w:spacing w:val="-4"/>
          <w:sz w:val="22"/>
          <w:lang w:val="uk-UA"/>
        </w:rPr>
        <w:t>Верстат моделі 187 (рис. 1.2</w:t>
      </w:r>
      <w:r w:rsidR="00A94455" w:rsidRPr="00604C6F">
        <w:rPr>
          <w:spacing w:val="-4"/>
          <w:sz w:val="22"/>
          <w:lang w:val="uk-UA"/>
        </w:rPr>
        <w:t>5</w:t>
      </w:r>
      <w:r w:rsidRPr="00604C6F">
        <w:rPr>
          <w:spacing w:val="-4"/>
          <w:sz w:val="22"/>
          <w:lang w:val="uk-UA"/>
        </w:rPr>
        <w:t>) пр</w:t>
      </w:r>
      <w:r w:rsidRPr="00604C6F">
        <w:rPr>
          <w:spacing w:val="-4"/>
          <w:sz w:val="22"/>
          <w:lang w:val="uk-UA"/>
        </w:rPr>
        <w:t>и</w:t>
      </w:r>
      <w:r w:rsidRPr="00604C6F">
        <w:rPr>
          <w:spacing w:val="-4"/>
          <w:sz w:val="22"/>
          <w:lang w:val="uk-UA"/>
        </w:rPr>
        <w:t>значений для шліфування площин твердосплавних заготовок  штампів і постійних магнітів з різноманітних марок магнітних сплавів, а також струмопровідної кераміки, тугопла</w:t>
      </w:r>
      <w:r w:rsidRPr="00604C6F">
        <w:rPr>
          <w:spacing w:val="-4"/>
          <w:sz w:val="22"/>
          <w:lang w:val="uk-UA"/>
        </w:rPr>
        <w:t>в</w:t>
      </w:r>
      <w:r w:rsidRPr="00604C6F">
        <w:rPr>
          <w:spacing w:val="-4"/>
          <w:sz w:val="22"/>
          <w:lang w:val="uk-UA"/>
        </w:rPr>
        <w:t xml:space="preserve">ких, твердих та </w:t>
      </w:r>
      <w:r w:rsidR="000E640A" w:rsidRPr="00604C6F">
        <w:rPr>
          <w:spacing w:val="-4"/>
          <w:sz w:val="22"/>
          <w:lang w:val="uk-UA"/>
        </w:rPr>
        <w:t>в’язких</w:t>
      </w:r>
      <w:r w:rsidRPr="00604C6F">
        <w:rPr>
          <w:spacing w:val="-4"/>
          <w:sz w:val="22"/>
          <w:lang w:val="uk-UA"/>
        </w:rPr>
        <w:t xml:space="preserve"> матеріалів. На  литій основі </w:t>
      </w:r>
      <w:r w:rsidRPr="00604C6F">
        <w:rPr>
          <w:i/>
          <w:spacing w:val="-4"/>
          <w:sz w:val="22"/>
          <w:lang w:val="uk-UA"/>
        </w:rPr>
        <w:t xml:space="preserve">1 </w:t>
      </w:r>
      <w:r w:rsidRPr="00604C6F">
        <w:rPr>
          <w:spacing w:val="-4"/>
          <w:sz w:val="22"/>
          <w:lang w:val="uk-UA"/>
        </w:rPr>
        <w:t xml:space="preserve">установлений корпус </w:t>
      </w:r>
      <w:r w:rsidRPr="00604C6F">
        <w:rPr>
          <w:i/>
          <w:spacing w:val="-4"/>
          <w:sz w:val="22"/>
          <w:lang w:val="uk-UA"/>
        </w:rPr>
        <w:t xml:space="preserve">2 </w:t>
      </w:r>
      <w:r w:rsidRPr="00604C6F">
        <w:rPr>
          <w:spacing w:val="-4"/>
          <w:sz w:val="22"/>
          <w:lang w:val="uk-UA"/>
        </w:rPr>
        <w:t>з генератором імпульсів та електроо</w:t>
      </w:r>
      <w:r w:rsidRPr="00604C6F">
        <w:rPr>
          <w:spacing w:val="-4"/>
          <w:sz w:val="22"/>
          <w:lang w:val="uk-UA"/>
        </w:rPr>
        <w:t>б</w:t>
      </w:r>
      <w:r w:rsidRPr="00604C6F">
        <w:rPr>
          <w:spacing w:val="-4"/>
          <w:sz w:val="22"/>
          <w:lang w:val="uk-UA"/>
        </w:rPr>
        <w:t>ладнанням верстата. На передній п</w:t>
      </w:r>
      <w:r w:rsidRPr="00604C6F">
        <w:rPr>
          <w:spacing w:val="-4"/>
          <w:sz w:val="22"/>
          <w:lang w:val="uk-UA"/>
        </w:rPr>
        <w:t>а</w:t>
      </w:r>
      <w:r w:rsidRPr="00604C6F">
        <w:rPr>
          <w:spacing w:val="-4"/>
          <w:sz w:val="22"/>
          <w:lang w:val="uk-UA"/>
        </w:rPr>
        <w:t xml:space="preserve">нелі корпуса розташована вертикальна станина </w:t>
      </w:r>
      <w:r w:rsidRPr="00604C6F">
        <w:rPr>
          <w:i/>
          <w:spacing w:val="-4"/>
          <w:sz w:val="22"/>
          <w:lang w:val="uk-UA"/>
        </w:rPr>
        <w:t xml:space="preserve">3 </w:t>
      </w:r>
      <w:r w:rsidRPr="00604C6F">
        <w:rPr>
          <w:spacing w:val="-4"/>
          <w:sz w:val="22"/>
          <w:lang w:val="uk-UA"/>
        </w:rPr>
        <w:t xml:space="preserve">з основними механізмами. В нижній частині станини знаходиться ванна </w:t>
      </w:r>
      <w:r w:rsidRPr="00604C6F">
        <w:rPr>
          <w:i/>
          <w:spacing w:val="-4"/>
          <w:sz w:val="22"/>
          <w:lang w:val="uk-UA"/>
        </w:rPr>
        <w:t xml:space="preserve">8 </w:t>
      </w:r>
      <w:r w:rsidRPr="00604C6F">
        <w:rPr>
          <w:spacing w:val="-4"/>
          <w:sz w:val="22"/>
          <w:lang w:val="uk-UA"/>
        </w:rPr>
        <w:t>з робочою рідиною. Ванна може переміщуватись по станині за допомогою гвинтового приводу, що обертається від електродвигуна.</w:t>
      </w:r>
    </w:p>
    <w:p w:rsidR="00697AE4" w:rsidRPr="00604C6F" w:rsidRDefault="003111CE" w:rsidP="00F63D46">
      <w:pPr>
        <w:widowControl w:val="0"/>
        <w:shd w:val="clear" w:color="auto" w:fill="FFFFFF"/>
        <w:ind w:firstLine="284"/>
        <w:jc w:val="both"/>
        <w:rPr>
          <w:spacing w:val="-2"/>
          <w:sz w:val="22"/>
          <w:lang w:val="uk-UA"/>
        </w:rPr>
      </w:pPr>
      <w:r w:rsidRPr="00604C6F">
        <w:rPr>
          <w:spacing w:val="-2"/>
          <w:sz w:val="22"/>
          <w:lang w:val="uk-UA"/>
        </w:rPr>
        <w:lastRenderedPageBreak/>
        <w:t xml:space="preserve">Оброблювані деталі закріплюються на столі </w:t>
      </w:r>
      <w:r w:rsidRPr="00604C6F">
        <w:rPr>
          <w:i/>
          <w:spacing w:val="-2"/>
          <w:sz w:val="22"/>
          <w:lang w:val="uk-UA"/>
        </w:rPr>
        <w:t xml:space="preserve">7 </w:t>
      </w:r>
      <w:r w:rsidRPr="00604C6F">
        <w:rPr>
          <w:spacing w:val="-2"/>
          <w:sz w:val="22"/>
          <w:lang w:val="uk-UA"/>
        </w:rPr>
        <w:t>кутового кро</w:t>
      </w:r>
      <w:r w:rsidRPr="00604C6F">
        <w:rPr>
          <w:spacing w:val="-2"/>
          <w:sz w:val="22"/>
          <w:lang w:val="uk-UA"/>
        </w:rPr>
        <w:t>н</w:t>
      </w:r>
      <w:r w:rsidRPr="00604C6F">
        <w:rPr>
          <w:spacing w:val="-2"/>
          <w:sz w:val="22"/>
          <w:lang w:val="uk-UA"/>
        </w:rPr>
        <w:t>штейн</w:t>
      </w:r>
      <w:r w:rsidR="000E640A" w:rsidRPr="00604C6F">
        <w:rPr>
          <w:spacing w:val="-2"/>
          <w:sz w:val="22"/>
          <w:lang w:val="uk-UA"/>
        </w:rPr>
        <w:t>а</w:t>
      </w:r>
      <w:r w:rsidRPr="00604C6F">
        <w:rPr>
          <w:spacing w:val="-2"/>
          <w:sz w:val="22"/>
          <w:lang w:val="uk-UA"/>
        </w:rPr>
        <w:t xml:space="preserve"> </w:t>
      </w:r>
      <w:r w:rsidRPr="00604C6F">
        <w:rPr>
          <w:i/>
          <w:spacing w:val="-2"/>
          <w:sz w:val="22"/>
          <w:lang w:val="uk-UA"/>
        </w:rPr>
        <w:t xml:space="preserve">6 </w:t>
      </w:r>
      <w:r w:rsidRPr="00604C6F">
        <w:rPr>
          <w:spacing w:val="-2"/>
          <w:sz w:val="22"/>
          <w:lang w:val="uk-UA"/>
        </w:rPr>
        <w:t xml:space="preserve">і при підніманні ванни </w:t>
      </w:r>
      <w:r w:rsidR="000E640A" w:rsidRPr="00604C6F">
        <w:rPr>
          <w:spacing w:val="-2"/>
          <w:sz w:val="22"/>
          <w:lang w:val="uk-UA"/>
        </w:rPr>
        <w:t>занурю</w:t>
      </w:r>
      <w:r w:rsidRPr="00604C6F">
        <w:rPr>
          <w:spacing w:val="-2"/>
          <w:sz w:val="22"/>
          <w:lang w:val="uk-UA"/>
        </w:rPr>
        <w:t>ються в робочу рідину.</w:t>
      </w:r>
    </w:p>
    <w:p w:rsidR="00164A85" w:rsidRPr="007E4CA5" w:rsidRDefault="00F80DE4" w:rsidP="00F63D46">
      <w:pPr>
        <w:widowControl w:val="0"/>
        <w:shd w:val="clear" w:color="auto" w:fill="FFFFFF"/>
        <w:ind w:firstLine="284"/>
        <w:jc w:val="both"/>
        <w:rPr>
          <w:sz w:val="22"/>
          <w:lang w:val="uk-UA"/>
        </w:rPr>
      </w:pPr>
      <w:r w:rsidRPr="007E4CA5">
        <w:rPr>
          <w:sz w:val="22"/>
          <w:lang w:val="uk-UA"/>
        </w:rPr>
        <w:t>Дет</w:t>
      </w:r>
      <w:r w:rsidR="002B4BD1" w:rsidRPr="007E4CA5">
        <w:rPr>
          <w:sz w:val="22"/>
          <w:lang w:val="uk-UA"/>
        </w:rPr>
        <w:t xml:space="preserve">алі оброблюються </w:t>
      </w:r>
      <w:r w:rsidRPr="007E4CA5">
        <w:rPr>
          <w:sz w:val="22"/>
          <w:lang w:val="uk-UA"/>
        </w:rPr>
        <w:t xml:space="preserve">кільцевим чавунним ЕІ </w:t>
      </w:r>
      <w:r w:rsidRPr="007E4CA5">
        <w:rPr>
          <w:i/>
          <w:sz w:val="22"/>
          <w:lang w:val="uk-UA"/>
        </w:rPr>
        <w:t xml:space="preserve">5, </w:t>
      </w:r>
      <w:r w:rsidRPr="007E4CA5">
        <w:rPr>
          <w:sz w:val="22"/>
          <w:lang w:val="uk-UA"/>
        </w:rPr>
        <w:t>що оберт</w:t>
      </w:r>
      <w:r w:rsidRPr="007E4CA5">
        <w:rPr>
          <w:sz w:val="22"/>
          <w:lang w:val="uk-UA"/>
        </w:rPr>
        <w:t>а</w:t>
      </w:r>
      <w:r w:rsidRPr="007E4CA5">
        <w:rPr>
          <w:sz w:val="22"/>
          <w:lang w:val="uk-UA"/>
        </w:rPr>
        <w:t xml:space="preserve">ється, розташованим </w:t>
      </w:r>
      <w:r w:rsidR="003111CE" w:rsidRPr="007E4CA5">
        <w:rPr>
          <w:sz w:val="22"/>
          <w:lang w:val="uk-UA"/>
        </w:rPr>
        <w:t>у</w:t>
      </w:r>
      <w:r w:rsidRPr="007E4CA5">
        <w:rPr>
          <w:sz w:val="22"/>
          <w:lang w:val="uk-UA"/>
        </w:rPr>
        <w:t xml:space="preserve"> нижній частині головки </w:t>
      </w:r>
      <w:r w:rsidRPr="007E4CA5">
        <w:rPr>
          <w:i/>
          <w:sz w:val="22"/>
          <w:lang w:val="uk-UA"/>
        </w:rPr>
        <w:t xml:space="preserve">4. </w:t>
      </w:r>
      <w:r w:rsidRPr="007E4CA5">
        <w:rPr>
          <w:sz w:val="22"/>
          <w:lang w:val="uk-UA"/>
        </w:rPr>
        <w:t>Е</w:t>
      </w:r>
      <w:r w:rsidR="007401F9">
        <w:rPr>
          <w:sz w:val="22"/>
          <w:lang w:val="uk-UA"/>
        </w:rPr>
        <w:t>І</w:t>
      </w:r>
      <w:r w:rsidRPr="007E4CA5">
        <w:rPr>
          <w:sz w:val="22"/>
          <w:lang w:val="uk-UA"/>
        </w:rPr>
        <w:t xml:space="preserve"> обертається  з невеликою швидкістю (50-60 об/хв), що виключає розбризк</w:t>
      </w:r>
      <w:r w:rsidRPr="007E4CA5">
        <w:rPr>
          <w:sz w:val="22"/>
          <w:lang w:val="uk-UA"/>
        </w:rPr>
        <w:t>у</w:t>
      </w:r>
      <w:r w:rsidRPr="007E4CA5">
        <w:rPr>
          <w:sz w:val="22"/>
          <w:lang w:val="uk-UA"/>
        </w:rPr>
        <w:t>вання рідини та оголення зони розрядів між оброблю</w:t>
      </w:r>
      <w:r w:rsidR="003111CE" w:rsidRPr="007E4CA5">
        <w:rPr>
          <w:sz w:val="22"/>
          <w:lang w:val="uk-UA"/>
        </w:rPr>
        <w:t>ваною</w:t>
      </w:r>
      <w:r w:rsidRPr="007E4CA5">
        <w:rPr>
          <w:sz w:val="22"/>
          <w:lang w:val="uk-UA"/>
        </w:rPr>
        <w:t xml:space="preserve"> д</w:t>
      </w:r>
      <w:r w:rsidRPr="007E4CA5">
        <w:rPr>
          <w:sz w:val="22"/>
          <w:lang w:val="uk-UA"/>
        </w:rPr>
        <w:t>е</w:t>
      </w:r>
      <w:r w:rsidRPr="007E4CA5">
        <w:rPr>
          <w:sz w:val="22"/>
          <w:lang w:val="uk-UA"/>
        </w:rPr>
        <w:t xml:space="preserve">таллю </w:t>
      </w:r>
      <w:r w:rsidR="003111CE" w:rsidRPr="007E4CA5">
        <w:rPr>
          <w:sz w:val="22"/>
          <w:lang w:val="uk-UA"/>
        </w:rPr>
        <w:t>й</w:t>
      </w:r>
      <w:r w:rsidRPr="007E4CA5">
        <w:rPr>
          <w:sz w:val="22"/>
          <w:lang w:val="uk-UA"/>
        </w:rPr>
        <w:t xml:space="preserve"> ЕІ.</w:t>
      </w:r>
    </w:p>
    <w:p w:rsidR="00164A85" w:rsidRPr="007E4CA5" w:rsidRDefault="00762813" w:rsidP="00F63D46">
      <w:pPr>
        <w:widowControl w:val="0"/>
        <w:shd w:val="clear" w:color="auto" w:fill="FFFFFF"/>
        <w:ind w:firstLine="284"/>
        <w:jc w:val="both"/>
        <w:rPr>
          <w:sz w:val="22"/>
          <w:lang w:val="uk-UA"/>
        </w:rPr>
      </w:pPr>
      <w:r w:rsidRPr="007E4CA5">
        <w:rPr>
          <w:sz w:val="22"/>
          <w:lang w:val="uk-UA"/>
        </w:rPr>
        <w:t>Процес шліфування відбувається при горизонтальному зв</w:t>
      </w:r>
      <w:r w:rsidRPr="007E4CA5">
        <w:rPr>
          <w:sz w:val="22"/>
          <w:lang w:val="uk-UA"/>
        </w:rPr>
        <w:t>о</w:t>
      </w:r>
      <w:r w:rsidRPr="007E4CA5">
        <w:rPr>
          <w:sz w:val="22"/>
          <w:lang w:val="uk-UA"/>
        </w:rPr>
        <w:t>ротно-поступальному переміщенні (подачі)</w:t>
      </w:r>
      <w:r w:rsidR="003111CE" w:rsidRPr="007E4CA5">
        <w:rPr>
          <w:sz w:val="22"/>
          <w:lang w:val="uk-UA"/>
        </w:rPr>
        <w:t xml:space="preserve"> </w:t>
      </w:r>
      <w:r w:rsidRPr="007E4CA5">
        <w:rPr>
          <w:sz w:val="22"/>
          <w:lang w:val="uk-UA"/>
        </w:rPr>
        <w:t>робочої головки вздовж напрям</w:t>
      </w:r>
      <w:r w:rsidR="003111CE" w:rsidRPr="007E4CA5">
        <w:rPr>
          <w:sz w:val="22"/>
          <w:lang w:val="uk-UA"/>
        </w:rPr>
        <w:t>них за допомогою електродвигуна</w:t>
      </w:r>
      <w:r w:rsidR="000E640A" w:rsidRPr="007E4CA5">
        <w:rPr>
          <w:sz w:val="22"/>
          <w:lang w:val="uk-UA"/>
        </w:rPr>
        <w:t>-</w:t>
      </w:r>
      <w:r w:rsidRPr="007E4CA5">
        <w:rPr>
          <w:sz w:val="22"/>
          <w:lang w:val="uk-UA"/>
        </w:rPr>
        <w:t>регулятора, який обертає гвинт горизонтальної подачі.</w:t>
      </w:r>
    </w:p>
    <w:p w:rsidR="00FF7009" w:rsidRPr="007E4CA5" w:rsidRDefault="00FF7009" w:rsidP="00F63D46">
      <w:pPr>
        <w:widowControl w:val="0"/>
        <w:shd w:val="clear" w:color="auto" w:fill="FFFFFF"/>
        <w:ind w:firstLine="284"/>
        <w:jc w:val="both"/>
        <w:rPr>
          <w:sz w:val="22"/>
        </w:rPr>
      </w:pPr>
      <w:r w:rsidRPr="007E4CA5">
        <w:rPr>
          <w:sz w:val="22"/>
          <w:lang w:val="uk-UA"/>
        </w:rPr>
        <w:t xml:space="preserve">Процес звичайно </w:t>
      </w:r>
      <w:r w:rsidR="003111CE" w:rsidRPr="007E4CA5">
        <w:rPr>
          <w:sz w:val="22"/>
          <w:lang w:val="uk-UA"/>
        </w:rPr>
        <w:t>проводять</w:t>
      </w:r>
      <w:r w:rsidRPr="007E4CA5">
        <w:rPr>
          <w:sz w:val="22"/>
          <w:lang w:val="uk-UA"/>
        </w:rPr>
        <w:t xml:space="preserve"> у середовищі мас</w:t>
      </w:r>
      <w:r w:rsidR="005C2E95" w:rsidRPr="007E4CA5">
        <w:rPr>
          <w:sz w:val="22"/>
          <w:lang w:val="uk-UA"/>
        </w:rPr>
        <w:t>ти</w:t>
      </w:r>
      <w:r w:rsidRPr="007E4CA5">
        <w:rPr>
          <w:sz w:val="22"/>
          <w:lang w:val="uk-UA"/>
        </w:rPr>
        <w:t>ла. Для обд</w:t>
      </w:r>
      <w:r w:rsidRPr="007E4CA5">
        <w:rPr>
          <w:sz w:val="22"/>
          <w:lang w:val="uk-UA"/>
        </w:rPr>
        <w:t>и</w:t>
      </w:r>
      <w:r w:rsidRPr="007E4CA5">
        <w:rPr>
          <w:sz w:val="22"/>
          <w:lang w:val="uk-UA"/>
        </w:rPr>
        <w:t xml:space="preserve">рання великих виливків і штампувань застосовують чорнове шліфування, використовуючи </w:t>
      </w:r>
      <w:r w:rsidR="003111CE" w:rsidRPr="007E4CA5">
        <w:rPr>
          <w:sz w:val="22"/>
          <w:lang w:val="uk-UA"/>
        </w:rPr>
        <w:t xml:space="preserve">у якості </w:t>
      </w:r>
      <w:r w:rsidRPr="007E4CA5">
        <w:rPr>
          <w:sz w:val="22"/>
          <w:lang w:val="uk-UA"/>
        </w:rPr>
        <w:t>робоч</w:t>
      </w:r>
      <w:r w:rsidR="003111CE" w:rsidRPr="007E4CA5">
        <w:rPr>
          <w:sz w:val="22"/>
          <w:lang w:val="uk-UA"/>
        </w:rPr>
        <w:t>ого</w:t>
      </w:r>
      <w:r w:rsidRPr="007E4CA5">
        <w:rPr>
          <w:sz w:val="22"/>
          <w:lang w:val="uk-UA"/>
        </w:rPr>
        <w:t xml:space="preserve"> середовищ</w:t>
      </w:r>
      <w:r w:rsidR="003111CE" w:rsidRPr="007E4CA5">
        <w:rPr>
          <w:sz w:val="22"/>
          <w:lang w:val="uk-UA"/>
        </w:rPr>
        <w:t>а</w:t>
      </w:r>
      <w:r w:rsidRPr="007E4CA5">
        <w:rPr>
          <w:sz w:val="22"/>
          <w:lang w:val="uk-UA"/>
        </w:rPr>
        <w:t xml:space="preserve"> в</w:t>
      </w:r>
      <w:r w:rsidRPr="007E4CA5">
        <w:rPr>
          <w:sz w:val="22"/>
          <w:lang w:val="uk-UA"/>
        </w:rPr>
        <w:t>о</w:t>
      </w:r>
      <w:r w:rsidRPr="007E4CA5">
        <w:rPr>
          <w:sz w:val="22"/>
          <w:lang w:val="uk-UA"/>
        </w:rPr>
        <w:t xml:space="preserve">ду або повітря. Обдирні електроерозійні верстати виконуються на базі звичайних шліфувальних верстатів, у яких коло замінене на </w:t>
      </w:r>
      <w:r w:rsidR="0098568F" w:rsidRPr="007E4CA5">
        <w:rPr>
          <w:sz w:val="22"/>
          <w:lang w:val="uk-UA"/>
        </w:rPr>
        <w:t>ЕІ</w:t>
      </w:r>
      <w:r w:rsidRPr="007E4CA5">
        <w:rPr>
          <w:sz w:val="22"/>
          <w:lang w:val="uk-UA"/>
        </w:rPr>
        <w:t xml:space="preserve"> і встановлен</w:t>
      </w:r>
      <w:r w:rsidR="0098568F" w:rsidRPr="007E4CA5">
        <w:rPr>
          <w:sz w:val="22"/>
          <w:lang w:val="uk-UA"/>
        </w:rPr>
        <w:t xml:space="preserve">е </w:t>
      </w:r>
      <w:r w:rsidRPr="007E4CA5">
        <w:rPr>
          <w:sz w:val="22"/>
          <w:lang w:val="uk-UA"/>
        </w:rPr>
        <w:t>джерело постійної напруги.</w:t>
      </w:r>
    </w:p>
    <w:p w:rsidR="00697AE4" w:rsidRPr="00604C6F" w:rsidRDefault="00886F74" w:rsidP="00F63D46">
      <w:pPr>
        <w:widowControl w:val="0"/>
        <w:autoSpaceDE w:val="0"/>
        <w:autoSpaceDN w:val="0"/>
        <w:adjustRightInd w:val="0"/>
        <w:ind w:firstLine="284"/>
        <w:jc w:val="both"/>
        <w:rPr>
          <w:spacing w:val="-2"/>
          <w:sz w:val="22"/>
        </w:rPr>
      </w:pPr>
      <w:r w:rsidRPr="00604C6F">
        <w:rPr>
          <w:spacing w:val="-2"/>
          <w:sz w:val="22"/>
          <w:lang w:val="uk-UA"/>
        </w:rPr>
        <w:t>Верстат ЛКЗ-53 (рис</w:t>
      </w:r>
      <w:r w:rsidR="005A5099" w:rsidRPr="00604C6F">
        <w:rPr>
          <w:spacing w:val="-2"/>
          <w:sz w:val="22"/>
          <w:lang w:val="uk-UA"/>
        </w:rPr>
        <w:t>.</w:t>
      </w:r>
      <w:r w:rsidRPr="00604C6F">
        <w:rPr>
          <w:spacing w:val="-2"/>
          <w:sz w:val="22"/>
          <w:lang w:val="uk-UA"/>
        </w:rPr>
        <w:t xml:space="preserve"> </w:t>
      </w:r>
      <w:r w:rsidR="003111CE" w:rsidRPr="00604C6F">
        <w:rPr>
          <w:spacing w:val="-2"/>
          <w:sz w:val="22"/>
          <w:lang w:val="uk-UA"/>
        </w:rPr>
        <w:t>1.</w:t>
      </w:r>
      <w:r w:rsidRPr="00604C6F">
        <w:rPr>
          <w:spacing w:val="-2"/>
          <w:sz w:val="22"/>
          <w:lang w:val="uk-UA"/>
        </w:rPr>
        <w:t>2</w:t>
      </w:r>
      <w:r w:rsidR="00A94455" w:rsidRPr="00604C6F">
        <w:rPr>
          <w:spacing w:val="-2"/>
          <w:sz w:val="22"/>
          <w:lang w:val="uk-UA"/>
        </w:rPr>
        <w:t>6</w:t>
      </w:r>
      <w:r w:rsidRPr="00604C6F">
        <w:rPr>
          <w:spacing w:val="-2"/>
          <w:sz w:val="22"/>
          <w:lang w:val="uk-UA"/>
        </w:rPr>
        <w:t>) призначається для електроіскрової обробки матриць дрібних твердосплавних штампів, профільних волок і твердосплавн</w:t>
      </w:r>
      <w:r w:rsidR="003111CE" w:rsidRPr="00604C6F">
        <w:rPr>
          <w:spacing w:val="-2"/>
          <w:sz w:val="22"/>
          <w:lang w:val="uk-UA"/>
        </w:rPr>
        <w:t>их</w:t>
      </w:r>
      <w:r w:rsidRPr="00604C6F">
        <w:rPr>
          <w:spacing w:val="-2"/>
          <w:sz w:val="22"/>
          <w:lang w:val="uk-UA"/>
        </w:rPr>
        <w:t xml:space="preserve"> пластин</w:t>
      </w:r>
      <w:r w:rsidR="000E640A" w:rsidRPr="00604C6F">
        <w:rPr>
          <w:spacing w:val="-2"/>
          <w:sz w:val="22"/>
          <w:lang w:val="uk-UA"/>
        </w:rPr>
        <w:t>ок</w:t>
      </w:r>
      <w:r w:rsidRPr="00604C6F">
        <w:rPr>
          <w:spacing w:val="-2"/>
          <w:sz w:val="22"/>
          <w:lang w:val="uk-UA"/>
        </w:rPr>
        <w:t>. Цей верстат</w:t>
      </w:r>
      <w:r w:rsidR="00D425E0" w:rsidRPr="00604C6F">
        <w:rPr>
          <w:spacing w:val="-2"/>
          <w:sz w:val="22"/>
          <w:lang w:val="uk-UA"/>
        </w:rPr>
        <w:t xml:space="preserve"> </w:t>
      </w:r>
      <w:r w:rsidRPr="00604C6F">
        <w:rPr>
          <w:spacing w:val="-2"/>
          <w:sz w:val="22"/>
          <w:lang w:val="uk-UA"/>
        </w:rPr>
        <w:t>– настільного т</w:t>
      </w:r>
      <w:r w:rsidRPr="00604C6F">
        <w:rPr>
          <w:spacing w:val="-2"/>
          <w:sz w:val="22"/>
          <w:lang w:val="uk-UA"/>
        </w:rPr>
        <w:t>и</w:t>
      </w:r>
      <w:r w:rsidRPr="00604C6F">
        <w:rPr>
          <w:spacing w:val="-2"/>
          <w:sz w:val="22"/>
          <w:lang w:val="uk-UA"/>
        </w:rPr>
        <w:t xml:space="preserve">пу. </w:t>
      </w:r>
      <w:r w:rsidR="003111CE" w:rsidRPr="00604C6F">
        <w:rPr>
          <w:spacing w:val="-2"/>
          <w:sz w:val="22"/>
          <w:lang w:val="uk-UA"/>
        </w:rPr>
        <w:t>Електроустаткування розміщене в</w:t>
      </w:r>
      <w:r w:rsidRPr="00604C6F">
        <w:rPr>
          <w:spacing w:val="-2"/>
          <w:sz w:val="22"/>
          <w:lang w:val="uk-UA"/>
        </w:rPr>
        <w:t xml:space="preserve">середині стола. Робоча </w:t>
      </w:r>
      <w:r w:rsidR="001F308D" w:rsidRPr="00604C6F">
        <w:rPr>
          <w:spacing w:val="-2"/>
          <w:sz w:val="22"/>
          <w:lang w:val="uk-UA"/>
        </w:rPr>
        <w:t>гол</w:t>
      </w:r>
      <w:r w:rsidR="001F308D" w:rsidRPr="00604C6F">
        <w:rPr>
          <w:spacing w:val="-2"/>
          <w:sz w:val="22"/>
          <w:lang w:val="uk-UA"/>
        </w:rPr>
        <w:t>і</w:t>
      </w:r>
      <w:r w:rsidR="001F308D" w:rsidRPr="00604C6F">
        <w:rPr>
          <w:spacing w:val="-2"/>
          <w:sz w:val="22"/>
          <w:lang w:val="uk-UA"/>
        </w:rPr>
        <w:t>вка</w:t>
      </w:r>
      <w:r w:rsidRPr="00604C6F">
        <w:rPr>
          <w:spacing w:val="-2"/>
          <w:sz w:val="22"/>
          <w:lang w:val="uk-UA"/>
        </w:rPr>
        <w:t xml:space="preserve"> </w:t>
      </w:r>
      <w:r w:rsidR="003111CE" w:rsidRPr="00604C6F">
        <w:rPr>
          <w:spacing w:val="-2"/>
          <w:sz w:val="22"/>
          <w:lang w:val="uk-UA"/>
        </w:rPr>
        <w:t>становить</w:t>
      </w:r>
      <w:r w:rsidRPr="00604C6F">
        <w:rPr>
          <w:spacing w:val="-2"/>
          <w:sz w:val="22"/>
          <w:lang w:val="uk-UA"/>
        </w:rPr>
        <w:t xml:space="preserve"> собою електромагнітний вібратор, що складається з</w:t>
      </w:r>
      <w:r w:rsidR="00D425E0" w:rsidRPr="00604C6F">
        <w:rPr>
          <w:spacing w:val="-2"/>
          <w:sz w:val="22"/>
          <w:lang w:val="uk-UA"/>
        </w:rPr>
        <w:t xml:space="preserve"> </w:t>
      </w:r>
      <w:r w:rsidRPr="00604C6F">
        <w:rPr>
          <w:spacing w:val="-2"/>
          <w:sz w:val="22"/>
          <w:lang w:val="uk-UA"/>
        </w:rPr>
        <w:t>пустотілого шпинделя, підвішеного на мембранах, і гол</w:t>
      </w:r>
      <w:r w:rsidR="000E640A" w:rsidRPr="00604C6F">
        <w:rPr>
          <w:spacing w:val="-2"/>
          <w:sz w:val="22"/>
          <w:lang w:val="uk-UA"/>
        </w:rPr>
        <w:t>і</w:t>
      </w:r>
      <w:r w:rsidRPr="00604C6F">
        <w:rPr>
          <w:spacing w:val="-2"/>
          <w:sz w:val="22"/>
          <w:lang w:val="uk-UA"/>
        </w:rPr>
        <w:t>вки з м</w:t>
      </w:r>
      <w:r w:rsidRPr="00604C6F">
        <w:rPr>
          <w:spacing w:val="-2"/>
          <w:sz w:val="22"/>
          <w:lang w:val="uk-UA"/>
        </w:rPr>
        <w:t>е</w:t>
      </w:r>
      <w:r w:rsidRPr="00604C6F">
        <w:rPr>
          <w:spacing w:val="-2"/>
          <w:sz w:val="22"/>
          <w:lang w:val="uk-UA"/>
        </w:rPr>
        <w:t xml:space="preserve">ханізмом, що подає. </w:t>
      </w:r>
      <w:r w:rsidR="001F308D" w:rsidRPr="00604C6F">
        <w:rPr>
          <w:spacing w:val="-2"/>
          <w:sz w:val="22"/>
          <w:lang w:val="uk-UA"/>
        </w:rPr>
        <w:t>Голівка</w:t>
      </w:r>
      <w:r w:rsidRPr="00604C6F">
        <w:rPr>
          <w:spacing w:val="-2"/>
          <w:sz w:val="22"/>
          <w:lang w:val="uk-UA"/>
        </w:rPr>
        <w:t xml:space="preserve"> кріпиться до шпинделя затяжною шпилькою. Подача </w:t>
      </w:r>
      <w:r w:rsidR="005A5099" w:rsidRPr="00604C6F">
        <w:rPr>
          <w:spacing w:val="-2"/>
          <w:sz w:val="22"/>
          <w:lang w:val="uk-UA"/>
        </w:rPr>
        <w:t>ЕІ</w:t>
      </w:r>
      <w:r w:rsidRPr="00604C6F">
        <w:rPr>
          <w:spacing w:val="-2"/>
          <w:sz w:val="22"/>
          <w:lang w:val="uk-UA"/>
        </w:rPr>
        <w:t xml:space="preserve"> здійснюється роликами за допомогою еле</w:t>
      </w:r>
      <w:r w:rsidRPr="00604C6F">
        <w:rPr>
          <w:spacing w:val="-2"/>
          <w:sz w:val="22"/>
          <w:lang w:val="uk-UA"/>
        </w:rPr>
        <w:t>к</w:t>
      </w:r>
      <w:r w:rsidRPr="00604C6F">
        <w:rPr>
          <w:spacing w:val="-2"/>
          <w:sz w:val="22"/>
          <w:lang w:val="uk-UA"/>
        </w:rPr>
        <w:t xml:space="preserve">тродвигуна-регулятора. Робоча </w:t>
      </w:r>
      <w:r w:rsidR="001F308D" w:rsidRPr="00604C6F">
        <w:rPr>
          <w:spacing w:val="-2"/>
          <w:sz w:val="22"/>
          <w:lang w:val="uk-UA"/>
        </w:rPr>
        <w:t>голівка</w:t>
      </w:r>
      <w:r w:rsidRPr="00604C6F">
        <w:rPr>
          <w:spacing w:val="-2"/>
          <w:sz w:val="22"/>
          <w:lang w:val="uk-UA"/>
        </w:rPr>
        <w:t xml:space="preserve"> встановлена на двох к</w:t>
      </w:r>
      <w:r w:rsidRPr="00604C6F">
        <w:rPr>
          <w:spacing w:val="-2"/>
          <w:sz w:val="22"/>
          <w:lang w:val="uk-UA"/>
        </w:rPr>
        <w:t>о</w:t>
      </w:r>
      <w:r w:rsidRPr="00604C6F">
        <w:rPr>
          <w:spacing w:val="-2"/>
          <w:sz w:val="22"/>
          <w:lang w:val="uk-UA"/>
        </w:rPr>
        <w:t>лонках. Корпус гол</w:t>
      </w:r>
      <w:r w:rsidR="003111CE" w:rsidRPr="00604C6F">
        <w:rPr>
          <w:spacing w:val="-2"/>
          <w:sz w:val="22"/>
          <w:lang w:val="uk-UA"/>
        </w:rPr>
        <w:t>і</w:t>
      </w:r>
      <w:r w:rsidRPr="00604C6F">
        <w:rPr>
          <w:spacing w:val="-2"/>
          <w:sz w:val="22"/>
          <w:lang w:val="uk-UA"/>
        </w:rPr>
        <w:t xml:space="preserve">вки – литий чавунний. </w:t>
      </w:r>
      <w:r w:rsidR="003111CE" w:rsidRPr="00604C6F">
        <w:rPr>
          <w:spacing w:val="-2"/>
          <w:sz w:val="22"/>
          <w:lang w:val="uk-UA"/>
        </w:rPr>
        <w:t>У</w:t>
      </w:r>
      <w:r w:rsidRPr="00604C6F">
        <w:rPr>
          <w:spacing w:val="-2"/>
          <w:sz w:val="22"/>
          <w:lang w:val="uk-UA"/>
        </w:rPr>
        <w:t xml:space="preserve"> середині корпуса знаходиться електромагніт, що притяг</w:t>
      </w:r>
      <w:r w:rsidR="003111CE" w:rsidRPr="00604C6F">
        <w:rPr>
          <w:spacing w:val="-2"/>
          <w:sz w:val="22"/>
          <w:lang w:val="uk-UA"/>
        </w:rPr>
        <w:t>у</w:t>
      </w:r>
      <w:r w:rsidRPr="00604C6F">
        <w:rPr>
          <w:spacing w:val="-2"/>
          <w:sz w:val="22"/>
          <w:lang w:val="uk-UA"/>
        </w:rPr>
        <w:t xml:space="preserve">є якір, </w:t>
      </w:r>
      <w:r w:rsidR="003111CE" w:rsidRPr="00604C6F">
        <w:rPr>
          <w:spacing w:val="-2"/>
          <w:sz w:val="22"/>
          <w:lang w:val="uk-UA"/>
        </w:rPr>
        <w:t>який становить</w:t>
      </w:r>
      <w:r w:rsidRPr="00604C6F">
        <w:rPr>
          <w:spacing w:val="-2"/>
          <w:sz w:val="22"/>
          <w:lang w:val="uk-UA"/>
        </w:rPr>
        <w:t xml:space="preserve"> с</w:t>
      </w:r>
      <w:r w:rsidRPr="00604C6F">
        <w:rPr>
          <w:spacing w:val="-2"/>
          <w:sz w:val="22"/>
          <w:lang w:val="uk-UA"/>
        </w:rPr>
        <w:t>о</w:t>
      </w:r>
      <w:r w:rsidRPr="00604C6F">
        <w:rPr>
          <w:spacing w:val="-2"/>
          <w:sz w:val="22"/>
          <w:lang w:val="uk-UA"/>
        </w:rPr>
        <w:t>бою кільцеподібне розширення тіла шпинделя. Збуджувальний електромагнітом змінний магнітний потік приводить мембрану й всі пов'язані з нею деталі в коливальний рух. Зміцнення шпинд</w:t>
      </w:r>
      <w:r w:rsidRPr="00604C6F">
        <w:rPr>
          <w:spacing w:val="-2"/>
          <w:sz w:val="22"/>
          <w:lang w:val="uk-UA"/>
        </w:rPr>
        <w:t>е</w:t>
      </w:r>
      <w:r w:rsidRPr="00604C6F">
        <w:rPr>
          <w:spacing w:val="-2"/>
          <w:sz w:val="22"/>
          <w:lang w:val="uk-UA"/>
        </w:rPr>
        <w:t xml:space="preserve">ля на двох мембранах зі значною відстанню між ними забезпечує прямолінійність вібрації. </w:t>
      </w:r>
      <w:r w:rsidR="00266E25" w:rsidRPr="00604C6F">
        <w:rPr>
          <w:spacing w:val="-2"/>
          <w:sz w:val="22"/>
          <w:lang w:val="uk-UA"/>
        </w:rPr>
        <w:t>ЕІ</w:t>
      </w:r>
      <w:r w:rsidRPr="00604C6F">
        <w:rPr>
          <w:spacing w:val="-2"/>
          <w:sz w:val="22"/>
          <w:lang w:val="uk-UA"/>
        </w:rPr>
        <w:t xml:space="preserve"> тут служить дріт або стрічка того або іншого профілю, що подається двома роликами.</w:t>
      </w:r>
      <w:r w:rsidR="00697AE4" w:rsidRPr="00604C6F">
        <w:rPr>
          <w:spacing w:val="-2"/>
          <w:sz w:val="22"/>
          <w:lang w:val="uk-UA"/>
        </w:rPr>
        <w:t xml:space="preserve"> </w:t>
      </w:r>
    </w:p>
    <w:p w:rsidR="00604C6F" w:rsidRPr="007E4CA5" w:rsidRDefault="00604C6F" w:rsidP="00604C6F">
      <w:pPr>
        <w:widowControl w:val="0"/>
        <w:autoSpaceDE w:val="0"/>
        <w:autoSpaceDN w:val="0"/>
        <w:adjustRightInd w:val="0"/>
        <w:ind w:firstLine="284"/>
        <w:jc w:val="both"/>
        <w:rPr>
          <w:sz w:val="22"/>
          <w:lang w:val="uk-UA"/>
        </w:rPr>
      </w:pPr>
      <w:r w:rsidRPr="007E4CA5">
        <w:rPr>
          <w:sz w:val="22"/>
          <w:lang w:val="uk-UA"/>
        </w:rPr>
        <w:t>Верстат ЛКЗ-37 (рис. 1.27), призначений для заточення тве</w:t>
      </w:r>
      <w:r w:rsidRPr="007E4CA5">
        <w:rPr>
          <w:sz w:val="22"/>
          <w:lang w:val="uk-UA"/>
        </w:rPr>
        <w:t>р</w:t>
      </w:r>
      <w:r w:rsidRPr="007E4CA5">
        <w:rPr>
          <w:sz w:val="22"/>
          <w:lang w:val="uk-UA"/>
        </w:rPr>
        <w:t>досплавних різців із прямими гранями, побудований на базі ве</w:t>
      </w:r>
      <w:r w:rsidRPr="007E4CA5">
        <w:rPr>
          <w:sz w:val="22"/>
          <w:lang w:val="uk-UA"/>
        </w:rPr>
        <w:t>р</w:t>
      </w:r>
      <w:r w:rsidRPr="007E4CA5">
        <w:rPr>
          <w:sz w:val="22"/>
          <w:lang w:val="uk-UA"/>
        </w:rPr>
        <w:t>стата ЛКЗ-18 і має аналогічне електроустаткування.</w:t>
      </w:r>
    </w:p>
    <w:tbl>
      <w:tblPr>
        <w:tblW w:w="0" w:type="auto"/>
        <w:tblLayout w:type="fixed"/>
        <w:tblLook w:val="04A0"/>
      </w:tblPr>
      <w:tblGrid>
        <w:gridCol w:w="3085"/>
        <w:gridCol w:w="3255"/>
      </w:tblGrid>
      <w:tr w:rsidR="00604C6F" w:rsidRPr="00CA32EF" w:rsidTr="00CA32EF">
        <w:tc>
          <w:tcPr>
            <w:tcW w:w="3085" w:type="dxa"/>
          </w:tcPr>
          <w:p w:rsidR="00604C6F" w:rsidRPr="00CA32EF" w:rsidRDefault="00654E0B" w:rsidP="00CA32EF">
            <w:pPr>
              <w:widowControl w:val="0"/>
              <w:autoSpaceDE w:val="0"/>
              <w:autoSpaceDN w:val="0"/>
              <w:adjustRightInd w:val="0"/>
              <w:jc w:val="center"/>
              <w:rPr>
                <w:sz w:val="22"/>
                <w:lang w:val="uk-UA"/>
              </w:rPr>
            </w:pPr>
            <w:r w:rsidRPr="00654E0B">
              <w:rPr>
                <w:lang w:val="uk-UA"/>
              </w:rPr>
              <w:lastRenderedPageBreak/>
              <w:pict>
                <v:shape id="_x0000_i1066" type="#_x0000_t75" style="width:149.5pt;height:185.5pt">
                  <v:imagedata r:id="rId67" o:title=""/>
                </v:shape>
              </w:pict>
            </w:r>
          </w:p>
        </w:tc>
        <w:tc>
          <w:tcPr>
            <w:tcW w:w="3255" w:type="dxa"/>
          </w:tcPr>
          <w:p w:rsidR="00604C6F" w:rsidRPr="00CA32EF" w:rsidRDefault="00654E0B" w:rsidP="00CA32EF">
            <w:pPr>
              <w:widowControl w:val="0"/>
              <w:autoSpaceDE w:val="0"/>
              <w:autoSpaceDN w:val="0"/>
              <w:adjustRightInd w:val="0"/>
              <w:jc w:val="center"/>
              <w:rPr>
                <w:sz w:val="22"/>
                <w:lang w:val="uk-UA"/>
              </w:rPr>
            </w:pPr>
            <w:r w:rsidRPr="00654E0B">
              <w:rPr>
                <w:lang w:val="uk-UA"/>
              </w:rPr>
              <w:pict>
                <v:shape id="_x0000_i1067" type="#_x0000_t75" style="width:144.5pt;height:201.5pt">
                  <v:imagedata r:id="rId68" o:title="Untitled-1" croptop="2574f" cropbottom="3909f" cropleft="9416f" cropright="6152f"/>
                </v:shape>
              </w:pict>
            </w:r>
          </w:p>
        </w:tc>
      </w:tr>
      <w:tr w:rsidR="00604C6F" w:rsidRPr="00CA32EF" w:rsidTr="00CA32EF">
        <w:tc>
          <w:tcPr>
            <w:tcW w:w="3085" w:type="dxa"/>
          </w:tcPr>
          <w:p w:rsidR="00604C6F" w:rsidRPr="00CA32EF" w:rsidRDefault="00604C6F" w:rsidP="00CA32EF">
            <w:pPr>
              <w:widowControl w:val="0"/>
              <w:autoSpaceDE w:val="0"/>
              <w:autoSpaceDN w:val="0"/>
              <w:adjustRightInd w:val="0"/>
              <w:jc w:val="center"/>
              <w:rPr>
                <w:i/>
                <w:sz w:val="20"/>
                <w:lang w:val="uk-UA"/>
              </w:rPr>
            </w:pPr>
            <w:r w:rsidRPr="00CA32EF">
              <w:rPr>
                <w:sz w:val="20"/>
                <w:lang w:val="uk-UA"/>
              </w:rPr>
              <w:t>Рис. 1.26.</w:t>
            </w:r>
            <w:r w:rsidRPr="00CA32EF">
              <w:rPr>
                <w:i/>
                <w:sz w:val="20"/>
                <w:lang w:val="uk-UA"/>
              </w:rPr>
              <w:t xml:space="preserve"> Верстат ЛКЗ-53 для електроіскрової обробки </w:t>
            </w:r>
            <w:r w:rsidRPr="00CA32EF">
              <w:rPr>
                <w:i/>
                <w:sz w:val="20"/>
                <w:lang w:val="uk-UA"/>
              </w:rPr>
              <w:br/>
              <w:t>твердосплавних пластинок:</w:t>
            </w:r>
          </w:p>
          <w:p w:rsidR="00604C6F" w:rsidRPr="00CA32EF" w:rsidRDefault="00604C6F" w:rsidP="00CA32EF">
            <w:pPr>
              <w:widowControl w:val="0"/>
              <w:autoSpaceDE w:val="0"/>
              <w:autoSpaceDN w:val="0"/>
              <w:adjustRightInd w:val="0"/>
              <w:spacing w:after="120"/>
              <w:jc w:val="center"/>
              <w:rPr>
                <w:i/>
                <w:sz w:val="20"/>
                <w:lang w:val="uk-UA"/>
              </w:rPr>
            </w:pPr>
            <w:r w:rsidRPr="00CA32EF">
              <w:rPr>
                <w:i/>
                <w:sz w:val="20"/>
                <w:lang w:val="uk-UA"/>
              </w:rPr>
              <w:t xml:space="preserve">1 – основа; 2 – підйомний столик для ванни; 3 – ванна для робочої </w:t>
            </w:r>
            <w:r w:rsidRPr="00CA32EF">
              <w:rPr>
                <w:i/>
                <w:sz w:val="20"/>
                <w:lang w:val="uk-UA"/>
              </w:rPr>
              <w:br/>
              <w:t>рідини; 4 – колонки; 5 – ізоляці</w:t>
            </w:r>
            <w:r w:rsidRPr="00CA32EF">
              <w:rPr>
                <w:i/>
                <w:sz w:val="20"/>
                <w:lang w:val="uk-UA"/>
              </w:rPr>
              <w:t>й</w:t>
            </w:r>
            <w:r w:rsidRPr="00CA32EF">
              <w:rPr>
                <w:i/>
                <w:sz w:val="20"/>
                <w:lang w:val="uk-UA"/>
              </w:rPr>
              <w:t>на плита; 6 – кронштейн стол</w:t>
            </w:r>
            <w:r w:rsidRPr="00CA32EF">
              <w:rPr>
                <w:i/>
                <w:sz w:val="20"/>
                <w:lang w:val="uk-UA"/>
              </w:rPr>
              <w:t>и</w:t>
            </w:r>
            <w:r w:rsidRPr="00CA32EF">
              <w:rPr>
                <w:i/>
                <w:sz w:val="20"/>
                <w:lang w:val="uk-UA"/>
              </w:rPr>
              <w:t>ка для деталей; 7 – корпус еле</w:t>
            </w:r>
            <w:r w:rsidRPr="00CA32EF">
              <w:rPr>
                <w:i/>
                <w:sz w:val="20"/>
                <w:lang w:val="uk-UA"/>
              </w:rPr>
              <w:t>к</w:t>
            </w:r>
            <w:r w:rsidRPr="00CA32EF">
              <w:rPr>
                <w:i/>
                <w:sz w:val="20"/>
                <w:lang w:val="uk-UA"/>
              </w:rPr>
              <w:t xml:space="preserve">тромагнітного вібратора; </w:t>
            </w:r>
            <w:r w:rsidR="00DF56B5" w:rsidRPr="00CA32EF">
              <w:rPr>
                <w:i/>
                <w:sz w:val="20"/>
                <w:lang w:val="uk-UA"/>
              </w:rPr>
              <w:br/>
            </w:r>
            <w:r w:rsidRPr="00CA32EF">
              <w:rPr>
                <w:i/>
                <w:sz w:val="20"/>
                <w:lang w:val="uk-UA"/>
              </w:rPr>
              <w:t xml:space="preserve">8 – електродвигун-регулятор; </w:t>
            </w:r>
            <w:r w:rsidR="00DF56B5" w:rsidRPr="00CA32EF">
              <w:rPr>
                <w:i/>
                <w:sz w:val="20"/>
                <w:lang w:val="uk-UA"/>
              </w:rPr>
              <w:br/>
            </w:r>
            <w:r w:rsidRPr="00CA32EF">
              <w:rPr>
                <w:i/>
                <w:sz w:val="20"/>
                <w:lang w:val="uk-UA"/>
              </w:rPr>
              <w:t>9 – колонка для виведення пров</w:t>
            </w:r>
            <w:r w:rsidRPr="00CA32EF">
              <w:rPr>
                <w:i/>
                <w:sz w:val="20"/>
                <w:lang w:val="uk-UA"/>
              </w:rPr>
              <w:t>о</w:t>
            </w:r>
            <w:r w:rsidRPr="00CA32EF">
              <w:rPr>
                <w:i/>
                <w:sz w:val="20"/>
                <w:lang w:val="uk-UA"/>
              </w:rPr>
              <w:t>дів зі столу; 10 – гайка для з</w:t>
            </w:r>
            <w:r w:rsidRPr="00CA32EF">
              <w:rPr>
                <w:i/>
                <w:sz w:val="20"/>
                <w:lang w:val="uk-UA"/>
              </w:rPr>
              <w:t>а</w:t>
            </w:r>
            <w:r w:rsidRPr="00CA32EF">
              <w:rPr>
                <w:i/>
                <w:sz w:val="20"/>
                <w:lang w:val="uk-UA"/>
              </w:rPr>
              <w:t xml:space="preserve">кріплення робочої голівки; </w:t>
            </w:r>
            <w:r w:rsidR="00DF56B5" w:rsidRPr="00CA32EF">
              <w:rPr>
                <w:i/>
                <w:sz w:val="20"/>
                <w:lang w:val="uk-UA"/>
              </w:rPr>
              <w:br/>
            </w:r>
            <w:r w:rsidRPr="00CA32EF">
              <w:rPr>
                <w:i/>
                <w:sz w:val="20"/>
                <w:lang w:val="uk-UA"/>
              </w:rPr>
              <w:t xml:space="preserve">11 – робоча голівка; </w:t>
            </w:r>
            <w:r w:rsidRPr="00CA32EF">
              <w:rPr>
                <w:i/>
                <w:sz w:val="20"/>
                <w:lang w:val="uk-UA"/>
              </w:rPr>
              <w:br/>
              <w:t xml:space="preserve">12 – колонки, що з'єднують кронштейн із плитою; </w:t>
            </w:r>
            <w:r w:rsidRPr="00CA32EF">
              <w:rPr>
                <w:i/>
                <w:sz w:val="20"/>
                <w:lang w:val="uk-UA"/>
              </w:rPr>
              <w:br/>
              <w:t>13 – столик для закріплення</w:t>
            </w:r>
            <w:r w:rsidR="00DF56B5" w:rsidRPr="00CA32EF">
              <w:rPr>
                <w:i/>
                <w:sz w:val="20"/>
                <w:lang w:val="uk-UA"/>
              </w:rPr>
              <w:br/>
            </w:r>
            <w:r w:rsidRPr="00CA32EF">
              <w:rPr>
                <w:i/>
                <w:sz w:val="20"/>
                <w:lang w:val="uk-UA"/>
              </w:rPr>
              <w:t xml:space="preserve"> оброблюваних деталей</w:t>
            </w:r>
          </w:p>
          <w:p w:rsidR="00604C6F" w:rsidRPr="00CA32EF" w:rsidRDefault="00604C6F" w:rsidP="00CA32EF">
            <w:pPr>
              <w:widowControl w:val="0"/>
              <w:autoSpaceDE w:val="0"/>
              <w:autoSpaceDN w:val="0"/>
              <w:adjustRightInd w:val="0"/>
              <w:jc w:val="center"/>
              <w:rPr>
                <w:sz w:val="22"/>
                <w:lang w:val="uk-UA"/>
              </w:rPr>
            </w:pPr>
          </w:p>
        </w:tc>
        <w:tc>
          <w:tcPr>
            <w:tcW w:w="3255" w:type="dxa"/>
          </w:tcPr>
          <w:p w:rsidR="00604C6F" w:rsidRPr="00CA32EF" w:rsidRDefault="00604C6F" w:rsidP="007640A1">
            <w:pPr>
              <w:widowControl w:val="0"/>
              <w:autoSpaceDE w:val="0"/>
              <w:autoSpaceDN w:val="0"/>
              <w:adjustRightInd w:val="0"/>
              <w:spacing w:line="223" w:lineRule="auto"/>
              <w:jc w:val="center"/>
              <w:rPr>
                <w:i/>
                <w:spacing w:val="-2"/>
                <w:sz w:val="20"/>
              </w:rPr>
            </w:pPr>
            <w:r w:rsidRPr="00CA32EF">
              <w:rPr>
                <w:spacing w:val="-2"/>
                <w:sz w:val="20"/>
                <w:lang w:val="uk-UA"/>
              </w:rPr>
              <w:t>Рис. 1.27.</w:t>
            </w:r>
            <w:r w:rsidRPr="00CA32EF">
              <w:rPr>
                <w:i/>
                <w:spacing w:val="-2"/>
                <w:sz w:val="20"/>
                <w:lang w:val="uk-UA"/>
              </w:rPr>
              <w:t xml:space="preserve"> Верстат ЛКЗ-37 для</w:t>
            </w:r>
            <w:r w:rsidR="007640A1">
              <w:rPr>
                <w:i/>
                <w:spacing w:val="-2"/>
                <w:sz w:val="20"/>
                <w:lang w:val="uk-UA"/>
              </w:rPr>
              <w:br/>
            </w:r>
            <w:r w:rsidRPr="00CA32EF">
              <w:rPr>
                <w:i/>
                <w:spacing w:val="-2"/>
                <w:sz w:val="20"/>
                <w:lang w:val="uk-UA"/>
              </w:rPr>
              <w:t xml:space="preserve"> електроіскрового заточення </w:t>
            </w:r>
            <w:r w:rsidR="007640A1">
              <w:rPr>
                <w:i/>
                <w:spacing w:val="-2"/>
                <w:sz w:val="20"/>
                <w:lang w:val="uk-UA"/>
              </w:rPr>
              <w:br/>
            </w:r>
            <w:r w:rsidRPr="00CA32EF">
              <w:rPr>
                <w:i/>
                <w:spacing w:val="-2"/>
                <w:sz w:val="20"/>
                <w:lang w:val="uk-UA"/>
              </w:rPr>
              <w:t>твердосплавних різців:</w:t>
            </w:r>
          </w:p>
          <w:p w:rsidR="00604C6F" w:rsidRPr="00CA32EF" w:rsidRDefault="00604C6F" w:rsidP="00CA32EF">
            <w:pPr>
              <w:widowControl w:val="0"/>
              <w:autoSpaceDE w:val="0"/>
              <w:autoSpaceDN w:val="0"/>
              <w:adjustRightInd w:val="0"/>
              <w:spacing w:line="223" w:lineRule="auto"/>
              <w:jc w:val="center"/>
              <w:rPr>
                <w:spacing w:val="-2"/>
                <w:sz w:val="22"/>
                <w:lang w:val="uk-UA"/>
              </w:rPr>
            </w:pPr>
            <w:r w:rsidRPr="00CA32EF">
              <w:rPr>
                <w:i/>
                <w:spacing w:val="-2"/>
                <w:sz w:val="20"/>
                <w:lang w:val="uk-UA"/>
              </w:rPr>
              <w:t>1 – основа; 2 – гвинт підйому ва</w:t>
            </w:r>
            <w:r w:rsidRPr="00CA32EF">
              <w:rPr>
                <w:i/>
                <w:spacing w:val="-2"/>
                <w:sz w:val="20"/>
                <w:lang w:val="uk-UA"/>
              </w:rPr>
              <w:t>н</w:t>
            </w:r>
            <w:r w:rsidRPr="00CA32EF">
              <w:rPr>
                <w:i/>
                <w:spacing w:val="-2"/>
                <w:sz w:val="20"/>
                <w:lang w:val="uk-UA"/>
              </w:rPr>
              <w:t>ни; 3 – ванна з РР; 4 – електродв</w:t>
            </w:r>
            <w:r w:rsidRPr="00CA32EF">
              <w:rPr>
                <w:i/>
                <w:spacing w:val="-2"/>
                <w:sz w:val="20"/>
                <w:lang w:val="uk-UA"/>
              </w:rPr>
              <w:t>и</w:t>
            </w:r>
            <w:r w:rsidRPr="00CA32EF">
              <w:rPr>
                <w:i/>
                <w:spacing w:val="-2"/>
                <w:sz w:val="20"/>
                <w:lang w:val="uk-UA"/>
              </w:rPr>
              <w:t xml:space="preserve">гун, що обертає дисковий Еі; </w:t>
            </w:r>
            <w:r w:rsidRPr="00CA32EF">
              <w:rPr>
                <w:i/>
                <w:spacing w:val="-2"/>
                <w:sz w:val="20"/>
                <w:lang w:val="uk-UA"/>
              </w:rPr>
              <w:br/>
              <w:t>5 – різцетримач; 6 – ЕІ (чавунний диск); 7 – шпиндельна бабка;</w:t>
            </w:r>
            <w:r w:rsidRPr="00CA32EF">
              <w:rPr>
                <w:i/>
                <w:spacing w:val="-2"/>
                <w:sz w:val="20"/>
                <w:lang w:val="uk-UA"/>
              </w:rPr>
              <w:br/>
              <w:t xml:space="preserve"> 8 – супорт вертикального зворо</w:t>
            </w:r>
            <w:r w:rsidRPr="00CA32EF">
              <w:rPr>
                <w:i/>
                <w:spacing w:val="-2"/>
                <w:sz w:val="20"/>
                <w:lang w:val="uk-UA"/>
              </w:rPr>
              <w:t>т</w:t>
            </w:r>
            <w:r w:rsidRPr="00CA32EF">
              <w:rPr>
                <w:i/>
                <w:spacing w:val="-2"/>
                <w:sz w:val="20"/>
                <w:lang w:val="uk-UA"/>
              </w:rPr>
              <w:t>но-поступального переміщення рі</w:t>
            </w:r>
            <w:r w:rsidRPr="00CA32EF">
              <w:rPr>
                <w:i/>
                <w:spacing w:val="-2"/>
                <w:sz w:val="20"/>
                <w:lang w:val="uk-UA"/>
              </w:rPr>
              <w:t>з</w:t>
            </w:r>
            <w:r w:rsidRPr="00CA32EF">
              <w:rPr>
                <w:i/>
                <w:spacing w:val="-2"/>
                <w:sz w:val="20"/>
                <w:lang w:val="uk-UA"/>
              </w:rPr>
              <w:t xml:space="preserve">цетримача; 9 – шкала вказівника величини знімання металу; </w:t>
            </w:r>
            <w:r w:rsidRPr="00CA32EF">
              <w:rPr>
                <w:i/>
                <w:spacing w:val="-2"/>
                <w:sz w:val="20"/>
                <w:lang w:val="uk-UA"/>
              </w:rPr>
              <w:br/>
              <w:t>10 – рукоятка для швидкого відв</w:t>
            </w:r>
            <w:r w:rsidRPr="00CA32EF">
              <w:rPr>
                <w:i/>
                <w:spacing w:val="-2"/>
                <w:sz w:val="20"/>
                <w:lang w:val="uk-UA"/>
              </w:rPr>
              <w:t>е</w:t>
            </w:r>
            <w:r w:rsidRPr="00CA32EF">
              <w:rPr>
                <w:i/>
                <w:spacing w:val="-2"/>
                <w:sz w:val="20"/>
                <w:lang w:val="uk-UA"/>
              </w:rPr>
              <w:t xml:space="preserve">дення горизонтального супорта; </w:t>
            </w:r>
            <w:r w:rsidR="00F06DEE" w:rsidRPr="00CA32EF">
              <w:rPr>
                <w:i/>
                <w:spacing w:val="-2"/>
                <w:sz w:val="20"/>
                <w:lang w:val="uk-UA"/>
              </w:rPr>
              <w:br/>
            </w:r>
            <w:r w:rsidRPr="00CA32EF">
              <w:rPr>
                <w:i/>
                <w:spacing w:val="-2"/>
                <w:sz w:val="20"/>
                <w:lang w:val="uk-UA"/>
              </w:rPr>
              <w:t xml:space="preserve">11 – електродвигун-регулятор; </w:t>
            </w:r>
            <w:r w:rsidRPr="00CA32EF">
              <w:rPr>
                <w:i/>
                <w:spacing w:val="-2"/>
                <w:sz w:val="20"/>
                <w:lang w:val="uk-UA"/>
              </w:rPr>
              <w:br/>
              <w:t>12 – електродвигун приводу верт</w:t>
            </w:r>
            <w:r w:rsidRPr="00CA32EF">
              <w:rPr>
                <w:i/>
                <w:spacing w:val="-2"/>
                <w:sz w:val="20"/>
                <w:lang w:val="uk-UA"/>
              </w:rPr>
              <w:t>и</w:t>
            </w:r>
            <w:r w:rsidRPr="00CA32EF">
              <w:rPr>
                <w:i/>
                <w:spacing w:val="-2"/>
                <w:sz w:val="20"/>
                <w:lang w:val="uk-UA"/>
              </w:rPr>
              <w:t xml:space="preserve">кального супорта; 13 – станина; </w:t>
            </w:r>
            <w:r w:rsidR="00F06DEE" w:rsidRPr="00CA32EF">
              <w:rPr>
                <w:i/>
                <w:spacing w:val="-2"/>
                <w:sz w:val="20"/>
                <w:lang w:val="uk-UA"/>
              </w:rPr>
              <w:br/>
            </w:r>
            <w:r w:rsidRPr="00CA32EF">
              <w:rPr>
                <w:i/>
                <w:spacing w:val="-2"/>
                <w:sz w:val="20"/>
                <w:lang w:val="uk-UA"/>
              </w:rPr>
              <w:t>14 – вентилятор; 15 – вимірювальні прилади; 16 – супорт горизонтал</w:t>
            </w:r>
            <w:r w:rsidRPr="00CA32EF">
              <w:rPr>
                <w:i/>
                <w:spacing w:val="-2"/>
                <w:sz w:val="20"/>
                <w:lang w:val="uk-UA"/>
              </w:rPr>
              <w:t>ь</w:t>
            </w:r>
            <w:r w:rsidRPr="00CA32EF">
              <w:rPr>
                <w:i/>
                <w:spacing w:val="-2"/>
                <w:sz w:val="20"/>
                <w:lang w:val="uk-UA"/>
              </w:rPr>
              <w:t xml:space="preserve">ного переміщення (подачі); </w:t>
            </w:r>
            <w:r w:rsidR="00F06DEE" w:rsidRPr="00CA32EF">
              <w:rPr>
                <w:i/>
                <w:spacing w:val="-2"/>
                <w:sz w:val="20"/>
                <w:lang w:val="uk-UA"/>
              </w:rPr>
              <w:br/>
            </w:r>
            <w:r w:rsidRPr="00CA32EF">
              <w:rPr>
                <w:i/>
                <w:spacing w:val="-2"/>
                <w:sz w:val="20"/>
                <w:lang w:val="uk-UA"/>
              </w:rPr>
              <w:t>17 – кнопки увімкнення і вимикання верстата; 18 – рукоятка горизо</w:t>
            </w:r>
            <w:r w:rsidRPr="00CA32EF">
              <w:rPr>
                <w:i/>
                <w:spacing w:val="-2"/>
                <w:sz w:val="20"/>
                <w:lang w:val="uk-UA"/>
              </w:rPr>
              <w:t>н</w:t>
            </w:r>
            <w:r w:rsidRPr="00CA32EF">
              <w:rPr>
                <w:i/>
                <w:spacing w:val="-2"/>
                <w:sz w:val="20"/>
                <w:lang w:val="uk-UA"/>
              </w:rPr>
              <w:t xml:space="preserve">тального переміщення супорта; </w:t>
            </w:r>
            <w:r w:rsidR="00F06DEE" w:rsidRPr="00CA32EF">
              <w:rPr>
                <w:i/>
                <w:spacing w:val="-2"/>
                <w:sz w:val="20"/>
                <w:lang w:val="uk-UA"/>
              </w:rPr>
              <w:br/>
            </w:r>
            <w:r w:rsidRPr="00CA32EF">
              <w:rPr>
                <w:i/>
                <w:spacing w:val="-2"/>
                <w:sz w:val="20"/>
                <w:lang w:val="uk-UA"/>
              </w:rPr>
              <w:t>19 – перемикач режимів; 20 – кно</w:t>
            </w:r>
            <w:r w:rsidRPr="00CA32EF">
              <w:rPr>
                <w:i/>
                <w:spacing w:val="-2"/>
                <w:sz w:val="20"/>
                <w:lang w:val="uk-UA"/>
              </w:rPr>
              <w:t>п</w:t>
            </w:r>
            <w:r w:rsidRPr="00CA32EF">
              <w:rPr>
                <w:i/>
                <w:spacing w:val="-2"/>
                <w:sz w:val="20"/>
                <w:lang w:val="uk-UA"/>
              </w:rPr>
              <w:t xml:space="preserve">ки підйому й опускання ванни; </w:t>
            </w:r>
            <w:r w:rsidR="00F06DEE" w:rsidRPr="00CA32EF">
              <w:rPr>
                <w:i/>
                <w:spacing w:val="-2"/>
                <w:sz w:val="20"/>
                <w:lang w:val="uk-UA"/>
              </w:rPr>
              <w:br/>
            </w:r>
            <w:r w:rsidRPr="00CA32EF">
              <w:rPr>
                <w:i/>
                <w:spacing w:val="-2"/>
                <w:sz w:val="20"/>
                <w:lang w:val="uk-UA"/>
              </w:rPr>
              <w:t>21 – корпус верстата</w:t>
            </w:r>
          </w:p>
        </w:tc>
      </w:tr>
    </w:tbl>
    <w:p w:rsidR="00697AE4" w:rsidRPr="00BD5BC6" w:rsidRDefault="00697AE4" w:rsidP="00F63D46">
      <w:pPr>
        <w:widowControl w:val="0"/>
        <w:autoSpaceDE w:val="0"/>
        <w:autoSpaceDN w:val="0"/>
        <w:adjustRightInd w:val="0"/>
        <w:ind w:firstLine="284"/>
        <w:jc w:val="both"/>
        <w:rPr>
          <w:spacing w:val="4"/>
          <w:sz w:val="22"/>
          <w:lang w:val="uk-UA"/>
        </w:rPr>
      </w:pPr>
      <w:r w:rsidRPr="00BD5BC6">
        <w:rPr>
          <w:spacing w:val="4"/>
          <w:sz w:val="22"/>
          <w:lang w:val="uk-UA"/>
        </w:rPr>
        <w:lastRenderedPageBreak/>
        <w:t>У цьому верстаті ЕІ служить чавунний диск, що обертаєт</w:t>
      </w:r>
      <w:r w:rsidRPr="00BD5BC6">
        <w:rPr>
          <w:spacing w:val="4"/>
          <w:sz w:val="22"/>
          <w:lang w:val="uk-UA"/>
        </w:rPr>
        <w:t>ь</w:t>
      </w:r>
      <w:r w:rsidRPr="00BD5BC6">
        <w:rPr>
          <w:spacing w:val="4"/>
          <w:sz w:val="22"/>
          <w:lang w:val="uk-UA"/>
        </w:rPr>
        <w:t>ся із швидкістю 40 об/хв. Вісь обертання диска горизонтал</w:t>
      </w:r>
      <w:r w:rsidRPr="00BD5BC6">
        <w:rPr>
          <w:spacing w:val="4"/>
          <w:sz w:val="22"/>
          <w:lang w:val="uk-UA"/>
        </w:rPr>
        <w:t>ь</w:t>
      </w:r>
      <w:r w:rsidRPr="00BD5BC6">
        <w:rPr>
          <w:spacing w:val="4"/>
          <w:sz w:val="22"/>
          <w:lang w:val="uk-UA"/>
        </w:rPr>
        <w:t>на. При роботі нижня частина диска занурюється  в робочу рідину. Оскільки швидкість обертання мала, то при роботі верстата розбризкування рідини не відбувається, внаслідок чого відсутня необхідність у бризкозахисних пристроях. Р</w:t>
      </w:r>
      <w:r w:rsidRPr="00BD5BC6">
        <w:rPr>
          <w:spacing w:val="4"/>
          <w:sz w:val="22"/>
          <w:lang w:val="uk-UA"/>
        </w:rPr>
        <w:t>і</w:t>
      </w:r>
      <w:r w:rsidRPr="00BD5BC6">
        <w:rPr>
          <w:spacing w:val="4"/>
          <w:sz w:val="22"/>
          <w:lang w:val="uk-UA"/>
        </w:rPr>
        <w:t>зець, що заточується, кріпиться в різцетримачі й також зан</w:t>
      </w:r>
      <w:r w:rsidRPr="00BD5BC6">
        <w:rPr>
          <w:spacing w:val="4"/>
          <w:sz w:val="22"/>
          <w:lang w:val="uk-UA"/>
        </w:rPr>
        <w:t>у</w:t>
      </w:r>
      <w:r w:rsidRPr="00BD5BC6">
        <w:rPr>
          <w:spacing w:val="4"/>
          <w:sz w:val="22"/>
          <w:lang w:val="uk-UA"/>
        </w:rPr>
        <w:t>рюється в робочу рідину. Для запобігання від нерівномірного зношування площини диска, різцю, що заточується, повідо</w:t>
      </w:r>
      <w:r w:rsidRPr="00BD5BC6">
        <w:rPr>
          <w:spacing w:val="4"/>
          <w:sz w:val="22"/>
          <w:lang w:val="uk-UA"/>
        </w:rPr>
        <w:t>м</w:t>
      </w:r>
      <w:r w:rsidRPr="00BD5BC6">
        <w:rPr>
          <w:spacing w:val="4"/>
          <w:sz w:val="22"/>
          <w:lang w:val="uk-UA"/>
        </w:rPr>
        <w:t>ляється зворотно-поступальний рух, перпендикулярний осі диска. [43]. Робочою рідиною для цього верстата служить гас або солярове мастило.</w:t>
      </w:r>
    </w:p>
    <w:p w:rsidR="004A5F36" w:rsidRPr="00991084" w:rsidRDefault="004A5F36" w:rsidP="00991084">
      <w:pPr>
        <w:widowControl w:val="0"/>
        <w:autoSpaceDE w:val="0"/>
        <w:autoSpaceDN w:val="0"/>
        <w:adjustRightInd w:val="0"/>
        <w:spacing w:before="240" w:after="120"/>
        <w:jc w:val="center"/>
        <w:rPr>
          <w:i/>
          <w:sz w:val="22"/>
          <w:lang w:val="uk-UA"/>
        </w:rPr>
      </w:pPr>
      <w:r w:rsidRPr="00991084">
        <w:rPr>
          <w:i/>
          <w:sz w:val="22"/>
          <w:lang w:val="uk-UA"/>
        </w:rPr>
        <w:t>Технічна характеристика верстата ЛКЗ-37</w:t>
      </w:r>
    </w:p>
    <w:p w:rsidR="004A5F36" w:rsidRPr="00991084" w:rsidRDefault="004A5F36" w:rsidP="0058503E">
      <w:pPr>
        <w:widowControl w:val="0"/>
        <w:autoSpaceDE w:val="0"/>
        <w:autoSpaceDN w:val="0"/>
        <w:adjustRightInd w:val="0"/>
        <w:rPr>
          <w:sz w:val="22"/>
          <w:lang w:val="uk-UA"/>
        </w:rPr>
      </w:pPr>
      <w:r w:rsidRPr="00991084">
        <w:rPr>
          <w:sz w:val="22"/>
          <w:lang w:val="uk-UA"/>
        </w:rPr>
        <w:t>Мак</w:t>
      </w:r>
      <w:r w:rsidR="005E4DCC" w:rsidRPr="00991084">
        <w:rPr>
          <w:sz w:val="22"/>
          <w:lang w:val="uk-UA"/>
        </w:rPr>
        <w:t>симальна споживана потужність (кВ</w:t>
      </w:r>
      <w:r w:rsidRPr="00991084">
        <w:rPr>
          <w:sz w:val="22"/>
          <w:lang w:val="uk-UA"/>
        </w:rPr>
        <w:t>т)                         5</w:t>
      </w:r>
    </w:p>
    <w:p w:rsidR="004A5F36" w:rsidRPr="00991084" w:rsidRDefault="004A5F36" w:rsidP="0058503E">
      <w:pPr>
        <w:widowControl w:val="0"/>
        <w:autoSpaceDE w:val="0"/>
        <w:autoSpaceDN w:val="0"/>
        <w:adjustRightInd w:val="0"/>
        <w:rPr>
          <w:sz w:val="22"/>
          <w:lang w:val="uk-UA"/>
        </w:rPr>
      </w:pPr>
      <w:r w:rsidRPr="00991084">
        <w:rPr>
          <w:sz w:val="22"/>
          <w:lang w:val="uk-UA"/>
        </w:rPr>
        <w:t xml:space="preserve">Продуктивність обробки </w:t>
      </w:r>
      <w:r w:rsidR="0058503E" w:rsidRPr="00991084">
        <w:rPr>
          <w:sz w:val="22"/>
          <w:lang w:val="uk-UA"/>
        </w:rPr>
        <w:br/>
      </w:r>
      <w:r w:rsidRPr="00991084">
        <w:rPr>
          <w:sz w:val="22"/>
          <w:lang w:val="uk-UA"/>
        </w:rPr>
        <w:t xml:space="preserve">(у різцях за </w:t>
      </w:r>
      <w:r w:rsidR="005E4DCC" w:rsidRPr="00991084">
        <w:rPr>
          <w:sz w:val="22"/>
          <w:lang w:val="uk-UA"/>
        </w:rPr>
        <w:t>верстато</w:t>
      </w:r>
      <w:r w:rsidRPr="00991084">
        <w:rPr>
          <w:sz w:val="22"/>
          <w:lang w:val="uk-UA"/>
        </w:rPr>
        <w:t xml:space="preserve">-зміну при їхньому заточенні </w:t>
      </w:r>
      <w:r w:rsidR="0058503E" w:rsidRPr="00991084">
        <w:rPr>
          <w:sz w:val="22"/>
          <w:lang w:val="uk-UA"/>
        </w:rPr>
        <w:br/>
      </w:r>
      <w:r w:rsidRPr="00991084">
        <w:rPr>
          <w:sz w:val="22"/>
          <w:lang w:val="uk-UA"/>
        </w:rPr>
        <w:t xml:space="preserve">по трьох гранях із пластинкою твердого сплаву </w:t>
      </w:r>
      <w:r w:rsidR="0058503E" w:rsidRPr="00991084">
        <w:rPr>
          <w:sz w:val="22"/>
          <w:lang w:val="uk-UA"/>
        </w:rPr>
        <w:br/>
      </w:r>
      <w:r w:rsidRPr="00991084">
        <w:rPr>
          <w:sz w:val="22"/>
          <w:lang w:val="uk-UA"/>
        </w:rPr>
        <w:t>розмірами 10</w:t>
      </w:r>
      <w:r w:rsidR="0058503E" w:rsidRPr="00991084">
        <w:rPr>
          <w:sz w:val="22"/>
          <w:lang w:val="uk-UA"/>
        </w:rPr>
        <w:sym w:font="Symbol" w:char="F0B4"/>
      </w:r>
      <w:r w:rsidRPr="00991084">
        <w:rPr>
          <w:sz w:val="22"/>
          <w:lang w:val="uk-UA"/>
        </w:rPr>
        <w:t>20 мм)                                                             40</w:t>
      </w:r>
    </w:p>
    <w:p w:rsidR="0058503E" w:rsidRPr="00991084" w:rsidRDefault="0058503E" w:rsidP="0058503E">
      <w:pPr>
        <w:widowControl w:val="0"/>
        <w:autoSpaceDE w:val="0"/>
        <w:autoSpaceDN w:val="0"/>
        <w:adjustRightInd w:val="0"/>
        <w:rPr>
          <w:sz w:val="22"/>
          <w:lang w:val="uk-UA"/>
        </w:rPr>
      </w:pPr>
    </w:p>
    <w:p w:rsidR="004A5F36" w:rsidRPr="00991084" w:rsidRDefault="004A5F36" w:rsidP="00991084">
      <w:pPr>
        <w:widowControl w:val="0"/>
        <w:autoSpaceDE w:val="0"/>
        <w:autoSpaceDN w:val="0"/>
        <w:adjustRightInd w:val="0"/>
        <w:spacing w:before="240" w:after="120"/>
        <w:jc w:val="center"/>
        <w:rPr>
          <w:i/>
          <w:sz w:val="22"/>
          <w:lang w:val="uk-UA"/>
        </w:rPr>
      </w:pPr>
      <w:r w:rsidRPr="00991084">
        <w:rPr>
          <w:i/>
          <w:sz w:val="22"/>
          <w:lang w:val="uk-UA"/>
        </w:rPr>
        <w:t>Габаритні розміри верстата (мм)    100</w:t>
      </w:r>
      <w:r w:rsidR="0058503E" w:rsidRPr="00991084">
        <w:rPr>
          <w:i/>
          <w:sz w:val="22"/>
          <w:lang w:val="uk-UA"/>
        </w:rPr>
        <w:sym w:font="Symbol" w:char="F0B4"/>
      </w:r>
      <w:r w:rsidRPr="00991084">
        <w:rPr>
          <w:i/>
          <w:sz w:val="22"/>
          <w:lang w:val="uk-UA"/>
        </w:rPr>
        <w:t>900</w:t>
      </w:r>
      <w:r w:rsidR="0058503E" w:rsidRPr="00991084">
        <w:rPr>
          <w:i/>
          <w:sz w:val="22"/>
          <w:lang w:val="uk-UA"/>
        </w:rPr>
        <w:sym w:font="Symbol" w:char="F0B4"/>
      </w:r>
      <w:r w:rsidRPr="00991084">
        <w:rPr>
          <w:i/>
          <w:sz w:val="22"/>
          <w:lang w:val="uk-UA"/>
        </w:rPr>
        <w:t>1860</w:t>
      </w:r>
    </w:p>
    <w:p w:rsidR="004A5F36" w:rsidRPr="00991084" w:rsidRDefault="004A5F36" w:rsidP="0058503E">
      <w:pPr>
        <w:widowControl w:val="0"/>
        <w:autoSpaceDE w:val="0"/>
        <w:autoSpaceDN w:val="0"/>
        <w:adjustRightInd w:val="0"/>
        <w:rPr>
          <w:sz w:val="22"/>
          <w:lang w:val="uk-UA"/>
        </w:rPr>
      </w:pPr>
      <w:r w:rsidRPr="00991084">
        <w:rPr>
          <w:sz w:val="22"/>
          <w:lang w:val="uk-UA"/>
        </w:rPr>
        <w:t>Вага верстата (кг)                                                               850</w:t>
      </w:r>
    </w:p>
    <w:p w:rsidR="004A5F36" w:rsidRPr="00991084" w:rsidRDefault="004A5F36" w:rsidP="0058503E">
      <w:pPr>
        <w:widowControl w:val="0"/>
        <w:autoSpaceDE w:val="0"/>
        <w:autoSpaceDN w:val="0"/>
        <w:adjustRightInd w:val="0"/>
        <w:rPr>
          <w:sz w:val="22"/>
          <w:lang w:val="uk-UA"/>
        </w:rPr>
      </w:pPr>
      <w:r w:rsidRPr="00991084">
        <w:rPr>
          <w:sz w:val="22"/>
          <w:lang w:val="uk-UA"/>
        </w:rPr>
        <w:t>Об'єм робочої рідини у ванні (л)                                        60</w:t>
      </w:r>
    </w:p>
    <w:p w:rsidR="004A5F36" w:rsidRPr="00991084" w:rsidRDefault="004A5F36" w:rsidP="0058503E">
      <w:pPr>
        <w:widowControl w:val="0"/>
        <w:autoSpaceDE w:val="0"/>
        <w:autoSpaceDN w:val="0"/>
        <w:adjustRightInd w:val="0"/>
        <w:rPr>
          <w:sz w:val="22"/>
          <w:lang w:val="uk-UA"/>
        </w:rPr>
      </w:pPr>
      <w:r w:rsidRPr="00991084">
        <w:rPr>
          <w:sz w:val="22"/>
          <w:lang w:val="uk-UA"/>
        </w:rPr>
        <w:t xml:space="preserve">Число обертів електродного диска (об/хв)                    </w:t>
      </w:r>
      <w:r w:rsidR="00577BE3" w:rsidRPr="00991084">
        <w:rPr>
          <w:sz w:val="22"/>
        </w:rPr>
        <w:t xml:space="preserve">  </w:t>
      </w:r>
      <w:r w:rsidRPr="00991084">
        <w:rPr>
          <w:sz w:val="22"/>
          <w:lang w:val="uk-UA"/>
        </w:rPr>
        <w:t xml:space="preserve">  40</w:t>
      </w:r>
    </w:p>
    <w:p w:rsidR="00F80037" w:rsidRPr="00991084" w:rsidRDefault="00F80037" w:rsidP="00F63D46">
      <w:pPr>
        <w:widowControl w:val="0"/>
        <w:autoSpaceDE w:val="0"/>
        <w:autoSpaceDN w:val="0"/>
        <w:adjustRightInd w:val="0"/>
        <w:ind w:firstLine="284"/>
        <w:jc w:val="both"/>
        <w:rPr>
          <w:sz w:val="22"/>
          <w:lang w:val="uk-UA"/>
        </w:rPr>
      </w:pPr>
    </w:p>
    <w:p w:rsidR="004A5F36" w:rsidRPr="00991084" w:rsidRDefault="004A5F36" w:rsidP="00F63D46">
      <w:pPr>
        <w:widowControl w:val="0"/>
        <w:autoSpaceDE w:val="0"/>
        <w:autoSpaceDN w:val="0"/>
        <w:adjustRightInd w:val="0"/>
        <w:ind w:firstLine="284"/>
        <w:jc w:val="both"/>
        <w:rPr>
          <w:sz w:val="22"/>
          <w:lang w:val="uk-UA"/>
        </w:rPr>
      </w:pPr>
      <w:r w:rsidRPr="00991084">
        <w:rPr>
          <w:sz w:val="22"/>
          <w:lang w:val="uk-UA"/>
        </w:rPr>
        <w:t xml:space="preserve">Подача різця, що заточується, здійснюється автоматично за допомогою регулятора, </w:t>
      </w:r>
      <w:r w:rsidR="0058503E" w:rsidRPr="00991084">
        <w:rPr>
          <w:sz w:val="22"/>
          <w:lang w:val="uk-UA"/>
        </w:rPr>
        <w:t>який</w:t>
      </w:r>
      <w:r w:rsidRPr="00991084">
        <w:rPr>
          <w:sz w:val="22"/>
          <w:lang w:val="uk-UA"/>
        </w:rPr>
        <w:t xml:space="preserve"> обертає гвинт горизонтального с</w:t>
      </w:r>
      <w:r w:rsidRPr="00991084">
        <w:rPr>
          <w:sz w:val="22"/>
          <w:lang w:val="uk-UA"/>
        </w:rPr>
        <w:t>у</w:t>
      </w:r>
      <w:r w:rsidRPr="00991084">
        <w:rPr>
          <w:sz w:val="22"/>
          <w:lang w:val="uk-UA"/>
        </w:rPr>
        <w:t>порта. На кінці гвинта перебуває шкала для відліку величини знімання.</w:t>
      </w:r>
    </w:p>
    <w:p w:rsidR="004A5F36" w:rsidRDefault="004A5F36" w:rsidP="00BD5BC6">
      <w:pPr>
        <w:widowControl w:val="0"/>
        <w:tabs>
          <w:tab w:val="num" w:pos="0"/>
        </w:tabs>
        <w:autoSpaceDE w:val="0"/>
        <w:autoSpaceDN w:val="0"/>
        <w:adjustRightInd w:val="0"/>
        <w:ind w:firstLine="284"/>
        <w:jc w:val="both"/>
        <w:rPr>
          <w:sz w:val="22"/>
          <w:lang w:val="uk-UA"/>
        </w:rPr>
      </w:pPr>
      <w:r w:rsidRPr="00991084">
        <w:rPr>
          <w:sz w:val="22"/>
          <w:lang w:val="uk-UA"/>
        </w:rPr>
        <w:t xml:space="preserve">Деякі моделі промислових електроерозійних верстатів </w:t>
      </w:r>
      <w:r w:rsidR="0058503E" w:rsidRPr="00991084">
        <w:rPr>
          <w:sz w:val="22"/>
          <w:lang w:val="uk-UA"/>
        </w:rPr>
        <w:t>нав</w:t>
      </w:r>
      <w:r w:rsidR="0058503E" w:rsidRPr="00991084">
        <w:rPr>
          <w:sz w:val="22"/>
          <w:lang w:val="uk-UA"/>
        </w:rPr>
        <w:t>е</w:t>
      </w:r>
      <w:r w:rsidR="0058503E" w:rsidRPr="00991084">
        <w:rPr>
          <w:sz w:val="22"/>
          <w:lang w:val="uk-UA"/>
        </w:rPr>
        <w:t>дено</w:t>
      </w:r>
      <w:r w:rsidRPr="00991084">
        <w:rPr>
          <w:sz w:val="22"/>
          <w:lang w:val="uk-UA"/>
        </w:rPr>
        <w:t xml:space="preserve">  в</w:t>
      </w:r>
      <w:r w:rsidRPr="00991084">
        <w:rPr>
          <w:szCs w:val="28"/>
          <w:lang w:val="uk-UA"/>
        </w:rPr>
        <w:t xml:space="preserve"> </w:t>
      </w:r>
      <w:r w:rsidRPr="00991084">
        <w:rPr>
          <w:sz w:val="22"/>
          <w:lang w:val="uk-UA"/>
        </w:rPr>
        <w:t xml:space="preserve">таблиці 1.8. </w:t>
      </w:r>
    </w:p>
    <w:p w:rsidR="00BD5BC6" w:rsidRDefault="00BD5BC6" w:rsidP="00BD5BC6">
      <w:pPr>
        <w:widowControl w:val="0"/>
        <w:shd w:val="clear" w:color="auto" w:fill="FFFFFF"/>
        <w:ind w:firstLine="284"/>
        <w:jc w:val="both"/>
        <w:rPr>
          <w:lang w:val="uk-UA"/>
        </w:rPr>
      </w:pPr>
      <w:r w:rsidRPr="00BD5BC6">
        <w:rPr>
          <w:sz w:val="22"/>
          <w:lang w:val="uk-UA"/>
        </w:rPr>
        <w:t>Крім універсальних і спеціальних верстатів, що випускают</w:t>
      </w:r>
      <w:r w:rsidRPr="00BD5BC6">
        <w:rPr>
          <w:sz w:val="22"/>
          <w:lang w:val="uk-UA"/>
        </w:rPr>
        <w:t>ь</w:t>
      </w:r>
      <w:r w:rsidRPr="00BD5BC6">
        <w:rPr>
          <w:sz w:val="22"/>
          <w:lang w:val="uk-UA"/>
        </w:rPr>
        <w:t>ся промисловістю, на багатьох підприємствах електроіскрові та електроімпульсні процеси здійснюються на верстатах та устан</w:t>
      </w:r>
      <w:r w:rsidRPr="00BD5BC6">
        <w:rPr>
          <w:sz w:val="22"/>
          <w:lang w:val="uk-UA"/>
        </w:rPr>
        <w:t>о</w:t>
      </w:r>
      <w:r w:rsidRPr="00BD5BC6">
        <w:rPr>
          <w:sz w:val="22"/>
          <w:lang w:val="uk-UA"/>
        </w:rPr>
        <w:t>вках, створених за допомогою модернізації металорізального обладнання.</w:t>
      </w:r>
    </w:p>
    <w:p w:rsidR="005A5099" w:rsidRPr="00BD5BC6" w:rsidRDefault="00A55208" w:rsidP="00BD5BC6">
      <w:pPr>
        <w:widowControl w:val="0"/>
        <w:shd w:val="clear" w:color="auto" w:fill="FFFFFF"/>
        <w:jc w:val="right"/>
        <w:rPr>
          <w:i/>
          <w:sz w:val="22"/>
          <w:lang w:val="uk-UA"/>
        </w:rPr>
      </w:pPr>
      <w:r w:rsidRPr="00BD5BC6">
        <w:rPr>
          <w:i/>
          <w:sz w:val="22"/>
          <w:lang w:val="uk-UA"/>
        </w:rPr>
        <w:lastRenderedPageBreak/>
        <w:t xml:space="preserve">Таблиця </w:t>
      </w:r>
      <w:r w:rsidR="002F761B" w:rsidRPr="00BD5BC6">
        <w:rPr>
          <w:i/>
          <w:sz w:val="22"/>
          <w:lang w:val="uk-UA"/>
        </w:rPr>
        <w:t>1.</w:t>
      </w:r>
      <w:r w:rsidR="00266E25" w:rsidRPr="00BD5BC6">
        <w:rPr>
          <w:i/>
          <w:sz w:val="22"/>
          <w:lang w:val="uk-UA"/>
        </w:rPr>
        <w:t>8</w:t>
      </w:r>
    </w:p>
    <w:p w:rsidR="00A55208" w:rsidRPr="00BD5BC6" w:rsidRDefault="00A55208" w:rsidP="00BD5BC6">
      <w:pPr>
        <w:widowControl w:val="0"/>
        <w:tabs>
          <w:tab w:val="num" w:pos="0"/>
        </w:tabs>
        <w:autoSpaceDE w:val="0"/>
        <w:autoSpaceDN w:val="0"/>
        <w:adjustRightInd w:val="0"/>
        <w:spacing w:after="120"/>
        <w:jc w:val="center"/>
        <w:rPr>
          <w:b/>
          <w:i/>
          <w:sz w:val="22"/>
          <w:lang w:val="uk-UA"/>
        </w:rPr>
      </w:pPr>
      <w:r w:rsidRPr="00BD5BC6">
        <w:rPr>
          <w:b/>
          <w:i/>
          <w:sz w:val="22"/>
          <w:lang w:val="uk-UA"/>
        </w:rPr>
        <w:t>Деякі моделі промислових електроерозійних верстатів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36"/>
        <w:gridCol w:w="3073"/>
      </w:tblGrid>
      <w:tr w:rsidR="003B1D6E" w:rsidRPr="00BD5BC6" w:rsidTr="00BD5BC6">
        <w:trPr>
          <w:trHeight w:val="273"/>
        </w:trPr>
        <w:tc>
          <w:tcPr>
            <w:tcW w:w="3136" w:type="dxa"/>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Назва верстат</w:t>
            </w:r>
            <w:r w:rsidR="002F761B" w:rsidRPr="00BD5BC6">
              <w:rPr>
                <w:sz w:val="20"/>
                <w:szCs w:val="20"/>
                <w:lang w:val="uk-UA"/>
              </w:rPr>
              <w:t>а</w:t>
            </w:r>
          </w:p>
        </w:tc>
        <w:tc>
          <w:tcPr>
            <w:tcW w:w="3073" w:type="dxa"/>
            <w:vAlign w:val="center"/>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Схематичне зображення</w:t>
            </w:r>
          </w:p>
        </w:tc>
      </w:tr>
      <w:tr w:rsidR="003B1D6E" w:rsidRPr="00BD5BC6" w:rsidTr="00BD5BC6">
        <w:trPr>
          <w:trHeight w:val="273"/>
        </w:trPr>
        <w:tc>
          <w:tcPr>
            <w:tcW w:w="3136" w:type="dxa"/>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1</w:t>
            </w:r>
          </w:p>
        </w:tc>
        <w:tc>
          <w:tcPr>
            <w:tcW w:w="3073" w:type="dxa"/>
            <w:vAlign w:val="center"/>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2</w:t>
            </w:r>
          </w:p>
        </w:tc>
      </w:tr>
      <w:tr w:rsidR="00A55208" w:rsidRPr="00BD5BC6" w:rsidTr="00BD5BC6">
        <w:trPr>
          <w:trHeight w:val="3247"/>
        </w:trPr>
        <w:tc>
          <w:tcPr>
            <w:tcW w:w="3136" w:type="dxa"/>
          </w:tcPr>
          <w:p w:rsidR="00A55208" w:rsidRPr="00BD5BC6" w:rsidRDefault="00A55208" w:rsidP="003C7297">
            <w:pPr>
              <w:widowControl w:val="0"/>
              <w:tabs>
                <w:tab w:val="num" w:pos="0"/>
              </w:tabs>
              <w:autoSpaceDE w:val="0"/>
              <w:autoSpaceDN w:val="0"/>
              <w:adjustRightInd w:val="0"/>
              <w:rPr>
                <w:sz w:val="20"/>
                <w:szCs w:val="20"/>
              </w:rPr>
            </w:pPr>
            <w:r w:rsidRPr="00BD5BC6">
              <w:rPr>
                <w:sz w:val="20"/>
                <w:szCs w:val="20"/>
                <w:lang w:val="uk-UA"/>
              </w:rPr>
              <w:t xml:space="preserve">Модель </w:t>
            </w:r>
            <w:r w:rsidRPr="00BD5BC6">
              <w:rPr>
                <w:i/>
                <w:sz w:val="20"/>
                <w:szCs w:val="20"/>
                <w:lang w:val="uk-UA"/>
              </w:rPr>
              <w:t>34М2</w:t>
            </w:r>
            <w:r w:rsidRPr="00BD5BC6">
              <w:rPr>
                <w:sz w:val="20"/>
                <w:szCs w:val="20"/>
                <w:lang w:val="uk-UA"/>
              </w:rPr>
              <w:t xml:space="preserve"> – спеціалізований для обробки малих отворів та щілин </w:t>
            </w:r>
            <w:r w:rsidR="002F761B" w:rsidRPr="00BD5BC6">
              <w:rPr>
                <w:sz w:val="20"/>
                <w:szCs w:val="20"/>
                <w:lang w:val="uk-UA"/>
              </w:rPr>
              <w:t>у</w:t>
            </w:r>
            <w:r w:rsidRPr="00BD5BC6">
              <w:rPr>
                <w:sz w:val="20"/>
                <w:szCs w:val="20"/>
                <w:lang w:val="uk-UA"/>
              </w:rPr>
              <w:t xml:space="preserve"> деталях паливно</w:t>
            </w:r>
            <w:r w:rsidR="002F761B" w:rsidRPr="00BD5BC6">
              <w:rPr>
                <w:sz w:val="20"/>
                <w:szCs w:val="20"/>
                <w:lang w:val="uk-UA"/>
              </w:rPr>
              <w:t>ї</w:t>
            </w:r>
            <w:r w:rsidRPr="00BD5BC6">
              <w:rPr>
                <w:sz w:val="20"/>
                <w:szCs w:val="20"/>
                <w:lang w:val="uk-UA"/>
              </w:rPr>
              <w:t xml:space="preserve"> апар</w:t>
            </w:r>
            <w:r w:rsidRPr="00BD5BC6">
              <w:rPr>
                <w:sz w:val="20"/>
                <w:szCs w:val="20"/>
                <w:lang w:val="uk-UA"/>
              </w:rPr>
              <w:t>а</w:t>
            </w:r>
            <w:r w:rsidRPr="00BD5BC6">
              <w:rPr>
                <w:sz w:val="20"/>
                <w:szCs w:val="20"/>
                <w:lang w:val="uk-UA"/>
              </w:rPr>
              <w:t>тури</w:t>
            </w:r>
          </w:p>
          <w:p w:rsidR="00A55208" w:rsidRPr="00BD5BC6" w:rsidRDefault="00A55208" w:rsidP="003C7297">
            <w:pPr>
              <w:widowControl w:val="0"/>
              <w:tabs>
                <w:tab w:val="num" w:pos="0"/>
              </w:tabs>
              <w:autoSpaceDE w:val="0"/>
              <w:autoSpaceDN w:val="0"/>
              <w:adjustRightInd w:val="0"/>
              <w:rPr>
                <w:sz w:val="20"/>
                <w:szCs w:val="20"/>
              </w:rPr>
            </w:pPr>
          </w:p>
        </w:tc>
        <w:tc>
          <w:tcPr>
            <w:tcW w:w="3073"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68" type="#_x0000_t75" style="width:72.5pt;height:139pt" wrapcoords="-188 0 -188 21502 21600 21502 21600 0 -188 0" o:allowoverlap="f">
                  <v:imagedata r:id="rId69" o:title=""/>
                </v:shape>
              </w:pict>
            </w:r>
          </w:p>
        </w:tc>
      </w:tr>
      <w:tr w:rsidR="00A55208" w:rsidRPr="00BD5BC6" w:rsidTr="00BD5BC6">
        <w:trPr>
          <w:trHeight w:val="2039"/>
        </w:trPr>
        <w:tc>
          <w:tcPr>
            <w:tcW w:w="3136" w:type="dxa"/>
          </w:tcPr>
          <w:p w:rsidR="00A55208" w:rsidRPr="00BD5BC6" w:rsidRDefault="00A55208" w:rsidP="003C7297">
            <w:pPr>
              <w:widowControl w:val="0"/>
              <w:tabs>
                <w:tab w:val="num" w:pos="0"/>
              </w:tabs>
              <w:autoSpaceDE w:val="0"/>
              <w:autoSpaceDN w:val="0"/>
              <w:adjustRightInd w:val="0"/>
              <w:rPr>
                <w:sz w:val="20"/>
                <w:szCs w:val="20"/>
                <w:lang w:val="uk-UA"/>
              </w:rPr>
            </w:pPr>
            <w:r w:rsidRPr="00BD5BC6">
              <w:rPr>
                <w:color w:val="000000"/>
                <w:sz w:val="20"/>
                <w:szCs w:val="20"/>
                <w:lang w:val="uk-UA"/>
              </w:rPr>
              <w:t xml:space="preserve">Модель </w:t>
            </w:r>
            <w:r w:rsidRPr="00BD5BC6">
              <w:rPr>
                <w:i/>
                <w:color w:val="000000"/>
                <w:sz w:val="20"/>
                <w:szCs w:val="20"/>
                <w:lang w:val="uk-UA"/>
              </w:rPr>
              <w:t>159</w:t>
            </w:r>
            <w:r w:rsidRPr="00BD5BC6">
              <w:rPr>
                <w:color w:val="000000"/>
                <w:sz w:val="20"/>
                <w:szCs w:val="20"/>
                <w:lang w:val="uk-UA"/>
              </w:rPr>
              <w:t xml:space="preserve"> – спеціалізований </w:t>
            </w:r>
            <w:r w:rsidR="005E4DCC" w:rsidRPr="00BD5BC6">
              <w:rPr>
                <w:color w:val="000000"/>
                <w:sz w:val="20"/>
                <w:szCs w:val="20"/>
                <w:lang w:val="uk-UA"/>
              </w:rPr>
              <w:t>напів</w:t>
            </w:r>
            <w:r w:rsidRPr="00BD5BC6">
              <w:rPr>
                <w:color w:val="000000"/>
                <w:sz w:val="20"/>
                <w:szCs w:val="20"/>
                <w:lang w:val="uk-UA"/>
              </w:rPr>
              <w:t xml:space="preserve"> автоматичний для</w:t>
            </w:r>
            <w:r w:rsidR="002F761B" w:rsidRPr="00BD5BC6">
              <w:rPr>
                <w:color w:val="000000"/>
                <w:sz w:val="20"/>
                <w:szCs w:val="20"/>
                <w:lang w:val="uk-UA"/>
              </w:rPr>
              <w:t xml:space="preserve"> обробки отворів малого діаметра</w:t>
            </w:r>
            <w:r w:rsidRPr="00BD5BC6">
              <w:rPr>
                <w:color w:val="000000"/>
                <w:sz w:val="20"/>
                <w:szCs w:val="20"/>
                <w:lang w:val="uk-UA"/>
              </w:rPr>
              <w:t xml:space="preserve"> в розп</w:t>
            </w:r>
            <w:r w:rsidRPr="00BD5BC6">
              <w:rPr>
                <w:color w:val="000000"/>
                <w:sz w:val="20"/>
                <w:szCs w:val="20"/>
                <w:lang w:val="uk-UA"/>
              </w:rPr>
              <w:t>и</w:t>
            </w:r>
            <w:r w:rsidRPr="00BD5BC6">
              <w:rPr>
                <w:color w:val="000000"/>
                <w:sz w:val="20"/>
                <w:szCs w:val="20"/>
                <w:lang w:val="uk-UA"/>
              </w:rPr>
              <w:t>лювачах насос-форсунок дизел</w:t>
            </w:r>
            <w:r w:rsidRPr="00BD5BC6">
              <w:rPr>
                <w:color w:val="000000"/>
                <w:sz w:val="20"/>
                <w:szCs w:val="20"/>
                <w:lang w:val="uk-UA"/>
              </w:rPr>
              <w:t>ь</w:t>
            </w:r>
            <w:r w:rsidRPr="00BD5BC6">
              <w:rPr>
                <w:color w:val="000000"/>
                <w:sz w:val="20"/>
                <w:szCs w:val="20"/>
                <w:lang w:val="uk-UA"/>
              </w:rPr>
              <w:t>них двигунів</w:t>
            </w:r>
          </w:p>
          <w:p w:rsidR="00A55208" w:rsidRPr="00BD5BC6" w:rsidRDefault="00A55208" w:rsidP="003C7297">
            <w:pPr>
              <w:widowControl w:val="0"/>
              <w:tabs>
                <w:tab w:val="num" w:pos="0"/>
              </w:tabs>
              <w:autoSpaceDE w:val="0"/>
              <w:autoSpaceDN w:val="0"/>
              <w:adjustRightInd w:val="0"/>
              <w:rPr>
                <w:sz w:val="20"/>
                <w:szCs w:val="20"/>
              </w:rPr>
            </w:pPr>
          </w:p>
        </w:tc>
        <w:tc>
          <w:tcPr>
            <w:tcW w:w="3073"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69" type="#_x0000_t75" style="width:96pt;height:87.5pt">
                  <v:imagedata r:id="rId70" o:title=""/>
                </v:shape>
              </w:pict>
            </w:r>
          </w:p>
        </w:tc>
      </w:tr>
      <w:tr w:rsidR="00A55208" w:rsidRPr="00BD5BC6" w:rsidTr="00BD5BC6">
        <w:trPr>
          <w:trHeight w:val="1788"/>
        </w:trPr>
        <w:tc>
          <w:tcPr>
            <w:tcW w:w="3136" w:type="dxa"/>
          </w:tcPr>
          <w:p w:rsidR="00A55208" w:rsidRPr="00BD5BC6" w:rsidRDefault="00A55208" w:rsidP="003C7297">
            <w:pPr>
              <w:widowControl w:val="0"/>
              <w:tabs>
                <w:tab w:val="num" w:pos="0"/>
              </w:tabs>
              <w:autoSpaceDE w:val="0"/>
              <w:autoSpaceDN w:val="0"/>
              <w:adjustRightInd w:val="0"/>
              <w:rPr>
                <w:sz w:val="20"/>
                <w:szCs w:val="20"/>
                <w:lang w:val="uk-UA"/>
              </w:rPr>
            </w:pPr>
            <w:r w:rsidRPr="00BD5BC6">
              <w:rPr>
                <w:sz w:val="20"/>
                <w:szCs w:val="20"/>
                <w:lang w:val="uk-UA"/>
              </w:rPr>
              <w:t xml:space="preserve">Модель </w:t>
            </w:r>
            <w:r w:rsidRPr="00BD5BC6">
              <w:rPr>
                <w:i/>
                <w:sz w:val="20"/>
                <w:szCs w:val="20"/>
                <w:lang w:val="uk-UA"/>
              </w:rPr>
              <w:t>62М</w:t>
            </w:r>
            <w:r w:rsidRPr="00BD5BC6">
              <w:rPr>
                <w:sz w:val="20"/>
                <w:szCs w:val="20"/>
                <w:lang w:val="uk-UA"/>
              </w:rPr>
              <w:t xml:space="preserve"> – </w:t>
            </w:r>
            <w:r w:rsidRPr="00BD5BC6">
              <w:rPr>
                <w:color w:val="000000"/>
                <w:sz w:val="20"/>
                <w:szCs w:val="20"/>
                <w:lang w:val="uk-UA"/>
              </w:rPr>
              <w:t xml:space="preserve">спеціалізований </w:t>
            </w:r>
            <w:r w:rsidR="003B1D6E" w:rsidRPr="00BD5BC6">
              <w:rPr>
                <w:color w:val="000000"/>
                <w:sz w:val="20"/>
                <w:szCs w:val="20"/>
                <w:lang w:val="uk-UA"/>
              </w:rPr>
              <w:t>напів</w:t>
            </w:r>
            <w:r w:rsidRPr="00BD5BC6">
              <w:rPr>
                <w:color w:val="000000"/>
                <w:sz w:val="20"/>
                <w:szCs w:val="20"/>
                <w:lang w:val="uk-UA"/>
              </w:rPr>
              <w:t>автоматичний для</w:t>
            </w:r>
            <w:r w:rsidR="002F761B" w:rsidRPr="00BD5BC6">
              <w:rPr>
                <w:color w:val="000000"/>
                <w:sz w:val="20"/>
                <w:szCs w:val="20"/>
                <w:lang w:val="uk-UA"/>
              </w:rPr>
              <w:t xml:space="preserve"> обробки отворів малого діаметра</w:t>
            </w:r>
            <w:r w:rsidRPr="00BD5BC6">
              <w:rPr>
                <w:color w:val="000000"/>
                <w:sz w:val="20"/>
                <w:szCs w:val="20"/>
                <w:lang w:val="uk-UA"/>
              </w:rPr>
              <w:t xml:space="preserve"> в розп</w:t>
            </w:r>
            <w:r w:rsidRPr="00BD5BC6">
              <w:rPr>
                <w:color w:val="000000"/>
                <w:sz w:val="20"/>
                <w:szCs w:val="20"/>
                <w:lang w:val="uk-UA"/>
              </w:rPr>
              <w:t>и</w:t>
            </w:r>
            <w:r w:rsidRPr="00BD5BC6">
              <w:rPr>
                <w:color w:val="000000"/>
                <w:sz w:val="20"/>
                <w:szCs w:val="20"/>
                <w:lang w:val="uk-UA"/>
              </w:rPr>
              <w:t>лювачах насос-форсунок дизел</w:t>
            </w:r>
            <w:r w:rsidRPr="00BD5BC6">
              <w:rPr>
                <w:color w:val="000000"/>
                <w:sz w:val="20"/>
                <w:szCs w:val="20"/>
                <w:lang w:val="uk-UA"/>
              </w:rPr>
              <w:t>ь</w:t>
            </w:r>
            <w:r w:rsidRPr="00BD5BC6">
              <w:rPr>
                <w:color w:val="000000"/>
                <w:sz w:val="20"/>
                <w:szCs w:val="20"/>
                <w:lang w:val="uk-UA"/>
              </w:rPr>
              <w:t>них двигунів</w:t>
            </w:r>
          </w:p>
        </w:tc>
        <w:tc>
          <w:tcPr>
            <w:tcW w:w="3073"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70" type="#_x0000_t75" style="width:93.5pt;height:77pt" o:allowoverlap="f">
                  <v:imagedata r:id="rId71" o:title="" croptop="11328f" cropbottom="38382f" cropleft="4862f" cropright="3920f"/>
                </v:shape>
              </w:pict>
            </w:r>
          </w:p>
        </w:tc>
      </w:tr>
      <w:tr w:rsidR="00BD5BC6" w:rsidRPr="00BD5BC6" w:rsidTr="00BD5BC6">
        <w:trPr>
          <w:trHeight w:val="1275"/>
        </w:trPr>
        <w:tc>
          <w:tcPr>
            <w:tcW w:w="3136" w:type="dxa"/>
          </w:tcPr>
          <w:p w:rsidR="00BD5BC6" w:rsidRPr="00BD5BC6" w:rsidRDefault="00BD5BC6" w:rsidP="0020415E">
            <w:pPr>
              <w:widowControl w:val="0"/>
              <w:shd w:val="clear" w:color="auto" w:fill="FFFFFF"/>
              <w:tabs>
                <w:tab w:val="num" w:pos="0"/>
              </w:tabs>
              <w:autoSpaceDE w:val="0"/>
              <w:autoSpaceDN w:val="0"/>
              <w:adjustRightInd w:val="0"/>
              <w:spacing w:before="14"/>
              <w:ind w:right="154"/>
              <w:rPr>
                <w:sz w:val="20"/>
                <w:szCs w:val="20"/>
                <w:lang w:val="uk-UA"/>
              </w:rPr>
            </w:pPr>
            <w:r w:rsidRPr="00BD5BC6">
              <w:rPr>
                <w:sz w:val="20"/>
                <w:szCs w:val="20"/>
                <w:lang w:val="uk-UA"/>
              </w:rPr>
              <w:t xml:space="preserve">Модель </w:t>
            </w:r>
            <w:r w:rsidRPr="00BD5BC6">
              <w:rPr>
                <w:i/>
                <w:sz w:val="20"/>
                <w:szCs w:val="20"/>
                <w:lang w:val="uk-UA"/>
              </w:rPr>
              <w:t>114</w:t>
            </w:r>
            <w:r w:rsidRPr="00BD5BC6">
              <w:rPr>
                <w:sz w:val="20"/>
                <w:szCs w:val="20"/>
                <w:lang w:val="uk-UA"/>
              </w:rPr>
              <w:t xml:space="preserve"> – спеціальний баг</w:t>
            </w:r>
            <w:r w:rsidRPr="00BD5BC6">
              <w:rPr>
                <w:sz w:val="20"/>
                <w:szCs w:val="20"/>
                <w:lang w:val="uk-UA"/>
              </w:rPr>
              <w:t>а</w:t>
            </w:r>
            <w:r w:rsidRPr="00BD5BC6">
              <w:rPr>
                <w:sz w:val="20"/>
                <w:szCs w:val="20"/>
                <w:lang w:val="uk-UA"/>
              </w:rPr>
              <w:t>томісний для одночасної обр</w:t>
            </w:r>
            <w:r w:rsidRPr="00BD5BC6">
              <w:rPr>
                <w:sz w:val="20"/>
                <w:szCs w:val="20"/>
                <w:lang w:val="uk-UA"/>
              </w:rPr>
              <w:t>о</w:t>
            </w:r>
            <w:r w:rsidRPr="00BD5BC6">
              <w:rPr>
                <w:sz w:val="20"/>
                <w:szCs w:val="20"/>
                <w:lang w:val="uk-UA"/>
              </w:rPr>
              <w:t>бки отворів у п’яти плунжерах насос-форсунки</w:t>
            </w:r>
          </w:p>
        </w:tc>
        <w:tc>
          <w:tcPr>
            <w:tcW w:w="3073" w:type="dxa"/>
            <w:vAlign w:val="center"/>
          </w:tcPr>
          <w:p w:rsidR="00BD5BC6" w:rsidRPr="00BD5BC6"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71" type="#_x0000_t75" style="width:96pt;height:53.5pt">
                  <v:imagedata r:id="rId71" o:title="" croptop="46417f" cropbottom="11819f" cropleft="12575f" cropright="14382f"/>
                </v:shape>
              </w:pict>
            </w:r>
          </w:p>
        </w:tc>
      </w:tr>
    </w:tbl>
    <w:p w:rsidR="003B1D6E" w:rsidRPr="0077308B" w:rsidRDefault="003B1D6E" w:rsidP="00BD5BC6">
      <w:pPr>
        <w:widowControl w:val="0"/>
        <w:spacing w:after="120"/>
        <w:jc w:val="right"/>
        <w:rPr>
          <w:sz w:val="20"/>
          <w:lang w:val="uk-UA"/>
        </w:rPr>
      </w:pPr>
      <w:r>
        <w:br w:type="page"/>
      </w:r>
      <w:r w:rsidRPr="0077308B">
        <w:rPr>
          <w:sz w:val="20"/>
          <w:lang w:val="uk-UA"/>
        </w:rPr>
        <w:lastRenderedPageBreak/>
        <w:t>Продовження табл</w:t>
      </w:r>
      <w:r w:rsidR="002F761B" w:rsidRPr="0077308B">
        <w:rPr>
          <w:sz w:val="20"/>
          <w:lang w:val="uk-UA"/>
        </w:rPr>
        <w:t>.</w:t>
      </w:r>
      <w:r w:rsidRPr="0077308B">
        <w:rPr>
          <w:sz w:val="20"/>
          <w:lang w:val="uk-UA"/>
        </w:rPr>
        <w:t xml:space="preserve"> </w:t>
      </w:r>
      <w:r w:rsidR="002F761B" w:rsidRPr="0077308B">
        <w:rPr>
          <w:sz w:val="20"/>
          <w:lang w:val="uk-UA"/>
        </w:rPr>
        <w:t>1.</w:t>
      </w:r>
      <w:r w:rsidRPr="0077308B">
        <w:rPr>
          <w:sz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4"/>
        <w:gridCol w:w="3101"/>
      </w:tblGrid>
      <w:tr w:rsidR="003B1D6E" w:rsidRPr="00BD5BC6" w:rsidTr="00A72B4E">
        <w:trPr>
          <w:trHeight w:val="265"/>
        </w:trPr>
        <w:tc>
          <w:tcPr>
            <w:tcW w:w="3164" w:type="dxa"/>
          </w:tcPr>
          <w:p w:rsidR="003B1D6E" w:rsidRPr="00BD5BC6" w:rsidRDefault="003B1D6E" w:rsidP="003C7297">
            <w:pPr>
              <w:widowControl w:val="0"/>
              <w:shd w:val="clear" w:color="auto" w:fill="FFFFFF"/>
              <w:tabs>
                <w:tab w:val="num" w:pos="0"/>
              </w:tabs>
              <w:autoSpaceDE w:val="0"/>
              <w:autoSpaceDN w:val="0"/>
              <w:adjustRightInd w:val="0"/>
              <w:spacing w:before="14"/>
              <w:ind w:right="154"/>
              <w:jc w:val="center"/>
              <w:rPr>
                <w:sz w:val="20"/>
                <w:szCs w:val="20"/>
                <w:lang w:val="uk-UA"/>
              </w:rPr>
            </w:pPr>
            <w:r w:rsidRPr="00BD5BC6">
              <w:rPr>
                <w:sz w:val="20"/>
                <w:szCs w:val="20"/>
                <w:lang w:val="uk-UA"/>
              </w:rPr>
              <w:t>1</w:t>
            </w:r>
          </w:p>
        </w:tc>
        <w:tc>
          <w:tcPr>
            <w:tcW w:w="3101" w:type="dxa"/>
            <w:vAlign w:val="center"/>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2</w:t>
            </w:r>
          </w:p>
        </w:tc>
      </w:tr>
      <w:tr w:rsidR="00BD5BC6" w:rsidRPr="00BD5BC6" w:rsidTr="00A72B4E">
        <w:trPr>
          <w:trHeight w:val="2011"/>
        </w:trPr>
        <w:tc>
          <w:tcPr>
            <w:tcW w:w="3164" w:type="dxa"/>
          </w:tcPr>
          <w:p w:rsidR="00BD5BC6" w:rsidRPr="00BD5BC6" w:rsidRDefault="00BD5BC6" w:rsidP="0020415E">
            <w:pPr>
              <w:widowControl w:val="0"/>
              <w:shd w:val="clear" w:color="auto" w:fill="FFFFFF"/>
              <w:tabs>
                <w:tab w:val="num" w:pos="0"/>
              </w:tabs>
              <w:autoSpaceDE w:val="0"/>
              <w:autoSpaceDN w:val="0"/>
              <w:adjustRightInd w:val="0"/>
              <w:ind w:right="62"/>
              <w:rPr>
                <w:sz w:val="20"/>
                <w:szCs w:val="20"/>
                <w:lang w:val="uk-UA"/>
              </w:rPr>
            </w:pPr>
            <w:r w:rsidRPr="00BD5BC6">
              <w:rPr>
                <w:sz w:val="20"/>
                <w:szCs w:val="20"/>
                <w:lang w:val="uk-UA"/>
              </w:rPr>
              <w:t xml:space="preserve">Модель </w:t>
            </w:r>
            <w:r w:rsidRPr="00BD5BC6">
              <w:rPr>
                <w:i/>
                <w:sz w:val="20"/>
                <w:szCs w:val="20"/>
                <w:lang w:val="uk-UA"/>
              </w:rPr>
              <w:t>183В</w:t>
            </w:r>
            <w:r w:rsidRPr="00BD5BC6">
              <w:rPr>
                <w:sz w:val="20"/>
                <w:szCs w:val="20"/>
                <w:lang w:val="uk-UA"/>
              </w:rPr>
              <w:t xml:space="preserve"> – спеціалізований для витягання уламків свердла з глибоких отворів  колінчастого вала </w:t>
            </w:r>
          </w:p>
        </w:tc>
        <w:tc>
          <w:tcPr>
            <w:tcW w:w="3101" w:type="dxa"/>
            <w:vAlign w:val="center"/>
          </w:tcPr>
          <w:p w:rsidR="00BD5BC6" w:rsidRPr="00BD5BC6"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72" type="#_x0000_t75" style="width:71.5pt;height:91pt">
                  <v:imagedata r:id="rId72" o:title=""/>
                </v:shape>
              </w:pict>
            </w:r>
          </w:p>
        </w:tc>
      </w:tr>
      <w:tr w:rsidR="00A55208" w:rsidRPr="00BD5BC6" w:rsidTr="00A72B4E">
        <w:trPr>
          <w:trHeight w:val="2358"/>
        </w:trPr>
        <w:tc>
          <w:tcPr>
            <w:tcW w:w="3164" w:type="dxa"/>
          </w:tcPr>
          <w:p w:rsidR="00A55208" w:rsidRPr="00BD5BC6" w:rsidRDefault="00A55208" w:rsidP="003C7297">
            <w:pPr>
              <w:widowControl w:val="0"/>
              <w:tabs>
                <w:tab w:val="num" w:pos="0"/>
              </w:tabs>
              <w:autoSpaceDE w:val="0"/>
              <w:autoSpaceDN w:val="0"/>
              <w:adjustRightInd w:val="0"/>
              <w:rPr>
                <w:sz w:val="20"/>
                <w:szCs w:val="20"/>
              </w:rPr>
            </w:pPr>
            <w:r w:rsidRPr="00BD5BC6">
              <w:rPr>
                <w:sz w:val="20"/>
                <w:szCs w:val="20"/>
                <w:lang w:val="uk-UA"/>
              </w:rPr>
              <w:t xml:space="preserve">Модель </w:t>
            </w:r>
            <w:r w:rsidRPr="00BD5BC6">
              <w:rPr>
                <w:i/>
                <w:sz w:val="20"/>
                <w:szCs w:val="20"/>
                <w:lang w:val="uk-UA"/>
              </w:rPr>
              <w:t>183В2</w:t>
            </w:r>
            <w:r w:rsidRPr="00BD5BC6">
              <w:rPr>
                <w:sz w:val="20"/>
                <w:szCs w:val="20"/>
                <w:lang w:val="uk-UA"/>
              </w:rPr>
              <w:t xml:space="preserve"> – спеціальний для витягання уламків інструмент</w:t>
            </w:r>
            <w:r w:rsidR="003C7297" w:rsidRPr="00BD5BC6">
              <w:rPr>
                <w:sz w:val="20"/>
                <w:szCs w:val="20"/>
                <w:lang w:val="uk-UA"/>
              </w:rPr>
              <w:t>а</w:t>
            </w:r>
            <w:r w:rsidRPr="00BD5BC6">
              <w:rPr>
                <w:sz w:val="20"/>
                <w:szCs w:val="20"/>
                <w:lang w:val="uk-UA"/>
              </w:rPr>
              <w:t xml:space="preserve"> з блоків циліндрів автомобільних двигунів</w:t>
            </w:r>
          </w:p>
        </w:tc>
        <w:tc>
          <w:tcPr>
            <w:tcW w:w="3101"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73" type="#_x0000_t75" style="width:72.5pt;height:109pt">
                  <v:imagedata r:id="rId73" o:title=""/>
                </v:shape>
              </w:pict>
            </w:r>
          </w:p>
        </w:tc>
      </w:tr>
      <w:tr w:rsidR="00A55208" w:rsidRPr="00BD5BC6" w:rsidTr="00A72B4E">
        <w:trPr>
          <w:trHeight w:val="2103"/>
        </w:trPr>
        <w:tc>
          <w:tcPr>
            <w:tcW w:w="3164" w:type="dxa"/>
          </w:tcPr>
          <w:p w:rsidR="00A55208" w:rsidRPr="00BD5BC6" w:rsidRDefault="00A55208" w:rsidP="003C7297">
            <w:pPr>
              <w:widowControl w:val="0"/>
              <w:tabs>
                <w:tab w:val="num" w:pos="0"/>
              </w:tabs>
              <w:autoSpaceDE w:val="0"/>
              <w:autoSpaceDN w:val="0"/>
              <w:adjustRightInd w:val="0"/>
              <w:rPr>
                <w:sz w:val="20"/>
                <w:szCs w:val="20"/>
                <w:lang w:val="uk-UA"/>
              </w:rPr>
            </w:pPr>
            <w:r w:rsidRPr="00BD5BC6">
              <w:rPr>
                <w:sz w:val="20"/>
                <w:szCs w:val="20"/>
                <w:lang w:val="uk-UA"/>
              </w:rPr>
              <w:t>Модель</w:t>
            </w:r>
            <w:r w:rsidRPr="00BD5BC6">
              <w:rPr>
                <w:sz w:val="20"/>
                <w:szCs w:val="20"/>
                <w:lang w:val="en-US"/>
              </w:rPr>
              <w:t xml:space="preserve"> </w:t>
            </w:r>
            <w:r w:rsidRPr="00BD5BC6">
              <w:rPr>
                <w:i/>
                <w:sz w:val="20"/>
                <w:szCs w:val="20"/>
                <w:lang w:val="uk-UA"/>
              </w:rPr>
              <w:t>200</w:t>
            </w:r>
            <w:r w:rsidRPr="00BD5BC6">
              <w:rPr>
                <w:sz w:val="20"/>
                <w:szCs w:val="20"/>
                <w:lang w:val="uk-UA"/>
              </w:rPr>
              <w:t xml:space="preserve"> </w:t>
            </w:r>
            <w:r w:rsidR="00C939BE">
              <w:rPr>
                <w:sz w:val="20"/>
                <w:szCs w:val="20"/>
                <w:lang w:val="uk-UA"/>
              </w:rPr>
              <w:t xml:space="preserve"> </w:t>
            </w:r>
            <w:r w:rsidRPr="00BD5BC6">
              <w:rPr>
                <w:sz w:val="20"/>
                <w:szCs w:val="20"/>
                <w:lang w:val="uk-UA"/>
              </w:rPr>
              <w:t xml:space="preserve">– </w:t>
            </w:r>
            <w:r w:rsidR="001F308D" w:rsidRPr="00BD5BC6">
              <w:rPr>
                <w:sz w:val="20"/>
                <w:szCs w:val="20"/>
                <w:lang w:val="uk-UA"/>
              </w:rPr>
              <w:t>прошивання</w:t>
            </w:r>
            <w:r w:rsidRPr="00BD5BC6">
              <w:rPr>
                <w:sz w:val="20"/>
                <w:szCs w:val="20"/>
                <w:lang w:val="uk-UA"/>
              </w:rPr>
              <w:t xml:space="preserve"> мікр</w:t>
            </w:r>
            <w:r w:rsidRPr="00BD5BC6">
              <w:rPr>
                <w:sz w:val="20"/>
                <w:szCs w:val="20"/>
                <w:lang w:val="uk-UA"/>
              </w:rPr>
              <w:t>о</w:t>
            </w:r>
            <w:r w:rsidRPr="00BD5BC6">
              <w:rPr>
                <w:sz w:val="20"/>
                <w:szCs w:val="20"/>
                <w:lang w:val="uk-UA"/>
              </w:rPr>
              <w:t>отворів</w:t>
            </w:r>
          </w:p>
        </w:tc>
        <w:tc>
          <w:tcPr>
            <w:tcW w:w="3101"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74" type="#_x0000_t75" style="width:59.5pt;height:96pt">
                  <v:imagedata r:id="rId74" o:title=""/>
                </v:shape>
              </w:pict>
            </w:r>
          </w:p>
        </w:tc>
      </w:tr>
      <w:tr w:rsidR="00BD5BC6" w:rsidRPr="00BD5BC6" w:rsidTr="00A72B4E">
        <w:trPr>
          <w:trHeight w:val="2246"/>
        </w:trPr>
        <w:tc>
          <w:tcPr>
            <w:tcW w:w="3164" w:type="dxa"/>
          </w:tcPr>
          <w:p w:rsidR="00BD5BC6" w:rsidRPr="00BD5BC6" w:rsidRDefault="00BD5BC6" w:rsidP="0020415E">
            <w:pPr>
              <w:widowControl w:val="0"/>
              <w:tabs>
                <w:tab w:val="num" w:pos="0"/>
              </w:tabs>
              <w:autoSpaceDE w:val="0"/>
              <w:autoSpaceDN w:val="0"/>
              <w:adjustRightInd w:val="0"/>
              <w:rPr>
                <w:sz w:val="20"/>
                <w:szCs w:val="20"/>
                <w:lang w:val="uk-UA"/>
              </w:rPr>
            </w:pPr>
            <w:r w:rsidRPr="00BD5BC6">
              <w:rPr>
                <w:sz w:val="20"/>
                <w:szCs w:val="20"/>
                <w:lang w:val="uk-UA"/>
              </w:rPr>
              <w:t>Модель</w:t>
            </w:r>
            <w:r w:rsidRPr="00BD5BC6">
              <w:rPr>
                <w:sz w:val="20"/>
                <w:szCs w:val="20"/>
              </w:rPr>
              <w:t xml:space="preserve"> </w:t>
            </w:r>
            <w:r w:rsidRPr="00BD5BC6">
              <w:rPr>
                <w:i/>
                <w:sz w:val="20"/>
                <w:szCs w:val="20"/>
                <w:lang w:val="uk-UA"/>
              </w:rPr>
              <w:t>150</w:t>
            </w:r>
            <w:r w:rsidRPr="00BD5BC6">
              <w:rPr>
                <w:sz w:val="20"/>
                <w:szCs w:val="20"/>
                <w:lang w:val="uk-UA"/>
              </w:rPr>
              <w:t xml:space="preserve"> – прецизійний спец</w:t>
            </w:r>
            <w:r w:rsidRPr="00BD5BC6">
              <w:rPr>
                <w:sz w:val="20"/>
                <w:szCs w:val="20"/>
                <w:lang w:val="uk-UA"/>
              </w:rPr>
              <w:t>і</w:t>
            </w:r>
            <w:r w:rsidRPr="00BD5BC6">
              <w:rPr>
                <w:sz w:val="20"/>
                <w:szCs w:val="20"/>
                <w:lang w:val="uk-UA"/>
              </w:rPr>
              <w:t>алізований координатно-прошивочний для обробки отв</w:t>
            </w:r>
            <w:r w:rsidRPr="00BD5BC6">
              <w:rPr>
                <w:sz w:val="20"/>
                <w:szCs w:val="20"/>
                <w:lang w:val="uk-UA"/>
              </w:rPr>
              <w:t>о</w:t>
            </w:r>
            <w:r w:rsidRPr="00BD5BC6">
              <w:rPr>
                <w:sz w:val="20"/>
                <w:szCs w:val="20"/>
                <w:lang w:val="uk-UA"/>
              </w:rPr>
              <w:t>рів малого діаметра в кондукто</w:t>
            </w:r>
            <w:r w:rsidRPr="00BD5BC6">
              <w:rPr>
                <w:sz w:val="20"/>
                <w:szCs w:val="20"/>
                <w:lang w:val="uk-UA"/>
              </w:rPr>
              <w:t>р</w:t>
            </w:r>
            <w:r w:rsidRPr="00BD5BC6">
              <w:rPr>
                <w:sz w:val="20"/>
                <w:szCs w:val="20"/>
                <w:lang w:val="uk-UA"/>
              </w:rPr>
              <w:t>них сітках високої точності</w:t>
            </w:r>
          </w:p>
        </w:tc>
        <w:tc>
          <w:tcPr>
            <w:tcW w:w="3101" w:type="dxa"/>
            <w:vAlign w:val="center"/>
          </w:tcPr>
          <w:p w:rsidR="00BD5BC6" w:rsidRPr="00BD5BC6"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75" type="#_x0000_t75" style="width:132.5pt;height:102pt;mso-wrap-distance-left:0;mso-wrap-distance-right:0;mso-position-horizontal-relative:margin" wrapcoords="-96 0 -96 21471 21600 21471 21600 0 -96 0" o:allowoverlap="f">
                  <v:imagedata r:id="rId75" o:title="" croptop="10253f" cropbottom="31595f" cropleft="2810f"/>
                </v:shape>
              </w:pict>
            </w:r>
          </w:p>
        </w:tc>
      </w:tr>
    </w:tbl>
    <w:p w:rsidR="003B1D6E" w:rsidRPr="0077308B" w:rsidRDefault="003B1D6E" w:rsidP="00C939BE">
      <w:pPr>
        <w:widowControl w:val="0"/>
        <w:spacing w:after="120"/>
        <w:jc w:val="right"/>
        <w:rPr>
          <w:sz w:val="20"/>
          <w:lang w:val="uk-UA"/>
        </w:rPr>
      </w:pPr>
      <w:r>
        <w:br w:type="page"/>
      </w:r>
      <w:r w:rsidRPr="0077308B">
        <w:rPr>
          <w:sz w:val="20"/>
          <w:lang w:val="uk-UA"/>
        </w:rPr>
        <w:lastRenderedPageBreak/>
        <w:t>Продовження табл</w:t>
      </w:r>
      <w:r w:rsidR="002F761B" w:rsidRPr="0077308B">
        <w:rPr>
          <w:sz w:val="20"/>
          <w:lang w:val="uk-UA"/>
        </w:rPr>
        <w:t>.1.</w:t>
      </w:r>
      <w:r w:rsidRPr="0077308B">
        <w:rPr>
          <w:sz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3"/>
        <w:gridCol w:w="3120"/>
      </w:tblGrid>
      <w:tr w:rsidR="003B1D6E" w:rsidRPr="00BD5BC6" w:rsidTr="00A72B4E">
        <w:trPr>
          <w:trHeight w:val="231"/>
        </w:trPr>
        <w:tc>
          <w:tcPr>
            <w:tcW w:w="3183" w:type="dxa"/>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1</w:t>
            </w:r>
          </w:p>
        </w:tc>
        <w:tc>
          <w:tcPr>
            <w:tcW w:w="3120" w:type="dxa"/>
            <w:vAlign w:val="center"/>
          </w:tcPr>
          <w:p w:rsidR="003B1D6E" w:rsidRPr="00BD5BC6" w:rsidRDefault="003B1D6E" w:rsidP="003C7297">
            <w:pPr>
              <w:widowControl w:val="0"/>
              <w:tabs>
                <w:tab w:val="num" w:pos="0"/>
              </w:tabs>
              <w:autoSpaceDE w:val="0"/>
              <w:autoSpaceDN w:val="0"/>
              <w:adjustRightInd w:val="0"/>
              <w:jc w:val="center"/>
              <w:rPr>
                <w:sz w:val="20"/>
                <w:szCs w:val="20"/>
                <w:lang w:val="uk-UA"/>
              </w:rPr>
            </w:pPr>
            <w:r w:rsidRPr="00BD5BC6">
              <w:rPr>
                <w:sz w:val="20"/>
                <w:szCs w:val="20"/>
                <w:lang w:val="uk-UA"/>
              </w:rPr>
              <w:t>2</w:t>
            </w:r>
          </w:p>
        </w:tc>
      </w:tr>
      <w:tr w:rsidR="00C939BE" w:rsidRPr="00BD5BC6" w:rsidTr="00A72B4E">
        <w:trPr>
          <w:trHeight w:val="2361"/>
        </w:trPr>
        <w:tc>
          <w:tcPr>
            <w:tcW w:w="3183" w:type="dxa"/>
          </w:tcPr>
          <w:p w:rsidR="00C939BE" w:rsidRPr="00BD5BC6" w:rsidRDefault="00C939BE" w:rsidP="0020415E">
            <w:pPr>
              <w:widowControl w:val="0"/>
              <w:tabs>
                <w:tab w:val="num" w:pos="0"/>
              </w:tabs>
              <w:autoSpaceDE w:val="0"/>
              <w:autoSpaceDN w:val="0"/>
              <w:adjustRightInd w:val="0"/>
              <w:rPr>
                <w:sz w:val="20"/>
                <w:szCs w:val="20"/>
                <w:lang w:val="uk-UA"/>
              </w:rPr>
            </w:pPr>
            <w:r w:rsidRPr="00BD5BC6">
              <w:rPr>
                <w:sz w:val="20"/>
                <w:szCs w:val="20"/>
                <w:lang w:val="uk-UA"/>
              </w:rPr>
              <w:t>Модель</w:t>
            </w:r>
            <w:r w:rsidRPr="00BD5BC6">
              <w:rPr>
                <w:sz w:val="20"/>
                <w:szCs w:val="20"/>
              </w:rPr>
              <w:t xml:space="preserve"> </w:t>
            </w:r>
            <w:r w:rsidRPr="00BD5BC6">
              <w:rPr>
                <w:i/>
                <w:sz w:val="20"/>
                <w:szCs w:val="20"/>
                <w:lang w:val="uk-UA"/>
              </w:rPr>
              <w:t>157</w:t>
            </w:r>
            <w:r w:rsidRPr="00BD5BC6">
              <w:rPr>
                <w:sz w:val="20"/>
                <w:szCs w:val="20"/>
                <w:lang w:val="uk-UA"/>
              </w:rPr>
              <w:t xml:space="preserve"> – універсальний, к</w:t>
            </w:r>
            <w:r w:rsidRPr="00BD5BC6">
              <w:rPr>
                <w:sz w:val="20"/>
                <w:szCs w:val="20"/>
                <w:lang w:val="uk-UA"/>
              </w:rPr>
              <w:t>о</w:t>
            </w:r>
            <w:r w:rsidRPr="00BD5BC6">
              <w:rPr>
                <w:sz w:val="20"/>
                <w:szCs w:val="20"/>
                <w:lang w:val="uk-UA"/>
              </w:rPr>
              <w:t>піювально-прошивочний, підв</w:t>
            </w:r>
            <w:r w:rsidRPr="00BD5BC6">
              <w:rPr>
                <w:sz w:val="20"/>
                <w:szCs w:val="20"/>
                <w:lang w:val="uk-UA"/>
              </w:rPr>
              <w:t>и</w:t>
            </w:r>
            <w:r w:rsidRPr="00BD5BC6">
              <w:rPr>
                <w:sz w:val="20"/>
                <w:szCs w:val="20"/>
                <w:lang w:val="uk-UA"/>
              </w:rPr>
              <w:t>щеної точності</w:t>
            </w:r>
          </w:p>
        </w:tc>
        <w:tc>
          <w:tcPr>
            <w:tcW w:w="3120" w:type="dxa"/>
            <w:vAlign w:val="center"/>
          </w:tcPr>
          <w:p w:rsidR="00C939BE" w:rsidRPr="00BD5BC6"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76" type="#_x0000_t75" style="width:69pt;height:114pt" o:allowoverlap="f">
                  <v:imagedata r:id="rId76" o:title=""/>
                </v:shape>
              </w:pict>
            </w:r>
          </w:p>
        </w:tc>
      </w:tr>
      <w:tr w:rsidR="00A55208" w:rsidRPr="00BD5BC6" w:rsidTr="00A72B4E">
        <w:trPr>
          <w:trHeight w:val="2033"/>
        </w:trPr>
        <w:tc>
          <w:tcPr>
            <w:tcW w:w="3183" w:type="dxa"/>
          </w:tcPr>
          <w:p w:rsidR="00A55208" w:rsidRPr="00BD5BC6" w:rsidRDefault="00A55208" w:rsidP="003C7297">
            <w:pPr>
              <w:widowControl w:val="0"/>
              <w:tabs>
                <w:tab w:val="num" w:pos="0"/>
              </w:tabs>
              <w:autoSpaceDE w:val="0"/>
              <w:autoSpaceDN w:val="0"/>
              <w:adjustRightInd w:val="0"/>
              <w:rPr>
                <w:sz w:val="20"/>
                <w:szCs w:val="20"/>
                <w:lang w:val="uk-UA"/>
              </w:rPr>
            </w:pPr>
            <w:r w:rsidRPr="00BD5BC6">
              <w:rPr>
                <w:sz w:val="20"/>
                <w:szCs w:val="20"/>
                <w:lang w:val="uk-UA"/>
              </w:rPr>
              <w:t>Модель</w:t>
            </w:r>
            <w:r w:rsidRPr="00BD5BC6">
              <w:rPr>
                <w:sz w:val="20"/>
                <w:szCs w:val="20"/>
              </w:rPr>
              <w:t xml:space="preserve"> </w:t>
            </w:r>
            <w:r w:rsidRPr="00BD5BC6">
              <w:rPr>
                <w:i/>
                <w:sz w:val="20"/>
                <w:szCs w:val="20"/>
                <w:lang w:val="uk-UA"/>
              </w:rPr>
              <w:t>183</w:t>
            </w:r>
            <w:r w:rsidRPr="00BD5BC6">
              <w:rPr>
                <w:sz w:val="20"/>
                <w:szCs w:val="20"/>
                <w:lang w:val="uk-UA"/>
              </w:rPr>
              <w:t xml:space="preserve"> </w:t>
            </w:r>
            <w:r w:rsidR="003C7297" w:rsidRPr="00BD5BC6">
              <w:rPr>
                <w:sz w:val="20"/>
                <w:szCs w:val="20"/>
                <w:lang w:val="uk-UA"/>
              </w:rPr>
              <w:t>–</w:t>
            </w:r>
            <w:r w:rsidRPr="00BD5BC6">
              <w:rPr>
                <w:sz w:val="20"/>
                <w:szCs w:val="20"/>
                <w:lang w:val="uk-UA"/>
              </w:rPr>
              <w:t xml:space="preserve"> універсальний, к</w:t>
            </w:r>
            <w:r w:rsidRPr="00BD5BC6">
              <w:rPr>
                <w:sz w:val="20"/>
                <w:szCs w:val="20"/>
                <w:lang w:val="uk-UA"/>
              </w:rPr>
              <w:t>о</w:t>
            </w:r>
            <w:r w:rsidRPr="00BD5BC6">
              <w:rPr>
                <w:sz w:val="20"/>
                <w:szCs w:val="20"/>
                <w:lang w:val="uk-UA"/>
              </w:rPr>
              <w:t>піювально</w:t>
            </w:r>
            <w:r w:rsidR="005839D9" w:rsidRPr="00BD5BC6">
              <w:rPr>
                <w:sz w:val="20"/>
                <w:szCs w:val="20"/>
                <w:lang w:val="uk-UA"/>
              </w:rPr>
              <w:t>-</w:t>
            </w:r>
            <w:r w:rsidRPr="00BD5BC6">
              <w:rPr>
                <w:sz w:val="20"/>
                <w:szCs w:val="20"/>
                <w:lang w:val="uk-UA"/>
              </w:rPr>
              <w:t>прошив</w:t>
            </w:r>
            <w:r w:rsidR="002F761B" w:rsidRPr="00BD5BC6">
              <w:rPr>
                <w:sz w:val="20"/>
                <w:szCs w:val="20"/>
                <w:lang w:val="uk-UA"/>
              </w:rPr>
              <w:t>оч</w:t>
            </w:r>
            <w:r w:rsidRPr="00BD5BC6">
              <w:rPr>
                <w:sz w:val="20"/>
                <w:szCs w:val="20"/>
                <w:lang w:val="uk-UA"/>
              </w:rPr>
              <w:t>ний, підв</w:t>
            </w:r>
            <w:r w:rsidRPr="00BD5BC6">
              <w:rPr>
                <w:sz w:val="20"/>
                <w:szCs w:val="20"/>
                <w:lang w:val="uk-UA"/>
              </w:rPr>
              <w:t>и</w:t>
            </w:r>
            <w:r w:rsidRPr="00BD5BC6">
              <w:rPr>
                <w:sz w:val="20"/>
                <w:szCs w:val="20"/>
                <w:lang w:val="uk-UA"/>
              </w:rPr>
              <w:t>щеної точності</w:t>
            </w:r>
          </w:p>
        </w:tc>
        <w:tc>
          <w:tcPr>
            <w:tcW w:w="3120"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77" type="#_x0000_t75" style="width:69.5pt;height:99pt">
                  <v:imagedata r:id="rId77" o:title=""/>
                </v:shape>
              </w:pict>
            </w:r>
          </w:p>
        </w:tc>
      </w:tr>
      <w:tr w:rsidR="00A55208" w:rsidRPr="00BD5BC6" w:rsidTr="00A72B4E">
        <w:trPr>
          <w:trHeight w:val="2120"/>
        </w:trPr>
        <w:tc>
          <w:tcPr>
            <w:tcW w:w="3183" w:type="dxa"/>
          </w:tcPr>
          <w:p w:rsidR="00A55208" w:rsidRPr="00BD5BC6" w:rsidRDefault="00A55208" w:rsidP="003C7297">
            <w:pPr>
              <w:widowControl w:val="0"/>
              <w:tabs>
                <w:tab w:val="num" w:pos="0"/>
              </w:tabs>
              <w:autoSpaceDE w:val="0"/>
              <w:autoSpaceDN w:val="0"/>
              <w:adjustRightInd w:val="0"/>
              <w:rPr>
                <w:sz w:val="20"/>
                <w:szCs w:val="20"/>
                <w:lang w:val="uk-UA"/>
              </w:rPr>
            </w:pPr>
            <w:r w:rsidRPr="00BD5BC6">
              <w:rPr>
                <w:sz w:val="20"/>
                <w:szCs w:val="20"/>
                <w:lang w:val="uk-UA"/>
              </w:rPr>
              <w:t>Модель</w:t>
            </w:r>
            <w:r w:rsidRPr="00BD5BC6">
              <w:rPr>
                <w:sz w:val="20"/>
                <w:szCs w:val="20"/>
              </w:rPr>
              <w:t xml:space="preserve"> </w:t>
            </w:r>
            <w:r w:rsidRPr="00BD5BC6">
              <w:rPr>
                <w:i/>
                <w:sz w:val="20"/>
                <w:szCs w:val="20"/>
                <w:lang w:val="uk-UA"/>
              </w:rPr>
              <w:t>57М</w:t>
            </w:r>
            <w:r w:rsidRPr="00BD5BC6">
              <w:rPr>
                <w:sz w:val="20"/>
                <w:szCs w:val="20"/>
                <w:lang w:val="uk-UA"/>
              </w:rPr>
              <w:t xml:space="preserve"> – універсальний к</w:t>
            </w:r>
            <w:r w:rsidRPr="00BD5BC6">
              <w:rPr>
                <w:sz w:val="20"/>
                <w:szCs w:val="20"/>
                <w:lang w:val="uk-UA"/>
              </w:rPr>
              <w:t>о</w:t>
            </w:r>
            <w:r w:rsidRPr="00BD5BC6">
              <w:rPr>
                <w:sz w:val="20"/>
                <w:szCs w:val="20"/>
                <w:lang w:val="uk-UA"/>
              </w:rPr>
              <w:t>піювально</w:t>
            </w:r>
            <w:r w:rsidR="005839D9" w:rsidRPr="00BD5BC6">
              <w:rPr>
                <w:sz w:val="20"/>
                <w:szCs w:val="20"/>
                <w:lang w:val="uk-UA"/>
              </w:rPr>
              <w:t>-</w:t>
            </w:r>
            <w:r w:rsidRPr="00BD5BC6">
              <w:rPr>
                <w:sz w:val="20"/>
                <w:szCs w:val="20"/>
                <w:lang w:val="uk-UA"/>
              </w:rPr>
              <w:t>прошивочний для м</w:t>
            </w:r>
            <w:r w:rsidRPr="00BD5BC6">
              <w:rPr>
                <w:sz w:val="20"/>
                <w:szCs w:val="20"/>
                <w:lang w:val="uk-UA"/>
              </w:rPr>
              <w:t>а</w:t>
            </w:r>
            <w:r w:rsidRPr="00BD5BC6">
              <w:rPr>
                <w:sz w:val="20"/>
                <w:szCs w:val="20"/>
                <w:lang w:val="uk-UA"/>
              </w:rPr>
              <w:t>логабаритних деталей</w:t>
            </w:r>
          </w:p>
        </w:tc>
        <w:tc>
          <w:tcPr>
            <w:tcW w:w="3120" w:type="dxa"/>
            <w:vAlign w:val="center"/>
          </w:tcPr>
          <w:p w:rsidR="00A55208" w:rsidRPr="00BD5BC6"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78" type="#_x0000_t75" style="width:45pt;height:102.5pt" o:allowoverlap="f">
                  <v:imagedata r:id="rId78" o:title="" blacklevel="-655f"/>
                </v:shape>
              </w:pict>
            </w:r>
          </w:p>
        </w:tc>
      </w:tr>
      <w:tr w:rsidR="00C939BE" w:rsidRPr="00C939BE" w:rsidTr="00A72B4E">
        <w:trPr>
          <w:trHeight w:val="2332"/>
        </w:trPr>
        <w:tc>
          <w:tcPr>
            <w:tcW w:w="3183"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44</w:t>
            </w:r>
            <w:r w:rsidRPr="00C939BE">
              <w:rPr>
                <w:sz w:val="20"/>
                <w:szCs w:val="20"/>
                <w:lang w:val="uk-UA"/>
              </w:rPr>
              <w:t xml:space="preserve"> – копіювально-прошивочний для штампів</w:t>
            </w:r>
          </w:p>
        </w:tc>
        <w:tc>
          <w:tcPr>
            <w:tcW w:w="3120" w:type="dxa"/>
            <w:vAlign w:val="center"/>
          </w:tcPr>
          <w:p w:rsidR="00C939BE" w:rsidRPr="00C939BE" w:rsidRDefault="00654E0B" w:rsidP="0020415E">
            <w:pPr>
              <w:widowControl w:val="0"/>
              <w:tabs>
                <w:tab w:val="num" w:pos="0"/>
              </w:tabs>
              <w:autoSpaceDE w:val="0"/>
              <w:autoSpaceDN w:val="0"/>
              <w:adjustRightInd w:val="0"/>
              <w:jc w:val="center"/>
              <w:rPr>
                <w:sz w:val="20"/>
                <w:szCs w:val="20"/>
              </w:rPr>
            </w:pPr>
            <w:r w:rsidRPr="00654E0B">
              <w:rPr>
                <w:sz w:val="20"/>
                <w:szCs w:val="20"/>
              </w:rPr>
              <w:pict>
                <v:shape id="_x0000_i1079" type="#_x0000_t75" style="width:80pt;height:113.5pt">
                  <v:imagedata r:id="rId79" o:title=""/>
                </v:shape>
              </w:pict>
            </w:r>
          </w:p>
        </w:tc>
      </w:tr>
    </w:tbl>
    <w:p w:rsidR="003B1D6E" w:rsidRPr="0077308B" w:rsidRDefault="003B1D6E" w:rsidP="00C939BE">
      <w:pPr>
        <w:widowControl w:val="0"/>
        <w:spacing w:after="120"/>
        <w:jc w:val="right"/>
        <w:rPr>
          <w:sz w:val="20"/>
          <w:lang w:val="uk-UA"/>
        </w:rPr>
      </w:pPr>
      <w:r>
        <w:br w:type="page"/>
      </w:r>
      <w:r w:rsidRPr="0077308B">
        <w:rPr>
          <w:sz w:val="20"/>
          <w:lang w:val="uk-UA"/>
        </w:rPr>
        <w:lastRenderedPageBreak/>
        <w:t>Продовження табл</w:t>
      </w:r>
      <w:r w:rsidR="002F761B" w:rsidRPr="0077308B">
        <w:rPr>
          <w:sz w:val="20"/>
          <w:lang w:val="uk-UA"/>
        </w:rPr>
        <w:t>.</w:t>
      </w:r>
      <w:r w:rsidR="00A73C3F" w:rsidRPr="0077308B">
        <w:rPr>
          <w:sz w:val="20"/>
          <w:lang w:val="uk-UA"/>
        </w:rPr>
        <w:t xml:space="preserve"> </w:t>
      </w:r>
      <w:r w:rsidR="002F761B" w:rsidRPr="0077308B">
        <w:rPr>
          <w:sz w:val="20"/>
          <w:lang w:val="uk-UA"/>
        </w:rPr>
        <w:t>1.</w:t>
      </w:r>
      <w:r w:rsidRPr="0077308B">
        <w:rPr>
          <w:sz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2"/>
        <w:gridCol w:w="3138"/>
      </w:tblGrid>
      <w:tr w:rsidR="003B1D6E" w:rsidRPr="00C939BE" w:rsidTr="003B1D6E">
        <w:tc>
          <w:tcPr>
            <w:tcW w:w="3202" w:type="dxa"/>
          </w:tcPr>
          <w:p w:rsidR="003B1D6E" w:rsidRPr="00C939BE" w:rsidRDefault="003B1D6E" w:rsidP="00A73C3F">
            <w:pPr>
              <w:widowControl w:val="0"/>
              <w:tabs>
                <w:tab w:val="num" w:pos="0"/>
              </w:tabs>
              <w:autoSpaceDE w:val="0"/>
              <w:autoSpaceDN w:val="0"/>
              <w:adjustRightInd w:val="0"/>
              <w:jc w:val="center"/>
              <w:rPr>
                <w:sz w:val="20"/>
                <w:szCs w:val="20"/>
                <w:lang w:val="uk-UA"/>
              </w:rPr>
            </w:pPr>
            <w:r w:rsidRPr="00C939BE">
              <w:rPr>
                <w:sz w:val="20"/>
                <w:szCs w:val="20"/>
                <w:lang w:val="uk-UA"/>
              </w:rPr>
              <w:t>1</w:t>
            </w:r>
          </w:p>
        </w:tc>
        <w:tc>
          <w:tcPr>
            <w:tcW w:w="3138" w:type="dxa"/>
            <w:vAlign w:val="center"/>
          </w:tcPr>
          <w:p w:rsidR="003B1D6E" w:rsidRPr="00C939BE" w:rsidRDefault="003B1D6E" w:rsidP="00A73C3F">
            <w:pPr>
              <w:widowControl w:val="0"/>
              <w:tabs>
                <w:tab w:val="num" w:pos="0"/>
              </w:tabs>
              <w:autoSpaceDE w:val="0"/>
              <w:autoSpaceDN w:val="0"/>
              <w:adjustRightInd w:val="0"/>
              <w:jc w:val="center"/>
              <w:rPr>
                <w:sz w:val="20"/>
                <w:szCs w:val="20"/>
                <w:lang w:val="uk-UA"/>
              </w:rPr>
            </w:pPr>
            <w:r w:rsidRPr="00C939BE">
              <w:rPr>
                <w:sz w:val="20"/>
                <w:szCs w:val="20"/>
                <w:lang w:val="uk-UA"/>
              </w:rPr>
              <w:t>2</w:t>
            </w:r>
          </w:p>
        </w:tc>
      </w:tr>
      <w:tr w:rsidR="00A55208" w:rsidRPr="00C939BE" w:rsidTr="003B1D6E">
        <w:tc>
          <w:tcPr>
            <w:tcW w:w="3202" w:type="dxa"/>
          </w:tcPr>
          <w:p w:rsidR="00A55208" w:rsidRPr="00C939BE" w:rsidRDefault="00A55208" w:rsidP="003C7297">
            <w:pPr>
              <w:widowControl w:val="0"/>
              <w:tabs>
                <w:tab w:val="num" w:pos="0"/>
              </w:tabs>
              <w:autoSpaceDE w:val="0"/>
              <w:autoSpaceDN w:val="0"/>
              <w:adjustRightInd w:val="0"/>
              <w:rPr>
                <w:sz w:val="20"/>
                <w:szCs w:val="20"/>
              </w:rPr>
            </w:pPr>
            <w:r w:rsidRPr="00C939BE">
              <w:rPr>
                <w:sz w:val="20"/>
                <w:szCs w:val="20"/>
                <w:lang w:val="uk-UA"/>
              </w:rPr>
              <w:t xml:space="preserve">Модель </w:t>
            </w:r>
            <w:r w:rsidRPr="00C939BE">
              <w:rPr>
                <w:i/>
                <w:sz w:val="20"/>
                <w:szCs w:val="20"/>
                <w:lang w:val="uk-UA"/>
              </w:rPr>
              <w:t>187</w:t>
            </w:r>
            <w:r w:rsidRPr="00C939BE">
              <w:rPr>
                <w:sz w:val="20"/>
                <w:szCs w:val="20"/>
                <w:lang w:val="uk-UA"/>
              </w:rPr>
              <w:t xml:space="preserve"> – плоске шліфування </w:t>
            </w:r>
            <w:r w:rsidR="00993B65" w:rsidRPr="00C939BE">
              <w:rPr>
                <w:sz w:val="20"/>
                <w:szCs w:val="20"/>
                <w:lang w:val="uk-UA"/>
              </w:rPr>
              <w:t>велико</w:t>
            </w:r>
            <w:r w:rsidRPr="00C939BE">
              <w:rPr>
                <w:sz w:val="20"/>
                <w:szCs w:val="20"/>
                <w:lang w:val="uk-UA"/>
              </w:rPr>
              <w:t>габаритних деталей або одночасне шліфування великої кількості дрібних деталей</w:t>
            </w:r>
          </w:p>
        </w:tc>
        <w:tc>
          <w:tcPr>
            <w:tcW w:w="3138" w:type="dxa"/>
            <w:vAlign w:val="center"/>
          </w:tcPr>
          <w:p w:rsidR="00A55208" w:rsidRPr="00C939BE"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80" type="#_x0000_t75" style="width:64pt;height:113.5pt">
                  <v:imagedata r:id="rId80" o:title=""/>
                </v:shape>
              </w:pict>
            </w:r>
          </w:p>
        </w:tc>
      </w:tr>
      <w:tr w:rsidR="00A55208" w:rsidRPr="00C939BE" w:rsidTr="003B1D6E">
        <w:tc>
          <w:tcPr>
            <w:tcW w:w="3202" w:type="dxa"/>
          </w:tcPr>
          <w:p w:rsidR="00A55208" w:rsidRPr="00C939BE" w:rsidRDefault="00A55208" w:rsidP="003C7297">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4В721</w:t>
            </w:r>
            <w:r w:rsidRPr="00C939BE">
              <w:rPr>
                <w:b/>
                <w:sz w:val="20"/>
                <w:szCs w:val="20"/>
                <w:lang w:val="uk-UA"/>
              </w:rPr>
              <w:t xml:space="preserve"> </w:t>
            </w:r>
            <w:r w:rsidRPr="00C939BE">
              <w:rPr>
                <w:sz w:val="20"/>
                <w:szCs w:val="20"/>
                <w:lang w:val="uk-UA"/>
              </w:rPr>
              <w:t>– універсальний копіювально</w:t>
            </w:r>
            <w:r w:rsidR="005839D9" w:rsidRPr="00C939BE">
              <w:rPr>
                <w:sz w:val="20"/>
                <w:szCs w:val="20"/>
                <w:lang w:val="uk-UA"/>
              </w:rPr>
              <w:t>-</w:t>
            </w:r>
            <w:r w:rsidRPr="00C939BE">
              <w:rPr>
                <w:sz w:val="20"/>
                <w:szCs w:val="20"/>
                <w:lang w:val="uk-UA"/>
              </w:rPr>
              <w:t>прошивочний</w:t>
            </w:r>
          </w:p>
        </w:tc>
        <w:tc>
          <w:tcPr>
            <w:tcW w:w="3138" w:type="dxa"/>
            <w:vAlign w:val="center"/>
          </w:tcPr>
          <w:p w:rsidR="00A55208" w:rsidRPr="00C939BE" w:rsidRDefault="00654E0B" w:rsidP="003C7297">
            <w:pPr>
              <w:widowControl w:val="0"/>
              <w:tabs>
                <w:tab w:val="num" w:pos="0"/>
              </w:tabs>
              <w:autoSpaceDE w:val="0"/>
              <w:autoSpaceDN w:val="0"/>
              <w:adjustRightInd w:val="0"/>
              <w:jc w:val="center"/>
              <w:rPr>
                <w:sz w:val="20"/>
                <w:szCs w:val="20"/>
                <w:lang w:val="en-US"/>
              </w:rPr>
            </w:pPr>
            <w:r w:rsidRPr="00654E0B">
              <w:rPr>
                <w:sz w:val="20"/>
                <w:szCs w:val="20"/>
              </w:rPr>
              <w:pict>
                <v:shape id="_x0000_i1081" type="#_x0000_t75" style="width:91pt;height:109pt">
                  <v:imagedata r:id="rId81" o:title="" croptop="10103f" cropbottom="36141f" cropleft="7889f" cropright="10217f"/>
                </v:shape>
              </w:pic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4Б722 –</w:t>
            </w:r>
            <w:r w:rsidRPr="00C939BE">
              <w:rPr>
                <w:sz w:val="20"/>
                <w:szCs w:val="20"/>
                <w:lang w:val="uk-UA"/>
              </w:rPr>
              <w:t xml:space="preserve"> універсальний копіювально-прошивочний</w:t>
            </w:r>
          </w:p>
        </w:tc>
        <w:tc>
          <w:tcPr>
            <w:tcW w:w="3138" w:type="dxa"/>
            <w:vAlign w:val="center"/>
          </w:tcPr>
          <w:p w:rsidR="00C939BE" w:rsidRPr="007640A1" w:rsidRDefault="00654E0B" w:rsidP="0020415E">
            <w:pPr>
              <w:widowControl w:val="0"/>
              <w:tabs>
                <w:tab w:val="num" w:pos="0"/>
              </w:tabs>
              <w:autoSpaceDE w:val="0"/>
              <w:autoSpaceDN w:val="0"/>
              <w:adjustRightInd w:val="0"/>
              <w:jc w:val="center"/>
              <w:rPr>
                <w:sz w:val="20"/>
                <w:szCs w:val="20"/>
              </w:rPr>
            </w:pPr>
            <w:r w:rsidRPr="00654E0B">
              <w:rPr>
                <w:sz w:val="20"/>
                <w:szCs w:val="20"/>
              </w:rPr>
              <w:pict>
                <v:shape id="_x0000_i1082" type="#_x0000_t75" style="width:79pt;height:114.5pt">
                  <v:imagedata r:id="rId81" o:title="" croptop="39280f" cropbottom="4397f" cropleft="11412f" cropright="10217f"/>
                </v:shape>
              </w:pic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4611</w:t>
            </w:r>
            <w:r w:rsidRPr="00C939BE">
              <w:rPr>
                <w:sz w:val="20"/>
                <w:szCs w:val="20"/>
                <w:lang w:val="uk-UA"/>
              </w:rPr>
              <w:t xml:space="preserve"> – універсальний для витягання уламків інструмента</w:t>
            </w:r>
          </w:p>
        </w:tc>
        <w:tc>
          <w:tcPr>
            <w:tcW w:w="3138"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83" type="#_x0000_t75" style="width:87.5pt;height:107pt" o:allowoverlap="f">
                  <v:imagedata r:id="rId82" o:title="" croptop="14526f" cropbottom="5410f" cropleft="11308f" cropright="10084f"/>
                </v:shape>
              </w:pict>
            </w:r>
          </w:p>
        </w:tc>
      </w:tr>
    </w:tbl>
    <w:p w:rsidR="00993B65" w:rsidRPr="0077308B" w:rsidRDefault="00993B65" w:rsidP="00C939BE">
      <w:pPr>
        <w:widowControl w:val="0"/>
        <w:spacing w:after="120"/>
        <w:jc w:val="right"/>
        <w:rPr>
          <w:sz w:val="20"/>
          <w:lang w:val="uk-UA"/>
        </w:rPr>
      </w:pPr>
      <w:r>
        <w:br w:type="page"/>
      </w:r>
      <w:r w:rsidRPr="0077308B">
        <w:rPr>
          <w:sz w:val="20"/>
          <w:lang w:val="uk-UA"/>
        </w:rPr>
        <w:lastRenderedPageBreak/>
        <w:t>Продовження табл</w:t>
      </w:r>
      <w:r w:rsidR="002F761B" w:rsidRPr="0077308B">
        <w:rPr>
          <w:sz w:val="20"/>
          <w:lang w:val="uk-UA"/>
        </w:rPr>
        <w:t>.</w:t>
      </w:r>
      <w:r w:rsidRPr="0077308B">
        <w:rPr>
          <w:sz w:val="20"/>
          <w:lang w:val="uk-UA"/>
        </w:rPr>
        <w:t xml:space="preserve"> </w:t>
      </w:r>
      <w:r w:rsidR="002F761B" w:rsidRPr="0077308B">
        <w:rPr>
          <w:sz w:val="20"/>
          <w:lang w:val="uk-UA"/>
        </w:rPr>
        <w:t>1.</w:t>
      </w:r>
      <w:r w:rsidRPr="0077308B">
        <w:rPr>
          <w:sz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2"/>
        <w:gridCol w:w="3129"/>
      </w:tblGrid>
      <w:tr w:rsidR="00993B65" w:rsidRPr="00A55208" w:rsidTr="00A72B4E">
        <w:trPr>
          <w:trHeight w:val="248"/>
        </w:trPr>
        <w:tc>
          <w:tcPr>
            <w:tcW w:w="3192" w:type="dxa"/>
          </w:tcPr>
          <w:p w:rsidR="00993B65" w:rsidRPr="00C939BE" w:rsidRDefault="00993B65" w:rsidP="00C939BE">
            <w:pPr>
              <w:widowControl w:val="0"/>
              <w:tabs>
                <w:tab w:val="num" w:pos="0"/>
              </w:tabs>
              <w:autoSpaceDE w:val="0"/>
              <w:autoSpaceDN w:val="0"/>
              <w:adjustRightInd w:val="0"/>
              <w:jc w:val="center"/>
              <w:rPr>
                <w:sz w:val="20"/>
                <w:szCs w:val="20"/>
                <w:lang w:val="uk-UA"/>
              </w:rPr>
            </w:pPr>
            <w:r w:rsidRPr="00C939BE">
              <w:rPr>
                <w:sz w:val="20"/>
                <w:szCs w:val="20"/>
                <w:lang w:val="uk-UA"/>
              </w:rPr>
              <w:t>1</w:t>
            </w:r>
          </w:p>
        </w:tc>
        <w:tc>
          <w:tcPr>
            <w:tcW w:w="3129" w:type="dxa"/>
            <w:vAlign w:val="center"/>
          </w:tcPr>
          <w:p w:rsidR="00993B65" w:rsidRPr="00C939BE" w:rsidRDefault="00993B65" w:rsidP="00C939BE">
            <w:pPr>
              <w:widowControl w:val="0"/>
              <w:tabs>
                <w:tab w:val="num" w:pos="0"/>
              </w:tabs>
              <w:autoSpaceDE w:val="0"/>
              <w:autoSpaceDN w:val="0"/>
              <w:adjustRightInd w:val="0"/>
              <w:jc w:val="center"/>
              <w:rPr>
                <w:sz w:val="20"/>
                <w:szCs w:val="20"/>
                <w:lang w:val="uk-UA"/>
              </w:rPr>
            </w:pPr>
            <w:r w:rsidRPr="00C939BE">
              <w:rPr>
                <w:sz w:val="20"/>
                <w:szCs w:val="20"/>
                <w:lang w:val="uk-UA"/>
              </w:rPr>
              <w:t>2</w:t>
            </w:r>
          </w:p>
        </w:tc>
      </w:tr>
      <w:tr w:rsidR="00A55208" w:rsidRPr="00A55208" w:rsidTr="00A72B4E">
        <w:trPr>
          <w:trHeight w:val="1871"/>
        </w:trPr>
        <w:tc>
          <w:tcPr>
            <w:tcW w:w="3192" w:type="dxa"/>
          </w:tcPr>
          <w:p w:rsidR="00A55208" w:rsidRPr="00C939BE" w:rsidRDefault="00A55208" w:rsidP="00A73C3F">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4723</w:t>
            </w:r>
            <w:r w:rsidRPr="00C939BE">
              <w:rPr>
                <w:sz w:val="20"/>
                <w:szCs w:val="20"/>
                <w:lang w:val="uk-UA"/>
              </w:rPr>
              <w:t xml:space="preserve"> – універсальний к</w:t>
            </w:r>
            <w:r w:rsidRPr="00C939BE">
              <w:rPr>
                <w:sz w:val="20"/>
                <w:szCs w:val="20"/>
                <w:lang w:val="uk-UA"/>
              </w:rPr>
              <w:t>о</w:t>
            </w:r>
            <w:r w:rsidRPr="00C939BE">
              <w:rPr>
                <w:sz w:val="20"/>
                <w:szCs w:val="20"/>
                <w:lang w:val="uk-UA"/>
              </w:rPr>
              <w:t>піювально</w:t>
            </w:r>
            <w:r w:rsidR="005839D9" w:rsidRPr="00C939BE">
              <w:rPr>
                <w:sz w:val="20"/>
                <w:szCs w:val="20"/>
                <w:lang w:val="uk-UA"/>
              </w:rPr>
              <w:t>-</w:t>
            </w:r>
            <w:r w:rsidRPr="00C939BE">
              <w:rPr>
                <w:sz w:val="20"/>
                <w:szCs w:val="20"/>
                <w:lang w:val="uk-UA"/>
              </w:rPr>
              <w:t>прошивочний для о</w:t>
            </w:r>
            <w:r w:rsidRPr="00C939BE">
              <w:rPr>
                <w:sz w:val="20"/>
                <w:szCs w:val="20"/>
                <w:lang w:val="uk-UA"/>
              </w:rPr>
              <w:t>б</w:t>
            </w:r>
            <w:r w:rsidRPr="00C939BE">
              <w:rPr>
                <w:sz w:val="20"/>
                <w:szCs w:val="20"/>
                <w:lang w:val="uk-UA"/>
              </w:rPr>
              <w:t xml:space="preserve">робки </w:t>
            </w:r>
            <w:r w:rsidR="002F761B" w:rsidRPr="00C939BE">
              <w:rPr>
                <w:sz w:val="20"/>
                <w:szCs w:val="20"/>
                <w:lang w:val="uk-UA"/>
              </w:rPr>
              <w:t>велико</w:t>
            </w:r>
            <w:r w:rsidRPr="00C939BE">
              <w:rPr>
                <w:sz w:val="20"/>
                <w:szCs w:val="20"/>
                <w:lang w:val="uk-UA"/>
              </w:rPr>
              <w:t>габаритних деталей</w:t>
            </w:r>
          </w:p>
        </w:tc>
        <w:tc>
          <w:tcPr>
            <w:tcW w:w="3129" w:type="dxa"/>
            <w:vAlign w:val="center"/>
          </w:tcPr>
          <w:p w:rsidR="00A55208" w:rsidRPr="00C939BE" w:rsidRDefault="00654E0B" w:rsidP="00A73C3F">
            <w:pPr>
              <w:widowControl w:val="0"/>
              <w:tabs>
                <w:tab w:val="num" w:pos="0"/>
              </w:tabs>
              <w:autoSpaceDE w:val="0"/>
              <w:autoSpaceDN w:val="0"/>
              <w:adjustRightInd w:val="0"/>
              <w:jc w:val="center"/>
              <w:rPr>
                <w:sz w:val="20"/>
                <w:szCs w:val="20"/>
                <w:lang w:val="en-US"/>
              </w:rPr>
            </w:pPr>
            <w:r w:rsidRPr="00654E0B">
              <w:rPr>
                <w:sz w:val="20"/>
                <w:szCs w:val="20"/>
              </w:rPr>
              <w:pict>
                <v:shape id="_x0000_i1084" type="#_x0000_t75" style="width:65pt;height:84.5pt" o:allowoverlap="f">
                  <v:imagedata r:id="rId83" o:title=""/>
                </v:shape>
              </w:pict>
            </w:r>
          </w:p>
        </w:tc>
      </w:tr>
      <w:tr w:rsidR="00A55208" w:rsidRPr="00A55208" w:rsidTr="00A72B4E">
        <w:trPr>
          <w:trHeight w:val="2244"/>
        </w:trPr>
        <w:tc>
          <w:tcPr>
            <w:tcW w:w="3192" w:type="dxa"/>
          </w:tcPr>
          <w:p w:rsidR="00A55208" w:rsidRPr="00C939BE" w:rsidRDefault="00A55208" w:rsidP="00A73C3F">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lang w:val="en-US"/>
              </w:rPr>
              <w:t xml:space="preserve"> </w:t>
            </w:r>
            <w:r w:rsidRPr="00C939BE">
              <w:rPr>
                <w:i/>
                <w:sz w:val="20"/>
                <w:szCs w:val="20"/>
                <w:lang w:val="uk-UA"/>
              </w:rPr>
              <w:t>4А724</w:t>
            </w:r>
            <w:r w:rsidRPr="00C939BE">
              <w:rPr>
                <w:sz w:val="20"/>
                <w:szCs w:val="20"/>
                <w:lang w:val="uk-UA"/>
              </w:rPr>
              <w:t xml:space="preserve"> </w:t>
            </w:r>
            <w:r w:rsidR="005839D9" w:rsidRPr="00C939BE">
              <w:rPr>
                <w:sz w:val="20"/>
                <w:szCs w:val="20"/>
                <w:lang w:val="uk-UA"/>
              </w:rPr>
              <w:t>–</w:t>
            </w:r>
            <w:r w:rsidRPr="00C939BE">
              <w:rPr>
                <w:sz w:val="20"/>
                <w:szCs w:val="20"/>
                <w:lang w:val="uk-UA"/>
              </w:rPr>
              <w:t xml:space="preserve"> копіювально</w:t>
            </w:r>
            <w:r w:rsidR="005839D9" w:rsidRPr="00C939BE">
              <w:rPr>
                <w:sz w:val="20"/>
                <w:szCs w:val="20"/>
                <w:lang w:val="uk-UA"/>
              </w:rPr>
              <w:t>-</w:t>
            </w:r>
            <w:r w:rsidRPr="00C939BE">
              <w:rPr>
                <w:sz w:val="20"/>
                <w:szCs w:val="20"/>
                <w:lang w:val="uk-UA"/>
              </w:rPr>
              <w:t>прошивочний</w:t>
            </w:r>
          </w:p>
        </w:tc>
        <w:tc>
          <w:tcPr>
            <w:tcW w:w="3129" w:type="dxa"/>
            <w:vAlign w:val="center"/>
          </w:tcPr>
          <w:p w:rsidR="00A55208" w:rsidRPr="00C939BE" w:rsidRDefault="00654E0B" w:rsidP="00A73C3F">
            <w:pPr>
              <w:widowControl w:val="0"/>
              <w:tabs>
                <w:tab w:val="num" w:pos="0"/>
              </w:tabs>
              <w:autoSpaceDE w:val="0"/>
              <w:autoSpaceDN w:val="0"/>
              <w:adjustRightInd w:val="0"/>
              <w:jc w:val="center"/>
              <w:rPr>
                <w:sz w:val="20"/>
                <w:szCs w:val="20"/>
                <w:lang w:val="en-US"/>
              </w:rPr>
            </w:pPr>
            <w:r w:rsidRPr="00654E0B">
              <w:rPr>
                <w:sz w:val="20"/>
                <w:szCs w:val="20"/>
              </w:rPr>
              <w:pict>
                <v:shape id="_x0000_i1085" type="#_x0000_t75" style="width:86.5pt;height:102pt">
                  <v:imagedata r:id="rId84" o:title=""/>
                </v:shape>
              </w:pict>
            </w:r>
          </w:p>
        </w:tc>
      </w:tr>
      <w:tr w:rsidR="00C939BE" w:rsidRPr="00C939BE" w:rsidTr="00A72B4E">
        <w:trPr>
          <w:trHeight w:val="2409"/>
        </w:trPr>
        <w:tc>
          <w:tcPr>
            <w:tcW w:w="319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4531</w:t>
            </w:r>
            <w:r w:rsidRPr="00C939BE">
              <w:rPr>
                <w:sz w:val="20"/>
                <w:szCs w:val="20"/>
                <w:lang w:val="uk-UA"/>
              </w:rPr>
              <w:t xml:space="preserve"> – для вирізання по копіру складнопрофільних дет</w:t>
            </w:r>
            <w:r w:rsidRPr="00C939BE">
              <w:rPr>
                <w:sz w:val="20"/>
                <w:szCs w:val="20"/>
                <w:lang w:val="uk-UA"/>
              </w:rPr>
              <w:t>а</w:t>
            </w:r>
            <w:r w:rsidRPr="00C939BE">
              <w:rPr>
                <w:sz w:val="20"/>
                <w:szCs w:val="20"/>
                <w:lang w:val="uk-UA"/>
              </w:rPr>
              <w:t>лей із твердих сплавів за допом</w:t>
            </w:r>
            <w:r w:rsidRPr="00C939BE">
              <w:rPr>
                <w:sz w:val="20"/>
                <w:szCs w:val="20"/>
                <w:lang w:val="uk-UA"/>
              </w:rPr>
              <w:t>о</w:t>
            </w:r>
            <w:r w:rsidRPr="00C939BE">
              <w:rPr>
                <w:sz w:val="20"/>
                <w:szCs w:val="20"/>
                <w:lang w:val="uk-UA"/>
              </w:rPr>
              <w:t>гою дротового електрода</w:t>
            </w:r>
          </w:p>
        </w:tc>
        <w:tc>
          <w:tcPr>
            <w:tcW w:w="3129"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86" type="#_x0000_t75" style="width:69pt;height:109pt;mso-wrap-edited:f;mso-wrap-distance-left:0;mso-wrap-distance-right:0;mso-position-horizontal-relative:margin" wrapcoords="0 0 0 874 0 874 0 1695 0 1695 0 21600 20930 21600 20930 1695 21600 1695 21600 874 20930 874 20930 0 0 0" o:allowoverlap="f">
                  <v:imagedata r:id="rId85" o:title="" croptop="11221f" cropbottom="7654f" cropleft="14831f" cropright="17581f"/>
                </v:shape>
              </w:pict>
            </w:r>
          </w:p>
        </w:tc>
      </w:tr>
      <w:tr w:rsidR="00C939BE" w:rsidRPr="00C939BE" w:rsidTr="00A72B4E">
        <w:trPr>
          <w:trHeight w:val="2284"/>
        </w:trPr>
        <w:tc>
          <w:tcPr>
            <w:tcW w:w="319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en-US"/>
              </w:rPr>
              <w:t>VI</w:t>
            </w:r>
            <w:r w:rsidRPr="00C939BE">
              <w:rPr>
                <w:i/>
                <w:sz w:val="20"/>
                <w:szCs w:val="20"/>
              </w:rPr>
              <w:t xml:space="preserve"> </w:t>
            </w:r>
            <w:r w:rsidRPr="00C939BE">
              <w:rPr>
                <w:i/>
                <w:sz w:val="20"/>
                <w:szCs w:val="20"/>
                <w:lang w:val="en-US"/>
              </w:rPr>
              <w:t>K</w:t>
            </w:r>
            <w:r w:rsidRPr="00C939BE">
              <w:rPr>
                <w:i/>
                <w:sz w:val="20"/>
                <w:szCs w:val="20"/>
              </w:rPr>
              <w:t>-2</w:t>
            </w:r>
            <w:r w:rsidRPr="00C939BE">
              <w:rPr>
                <w:sz w:val="20"/>
                <w:szCs w:val="20"/>
              </w:rPr>
              <w:t xml:space="preserve"> – </w:t>
            </w:r>
            <w:r w:rsidRPr="00C939BE">
              <w:rPr>
                <w:sz w:val="20"/>
                <w:szCs w:val="20"/>
                <w:lang w:val="uk-UA"/>
              </w:rPr>
              <w:t>універсальний копіювально-прошивочний заг</w:t>
            </w:r>
            <w:r w:rsidRPr="00C939BE">
              <w:rPr>
                <w:sz w:val="20"/>
                <w:szCs w:val="20"/>
                <w:lang w:val="uk-UA"/>
              </w:rPr>
              <w:t>а</w:t>
            </w:r>
            <w:r w:rsidRPr="00C939BE">
              <w:rPr>
                <w:sz w:val="20"/>
                <w:szCs w:val="20"/>
                <w:lang w:val="uk-UA"/>
              </w:rPr>
              <w:t>льного призначення</w:t>
            </w:r>
          </w:p>
        </w:tc>
        <w:tc>
          <w:tcPr>
            <w:tcW w:w="3129"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87" type="#_x0000_t75" style="width:63pt;height:102.5pt">
                  <v:imagedata r:id="rId86" o:title=""/>
                </v:shape>
              </w:pict>
            </w:r>
          </w:p>
        </w:tc>
      </w:tr>
    </w:tbl>
    <w:p w:rsidR="00993B65" w:rsidRPr="0077308B" w:rsidRDefault="00993B65" w:rsidP="00C939BE">
      <w:pPr>
        <w:widowControl w:val="0"/>
        <w:spacing w:after="120"/>
        <w:jc w:val="right"/>
        <w:rPr>
          <w:sz w:val="20"/>
          <w:lang w:val="uk-UA"/>
        </w:rPr>
      </w:pPr>
      <w:r w:rsidRPr="00C939BE">
        <w:rPr>
          <w:b/>
        </w:rPr>
        <w:br w:type="page"/>
      </w:r>
      <w:r w:rsidRPr="0077308B">
        <w:rPr>
          <w:sz w:val="20"/>
          <w:lang w:val="uk-UA"/>
        </w:rPr>
        <w:lastRenderedPageBreak/>
        <w:t>Продовження табл</w:t>
      </w:r>
      <w:r w:rsidR="002F761B" w:rsidRPr="0077308B">
        <w:rPr>
          <w:sz w:val="20"/>
          <w:lang w:val="uk-UA"/>
        </w:rPr>
        <w:t>.</w:t>
      </w:r>
      <w:r w:rsidRPr="0077308B">
        <w:rPr>
          <w:sz w:val="20"/>
          <w:lang w:val="uk-UA"/>
        </w:rPr>
        <w:t xml:space="preserve"> </w:t>
      </w:r>
      <w:r w:rsidR="002F761B" w:rsidRPr="0077308B">
        <w:rPr>
          <w:sz w:val="20"/>
          <w:lang w:val="uk-UA"/>
        </w:rPr>
        <w:t>1.</w:t>
      </w:r>
      <w:r w:rsidRPr="0077308B">
        <w:rPr>
          <w:sz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2"/>
        <w:gridCol w:w="3138"/>
      </w:tblGrid>
      <w:tr w:rsidR="00993B65" w:rsidRPr="00C939BE" w:rsidTr="003B1D6E">
        <w:tc>
          <w:tcPr>
            <w:tcW w:w="3202" w:type="dxa"/>
          </w:tcPr>
          <w:p w:rsidR="00993B65" w:rsidRPr="00C939BE" w:rsidRDefault="00993B65" w:rsidP="00A73C3F">
            <w:pPr>
              <w:widowControl w:val="0"/>
              <w:tabs>
                <w:tab w:val="num" w:pos="0"/>
              </w:tabs>
              <w:autoSpaceDE w:val="0"/>
              <w:autoSpaceDN w:val="0"/>
              <w:adjustRightInd w:val="0"/>
              <w:jc w:val="center"/>
              <w:rPr>
                <w:sz w:val="20"/>
                <w:lang w:val="uk-UA"/>
              </w:rPr>
            </w:pPr>
            <w:r w:rsidRPr="00C939BE">
              <w:rPr>
                <w:sz w:val="20"/>
                <w:lang w:val="uk-UA"/>
              </w:rPr>
              <w:t>1</w:t>
            </w:r>
          </w:p>
        </w:tc>
        <w:tc>
          <w:tcPr>
            <w:tcW w:w="3138" w:type="dxa"/>
            <w:vAlign w:val="center"/>
          </w:tcPr>
          <w:p w:rsidR="00993B65" w:rsidRPr="00C939BE" w:rsidRDefault="00993B65" w:rsidP="00A73C3F">
            <w:pPr>
              <w:widowControl w:val="0"/>
              <w:tabs>
                <w:tab w:val="num" w:pos="0"/>
              </w:tabs>
              <w:autoSpaceDE w:val="0"/>
              <w:autoSpaceDN w:val="0"/>
              <w:adjustRightInd w:val="0"/>
              <w:jc w:val="center"/>
              <w:rPr>
                <w:sz w:val="20"/>
                <w:lang w:val="uk-UA"/>
              </w:rPr>
            </w:pPr>
            <w:r w:rsidRPr="00C939BE">
              <w:rPr>
                <w:sz w:val="20"/>
                <w:lang w:val="uk-UA"/>
              </w:rPr>
              <w:t>2</w: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 xml:space="preserve">Модель </w:t>
            </w:r>
            <w:r w:rsidRPr="00C939BE">
              <w:rPr>
                <w:i/>
                <w:sz w:val="20"/>
                <w:szCs w:val="20"/>
                <w:lang w:val="en-US"/>
              </w:rPr>
              <w:t>VI</w:t>
            </w:r>
            <w:r w:rsidRPr="00C939BE">
              <w:rPr>
                <w:i/>
                <w:sz w:val="20"/>
                <w:szCs w:val="20"/>
              </w:rPr>
              <w:t>-03</w:t>
            </w:r>
            <w:r w:rsidRPr="00C939BE">
              <w:rPr>
                <w:sz w:val="20"/>
                <w:szCs w:val="20"/>
              </w:rPr>
              <w:t xml:space="preserve"> – </w:t>
            </w:r>
            <w:r w:rsidRPr="00C939BE">
              <w:rPr>
                <w:sz w:val="20"/>
                <w:szCs w:val="20"/>
                <w:lang w:val="uk-UA"/>
              </w:rPr>
              <w:t>для обробки м</w:t>
            </w:r>
            <w:r w:rsidRPr="00C939BE">
              <w:rPr>
                <w:sz w:val="20"/>
                <w:szCs w:val="20"/>
                <w:lang w:val="uk-UA"/>
              </w:rPr>
              <w:t>а</w:t>
            </w:r>
            <w:r w:rsidRPr="00C939BE">
              <w:rPr>
                <w:sz w:val="20"/>
                <w:szCs w:val="20"/>
                <w:lang w:val="uk-UA"/>
              </w:rPr>
              <w:t>лих отворів</w:t>
            </w:r>
          </w:p>
        </w:tc>
        <w:tc>
          <w:tcPr>
            <w:tcW w:w="3138"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88" type="#_x0000_t75" style="width:65pt;height:69pt">
                  <v:imagedata r:id="rId87" o:title=""/>
                </v:shape>
              </w:pict>
            </w:r>
          </w:p>
        </w:tc>
      </w:tr>
      <w:tr w:rsidR="00A55208" w:rsidRPr="00C939BE" w:rsidTr="003B1D6E">
        <w:tc>
          <w:tcPr>
            <w:tcW w:w="3202" w:type="dxa"/>
          </w:tcPr>
          <w:p w:rsidR="00A55208" w:rsidRPr="00C939BE" w:rsidRDefault="00A55208" w:rsidP="00A73C3F">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uk-UA"/>
              </w:rPr>
              <w:t>Ерозімат</w:t>
            </w:r>
            <w:r w:rsidRPr="00C939BE">
              <w:rPr>
                <w:sz w:val="20"/>
                <w:szCs w:val="20"/>
                <w:lang w:val="uk-UA"/>
              </w:rPr>
              <w:t xml:space="preserve"> </w:t>
            </w:r>
            <w:r w:rsidRPr="00C939BE">
              <w:rPr>
                <w:i/>
                <w:sz w:val="20"/>
                <w:szCs w:val="20"/>
                <w:lang w:val="en-US"/>
              </w:rPr>
              <w:t>FS</w:t>
            </w:r>
            <w:r w:rsidR="00A73C3F" w:rsidRPr="00C939BE">
              <w:rPr>
                <w:i/>
                <w:sz w:val="20"/>
                <w:szCs w:val="20"/>
              </w:rPr>
              <w:t>-</w:t>
            </w:r>
            <w:r w:rsidRPr="00C939BE">
              <w:rPr>
                <w:i/>
                <w:sz w:val="20"/>
                <w:szCs w:val="20"/>
              </w:rPr>
              <w:t>250</w:t>
            </w:r>
            <w:r w:rsidRPr="00C939BE">
              <w:rPr>
                <w:sz w:val="20"/>
                <w:szCs w:val="20"/>
              </w:rPr>
              <w:t xml:space="preserve"> – </w:t>
            </w:r>
            <w:r w:rsidRPr="00C939BE">
              <w:rPr>
                <w:sz w:val="20"/>
                <w:szCs w:val="20"/>
                <w:lang w:val="uk-UA"/>
              </w:rPr>
              <w:t>ун</w:t>
            </w:r>
            <w:r w:rsidRPr="00C939BE">
              <w:rPr>
                <w:sz w:val="20"/>
                <w:szCs w:val="20"/>
                <w:lang w:val="uk-UA"/>
              </w:rPr>
              <w:t>і</w:t>
            </w:r>
            <w:r w:rsidRPr="00C939BE">
              <w:rPr>
                <w:sz w:val="20"/>
                <w:szCs w:val="20"/>
                <w:lang w:val="uk-UA"/>
              </w:rPr>
              <w:t>версальний копіювально</w:t>
            </w:r>
            <w:r w:rsidR="005839D9" w:rsidRPr="00C939BE">
              <w:rPr>
                <w:sz w:val="20"/>
                <w:szCs w:val="20"/>
                <w:lang w:val="uk-UA"/>
              </w:rPr>
              <w:t>-</w:t>
            </w:r>
            <w:r w:rsidRPr="00C939BE">
              <w:rPr>
                <w:sz w:val="20"/>
                <w:szCs w:val="20"/>
                <w:lang w:val="uk-UA"/>
              </w:rPr>
              <w:t>прошивочний підвищеної точності для інструментальних робіт</w:t>
            </w:r>
          </w:p>
        </w:tc>
        <w:tc>
          <w:tcPr>
            <w:tcW w:w="3138" w:type="dxa"/>
            <w:vAlign w:val="center"/>
          </w:tcPr>
          <w:p w:rsidR="00A55208" w:rsidRPr="00C939BE" w:rsidRDefault="00654E0B" w:rsidP="00A73C3F">
            <w:pPr>
              <w:widowControl w:val="0"/>
              <w:tabs>
                <w:tab w:val="num" w:pos="0"/>
              </w:tabs>
              <w:autoSpaceDE w:val="0"/>
              <w:autoSpaceDN w:val="0"/>
              <w:adjustRightInd w:val="0"/>
              <w:jc w:val="center"/>
              <w:rPr>
                <w:sz w:val="20"/>
                <w:szCs w:val="20"/>
                <w:lang w:val="en-US"/>
              </w:rPr>
            </w:pPr>
            <w:r w:rsidRPr="00654E0B">
              <w:rPr>
                <w:sz w:val="20"/>
                <w:szCs w:val="20"/>
              </w:rPr>
              <w:pict>
                <v:shape id="_x0000_i1089" type="#_x0000_t75" style="width:80pt;height:79pt">
                  <v:imagedata r:id="rId88" o:title=""/>
                </v:shape>
              </w:pic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en-US"/>
              </w:rPr>
              <w:t>FE</w:t>
            </w:r>
            <w:r w:rsidRPr="00C939BE">
              <w:rPr>
                <w:i/>
                <w:sz w:val="20"/>
                <w:szCs w:val="20"/>
              </w:rPr>
              <w:t>-103</w:t>
            </w:r>
            <w:r w:rsidRPr="00C939BE">
              <w:rPr>
                <w:i/>
                <w:sz w:val="20"/>
                <w:szCs w:val="20"/>
                <w:lang w:val="uk-UA"/>
              </w:rPr>
              <w:t xml:space="preserve"> </w:t>
            </w:r>
            <w:r w:rsidRPr="00C939BE">
              <w:rPr>
                <w:i/>
                <w:sz w:val="20"/>
                <w:szCs w:val="20"/>
                <w:lang w:val="en-US"/>
              </w:rPr>
              <w:t>S</w:t>
            </w:r>
            <w:r w:rsidRPr="00C939BE">
              <w:rPr>
                <w:i/>
                <w:sz w:val="20"/>
                <w:szCs w:val="20"/>
              </w:rPr>
              <w:t>/</w:t>
            </w:r>
            <w:r w:rsidRPr="00C939BE">
              <w:rPr>
                <w:sz w:val="20"/>
                <w:szCs w:val="20"/>
                <w:lang w:val="en-US"/>
              </w:rPr>
              <w:t>H</w:t>
            </w:r>
            <w:r w:rsidRPr="00C939BE">
              <w:rPr>
                <w:sz w:val="20"/>
                <w:szCs w:val="20"/>
                <w:lang w:val="uk-UA"/>
              </w:rPr>
              <w:t xml:space="preserve"> – універсал</w:t>
            </w:r>
            <w:r w:rsidRPr="00C939BE">
              <w:rPr>
                <w:sz w:val="20"/>
                <w:szCs w:val="20"/>
                <w:lang w:val="uk-UA"/>
              </w:rPr>
              <w:t>ь</w:t>
            </w:r>
            <w:r w:rsidRPr="00C939BE">
              <w:rPr>
                <w:sz w:val="20"/>
                <w:szCs w:val="20"/>
                <w:lang w:val="uk-UA"/>
              </w:rPr>
              <w:t>ний копіювально-прошивочний загального призначення</w:t>
            </w:r>
          </w:p>
        </w:tc>
        <w:tc>
          <w:tcPr>
            <w:tcW w:w="3138"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0" type="#_x0000_t75" style="width:72.5pt;height:93.5pt">
                  <v:imagedata r:id="rId89" o:title=""/>
                </v:shape>
              </w:pic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en-US"/>
              </w:rPr>
              <w:t>FE</w:t>
            </w:r>
            <w:r w:rsidRPr="00C939BE">
              <w:rPr>
                <w:i/>
                <w:sz w:val="20"/>
                <w:szCs w:val="20"/>
              </w:rPr>
              <w:t>-3</w:t>
            </w:r>
            <w:r w:rsidRPr="00C939BE">
              <w:rPr>
                <w:i/>
                <w:sz w:val="20"/>
                <w:szCs w:val="20"/>
                <w:lang w:val="uk-UA"/>
              </w:rPr>
              <w:t xml:space="preserve"> </w:t>
            </w:r>
            <w:r w:rsidRPr="00C939BE">
              <w:rPr>
                <w:i/>
                <w:sz w:val="20"/>
                <w:szCs w:val="20"/>
                <w:lang w:val="en-US"/>
              </w:rPr>
              <w:t>S</w:t>
            </w:r>
            <w:r w:rsidRPr="00C939BE">
              <w:rPr>
                <w:i/>
                <w:sz w:val="20"/>
                <w:szCs w:val="20"/>
              </w:rPr>
              <w:t>/</w:t>
            </w:r>
            <w:r w:rsidRPr="00C939BE">
              <w:rPr>
                <w:i/>
                <w:sz w:val="20"/>
                <w:szCs w:val="20"/>
                <w:lang w:val="en-US"/>
              </w:rPr>
              <w:t>H</w:t>
            </w:r>
            <w:r w:rsidRPr="00C939BE">
              <w:rPr>
                <w:i/>
                <w:sz w:val="20"/>
                <w:szCs w:val="20"/>
                <w:lang w:val="uk-UA"/>
              </w:rPr>
              <w:t xml:space="preserve"> –</w:t>
            </w:r>
            <w:r w:rsidRPr="00C939BE">
              <w:rPr>
                <w:sz w:val="20"/>
                <w:szCs w:val="20"/>
                <w:lang w:val="uk-UA"/>
              </w:rPr>
              <w:t xml:space="preserve"> універсальний копіювально-прошивочний заг</w:t>
            </w:r>
            <w:r w:rsidRPr="00C939BE">
              <w:rPr>
                <w:sz w:val="20"/>
                <w:szCs w:val="20"/>
                <w:lang w:val="uk-UA"/>
              </w:rPr>
              <w:t>а</w:t>
            </w:r>
            <w:r w:rsidRPr="00C939BE">
              <w:rPr>
                <w:sz w:val="20"/>
                <w:szCs w:val="20"/>
                <w:lang w:val="uk-UA"/>
              </w:rPr>
              <w:t xml:space="preserve">льного призначення </w:t>
            </w:r>
          </w:p>
          <w:p w:rsidR="00C939BE" w:rsidRPr="00C939BE" w:rsidRDefault="00C939BE" w:rsidP="0020415E">
            <w:pPr>
              <w:widowControl w:val="0"/>
              <w:tabs>
                <w:tab w:val="num" w:pos="0"/>
              </w:tabs>
              <w:autoSpaceDE w:val="0"/>
              <w:autoSpaceDN w:val="0"/>
              <w:adjustRightInd w:val="0"/>
              <w:rPr>
                <w:sz w:val="20"/>
                <w:szCs w:val="20"/>
                <w:lang w:val="uk-UA"/>
              </w:rPr>
            </w:pPr>
          </w:p>
        </w:tc>
        <w:tc>
          <w:tcPr>
            <w:tcW w:w="3138"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1" type="#_x0000_t75" style="width:111pt;height:91pt">
                  <v:imagedata r:id="rId90" o:title=""/>
                </v:shape>
              </w:pict>
            </w:r>
          </w:p>
        </w:tc>
      </w:tr>
      <w:tr w:rsidR="00C939BE" w:rsidRPr="00C939BE" w:rsidTr="0020415E">
        <w:tc>
          <w:tcPr>
            <w:tcW w:w="3202" w:type="dxa"/>
          </w:tcPr>
          <w:p w:rsidR="00C939BE" w:rsidRPr="00C939BE" w:rsidRDefault="00C939BE" w:rsidP="0020415E">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en-US"/>
              </w:rPr>
              <w:t>Eleroda</w:t>
            </w:r>
            <w:r w:rsidRPr="00C939BE">
              <w:rPr>
                <w:i/>
                <w:sz w:val="20"/>
                <w:szCs w:val="20"/>
              </w:rPr>
              <w:t xml:space="preserve"> </w:t>
            </w:r>
            <w:r w:rsidRPr="00C939BE">
              <w:rPr>
                <w:i/>
                <w:sz w:val="20"/>
                <w:szCs w:val="20"/>
                <w:lang w:val="en-US"/>
              </w:rPr>
              <w:t>D</w:t>
            </w:r>
            <w:r w:rsidRPr="00C939BE">
              <w:rPr>
                <w:i/>
                <w:sz w:val="20"/>
                <w:szCs w:val="20"/>
              </w:rPr>
              <w:t>-1</w:t>
            </w:r>
            <w:r w:rsidRPr="00C939BE">
              <w:rPr>
                <w:sz w:val="20"/>
                <w:szCs w:val="20"/>
              </w:rPr>
              <w:t xml:space="preserve"> – </w:t>
            </w:r>
            <w:r w:rsidRPr="00C939BE">
              <w:rPr>
                <w:sz w:val="20"/>
                <w:szCs w:val="20"/>
                <w:lang w:val="uk-UA"/>
              </w:rPr>
              <w:t>універсал</w:t>
            </w:r>
            <w:r w:rsidRPr="00C939BE">
              <w:rPr>
                <w:sz w:val="20"/>
                <w:szCs w:val="20"/>
                <w:lang w:val="uk-UA"/>
              </w:rPr>
              <w:t>ь</w:t>
            </w:r>
            <w:r w:rsidRPr="00C939BE">
              <w:rPr>
                <w:sz w:val="20"/>
                <w:szCs w:val="20"/>
                <w:lang w:val="uk-UA"/>
              </w:rPr>
              <w:t>ний копіювально-прошивочний загального призначення</w:t>
            </w:r>
            <w:r w:rsidRPr="00C939BE">
              <w:rPr>
                <w:sz w:val="20"/>
                <w:szCs w:val="20"/>
              </w:rPr>
              <w:t xml:space="preserve"> </w:t>
            </w:r>
            <w:r w:rsidRPr="00C939BE">
              <w:rPr>
                <w:sz w:val="20"/>
                <w:szCs w:val="20"/>
                <w:lang w:val="uk-UA"/>
              </w:rPr>
              <w:t>підвищ</w:t>
            </w:r>
            <w:r w:rsidRPr="00C939BE">
              <w:rPr>
                <w:sz w:val="20"/>
                <w:szCs w:val="20"/>
                <w:lang w:val="uk-UA"/>
              </w:rPr>
              <w:t>е</w:t>
            </w:r>
            <w:r w:rsidRPr="00C939BE">
              <w:rPr>
                <w:sz w:val="20"/>
                <w:szCs w:val="20"/>
                <w:lang w:val="uk-UA"/>
              </w:rPr>
              <w:t>ної точності</w:t>
            </w:r>
          </w:p>
        </w:tc>
        <w:tc>
          <w:tcPr>
            <w:tcW w:w="3138"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2" type="#_x0000_t75" style="width:61pt;height:111pt">
                  <v:imagedata r:id="rId91" o:title=""/>
                </v:shape>
              </w:pict>
            </w:r>
          </w:p>
        </w:tc>
      </w:tr>
    </w:tbl>
    <w:p w:rsidR="00993B65" w:rsidRPr="0077308B" w:rsidRDefault="00993B65" w:rsidP="00C939BE">
      <w:pPr>
        <w:widowControl w:val="0"/>
        <w:spacing w:after="120"/>
        <w:jc w:val="right"/>
        <w:rPr>
          <w:sz w:val="20"/>
          <w:szCs w:val="20"/>
          <w:lang w:val="uk-UA"/>
        </w:rPr>
      </w:pPr>
      <w:r>
        <w:br w:type="page"/>
      </w:r>
      <w:r w:rsidRPr="0077308B">
        <w:rPr>
          <w:sz w:val="20"/>
          <w:szCs w:val="20"/>
          <w:lang w:val="uk-UA"/>
        </w:rPr>
        <w:lastRenderedPageBreak/>
        <w:t>Продовження табл</w:t>
      </w:r>
      <w:r w:rsidR="002F761B" w:rsidRPr="0077308B">
        <w:rPr>
          <w:sz w:val="20"/>
          <w:szCs w:val="20"/>
          <w:lang w:val="uk-UA"/>
        </w:rPr>
        <w:t>.</w:t>
      </w:r>
      <w:r w:rsidRPr="0077308B">
        <w:rPr>
          <w:sz w:val="20"/>
          <w:szCs w:val="20"/>
          <w:lang w:val="uk-UA"/>
        </w:rPr>
        <w:t xml:space="preserve"> </w:t>
      </w:r>
      <w:r w:rsidR="002F761B" w:rsidRPr="0077308B">
        <w:rPr>
          <w:sz w:val="20"/>
          <w:szCs w:val="20"/>
          <w:lang w:val="uk-UA"/>
        </w:rPr>
        <w:t>1.</w:t>
      </w:r>
      <w:r w:rsidRPr="0077308B">
        <w:rPr>
          <w:sz w:val="20"/>
          <w:szCs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7"/>
        <w:gridCol w:w="3134"/>
      </w:tblGrid>
      <w:tr w:rsidR="00993B65" w:rsidRPr="00C939BE" w:rsidTr="00A72B4E">
        <w:trPr>
          <w:trHeight w:val="233"/>
        </w:trPr>
        <w:tc>
          <w:tcPr>
            <w:tcW w:w="3197" w:type="dxa"/>
          </w:tcPr>
          <w:p w:rsidR="00993B65" w:rsidRPr="00C939BE" w:rsidRDefault="00993B65" w:rsidP="00A73C3F">
            <w:pPr>
              <w:widowControl w:val="0"/>
              <w:tabs>
                <w:tab w:val="num" w:pos="0"/>
              </w:tabs>
              <w:autoSpaceDE w:val="0"/>
              <w:autoSpaceDN w:val="0"/>
              <w:adjustRightInd w:val="0"/>
              <w:jc w:val="center"/>
              <w:rPr>
                <w:sz w:val="20"/>
                <w:szCs w:val="20"/>
                <w:lang w:val="uk-UA"/>
              </w:rPr>
            </w:pPr>
            <w:r w:rsidRPr="00C939BE">
              <w:rPr>
                <w:sz w:val="20"/>
                <w:szCs w:val="20"/>
                <w:lang w:val="uk-UA"/>
              </w:rPr>
              <w:t>1</w:t>
            </w:r>
          </w:p>
        </w:tc>
        <w:tc>
          <w:tcPr>
            <w:tcW w:w="3134" w:type="dxa"/>
            <w:vAlign w:val="center"/>
          </w:tcPr>
          <w:p w:rsidR="00993B65" w:rsidRPr="00C939BE" w:rsidRDefault="00993B65" w:rsidP="00A73C3F">
            <w:pPr>
              <w:widowControl w:val="0"/>
              <w:tabs>
                <w:tab w:val="num" w:pos="0"/>
              </w:tabs>
              <w:autoSpaceDE w:val="0"/>
              <w:autoSpaceDN w:val="0"/>
              <w:adjustRightInd w:val="0"/>
              <w:jc w:val="center"/>
              <w:rPr>
                <w:sz w:val="20"/>
                <w:szCs w:val="20"/>
                <w:lang w:val="uk-UA"/>
              </w:rPr>
            </w:pPr>
            <w:r w:rsidRPr="00C939BE">
              <w:rPr>
                <w:sz w:val="20"/>
                <w:szCs w:val="20"/>
                <w:lang w:val="uk-UA"/>
              </w:rPr>
              <w:t>2</w:t>
            </w:r>
          </w:p>
        </w:tc>
      </w:tr>
      <w:tr w:rsidR="00A55208" w:rsidRPr="00C939BE" w:rsidTr="00A72B4E">
        <w:trPr>
          <w:trHeight w:val="2201"/>
        </w:trPr>
        <w:tc>
          <w:tcPr>
            <w:tcW w:w="3197" w:type="dxa"/>
          </w:tcPr>
          <w:p w:rsidR="00A55208" w:rsidRPr="00C939BE" w:rsidRDefault="00A55208" w:rsidP="00A73C3F">
            <w:pPr>
              <w:widowControl w:val="0"/>
              <w:tabs>
                <w:tab w:val="num" w:pos="0"/>
              </w:tabs>
              <w:autoSpaceDE w:val="0"/>
              <w:autoSpaceDN w:val="0"/>
              <w:adjustRightInd w:val="0"/>
              <w:rPr>
                <w:sz w:val="20"/>
                <w:szCs w:val="20"/>
              </w:rPr>
            </w:pPr>
            <w:r w:rsidRPr="00C939BE">
              <w:rPr>
                <w:sz w:val="20"/>
                <w:szCs w:val="20"/>
                <w:lang w:val="uk-UA"/>
              </w:rPr>
              <w:t xml:space="preserve">Модель </w:t>
            </w:r>
            <w:r w:rsidRPr="00C939BE">
              <w:rPr>
                <w:i/>
                <w:sz w:val="20"/>
                <w:szCs w:val="20"/>
                <w:lang w:val="en-US"/>
              </w:rPr>
              <w:t>DIS</w:t>
            </w:r>
            <w:r w:rsidRPr="00C939BE">
              <w:rPr>
                <w:sz w:val="20"/>
                <w:szCs w:val="20"/>
              </w:rPr>
              <w:t xml:space="preserve"> </w:t>
            </w:r>
            <w:r w:rsidR="00717840" w:rsidRPr="00C939BE">
              <w:rPr>
                <w:sz w:val="20"/>
                <w:szCs w:val="20"/>
              </w:rPr>
              <w:t>–</w:t>
            </w:r>
            <w:r w:rsidRPr="00C939BE">
              <w:rPr>
                <w:sz w:val="20"/>
                <w:szCs w:val="20"/>
              </w:rPr>
              <w:t xml:space="preserve"> </w:t>
            </w:r>
            <w:r w:rsidRPr="00C939BE">
              <w:rPr>
                <w:sz w:val="20"/>
                <w:szCs w:val="20"/>
                <w:lang w:val="uk-UA"/>
              </w:rPr>
              <w:t>універсальний к</w:t>
            </w:r>
            <w:r w:rsidRPr="00C939BE">
              <w:rPr>
                <w:sz w:val="20"/>
                <w:szCs w:val="20"/>
                <w:lang w:val="uk-UA"/>
              </w:rPr>
              <w:t>о</w:t>
            </w:r>
            <w:r w:rsidRPr="00C939BE">
              <w:rPr>
                <w:sz w:val="20"/>
                <w:szCs w:val="20"/>
                <w:lang w:val="uk-UA"/>
              </w:rPr>
              <w:t>піювально</w:t>
            </w:r>
            <w:r w:rsidR="005839D9" w:rsidRPr="00C939BE">
              <w:rPr>
                <w:sz w:val="20"/>
                <w:szCs w:val="20"/>
                <w:lang w:val="uk-UA"/>
              </w:rPr>
              <w:t>-</w:t>
            </w:r>
            <w:r w:rsidRPr="00C939BE">
              <w:rPr>
                <w:sz w:val="20"/>
                <w:szCs w:val="20"/>
                <w:lang w:val="uk-UA"/>
              </w:rPr>
              <w:t xml:space="preserve">прошивочний </w:t>
            </w:r>
          </w:p>
        </w:tc>
        <w:tc>
          <w:tcPr>
            <w:tcW w:w="3134" w:type="dxa"/>
            <w:vAlign w:val="center"/>
          </w:tcPr>
          <w:p w:rsidR="00A55208" w:rsidRPr="00C939BE" w:rsidRDefault="00654E0B" w:rsidP="00A73C3F">
            <w:pPr>
              <w:widowControl w:val="0"/>
              <w:tabs>
                <w:tab w:val="num" w:pos="0"/>
              </w:tabs>
              <w:autoSpaceDE w:val="0"/>
              <w:autoSpaceDN w:val="0"/>
              <w:adjustRightInd w:val="0"/>
              <w:jc w:val="center"/>
              <w:rPr>
                <w:sz w:val="20"/>
                <w:szCs w:val="20"/>
                <w:lang w:val="en-US"/>
              </w:rPr>
            </w:pPr>
            <w:r w:rsidRPr="00654E0B">
              <w:rPr>
                <w:sz w:val="20"/>
                <w:szCs w:val="20"/>
              </w:rPr>
              <w:pict>
                <v:shape id="_x0000_i1093" type="#_x0000_t75" style="width:61pt;height:105pt">
                  <v:imagedata r:id="rId92" o:title=""/>
                </v:shape>
              </w:pict>
            </w:r>
          </w:p>
        </w:tc>
      </w:tr>
      <w:tr w:rsidR="00C939BE" w:rsidRPr="00C939BE" w:rsidTr="00A72B4E">
        <w:trPr>
          <w:trHeight w:val="2055"/>
        </w:trPr>
        <w:tc>
          <w:tcPr>
            <w:tcW w:w="3197" w:type="dxa"/>
          </w:tcPr>
          <w:p w:rsidR="00C939BE" w:rsidRPr="00C939BE" w:rsidRDefault="00C939BE" w:rsidP="0020415E">
            <w:pPr>
              <w:widowControl w:val="0"/>
              <w:tabs>
                <w:tab w:val="num" w:pos="0"/>
              </w:tabs>
              <w:autoSpaceDE w:val="0"/>
              <w:autoSpaceDN w:val="0"/>
              <w:adjustRightInd w:val="0"/>
              <w:rPr>
                <w:sz w:val="20"/>
                <w:szCs w:val="20"/>
              </w:rPr>
            </w:pPr>
            <w:r w:rsidRPr="00C939BE">
              <w:rPr>
                <w:sz w:val="20"/>
                <w:szCs w:val="20"/>
                <w:lang w:val="uk-UA"/>
              </w:rPr>
              <w:t>Модель</w:t>
            </w:r>
            <w:r w:rsidRPr="00C939BE">
              <w:rPr>
                <w:sz w:val="20"/>
                <w:szCs w:val="20"/>
              </w:rPr>
              <w:t xml:space="preserve"> </w:t>
            </w:r>
            <w:r w:rsidRPr="00C939BE">
              <w:rPr>
                <w:i/>
                <w:sz w:val="20"/>
                <w:szCs w:val="20"/>
                <w:lang w:val="en-US"/>
              </w:rPr>
              <w:t>Seleromat</w:t>
            </w:r>
            <w:r w:rsidRPr="00C939BE">
              <w:rPr>
                <w:i/>
                <w:sz w:val="20"/>
                <w:szCs w:val="20"/>
              </w:rPr>
              <w:t xml:space="preserve"> </w:t>
            </w:r>
            <w:r w:rsidRPr="00C939BE">
              <w:rPr>
                <w:i/>
                <w:sz w:val="20"/>
                <w:szCs w:val="20"/>
                <w:lang w:val="en-US"/>
              </w:rPr>
              <w:t>B</w:t>
            </w:r>
            <w:r w:rsidRPr="00C939BE">
              <w:rPr>
                <w:sz w:val="20"/>
                <w:szCs w:val="20"/>
              </w:rPr>
              <w:t xml:space="preserve"> – </w:t>
            </w:r>
            <w:r w:rsidRPr="00C939BE">
              <w:rPr>
                <w:sz w:val="20"/>
                <w:szCs w:val="20"/>
                <w:lang w:val="uk-UA"/>
              </w:rPr>
              <w:t>універсал</w:t>
            </w:r>
            <w:r w:rsidRPr="00C939BE">
              <w:rPr>
                <w:sz w:val="20"/>
                <w:szCs w:val="20"/>
                <w:lang w:val="uk-UA"/>
              </w:rPr>
              <w:t>ь</w:t>
            </w:r>
            <w:r w:rsidRPr="00C939BE">
              <w:rPr>
                <w:sz w:val="20"/>
                <w:szCs w:val="20"/>
                <w:lang w:val="uk-UA"/>
              </w:rPr>
              <w:t>ний копіювально-прошивочний загального призначення</w:t>
            </w:r>
          </w:p>
        </w:tc>
        <w:tc>
          <w:tcPr>
            <w:tcW w:w="3134" w:type="dxa"/>
            <w:vAlign w:val="center"/>
          </w:tcPr>
          <w:p w:rsidR="00C939BE" w:rsidRPr="00C939BE" w:rsidRDefault="00654E0B" w:rsidP="0020415E">
            <w:pPr>
              <w:widowControl w:val="0"/>
              <w:tabs>
                <w:tab w:val="num" w:pos="0"/>
              </w:tabs>
              <w:autoSpaceDE w:val="0"/>
              <w:autoSpaceDN w:val="0"/>
              <w:adjustRightInd w:val="0"/>
              <w:jc w:val="center"/>
              <w:rPr>
                <w:sz w:val="20"/>
                <w:szCs w:val="20"/>
              </w:rPr>
            </w:pPr>
            <w:r w:rsidRPr="00654E0B">
              <w:rPr>
                <w:sz w:val="20"/>
                <w:szCs w:val="20"/>
              </w:rPr>
              <w:pict>
                <v:shape id="_x0000_i1094" type="#_x0000_t75" style="width:83pt;height:99pt">
                  <v:imagedata r:id="rId93" o:title=""/>
                </v:shape>
              </w:pict>
            </w:r>
          </w:p>
        </w:tc>
      </w:tr>
      <w:tr w:rsidR="00C939BE" w:rsidRPr="00C939BE" w:rsidTr="00A72B4E">
        <w:trPr>
          <w:trHeight w:val="2308"/>
        </w:trPr>
        <w:tc>
          <w:tcPr>
            <w:tcW w:w="3197" w:type="dxa"/>
          </w:tcPr>
          <w:p w:rsidR="00C939BE" w:rsidRPr="00C939BE" w:rsidRDefault="00C939BE" w:rsidP="0020415E">
            <w:pPr>
              <w:widowControl w:val="0"/>
              <w:tabs>
                <w:tab w:val="num" w:pos="0"/>
              </w:tabs>
              <w:autoSpaceDE w:val="0"/>
              <w:autoSpaceDN w:val="0"/>
              <w:adjustRightInd w:val="0"/>
              <w:rPr>
                <w:sz w:val="20"/>
                <w:szCs w:val="20"/>
              </w:rPr>
            </w:pPr>
            <w:r w:rsidRPr="00C939BE">
              <w:rPr>
                <w:sz w:val="20"/>
                <w:szCs w:val="20"/>
                <w:lang w:val="uk-UA"/>
              </w:rPr>
              <w:t xml:space="preserve">Модель </w:t>
            </w:r>
            <w:r w:rsidRPr="00C939BE">
              <w:rPr>
                <w:i/>
                <w:sz w:val="20"/>
                <w:szCs w:val="20"/>
                <w:lang w:val="en-US"/>
              </w:rPr>
              <w:t>Iapax</w:t>
            </w:r>
            <w:r w:rsidRPr="00C939BE">
              <w:rPr>
                <w:i/>
                <w:sz w:val="20"/>
                <w:szCs w:val="20"/>
              </w:rPr>
              <w:t xml:space="preserve"> </w:t>
            </w:r>
            <w:r w:rsidRPr="00C939BE">
              <w:rPr>
                <w:i/>
                <w:sz w:val="20"/>
                <w:szCs w:val="20"/>
                <w:lang w:val="en-US"/>
              </w:rPr>
              <w:t>ND</w:t>
            </w:r>
            <w:r w:rsidRPr="00C939BE">
              <w:rPr>
                <w:i/>
                <w:sz w:val="20"/>
                <w:szCs w:val="20"/>
              </w:rPr>
              <w:t>-5</w:t>
            </w:r>
            <w:r w:rsidRPr="00C939BE">
              <w:rPr>
                <w:sz w:val="20"/>
                <w:szCs w:val="20"/>
              </w:rPr>
              <w:t xml:space="preserve"> – </w:t>
            </w:r>
            <w:r w:rsidRPr="00C939BE">
              <w:rPr>
                <w:sz w:val="20"/>
                <w:szCs w:val="20"/>
                <w:lang w:val="uk-UA"/>
              </w:rPr>
              <w:t>універсал</w:t>
            </w:r>
            <w:r w:rsidRPr="00C939BE">
              <w:rPr>
                <w:sz w:val="20"/>
                <w:szCs w:val="20"/>
                <w:lang w:val="uk-UA"/>
              </w:rPr>
              <w:t>ь</w:t>
            </w:r>
            <w:r w:rsidRPr="00C939BE">
              <w:rPr>
                <w:sz w:val="20"/>
                <w:szCs w:val="20"/>
                <w:lang w:val="uk-UA"/>
              </w:rPr>
              <w:t>ний копіювально-прошивочний загального призначення</w:t>
            </w:r>
            <w:r w:rsidRPr="00C939BE">
              <w:rPr>
                <w:sz w:val="20"/>
                <w:szCs w:val="20"/>
              </w:rPr>
              <w:t xml:space="preserve"> </w:t>
            </w:r>
          </w:p>
        </w:tc>
        <w:tc>
          <w:tcPr>
            <w:tcW w:w="3134" w:type="dxa"/>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5" type="#_x0000_t75" style="width:60.5pt;height:111pt">
                  <v:imagedata r:id="rId94" o:title=""/>
                </v:shape>
              </w:pict>
            </w:r>
          </w:p>
        </w:tc>
      </w:tr>
      <w:tr w:rsidR="00C939BE" w:rsidRPr="00C939BE" w:rsidTr="00A72B4E">
        <w:trPr>
          <w:trHeight w:val="33"/>
        </w:trPr>
        <w:tc>
          <w:tcPr>
            <w:tcW w:w="3197" w:type="dxa"/>
          </w:tcPr>
          <w:p w:rsidR="00C939BE" w:rsidRPr="00C939BE" w:rsidRDefault="00C939BE" w:rsidP="0020415E">
            <w:pPr>
              <w:widowControl w:val="0"/>
              <w:tabs>
                <w:tab w:val="num" w:pos="0"/>
              </w:tabs>
              <w:autoSpaceDE w:val="0"/>
              <w:autoSpaceDN w:val="0"/>
              <w:adjustRightInd w:val="0"/>
              <w:rPr>
                <w:sz w:val="20"/>
                <w:szCs w:val="20"/>
              </w:rPr>
            </w:pPr>
            <w:r w:rsidRPr="00C939BE">
              <w:rPr>
                <w:sz w:val="20"/>
                <w:szCs w:val="20"/>
                <w:lang w:val="uk-UA"/>
              </w:rPr>
              <w:t xml:space="preserve">Модель </w:t>
            </w:r>
            <w:r w:rsidRPr="00C939BE">
              <w:rPr>
                <w:i/>
                <w:sz w:val="20"/>
                <w:szCs w:val="20"/>
                <w:lang w:val="en-US"/>
              </w:rPr>
              <w:t>Iapax</w:t>
            </w:r>
            <w:r w:rsidRPr="00C939BE">
              <w:rPr>
                <w:i/>
                <w:sz w:val="20"/>
                <w:szCs w:val="20"/>
              </w:rPr>
              <w:t xml:space="preserve"> </w:t>
            </w:r>
            <w:r w:rsidRPr="00C939BE">
              <w:rPr>
                <w:i/>
                <w:sz w:val="20"/>
                <w:szCs w:val="20"/>
                <w:lang w:val="en-US"/>
              </w:rPr>
              <w:t>D</w:t>
            </w:r>
            <w:r w:rsidRPr="00C939BE">
              <w:rPr>
                <w:i/>
                <w:sz w:val="20"/>
                <w:szCs w:val="20"/>
              </w:rPr>
              <w:t>306</w:t>
            </w:r>
            <w:r w:rsidRPr="00C939BE">
              <w:rPr>
                <w:i/>
                <w:sz w:val="20"/>
                <w:szCs w:val="20"/>
                <w:lang w:val="en-US"/>
              </w:rPr>
              <w:t>L</w:t>
            </w:r>
            <w:r w:rsidRPr="00C939BE">
              <w:rPr>
                <w:sz w:val="20"/>
                <w:szCs w:val="20"/>
              </w:rPr>
              <w:t xml:space="preserve"> – </w:t>
            </w:r>
            <w:r w:rsidRPr="00C939BE">
              <w:rPr>
                <w:sz w:val="20"/>
                <w:szCs w:val="20"/>
                <w:lang w:val="uk-UA"/>
              </w:rPr>
              <w:t xml:space="preserve"> універс</w:t>
            </w:r>
            <w:r w:rsidRPr="00C939BE">
              <w:rPr>
                <w:sz w:val="20"/>
                <w:szCs w:val="20"/>
                <w:lang w:val="uk-UA"/>
              </w:rPr>
              <w:t>а</w:t>
            </w:r>
            <w:r w:rsidRPr="00C939BE">
              <w:rPr>
                <w:sz w:val="20"/>
                <w:szCs w:val="20"/>
                <w:lang w:val="uk-UA"/>
              </w:rPr>
              <w:t>льний копіювально-прошивочний загального призначення</w:t>
            </w:r>
            <w:r w:rsidRPr="00C939BE">
              <w:rPr>
                <w:sz w:val="20"/>
                <w:szCs w:val="20"/>
              </w:rPr>
              <w:t xml:space="preserve"> </w:t>
            </w:r>
          </w:p>
        </w:tc>
        <w:tc>
          <w:tcPr>
            <w:tcW w:w="3134" w:type="dxa"/>
            <w:shd w:val="clear" w:color="auto" w:fill="auto"/>
            <w:vAlign w:val="center"/>
          </w:tcPr>
          <w:p w:rsidR="00C939BE" w:rsidRPr="00C939BE"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6" type="#_x0000_t75" style="width:69pt;height:110pt">
                  <v:imagedata r:id="rId95" o:title=""/>
                </v:shape>
              </w:pict>
            </w:r>
          </w:p>
        </w:tc>
      </w:tr>
    </w:tbl>
    <w:p w:rsidR="00993B65" w:rsidRPr="0077308B" w:rsidRDefault="00993B65" w:rsidP="000D2797">
      <w:pPr>
        <w:widowControl w:val="0"/>
        <w:spacing w:after="40"/>
        <w:jc w:val="right"/>
        <w:rPr>
          <w:sz w:val="20"/>
          <w:szCs w:val="20"/>
          <w:lang w:val="uk-UA"/>
        </w:rPr>
      </w:pPr>
      <w:r>
        <w:br w:type="page"/>
      </w:r>
      <w:r w:rsidRPr="0077308B">
        <w:rPr>
          <w:sz w:val="20"/>
          <w:szCs w:val="20"/>
          <w:lang w:val="uk-UA"/>
        </w:rPr>
        <w:lastRenderedPageBreak/>
        <w:t>Продовження табл</w:t>
      </w:r>
      <w:r w:rsidR="002F761B" w:rsidRPr="0077308B">
        <w:rPr>
          <w:sz w:val="20"/>
          <w:szCs w:val="20"/>
          <w:lang w:val="uk-UA"/>
        </w:rPr>
        <w:t>.</w:t>
      </w:r>
      <w:r w:rsidR="00C939BE" w:rsidRPr="0077308B">
        <w:rPr>
          <w:sz w:val="20"/>
          <w:szCs w:val="20"/>
          <w:lang w:val="uk-UA"/>
        </w:rPr>
        <w:t xml:space="preserve"> </w:t>
      </w:r>
      <w:r w:rsidR="002F761B" w:rsidRPr="0077308B">
        <w:rPr>
          <w:sz w:val="20"/>
          <w:szCs w:val="20"/>
          <w:lang w:val="uk-UA"/>
        </w:rPr>
        <w:t>1.</w:t>
      </w:r>
      <w:r w:rsidRPr="0077308B">
        <w:rPr>
          <w:sz w:val="20"/>
          <w:szCs w:val="20"/>
          <w:lang w:val="uk-UA"/>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2"/>
        <w:gridCol w:w="3138"/>
      </w:tblGrid>
      <w:tr w:rsidR="00993B65" w:rsidRPr="00C939BE" w:rsidTr="003B1D6E">
        <w:tc>
          <w:tcPr>
            <w:tcW w:w="3202" w:type="dxa"/>
          </w:tcPr>
          <w:p w:rsidR="00993B65" w:rsidRPr="00C939BE" w:rsidRDefault="00993B65" w:rsidP="00A73C3F">
            <w:pPr>
              <w:widowControl w:val="0"/>
              <w:tabs>
                <w:tab w:val="num" w:pos="0"/>
              </w:tabs>
              <w:autoSpaceDE w:val="0"/>
              <w:autoSpaceDN w:val="0"/>
              <w:adjustRightInd w:val="0"/>
              <w:jc w:val="center"/>
              <w:rPr>
                <w:sz w:val="20"/>
                <w:szCs w:val="20"/>
                <w:lang w:val="uk-UA"/>
              </w:rPr>
            </w:pPr>
            <w:r w:rsidRPr="00C939BE">
              <w:rPr>
                <w:sz w:val="20"/>
                <w:szCs w:val="20"/>
                <w:lang w:val="uk-UA"/>
              </w:rPr>
              <w:t>1</w:t>
            </w:r>
          </w:p>
        </w:tc>
        <w:tc>
          <w:tcPr>
            <w:tcW w:w="3138" w:type="dxa"/>
            <w:vAlign w:val="center"/>
          </w:tcPr>
          <w:p w:rsidR="00993B65" w:rsidRPr="00C939BE" w:rsidRDefault="00993B65" w:rsidP="00A73C3F">
            <w:pPr>
              <w:widowControl w:val="0"/>
              <w:tabs>
                <w:tab w:val="num" w:pos="0"/>
              </w:tabs>
              <w:autoSpaceDE w:val="0"/>
              <w:autoSpaceDN w:val="0"/>
              <w:adjustRightInd w:val="0"/>
              <w:jc w:val="center"/>
              <w:rPr>
                <w:sz w:val="20"/>
                <w:szCs w:val="20"/>
                <w:lang w:val="uk-UA"/>
              </w:rPr>
            </w:pPr>
            <w:r w:rsidRPr="00C939BE">
              <w:rPr>
                <w:sz w:val="20"/>
                <w:szCs w:val="20"/>
                <w:lang w:val="uk-UA"/>
              </w:rPr>
              <w:t>2</w:t>
            </w:r>
          </w:p>
        </w:tc>
      </w:tr>
      <w:tr w:rsidR="00A55208" w:rsidRPr="00C939BE" w:rsidTr="003B1D6E">
        <w:trPr>
          <w:trHeight w:val="27"/>
        </w:trPr>
        <w:tc>
          <w:tcPr>
            <w:tcW w:w="3202" w:type="dxa"/>
          </w:tcPr>
          <w:p w:rsidR="00A55208" w:rsidRPr="00C939BE" w:rsidRDefault="00A55208" w:rsidP="00A73C3F">
            <w:pPr>
              <w:widowControl w:val="0"/>
              <w:tabs>
                <w:tab w:val="num" w:pos="0"/>
              </w:tabs>
              <w:autoSpaceDE w:val="0"/>
              <w:autoSpaceDN w:val="0"/>
              <w:adjustRightInd w:val="0"/>
              <w:rPr>
                <w:sz w:val="20"/>
                <w:szCs w:val="20"/>
                <w:lang w:val="uk-UA"/>
              </w:rPr>
            </w:pPr>
            <w:r w:rsidRPr="00C939BE">
              <w:rPr>
                <w:sz w:val="20"/>
                <w:szCs w:val="20"/>
                <w:lang w:val="uk-UA"/>
              </w:rPr>
              <w:t>Модель</w:t>
            </w:r>
            <w:r w:rsidRPr="00C939BE">
              <w:rPr>
                <w:sz w:val="20"/>
                <w:szCs w:val="20"/>
              </w:rPr>
              <w:t xml:space="preserve"> </w:t>
            </w:r>
            <w:r w:rsidRPr="00C939BE">
              <w:rPr>
                <w:i/>
                <w:sz w:val="20"/>
                <w:szCs w:val="20"/>
                <w:lang w:val="en-US"/>
              </w:rPr>
              <w:t>ErFT</w:t>
            </w:r>
            <w:r w:rsidR="00717840" w:rsidRPr="00C939BE">
              <w:rPr>
                <w:sz w:val="20"/>
                <w:szCs w:val="20"/>
              </w:rPr>
              <w:t>–</w:t>
            </w:r>
            <w:r w:rsidRPr="00C939BE">
              <w:rPr>
                <w:i/>
                <w:sz w:val="20"/>
                <w:szCs w:val="20"/>
              </w:rPr>
              <w:t>1 (</w:t>
            </w:r>
            <w:r w:rsidRPr="00C939BE">
              <w:rPr>
                <w:i/>
                <w:sz w:val="20"/>
                <w:szCs w:val="20"/>
                <w:lang w:val="en-US"/>
              </w:rPr>
              <w:t>Eroleg</w:t>
            </w:r>
            <w:r w:rsidRPr="00C939BE">
              <w:rPr>
                <w:i/>
                <w:sz w:val="20"/>
                <w:szCs w:val="20"/>
              </w:rPr>
              <w:t>)</w:t>
            </w:r>
            <w:r w:rsidRPr="00C939BE">
              <w:rPr>
                <w:sz w:val="20"/>
                <w:szCs w:val="20"/>
              </w:rPr>
              <w:t xml:space="preserve"> – </w:t>
            </w:r>
            <w:r w:rsidRPr="00C939BE">
              <w:rPr>
                <w:sz w:val="20"/>
                <w:szCs w:val="20"/>
                <w:lang w:val="uk-UA"/>
              </w:rPr>
              <w:t>для р</w:t>
            </w:r>
            <w:r w:rsidRPr="00C939BE">
              <w:rPr>
                <w:sz w:val="20"/>
                <w:szCs w:val="20"/>
                <w:lang w:val="uk-UA"/>
              </w:rPr>
              <w:t>е</w:t>
            </w:r>
            <w:r w:rsidRPr="00C939BE">
              <w:rPr>
                <w:sz w:val="20"/>
                <w:szCs w:val="20"/>
                <w:lang w:val="uk-UA"/>
              </w:rPr>
              <w:t>монтних робіт, витягання уламків інструмента</w:t>
            </w:r>
          </w:p>
        </w:tc>
        <w:tc>
          <w:tcPr>
            <w:tcW w:w="3138" w:type="dxa"/>
            <w:shd w:val="clear" w:color="auto" w:fill="auto"/>
            <w:vAlign w:val="center"/>
          </w:tcPr>
          <w:p w:rsidR="00A55208" w:rsidRPr="00C939BE" w:rsidRDefault="00654E0B" w:rsidP="00A73C3F">
            <w:pPr>
              <w:widowControl w:val="0"/>
              <w:tabs>
                <w:tab w:val="num" w:pos="0"/>
              </w:tabs>
              <w:autoSpaceDE w:val="0"/>
              <w:autoSpaceDN w:val="0"/>
              <w:adjustRightInd w:val="0"/>
              <w:jc w:val="center"/>
              <w:rPr>
                <w:sz w:val="20"/>
                <w:szCs w:val="20"/>
                <w:lang w:val="en-US"/>
              </w:rPr>
            </w:pPr>
            <w:r w:rsidRPr="00654E0B">
              <w:rPr>
                <w:sz w:val="20"/>
                <w:szCs w:val="20"/>
              </w:rPr>
              <w:pict>
                <v:shape id="_x0000_i1097" type="#_x0000_t75" style="width:56.5pt;height:86.5pt">
                  <v:imagedata r:id="rId96" o:title=""/>
                </v:shape>
              </w:pict>
            </w:r>
          </w:p>
        </w:tc>
      </w:tr>
      <w:tr w:rsidR="000D2797" w:rsidRPr="00A55208" w:rsidTr="0020415E">
        <w:trPr>
          <w:trHeight w:val="27"/>
        </w:trPr>
        <w:tc>
          <w:tcPr>
            <w:tcW w:w="3202" w:type="dxa"/>
          </w:tcPr>
          <w:p w:rsidR="000D2797" w:rsidRPr="000D2797" w:rsidRDefault="000D2797" w:rsidP="0020415E">
            <w:pPr>
              <w:widowControl w:val="0"/>
              <w:tabs>
                <w:tab w:val="num" w:pos="0"/>
              </w:tabs>
              <w:autoSpaceDE w:val="0"/>
              <w:autoSpaceDN w:val="0"/>
              <w:adjustRightInd w:val="0"/>
              <w:rPr>
                <w:sz w:val="20"/>
                <w:szCs w:val="20"/>
                <w:lang w:val="uk-UA"/>
              </w:rPr>
            </w:pPr>
            <w:r w:rsidRPr="000D2797">
              <w:rPr>
                <w:sz w:val="20"/>
                <w:szCs w:val="20"/>
                <w:lang w:val="uk-UA"/>
              </w:rPr>
              <w:t>Модель</w:t>
            </w:r>
            <w:r w:rsidRPr="000D2797">
              <w:rPr>
                <w:sz w:val="20"/>
                <w:szCs w:val="20"/>
              </w:rPr>
              <w:t xml:space="preserve"> </w:t>
            </w:r>
            <w:r w:rsidRPr="000D2797">
              <w:rPr>
                <w:i/>
                <w:sz w:val="20"/>
                <w:szCs w:val="20"/>
                <w:lang w:val="en-US"/>
              </w:rPr>
              <w:t>ErFT</w:t>
            </w:r>
            <w:r w:rsidRPr="000D2797">
              <w:rPr>
                <w:i/>
                <w:sz w:val="20"/>
                <w:szCs w:val="20"/>
              </w:rPr>
              <w:t>-</w:t>
            </w:r>
            <w:r w:rsidRPr="000D2797">
              <w:rPr>
                <w:i/>
                <w:sz w:val="20"/>
                <w:szCs w:val="20"/>
                <w:lang w:val="uk-UA"/>
              </w:rPr>
              <w:t>3</w:t>
            </w:r>
            <w:r w:rsidRPr="000D2797">
              <w:rPr>
                <w:i/>
                <w:sz w:val="20"/>
                <w:szCs w:val="20"/>
              </w:rPr>
              <w:t xml:space="preserve"> (</w:t>
            </w:r>
            <w:r w:rsidRPr="000D2797">
              <w:rPr>
                <w:i/>
                <w:sz w:val="20"/>
                <w:szCs w:val="20"/>
                <w:lang w:val="en-US"/>
              </w:rPr>
              <w:t>Erobil</w:t>
            </w:r>
            <w:r w:rsidRPr="000D2797">
              <w:rPr>
                <w:i/>
                <w:sz w:val="20"/>
                <w:szCs w:val="20"/>
              </w:rPr>
              <w:t>)</w:t>
            </w:r>
            <w:r w:rsidRPr="000D2797">
              <w:rPr>
                <w:sz w:val="20"/>
                <w:szCs w:val="20"/>
              </w:rPr>
              <w:t xml:space="preserve"> –</w:t>
            </w:r>
            <w:r w:rsidRPr="000D2797">
              <w:rPr>
                <w:sz w:val="20"/>
                <w:szCs w:val="20"/>
                <w:lang w:val="uk-UA"/>
              </w:rPr>
              <w:t xml:space="preserve"> витяга</w:t>
            </w:r>
            <w:r w:rsidRPr="000D2797">
              <w:rPr>
                <w:sz w:val="20"/>
                <w:szCs w:val="20"/>
                <w:lang w:val="uk-UA"/>
              </w:rPr>
              <w:t>н</w:t>
            </w:r>
            <w:r w:rsidRPr="000D2797">
              <w:rPr>
                <w:sz w:val="20"/>
                <w:szCs w:val="20"/>
                <w:lang w:val="uk-UA"/>
              </w:rPr>
              <w:t>ня уламків інструмента</w:t>
            </w:r>
            <w:r w:rsidRPr="000D2797">
              <w:rPr>
                <w:sz w:val="20"/>
                <w:szCs w:val="20"/>
              </w:rPr>
              <w:t xml:space="preserve"> </w:t>
            </w:r>
            <w:r w:rsidRPr="000D2797">
              <w:rPr>
                <w:sz w:val="20"/>
                <w:szCs w:val="20"/>
                <w:lang w:val="uk-UA"/>
              </w:rPr>
              <w:t>та прош</w:t>
            </w:r>
            <w:r w:rsidRPr="000D2797">
              <w:rPr>
                <w:sz w:val="20"/>
                <w:szCs w:val="20"/>
                <w:lang w:val="uk-UA"/>
              </w:rPr>
              <w:t>и</w:t>
            </w:r>
            <w:r w:rsidRPr="000D2797">
              <w:rPr>
                <w:sz w:val="20"/>
                <w:szCs w:val="20"/>
                <w:lang w:val="uk-UA"/>
              </w:rPr>
              <w:t xml:space="preserve">вання отворів діаметром </w:t>
            </w:r>
            <w:r>
              <w:rPr>
                <w:sz w:val="20"/>
                <w:szCs w:val="20"/>
                <w:lang w:val="uk-UA"/>
              </w:rPr>
              <w:br/>
            </w:r>
            <w:r w:rsidRPr="000D2797">
              <w:rPr>
                <w:sz w:val="20"/>
                <w:szCs w:val="20"/>
                <w:lang w:val="uk-UA"/>
              </w:rPr>
              <w:t>до 100 мм</w:t>
            </w:r>
          </w:p>
        </w:tc>
        <w:tc>
          <w:tcPr>
            <w:tcW w:w="3138" w:type="dxa"/>
            <w:shd w:val="clear" w:color="auto" w:fill="auto"/>
            <w:vAlign w:val="center"/>
          </w:tcPr>
          <w:p w:rsidR="000D2797" w:rsidRPr="000D2797"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8" type="#_x0000_t75" style="width:81pt;height:69pt" o:allowoverlap="f">
                  <v:imagedata r:id="rId97" o:title=""/>
                </v:shape>
              </w:pict>
            </w:r>
          </w:p>
        </w:tc>
      </w:tr>
      <w:tr w:rsidR="000D2797" w:rsidRPr="00A55208" w:rsidTr="0020415E">
        <w:trPr>
          <w:trHeight w:val="27"/>
        </w:trPr>
        <w:tc>
          <w:tcPr>
            <w:tcW w:w="3202" w:type="dxa"/>
          </w:tcPr>
          <w:p w:rsidR="000D2797" w:rsidRPr="000D2797" w:rsidRDefault="000D2797" w:rsidP="0020415E">
            <w:pPr>
              <w:widowControl w:val="0"/>
              <w:tabs>
                <w:tab w:val="num" w:pos="0"/>
              </w:tabs>
              <w:autoSpaceDE w:val="0"/>
              <w:autoSpaceDN w:val="0"/>
              <w:adjustRightInd w:val="0"/>
              <w:rPr>
                <w:sz w:val="20"/>
                <w:szCs w:val="20"/>
                <w:lang w:val="uk-UA"/>
              </w:rPr>
            </w:pPr>
            <w:r w:rsidRPr="000D2797">
              <w:rPr>
                <w:sz w:val="20"/>
                <w:szCs w:val="20"/>
                <w:lang w:val="uk-UA"/>
              </w:rPr>
              <w:t>Модель</w:t>
            </w:r>
            <w:r w:rsidRPr="000D2797">
              <w:rPr>
                <w:sz w:val="20"/>
                <w:szCs w:val="20"/>
              </w:rPr>
              <w:t xml:space="preserve"> </w:t>
            </w:r>
            <w:r w:rsidRPr="000D2797">
              <w:rPr>
                <w:sz w:val="20"/>
                <w:szCs w:val="20"/>
                <w:lang w:val="uk-UA"/>
              </w:rPr>
              <w:t>«</w:t>
            </w:r>
            <w:r w:rsidRPr="000D2797">
              <w:rPr>
                <w:sz w:val="20"/>
                <w:szCs w:val="20"/>
                <w:lang w:val="en-US"/>
              </w:rPr>
              <w:t>Agietron</w:t>
            </w:r>
            <w:r w:rsidRPr="000D2797">
              <w:rPr>
                <w:sz w:val="20"/>
                <w:szCs w:val="20"/>
                <w:lang w:val="uk-UA"/>
              </w:rPr>
              <w:t>»</w:t>
            </w:r>
            <w:r w:rsidRPr="000D2797">
              <w:rPr>
                <w:sz w:val="20"/>
                <w:szCs w:val="20"/>
              </w:rPr>
              <w:t xml:space="preserve"> </w:t>
            </w:r>
            <w:r w:rsidRPr="000D2797">
              <w:rPr>
                <w:sz w:val="20"/>
                <w:szCs w:val="20"/>
                <w:lang w:val="en-US"/>
              </w:rPr>
              <w:t>A</w:t>
            </w:r>
            <w:r w:rsidRPr="000D2797">
              <w:rPr>
                <w:sz w:val="20"/>
                <w:szCs w:val="20"/>
              </w:rPr>
              <w:t xml:space="preserve"> – </w:t>
            </w:r>
            <w:r w:rsidRPr="000D2797">
              <w:rPr>
                <w:sz w:val="20"/>
                <w:szCs w:val="20"/>
                <w:lang w:val="uk-UA"/>
              </w:rPr>
              <w:t>універс</w:t>
            </w:r>
            <w:r w:rsidRPr="000D2797">
              <w:rPr>
                <w:sz w:val="20"/>
                <w:szCs w:val="20"/>
                <w:lang w:val="uk-UA"/>
              </w:rPr>
              <w:t>а</w:t>
            </w:r>
            <w:r w:rsidRPr="000D2797">
              <w:rPr>
                <w:sz w:val="20"/>
                <w:szCs w:val="20"/>
                <w:lang w:val="uk-UA"/>
              </w:rPr>
              <w:t>льний копіювально-прошивочний підвищеної точності</w:t>
            </w:r>
          </w:p>
        </w:tc>
        <w:tc>
          <w:tcPr>
            <w:tcW w:w="3138" w:type="dxa"/>
            <w:shd w:val="clear" w:color="auto" w:fill="auto"/>
            <w:vAlign w:val="center"/>
          </w:tcPr>
          <w:p w:rsidR="000D2797" w:rsidRPr="000D2797"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099" type="#_x0000_t75" style="width:109pt;height:79pt">
                  <v:imagedata r:id="rId98" o:title="" croptop="8753f" cropbottom="4231f"/>
                </v:shape>
              </w:pict>
            </w:r>
          </w:p>
        </w:tc>
      </w:tr>
      <w:tr w:rsidR="000D2797" w:rsidRPr="00A55208" w:rsidTr="0020415E">
        <w:trPr>
          <w:trHeight w:val="27"/>
        </w:trPr>
        <w:tc>
          <w:tcPr>
            <w:tcW w:w="3202" w:type="dxa"/>
          </w:tcPr>
          <w:p w:rsidR="000D2797" w:rsidRPr="000D2797" w:rsidRDefault="000D2797" w:rsidP="0020415E">
            <w:pPr>
              <w:widowControl w:val="0"/>
              <w:tabs>
                <w:tab w:val="num" w:pos="0"/>
              </w:tabs>
              <w:autoSpaceDE w:val="0"/>
              <w:autoSpaceDN w:val="0"/>
              <w:adjustRightInd w:val="0"/>
              <w:rPr>
                <w:sz w:val="20"/>
                <w:szCs w:val="20"/>
              </w:rPr>
            </w:pPr>
            <w:r w:rsidRPr="000D2797">
              <w:rPr>
                <w:sz w:val="20"/>
                <w:szCs w:val="20"/>
                <w:lang w:val="uk-UA"/>
              </w:rPr>
              <w:t>Модель</w:t>
            </w:r>
            <w:r w:rsidRPr="000D2797">
              <w:rPr>
                <w:sz w:val="20"/>
                <w:szCs w:val="20"/>
              </w:rPr>
              <w:t xml:space="preserve"> </w:t>
            </w:r>
            <w:r w:rsidRPr="000D2797">
              <w:rPr>
                <w:sz w:val="20"/>
                <w:szCs w:val="20"/>
                <w:lang w:val="uk-UA"/>
              </w:rPr>
              <w:t>«</w:t>
            </w:r>
            <w:r w:rsidRPr="000D2797">
              <w:rPr>
                <w:sz w:val="20"/>
                <w:szCs w:val="20"/>
                <w:lang w:val="en-US"/>
              </w:rPr>
              <w:t>Agietron</w:t>
            </w:r>
            <w:r w:rsidRPr="000D2797">
              <w:rPr>
                <w:sz w:val="20"/>
                <w:szCs w:val="20"/>
                <w:lang w:val="uk-UA"/>
              </w:rPr>
              <w:t>»</w:t>
            </w:r>
            <w:r w:rsidRPr="000D2797">
              <w:rPr>
                <w:sz w:val="20"/>
                <w:szCs w:val="20"/>
              </w:rPr>
              <w:t xml:space="preserve"> </w:t>
            </w:r>
            <w:r w:rsidRPr="000D2797">
              <w:rPr>
                <w:sz w:val="20"/>
                <w:szCs w:val="20"/>
                <w:lang w:val="uk-UA"/>
              </w:rPr>
              <w:t>В</w:t>
            </w:r>
            <w:r w:rsidRPr="000D2797">
              <w:rPr>
                <w:sz w:val="20"/>
                <w:szCs w:val="20"/>
              </w:rPr>
              <w:t xml:space="preserve"> – </w:t>
            </w:r>
            <w:r w:rsidRPr="000D2797">
              <w:rPr>
                <w:sz w:val="20"/>
                <w:szCs w:val="20"/>
                <w:lang w:val="uk-UA"/>
              </w:rPr>
              <w:t>копіюв</w:t>
            </w:r>
            <w:r w:rsidRPr="000D2797">
              <w:rPr>
                <w:sz w:val="20"/>
                <w:szCs w:val="20"/>
                <w:lang w:val="uk-UA"/>
              </w:rPr>
              <w:t>а</w:t>
            </w:r>
            <w:r w:rsidRPr="000D2797">
              <w:rPr>
                <w:sz w:val="20"/>
                <w:szCs w:val="20"/>
                <w:lang w:val="uk-UA"/>
              </w:rPr>
              <w:t>льно-прошивочний підвищеної точності</w:t>
            </w:r>
            <w:r w:rsidRPr="000D2797">
              <w:rPr>
                <w:sz w:val="20"/>
                <w:szCs w:val="20"/>
              </w:rPr>
              <w:t xml:space="preserve"> </w:t>
            </w:r>
          </w:p>
        </w:tc>
        <w:tc>
          <w:tcPr>
            <w:tcW w:w="3138" w:type="dxa"/>
            <w:shd w:val="clear" w:color="auto" w:fill="auto"/>
            <w:vAlign w:val="center"/>
          </w:tcPr>
          <w:p w:rsidR="000D2797" w:rsidRPr="000D2797"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100" type="#_x0000_t75" style="width:75pt;height:64pt">
                  <v:imagedata r:id="rId99" o:title=""/>
                </v:shape>
              </w:pict>
            </w:r>
          </w:p>
        </w:tc>
      </w:tr>
      <w:tr w:rsidR="000D2797" w:rsidRPr="00A55208" w:rsidTr="0020415E">
        <w:trPr>
          <w:trHeight w:val="27"/>
        </w:trPr>
        <w:tc>
          <w:tcPr>
            <w:tcW w:w="3202" w:type="dxa"/>
          </w:tcPr>
          <w:p w:rsidR="000D2797" w:rsidRPr="000D2797" w:rsidRDefault="000D2797" w:rsidP="0020415E">
            <w:pPr>
              <w:widowControl w:val="0"/>
              <w:tabs>
                <w:tab w:val="num" w:pos="0"/>
              </w:tabs>
              <w:autoSpaceDE w:val="0"/>
              <w:autoSpaceDN w:val="0"/>
              <w:adjustRightInd w:val="0"/>
              <w:rPr>
                <w:sz w:val="20"/>
                <w:szCs w:val="20"/>
              </w:rPr>
            </w:pPr>
            <w:r w:rsidRPr="000D2797">
              <w:rPr>
                <w:sz w:val="20"/>
                <w:szCs w:val="20"/>
                <w:lang w:val="uk-UA"/>
              </w:rPr>
              <w:t>Модель</w:t>
            </w:r>
            <w:r w:rsidRPr="000D2797">
              <w:rPr>
                <w:sz w:val="20"/>
                <w:szCs w:val="20"/>
              </w:rPr>
              <w:t xml:space="preserve"> </w:t>
            </w:r>
            <w:r w:rsidRPr="000D2797">
              <w:rPr>
                <w:sz w:val="20"/>
                <w:szCs w:val="20"/>
                <w:lang w:val="uk-UA"/>
              </w:rPr>
              <w:t>«</w:t>
            </w:r>
            <w:r w:rsidRPr="000D2797">
              <w:rPr>
                <w:sz w:val="20"/>
                <w:szCs w:val="20"/>
                <w:lang w:val="en-US"/>
              </w:rPr>
              <w:t>Agietron</w:t>
            </w:r>
            <w:r w:rsidRPr="000D2797">
              <w:rPr>
                <w:sz w:val="20"/>
                <w:szCs w:val="20"/>
                <w:lang w:val="uk-UA"/>
              </w:rPr>
              <w:t>»</w:t>
            </w:r>
            <w:r w:rsidRPr="000D2797">
              <w:rPr>
                <w:sz w:val="20"/>
                <w:szCs w:val="20"/>
              </w:rPr>
              <w:t xml:space="preserve"> </w:t>
            </w:r>
            <w:r w:rsidRPr="000D2797">
              <w:rPr>
                <w:sz w:val="20"/>
                <w:szCs w:val="20"/>
                <w:lang w:val="uk-UA"/>
              </w:rPr>
              <w:t>С</w:t>
            </w:r>
            <w:r w:rsidRPr="000D2797">
              <w:rPr>
                <w:sz w:val="20"/>
                <w:szCs w:val="20"/>
              </w:rPr>
              <w:t xml:space="preserve"> –</w:t>
            </w:r>
            <w:r w:rsidRPr="000D2797">
              <w:rPr>
                <w:sz w:val="20"/>
                <w:szCs w:val="20"/>
                <w:lang w:val="uk-UA"/>
              </w:rPr>
              <w:t>копіювально-прошивочний пі</w:t>
            </w:r>
            <w:r w:rsidRPr="000D2797">
              <w:rPr>
                <w:sz w:val="20"/>
                <w:szCs w:val="20"/>
                <w:lang w:val="uk-UA"/>
              </w:rPr>
              <w:t>д</w:t>
            </w:r>
            <w:r w:rsidRPr="000D2797">
              <w:rPr>
                <w:sz w:val="20"/>
                <w:szCs w:val="20"/>
                <w:lang w:val="uk-UA"/>
              </w:rPr>
              <w:t>вищеної точності</w:t>
            </w:r>
            <w:r w:rsidRPr="000D2797">
              <w:rPr>
                <w:sz w:val="20"/>
                <w:szCs w:val="20"/>
              </w:rPr>
              <w:t xml:space="preserve"> </w:t>
            </w:r>
          </w:p>
        </w:tc>
        <w:tc>
          <w:tcPr>
            <w:tcW w:w="3138" w:type="dxa"/>
            <w:shd w:val="clear" w:color="auto" w:fill="auto"/>
            <w:vAlign w:val="center"/>
          </w:tcPr>
          <w:p w:rsidR="000D2797" w:rsidRPr="000D2797"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101" type="#_x0000_t75" style="width:1in;height:80pt">
                  <v:imagedata r:id="rId100" o:title=""/>
                </v:shape>
              </w:pict>
            </w:r>
          </w:p>
        </w:tc>
      </w:tr>
      <w:tr w:rsidR="000D2797" w:rsidRPr="00A55208" w:rsidTr="0020415E">
        <w:trPr>
          <w:trHeight w:val="27"/>
        </w:trPr>
        <w:tc>
          <w:tcPr>
            <w:tcW w:w="3202" w:type="dxa"/>
          </w:tcPr>
          <w:p w:rsidR="000D2797" w:rsidRPr="000D2797" w:rsidRDefault="000D2797" w:rsidP="0020415E">
            <w:pPr>
              <w:widowControl w:val="0"/>
              <w:tabs>
                <w:tab w:val="num" w:pos="0"/>
              </w:tabs>
              <w:autoSpaceDE w:val="0"/>
              <w:autoSpaceDN w:val="0"/>
              <w:adjustRightInd w:val="0"/>
              <w:rPr>
                <w:sz w:val="20"/>
                <w:szCs w:val="20"/>
              </w:rPr>
            </w:pPr>
            <w:r w:rsidRPr="000D2797">
              <w:rPr>
                <w:sz w:val="20"/>
                <w:szCs w:val="20"/>
                <w:lang w:val="uk-UA"/>
              </w:rPr>
              <w:t>Модель</w:t>
            </w:r>
            <w:r w:rsidRPr="000D2797">
              <w:rPr>
                <w:sz w:val="20"/>
                <w:szCs w:val="20"/>
              </w:rPr>
              <w:t xml:space="preserve"> </w:t>
            </w:r>
            <w:r w:rsidRPr="000D2797">
              <w:rPr>
                <w:sz w:val="20"/>
                <w:szCs w:val="20"/>
                <w:lang w:val="uk-UA"/>
              </w:rPr>
              <w:t>«</w:t>
            </w:r>
            <w:r w:rsidRPr="000D2797">
              <w:rPr>
                <w:sz w:val="20"/>
                <w:szCs w:val="20"/>
                <w:lang w:val="en-US"/>
              </w:rPr>
              <w:t>Agietron</w:t>
            </w:r>
            <w:r w:rsidRPr="000D2797">
              <w:rPr>
                <w:sz w:val="20"/>
                <w:szCs w:val="20"/>
                <w:lang w:val="uk-UA"/>
              </w:rPr>
              <w:t>»</w:t>
            </w:r>
            <w:r w:rsidRPr="000D2797">
              <w:rPr>
                <w:sz w:val="20"/>
                <w:szCs w:val="20"/>
              </w:rPr>
              <w:t xml:space="preserve"> </w:t>
            </w:r>
            <w:r w:rsidRPr="000D2797">
              <w:rPr>
                <w:sz w:val="20"/>
                <w:szCs w:val="20"/>
                <w:lang w:val="en-US"/>
              </w:rPr>
              <w:t>D</w:t>
            </w:r>
            <w:r w:rsidRPr="000D2797">
              <w:rPr>
                <w:sz w:val="20"/>
                <w:szCs w:val="20"/>
              </w:rPr>
              <w:t xml:space="preserve"> – </w:t>
            </w:r>
            <w:r w:rsidRPr="000D2797">
              <w:rPr>
                <w:sz w:val="20"/>
                <w:szCs w:val="20"/>
                <w:lang w:val="uk-UA"/>
              </w:rPr>
              <w:t>копіюв</w:t>
            </w:r>
            <w:r w:rsidRPr="000D2797">
              <w:rPr>
                <w:sz w:val="20"/>
                <w:szCs w:val="20"/>
                <w:lang w:val="uk-UA"/>
              </w:rPr>
              <w:t>а</w:t>
            </w:r>
            <w:r w:rsidRPr="000D2797">
              <w:rPr>
                <w:sz w:val="20"/>
                <w:szCs w:val="20"/>
                <w:lang w:val="uk-UA"/>
              </w:rPr>
              <w:t>льно-прошивочний для важких штампів</w:t>
            </w:r>
            <w:r w:rsidRPr="000D2797">
              <w:rPr>
                <w:sz w:val="20"/>
                <w:szCs w:val="20"/>
              </w:rPr>
              <w:t xml:space="preserve"> </w:t>
            </w:r>
          </w:p>
        </w:tc>
        <w:tc>
          <w:tcPr>
            <w:tcW w:w="3138" w:type="dxa"/>
            <w:shd w:val="clear" w:color="auto" w:fill="auto"/>
            <w:vAlign w:val="center"/>
          </w:tcPr>
          <w:p w:rsidR="000D2797" w:rsidRPr="000D2797" w:rsidRDefault="00654E0B" w:rsidP="0020415E">
            <w:pPr>
              <w:widowControl w:val="0"/>
              <w:tabs>
                <w:tab w:val="num" w:pos="0"/>
              </w:tabs>
              <w:autoSpaceDE w:val="0"/>
              <w:autoSpaceDN w:val="0"/>
              <w:adjustRightInd w:val="0"/>
              <w:jc w:val="center"/>
              <w:rPr>
                <w:sz w:val="20"/>
                <w:szCs w:val="20"/>
                <w:lang w:val="en-US"/>
              </w:rPr>
            </w:pPr>
            <w:r w:rsidRPr="00654E0B">
              <w:rPr>
                <w:sz w:val="20"/>
                <w:szCs w:val="20"/>
              </w:rPr>
              <w:pict>
                <v:shape id="_x0000_i1102" type="#_x0000_t75" style="width:86.5pt;height:71.5pt">
                  <v:imagedata r:id="rId101" o:title="" croptop="8157f" cropbottom="12868f" cropleft="6293f" cropright="6305f"/>
                </v:shape>
              </w:pict>
            </w:r>
          </w:p>
        </w:tc>
      </w:tr>
    </w:tbl>
    <w:p w:rsidR="0058503E" w:rsidRPr="00A72B4E" w:rsidRDefault="0058503E" w:rsidP="0077308B">
      <w:pPr>
        <w:widowControl w:val="0"/>
        <w:shd w:val="clear" w:color="auto" w:fill="FFFFFF"/>
        <w:spacing w:line="252" w:lineRule="auto"/>
        <w:ind w:firstLine="284"/>
        <w:jc w:val="both"/>
        <w:rPr>
          <w:sz w:val="22"/>
          <w:lang w:val="uk-UA"/>
        </w:rPr>
      </w:pPr>
      <w:r w:rsidRPr="00A72B4E">
        <w:rPr>
          <w:sz w:val="22"/>
          <w:lang w:val="uk-UA"/>
        </w:rPr>
        <w:lastRenderedPageBreak/>
        <w:t>На початку 70 років ХХ ст. був розроблений типовий ряд електроіскрового прецизійного обладнання і малогабаритні тр</w:t>
      </w:r>
      <w:r w:rsidRPr="00A72B4E">
        <w:rPr>
          <w:sz w:val="22"/>
          <w:lang w:val="uk-UA"/>
        </w:rPr>
        <w:t>а</w:t>
      </w:r>
      <w:r w:rsidRPr="00A72B4E">
        <w:rPr>
          <w:sz w:val="22"/>
          <w:lang w:val="uk-UA"/>
        </w:rPr>
        <w:t>нзисторні генератори імпульсів, упровадження яких відкрило можливості для дво</w:t>
      </w:r>
      <w:r w:rsidR="001F0B56" w:rsidRPr="00A72B4E">
        <w:rPr>
          <w:sz w:val="22"/>
          <w:lang w:val="uk-UA"/>
        </w:rPr>
        <w:t>-</w:t>
      </w:r>
      <w:r w:rsidRPr="00A72B4E">
        <w:rPr>
          <w:sz w:val="22"/>
          <w:lang w:val="uk-UA"/>
        </w:rPr>
        <w:t xml:space="preserve">, трьохкратного підвищення продуктивності процесу, поліпшення якості виробів, розроблено і передано </w:t>
      </w:r>
      <w:r w:rsidR="001F0B56" w:rsidRPr="00A72B4E">
        <w:rPr>
          <w:sz w:val="22"/>
          <w:lang w:val="uk-UA"/>
        </w:rPr>
        <w:t>у</w:t>
      </w:r>
      <w:r w:rsidRPr="00A72B4E">
        <w:rPr>
          <w:sz w:val="22"/>
          <w:lang w:val="uk-UA"/>
        </w:rPr>
        <w:t xml:space="preserve"> серійне виробництво електроіскровий вирізний верстат А207.46 на базі верстата А207.23 з універсальним пультом програмного керування А745.17. </w:t>
      </w:r>
    </w:p>
    <w:p w:rsidR="004C34E7" w:rsidRPr="00A72B4E" w:rsidRDefault="004C34E7" w:rsidP="0077308B">
      <w:pPr>
        <w:widowControl w:val="0"/>
        <w:shd w:val="clear" w:color="auto" w:fill="FFFFFF"/>
        <w:spacing w:line="252" w:lineRule="auto"/>
        <w:ind w:firstLine="284"/>
        <w:jc w:val="both"/>
        <w:rPr>
          <w:sz w:val="22"/>
          <w:lang w:val="uk-UA"/>
        </w:rPr>
      </w:pPr>
      <w:r w:rsidRPr="00A72B4E">
        <w:rPr>
          <w:sz w:val="22"/>
          <w:lang w:val="uk-UA"/>
        </w:rPr>
        <w:t>До кінця 80</w:t>
      </w:r>
      <w:r w:rsidR="00E13339" w:rsidRPr="00A72B4E">
        <w:rPr>
          <w:sz w:val="22"/>
          <w:lang w:val="uk-UA"/>
        </w:rPr>
        <w:t>-х</w:t>
      </w:r>
      <w:r w:rsidRPr="00A72B4E">
        <w:rPr>
          <w:sz w:val="22"/>
          <w:lang w:val="uk-UA"/>
        </w:rPr>
        <w:t xml:space="preserve"> років НПК-СТМ «</w:t>
      </w:r>
      <w:r w:rsidR="0082187A" w:rsidRPr="00A72B4E">
        <w:rPr>
          <w:sz w:val="22"/>
          <w:lang w:val="uk-UA"/>
        </w:rPr>
        <w:t>І</w:t>
      </w:r>
      <w:r w:rsidRPr="00A72B4E">
        <w:rPr>
          <w:sz w:val="22"/>
          <w:lang w:val="uk-UA"/>
        </w:rPr>
        <w:t>сток» було випущено більш як 2000 одиниць електроіскрового обладнання. В середині 70</w:t>
      </w:r>
      <w:r w:rsidR="009334B4" w:rsidRPr="00A72B4E">
        <w:rPr>
          <w:sz w:val="22"/>
          <w:lang w:val="uk-UA"/>
        </w:rPr>
        <w:t>-х</w:t>
      </w:r>
      <w:r w:rsidRPr="00A72B4E">
        <w:rPr>
          <w:sz w:val="22"/>
          <w:lang w:val="uk-UA"/>
        </w:rPr>
        <w:t xml:space="preserve"> років почалось інтенсивне виробництво </w:t>
      </w:r>
      <w:r w:rsidR="0082187A" w:rsidRPr="00A72B4E">
        <w:rPr>
          <w:sz w:val="22"/>
          <w:lang w:val="uk-UA"/>
        </w:rPr>
        <w:t>та</w:t>
      </w:r>
      <w:r w:rsidRPr="00A72B4E">
        <w:rPr>
          <w:sz w:val="22"/>
          <w:lang w:val="uk-UA"/>
        </w:rPr>
        <w:t xml:space="preserve"> розробка електроіс</w:t>
      </w:r>
      <w:r w:rsidRPr="00A72B4E">
        <w:rPr>
          <w:sz w:val="22"/>
          <w:lang w:val="uk-UA"/>
        </w:rPr>
        <w:t>к</w:t>
      </w:r>
      <w:r w:rsidRPr="00A72B4E">
        <w:rPr>
          <w:sz w:val="22"/>
          <w:lang w:val="uk-UA"/>
        </w:rPr>
        <w:t xml:space="preserve">рових верстатів  японськими фірмами: JAPAX, </w:t>
      </w:r>
      <w:r w:rsidRPr="00A72B4E">
        <w:rPr>
          <w:sz w:val="22"/>
          <w:lang w:val="en-US"/>
        </w:rPr>
        <w:t>FANUC</w:t>
      </w:r>
      <w:r w:rsidRPr="00A72B4E">
        <w:rPr>
          <w:sz w:val="22"/>
          <w:lang w:val="uk-UA"/>
        </w:rPr>
        <w:t xml:space="preserve">, </w:t>
      </w:r>
      <w:r w:rsidRPr="00A72B4E">
        <w:rPr>
          <w:sz w:val="22"/>
          <w:lang w:val="en-US"/>
        </w:rPr>
        <w:t>MSTSUBISHI</w:t>
      </w:r>
      <w:r w:rsidRPr="00A72B4E">
        <w:rPr>
          <w:sz w:val="22"/>
          <w:lang w:val="uk-UA"/>
        </w:rPr>
        <w:t xml:space="preserve">, </w:t>
      </w:r>
      <w:r w:rsidRPr="00A72B4E">
        <w:rPr>
          <w:sz w:val="22"/>
          <w:lang w:val="en-US"/>
        </w:rPr>
        <w:t>SODICK</w:t>
      </w:r>
      <w:r w:rsidRPr="00A72B4E">
        <w:rPr>
          <w:sz w:val="22"/>
          <w:lang w:val="uk-UA"/>
        </w:rPr>
        <w:t xml:space="preserve">, </w:t>
      </w:r>
      <w:r w:rsidRPr="00A72B4E">
        <w:rPr>
          <w:sz w:val="22"/>
          <w:lang w:val="en-US"/>
        </w:rPr>
        <w:t>HITACHI</w:t>
      </w:r>
      <w:r w:rsidRPr="00A72B4E">
        <w:rPr>
          <w:sz w:val="22"/>
          <w:lang w:val="uk-UA"/>
        </w:rPr>
        <w:t xml:space="preserve"> та швейцарською фірмою AGIE, яке продовжується і по цей день. На машинобудівних п</w:t>
      </w:r>
      <w:r w:rsidRPr="00A72B4E">
        <w:rPr>
          <w:sz w:val="22"/>
          <w:lang w:val="uk-UA"/>
        </w:rPr>
        <w:t>і</w:t>
      </w:r>
      <w:r w:rsidRPr="00A72B4E">
        <w:rPr>
          <w:sz w:val="22"/>
          <w:lang w:val="uk-UA"/>
        </w:rPr>
        <w:t>дприємствах використовується також високопродуктивне елек</w:t>
      </w:r>
      <w:r w:rsidRPr="00A72B4E">
        <w:rPr>
          <w:sz w:val="22"/>
          <w:lang w:val="uk-UA"/>
        </w:rPr>
        <w:t>т</w:t>
      </w:r>
      <w:r w:rsidRPr="00A72B4E">
        <w:rPr>
          <w:sz w:val="22"/>
          <w:lang w:val="uk-UA"/>
        </w:rPr>
        <w:t>роерозійне обладнання з ЧПК німецького виробництва (рис.</w:t>
      </w:r>
      <w:r w:rsidR="00A72B4E">
        <w:rPr>
          <w:sz w:val="22"/>
          <w:lang w:val="uk-UA"/>
        </w:rPr>
        <w:t> </w:t>
      </w:r>
      <w:r w:rsidR="0082187A" w:rsidRPr="00A72B4E">
        <w:rPr>
          <w:sz w:val="22"/>
          <w:lang w:val="uk-UA"/>
        </w:rPr>
        <w:t>1.</w:t>
      </w:r>
      <w:r w:rsidRPr="00A72B4E">
        <w:rPr>
          <w:sz w:val="22"/>
          <w:lang w:val="uk-UA"/>
        </w:rPr>
        <w:t>2</w:t>
      </w:r>
      <w:r w:rsidR="00A94455" w:rsidRPr="00A72B4E">
        <w:rPr>
          <w:sz w:val="22"/>
          <w:lang w:val="uk-UA"/>
        </w:rPr>
        <w:t>8</w:t>
      </w:r>
      <w:r w:rsidR="001F0B56" w:rsidRPr="00A72B4E">
        <w:rPr>
          <w:sz w:val="22"/>
          <w:lang w:val="uk-UA"/>
        </w:rPr>
        <w:t>-</w:t>
      </w:r>
      <w:r w:rsidR="0082187A" w:rsidRPr="00A72B4E">
        <w:rPr>
          <w:sz w:val="22"/>
          <w:lang w:val="uk-UA"/>
        </w:rPr>
        <w:t>1.3</w:t>
      </w:r>
      <w:r w:rsidR="00A94455" w:rsidRPr="00A72B4E">
        <w:rPr>
          <w:sz w:val="22"/>
          <w:lang w:val="uk-UA"/>
        </w:rPr>
        <w:t>0</w:t>
      </w:r>
      <w:r w:rsidRPr="00A72B4E">
        <w:rPr>
          <w:sz w:val="22"/>
          <w:lang w:val="uk-UA"/>
        </w:rPr>
        <w:t xml:space="preserve">). </w:t>
      </w:r>
    </w:p>
    <w:p w:rsidR="00A72B4E" w:rsidRPr="00A72B4E" w:rsidRDefault="00A72B4E" w:rsidP="0077308B">
      <w:pPr>
        <w:widowControl w:val="0"/>
        <w:shd w:val="clear" w:color="auto" w:fill="FFFFFF"/>
        <w:spacing w:line="252" w:lineRule="auto"/>
        <w:ind w:firstLine="284"/>
        <w:jc w:val="both"/>
        <w:rPr>
          <w:sz w:val="22"/>
          <w:lang w:val="uk-UA"/>
        </w:rPr>
      </w:pPr>
      <w:r w:rsidRPr="00A72B4E">
        <w:rPr>
          <w:sz w:val="22"/>
          <w:lang w:val="uk-UA"/>
        </w:rPr>
        <w:t>Сучасні електроерозійні верстати характеризуються викори</w:t>
      </w:r>
      <w:r w:rsidRPr="00A72B4E">
        <w:rPr>
          <w:sz w:val="22"/>
          <w:lang w:val="uk-UA"/>
        </w:rPr>
        <w:t>с</w:t>
      </w:r>
      <w:r w:rsidRPr="00A72B4E">
        <w:rPr>
          <w:sz w:val="22"/>
          <w:lang w:val="uk-UA"/>
        </w:rPr>
        <w:t>танням у якості приводів по осях XY прямих високомоментних і прецизійних лінійних двигунів, вільних від вібрацій, керамічних робочих зон, трьохвимірних програмних систем підготовки к</w:t>
      </w:r>
      <w:r w:rsidRPr="00A72B4E">
        <w:rPr>
          <w:sz w:val="22"/>
          <w:lang w:val="uk-UA"/>
        </w:rPr>
        <w:t>е</w:t>
      </w:r>
      <w:r w:rsidRPr="00A72B4E">
        <w:rPr>
          <w:sz w:val="22"/>
          <w:lang w:val="uk-UA"/>
        </w:rPr>
        <w:t xml:space="preserve">руючих програм, модулів чистової обробки, що забезпечують шорсткість поверхні до </w:t>
      </w:r>
      <w:r w:rsidRPr="00A72B4E">
        <w:rPr>
          <w:sz w:val="22"/>
          <w:lang w:val="en-US"/>
        </w:rPr>
        <w:t>Ra</w:t>
      </w:r>
      <w:r w:rsidRPr="00A72B4E">
        <w:rPr>
          <w:sz w:val="22"/>
          <w:lang w:val="uk-UA"/>
        </w:rPr>
        <w:t xml:space="preserve"> 0,05 мкм, дуже низьким зношенням електродів.</w:t>
      </w:r>
    </w:p>
    <w:p w:rsidR="00A72B4E" w:rsidRPr="00A72B4E" w:rsidRDefault="00A72B4E" w:rsidP="0077308B">
      <w:pPr>
        <w:widowControl w:val="0"/>
        <w:shd w:val="clear" w:color="auto" w:fill="FFFFFF"/>
        <w:spacing w:line="252" w:lineRule="auto"/>
        <w:ind w:firstLine="284"/>
        <w:jc w:val="both"/>
        <w:rPr>
          <w:spacing w:val="4"/>
          <w:sz w:val="22"/>
          <w:lang w:val="uk-UA"/>
        </w:rPr>
      </w:pPr>
      <w:r w:rsidRPr="00A72B4E">
        <w:rPr>
          <w:spacing w:val="4"/>
          <w:sz w:val="22"/>
          <w:lang w:val="uk-UA"/>
        </w:rPr>
        <w:t>Верстат забезпечує швидкість знімання матеріалу 70</w:t>
      </w:r>
      <w:r>
        <w:rPr>
          <w:spacing w:val="4"/>
          <w:sz w:val="22"/>
          <w:lang w:val="uk-UA"/>
        </w:rPr>
        <w:t> </w:t>
      </w:r>
      <w:r w:rsidRPr="00A72B4E">
        <w:rPr>
          <w:spacing w:val="4"/>
          <w:sz w:val="22"/>
          <w:lang w:val="uk-UA"/>
        </w:rPr>
        <w:t>мм</w:t>
      </w:r>
      <w:r w:rsidRPr="00A72B4E">
        <w:rPr>
          <w:spacing w:val="4"/>
          <w:sz w:val="22"/>
          <w:vertAlign w:val="superscript"/>
          <w:lang w:val="uk-UA"/>
        </w:rPr>
        <w:t>2</w:t>
      </w:r>
      <w:r w:rsidRPr="00A72B4E">
        <w:rPr>
          <w:spacing w:val="4"/>
          <w:sz w:val="22"/>
          <w:lang w:val="uk-UA"/>
        </w:rPr>
        <w:t>/хв, досягаєму шорсткість поверхні Ra 1,</w:t>
      </w:r>
      <w:r w:rsidR="00CD2C84">
        <w:rPr>
          <w:spacing w:val="4"/>
          <w:sz w:val="22"/>
          <w:lang w:val="uk-UA"/>
        </w:rPr>
        <w:t>2</w:t>
      </w:r>
      <w:r w:rsidRPr="00A72B4E">
        <w:rPr>
          <w:spacing w:val="4"/>
          <w:sz w:val="22"/>
          <w:lang w:val="uk-UA"/>
        </w:rPr>
        <w:t>5, в якості діелектричної рідини використовується деіонізована вода, діаметр дроту 0,25 мм.</w:t>
      </w:r>
    </w:p>
    <w:p w:rsidR="00A72B4E" w:rsidRPr="00A72B4E" w:rsidRDefault="00A72B4E" w:rsidP="0077308B">
      <w:pPr>
        <w:widowControl w:val="0"/>
        <w:shd w:val="clear" w:color="auto" w:fill="FFFFFF"/>
        <w:spacing w:line="252" w:lineRule="auto"/>
        <w:ind w:firstLine="284"/>
        <w:jc w:val="both"/>
        <w:rPr>
          <w:spacing w:val="4"/>
          <w:sz w:val="22"/>
          <w:lang w:val="uk-UA"/>
        </w:rPr>
      </w:pPr>
      <w:r w:rsidRPr="00A72B4E">
        <w:rPr>
          <w:spacing w:val="4"/>
          <w:sz w:val="22"/>
          <w:lang w:val="uk-UA"/>
        </w:rPr>
        <w:t>Верстат забезпечує високу продуктивність обробки 120</w:t>
      </w:r>
      <w:r>
        <w:rPr>
          <w:spacing w:val="4"/>
          <w:sz w:val="22"/>
          <w:lang w:val="uk-UA"/>
        </w:rPr>
        <w:t> </w:t>
      </w:r>
      <w:r w:rsidRPr="00A72B4E">
        <w:rPr>
          <w:spacing w:val="4"/>
          <w:sz w:val="22"/>
          <w:lang w:val="uk-UA"/>
        </w:rPr>
        <w:t>мм</w:t>
      </w:r>
      <w:r w:rsidRPr="00A72B4E">
        <w:rPr>
          <w:spacing w:val="4"/>
          <w:sz w:val="22"/>
          <w:vertAlign w:val="superscript"/>
          <w:lang w:val="uk-UA"/>
        </w:rPr>
        <w:t>2</w:t>
      </w:r>
      <w:r w:rsidRPr="00A72B4E">
        <w:rPr>
          <w:spacing w:val="4"/>
          <w:sz w:val="22"/>
          <w:lang w:val="uk-UA"/>
        </w:rPr>
        <w:t xml:space="preserve">/хв та досягаєму  чистоту обробки </w:t>
      </w:r>
      <w:r w:rsidRPr="00A72B4E">
        <w:rPr>
          <w:spacing w:val="4"/>
          <w:sz w:val="22"/>
          <w:lang w:val="en-US"/>
        </w:rPr>
        <w:t>Ra</w:t>
      </w:r>
      <w:r w:rsidRPr="00A72B4E">
        <w:rPr>
          <w:spacing w:val="4"/>
          <w:sz w:val="22"/>
          <w:lang w:val="uk-UA"/>
        </w:rPr>
        <w:t xml:space="preserve"> </w:t>
      </w:r>
      <w:r w:rsidRPr="00A72B4E">
        <w:rPr>
          <w:spacing w:val="4"/>
          <w:sz w:val="22"/>
        </w:rPr>
        <w:t>0,8</w:t>
      </w:r>
      <w:r w:rsidRPr="00A72B4E">
        <w:rPr>
          <w:spacing w:val="4"/>
          <w:sz w:val="22"/>
          <w:lang w:val="uk-UA"/>
        </w:rPr>
        <w:t>, обробку по 5 осях, діелектрична рідина – деіонізована вода, діаметр др</w:t>
      </w:r>
      <w:r w:rsidRPr="00A72B4E">
        <w:rPr>
          <w:spacing w:val="4"/>
          <w:sz w:val="22"/>
          <w:lang w:val="uk-UA"/>
        </w:rPr>
        <w:t>о</w:t>
      </w:r>
      <w:r w:rsidRPr="00A72B4E">
        <w:rPr>
          <w:spacing w:val="4"/>
          <w:sz w:val="22"/>
          <w:lang w:val="uk-UA"/>
        </w:rPr>
        <w:t>ту 0,25 мм.</w:t>
      </w:r>
    </w:p>
    <w:p w:rsidR="00A72B4E" w:rsidRPr="00A72B4E" w:rsidRDefault="00A72B4E" w:rsidP="0077308B">
      <w:pPr>
        <w:widowControl w:val="0"/>
        <w:shd w:val="clear" w:color="auto" w:fill="FFFFFF"/>
        <w:spacing w:line="252" w:lineRule="auto"/>
        <w:ind w:firstLine="284"/>
        <w:jc w:val="both"/>
        <w:rPr>
          <w:sz w:val="22"/>
          <w:lang w:val="uk-UA"/>
        </w:rPr>
      </w:pPr>
      <w:r w:rsidRPr="00A72B4E">
        <w:rPr>
          <w:sz w:val="22"/>
          <w:lang w:val="uk-UA"/>
        </w:rPr>
        <w:t>Верстат забезпечує максимальну швидкість еродування 400</w:t>
      </w:r>
      <w:r>
        <w:rPr>
          <w:sz w:val="22"/>
          <w:lang w:val="uk-UA"/>
        </w:rPr>
        <w:t> </w:t>
      </w:r>
      <w:r w:rsidRPr="00A72B4E">
        <w:rPr>
          <w:sz w:val="22"/>
          <w:lang w:val="uk-UA"/>
        </w:rPr>
        <w:t>мм</w:t>
      </w:r>
      <w:r w:rsidRPr="00A72B4E">
        <w:rPr>
          <w:sz w:val="22"/>
          <w:vertAlign w:val="superscript"/>
          <w:lang w:val="uk-UA"/>
        </w:rPr>
        <w:t>3</w:t>
      </w:r>
      <w:r w:rsidRPr="00A72B4E">
        <w:rPr>
          <w:sz w:val="22"/>
          <w:lang w:val="uk-UA"/>
        </w:rPr>
        <w:t>/хв. Максимальне зношення електродів 0,3%. Поту</w:t>
      </w:r>
      <w:r w:rsidRPr="00A72B4E">
        <w:rPr>
          <w:sz w:val="22"/>
          <w:lang w:val="uk-UA"/>
        </w:rPr>
        <w:t>ж</w:t>
      </w:r>
      <w:r w:rsidRPr="00A72B4E">
        <w:rPr>
          <w:sz w:val="22"/>
          <w:lang w:val="uk-UA"/>
        </w:rPr>
        <w:t>ність генератора 7кВт. Середній струм 60А.</w:t>
      </w:r>
    </w:p>
    <w:p w:rsidR="00F959C4" w:rsidRPr="00A72B4E" w:rsidRDefault="00F959C4" w:rsidP="00F959C4">
      <w:pPr>
        <w:widowControl w:val="0"/>
        <w:shd w:val="clear" w:color="auto" w:fill="FFFFFF"/>
        <w:ind w:firstLine="284"/>
        <w:jc w:val="both"/>
        <w:rPr>
          <w:sz w:val="22"/>
          <w:lang w:val="uk-UA"/>
        </w:rPr>
      </w:pPr>
    </w:p>
    <w:p w:rsidR="0077308B" w:rsidRDefault="0077308B" w:rsidP="00F959C4">
      <w:pPr>
        <w:widowControl w:val="0"/>
        <w:shd w:val="clear" w:color="auto" w:fill="FFFFFF"/>
        <w:jc w:val="center"/>
        <w:rPr>
          <w:lang w:val="en-US"/>
        </w:rPr>
      </w:pPr>
    </w:p>
    <w:p w:rsidR="0077308B" w:rsidRDefault="0077308B" w:rsidP="00F959C4">
      <w:pPr>
        <w:widowControl w:val="0"/>
        <w:shd w:val="clear" w:color="auto" w:fill="FFFFFF"/>
        <w:jc w:val="center"/>
        <w:rPr>
          <w:lang w:val="en-US"/>
        </w:rPr>
      </w:pPr>
    </w:p>
    <w:p w:rsidR="00F959C4" w:rsidRDefault="00654E0B" w:rsidP="00F959C4">
      <w:pPr>
        <w:widowControl w:val="0"/>
        <w:shd w:val="clear" w:color="auto" w:fill="FFFFFF"/>
        <w:jc w:val="center"/>
        <w:rPr>
          <w:lang w:val="en-US"/>
        </w:rPr>
      </w:pPr>
      <w:r w:rsidRPr="00654E0B">
        <w:rPr>
          <w:lang w:val="en-US"/>
        </w:rPr>
        <w:pict>
          <v:shape id="_x0000_i1103" type="#_x0000_t75" style="width:301pt;height:330.5pt">
            <v:imagedata r:id="rId102" o:title="Проволочно-эродирующий станок обрезан!!!"/>
          </v:shape>
        </w:pict>
      </w:r>
    </w:p>
    <w:p w:rsidR="00F959C4" w:rsidRDefault="00F959C4" w:rsidP="00F959C4">
      <w:pPr>
        <w:widowControl w:val="0"/>
        <w:shd w:val="clear" w:color="auto" w:fill="FFFFFF"/>
        <w:jc w:val="both"/>
        <w:rPr>
          <w:lang w:val="en-US"/>
        </w:rPr>
      </w:pPr>
    </w:p>
    <w:p w:rsidR="00F959C4" w:rsidRPr="00A72B4E" w:rsidRDefault="00F959C4" w:rsidP="00F959C4">
      <w:pPr>
        <w:widowControl w:val="0"/>
        <w:shd w:val="clear" w:color="auto" w:fill="FFFFFF"/>
        <w:jc w:val="center"/>
        <w:rPr>
          <w:i/>
          <w:sz w:val="20"/>
          <w:lang w:val="uk-UA"/>
        </w:rPr>
      </w:pPr>
      <w:r w:rsidRPr="00A72B4E">
        <w:rPr>
          <w:sz w:val="20"/>
          <w:lang w:val="uk-UA"/>
        </w:rPr>
        <w:t>Рис</w:t>
      </w:r>
      <w:r w:rsidRPr="00A72B4E">
        <w:rPr>
          <w:sz w:val="20"/>
        </w:rPr>
        <w:t>.</w:t>
      </w:r>
      <w:r w:rsidRPr="00A72B4E">
        <w:rPr>
          <w:sz w:val="20"/>
          <w:lang w:val="uk-UA"/>
        </w:rPr>
        <w:t xml:space="preserve"> 1.28.</w:t>
      </w:r>
      <w:r w:rsidRPr="00A72B4E">
        <w:rPr>
          <w:i/>
          <w:sz w:val="20"/>
          <w:lang w:val="uk-UA"/>
        </w:rPr>
        <w:t xml:space="preserve"> Високопродуктивний дротовий еродуючий верстат </w:t>
      </w:r>
      <w:r w:rsidR="00A72B4E">
        <w:rPr>
          <w:i/>
          <w:sz w:val="20"/>
          <w:lang w:val="uk-UA"/>
        </w:rPr>
        <w:br/>
      </w:r>
      <w:r w:rsidRPr="00A72B4E">
        <w:rPr>
          <w:i/>
          <w:sz w:val="20"/>
          <w:lang w:val="uk-UA"/>
        </w:rPr>
        <w:t xml:space="preserve"> з ЧПК для виготовлення високоточних фасонних деталей </w:t>
      </w:r>
      <w:r w:rsidR="00A72B4E">
        <w:rPr>
          <w:i/>
          <w:sz w:val="20"/>
          <w:lang w:val="uk-UA"/>
        </w:rPr>
        <w:br/>
      </w:r>
      <w:r w:rsidRPr="00A72B4E">
        <w:rPr>
          <w:i/>
          <w:sz w:val="20"/>
          <w:lang w:val="uk-UA"/>
        </w:rPr>
        <w:t xml:space="preserve">та електродів </w:t>
      </w:r>
      <w:r w:rsidRPr="00A72B4E">
        <w:rPr>
          <w:i/>
          <w:sz w:val="20"/>
          <w:lang w:val="en-US"/>
        </w:rPr>
        <w:t>Smart</w:t>
      </w:r>
      <w:r w:rsidRPr="00A72B4E">
        <w:rPr>
          <w:i/>
          <w:sz w:val="20"/>
        </w:rPr>
        <w:t xml:space="preserve"> </w:t>
      </w:r>
      <w:r w:rsidRPr="00A72B4E">
        <w:rPr>
          <w:i/>
          <w:sz w:val="20"/>
          <w:lang w:val="en-US"/>
        </w:rPr>
        <w:t>Dem</w:t>
      </w:r>
    </w:p>
    <w:p w:rsidR="00F959C4" w:rsidRDefault="00F959C4" w:rsidP="00F959C4">
      <w:pPr>
        <w:widowControl w:val="0"/>
        <w:shd w:val="clear" w:color="auto" w:fill="FFFFFF"/>
        <w:jc w:val="both"/>
        <w:rPr>
          <w:lang w:val="uk-UA"/>
        </w:rPr>
      </w:pPr>
    </w:p>
    <w:p w:rsidR="00F959C4" w:rsidRPr="00292A3C" w:rsidRDefault="00F959C4" w:rsidP="00F959C4">
      <w:pPr>
        <w:widowControl w:val="0"/>
        <w:shd w:val="clear" w:color="auto" w:fill="FFFFFF"/>
        <w:jc w:val="both"/>
        <w:rPr>
          <w:lang w:val="uk-UA"/>
        </w:rPr>
      </w:pPr>
    </w:p>
    <w:p w:rsidR="00F959C4" w:rsidRDefault="00654E0B" w:rsidP="00F959C4">
      <w:pPr>
        <w:widowControl w:val="0"/>
        <w:shd w:val="clear" w:color="auto" w:fill="FFFFFF"/>
        <w:jc w:val="center"/>
        <w:rPr>
          <w:lang w:val="en-US"/>
        </w:rPr>
      </w:pPr>
      <w:r w:rsidRPr="00654E0B">
        <w:rPr>
          <w:lang w:val="en-US"/>
        </w:rPr>
        <w:lastRenderedPageBreak/>
        <w:pict>
          <v:shape id="_x0000_i1104" type="#_x0000_t75" style="width:228pt;height:185pt">
            <v:imagedata r:id="rId103" o:title="Проволочно-эрозионный станок обрезан!!!"/>
          </v:shape>
        </w:pict>
      </w:r>
    </w:p>
    <w:p w:rsidR="00F959C4" w:rsidRDefault="00F959C4" w:rsidP="00F959C4">
      <w:pPr>
        <w:widowControl w:val="0"/>
        <w:shd w:val="clear" w:color="auto" w:fill="FFFFFF"/>
        <w:jc w:val="both"/>
        <w:rPr>
          <w:lang w:val="en-US"/>
        </w:rPr>
      </w:pPr>
    </w:p>
    <w:p w:rsidR="00F959C4" w:rsidRPr="00A72B4E" w:rsidRDefault="00F959C4" w:rsidP="00F959C4">
      <w:pPr>
        <w:widowControl w:val="0"/>
        <w:shd w:val="clear" w:color="auto" w:fill="FFFFFF"/>
        <w:jc w:val="center"/>
        <w:rPr>
          <w:i/>
          <w:sz w:val="20"/>
          <w:lang w:val="uk-UA"/>
        </w:rPr>
      </w:pPr>
      <w:r w:rsidRPr="00A72B4E">
        <w:rPr>
          <w:sz w:val="20"/>
          <w:lang w:val="uk-UA"/>
        </w:rPr>
        <w:t>Рис.</w:t>
      </w:r>
      <w:r w:rsidRPr="00A72B4E">
        <w:rPr>
          <w:sz w:val="20"/>
          <w:lang w:val="en-US"/>
        </w:rPr>
        <w:t xml:space="preserve"> </w:t>
      </w:r>
      <w:r w:rsidRPr="00A72B4E">
        <w:rPr>
          <w:sz w:val="20"/>
          <w:lang w:val="uk-UA"/>
        </w:rPr>
        <w:t>1.29.</w:t>
      </w:r>
      <w:r w:rsidRPr="00A72B4E">
        <w:rPr>
          <w:i/>
          <w:sz w:val="20"/>
          <w:lang w:val="uk-UA"/>
        </w:rPr>
        <w:t xml:space="preserve"> CNC Дротовий ерозійний верстат </w:t>
      </w:r>
      <w:r w:rsidR="00A72B4E">
        <w:rPr>
          <w:i/>
          <w:sz w:val="20"/>
          <w:lang w:val="uk-UA"/>
        </w:rPr>
        <w:br/>
      </w:r>
      <w:r w:rsidRPr="00A72B4E">
        <w:rPr>
          <w:i/>
          <w:sz w:val="20"/>
          <w:lang w:val="uk-UA"/>
        </w:rPr>
        <w:t>Smart DEM Plus (Німеччина)</w:t>
      </w:r>
    </w:p>
    <w:p w:rsidR="00F959C4" w:rsidRPr="00A72B4E" w:rsidRDefault="00F959C4" w:rsidP="00F959C4">
      <w:pPr>
        <w:widowControl w:val="0"/>
        <w:shd w:val="clear" w:color="auto" w:fill="FFFFFF"/>
        <w:jc w:val="center"/>
        <w:rPr>
          <w:lang w:val="uk-UA"/>
        </w:rPr>
      </w:pPr>
    </w:p>
    <w:p w:rsidR="00BD3FD9" w:rsidRPr="009D786B" w:rsidRDefault="00654E0B" w:rsidP="00E13339">
      <w:pPr>
        <w:widowControl w:val="0"/>
        <w:autoSpaceDE w:val="0"/>
        <w:autoSpaceDN w:val="0"/>
        <w:adjustRightInd w:val="0"/>
        <w:jc w:val="center"/>
        <w:rPr>
          <w:lang w:val="en-US"/>
        </w:rPr>
      </w:pPr>
      <w:r w:rsidRPr="00654E0B">
        <w:rPr>
          <w:lang w:val="en-US"/>
        </w:rPr>
        <w:pict>
          <v:shape id="_x0000_i1105" type="#_x0000_t75" style="width:192.5pt;height:181pt">
            <v:imagedata r:id="rId104" o:title="Искроэррозионный станок обрезан!!!"/>
          </v:shape>
        </w:pict>
      </w:r>
    </w:p>
    <w:p w:rsidR="00F959C4" w:rsidRPr="00697AE4" w:rsidRDefault="00F959C4" w:rsidP="00F959C4">
      <w:pPr>
        <w:widowControl w:val="0"/>
        <w:shd w:val="clear" w:color="auto" w:fill="FFFFFF"/>
        <w:jc w:val="both"/>
        <w:rPr>
          <w:lang w:val="uk-UA"/>
        </w:rPr>
      </w:pPr>
    </w:p>
    <w:p w:rsidR="001F0B56" w:rsidRPr="00A72B4E" w:rsidRDefault="00F959C4" w:rsidP="00A72B4E">
      <w:pPr>
        <w:widowControl w:val="0"/>
        <w:shd w:val="clear" w:color="auto" w:fill="FFFFFF"/>
        <w:jc w:val="center"/>
        <w:rPr>
          <w:sz w:val="20"/>
          <w:lang w:val="uk-UA"/>
        </w:rPr>
      </w:pPr>
      <w:r w:rsidRPr="00A72B4E">
        <w:rPr>
          <w:sz w:val="20"/>
          <w:lang w:val="uk-UA"/>
        </w:rPr>
        <w:t>Рис.</w:t>
      </w:r>
      <w:r w:rsidR="00A72B4E" w:rsidRPr="00A72B4E">
        <w:rPr>
          <w:sz w:val="20"/>
          <w:lang w:val="uk-UA"/>
        </w:rPr>
        <w:t xml:space="preserve"> </w:t>
      </w:r>
      <w:r w:rsidRPr="00A72B4E">
        <w:rPr>
          <w:sz w:val="20"/>
          <w:lang w:val="uk-UA"/>
        </w:rPr>
        <w:t>1.30</w:t>
      </w:r>
      <w:r w:rsidRPr="00A72B4E">
        <w:rPr>
          <w:i/>
          <w:sz w:val="20"/>
          <w:lang w:val="uk-UA"/>
        </w:rPr>
        <w:t>. Іскроерозійний верстат ZNC-EDM 350 (Німеччина</w:t>
      </w:r>
      <w:r w:rsidR="00A72B4E">
        <w:rPr>
          <w:sz w:val="20"/>
          <w:lang w:val="uk-UA"/>
        </w:rPr>
        <w:t>)</w:t>
      </w:r>
    </w:p>
    <w:p w:rsidR="001F0B56" w:rsidRDefault="001F0B56" w:rsidP="00F63D46">
      <w:pPr>
        <w:widowControl w:val="0"/>
        <w:shd w:val="clear" w:color="auto" w:fill="FFFFFF"/>
        <w:ind w:firstLine="284"/>
        <w:jc w:val="both"/>
        <w:rPr>
          <w:lang w:val="uk-UA"/>
        </w:rPr>
      </w:pPr>
    </w:p>
    <w:p w:rsidR="00987537" w:rsidRPr="00874EB0" w:rsidRDefault="00697AE4" w:rsidP="007F7BB5">
      <w:pPr>
        <w:widowControl w:val="0"/>
        <w:shd w:val="clear" w:color="auto" w:fill="FFFFFF"/>
        <w:ind w:firstLine="284"/>
        <w:jc w:val="both"/>
        <w:rPr>
          <w:i/>
          <w:lang w:val="uk-UA"/>
        </w:rPr>
      </w:pPr>
      <w:r w:rsidRPr="00A72B4E">
        <w:rPr>
          <w:sz w:val="22"/>
          <w:lang w:val="uk-UA"/>
        </w:rPr>
        <w:t>Характеристики обладнання для ЕЕО подано в табл.1.9</w:t>
      </w:r>
      <w:r w:rsidRPr="00A72B4E">
        <w:rPr>
          <w:sz w:val="22"/>
        </w:rPr>
        <w:t>.</w:t>
      </w:r>
    </w:p>
    <w:p w:rsidR="001F0E9D" w:rsidRDefault="001F0E9D" w:rsidP="00F63D46">
      <w:pPr>
        <w:widowControl w:val="0"/>
        <w:shd w:val="clear" w:color="auto" w:fill="FFFFFF"/>
        <w:ind w:firstLine="284"/>
        <w:jc w:val="right"/>
        <w:rPr>
          <w:color w:val="000000"/>
          <w:lang w:val="uk-UA"/>
        </w:rPr>
        <w:sectPr w:rsidR="001F0E9D" w:rsidSect="00114C10">
          <w:pgSz w:w="8392" w:h="11907" w:code="11"/>
          <w:pgMar w:top="1134" w:right="1134" w:bottom="1134" w:left="1134" w:header="709" w:footer="709" w:gutter="0"/>
          <w:pgNumType w:start="25"/>
          <w:cols w:space="708"/>
          <w:docGrid w:linePitch="360"/>
        </w:sectPr>
      </w:pPr>
    </w:p>
    <w:p w:rsidR="00FC4FB9" w:rsidRPr="007F7BB5" w:rsidRDefault="00FC4FB9" w:rsidP="00F63D46">
      <w:pPr>
        <w:widowControl w:val="0"/>
        <w:shd w:val="clear" w:color="auto" w:fill="FFFFFF"/>
        <w:ind w:firstLine="284"/>
        <w:jc w:val="right"/>
        <w:rPr>
          <w:i/>
          <w:color w:val="000000"/>
          <w:sz w:val="22"/>
          <w:lang w:val="uk-UA"/>
        </w:rPr>
      </w:pPr>
      <w:r w:rsidRPr="007F7BB5">
        <w:rPr>
          <w:i/>
          <w:color w:val="000000"/>
          <w:sz w:val="22"/>
          <w:lang w:val="uk-UA"/>
        </w:rPr>
        <w:lastRenderedPageBreak/>
        <w:t xml:space="preserve">Таблиця </w:t>
      </w:r>
      <w:r w:rsidR="0082187A" w:rsidRPr="007F7BB5">
        <w:rPr>
          <w:i/>
          <w:color w:val="000000"/>
          <w:sz w:val="22"/>
          <w:lang w:val="uk-UA"/>
        </w:rPr>
        <w:t>1.</w:t>
      </w:r>
      <w:r w:rsidR="005839D9" w:rsidRPr="007F7BB5">
        <w:rPr>
          <w:i/>
          <w:color w:val="000000"/>
          <w:sz w:val="22"/>
          <w:lang w:val="uk-UA"/>
        </w:rPr>
        <w:t>9</w:t>
      </w:r>
    </w:p>
    <w:p w:rsidR="00FC4FB9" w:rsidRPr="007F7BB5" w:rsidRDefault="001D58F7" w:rsidP="007F7BB5">
      <w:pPr>
        <w:widowControl w:val="0"/>
        <w:shd w:val="clear" w:color="auto" w:fill="FFFFFF"/>
        <w:spacing w:after="120"/>
        <w:jc w:val="center"/>
        <w:rPr>
          <w:b/>
          <w:i/>
          <w:color w:val="000000"/>
          <w:sz w:val="22"/>
          <w:lang w:val="uk-UA"/>
        </w:rPr>
      </w:pPr>
      <w:r w:rsidRPr="007F7BB5">
        <w:rPr>
          <w:b/>
          <w:i/>
          <w:color w:val="000000"/>
          <w:sz w:val="22"/>
          <w:lang w:val="uk-UA"/>
        </w:rPr>
        <w:t>Характеристики</w:t>
      </w:r>
      <w:r w:rsidR="00FC4FB9" w:rsidRPr="007F7BB5">
        <w:rPr>
          <w:b/>
          <w:i/>
          <w:color w:val="000000"/>
          <w:sz w:val="22"/>
          <w:lang w:val="uk-UA"/>
        </w:rPr>
        <w:t xml:space="preserve"> обладнання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1843"/>
        <w:gridCol w:w="992"/>
        <w:gridCol w:w="1276"/>
        <w:gridCol w:w="1134"/>
        <w:gridCol w:w="708"/>
        <w:gridCol w:w="993"/>
      </w:tblGrid>
      <w:tr w:rsidR="00391428" w:rsidRPr="00F862DA" w:rsidTr="007F7BB5">
        <w:trPr>
          <w:cantSplit/>
          <w:trHeight w:val="1716"/>
        </w:trPr>
        <w:tc>
          <w:tcPr>
            <w:tcW w:w="2660" w:type="dxa"/>
            <w:textDirection w:val="btLr"/>
            <w:vAlign w:val="center"/>
          </w:tcPr>
          <w:p w:rsidR="00FC4FB9" w:rsidRPr="00F862DA" w:rsidRDefault="00FC4FB9" w:rsidP="00F63D46">
            <w:pPr>
              <w:widowControl w:val="0"/>
              <w:autoSpaceDE w:val="0"/>
              <w:autoSpaceDN w:val="0"/>
              <w:adjustRightInd w:val="0"/>
              <w:jc w:val="center"/>
              <w:rPr>
                <w:sz w:val="20"/>
                <w:szCs w:val="20"/>
                <w:lang w:val="uk-UA"/>
              </w:rPr>
            </w:pPr>
            <w:r w:rsidRPr="00F862DA">
              <w:rPr>
                <w:sz w:val="20"/>
                <w:szCs w:val="20"/>
                <w:lang w:val="uk-UA"/>
              </w:rPr>
              <w:t>Модель</w:t>
            </w:r>
          </w:p>
        </w:tc>
        <w:tc>
          <w:tcPr>
            <w:tcW w:w="1843" w:type="dxa"/>
            <w:textDirection w:val="btLr"/>
            <w:vAlign w:val="center"/>
          </w:tcPr>
          <w:p w:rsidR="00FC4FB9" w:rsidRPr="00F862DA" w:rsidRDefault="00FC4FB9" w:rsidP="00F63D46">
            <w:pPr>
              <w:widowControl w:val="0"/>
              <w:autoSpaceDE w:val="0"/>
              <w:autoSpaceDN w:val="0"/>
              <w:adjustRightInd w:val="0"/>
              <w:jc w:val="center"/>
              <w:rPr>
                <w:sz w:val="20"/>
                <w:szCs w:val="20"/>
                <w:lang w:val="uk-UA"/>
              </w:rPr>
            </w:pPr>
            <w:r w:rsidRPr="00F862DA">
              <w:rPr>
                <w:sz w:val="20"/>
                <w:szCs w:val="20"/>
                <w:lang w:val="uk-UA"/>
              </w:rPr>
              <w:t>Призначення</w:t>
            </w:r>
          </w:p>
        </w:tc>
        <w:tc>
          <w:tcPr>
            <w:tcW w:w="992" w:type="dxa"/>
            <w:textDirection w:val="btLr"/>
            <w:vAlign w:val="center"/>
          </w:tcPr>
          <w:p w:rsidR="00FC4FB9" w:rsidRPr="00F862DA" w:rsidRDefault="00B6491D" w:rsidP="00F63D46">
            <w:pPr>
              <w:widowControl w:val="0"/>
              <w:autoSpaceDE w:val="0"/>
              <w:autoSpaceDN w:val="0"/>
              <w:adjustRightInd w:val="0"/>
              <w:jc w:val="center"/>
              <w:rPr>
                <w:sz w:val="20"/>
                <w:szCs w:val="20"/>
                <w:lang w:val="uk-UA"/>
              </w:rPr>
            </w:pPr>
            <w:r>
              <w:rPr>
                <w:sz w:val="20"/>
                <w:szCs w:val="20"/>
                <w:lang w:val="uk-UA"/>
              </w:rPr>
              <w:t>Розміри стол</w:t>
            </w:r>
            <w:r w:rsidR="00311B2E">
              <w:rPr>
                <w:sz w:val="20"/>
                <w:szCs w:val="20"/>
                <w:lang w:val="uk-UA"/>
              </w:rPr>
              <w:t>у</w:t>
            </w:r>
            <w:r>
              <w:rPr>
                <w:sz w:val="20"/>
                <w:szCs w:val="20"/>
                <w:lang w:val="uk-UA"/>
              </w:rPr>
              <w:t>,</w:t>
            </w:r>
            <w:r w:rsidR="00A04BE0" w:rsidRPr="00F862DA">
              <w:rPr>
                <w:sz w:val="20"/>
                <w:szCs w:val="20"/>
                <w:lang w:val="uk-UA"/>
              </w:rPr>
              <w:t xml:space="preserve"> </w:t>
            </w:r>
            <w:r w:rsidR="00FC4FB9" w:rsidRPr="00F862DA">
              <w:rPr>
                <w:sz w:val="20"/>
                <w:szCs w:val="20"/>
                <w:lang w:val="uk-UA"/>
              </w:rPr>
              <w:t>мм</w:t>
            </w:r>
          </w:p>
        </w:tc>
        <w:tc>
          <w:tcPr>
            <w:tcW w:w="1276" w:type="dxa"/>
            <w:textDirection w:val="btLr"/>
            <w:vAlign w:val="center"/>
          </w:tcPr>
          <w:p w:rsidR="00FC4FB9" w:rsidRPr="00F862DA" w:rsidRDefault="00FC4FB9" w:rsidP="00F63D46">
            <w:pPr>
              <w:widowControl w:val="0"/>
              <w:autoSpaceDE w:val="0"/>
              <w:autoSpaceDN w:val="0"/>
              <w:adjustRightInd w:val="0"/>
              <w:jc w:val="center"/>
              <w:rPr>
                <w:sz w:val="20"/>
                <w:szCs w:val="20"/>
                <w:lang w:val="uk-UA"/>
              </w:rPr>
            </w:pPr>
            <w:r w:rsidRPr="00F862DA">
              <w:rPr>
                <w:sz w:val="20"/>
                <w:szCs w:val="20"/>
                <w:lang w:val="uk-UA"/>
              </w:rPr>
              <w:t>Продуктивність,</w:t>
            </w:r>
          </w:p>
          <w:p w:rsidR="00FC4FB9" w:rsidRPr="00F862DA" w:rsidRDefault="00FC4FB9" w:rsidP="00F63D46">
            <w:pPr>
              <w:widowControl w:val="0"/>
              <w:autoSpaceDE w:val="0"/>
              <w:autoSpaceDN w:val="0"/>
              <w:adjustRightInd w:val="0"/>
              <w:jc w:val="center"/>
              <w:rPr>
                <w:sz w:val="20"/>
                <w:szCs w:val="20"/>
                <w:lang w:val="uk-UA"/>
              </w:rPr>
            </w:pPr>
            <w:r w:rsidRPr="00F862DA">
              <w:rPr>
                <w:sz w:val="20"/>
                <w:szCs w:val="20"/>
                <w:lang w:val="uk-UA"/>
              </w:rPr>
              <w:t>мм</w:t>
            </w:r>
            <w:r w:rsidRPr="00F862DA">
              <w:rPr>
                <w:sz w:val="20"/>
                <w:szCs w:val="20"/>
                <w:vertAlign w:val="superscript"/>
                <w:lang w:val="uk-UA"/>
              </w:rPr>
              <w:t>3</w:t>
            </w:r>
            <w:r w:rsidRPr="00F862DA">
              <w:rPr>
                <w:sz w:val="20"/>
                <w:szCs w:val="20"/>
                <w:lang w:val="uk-UA"/>
              </w:rPr>
              <w:t>/хв</w:t>
            </w:r>
          </w:p>
        </w:tc>
        <w:tc>
          <w:tcPr>
            <w:tcW w:w="1134" w:type="dxa"/>
            <w:textDirection w:val="btLr"/>
            <w:vAlign w:val="center"/>
          </w:tcPr>
          <w:p w:rsidR="00FC4FB9" w:rsidRPr="00F862DA" w:rsidRDefault="00FC4FB9" w:rsidP="00311B2E">
            <w:pPr>
              <w:widowControl w:val="0"/>
              <w:autoSpaceDE w:val="0"/>
              <w:autoSpaceDN w:val="0"/>
              <w:adjustRightInd w:val="0"/>
              <w:jc w:val="center"/>
              <w:rPr>
                <w:sz w:val="20"/>
                <w:szCs w:val="20"/>
                <w:lang w:val="uk-UA"/>
              </w:rPr>
            </w:pPr>
            <w:r w:rsidRPr="00F862DA">
              <w:rPr>
                <w:sz w:val="20"/>
                <w:szCs w:val="20"/>
                <w:lang w:val="uk-UA"/>
              </w:rPr>
              <w:t>Параметр шорстк</w:t>
            </w:r>
            <w:r w:rsidR="00AB2191" w:rsidRPr="00F862DA">
              <w:rPr>
                <w:sz w:val="20"/>
                <w:szCs w:val="20"/>
                <w:lang w:val="uk-UA"/>
              </w:rPr>
              <w:t>о</w:t>
            </w:r>
            <w:r w:rsidR="00AB2191" w:rsidRPr="00F862DA">
              <w:rPr>
                <w:sz w:val="20"/>
                <w:szCs w:val="20"/>
                <w:lang w:val="uk-UA"/>
              </w:rPr>
              <w:t>сті</w:t>
            </w:r>
            <w:r w:rsidR="00311B2E">
              <w:rPr>
                <w:sz w:val="20"/>
                <w:szCs w:val="20"/>
                <w:lang w:val="uk-UA"/>
              </w:rPr>
              <w:t xml:space="preserve"> </w:t>
            </w:r>
            <w:r w:rsidRPr="00F862DA">
              <w:rPr>
                <w:sz w:val="20"/>
                <w:szCs w:val="20"/>
                <w:lang w:val="uk-UA"/>
              </w:rPr>
              <w:t>деталі по сталі</w:t>
            </w:r>
            <w:r w:rsidR="00905F9C" w:rsidRPr="00F862DA">
              <w:rPr>
                <w:sz w:val="20"/>
                <w:szCs w:val="20"/>
                <w:lang w:val="uk-UA"/>
              </w:rPr>
              <w:t>,</w:t>
            </w:r>
            <w:r w:rsidR="00B6491D">
              <w:rPr>
                <w:sz w:val="20"/>
                <w:szCs w:val="20"/>
                <w:lang w:val="uk-UA"/>
              </w:rPr>
              <w:t xml:space="preserve"> </w:t>
            </w:r>
            <w:r w:rsidR="00311B2E" w:rsidRPr="00311B2E">
              <w:rPr>
                <w:sz w:val="20"/>
                <w:szCs w:val="20"/>
              </w:rPr>
              <w:br/>
            </w:r>
            <w:r w:rsidR="00905F9C" w:rsidRPr="00F862DA">
              <w:rPr>
                <w:sz w:val="20"/>
                <w:szCs w:val="20"/>
                <w:lang w:val="en-US"/>
              </w:rPr>
              <w:t>Ra</w:t>
            </w:r>
            <w:r w:rsidR="00905F9C" w:rsidRPr="00F862DA">
              <w:rPr>
                <w:sz w:val="20"/>
                <w:szCs w:val="20"/>
                <w:lang w:val="uk-UA"/>
              </w:rPr>
              <w:t>,</w:t>
            </w:r>
            <w:r w:rsidR="00311B2E">
              <w:rPr>
                <w:sz w:val="20"/>
                <w:szCs w:val="20"/>
                <w:lang w:val="uk-UA"/>
              </w:rPr>
              <w:t xml:space="preserve"> </w:t>
            </w:r>
            <w:r w:rsidR="00905F9C" w:rsidRPr="00F862DA">
              <w:rPr>
                <w:sz w:val="20"/>
                <w:szCs w:val="20"/>
                <w:lang w:val="uk-UA"/>
              </w:rPr>
              <w:t>мкм</w:t>
            </w:r>
          </w:p>
        </w:tc>
        <w:tc>
          <w:tcPr>
            <w:tcW w:w="708" w:type="dxa"/>
            <w:textDirection w:val="btLr"/>
            <w:vAlign w:val="center"/>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Потужність,</w:t>
            </w:r>
            <w:r w:rsidR="00AB2191" w:rsidRPr="00F862DA">
              <w:rPr>
                <w:sz w:val="20"/>
                <w:szCs w:val="20"/>
                <w:lang w:val="uk-UA"/>
              </w:rPr>
              <w:t xml:space="preserve"> </w:t>
            </w:r>
            <w:r w:rsidRPr="00F862DA">
              <w:rPr>
                <w:sz w:val="20"/>
                <w:szCs w:val="20"/>
                <w:lang w:val="uk-UA"/>
              </w:rPr>
              <w:t>кВт</w:t>
            </w:r>
          </w:p>
        </w:tc>
        <w:tc>
          <w:tcPr>
            <w:tcW w:w="993" w:type="dxa"/>
            <w:textDirection w:val="btLr"/>
            <w:vAlign w:val="center"/>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Маса</w:t>
            </w:r>
            <w:r w:rsidR="00B6491D">
              <w:rPr>
                <w:sz w:val="20"/>
                <w:szCs w:val="20"/>
                <w:lang w:val="uk-UA"/>
              </w:rPr>
              <w:t xml:space="preserve">, </w:t>
            </w:r>
            <w:r w:rsidRPr="00F862DA">
              <w:rPr>
                <w:sz w:val="20"/>
                <w:szCs w:val="20"/>
                <w:lang w:val="uk-UA"/>
              </w:rPr>
              <w:t>кг</w:t>
            </w:r>
          </w:p>
        </w:tc>
      </w:tr>
      <w:tr w:rsidR="00391428" w:rsidRPr="00F862DA" w:rsidTr="007F7BB5">
        <w:tc>
          <w:tcPr>
            <w:tcW w:w="2660"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1</w:t>
            </w:r>
          </w:p>
        </w:tc>
        <w:tc>
          <w:tcPr>
            <w:tcW w:w="1843"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2</w:t>
            </w:r>
          </w:p>
        </w:tc>
        <w:tc>
          <w:tcPr>
            <w:tcW w:w="992"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3</w:t>
            </w:r>
          </w:p>
        </w:tc>
        <w:tc>
          <w:tcPr>
            <w:tcW w:w="1276"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4</w:t>
            </w:r>
          </w:p>
        </w:tc>
        <w:tc>
          <w:tcPr>
            <w:tcW w:w="1134"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5</w:t>
            </w:r>
          </w:p>
        </w:tc>
        <w:tc>
          <w:tcPr>
            <w:tcW w:w="708"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6</w:t>
            </w:r>
          </w:p>
        </w:tc>
        <w:tc>
          <w:tcPr>
            <w:tcW w:w="993" w:type="dxa"/>
          </w:tcPr>
          <w:p w:rsidR="00FC4FB9" w:rsidRPr="00F862DA" w:rsidRDefault="00905F9C" w:rsidP="00F63D46">
            <w:pPr>
              <w:widowControl w:val="0"/>
              <w:autoSpaceDE w:val="0"/>
              <w:autoSpaceDN w:val="0"/>
              <w:adjustRightInd w:val="0"/>
              <w:jc w:val="center"/>
              <w:rPr>
                <w:sz w:val="20"/>
                <w:szCs w:val="20"/>
                <w:lang w:val="uk-UA"/>
              </w:rPr>
            </w:pPr>
            <w:r w:rsidRPr="00F862DA">
              <w:rPr>
                <w:sz w:val="20"/>
                <w:szCs w:val="20"/>
                <w:lang w:val="uk-UA"/>
              </w:rPr>
              <w:t>7</w:t>
            </w:r>
          </w:p>
        </w:tc>
      </w:tr>
      <w:tr w:rsidR="00391428" w:rsidRPr="00F862DA" w:rsidTr="007F7BB5">
        <w:tc>
          <w:tcPr>
            <w:tcW w:w="2660" w:type="dxa"/>
          </w:tcPr>
          <w:p w:rsidR="00FC4FB9" w:rsidRPr="00F862DA" w:rsidRDefault="00905F9C" w:rsidP="00311B2E">
            <w:pPr>
              <w:widowControl w:val="0"/>
              <w:autoSpaceDE w:val="0"/>
              <w:autoSpaceDN w:val="0"/>
              <w:adjustRightInd w:val="0"/>
              <w:rPr>
                <w:sz w:val="20"/>
                <w:szCs w:val="20"/>
                <w:lang w:val="uk-UA"/>
              </w:rPr>
            </w:pPr>
            <w:r w:rsidRPr="00F862DA">
              <w:rPr>
                <w:sz w:val="20"/>
                <w:szCs w:val="20"/>
                <w:lang w:val="uk-UA"/>
              </w:rPr>
              <w:t>Копіювально</w:t>
            </w:r>
            <w:r w:rsidR="00311B2E">
              <w:rPr>
                <w:sz w:val="20"/>
                <w:szCs w:val="20"/>
                <w:lang w:val="uk-UA"/>
              </w:rPr>
              <w:t>-</w:t>
            </w:r>
            <w:r w:rsidRPr="00F862DA">
              <w:rPr>
                <w:sz w:val="20"/>
                <w:szCs w:val="20"/>
                <w:lang w:val="uk-UA"/>
              </w:rPr>
              <w:t>прошивочний</w:t>
            </w:r>
            <w:r w:rsidR="00A04BE0" w:rsidRPr="00F862DA">
              <w:rPr>
                <w:sz w:val="20"/>
                <w:szCs w:val="20"/>
                <w:lang w:val="uk-UA"/>
              </w:rPr>
              <w:t xml:space="preserve"> 4Г721М</w:t>
            </w:r>
          </w:p>
        </w:tc>
        <w:tc>
          <w:tcPr>
            <w:tcW w:w="1843" w:type="dxa"/>
          </w:tcPr>
          <w:p w:rsidR="00FC4FB9" w:rsidRPr="00F862DA" w:rsidRDefault="00A04BE0" w:rsidP="00311B2E">
            <w:pPr>
              <w:widowControl w:val="0"/>
              <w:autoSpaceDE w:val="0"/>
              <w:autoSpaceDN w:val="0"/>
              <w:adjustRightInd w:val="0"/>
              <w:jc w:val="center"/>
              <w:rPr>
                <w:sz w:val="20"/>
                <w:szCs w:val="20"/>
                <w:lang w:val="uk-UA"/>
              </w:rPr>
            </w:pPr>
            <w:r w:rsidRPr="00F862DA">
              <w:rPr>
                <w:sz w:val="20"/>
                <w:szCs w:val="20"/>
                <w:lang w:val="uk-UA"/>
              </w:rPr>
              <w:t xml:space="preserve">Для обробки </w:t>
            </w:r>
            <w:r w:rsidR="007F7BB5">
              <w:rPr>
                <w:sz w:val="20"/>
                <w:szCs w:val="20"/>
                <w:lang w:val="uk-UA"/>
              </w:rPr>
              <w:br/>
            </w:r>
            <w:r w:rsidRPr="00F862DA">
              <w:rPr>
                <w:sz w:val="20"/>
                <w:szCs w:val="20"/>
                <w:lang w:val="uk-UA"/>
              </w:rPr>
              <w:t>порожнин отворів</w:t>
            </w:r>
          </w:p>
        </w:tc>
        <w:tc>
          <w:tcPr>
            <w:tcW w:w="992" w:type="dxa"/>
          </w:tcPr>
          <w:p w:rsidR="00FC4FB9" w:rsidRPr="00F862DA" w:rsidRDefault="00A04BE0" w:rsidP="007F7BB5">
            <w:pPr>
              <w:widowControl w:val="0"/>
              <w:autoSpaceDE w:val="0"/>
              <w:autoSpaceDN w:val="0"/>
              <w:adjustRightInd w:val="0"/>
              <w:jc w:val="center"/>
              <w:rPr>
                <w:sz w:val="20"/>
                <w:szCs w:val="20"/>
                <w:lang w:val="uk-UA"/>
              </w:rPr>
            </w:pPr>
            <w:r w:rsidRPr="00F862DA">
              <w:rPr>
                <w:sz w:val="20"/>
                <w:szCs w:val="20"/>
                <w:lang w:val="uk-UA"/>
              </w:rPr>
              <w:t>360×200</w:t>
            </w:r>
          </w:p>
        </w:tc>
        <w:tc>
          <w:tcPr>
            <w:tcW w:w="1276" w:type="dxa"/>
          </w:tcPr>
          <w:p w:rsidR="00FC4FB9" w:rsidRPr="00F862DA" w:rsidRDefault="00A04BE0" w:rsidP="00311B2E">
            <w:pPr>
              <w:widowControl w:val="0"/>
              <w:autoSpaceDE w:val="0"/>
              <w:autoSpaceDN w:val="0"/>
              <w:adjustRightInd w:val="0"/>
              <w:jc w:val="center"/>
              <w:rPr>
                <w:sz w:val="20"/>
                <w:szCs w:val="20"/>
                <w:lang w:val="uk-UA"/>
              </w:rPr>
            </w:pPr>
            <w:r w:rsidRPr="00F862DA">
              <w:rPr>
                <w:sz w:val="20"/>
                <w:szCs w:val="20"/>
                <w:lang w:val="uk-UA"/>
              </w:rPr>
              <w:t>250</w:t>
            </w:r>
          </w:p>
        </w:tc>
        <w:tc>
          <w:tcPr>
            <w:tcW w:w="1134" w:type="dxa"/>
          </w:tcPr>
          <w:p w:rsidR="00FC4FB9" w:rsidRPr="00F862DA" w:rsidRDefault="00A04BE0" w:rsidP="00311B2E">
            <w:pPr>
              <w:widowControl w:val="0"/>
              <w:autoSpaceDE w:val="0"/>
              <w:autoSpaceDN w:val="0"/>
              <w:adjustRightInd w:val="0"/>
              <w:jc w:val="center"/>
              <w:rPr>
                <w:sz w:val="20"/>
                <w:szCs w:val="20"/>
                <w:lang w:val="uk-UA"/>
              </w:rPr>
            </w:pPr>
            <w:r w:rsidRPr="00F862DA">
              <w:rPr>
                <w:sz w:val="20"/>
                <w:szCs w:val="20"/>
                <w:lang w:val="uk-UA"/>
              </w:rPr>
              <w:t>1,25</w:t>
            </w:r>
          </w:p>
        </w:tc>
        <w:tc>
          <w:tcPr>
            <w:tcW w:w="708" w:type="dxa"/>
          </w:tcPr>
          <w:p w:rsidR="00FC4FB9" w:rsidRPr="00F862DA" w:rsidRDefault="00A04BE0" w:rsidP="00311B2E">
            <w:pPr>
              <w:widowControl w:val="0"/>
              <w:autoSpaceDE w:val="0"/>
              <w:autoSpaceDN w:val="0"/>
              <w:adjustRightInd w:val="0"/>
              <w:jc w:val="center"/>
              <w:rPr>
                <w:sz w:val="20"/>
                <w:szCs w:val="20"/>
                <w:lang w:val="uk-UA"/>
              </w:rPr>
            </w:pPr>
            <w:r w:rsidRPr="00F862DA">
              <w:rPr>
                <w:sz w:val="20"/>
                <w:szCs w:val="20"/>
                <w:lang w:val="uk-UA"/>
              </w:rPr>
              <w:t>4,5</w:t>
            </w:r>
          </w:p>
        </w:tc>
        <w:tc>
          <w:tcPr>
            <w:tcW w:w="993" w:type="dxa"/>
          </w:tcPr>
          <w:p w:rsidR="00FC4FB9" w:rsidRPr="00F862DA" w:rsidRDefault="00A04BE0" w:rsidP="00311B2E">
            <w:pPr>
              <w:widowControl w:val="0"/>
              <w:autoSpaceDE w:val="0"/>
              <w:autoSpaceDN w:val="0"/>
              <w:adjustRightInd w:val="0"/>
              <w:jc w:val="center"/>
              <w:rPr>
                <w:sz w:val="20"/>
                <w:szCs w:val="20"/>
                <w:lang w:val="uk-UA"/>
              </w:rPr>
            </w:pPr>
            <w:r w:rsidRPr="00F862DA">
              <w:rPr>
                <w:sz w:val="20"/>
                <w:szCs w:val="20"/>
                <w:lang w:val="uk-UA"/>
              </w:rPr>
              <w:t>490</w:t>
            </w:r>
          </w:p>
        </w:tc>
      </w:tr>
      <w:tr w:rsidR="00391428" w:rsidRPr="007F7BB5" w:rsidTr="007F7BB5">
        <w:tc>
          <w:tcPr>
            <w:tcW w:w="2660" w:type="dxa"/>
          </w:tcPr>
          <w:p w:rsidR="00FC4FB9" w:rsidRPr="00F862DA" w:rsidRDefault="00AB2191" w:rsidP="00311B2E">
            <w:pPr>
              <w:widowControl w:val="0"/>
              <w:autoSpaceDE w:val="0"/>
              <w:autoSpaceDN w:val="0"/>
              <w:adjustRightInd w:val="0"/>
              <w:rPr>
                <w:sz w:val="20"/>
                <w:szCs w:val="20"/>
                <w:lang w:val="uk-UA"/>
              </w:rPr>
            </w:pPr>
            <w:r w:rsidRPr="00F862DA">
              <w:rPr>
                <w:sz w:val="20"/>
                <w:szCs w:val="20"/>
                <w:lang w:val="uk-UA"/>
              </w:rPr>
              <w:t>Універсальний к</w:t>
            </w:r>
            <w:r w:rsidR="000B4DA4" w:rsidRPr="00F862DA">
              <w:rPr>
                <w:sz w:val="20"/>
                <w:szCs w:val="20"/>
                <w:lang w:val="uk-UA"/>
              </w:rPr>
              <w:t>о</w:t>
            </w:r>
            <w:r w:rsidRPr="00F862DA">
              <w:rPr>
                <w:sz w:val="20"/>
                <w:szCs w:val="20"/>
                <w:lang w:val="uk-UA"/>
              </w:rPr>
              <w:t>піювал</w:t>
            </w:r>
            <w:r w:rsidRPr="00F862DA">
              <w:rPr>
                <w:sz w:val="20"/>
                <w:szCs w:val="20"/>
                <w:lang w:val="uk-UA"/>
              </w:rPr>
              <w:t>ь</w:t>
            </w:r>
            <w:r w:rsidRPr="00F862DA">
              <w:rPr>
                <w:sz w:val="20"/>
                <w:szCs w:val="20"/>
                <w:lang w:val="uk-UA"/>
              </w:rPr>
              <w:t>но-прошивочний 4Е723</w:t>
            </w:r>
          </w:p>
        </w:tc>
        <w:tc>
          <w:tcPr>
            <w:tcW w:w="1843" w:type="dxa"/>
          </w:tcPr>
          <w:p w:rsidR="00FC4FB9"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 xml:space="preserve">Для виготовлення штампів </w:t>
            </w:r>
            <w:r w:rsidR="007F7BB5">
              <w:rPr>
                <w:sz w:val="20"/>
                <w:szCs w:val="20"/>
                <w:lang w:val="uk-UA"/>
              </w:rPr>
              <w:br/>
            </w:r>
            <w:r w:rsidR="00311B2E" w:rsidRPr="00F862DA">
              <w:rPr>
                <w:sz w:val="20"/>
                <w:szCs w:val="20"/>
                <w:lang w:val="uk-UA"/>
              </w:rPr>
              <w:t>прес-форм</w:t>
            </w:r>
            <w:r w:rsidRPr="00F862DA">
              <w:rPr>
                <w:sz w:val="20"/>
                <w:szCs w:val="20"/>
                <w:lang w:val="uk-UA"/>
              </w:rPr>
              <w:t>,</w:t>
            </w:r>
            <w:r w:rsidR="00311B2E">
              <w:rPr>
                <w:sz w:val="20"/>
                <w:szCs w:val="20"/>
                <w:lang w:val="uk-UA"/>
              </w:rPr>
              <w:t xml:space="preserve"> </w:t>
            </w:r>
            <w:r w:rsidR="007F7BB5">
              <w:rPr>
                <w:sz w:val="20"/>
                <w:szCs w:val="20"/>
                <w:lang w:val="uk-UA"/>
              </w:rPr>
              <w:br/>
            </w:r>
            <w:r w:rsidRPr="00F862DA">
              <w:rPr>
                <w:sz w:val="20"/>
                <w:szCs w:val="20"/>
                <w:lang w:val="uk-UA"/>
              </w:rPr>
              <w:t>кокілів, філ</w:t>
            </w:r>
            <w:r w:rsidR="00311B2E">
              <w:rPr>
                <w:sz w:val="20"/>
                <w:szCs w:val="20"/>
                <w:lang w:val="uk-UA"/>
              </w:rPr>
              <w:t>ь</w:t>
            </w:r>
            <w:r w:rsidRPr="00F862DA">
              <w:rPr>
                <w:sz w:val="20"/>
                <w:szCs w:val="20"/>
                <w:lang w:val="uk-UA"/>
              </w:rPr>
              <w:t>єр, лопаток ГТД  та ін</w:t>
            </w:r>
          </w:p>
        </w:tc>
        <w:tc>
          <w:tcPr>
            <w:tcW w:w="992" w:type="dxa"/>
          </w:tcPr>
          <w:p w:rsidR="00FC4FB9" w:rsidRPr="00F862DA" w:rsidRDefault="00AB2191" w:rsidP="007F7BB5">
            <w:pPr>
              <w:widowControl w:val="0"/>
              <w:autoSpaceDE w:val="0"/>
              <w:autoSpaceDN w:val="0"/>
              <w:adjustRightInd w:val="0"/>
              <w:jc w:val="center"/>
              <w:rPr>
                <w:sz w:val="20"/>
                <w:szCs w:val="20"/>
                <w:lang w:val="uk-UA"/>
              </w:rPr>
            </w:pPr>
            <w:r w:rsidRPr="00F862DA">
              <w:rPr>
                <w:sz w:val="20"/>
                <w:szCs w:val="20"/>
                <w:lang w:val="uk-UA"/>
              </w:rPr>
              <w:t>630×400</w:t>
            </w:r>
          </w:p>
        </w:tc>
        <w:tc>
          <w:tcPr>
            <w:tcW w:w="1276" w:type="dxa"/>
          </w:tcPr>
          <w:p w:rsidR="00B52FDF"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300</w:t>
            </w:r>
          </w:p>
          <w:p w:rsidR="00FC4FB9"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(чорнова)</w:t>
            </w:r>
          </w:p>
          <w:p w:rsidR="00AB2191"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60 (чистова)</w:t>
            </w:r>
          </w:p>
        </w:tc>
        <w:tc>
          <w:tcPr>
            <w:tcW w:w="1134" w:type="dxa"/>
          </w:tcPr>
          <w:p w:rsidR="00FC4FB9"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5</w:t>
            </w:r>
          </w:p>
        </w:tc>
        <w:tc>
          <w:tcPr>
            <w:tcW w:w="708" w:type="dxa"/>
          </w:tcPr>
          <w:p w:rsidR="00FC4FB9"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20</w:t>
            </w:r>
          </w:p>
        </w:tc>
        <w:tc>
          <w:tcPr>
            <w:tcW w:w="993" w:type="dxa"/>
          </w:tcPr>
          <w:p w:rsidR="00FC4FB9" w:rsidRPr="00F862DA" w:rsidRDefault="00AB2191" w:rsidP="00311B2E">
            <w:pPr>
              <w:widowControl w:val="0"/>
              <w:autoSpaceDE w:val="0"/>
              <w:autoSpaceDN w:val="0"/>
              <w:adjustRightInd w:val="0"/>
              <w:jc w:val="center"/>
              <w:rPr>
                <w:sz w:val="20"/>
                <w:szCs w:val="20"/>
                <w:lang w:val="uk-UA"/>
              </w:rPr>
            </w:pPr>
            <w:r w:rsidRPr="00F862DA">
              <w:rPr>
                <w:sz w:val="20"/>
                <w:szCs w:val="20"/>
                <w:lang w:val="uk-UA"/>
              </w:rPr>
              <w:t>2450</w:t>
            </w:r>
          </w:p>
        </w:tc>
      </w:tr>
      <w:tr w:rsidR="00391428" w:rsidRPr="00F862DA" w:rsidTr="007F7BB5">
        <w:tc>
          <w:tcPr>
            <w:tcW w:w="2660" w:type="dxa"/>
          </w:tcPr>
          <w:p w:rsidR="00FC4FB9" w:rsidRPr="00F862DA" w:rsidRDefault="00AB2191" w:rsidP="00311B2E">
            <w:pPr>
              <w:widowControl w:val="0"/>
              <w:autoSpaceDE w:val="0"/>
              <w:autoSpaceDN w:val="0"/>
              <w:adjustRightInd w:val="0"/>
              <w:rPr>
                <w:sz w:val="20"/>
                <w:szCs w:val="20"/>
                <w:lang w:val="uk-UA"/>
              </w:rPr>
            </w:pPr>
            <w:r w:rsidRPr="00F862DA">
              <w:rPr>
                <w:sz w:val="20"/>
                <w:szCs w:val="20"/>
                <w:lang w:val="uk-UA"/>
              </w:rPr>
              <w:t>Копіювально</w:t>
            </w:r>
            <w:r w:rsidR="0082187A">
              <w:rPr>
                <w:sz w:val="20"/>
                <w:szCs w:val="20"/>
                <w:lang w:val="uk-UA"/>
              </w:rPr>
              <w:t>-</w:t>
            </w:r>
            <w:r w:rsidRPr="00F862DA">
              <w:rPr>
                <w:sz w:val="20"/>
                <w:szCs w:val="20"/>
                <w:lang w:val="uk-UA"/>
              </w:rPr>
              <w:t>проши</w:t>
            </w:r>
            <w:r w:rsidR="0082187A">
              <w:rPr>
                <w:sz w:val="20"/>
                <w:szCs w:val="20"/>
                <w:lang w:val="uk-UA"/>
              </w:rPr>
              <w:t>-</w:t>
            </w:r>
            <w:r w:rsidRPr="00F862DA">
              <w:rPr>
                <w:sz w:val="20"/>
                <w:szCs w:val="20"/>
                <w:lang w:val="uk-UA"/>
              </w:rPr>
              <w:t>вочний підвищеної точності 4Д722АФ3</w:t>
            </w:r>
          </w:p>
        </w:tc>
        <w:tc>
          <w:tcPr>
            <w:tcW w:w="1843" w:type="dxa"/>
          </w:tcPr>
          <w:p w:rsidR="00FC4FB9" w:rsidRPr="00F862DA" w:rsidRDefault="00625AE0" w:rsidP="00311B2E">
            <w:pPr>
              <w:widowControl w:val="0"/>
              <w:autoSpaceDE w:val="0"/>
              <w:autoSpaceDN w:val="0"/>
              <w:adjustRightInd w:val="0"/>
              <w:jc w:val="center"/>
              <w:rPr>
                <w:sz w:val="20"/>
                <w:szCs w:val="20"/>
                <w:lang w:val="uk-UA"/>
              </w:rPr>
            </w:pPr>
            <w:r w:rsidRPr="00F862DA">
              <w:rPr>
                <w:sz w:val="20"/>
                <w:szCs w:val="20"/>
                <w:lang w:val="uk-UA"/>
              </w:rPr>
              <w:t xml:space="preserve">Для виготовлення багатомісних </w:t>
            </w:r>
            <w:r w:rsidR="000B4DA4" w:rsidRPr="00F862DA">
              <w:rPr>
                <w:sz w:val="20"/>
                <w:szCs w:val="20"/>
                <w:lang w:val="uk-UA"/>
              </w:rPr>
              <w:t>прес</w:t>
            </w:r>
            <w:r w:rsidR="009E0E20" w:rsidRPr="00F862DA">
              <w:rPr>
                <w:sz w:val="20"/>
                <w:szCs w:val="20"/>
                <w:lang w:val="uk-UA"/>
              </w:rPr>
              <w:t>-</w:t>
            </w:r>
            <w:r w:rsidRPr="00F862DA">
              <w:rPr>
                <w:sz w:val="20"/>
                <w:szCs w:val="20"/>
                <w:lang w:val="uk-UA"/>
              </w:rPr>
              <w:t xml:space="preserve">форм, </w:t>
            </w:r>
            <w:r w:rsidR="007F7BB5">
              <w:rPr>
                <w:sz w:val="20"/>
                <w:szCs w:val="20"/>
                <w:lang w:val="uk-UA"/>
              </w:rPr>
              <w:br/>
            </w:r>
            <w:r w:rsidRPr="00F862DA">
              <w:rPr>
                <w:sz w:val="20"/>
                <w:szCs w:val="20"/>
                <w:lang w:val="uk-UA"/>
              </w:rPr>
              <w:t>кокілів, штампів</w:t>
            </w:r>
          </w:p>
        </w:tc>
        <w:tc>
          <w:tcPr>
            <w:tcW w:w="992" w:type="dxa"/>
          </w:tcPr>
          <w:p w:rsidR="00FC4FB9" w:rsidRPr="00F862DA" w:rsidRDefault="00625AE0" w:rsidP="007F7BB5">
            <w:pPr>
              <w:widowControl w:val="0"/>
              <w:autoSpaceDE w:val="0"/>
              <w:autoSpaceDN w:val="0"/>
              <w:adjustRightInd w:val="0"/>
              <w:jc w:val="center"/>
              <w:rPr>
                <w:sz w:val="20"/>
                <w:szCs w:val="20"/>
                <w:lang w:val="uk-UA"/>
              </w:rPr>
            </w:pPr>
            <w:r w:rsidRPr="00F862DA">
              <w:rPr>
                <w:sz w:val="20"/>
                <w:szCs w:val="20"/>
                <w:lang w:val="uk-UA"/>
              </w:rPr>
              <w:t>400×630</w:t>
            </w:r>
          </w:p>
        </w:tc>
        <w:tc>
          <w:tcPr>
            <w:tcW w:w="1276" w:type="dxa"/>
          </w:tcPr>
          <w:p w:rsidR="00FC4FB9" w:rsidRPr="00F862DA" w:rsidRDefault="00625AE0" w:rsidP="00311B2E">
            <w:pPr>
              <w:widowControl w:val="0"/>
              <w:autoSpaceDE w:val="0"/>
              <w:autoSpaceDN w:val="0"/>
              <w:adjustRightInd w:val="0"/>
              <w:jc w:val="center"/>
              <w:rPr>
                <w:sz w:val="20"/>
                <w:szCs w:val="20"/>
                <w:lang w:val="uk-UA"/>
              </w:rPr>
            </w:pPr>
            <w:r w:rsidRPr="00F862DA">
              <w:rPr>
                <w:sz w:val="20"/>
                <w:szCs w:val="20"/>
                <w:lang w:val="uk-UA"/>
              </w:rPr>
              <w:t>500</w:t>
            </w:r>
          </w:p>
        </w:tc>
        <w:tc>
          <w:tcPr>
            <w:tcW w:w="1134" w:type="dxa"/>
          </w:tcPr>
          <w:p w:rsidR="00FC4FB9" w:rsidRPr="00F862DA" w:rsidRDefault="00625AE0" w:rsidP="00311B2E">
            <w:pPr>
              <w:widowControl w:val="0"/>
              <w:autoSpaceDE w:val="0"/>
              <w:autoSpaceDN w:val="0"/>
              <w:adjustRightInd w:val="0"/>
              <w:jc w:val="center"/>
              <w:rPr>
                <w:sz w:val="20"/>
                <w:szCs w:val="20"/>
                <w:lang w:val="uk-UA"/>
              </w:rPr>
            </w:pPr>
            <w:r w:rsidRPr="00F862DA">
              <w:rPr>
                <w:sz w:val="20"/>
                <w:szCs w:val="20"/>
                <w:lang w:val="uk-UA"/>
              </w:rPr>
              <w:t>1,25-0,63</w:t>
            </w:r>
          </w:p>
        </w:tc>
        <w:tc>
          <w:tcPr>
            <w:tcW w:w="708" w:type="dxa"/>
          </w:tcPr>
          <w:p w:rsidR="00FC4FB9" w:rsidRPr="00F862DA" w:rsidRDefault="00625AE0" w:rsidP="00311B2E">
            <w:pPr>
              <w:widowControl w:val="0"/>
              <w:autoSpaceDE w:val="0"/>
              <w:autoSpaceDN w:val="0"/>
              <w:adjustRightInd w:val="0"/>
              <w:jc w:val="center"/>
              <w:rPr>
                <w:sz w:val="20"/>
                <w:szCs w:val="20"/>
                <w:lang w:val="uk-UA"/>
              </w:rPr>
            </w:pPr>
            <w:r w:rsidRPr="00F862DA">
              <w:rPr>
                <w:sz w:val="20"/>
                <w:szCs w:val="20"/>
                <w:lang w:val="uk-UA"/>
              </w:rPr>
              <w:t>10</w:t>
            </w:r>
          </w:p>
        </w:tc>
        <w:tc>
          <w:tcPr>
            <w:tcW w:w="993" w:type="dxa"/>
          </w:tcPr>
          <w:p w:rsidR="00FC4FB9" w:rsidRPr="00F862DA" w:rsidRDefault="00625AE0" w:rsidP="00311B2E">
            <w:pPr>
              <w:widowControl w:val="0"/>
              <w:autoSpaceDE w:val="0"/>
              <w:autoSpaceDN w:val="0"/>
              <w:adjustRightInd w:val="0"/>
              <w:jc w:val="center"/>
              <w:rPr>
                <w:sz w:val="20"/>
                <w:szCs w:val="20"/>
                <w:lang w:val="uk-UA"/>
              </w:rPr>
            </w:pPr>
            <w:r w:rsidRPr="00F862DA">
              <w:rPr>
                <w:sz w:val="20"/>
                <w:szCs w:val="20"/>
                <w:lang w:val="uk-UA"/>
              </w:rPr>
              <w:t>2220</w:t>
            </w:r>
          </w:p>
        </w:tc>
      </w:tr>
    </w:tbl>
    <w:p w:rsidR="002941FE" w:rsidRDefault="002941FE" w:rsidP="00114C10">
      <w:pPr>
        <w:framePr w:w="595" w:h="397" w:hSpace="181" w:wrap="around" w:vAnchor="page" w:hAnchor="page" w:x="1033" w:y="7383" w:anchorLock="1"/>
        <w:shd w:val="clear" w:color="auto" w:fill="FFFFFF" w:themeFill="background1"/>
      </w:pPr>
    </w:p>
    <w:p w:rsidR="005059CD" w:rsidRPr="00687351" w:rsidRDefault="00114C10" w:rsidP="00114C10">
      <w:pPr>
        <w:framePr w:w="420" w:h="493" w:hSpace="181" w:wrap="around" w:vAnchor="page" w:hAnchor="page" w:x="676" w:y="1076" w:anchorLock="1"/>
        <w:jc w:val="center"/>
        <w:textDirection w:val="tbRl"/>
        <w:rPr>
          <w:sz w:val="22"/>
        </w:rPr>
      </w:pPr>
      <w:r>
        <w:rPr>
          <w:sz w:val="22"/>
        </w:rPr>
        <w:t>68</w:t>
      </w:r>
    </w:p>
    <w:p w:rsidR="00391428" w:rsidRPr="0077308B" w:rsidRDefault="00391428" w:rsidP="007F7BB5">
      <w:pPr>
        <w:widowControl w:val="0"/>
        <w:spacing w:after="120" w:line="228" w:lineRule="auto"/>
        <w:jc w:val="right"/>
        <w:rPr>
          <w:sz w:val="20"/>
          <w:lang w:val="uk-UA"/>
        </w:rPr>
      </w:pPr>
      <w:r>
        <w:br w:type="page"/>
      </w:r>
      <w:r w:rsidR="00B52FDF" w:rsidRPr="0077308B">
        <w:rPr>
          <w:sz w:val="20"/>
          <w:lang w:val="uk-UA"/>
        </w:rPr>
        <w:lastRenderedPageBreak/>
        <w:t>Продовження табл.</w:t>
      </w:r>
      <w:r w:rsidR="00B6491D" w:rsidRPr="0077308B">
        <w:rPr>
          <w:sz w:val="20"/>
          <w:lang w:val="uk-UA"/>
        </w:rPr>
        <w:t>1.9</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985"/>
        <w:gridCol w:w="1275"/>
        <w:gridCol w:w="1276"/>
        <w:gridCol w:w="851"/>
        <w:gridCol w:w="708"/>
        <w:gridCol w:w="993"/>
      </w:tblGrid>
      <w:tr w:rsidR="00391428" w:rsidRPr="00F862DA" w:rsidTr="007F7BB5">
        <w:tc>
          <w:tcPr>
            <w:tcW w:w="2518"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1</w:t>
            </w:r>
          </w:p>
        </w:tc>
        <w:tc>
          <w:tcPr>
            <w:tcW w:w="1985"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2</w:t>
            </w:r>
          </w:p>
        </w:tc>
        <w:tc>
          <w:tcPr>
            <w:tcW w:w="1275"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3</w:t>
            </w:r>
          </w:p>
        </w:tc>
        <w:tc>
          <w:tcPr>
            <w:tcW w:w="1276"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4</w:t>
            </w:r>
          </w:p>
        </w:tc>
        <w:tc>
          <w:tcPr>
            <w:tcW w:w="851"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5</w:t>
            </w:r>
          </w:p>
        </w:tc>
        <w:tc>
          <w:tcPr>
            <w:tcW w:w="708"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6</w:t>
            </w:r>
          </w:p>
        </w:tc>
        <w:tc>
          <w:tcPr>
            <w:tcW w:w="993" w:type="dxa"/>
          </w:tcPr>
          <w:p w:rsidR="00391428" w:rsidRPr="00F862DA" w:rsidRDefault="00391428" w:rsidP="007F7BB5">
            <w:pPr>
              <w:widowControl w:val="0"/>
              <w:autoSpaceDE w:val="0"/>
              <w:autoSpaceDN w:val="0"/>
              <w:adjustRightInd w:val="0"/>
              <w:spacing w:line="228" w:lineRule="auto"/>
              <w:jc w:val="center"/>
              <w:rPr>
                <w:sz w:val="20"/>
                <w:szCs w:val="20"/>
                <w:lang w:val="uk-UA"/>
              </w:rPr>
            </w:pPr>
            <w:r w:rsidRPr="00F862DA">
              <w:rPr>
                <w:sz w:val="20"/>
                <w:szCs w:val="20"/>
                <w:lang w:val="uk-UA"/>
              </w:rPr>
              <w:t>7</w:t>
            </w:r>
          </w:p>
        </w:tc>
      </w:tr>
      <w:tr w:rsidR="001F0E9D" w:rsidRPr="00F862DA" w:rsidTr="007F7BB5">
        <w:tc>
          <w:tcPr>
            <w:tcW w:w="2518" w:type="dxa"/>
          </w:tcPr>
          <w:p w:rsidR="00FC4FB9" w:rsidRPr="00F862DA" w:rsidRDefault="000B4DA4" w:rsidP="007F7BB5">
            <w:pPr>
              <w:widowControl w:val="0"/>
              <w:autoSpaceDE w:val="0"/>
              <w:autoSpaceDN w:val="0"/>
              <w:adjustRightInd w:val="0"/>
              <w:spacing w:line="228" w:lineRule="auto"/>
              <w:rPr>
                <w:sz w:val="20"/>
                <w:szCs w:val="20"/>
                <w:lang w:val="uk-UA"/>
              </w:rPr>
            </w:pPr>
            <w:r w:rsidRPr="00F862DA">
              <w:rPr>
                <w:sz w:val="20"/>
                <w:szCs w:val="20"/>
                <w:lang w:val="uk-UA"/>
              </w:rPr>
              <w:t xml:space="preserve">Спеціальний </w:t>
            </w:r>
            <w:r w:rsidR="007F7BB5">
              <w:rPr>
                <w:sz w:val="20"/>
                <w:szCs w:val="20"/>
                <w:lang w:val="uk-UA"/>
              </w:rPr>
              <w:br/>
            </w:r>
            <w:r w:rsidRPr="00F862DA">
              <w:rPr>
                <w:sz w:val="20"/>
                <w:szCs w:val="20"/>
                <w:lang w:val="uk-UA"/>
              </w:rPr>
              <w:t>координатний ОФ-80</w:t>
            </w:r>
          </w:p>
        </w:tc>
        <w:tc>
          <w:tcPr>
            <w:tcW w:w="1985" w:type="dxa"/>
          </w:tcPr>
          <w:p w:rsidR="00FC4FB9" w:rsidRPr="00F862DA" w:rsidRDefault="000B4DA4" w:rsidP="007F7BB5">
            <w:pPr>
              <w:widowControl w:val="0"/>
              <w:autoSpaceDE w:val="0"/>
              <w:autoSpaceDN w:val="0"/>
              <w:adjustRightInd w:val="0"/>
              <w:spacing w:line="228" w:lineRule="auto"/>
              <w:jc w:val="center"/>
              <w:rPr>
                <w:sz w:val="20"/>
                <w:szCs w:val="20"/>
                <w:lang w:val="uk-UA"/>
              </w:rPr>
            </w:pPr>
            <w:r w:rsidRPr="00F862DA">
              <w:rPr>
                <w:sz w:val="20"/>
                <w:szCs w:val="20"/>
                <w:lang w:val="uk-UA"/>
              </w:rPr>
              <w:t>Для обробки вуз</w:t>
            </w:r>
            <w:r w:rsidRPr="00F862DA">
              <w:rPr>
                <w:sz w:val="20"/>
                <w:szCs w:val="20"/>
                <w:lang w:val="uk-UA"/>
              </w:rPr>
              <w:t>ь</w:t>
            </w:r>
            <w:r w:rsidR="00311B2E">
              <w:rPr>
                <w:sz w:val="20"/>
                <w:szCs w:val="20"/>
                <w:lang w:val="uk-UA"/>
              </w:rPr>
              <w:t>ких щілин</w:t>
            </w:r>
            <w:r w:rsidRPr="00F862DA">
              <w:rPr>
                <w:sz w:val="20"/>
                <w:szCs w:val="20"/>
                <w:lang w:val="uk-UA"/>
              </w:rPr>
              <w:t>,</w:t>
            </w:r>
            <w:r w:rsidR="001F0E9D" w:rsidRPr="00F862DA">
              <w:rPr>
                <w:sz w:val="20"/>
                <w:szCs w:val="20"/>
                <w:lang w:val="uk-UA"/>
              </w:rPr>
              <w:t xml:space="preserve"> </w:t>
            </w:r>
            <w:r w:rsidRPr="00F862DA">
              <w:rPr>
                <w:sz w:val="20"/>
                <w:szCs w:val="20"/>
                <w:lang w:val="uk-UA"/>
              </w:rPr>
              <w:t>малих отворів,</w:t>
            </w:r>
            <w:r w:rsidR="00311B2E">
              <w:rPr>
                <w:sz w:val="20"/>
                <w:szCs w:val="20"/>
                <w:lang w:val="uk-UA"/>
              </w:rPr>
              <w:t xml:space="preserve"> </w:t>
            </w:r>
            <w:r w:rsidRPr="00F862DA">
              <w:rPr>
                <w:sz w:val="20"/>
                <w:szCs w:val="20"/>
                <w:lang w:val="uk-UA"/>
              </w:rPr>
              <w:t>вигото</w:t>
            </w:r>
            <w:r w:rsidRPr="00F862DA">
              <w:rPr>
                <w:sz w:val="20"/>
                <w:szCs w:val="20"/>
                <w:lang w:val="uk-UA"/>
              </w:rPr>
              <w:t>в</w:t>
            </w:r>
            <w:r w:rsidRPr="00F862DA">
              <w:rPr>
                <w:sz w:val="20"/>
                <w:szCs w:val="20"/>
                <w:lang w:val="uk-UA"/>
              </w:rPr>
              <w:t>лення фільєр,</w:t>
            </w:r>
            <w:r w:rsidR="001F0E9D" w:rsidRPr="00F862DA">
              <w:rPr>
                <w:sz w:val="20"/>
                <w:szCs w:val="20"/>
                <w:lang w:val="uk-UA"/>
              </w:rPr>
              <w:t xml:space="preserve"> </w:t>
            </w:r>
            <w:r w:rsidRPr="00F862DA">
              <w:rPr>
                <w:sz w:val="20"/>
                <w:szCs w:val="20"/>
                <w:lang w:val="uk-UA"/>
              </w:rPr>
              <w:t>волок,</w:t>
            </w:r>
            <w:r w:rsidR="009E0E20" w:rsidRPr="00F862DA">
              <w:rPr>
                <w:sz w:val="20"/>
                <w:szCs w:val="20"/>
                <w:lang w:val="uk-UA"/>
              </w:rPr>
              <w:t xml:space="preserve"> </w:t>
            </w:r>
            <w:r w:rsidRPr="00F862DA">
              <w:rPr>
                <w:sz w:val="20"/>
                <w:szCs w:val="20"/>
                <w:lang w:val="uk-UA"/>
              </w:rPr>
              <w:t>прес-форм,</w:t>
            </w:r>
            <w:r w:rsidR="001F0E9D" w:rsidRPr="00F862DA">
              <w:rPr>
                <w:sz w:val="20"/>
                <w:szCs w:val="20"/>
                <w:lang w:val="uk-UA"/>
              </w:rPr>
              <w:t xml:space="preserve"> </w:t>
            </w:r>
            <w:r w:rsidRPr="00F862DA">
              <w:rPr>
                <w:sz w:val="20"/>
                <w:szCs w:val="20"/>
                <w:lang w:val="uk-UA"/>
              </w:rPr>
              <w:t>матриць</w:t>
            </w:r>
          </w:p>
        </w:tc>
        <w:tc>
          <w:tcPr>
            <w:tcW w:w="1275"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200×125</w:t>
            </w:r>
          </w:p>
        </w:tc>
        <w:tc>
          <w:tcPr>
            <w:tcW w:w="1276"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70</w:t>
            </w:r>
          </w:p>
        </w:tc>
        <w:tc>
          <w:tcPr>
            <w:tcW w:w="851"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0,63</w:t>
            </w:r>
          </w:p>
        </w:tc>
        <w:tc>
          <w:tcPr>
            <w:tcW w:w="708"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3,2</w:t>
            </w:r>
          </w:p>
        </w:tc>
        <w:tc>
          <w:tcPr>
            <w:tcW w:w="993"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333</w:t>
            </w:r>
          </w:p>
        </w:tc>
      </w:tr>
      <w:tr w:rsidR="001F0E9D" w:rsidRPr="00F862DA" w:rsidTr="007F7BB5">
        <w:tc>
          <w:tcPr>
            <w:tcW w:w="2518" w:type="dxa"/>
          </w:tcPr>
          <w:p w:rsidR="00FC4FB9" w:rsidRPr="00F862DA" w:rsidRDefault="009E0E20" w:rsidP="007F7BB5">
            <w:pPr>
              <w:widowControl w:val="0"/>
              <w:autoSpaceDE w:val="0"/>
              <w:autoSpaceDN w:val="0"/>
              <w:adjustRightInd w:val="0"/>
              <w:spacing w:line="228" w:lineRule="auto"/>
              <w:rPr>
                <w:sz w:val="20"/>
                <w:szCs w:val="20"/>
                <w:lang w:val="uk-UA"/>
              </w:rPr>
            </w:pPr>
            <w:r w:rsidRPr="00F862DA">
              <w:rPr>
                <w:sz w:val="20"/>
                <w:szCs w:val="20"/>
                <w:lang w:val="uk-UA"/>
              </w:rPr>
              <w:t>Прошивочний 4610</w:t>
            </w:r>
          </w:p>
        </w:tc>
        <w:tc>
          <w:tcPr>
            <w:tcW w:w="1985"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Для видалення зл</w:t>
            </w:r>
            <w:r w:rsidRPr="00F862DA">
              <w:rPr>
                <w:sz w:val="20"/>
                <w:szCs w:val="20"/>
                <w:lang w:val="uk-UA"/>
              </w:rPr>
              <w:t>а</w:t>
            </w:r>
            <w:r w:rsidRPr="00F862DA">
              <w:rPr>
                <w:sz w:val="20"/>
                <w:szCs w:val="20"/>
                <w:lang w:val="uk-UA"/>
              </w:rPr>
              <w:t>маного інструмент</w:t>
            </w:r>
            <w:r w:rsidR="00B6491D">
              <w:rPr>
                <w:sz w:val="20"/>
                <w:szCs w:val="20"/>
                <w:lang w:val="uk-UA"/>
              </w:rPr>
              <w:t>а</w:t>
            </w:r>
          </w:p>
        </w:tc>
        <w:tc>
          <w:tcPr>
            <w:tcW w:w="1275"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160×220</w:t>
            </w:r>
          </w:p>
        </w:tc>
        <w:tc>
          <w:tcPr>
            <w:tcW w:w="1276"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Хвилинна подача 2 мм</w:t>
            </w:r>
          </w:p>
        </w:tc>
        <w:tc>
          <w:tcPr>
            <w:tcW w:w="851"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w:t>
            </w:r>
          </w:p>
        </w:tc>
        <w:tc>
          <w:tcPr>
            <w:tcW w:w="708"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1,1</w:t>
            </w:r>
          </w:p>
        </w:tc>
        <w:tc>
          <w:tcPr>
            <w:tcW w:w="993"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120</w:t>
            </w:r>
          </w:p>
        </w:tc>
      </w:tr>
      <w:tr w:rsidR="001F0E9D" w:rsidRPr="00F862DA" w:rsidTr="007F7BB5">
        <w:tc>
          <w:tcPr>
            <w:tcW w:w="2518" w:type="dxa"/>
          </w:tcPr>
          <w:p w:rsidR="00FC4FB9" w:rsidRPr="00F862DA" w:rsidRDefault="009E0E20" w:rsidP="007F7BB5">
            <w:pPr>
              <w:widowControl w:val="0"/>
              <w:autoSpaceDE w:val="0"/>
              <w:autoSpaceDN w:val="0"/>
              <w:adjustRightInd w:val="0"/>
              <w:spacing w:line="228" w:lineRule="auto"/>
              <w:rPr>
                <w:sz w:val="20"/>
                <w:szCs w:val="20"/>
                <w:lang w:val="uk-UA"/>
              </w:rPr>
            </w:pPr>
            <w:r w:rsidRPr="00F862DA">
              <w:rPr>
                <w:sz w:val="20"/>
                <w:szCs w:val="20"/>
                <w:lang w:val="uk-UA"/>
              </w:rPr>
              <w:t>С</w:t>
            </w:r>
            <w:r w:rsidR="00B6491D">
              <w:rPr>
                <w:sz w:val="20"/>
                <w:szCs w:val="20"/>
                <w:lang w:val="uk-UA"/>
              </w:rPr>
              <w:t>пеціальний МЕ</w:t>
            </w:r>
            <w:r w:rsidRPr="00F862DA">
              <w:rPr>
                <w:sz w:val="20"/>
                <w:szCs w:val="20"/>
                <w:lang w:val="uk-UA"/>
              </w:rPr>
              <w:t xml:space="preserve"> 302 М</w:t>
            </w:r>
          </w:p>
        </w:tc>
        <w:tc>
          <w:tcPr>
            <w:tcW w:w="1985"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Для обробки</w:t>
            </w:r>
            <w:r w:rsidR="00196439">
              <w:rPr>
                <w:sz w:val="20"/>
                <w:szCs w:val="20"/>
                <w:lang w:val="uk-UA"/>
              </w:rPr>
              <w:t xml:space="preserve"> валків </w:t>
            </w:r>
            <w:r w:rsidR="00311B2E" w:rsidRPr="00F862DA">
              <w:rPr>
                <w:sz w:val="20"/>
                <w:szCs w:val="20"/>
                <w:lang w:val="uk-UA"/>
              </w:rPr>
              <w:t>мукомельних</w:t>
            </w:r>
            <w:r w:rsidRPr="00F862DA">
              <w:rPr>
                <w:sz w:val="20"/>
                <w:szCs w:val="20"/>
                <w:lang w:val="uk-UA"/>
              </w:rPr>
              <w:t xml:space="preserve"> </w:t>
            </w:r>
            <w:r w:rsidR="007F7BB5">
              <w:rPr>
                <w:sz w:val="20"/>
                <w:szCs w:val="20"/>
                <w:lang w:val="uk-UA"/>
              </w:rPr>
              <w:br/>
            </w:r>
            <w:r w:rsidRPr="00F862DA">
              <w:rPr>
                <w:sz w:val="20"/>
                <w:szCs w:val="20"/>
                <w:lang w:val="uk-UA"/>
              </w:rPr>
              <w:t>машин</w:t>
            </w:r>
          </w:p>
        </w:tc>
        <w:tc>
          <w:tcPr>
            <w:tcW w:w="1275" w:type="dxa"/>
          </w:tcPr>
          <w:p w:rsidR="00FC4FB9"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Розміри</w:t>
            </w:r>
            <w:r w:rsidR="009E0E20" w:rsidRPr="00F862DA">
              <w:rPr>
                <w:sz w:val="20"/>
                <w:szCs w:val="20"/>
                <w:lang w:val="uk-UA"/>
              </w:rPr>
              <w:t xml:space="preserve"> валків:</w:t>
            </w:r>
            <w:r>
              <w:rPr>
                <w:sz w:val="20"/>
                <w:szCs w:val="20"/>
                <w:lang w:val="uk-UA"/>
              </w:rPr>
              <w:t xml:space="preserve"> </w:t>
            </w:r>
            <w:r w:rsidR="009E0E20" w:rsidRPr="00F862DA">
              <w:rPr>
                <w:sz w:val="20"/>
                <w:szCs w:val="20"/>
                <w:lang w:val="uk-UA"/>
              </w:rPr>
              <w:t>ді</w:t>
            </w:r>
            <w:r w:rsidR="009E0E20" w:rsidRPr="00F862DA">
              <w:rPr>
                <w:sz w:val="20"/>
                <w:szCs w:val="20"/>
                <w:lang w:val="uk-UA"/>
              </w:rPr>
              <w:t>а</w:t>
            </w:r>
            <w:r w:rsidR="009E0E20" w:rsidRPr="00F862DA">
              <w:rPr>
                <w:sz w:val="20"/>
                <w:szCs w:val="20"/>
                <w:lang w:val="uk-UA"/>
              </w:rPr>
              <w:t>метр</w:t>
            </w:r>
            <w:r w:rsidR="00B6491D">
              <w:rPr>
                <w:sz w:val="20"/>
                <w:szCs w:val="20"/>
                <w:lang w:val="uk-UA"/>
              </w:rPr>
              <w:t>ом</w:t>
            </w:r>
            <w:r w:rsidR="009E0E20" w:rsidRPr="00F862DA">
              <w:rPr>
                <w:sz w:val="20"/>
                <w:szCs w:val="20"/>
                <w:lang w:val="uk-UA"/>
              </w:rPr>
              <w:t xml:space="preserve"> до 300 мм,</w:t>
            </w:r>
            <w:r w:rsidR="00391428" w:rsidRPr="00F862DA">
              <w:rPr>
                <w:sz w:val="20"/>
                <w:szCs w:val="20"/>
                <w:lang w:val="uk-UA"/>
              </w:rPr>
              <w:t xml:space="preserve"> </w:t>
            </w:r>
            <w:r w:rsidR="009E0E20" w:rsidRPr="00F862DA">
              <w:rPr>
                <w:sz w:val="20"/>
                <w:szCs w:val="20"/>
                <w:lang w:val="uk-UA"/>
              </w:rPr>
              <w:t>довжина до 1000</w:t>
            </w:r>
            <w:r>
              <w:rPr>
                <w:sz w:val="20"/>
                <w:szCs w:val="20"/>
                <w:lang w:val="uk-UA"/>
              </w:rPr>
              <w:t> </w:t>
            </w:r>
            <w:r w:rsidR="009E0E20" w:rsidRPr="00F862DA">
              <w:rPr>
                <w:sz w:val="20"/>
                <w:szCs w:val="20"/>
                <w:lang w:val="uk-UA"/>
              </w:rPr>
              <w:t>мм</w:t>
            </w:r>
          </w:p>
        </w:tc>
        <w:tc>
          <w:tcPr>
            <w:tcW w:w="1276"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rPr>
              <w:t xml:space="preserve">Час </w:t>
            </w:r>
            <w:r w:rsidRPr="00311B2E">
              <w:rPr>
                <w:sz w:val="20"/>
                <w:szCs w:val="20"/>
                <w:lang w:val="uk-UA"/>
              </w:rPr>
              <w:t>обро</w:t>
            </w:r>
            <w:r w:rsidRPr="00311B2E">
              <w:rPr>
                <w:sz w:val="20"/>
                <w:szCs w:val="20"/>
                <w:lang w:val="uk-UA"/>
              </w:rPr>
              <w:t>б</w:t>
            </w:r>
            <w:r w:rsidRPr="00311B2E">
              <w:rPr>
                <w:sz w:val="20"/>
                <w:szCs w:val="20"/>
                <w:lang w:val="uk-UA"/>
              </w:rPr>
              <w:t>ки</w:t>
            </w:r>
            <w:r w:rsidRPr="00F862DA">
              <w:rPr>
                <w:sz w:val="20"/>
                <w:szCs w:val="20"/>
              </w:rPr>
              <w:t xml:space="preserve"> </w:t>
            </w:r>
            <w:r w:rsidRPr="00311B2E">
              <w:rPr>
                <w:sz w:val="20"/>
                <w:szCs w:val="20"/>
                <w:lang w:val="uk-UA"/>
              </w:rPr>
              <w:t>двох</w:t>
            </w:r>
            <w:r w:rsidRPr="00F862DA">
              <w:rPr>
                <w:sz w:val="20"/>
                <w:szCs w:val="20"/>
              </w:rPr>
              <w:t xml:space="preserve"> </w:t>
            </w:r>
            <w:r w:rsidRPr="007F7BB5">
              <w:rPr>
                <w:sz w:val="20"/>
                <w:szCs w:val="20"/>
                <w:lang w:val="uk-UA"/>
              </w:rPr>
              <w:t>в</w:t>
            </w:r>
            <w:r w:rsidRPr="007F7BB5">
              <w:rPr>
                <w:sz w:val="20"/>
                <w:szCs w:val="20"/>
                <w:lang w:val="uk-UA"/>
              </w:rPr>
              <w:t>а</w:t>
            </w:r>
            <w:r w:rsidRPr="007F7BB5">
              <w:rPr>
                <w:sz w:val="20"/>
                <w:szCs w:val="20"/>
                <w:lang w:val="uk-UA"/>
              </w:rPr>
              <w:t>лк</w:t>
            </w:r>
            <w:r w:rsidRPr="00F862DA">
              <w:rPr>
                <w:sz w:val="20"/>
                <w:szCs w:val="20"/>
                <w:lang w:val="uk-UA"/>
              </w:rPr>
              <w:t>і</w:t>
            </w:r>
            <w:r w:rsidRPr="00F862DA">
              <w:rPr>
                <w:sz w:val="20"/>
                <w:szCs w:val="20"/>
              </w:rPr>
              <w:t>в</w:t>
            </w:r>
            <w:r w:rsidRPr="00F862DA">
              <w:rPr>
                <w:sz w:val="20"/>
                <w:szCs w:val="20"/>
                <w:lang w:val="uk-UA"/>
              </w:rPr>
              <w:t xml:space="preserve"> </w:t>
            </w:r>
            <w:r w:rsidR="007F7BB5">
              <w:rPr>
                <w:sz w:val="20"/>
                <w:szCs w:val="20"/>
                <w:lang w:val="uk-UA"/>
              </w:rPr>
              <w:br/>
            </w:r>
            <w:r w:rsidRPr="00F862DA">
              <w:rPr>
                <w:sz w:val="20"/>
                <w:szCs w:val="20"/>
                <w:lang w:val="uk-UA"/>
              </w:rPr>
              <w:t>1-1,5 год</w:t>
            </w:r>
          </w:p>
        </w:tc>
        <w:tc>
          <w:tcPr>
            <w:tcW w:w="851" w:type="dxa"/>
          </w:tcPr>
          <w:p w:rsidR="00FC4FB9" w:rsidRPr="007F7BB5" w:rsidRDefault="009E0E20" w:rsidP="007F7BB5">
            <w:pPr>
              <w:widowControl w:val="0"/>
              <w:autoSpaceDE w:val="0"/>
              <w:autoSpaceDN w:val="0"/>
              <w:adjustRightInd w:val="0"/>
              <w:spacing w:line="228" w:lineRule="auto"/>
              <w:jc w:val="center"/>
              <w:rPr>
                <w:sz w:val="20"/>
                <w:szCs w:val="20"/>
              </w:rPr>
            </w:pPr>
            <w:r w:rsidRPr="00F862DA">
              <w:rPr>
                <w:sz w:val="20"/>
                <w:szCs w:val="20"/>
                <w:lang w:val="en-US"/>
              </w:rPr>
              <w:t>Rz</w:t>
            </w:r>
            <w:r w:rsidRPr="007F7BB5">
              <w:rPr>
                <w:sz w:val="20"/>
                <w:szCs w:val="20"/>
              </w:rPr>
              <w:t>20</w:t>
            </w:r>
          </w:p>
        </w:tc>
        <w:tc>
          <w:tcPr>
            <w:tcW w:w="708"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11,1</w:t>
            </w:r>
          </w:p>
        </w:tc>
        <w:tc>
          <w:tcPr>
            <w:tcW w:w="993" w:type="dxa"/>
          </w:tcPr>
          <w:p w:rsidR="00FC4FB9" w:rsidRPr="00F862DA" w:rsidRDefault="009E0E20" w:rsidP="007F7BB5">
            <w:pPr>
              <w:widowControl w:val="0"/>
              <w:autoSpaceDE w:val="0"/>
              <w:autoSpaceDN w:val="0"/>
              <w:adjustRightInd w:val="0"/>
              <w:spacing w:line="228" w:lineRule="auto"/>
              <w:jc w:val="center"/>
              <w:rPr>
                <w:sz w:val="20"/>
                <w:szCs w:val="20"/>
                <w:lang w:val="uk-UA"/>
              </w:rPr>
            </w:pPr>
            <w:r w:rsidRPr="00F862DA">
              <w:rPr>
                <w:sz w:val="20"/>
                <w:szCs w:val="20"/>
                <w:lang w:val="uk-UA"/>
              </w:rPr>
              <w:t>200</w:t>
            </w:r>
          </w:p>
        </w:tc>
      </w:tr>
      <w:tr w:rsidR="007F7BB5" w:rsidRPr="00F862DA" w:rsidTr="007F7BB5">
        <w:tc>
          <w:tcPr>
            <w:tcW w:w="2518" w:type="dxa"/>
          </w:tcPr>
          <w:p w:rsidR="007F7BB5" w:rsidRPr="00F862DA" w:rsidRDefault="007F7BB5" w:rsidP="007F7BB5">
            <w:pPr>
              <w:widowControl w:val="0"/>
              <w:autoSpaceDE w:val="0"/>
              <w:autoSpaceDN w:val="0"/>
              <w:adjustRightInd w:val="0"/>
              <w:spacing w:line="228" w:lineRule="auto"/>
              <w:rPr>
                <w:sz w:val="20"/>
                <w:szCs w:val="20"/>
                <w:lang w:val="uk-UA"/>
              </w:rPr>
            </w:pPr>
            <w:r w:rsidRPr="00F862DA">
              <w:rPr>
                <w:sz w:val="20"/>
                <w:szCs w:val="20"/>
                <w:lang w:val="uk-UA"/>
              </w:rPr>
              <w:t>Вирізний з ЧПК 45231Ф3</w:t>
            </w:r>
          </w:p>
        </w:tc>
        <w:tc>
          <w:tcPr>
            <w:tcW w:w="1985"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Виготовлення др</w:t>
            </w:r>
            <w:r w:rsidRPr="00F862DA">
              <w:rPr>
                <w:sz w:val="20"/>
                <w:szCs w:val="20"/>
                <w:lang w:val="uk-UA"/>
              </w:rPr>
              <w:t>о</w:t>
            </w:r>
            <w:r w:rsidRPr="00F862DA">
              <w:rPr>
                <w:sz w:val="20"/>
                <w:szCs w:val="20"/>
                <w:lang w:val="uk-UA"/>
              </w:rPr>
              <w:t>товим ЕІ з точністю 0,01</w:t>
            </w:r>
          </w:p>
        </w:tc>
        <w:tc>
          <w:tcPr>
            <w:tcW w:w="1275"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Розмір з</w:t>
            </w:r>
            <w:r w:rsidRPr="00F862DA">
              <w:rPr>
                <w:sz w:val="20"/>
                <w:szCs w:val="20"/>
                <w:lang w:val="uk-UA"/>
              </w:rPr>
              <w:t>а</w:t>
            </w:r>
            <w:r w:rsidRPr="00F862DA">
              <w:rPr>
                <w:sz w:val="20"/>
                <w:szCs w:val="20"/>
                <w:lang w:val="uk-UA"/>
              </w:rPr>
              <w:t>готовки до 120×75×40</w:t>
            </w:r>
          </w:p>
        </w:tc>
        <w:tc>
          <w:tcPr>
            <w:tcW w:w="1276"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180</w:t>
            </w:r>
            <w:r>
              <w:rPr>
                <w:sz w:val="20"/>
                <w:szCs w:val="20"/>
                <w:lang w:val="uk-UA"/>
              </w:rPr>
              <w:t xml:space="preserve"> </w:t>
            </w:r>
            <w:r w:rsidRPr="00F862DA">
              <w:rPr>
                <w:sz w:val="20"/>
                <w:szCs w:val="20"/>
                <w:lang w:val="uk-UA"/>
              </w:rPr>
              <w:t>мм</w:t>
            </w:r>
            <w:r w:rsidRPr="00F862DA">
              <w:rPr>
                <w:sz w:val="20"/>
                <w:szCs w:val="20"/>
                <w:vertAlign w:val="superscript"/>
                <w:lang w:val="uk-UA"/>
              </w:rPr>
              <w:t>2</w:t>
            </w:r>
            <w:r w:rsidRPr="00F862DA">
              <w:rPr>
                <w:sz w:val="20"/>
                <w:szCs w:val="20"/>
                <w:lang w:val="uk-UA"/>
              </w:rPr>
              <w:t>/хв</w:t>
            </w:r>
          </w:p>
        </w:tc>
        <w:tc>
          <w:tcPr>
            <w:tcW w:w="851"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1,25</w:t>
            </w:r>
          </w:p>
        </w:tc>
        <w:tc>
          <w:tcPr>
            <w:tcW w:w="708"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2,75</w:t>
            </w:r>
          </w:p>
        </w:tc>
        <w:tc>
          <w:tcPr>
            <w:tcW w:w="993"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700</w:t>
            </w:r>
          </w:p>
        </w:tc>
      </w:tr>
      <w:tr w:rsidR="007F7BB5" w:rsidRPr="00F862DA" w:rsidTr="007F7BB5">
        <w:tc>
          <w:tcPr>
            <w:tcW w:w="2518" w:type="dxa"/>
          </w:tcPr>
          <w:p w:rsidR="007F7BB5" w:rsidRPr="00F862DA" w:rsidRDefault="007F7BB5" w:rsidP="007F7BB5">
            <w:pPr>
              <w:widowControl w:val="0"/>
              <w:autoSpaceDE w:val="0"/>
              <w:autoSpaceDN w:val="0"/>
              <w:adjustRightInd w:val="0"/>
              <w:spacing w:line="228" w:lineRule="auto"/>
              <w:rPr>
                <w:sz w:val="20"/>
                <w:szCs w:val="20"/>
              </w:rPr>
            </w:pPr>
            <w:r w:rsidRPr="00F862DA">
              <w:rPr>
                <w:sz w:val="20"/>
                <w:szCs w:val="20"/>
                <w:lang w:val="uk-UA"/>
              </w:rPr>
              <w:t xml:space="preserve">Електроконтактний </w:t>
            </w:r>
            <w:r>
              <w:rPr>
                <w:sz w:val="20"/>
                <w:szCs w:val="20"/>
                <w:lang w:val="uk-UA"/>
              </w:rPr>
              <w:br/>
            </w:r>
            <w:r w:rsidRPr="00F862DA">
              <w:rPr>
                <w:sz w:val="20"/>
                <w:szCs w:val="20"/>
                <w:lang w:val="uk-UA"/>
              </w:rPr>
              <w:t>карусельний М</w:t>
            </w:r>
            <w:r>
              <w:rPr>
                <w:sz w:val="20"/>
                <w:szCs w:val="20"/>
                <w:lang w:val="uk-UA"/>
              </w:rPr>
              <w:t>Е</w:t>
            </w:r>
            <w:r w:rsidRPr="00F862DA">
              <w:rPr>
                <w:sz w:val="20"/>
                <w:szCs w:val="20"/>
                <w:lang w:val="uk-UA"/>
              </w:rPr>
              <w:t>-301</w:t>
            </w:r>
          </w:p>
        </w:tc>
        <w:tc>
          <w:tcPr>
            <w:tcW w:w="1985"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Для розділення з</w:t>
            </w:r>
            <w:r w:rsidRPr="00F862DA">
              <w:rPr>
                <w:sz w:val="20"/>
                <w:szCs w:val="20"/>
                <w:lang w:val="uk-UA"/>
              </w:rPr>
              <w:t>а</w:t>
            </w:r>
            <w:r w:rsidRPr="00F862DA">
              <w:rPr>
                <w:sz w:val="20"/>
                <w:szCs w:val="20"/>
                <w:lang w:val="uk-UA"/>
              </w:rPr>
              <w:t>готовок, обробки тіл обертання</w:t>
            </w:r>
          </w:p>
        </w:tc>
        <w:tc>
          <w:tcPr>
            <w:tcW w:w="1275" w:type="dxa"/>
          </w:tcPr>
          <w:p w:rsidR="007F7BB5" w:rsidRPr="00F862DA" w:rsidRDefault="007F7BB5" w:rsidP="00555703">
            <w:pPr>
              <w:widowControl w:val="0"/>
              <w:autoSpaceDE w:val="0"/>
              <w:autoSpaceDN w:val="0"/>
              <w:adjustRightInd w:val="0"/>
              <w:spacing w:line="228" w:lineRule="auto"/>
              <w:ind w:hanging="108"/>
              <w:jc w:val="center"/>
              <w:rPr>
                <w:sz w:val="20"/>
                <w:szCs w:val="20"/>
                <w:lang w:val="uk-UA"/>
              </w:rPr>
            </w:pPr>
            <w:r w:rsidRPr="00F862DA">
              <w:rPr>
                <w:sz w:val="20"/>
                <w:szCs w:val="20"/>
                <w:lang w:val="uk-UA"/>
              </w:rPr>
              <w:t>Діаметр планшайби 2800</w:t>
            </w:r>
          </w:p>
        </w:tc>
        <w:tc>
          <w:tcPr>
            <w:tcW w:w="1276"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Чорновий режим 0,1</w:t>
            </w:r>
            <w:r>
              <w:rPr>
                <w:sz w:val="20"/>
                <w:szCs w:val="20"/>
                <w:lang w:val="uk-UA"/>
              </w:rPr>
              <w:t> </w:t>
            </w:r>
            <w:r w:rsidRPr="00F862DA">
              <w:rPr>
                <w:sz w:val="20"/>
                <w:szCs w:val="20"/>
                <w:lang w:val="uk-UA"/>
              </w:rPr>
              <w:t>кг/хв</w:t>
            </w:r>
          </w:p>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Чистовий 0,01</w:t>
            </w:r>
            <w:r>
              <w:rPr>
                <w:lang w:val="uk-UA"/>
              </w:rPr>
              <w:t> </w:t>
            </w:r>
            <w:r w:rsidRPr="00F862DA">
              <w:rPr>
                <w:sz w:val="20"/>
                <w:szCs w:val="20"/>
                <w:lang w:val="uk-UA"/>
              </w:rPr>
              <w:t>кг/хв</w:t>
            </w:r>
          </w:p>
        </w:tc>
        <w:tc>
          <w:tcPr>
            <w:tcW w:w="851"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en-US"/>
              </w:rPr>
              <w:t>Rz</w:t>
            </w:r>
            <w:r w:rsidRPr="00F862DA">
              <w:rPr>
                <w:sz w:val="20"/>
                <w:szCs w:val="20"/>
                <w:lang w:val="uk-UA"/>
              </w:rPr>
              <w:t>1</w:t>
            </w:r>
            <w:r w:rsidRPr="007F7BB5">
              <w:rPr>
                <w:sz w:val="20"/>
                <w:szCs w:val="20"/>
              </w:rPr>
              <w:t>0</w:t>
            </w:r>
            <w:r w:rsidRPr="00F862DA">
              <w:rPr>
                <w:sz w:val="20"/>
                <w:szCs w:val="20"/>
                <w:lang w:val="uk-UA"/>
              </w:rPr>
              <w:t>00</w:t>
            </w:r>
          </w:p>
          <w:p w:rsidR="007F7BB5" w:rsidRPr="00F862DA" w:rsidRDefault="007F7BB5" w:rsidP="007F7BB5">
            <w:pPr>
              <w:widowControl w:val="0"/>
              <w:autoSpaceDE w:val="0"/>
              <w:autoSpaceDN w:val="0"/>
              <w:adjustRightInd w:val="0"/>
              <w:spacing w:line="228" w:lineRule="auto"/>
              <w:jc w:val="center"/>
              <w:rPr>
                <w:sz w:val="20"/>
                <w:szCs w:val="20"/>
                <w:lang w:val="uk-UA"/>
              </w:rPr>
            </w:pPr>
          </w:p>
          <w:p w:rsidR="007F7BB5" w:rsidRPr="00F862DA" w:rsidRDefault="007F7BB5" w:rsidP="007F7BB5">
            <w:pPr>
              <w:widowControl w:val="0"/>
              <w:autoSpaceDE w:val="0"/>
              <w:autoSpaceDN w:val="0"/>
              <w:adjustRightInd w:val="0"/>
              <w:spacing w:line="228" w:lineRule="auto"/>
              <w:jc w:val="center"/>
              <w:rPr>
                <w:sz w:val="20"/>
                <w:szCs w:val="20"/>
                <w:lang w:val="uk-UA"/>
              </w:rPr>
            </w:pPr>
          </w:p>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en-US"/>
              </w:rPr>
              <w:t>Rz</w:t>
            </w:r>
            <w:r w:rsidRPr="00F862DA">
              <w:rPr>
                <w:sz w:val="20"/>
                <w:szCs w:val="20"/>
                <w:lang w:val="uk-UA"/>
              </w:rPr>
              <w:t>40</w:t>
            </w:r>
          </w:p>
          <w:p w:rsidR="007F7BB5" w:rsidRPr="00F862DA" w:rsidRDefault="007F7BB5" w:rsidP="007F7BB5">
            <w:pPr>
              <w:widowControl w:val="0"/>
              <w:autoSpaceDE w:val="0"/>
              <w:autoSpaceDN w:val="0"/>
              <w:adjustRightInd w:val="0"/>
              <w:spacing w:line="228" w:lineRule="auto"/>
              <w:jc w:val="center"/>
              <w:rPr>
                <w:sz w:val="20"/>
                <w:szCs w:val="20"/>
                <w:lang w:val="uk-UA"/>
              </w:rPr>
            </w:pPr>
          </w:p>
        </w:tc>
        <w:tc>
          <w:tcPr>
            <w:tcW w:w="708"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96</w:t>
            </w:r>
          </w:p>
        </w:tc>
        <w:tc>
          <w:tcPr>
            <w:tcW w:w="993" w:type="dxa"/>
          </w:tcPr>
          <w:p w:rsidR="007F7BB5" w:rsidRPr="00F862DA" w:rsidRDefault="007F7BB5" w:rsidP="007F7BB5">
            <w:pPr>
              <w:widowControl w:val="0"/>
              <w:autoSpaceDE w:val="0"/>
              <w:autoSpaceDN w:val="0"/>
              <w:adjustRightInd w:val="0"/>
              <w:spacing w:line="228" w:lineRule="auto"/>
              <w:ind w:hanging="108"/>
              <w:jc w:val="center"/>
              <w:rPr>
                <w:sz w:val="20"/>
                <w:szCs w:val="20"/>
                <w:lang w:val="uk-UA"/>
              </w:rPr>
            </w:pPr>
            <w:r w:rsidRPr="00F862DA">
              <w:rPr>
                <w:sz w:val="20"/>
                <w:szCs w:val="20"/>
                <w:lang w:val="uk-UA"/>
              </w:rPr>
              <w:t>63000</w:t>
            </w:r>
          </w:p>
        </w:tc>
      </w:tr>
      <w:tr w:rsidR="007F7BB5" w:rsidRPr="00F862DA" w:rsidTr="007F7BB5">
        <w:tc>
          <w:tcPr>
            <w:tcW w:w="2518" w:type="dxa"/>
          </w:tcPr>
          <w:p w:rsidR="007F7BB5" w:rsidRPr="00F862DA" w:rsidRDefault="007F7BB5" w:rsidP="007F7BB5">
            <w:pPr>
              <w:widowControl w:val="0"/>
              <w:autoSpaceDE w:val="0"/>
              <w:autoSpaceDN w:val="0"/>
              <w:adjustRightInd w:val="0"/>
              <w:spacing w:line="228" w:lineRule="auto"/>
              <w:rPr>
                <w:sz w:val="20"/>
                <w:szCs w:val="20"/>
                <w:lang w:val="uk-UA"/>
              </w:rPr>
            </w:pPr>
            <w:r w:rsidRPr="00F862DA">
              <w:rPr>
                <w:sz w:val="20"/>
                <w:szCs w:val="20"/>
                <w:lang w:val="uk-UA"/>
              </w:rPr>
              <w:t>Верстат з слідкуючою системою ЕЛФА-731</w:t>
            </w:r>
          </w:p>
        </w:tc>
        <w:tc>
          <w:tcPr>
            <w:tcW w:w="1985"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Для зміцнення, л</w:t>
            </w:r>
            <w:r w:rsidRPr="00F862DA">
              <w:rPr>
                <w:sz w:val="20"/>
                <w:szCs w:val="20"/>
                <w:lang w:val="uk-UA"/>
              </w:rPr>
              <w:t>е</w:t>
            </w:r>
            <w:r w:rsidRPr="00F862DA">
              <w:rPr>
                <w:sz w:val="20"/>
                <w:szCs w:val="20"/>
                <w:lang w:val="uk-UA"/>
              </w:rPr>
              <w:t>гування, відновле</w:t>
            </w:r>
            <w:r w:rsidRPr="00F862DA">
              <w:rPr>
                <w:sz w:val="20"/>
                <w:szCs w:val="20"/>
                <w:lang w:val="uk-UA"/>
              </w:rPr>
              <w:t>н</w:t>
            </w:r>
            <w:r w:rsidRPr="00F862DA">
              <w:rPr>
                <w:sz w:val="20"/>
                <w:szCs w:val="20"/>
                <w:lang w:val="uk-UA"/>
              </w:rPr>
              <w:t>ня деталей машин</w:t>
            </w:r>
          </w:p>
        </w:tc>
        <w:tc>
          <w:tcPr>
            <w:tcW w:w="1275"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500×300</w:t>
            </w:r>
          </w:p>
        </w:tc>
        <w:tc>
          <w:tcPr>
            <w:tcW w:w="1276"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1</w:t>
            </w:r>
            <w:r>
              <w:rPr>
                <w:sz w:val="20"/>
                <w:szCs w:val="20"/>
                <w:lang w:val="uk-UA"/>
              </w:rPr>
              <w:t xml:space="preserve"> </w:t>
            </w:r>
            <w:r w:rsidRPr="00F862DA">
              <w:rPr>
                <w:sz w:val="20"/>
                <w:szCs w:val="20"/>
                <w:lang w:val="uk-UA"/>
              </w:rPr>
              <w:t>мм</w:t>
            </w:r>
            <w:r w:rsidRPr="00F862DA">
              <w:rPr>
                <w:sz w:val="20"/>
                <w:szCs w:val="20"/>
                <w:vertAlign w:val="superscript"/>
                <w:lang w:val="uk-UA"/>
              </w:rPr>
              <w:t>2</w:t>
            </w:r>
            <w:r w:rsidRPr="00F862DA">
              <w:rPr>
                <w:sz w:val="20"/>
                <w:szCs w:val="20"/>
                <w:lang w:val="uk-UA"/>
              </w:rPr>
              <w:t>/с</w:t>
            </w:r>
          </w:p>
        </w:tc>
        <w:tc>
          <w:tcPr>
            <w:tcW w:w="851"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w:t>
            </w:r>
          </w:p>
        </w:tc>
        <w:tc>
          <w:tcPr>
            <w:tcW w:w="708"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5</w:t>
            </w:r>
          </w:p>
        </w:tc>
        <w:tc>
          <w:tcPr>
            <w:tcW w:w="993" w:type="dxa"/>
          </w:tcPr>
          <w:p w:rsidR="007F7BB5" w:rsidRPr="00F862DA" w:rsidRDefault="007F7BB5" w:rsidP="007F7BB5">
            <w:pPr>
              <w:widowControl w:val="0"/>
              <w:autoSpaceDE w:val="0"/>
              <w:autoSpaceDN w:val="0"/>
              <w:adjustRightInd w:val="0"/>
              <w:spacing w:line="228" w:lineRule="auto"/>
              <w:jc w:val="center"/>
              <w:rPr>
                <w:sz w:val="20"/>
                <w:szCs w:val="20"/>
                <w:lang w:val="uk-UA"/>
              </w:rPr>
            </w:pPr>
            <w:r w:rsidRPr="00F862DA">
              <w:rPr>
                <w:sz w:val="20"/>
                <w:szCs w:val="20"/>
                <w:lang w:val="uk-UA"/>
              </w:rPr>
              <w:t>500</w:t>
            </w:r>
          </w:p>
        </w:tc>
      </w:tr>
    </w:tbl>
    <w:p w:rsidR="004472D9" w:rsidRDefault="004472D9" w:rsidP="00114C10">
      <w:pPr>
        <w:framePr w:w="567" w:h="323" w:hSpace="181" w:wrap="around" w:vAnchor="page" w:hAnchor="page" w:x="10266" w:y="7430" w:anchorLock="1"/>
        <w:shd w:val="clear" w:color="auto" w:fill="FFFFFF" w:themeFill="background1"/>
      </w:pPr>
    </w:p>
    <w:p w:rsidR="005059CD" w:rsidRPr="00687351" w:rsidRDefault="005059CD" w:rsidP="00114C10">
      <w:pPr>
        <w:framePr w:w="420" w:h="493" w:hSpace="181" w:wrap="around" w:vAnchor="page" w:hAnchor="page" w:x="572" w:y="7133" w:anchorLock="1"/>
        <w:jc w:val="center"/>
        <w:textDirection w:val="tbRl"/>
        <w:rPr>
          <w:sz w:val="22"/>
        </w:rPr>
      </w:pPr>
      <w:r>
        <w:rPr>
          <w:sz w:val="22"/>
        </w:rPr>
        <w:t>6</w:t>
      </w:r>
      <w:r w:rsidR="00114C10">
        <w:rPr>
          <w:sz w:val="22"/>
        </w:rPr>
        <w:t>9</w:t>
      </w:r>
    </w:p>
    <w:p w:rsidR="00B52FDF" w:rsidRDefault="00B52FDF" w:rsidP="00F63D46">
      <w:pPr>
        <w:widowControl w:val="0"/>
        <w:jc w:val="both"/>
        <w:rPr>
          <w:sz w:val="20"/>
          <w:szCs w:val="20"/>
          <w:lang w:val="uk-UA"/>
        </w:rPr>
        <w:sectPr w:rsidR="00B52FDF" w:rsidSect="00C2500C">
          <w:pgSz w:w="11907" w:h="8392" w:orient="landscape" w:code="11"/>
          <w:pgMar w:top="1134" w:right="1134" w:bottom="1134" w:left="1134" w:header="709" w:footer="709" w:gutter="0"/>
          <w:cols w:space="708"/>
          <w:docGrid w:linePitch="360"/>
        </w:sectPr>
      </w:pPr>
    </w:p>
    <w:p w:rsidR="00FF7009" w:rsidRPr="00952998" w:rsidRDefault="00B16EB7" w:rsidP="00952998">
      <w:pPr>
        <w:widowControl w:val="0"/>
        <w:jc w:val="center"/>
        <w:rPr>
          <w:b/>
          <w:sz w:val="22"/>
          <w:lang w:val="uk-UA"/>
        </w:rPr>
      </w:pPr>
      <w:r w:rsidRPr="00952998">
        <w:rPr>
          <w:b/>
          <w:sz w:val="22"/>
          <w:lang w:val="uk-UA"/>
        </w:rPr>
        <w:lastRenderedPageBreak/>
        <w:t>1.1</w:t>
      </w:r>
      <w:r w:rsidR="00D8605D" w:rsidRPr="00952998">
        <w:rPr>
          <w:b/>
          <w:sz w:val="22"/>
          <w:lang w:val="uk-UA"/>
        </w:rPr>
        <w:t>1</w:t>
      </w:r>
      <w:r w:rsidR="00FF7009" w:rsidRPr="00952998">
        <w:rPr>
          <w:b/>
          <w:sz w:val="22"/>
          <w:lang w:val="uk-UA"/>
        </w:rPr>
        <w:t xml:space="preserve">. </w:t>
      </w:r>
      <w:r w:rsidR="0098568F" w:rsidRPr="00952998">
        <w:rPr>
          <w:b/>
          <w:sz w:val="22"/>
          <w:lang w:val="uk-UA"/>
        </w:rPr>
        <w:t>Е</w:t>
      </w:r>
      <w:r w:rsidR="004758AC" w:rsidRPr="00952998">
        <w:rPr>
          <w:b/>
          <w:sz w:val="22"/>
          <w:lang w:val="uk-UA"/>
        </w:rPr>
        <w:t>лектроди</w:t>
      </w:r>
      <w:r w:rsidR="00306960" w:rsidRPr="00952998">
        <w:rPr>
          <w:b/>
          <w:sz w:val="22"/>
          <w:lang w:val="uk-UA"/>
        </w:rPr>
        <w:t>-</w:t>
      </w:r>
      <w:r w:rsidR="004758AC" w:rsidRPr="00952998">
        <w:rPr>
          <w:b/>
          <w:sz w:val="22"/>
          <w:lang w:val="uk-UA"/>
        </w:rPr>
        <w:t>інструменти</w:t>
      </w:r>
      <w:r w:rsidR="004758AC" w:rsidRPr="00952998">
        <w:rPr>
          <w:sz w:val="22"/>
          <w:lang w:val="uk-UA"/>
        </w:rPr>
        <w:t xml:space="preserve"> </w:t>
      </w:r>
      <w:r w:rsidRPr="00952998">
        <w:rPr>
          <w:b/>
          <w:sz w:val="22"/>
          <w:lang w:val="uk-UA"/>
        </w:rPr>
        <w:t xml:space="preserve"> для ЕЕО</w:t>
      </w:r>
    </w:p>
    <w:p w:rsidR="00874EB0" w:rsidRPr="00952998" w:rsidRDefault="00874EB0" w:rsidP="00F63D46">
      <w:pPr>
        <w:widowControl w:val="0"/>
        <w:jc w:val="both"/>
        <w:rPr>
          <w:b/>
          <w:sz w:val="22"/>
          <w:lang w:val="uk-UA"/>
        </w:rPr>
      </w:pPr>
    </w:p>
    <w:p w:rsidR="00FF7009" w:rsidRPr="00952998" w:rsidRDefault="00FF7009" w:rsidP="00F63D46">
      <w:pPr>
        <w:widowControl w:val="0"/>
        <w:shd w:val="clear" w:color="auto" w:fill="FFFFFF"/>
        <w:ind w:firstLine="284"/>
        <w:jc w:val="both"/>
        <w:rPr>
          <w:sz w:val="22"/>
          <w:lang w:val="uk-UA"/>
        </w:rPr>
      </w:pPr>
      <w:r w:rsidRPr="00952998">
        <w:rPr>
          <w:sz w:val="22"/>
          <w:lang w:val="uk-UA"/>
        </w:rPr>
        <w:t xml:space="preserve">Вибір матеріалу </w:t>
      </w:r>
      <w:r w:rsidR="00B16EB7" w:rsidRPr="00952998">
        <w:rPr>
          <w:sz w:val="22"/>
          <w:lang w:val="uk-UA"/>
        </w:rPr>
        <w:t>ЕІ</w:t>
      </w:r>
      <w:r w:rsidRPr="00952998">
        <w:rPr>
          <w:sz w:val="22"/>
          <w:lang w:val="uk-UA"/>
        </w:rPr>
        <w:t xml:space="preserve"> визначає величину його зношування, припустимий граничний електричний режим обробки (а отже, і швидкість знімання металу) і технологічні особливості вигото</w:t>
      </w:r>
      <w:r w:rsidRPr="00952998">
        <w:rPr>
          <w:sz w:val="22"/>
          <w:lang w:val="uk-UA"/>
        </w:rPr>
        <w:t>в</w:t>
      </w:r>
      <w:r w:rsidRPr="00952998">
        <w:rPr>
          <w:sz w:val="22"/>
          <w:lang w:val="uk-UA"/>
        </w:rPr>
        <w:t xml:space="preserve">лення електродів. </w:t>
      </w:r>
    </w:p>
    <w:p w:rsidR="00FF7009" w:rsidRPr="00952998" w:rsidRDefault="00B6491D" w:rsidP="00F63D46">
      <w:pPr>
        <w:widowControl w:val="0"/>
        <w:shd w:val="clear" w:color="auto" w:fill="FFFFFF"/>
        <w:ind w:firstLine="284"/>
        <w:jc w:val="both"/>
        <w:rPr>
          <w:sz w:val="22"/>
          <w:lang w:val="uk-UA"/>
        </w:rPr>
      </w:pPr>
      <w:r w:rsidRPr="00952998">
        <w:rPr>
          <w:sz w:val="22"/>
          <w:lang w:val="uk-UA"/>
        </w:rPr>
        <w:t>За</w:t>
      </w:r>
      <w:r w:rsidR="00FF7009" w:rsidRPr="00952998">
        <w:rPr>
          <w:sz w:val="22"/>
          <w:lang w:val="uk-UA"/>
        </w:rPr>
        <w:t xml:space="preserve"> даним</w:t>
      </w:r>
      <w:r w:rsidRPr="00952998">
        <w:rPr>
          <w:sz w:val="22"/>
          <w:lang w:val="uk-UA"/>
        </w:rPr>
        <w:t>и</w:t>
      </w:r>
      <w:r w:rsidR="00FF7009" w:rsidRPr="00952998">
        <w:rPr>
          <w:sz w:val="22"/>
          <w:lang w:val="uk-UA"/>
        </w:rPr>
        <w:t xml:space="preserve"> ЕНІМСа, граничні значення робочого струму </w:t>
      </w:r>
      <w:r w:rsidR="00FF7009" w:rsidRPr="0020415E">
        <w:rPr>
          <w:i/>
          <w:sz w:val="22"/>
          <w:lang w:val="uk-UA"/>
        </w:rPr>
        <w:t>І</w:t>
      </w:r>
      <w:r w:rsidR="00FF7009" w:rsidRPr="0020415E">
        <w:rPr>
          <w:i/>
          <w:sz w:val="22"/>
          <w:vertAlign w:val="subscript"/>
          <w:lang w:val="uk-UA"/>
        </w:rPr>
        <w:t>порівн</w:t>
      </w:r>
      <w:r w:rsidR="00FF7009" w:rsidRPr="00952998">
        <w:rPr>
          <w:sz w:val="22"/>
          <w:lang w:val="uk-UA"/>
        </w:rPr>
        <w:t xml:space="preserve"> при частоті 400 імп/с становлять для мідного </w:t>
      </w:r>
      <w:r w:rsidR="00F074AA" w:rsidRPr="00952998">
        <w:rPr>
          <w:sz w:val="22"/>
          <w:lang w:val="uk-UA"/>
        </w:rPr>
        <w:t>ЕІ</w:t>
      </w:r>
      <w:r w:rsidR="008817DC" w:rsidRPr="00952998">
        <w:rPr>
          <w:sz w:val="22"/>
          <w:lang w:val="uk-UA"/>
        </w:rPr>
        <w:t xml:space="preserve"> </w:t>
      </w:r>
      <w:r w:rsidR="00FF7009" w:rsidRPr="00952998">
        <w:rPr>
          <w:sz w:val="22"/>
          <w:lang w:val="uk-UA"/>
        </w:rPr>
        <w:t>–</w:t>
      </w:r>
      <w:r w:rsidR="008817DC" w:rsidRPr="00952998">
        <w:rPr>
          <w:sz w:val="22"/>
          <w:lang w:val="uk-UA"/>
        </w:rPr>
        <w:t xml:space="preserve"> </w:t>
      </w:r>
      <w:r w:rsidR="00FF7009" w:rsidRPr="00952998">
        <w:rPr>
          <w:sz w:val="22"/>
          <w:lang w:val="uk-UA"/>
        </w:rPr>
        <w:t>300</w:t>
      </w:r>
      <w:r w:rsidR="008817DC" w:rsidRPr="00952998">
        <w:rPr>
          <w:sz w:val="22"/>
          <w:lang w:val="uk-UA"/>
        </w:rPr>
        <w:t> </w:t>
      </w:r>
      <w:r w:rsidR="00FF7009" w:rsidRPr="00952998">
        <w:rPr>
          <w:sz w:val="22"/>
          <w:lang w:val="uk-UA"/>
        </w:rPr>
        <w:t xml:space="preserve">А, для алюмінієвого – 180 А, для графітизованого (марки </w:t>
      </w:r>
      <w:r w:rsidRPr="00952998">
        <w:rPr>
          <w:sz w:val="22"/>
          <w:lang w:val="uk-UA"/>
        </w:rPr>
        <w:t>ЕЕ</w:t>
      </w:r>
      <w:r w:rsidR="00F074AA" w:rsidRPr="00952998">
        <w:rPr>
          <w:sz w:val="22"/>
          <w:lang w:val="uk-UA"/>
        </w:rPr>
        <w:t>Г</w:t>
      </w:r>
      <w:r w:rsidR="00FF7009" w:rsidRPr="00952998">
        <w:rPr>
          <w:sz w:val="22"/>
          <w:lang w:val="uk-UA"/>
        </w:rPr>
        <w:t>) – 150 А. Д</w:t>
      </w:r>
      <w:r w:rsidRPr="00952998">
        <w:rPr>
          <w:sz w:val="22"/>
          <w:lang w:val="uk-UA"/>
        </w:rPr>
        <w:t>ля більш</w:t>
      </w:r>
      <w:r w:rsidR="00FF7009" w:rsidRPr="00952998">
        <w:rPr>
          <w:sz w:val="22"/>
          <w:lang w:val="uk-UA"/>
        </w:rPr>
        <w:t xml:space="preserve"> низьких частот ці значення нижче. Так, при 100</w:t>
      </w:r>
      <w:r w:rsidR="0020415E">
        <w:rPr>
          <w:sz w:val="22"/>
          <w:lang w:val="uk-UA"/>
        </w:rPr>
        <w:t> </w:t>
      </w:r>
      <w:r w:rsidR="00FF7009" w:rsidRPr="00952998">
        <w:rPr>
          <w:sz w:val="22"/>
          <w:lang w:val="uk-UA"/>
        </w:rPr>
        <w:t xml:space="preserve">імп/сек алюмінієві </w:t>
      </w:r>
      <w:r w:rsidRPr="00952998">
        <w:rPr>
          <w:sz w:val="22"/>
          <w:lang w:val="uk-UA"/>
        </w:rPr>
        <w:t>ЕІ</w:t>
      </w:r>
      <w:r w:rsidR="00FF7009" w:rsidRPr="00952998">
        <w:rPr>
          <w:sz w:val="22"/>
          <w:lang w:val="uk-UA"/>
        </w:rPr>
        <w:t xml:space="preserve"> працю</w:t>
      </w:r>
      <w:r w:rsidRPr="00952998">
        <w:rPr>
          <w:sz w:val="22"/>
          <w:lang w:val="uk-UA"/>
        </w:rPr>
        <w:t>ють</w:t>
      </w:r>
      <w:r w:rsidR="00FF7009" w:rsidRPr="00952998">
        <w:rPr>
          <w:sz w:val="22"/>
          <w:lang w:val="uk-UA"/>
        </w:rPr>
        <w:t xml:space="preserve"> пр</w:t>
      </w:r>
      <w:r w:rsidRPr="00952998">
        <w:rPr>
          <w:sz w:val="22"/>
          <w:lang w:val="uk-UA"/>
        </w:rPr>
        <w:t>и струмі 450А, а графіт</w:t>
      </w:r>
      <w:r w:rsidRPr="00952998">
        <w:rPr>
          <w:sz w:val="22"/>
          <w:lang w:val="uk-UA"/>
        </w:rPr>
        <w:t>и</w:t>
      </w:r>
      <w:r w:rsidRPr="00952998">
        <w:rPr>
          <w:sz w:val="22"/>
          <w:lang w:val="uk-UA"/>
        </w:rPr>
        <w:t>зовані</w:t>
      </w:r>
      <w:r w:rsidR="00577BE3" w:rsidRPr="00952998">
        <w:rPr>
          <w:sz w:val="22"/>
        </w:rPr>
        <w:t xml:space="preserve"> –</w:t>
      </w:r>
      <w:r w:rsidRPr="00952998">
        <w:rPr>
          <w:sz w:val="22"/>
          <w:lang w:val="uk-UA"/>
        </w:rPr>
        <w:t xml:space="preserve"> </w:t>
      </w:r>
      <w:r w:rsidR="00FF7009" w:rsidRPr="00952998">
        <w:rPr>
          <w:sz w:val="22"/>
          <w:lang w:val="uk-UA"/>
        </w:rPr>
        <w:t>при струмах 350-400 А.</w:t>
      </w:r>
    </w:p>
    <w:p w:rsidR="00FF7009" w:rsidRPr="00952998" w:rsidRDefault="00F074AA" w:rsidP="00F63D46">
      <w:pPr>
        <w:widowControl w:val="0"/>
        <w:shd w:val="clear" w:color="auto" w:fill="FFFFFF"/>
        <w:tabs>
          <w:tab w:val="left" w:pos="6170"/>
        </w:tabs>
        <w:ind w:firstLine="284"/>
        <w:jc w:val="both"/>
        <w:rPr>
          <w:sz w:val="22"/>
          <w:lang w:val="uk-UA"/>
        </w:rPr>
      </w:pPr>
      <w:r w:rsidRPr="00952998">
        <w:rPr>
          <w:sz w:val="22"/>
          <w:lang w:val="uk-UA"/>
        </w:rPr>
        <w:t>ЕІ</w:t>
      </w:r>
      <w:r w:rsidR="00FF7009" w:rsidRPr="00952998">
        <w:rPr>
          <w:sz w:val="22"/>
          <w:lang w:val="uk-UA"/>
        </w:rPr>
        <w:t xml:space="preserve"> із </w:t>
      </w:r>
      <w:r w:rsidR="00FF7009" w:rsidRPr="00952998">
        <w:rPr>
          <w:i/>
          <w:sz w:val="22"/>
          <w:lang w:val="uk-UA"/>
        </w:rPr>
        <w:t>червоної міді</w:t>
      </w:r>
      <w:r w:rsidR="00FF7009" w:rsidRPr="00952998">
        <w:rPr>
          <w:sz w:val="22"/>
          <w:lang w:val="uk-UA"/>
        </w:rPr>
        <w:t xml:space="preserve"> дають можливість робити електро</w:t>
      </w:r>
      <w:r w:rsidR="0049071F" w:rsidRPr="00952998">
        <w:rPr>
          <w:sz w:val="22"/>
          <w:lang w:val="uk-UA"/>
        </w:rPr>
        <w:t>-</w:t>
      </w:r>
      <w:r w:rsidR="00FF7009" w:rsidRPr="00952998">
        <w:rPr>
          <w:sz w:val="22"/>
          <w:lang w:val="uk-UA"/>
        </w:rPr>
        <w:t xml:space="preserve">імпульсну обробку на </w:t>
      </w:r>
      <w:r w:rsidR="0098568F" w:rsidRPr="00952998">
        <w:rPr>
          <w:sz w:val="22"/>
          <w:lang w:val="uk-UA"/>
        </w:rPr>
        <w:t>д</w:t>
      </w:r>
      <w:r w:rsidR="004758AC" w:rsidRPr="00952998">
        <w:rPr>
          <w:sz w:val="22"/>
          <w:lang w:val="uk-UA"/>
        </w:rPr>
        <w:t>у</w:t>
      </w:r>
      <w:r w:rsidR="0098568F" w:rsidRPr="00952998">
        <w:rPr>
          <w:sz w:val="22"/>
          <w:lang w:val="uk-UA"/>
        </w:rPr>
        <w:t xml:space="preserve">же </w:t>
      </w:r>
      <w:r w:rsidR="00FF7009" w:rsidRPr="00952998">
        <w:rPr>
          <w:sz w:val="22"/>
          <w:lang w:val="uk-UA"/>
        </w:rPr>
        <w:t>продуктивних режимах, забезпеч</w:t>
      </w:r>
      <w:r w:rsidR="00FF7009" w:rsidRPr="00952998">
        <w:rPr>
          <w:sz w:val="22"/>
          <w:lang w:val="uk-UA"/>
        </w:rPr>
        <w:t>у</w:t>
      </w:r>
      <w:r w:rsidR="00FF7009" w:rsidRPr="00952998">
        <w:rPr>
          <w:sz w:val="22"/>
          <w:lang w:val="uk-UA"/>
        </w:rPr>
        <w:t>ють найбільш стабільний плин процесу й дозволяють застосов</w:t>
      </w:r>
      <w:r w:rsidR="00FF7009" w:rsidRPr="00952998">
        <w:rPr>
          <w:sz w:val="22"/>
          <w:lang w:val="uk-UA"/>
        </w:rPr>
        <w:t>у</w:t>
      </w:r>
      <w:r w:rsidR="00FF7009" w:rsidRPr="00952998">
        <w:rPr>
          <w:sz w:val="22"/>
          <w:lang w:val="uk-UA"/>
        </w:rPr>
        <w:t>вати нежорсткі електроди малих перетинів.</w:t>
      </w:r>
      <w:r w:rsidR="00FF7009" w:rsidRPr="00952998">
        <w:rPr>
          <w:bCs/>
          <w:sz w:val="22"/>
          <w:lang w:val="uk-UA"/>
        </w:rPr>
        <w:t xml:space="preserve"> Недоліком цього матеріалу є його дефіцитність, висока вартість і порівняно низ</w:t>
      </w:r>
      <w:r w:rsidR="00FF7009" w:rsidRPr="00952998">
        <w:rPr>
          <w:bCs/>
          <w:sz w:val="22"/>
          <w:lang w:val="uk-UA"/>
        </w:rPr>
        <w:t>ь</w:t>
      </w:r>
      <w:r w:rsidR="00FF7009" w:rsidRPr="00952998">
        <w:rPr>
          <w:bCs/>
          <w:sz w:val="22"/>
          <w:lang w:val="uk-UA"/>
        </w:rPr>
        <w:t>ка електроерозійна стійкість.</w:t>
      </w:r>
    </w:p>
    <w:p w:rsidR="00FF7009" w:rsidRPr="00952998" w:rsidRDefault="00FF7009" w:rsidP="00F63D46">
      <w:pPr>
        <w:widowControl w:val="0"/>
        <w:shd w:val="clear" w:color="auto" w:fill="FFFFFF"/>
        <w:ind w:firstLine="284"/>
        <w:jc w:val="both"/>
        <w:rPr>
          <w:sz w:val="22"/>
          <w:lang w:val="uk-UA"/>
        </w:rPr>
      </w:pPr>
      <w:r w:rsidRPr="00952998">
        <w:rPr>
          <w:bCs/>
          <w:sz w:val="22"/>
          <w:lang w:val="uk-UA"/>
        </w:rPr>
        <w:t xml:space="preserve">Електроди з міді марок </w:t>
      </w:r>
      <w:r w:rsidRPr="00952998">
        <w:rPr>
          <w:bCs/>
          <w:i/>
          <w:sz w:val="22"/>
          <w:lang w:val="uk-UA"/>
        </w:rPr>
        <w:t>M1</w:t>
      </w:r>
      <w:r w:rsidRPr="00952998">
        <w:rPr>
          <w:bCs/>
          <w:sz w:val="22"/>
          <w:lang w:val="uk-UA"/>
        </w:rPr>
        <w:t xml:space="preserve"> і </w:t>
      </w:r>
      <w:r w:rsidRPr="00952998">
        <w:rPr>
          <w:bCs/>
          <w:i/>
          <w:sz w:val="22"/>
          <w:lang w:val="uk-UA"/>
        </w:rPr>
        <w:t>М2</w:t>
      </w:r>
      <w:r w:rsidRPr="00952998">
        <w:rPr>
          <w:bCs/>
          <w:sz w:val="22"/>
          <w:lang w:val="uk-UA"/>
        </w:rPr>
        <w:t xml:space="preserve"> застосовуються для прош</w:t>
      </w:r>
      <w:r w:rsidRPr="00952998">
        <w:rPr>
          <w:bCs/>
          <w:sz w:val="22"/>
          <w:lang w:val="uk-UA"/>
        </w:rPr>
        <w:t>и</w:t>
      </w:r>
      <w:r w:rsidRPr="00952998">
        <w:rPr>
          <w:bCs/>
          <w:sz w:val="22"/>
          <w:lang w:val="uk-UA"/>
        </w:rPr>
        <w:t>вання отворів малого діаметра, вузьких щілин, для обробки тр</w:t>
      </w:r>
      <w:r w:rsidRPr="00952998">
        <w:rPr>
          <w:bCs/>
          <w:sz w:val="22"/>
          <w:lang w:val="uk-UA"/>
        </w:rPr>
        <w:t>у</w:t>
      </w:r>
      <w:r w:rsidRPr="00952998">
        <w:rPr>
          <w:bCs/>
          <w:sz w:val="22"/>
          <w:lang w:val="uk-UA"/>
        </w:rPr>
        <w:t>бчастими електродами з малою товщиною стінки (наприклад, при витягу</w:t>
      </w:r>
      <w:r w:rsidR="00F074AA" w:rsidRPr="00952998">
        <w:rPr>
          <w:bCs/>
          <w:sz w:val="22"/>
          <w:lang w:val="uk-UA"/>
        </w:rPr>
        <w:t>ванн</w:t>
      </w:r>
      <w:r w:rsidR="00577BE3" w:rsidRPr="00952998">
        <w:rPr>
          <w:bCs/>
          <w:sz w:val="22"/>
          <w:lang w:val="uk-UA"/>
        </w:rPr>
        <w:t>і</w:t>
      </w:r>
      <w:r w:rsidRPr="00952998">
        <w:rPr>
          <w:bCs/>
          <w:sz w:val="22"/>
          <w:lang w:val="uk-UA"/>
        </w:rPr>
        <w:t xml:space="preserve"> зламаного інструмента), при обробці твердих сплавів і при чистовій обробці на підвищених частотах.</w:t>
      </w:r>
    </w:p>
    <w:p w:rsidR="00FF7009" w:rsidRPr="00952998" w:rsidRDefault="00F074AA" w:rsidP="00F63D46">
      <w:pPr>
        <w:widowControl w:val="0"/>
        <w:shd w:val="clear" w:color="auto" w:fill="FFFFFF"/>
        <w:ind w:firstLine="284"/>
        <w:jc w:val="both"/>
        <w:rPr>
          <w:sz w:val="22"/>
          <w:lang w:val="uk-UA"/>
        </w:rPr>
      </w:pPr>
      <w:r w:rsidRPr="00952998">
        <w:rPr>
          <w:bCs/>
          <w:sz w:val="22"/>
          <w:lang w:val="uk-UA"/>
        </w:rPr>
        <w:t>ЕІ</w:t>
      </w:r>
      <w:r w:rsidR="00FF7009" w:rsidRPr="00952998">
        <w:rPr>
          <w:bCs/>
          <w:sz w:val="22"/>
          <w:lang w:val="uk-UA"/>
        </w:rPr>
        <w:t xml:space="preserve"> з </w:t>
      </w:r>
      <w:r w:rsidR="00FF7009" w:rsidRPr="00952998">
        <w:rPr>
          <w:bCs/>
          <w:i/>
          <w:sz w:val="22"/>
          <w:lang w:val="uk-UA"/>
        </w:rPr>
        <w:t>алюмінію і його сплавів марок Д1, АК7, АЛЗ</w:t>
      </w:r>
      <w:r w:rsidR="00FF7009" w:rsidRPr="00952998">
        <w:rPr>
          <w:bCs/>
          <w:sz w:val="22"/>
          <w:lang w:val="uk-UA"/>
        </w:rPr>
        <w:t xml:space="preserve"> та інші д</w:t>
      </w:r>
      <w:r w:rsidR="00FF7009" w:rsidRPr="00952998">
        <w:rPr>
          <w:bCs/>
          <w:sz w:val="22"/>
          <w:lang w:val="uk-UA"/>
        </w:rPr>
        <w:t>а</w:t>
      </w:r>
      <w:r w:rsidR="00FF7009" w:rsidRPr="00952998">
        <w:rPr>
          <w:bCs/>
          <w:sz w:val="22"/>
          <w:lang w:val="uk-UA"/>
        </w:rPr>
        <w:t xml:space="preserve">ють більш низькі показники </w:t>
      </w:r>
      <w:r w:rsidR="00B6491D" w:rsidRPr="00952998">
        <w:rPr>
          <w:bCs/>
          <w:sz w:val="22"/>
          <w:lang w:val="uk-UA"/>
        </w:rPr>
        <w:t>за</w:t>
      </w:r>
      <w:r w:rsidR="00FF7009" w:rsidRPr="00952998">
        <w:rPr>
          <w:bCs/>
          <w:sz w:val="22"/>
          <w:lang w:val="uk-UA"/>
        </w:rPr>
        <w:t xml:space="preserve"> стабільн</w:t>
      </w:r>
      <w:r w:rsidR="00B6491D" w:rsidRPr="00952998">
        <w:rPr>
          <w:bCs/>
          <w:sz w:val="22"/>
          <w:lang w:val="uk-UA"/>
        </w:rPr>
        <w:t>і</w:t>
      </w:r>
      <w:r w:rsidR="00FF7009" w:rsidRPr="00952998">
        <w:rPr>
          <w:bCs/>
          <w:sz w:val="22"/>
          <w:lang w:val="uk-UA"/>
        </w:rPr>
        <w:t>ст</w:t>
      </w:r>
      <w:r w:rsidR="00B6491D" w:rsidRPr="00952998">
        <w:rPr>
          <w:bCs/>
          <w:sz w:val="22"/>
          <w:lang w:val="uk-UA"/>
        </w:rPr>
        <w:t>ю</w:t>
      </w:r>
      <w:r w:rsidR="00FF7009" w:rsidRPr="00952998">
        <w:rPr>
          <w:bCs/>
          <w:sz w:val="22"/>
          <w:lang w:val="uk-UA"/>
        </w:rPr>
        <w:t xml:space="preserve"> процесу й електр</w:t>
      </w:r>
      <w:r w:rsidR="00FF7009" w:rsidRPr="00952998">
        <w:rPr>
          <w:bCs/>
          <w:sz w:val="22"/>
          <w:lang w:val="uk-UA"/>
        </w:rPr>
        <w:t>о</w:t>
      </w:r>
      <w:r w:rsidR="00FF7009" w:rsidRPr="00952998">
        <w:rPr>
          <w:bCs/>
          <w:sz w:val="22"/>
          <w:lang w:val="uk-UA"/>
        </w:rPr>
        <w:t>ерозійно</w:t>
      </w:r>
      <w:r w:rsidR="00B6491D" w:rsidRPr="00952998">
        <w:rPr>
          <w:bCs/>
          <w:sz w:val="22"/>
          <w:lang w:val="uk-UA"/>
        </w:rPr>
        <w:t>ю</w:t>
      </w:r>
      <w:r w:rsidR="00FF7009" w:rsidRPr="00952998">
        <w:rPr>
          <w:bCs/>
          <w:sz w:val="22"/>
          <w:lang w:val="uk-UA"/>
        </w:rPr>
        <w:t xml:space="preserve"> стійк</w:t>
      </w:r>
      <w:r w:rsidR="00B6491D" w:rsidRPr="00952998">
        <w:rPr>
          <w:bCs/>
          <w:sz w:val="22"/>
          <w:lang w:val="uk-UA"/>
        </w:rPr>
        <w:t>і</w:t>
      </w:r>
      <w:r w:rsidR="00FF7009" w:rsidRPr="00952998">
        <w:rPr>
          <w:bCs/>
          <w:sz w:val="22"/>
          <w:lang w:val="uk-UA"/>
        </w:rPr>
        <w:t>ст</w:t>
      </w:r>
      <w:r w:rsidR="00B6491D" w:rsidRPr="00952998">
        <w:rPr>
          <w:bCs/>
          <w:sz w:val="22"/>
          <w:lang w:val="uk-UA"/>
        </w:rPr>
        <w:t>ю</w:t>
      </w:r>
      <w:r w:rsidR="00FF7009" w:rsidRPr="00952998">
        <w:rPr>
          <w:bCs/>
          <w:sz w:val="22"/>
          <w:lang w:val="uk-UA"/>
        </w:rPr>
        <w:t>, ніж мідні. Однак завдяки дешевизні ал</w:t>
      </w:r>
      <w:r w:rsidR="00FF7009" w:rsidRPr="00952998">
        <w:rPr>
          <w:bCs/>
          <w:sz w:val="22"/>
          <w:lang w:val="uk-UA"/>
        </w:rPr>
        <w:t>ю</w:t>
      </w:r>
      <w:r w:rsidR="00FF7009" w:rsidRPr="00952998">
        <w:rPr>
          <w:bCs/>
          <w:sz w:val="22"/>
          <w:lang w:val="uk-UA"/>
        </w:rPr>
        <w:t>мінію й порівнян</w:t>
      </w:r>
      <w:r w:rsidR="005E30A6" w:rsidRPr="00952998">
        <w:rPr>
          <w:bCs/>
          <w:sz w:val="22"/>
          <w:lang w:val="uk-UA"/>
        </w:rPr>
        <w:t>ій</w:t>
      </w:r>
      <w:r w:rsidR="00FF7009" w:rsidRPr="00952998">
        <w:rPr>
          <w:bCs/>
          <w:sz w:val="22"/>
          <w:lang w:val="uk-UA"/>
        </w:rPr>
        <w:t xml:space="preserve"> легкості одержання литих і штампованих електродів складної форми, алюміній знаходить застосування при попередній електроімпульсній обробці на грубих режимах при обробці порожнин </w:t>
      </w:r>
      <w:r w:rsidR="005E30A6" w:rsidRPr="00952998">
        <w:rPr>
          <w:bCs/>
          <w:sz w:val="22"/>
          <w:lang w:val="uk-UA"/>
        </w:rPr>
        <w:t>та</w:t>
      </w:r>
      <w:r w:rsidR="0049071F" w:rsidRPr="00952998">
        <w:rPr>
          <w:bCs/>
          <w:sz w:val="22"/>
          <w:lang w:val="uk-UA"/>
        </w:rPr>
        <w:t xml:space="preserve"> </w:t>
      </w:r>
      <w:r w:rsidR="00FF7009" w:rsidRPr="00952998">
        <w:rPr>
          <w:bCs/>
          <w:sz w:val="22"/>
          <w:lang w:val="uk-UA"/>
        </w:rPr>
        <w:t>отворів у деталях з жароміцних спл</w:t>
      </w:r>
      <w:r w:rsidR="00FF7009" w:rsidRPr="00952998">
        <w:rPr>
          <w:bCs/>
          <w:sz w:val="22"/>
          <w:lang w:val="uk-UA"/>
        </w:rPr>
        <w:t>а</w:t>
      </w:r>
      <w:r w:rsidR="00FF7009" w:rsidRPr="00952998">
        <w:rPr>
          <w:bCs/>
          <w:sz w:val="22"/>
          <w:lang w:val="uk-UA"/>
        </w:rPr>
        <w:t xml:space="preserve">вів (наприклад, при попередній обробці кувальних штампів, прес-форм, кокілів </w:t>
      </w:r>
      <w:r w:rsidR="005E30A6" w:rsidRPr="00952998">
        <w:rPr>
          <w:bCs/>
          <w:sz w:val="22"/>
          <w:lang w:val="uk-UA"/>
        </w:rPr>
        <w:t>тощо</w:t>
      </w:r>
      <w:r w:rsidR="00FF7009" w:rsidRPr="00952998">
        <w:rPr>
          <w:bCs/>
          <w:sz w:val="22"/>
          <w:lang w:val="uk-UA"/>
        </w:rPr>
        <w:t>).</w:t>
      </w:r>
    </w:p>
    <w:p w:rsidR="00FF7009" w:rsidRPr="00952998" w:rsidRDefault="0098568F" w:rsidP="00F63D46">
      <w:pPr>
        <w:widowControl w:val="0"/>
        <w:shd w:val="clear" w:color="auto" w:fill="FFFFFF"/>
        <w:ind w:firstLine="284"/>
        <w:jc w:val="both"/>
        <w:rPr>
          <w:sz w:val="22"/>
          <w:lang w:val="uk-UA"/>
        </w:rPr>
      </w:pPr>
      <w:r w:rsidRPr="00952998">
        <w:rPr>
          <w:bCs/>
          <w:sz w:val="22"/>
          <w:lang w:val="uk-UA"/>
        </w:rPr>
        <w:t>ЕІ</w:t>
      </w:r>
      <w:r w:rsidR="00FF7009" w:rsidRPr="00952998">
        <w:rPr>
          <w:bCs/>
          <w:sz w:val="22"/>
          <w:lang w:val="uk-UA"/>
        </w:rPr>
        <w:t xml:space="preserve"> із </w:t>
      </w:r>
      <w:r w:rsidR="00FF7009" w:rsidRPr="00952998">
        <w:rPr>
          <w:bCs/>
          <w:i/>
          <w:sz w:val="22"/>
          <w:lang w:val="uk-UA"/>
        </w:rPr>
        <w:t>сірого чавуну</w:t>
      </w:r>
      <w:r w:rsidR="00FF7009" w:rsidRPr="00952998">
        <w:rPr>
          <w:bCs/>
          <w:sz w:val="22"/>
          <w:lang w:val="uk-UA"/>
        </w:rPr>
        <w:t xml:space="preserve"> мають ерозійну стійкість, близьк</w:t>
      </w:r>
      <w:r w:rsidR="005E30A6" w:rsidRPr="00952998">
        <w:rPr>
          <w:bCs/>
          <w:sz w:val="22"/>
          <w:lang w:val="uk-UA"/>
        </w:rPr>
        <w:t>у</w:t>
      </w:r>
      <w:r w:rsidR="00FF7009" w:rsidRPr="00952998">
        <w:rPr>
          <w:bCs/>
          <w:sz w:val="22"/>
          <w:lang w:val="uk-UA"/>
        </w:rPr>
        <w:t xml:space="preserve"> до міді, але стабільний процес при їхньому застосуванні спостерігається в порівняно обмеженій області при невеликій потужності, пі</w:t>
      </w:r>
      <w:r w:rsidR="00FF7009" w:rsidRPr="00952998">
        <w:rPr>
          <w:bCs/>
          <w:sz w:val="22"/>
          <w:lang w:val="uk-UA"/>
        </w:rPr>
        <w:t>д</w:t>
      </w:r>
      <w:r w:rsidR="00FF7009" w:rsidRPr="00952998">
        <w:rPr>
          <w:bCs/>
          <w:sz w:val="22"/>
          <w:lang w:val="uk-UA"/>
        </w:rPr>
        <w:t>веден</w:t>
      </w:r>
      <w:r w:rsidR="005E30A6" w:rsidRPr="00952998">
        <w:rPr>
          <w:bCs/>
          <w:sz w:val="22"/>
          <w:lang w:val="uk-UA"/>
        </w:rPr>
        <w:t>ій</w:t>
      </w:r>
      <w:r w:rsidR="00FF7009" w:rsidRPr="00952998">
        <w:rPr>
          <w:bCs/>
          <w:sz w:val="22"/>
          <w:lang w:val="uk-UA"/>
        </w:rPr>
        <w:t xml:space="preserve"> до електродів. Вони застосовуються, наприклад, при обробці твердих сплавів обертовим </w:t>
      </w:r>
      <w:r w:rsidRPr="00952998">
        <w:rPr>
          <w:bCs/>
          <w:sz w:val="22"/>
          <w:lang w:val="uk-UA"/>
        </w:rPr>
        <w:t>ЕІ</w:t>
      </w:r>
      <w:r w:rsidR="00FF7009" w:rsidRPr="00952998">
        <w:rPr>
          <w:bCs/>
          <w:sz w:val="22"/>
          <w:lang w:val="uk-UA"/>
        </w:rPr>
        <w:t>.</w:t>
      </w:r>
    </w:p>
    <w:p w:rsidR="00FF7009" w:rsidRPr="00952998" w:rsidRDefault="0098568F" w:rsidP="00F63D46">
      <w:pPr>
        <w:widowControl w:val="0"/>
        <w:shd w:val="clear" w:color="auto" w:fill="FFFFFF"/>
        <w:ind w:firstLine="284"/>
        <w:jc w:val="both"/>
        <w:rPr>
          <w:sz w:val="22"/>
          <w:lang w:val="uk-UA"/>
        </w:rPr>
      </w:pPr>
      <w:r w:rsidRPr="00952998">
        <w:rPr>
          <w:bCs/>
          <w:sz w:val="22"/>
          <w:lang w:val="uk-UA"/>
        </w:rPr>
        <w:t>ЕІ</w:t>
      </w:r>
      <w:r w:rsidR="00FF7009" w:rsidRPr="00952998">
        <w:rPr>
          <w:bCs/>
          <w:sz w:val="22"/>
          <w:lang w:val="uk-UA"/>
        </w:rPr>
        <w:t xml:space="preserve"> із </w:t>
      </w:r>
      <w:r w:rsidR="00FF7009" w:rsidRPr="00952998">
        <w:rPr>
          <w:bCs/>
          <w:i/>
          <w:sz w:val="22"/>
          <w:lang w:val="uk-UA"/>
        </w:rPr>
        <w:t>графітизованого матеріалу</w:t>
      </w:r>
      <w:r w:rsidR="00FF7009" w:rsidRPr="00952998">
        <w:rPr>
          <w:bCs/>
          <w:sz w:val="22"/>
          <w:lang w:val="uk-UA"/>
        </w:rPr>
        <w:t xml:space="preserve"> марки </w:t>
      </w:r>
      <w:r w:rsidR="005E30A6" w:rsidRPr="00952998">
        <w:rPr>
          <w:bCs/>
          <w:sz w:val="22"/>
          <w:lang w:val="uk-UA"/>
        </w:rPr>
        <w:t>ЕЕ</w:t>
      </w:r>
      <w:r w:rsidR="00FF7009" w:rsidRPr="00952998">
        <w:rPr>
          <w:bCs/>
          <w:sz w:val="22"/>
          <w:lang w:val="uk-UA"/>
        </w:rPr>
        <w:t>Г знаходять ш</w:t>
      </w:r>
      <w:r w:rsidR="00FF7009" w:rsidRPr="00952998">
        <w:rPr>
          <w:bCs/>
          <w:sz w:val="22"/>
          <w:lang w:val="uk-UA"/>
        </w:rPr>
        <w:t>и</w:t>
      </w:r>
      <w:r w:rsidR="00FF7009" w:rsidRPr="00952998">
        <w:rPr>
          <w:bCs/>
          <w:sz w:val="22"/>
          <w:lang w:val="uk-UA"/>
        </w:rPr>
        <w:lastRenderedPageBreak/>
        <w:t xml:space="preserve">роке застосування при електроімпульсній обробці завдяки їх високій електроерозійній стійкості, гарній оброблюваності й низькій вартості. </w:t>
      </w:r>
      <w:r w:rsidR="005E30A6" w:rsidRPr="00952998">
        <w:rPr>
          <w:bCs/>
          <w:sz w:val="22"/>
          <w:lang w:val="uk-UA"/>
        </w:rPr>
        <w:t>За</w:t>
      </w:r>
      <w:r w:rsidR="00FF7009" w:rsidRPr="00952998">
        <w:rPr>
          <w:bCs/>
          <w:sz w:val="22"/>
          <w:lang w:val="uk-UA"/>
        </w:rPr>
        <w:t xml:space="preserve"> стабільн</w:t>
      </w:r>
      <w:r w:rsidR="005E30A6" w:rsidRPr="00952998">
        <w:rPr>
          <w:bCs/>
          <w:sz w:val="22"/>
          <w:lang w:val="uk-UA"/>
        </w:rPr>
        <w:t>і</w:t>
      </w:r>
      <w:r w:rsidR="00FF7009" w:rsidRPr="00952998">
        <w:rPr>
          <w:bCs/>
          <w:sz w:val="22"/>
          <w:lang w:val="uk-UA"/>
        </w:rPr>
        <w:t>ст</w:t>
      </w:r>
      <w:r w:rsidR="005E30A6" w:rsidRPr="00952998">
        <w:rPr>
          <w:bCs/>
          <w:sz w:val="22"/>
          <w:lang w:val="uk-UA"/>
        </w:rPr>
        <w:t>ю</w:t>
      </w:r>
      <w:r w:rsidR="00FF7009" w:rsidRPr="00952998">
        <w:rPr>
          <w:bCs/>
          <w:sz w:val="22"/>
          <w:lang w:val="uk-UA"/>
        </w:rPr>
        <w:t xml:space="preserve"> процесу електроди марки </w:t>
      </w:r>
      <w:r w:rsidR="005E30A6" w:rsidRPr="00952998">
        <w:rPr>
          <w:bCs/>
          <w:sz w:val="22"/>
          <w:lang w:val="uk-UA"/>
        </w:rPr>
        <w:t>ЕЕ</w:t>
      </w:r>
      <w:r w:rsidR="00FF7009" w:rsidRPr="00952998">
        <w:rPr>
          <w:bCs/>
          <w:sz w:val="22"/>
          <w:lang w:val="uk-UA"/>
        </w:rPr>
        <w:t xml:space="preserve">Г трохи </w:t>
      </w:r>
      <w:r w:rsidRPr="00952998">
        <w:rPr>
          <w:bCs/>
          <w:sz w:val="22"/>
          <w:lang w:val="uk-UA"/>
        </w:rPr>
        <w:t>пос</w:t>
      </w:r>
      <w:r w:rsidR="00FF7009" w:rsidRPr="00952998">
        <w:rPr>
          <w:bCs/>
          <w:sz w:val="22"/>
          <w:lang w:val="uk-UA"/>
        </w:rPr>
        <w:t>тупають</w:t>
      </w:r>
      <w:r w:rsidR="00306960" w:rsidRPr="00952998">
        <w:rPr>
          <w:bCs/>
          <w:sz w:val="22"/>
          <w:lang w:val="uk-UA"/>
        </w:rPr>
        <w:t>ся</w:t>
      </w:r>
      <w:r w:rsidR="00FF7009" w:rsidRPr="00952998">
        <w:rPr>
          <w:bCs/>
          <w:sz w:val="22"/>
          <w:lang w:val="uk-UA"/>
        </w:rPr>
        <w:t xml:space="preserve"> мідним, особливо на чистових режимах о</w:t>
      </w:r>
      <w:r w:rsidR="00FF7009" w:rsidRPr="00952998">
        <w:rPr>
          <w:bCs/>
          <w:sz w:val="22"/>
          <w:lang w:val="uk-UA"/>
        </w:rPr>
        <w:t>б</w:t>
      </w:r>
      <w:r w:rsidR="00FF7009" w:rsidRPr="00952998">
        <w:rPr>
          <w:bCs/>
          <w:sz w:val="22"/>
          <w:lang w:val="uk-UA"/>
        </w:rPr>
        <w:t>робки, обмеження застосування графітизованого матеріалу ма</w:t>
      </w:r>
      <w:r w:rsidR="00FF7009" w:rsidRPr="00952998">
        <w:rPr>
          <w:bCs/>
          <w:sz w:val="22"/>
          <w:lang w:val="uk-UA"/>
        </w:rPr>
        <w:t>р</w:t>
      </w:r>
      <w:r w:rsidR="00FF7009" w:rsidRPr="00952998">
        <w:rPr>
          <w:bCs/>
          <w:sz w:val="22"/>
          <w:lang w:val="uk-UA"/>
        </w:rPr>
        <w:t xml:space="preserve">ки </w:t>
      </w:r>
      <w:r w:rsidR="00306960" w:rsidRPr="00952998">
        <w:rPr>
          <w:bCs/>
          <w:sz w:val="22"/>
          <w:lang w:val="uk-UA"/>
        </w:rPr>
        <w:t>ЕЕ</w:t>
      </w:r>
      <w:r w:rsidR="00FF7009" w:rsidRPr="00952998">
        <w:rPr>
          <w:bCs/>
          <w:sz w:val="22"/>
          <w:lang w:val="uk-UA"/>
        </w:rPr>
        <w:t>Г диктується головним чином його порівняно низьк</w:t>
      </w:r>
      <w:r w:rsidRPr="00952998">
        <w:rPr>
          <w:bCs/>
          <w:sz w:val="22"/>
          <w:lang w:val="uk-UA"/>
        </w:rPr>
        <w:t>ою</w:t>
      </w:r>
      <w:r w:rsidR="00FF7009" w:rsidRPr="00952998">
        <w:rPr>
          <w:bCs/>
          <w:sz w:val="22"/>
          <w:lang w:val="uk-UA"/>
        </w:rPr>
        <w:t xml:space="preserve"> механічною міцністю. Він непридатний для прошивання отворів малого діаметра, вузьких щілин і у випадках, коли крихкість матеріалу </w:t>
      </w:r>
      <w:r w:rsidR="005E30A6" w:rsidRPr="00952998">
        <w:rPr>
          <w:bCs/>
          <w:sz w:val="22"/>
          <w:lang w:val="uk-UA"/>
        </w:rPr>
        <w:t>ЕЕ</w:t>
      </w:r>
      <w:r w:rsidR="00FF7009" w:rsidRPr="00952998">
        <w:rPr>
          <w:bCs/>
          <w:sz w:val="22"/>
          <w:lang w:val="uk-UA"/>
        </w:rPr>
        <w:t>Г не дозволяє виготовити й зберегти при роботі електроди необхідної форми.</w:t>
      </w:r>
    </w:p>
    <w:p w:rsidR="00FF7009" w:rsidRPr="00952998" w:rsidRDefault="00FF7009" w:rsidP="00F63D46">
      <w:pPr>
        <w:widowControl w:val="0"/>
        <w:shd w:val="clear" w:color="auto" w:fill="FFFFFF"/>
        <w:ind w:firstLine="284"/>
        <w:jc w:val="both"/>
        <w:rPr>
          <w:bCs/>
          <w:sz w:val="22"/>
          <w:lang w:val="uk-UA"/>
        </w:rPr>
      </w:pPr>
      <w:r w:rsidRPr="00952998">
        <w:rPr>
          <w:bCs/>
          <w:sz w:val="22"/>
          <w:lang w:val="uk-UA"/>
        </w:rPr>
        <w:t xml:space="preserve">Крім того, застосування матеріалу </w:t>
      </w:r>
      <w:r w:rsidR="005E30A6" w:rsidRPr="00952998">
        <w:rPr>
          <w:bCs/>
          <w:sz w:val="22"/>
          <w:lang w:val="uk-UA"/>
        </w:rPr>
        <w:t>ЕЕ</w:t>
      </w:r>
      <w:r w:rsidRPr="00952998">
        <w:rPr>
          <w:bCs/>
          <w:sz w:val="22"/>
          <w:lang w:val="uk-UA"/>
        </w:rPr>
        <w:t xml:space="preserve">Г накладає згадані вище обмеження на граничні режими </w:t>
      </w:r>
      <w:r w:rsidR="0049071F" w:rsidRPr="00952998">
        <w:rPr>
          <w:bCs/>
          <w:sz w:val="22"/>
          <w:lang w:val="uk-UA"/>
        </w:rPr>
        <w:t>ЕЕО</w:t>
      </w:r>
      <w:r w:rsidRPr="00952998">
        <w:rPr>
          <w:bCs/>
          <w:sz w:val="22"/>
          <w:lang w:val="uk-UA"/>
        </w:rPr>
        <w:t>, але,</w:t>
      </w:r>
      <w:r w:rsidR="0049071F" w:rsidRPr="00952998">
        <w:rPr>
          <w:bCs/>
          <w:sz w:val="22"/>
          <w:lang w:val="uk-UA"/>
        </w:rPr>
        <w:t xml:space="preserve"> </w:t>
      </w:r>
      <w:r w:rsidRPr="00952998">
        <w:rPr>
          <w:bCs/>
          <w:sz w:val="22"/>
          <w:lang w:val="uk-UA"/>
        </w:rPr>
        <w:t>це обмеження може бути усунуте шляхом використання багатоконтурної обробки.</w:t>
      </w:r>
    </w:p>
    <w:p w:rsidR="0090206A" w:rsidRPr="00952998" w:rsidRDefault="0090206A" w:rsidP="00F63D46">
      <w:pPr>
        <w:widowControl w:val="0"/>
        <w:shd w:val="clear" w:color="auto" w:fill="FFFFFF"/>
        <w:ind w:firstLine="284"/>
        <w:jc w:val="both"/>
        <w:rPr>
          <w:bCs/>
          <w:sz w:val="22"/>
          <w:lang w:val="uk-UA"/>
        </w:rPr>
      </w:pPr>
      <w:r w:rsidRPr="00952998">
        <w:rPr>
          <w:bCs/>
          <w:sz w:val="22"/>
          <w:lang w:val="uk-UA"/>
        </w:rPr>
        <w:t>Поверхні заданої форми можуть бути утворені ЕЕО одним з наступних прийомів:</w:t>
      </w:r>
    </w:p>
    <w:p w:rsidR="0090206A" w:rsidRPr="00952998" w:rsidRDefault="0090206A" w:rsidP="00F63D46">
      <w:pPr>
        <w:widowControl w:val="0"/>
        <w:shd w:val="clear" w:color="auto" w:fill="FFFFFF"/>
        <w:ind w:firstLine="284"/>
        <w:jc w:val="both"/>
        <w:rPr>
          <w:bCs/>
          <w:sz w:val="22"/>
          <w:lang w:val="uk-UA"/>
        </w:rPr>
      </w:pPr>
      <w:r w:rsidRPr="00952998">
        <w:rPr>
          <w:bCs/>
          <w:sz w:val="22"/>
          <w:lang w:val="uk-UA"/>
        </w:rPr>
        <w:t>1) копіюванням профілю ЕІ;</w:t>
      </w:r>
    </w:p>
    <w:p w:rsidR="0090206A" w:rsidRPr="00952998" w:rsidRDefault="0090206A" w:rsidP="00F63D46">
      <w:pPr>
        <w:widowControl w:val="0"/>
        <w:shd w:val="clear" w:color="auto" w:fill="FFFFFF"/>
        <w:ind w:firstLine="284"/>
        <w:jc w:val="both"/>
        <w:rPr>
          <w:bCs/>
          <w:sz w:val="22"/>
          <w:lang w:val="uk-UA"/>
        </w:rPr>
      </w:pPr>
      <w:r w:rsidRPr="00952998">
        <w:rPr>
          <w:bCs/>
          <w:sz w:val="22"/>
          <w:lang w:val="uk-UA"/>
        </w:rPr>
        <w:t>2) вирізанням електродом</w:t>
      </w:r>
      <w:r w:rsidR="00306960" w:rsidRPr="00952998">
        <w:rPr>
          <w:bCs/>
          <w:sz w:val="22"/>
          <w:lang w:val="uk-UA"/>
        </w:rPr>
        <w:t>-</w:t>
      </w:r>
      <w:r w:rsidR="005E30A6" w:rsidRPr="00952998">
        <w:rPr>
          <w:bCs/>
          <w:sz w:val="22"/>
          <w:lang w:val="uk-UA"/>
        </w:rPr>
        <w:t>дротом</w:t>
      </w:r>
      <w:r w:rsidRPr="00952998">
        <w:rPr>
          <w:bCs/>
          <w:sz w:val="22"/>
          <w:lang w:val="uk-UA"/>
        </w:rPr>
        <w:t>.</w:t>
      </w:r>
    </w:p>
    <w:p w:rsidR="0020415E" w:rsidRDefault="00654E0B" w:rsidP="00B653D5">
      <w:pPr>
        <w:framePr w:hSpace="181" w:wrap="around" w:hAnchor="margin" w:xAlign="right" w:yAlign="bottom"/>
        <w:widowControl w:val="0"/>
        <w:shd w:val="clear" w:color="auto" w:fill="FFFFFF"/>
        <w:jc w:val="center"/>
        <w:rPr>
          <w:bCs/>
          <w:lang w:val="uk-UA"/>
        </w:rPr>
      </w:pPr>
      <w:r w:rsidRPr="00654E0B">
        <w:rPr>
          <w:lang w:val="uk-UA"/>
        </w:rPr>
        <w:pict>
          <v:shape id="_x0000_i1106" type="#_x0000_t75" style="width:143pt;height:135.5pt">
            <v:imagedata r:id="rId105" o:title=""/>
          </v:shape>
        </w:pict>
      </w:r>
    </w:p>
    <w:p w:rsidR="0020415E" w:rsidRPr="0020415E" w:rsidRDefault="0020415E" w:rsidP="00B653D5">
      <w:pPr>
        <w:framePr w:hSpace="181" w:wrap="around" w:hAnchor="margin" w:xAlign="right" w:yAlign="bottom"/>
        <w:widowControl w:val="0"/>
        <w:shd w:val="clear" w:color="auto" w:fill="FFFFFF"/>
        <w:spacing w:before="120"/>
        <w:jc w:val="center"/>
        <w:rPr>
          <w:i/>
          <w:sz w:val="20"/>
          <w:lang w:val="uk-UA"/>
        </w:rPr>
      </w:pPr>
      <w:r w:rsidRPr="0020415E">
        <w:rPr>
          <w:sz w:val="20"/>
          <w:lang w:val="uk-UA"/>
        </w:rPr>
        <w:t>Рис. 1.31.</w:t>
      </w:r>
      <w:r w:rsidRPr="0020415E">
        <w:rPr>
          <w:i/>
          <w:sz w:val="20"/>
          <w:lang w:val="uk-UA"/>
        </w:rPr>
        <w:t xml:space="preserve"> Приклад конструкції електрода-інструмента</w:t>
      </w:r>
    </w:p>
    <w:p w:rsidR="00D06F3A" w:rsidRPr="00952998" w:rsidRDefault="001D58F7" w:rsidP="00F63D46">
      <w:pPr>
        <w:widowControl w:val="0"/>
        <w:shd w:val="clear" w:color="auto" w:fill="FFFFFF"/>
        <w:ind w:firstLine="284"/>
        <w:jc w:val="both"/>
        <w:rPr>
          <w:bCs/>
          <w:sz w:val="22"/>
          <w:lang w:val="uk-UA"/>
        </w:rPr>
      </w:pPr>
      <w:r w:rsidRPr="00952998">
        <w:rPr>
          <w:bCs/>
          <w:sz w:val="22"/>
          <w:lang w:val="uk-UA"/>
        </w:rPr>
        <w:t>При конструюванні ЕІ в</w:t>
      </w:r>
      <w:r w:rsidR="00D06F3A" w:rsidRPr="00952998">
        <w:rPr>
          <w:bCs/>
          <w:sz w:val="22"/>
          <w:lang w:val="uk-UA"/>
        </w:rPr>
        <w:t>раховуються наступні особливості:</w:t>
      </w:r>
      <w:r w:rsidRPr="00952998">
        <w:rPr>
          <w:bCs/>
          <w:sz w:val="22"/>
          <w:lang w:val="uk-UA"/>
        </w:rPr>
        <w:t xml:space="preserve"> </w:t>
      </w:r>
      <w:r w:rsidR="00D06F3A" w:rsidRPr="00952998">
        <w:rPr>
          <w:bCs/>
          <w:sz w:val="22"/>
          <w:lang w:val="uk-UA"/>
        </w:rPr>
        <w:t>центр ваги ЕІ повинен</w:t>
      </w:r>
      <w:r w:rsidRPr="00952998">
        <w:rPr>
          <w:bCs/>
          <w:sz w:val="22"/>
          <w:lang w:val="uk-UA"/>
        </w:rPr>
        <w:t xml:space="preserve"> по можливості роз</w:t>
      </w:r>
      <w:r w:rsidR="00D06F3A" w:rsidRPr="00952998">
        <w:rPr>
          <w:bCs/>
          <w:sz w:val="22"/>
          <w:lang w:val="uk-UA"/>
        </w:rPr>
        <w:t>ташовуватись по ос</w:t>
      </w:r>
      <w:r w:rsidR="005E30A6" w:rsidRPr="00952998">
        <w:rPr>
          <w:bCs/>
          <w:sz w:val="22"/>
          <w:lang w:val="uk-UA"/>
        </w:rPr>
        <w:t>і</w:t>
      </w:r>
      <w:r w:rsidR="00D06F3A" w:rsidRPr="00952998">
        <w:rPr>
          <w:bCs/>
          <w:sz w:val="22"/>
          <w:lang w:val="uk-UA"/>
        </w:rPr>
        <w:t xml:space="preserve"> шпинделя верстат</w:t>
      </w:r>
      <w:r w:rsidR="005E30A6" w:rsidRPr="00952998">
        <w:rPr>
          <w:bCs/>
          <w:sz w:val="22"/>
          <w:lang w:val="uk-UA"/>
        </w:rPr>
        <w:t>а</w:t>
      </w:r>
      <w:r w:rsidR="000D4BC9" w:rsidRPr="00952998">
        <w:rPr>
          <w:bCs/>
          <w:sz w:val="22"/>
          <w:lang w:val="uk-UA"/>
        </w:rPr>
        <w:t>. Це в значній мірі буде сприяти зменшенню поперечних (горизонтальних) коливань інструмент</w:t>
      </w:r>
      <w:r w:rsidR="005E30A6" w:rsidRPr="00952998">
        <w:rPr>
          <w:bCs/>
          <w:sz w:val="22"/>
          <w:lang w:val="uk-UA"/>
        </w:rPr>
        <w:t>а</w:t>
      </w:r>
      <w:r w:rsidR="000D4BC9" w:rsidRPr="00952998">
        <w:rPr>
          <w:bCs/>
          <w:sz w:val="22"/>
          <w:lang w:val="uk-UA"/>
        </w:rPr>
        <w:t xml:space="preserve"> при обро</w:t>
      </w:r>
      <w:r w:rsidR="000D4BC9" w:rsidRPr="00952998">
        <w:rPr>
          <w:bCs/>
          <w:sz w:val="22"/>
          <w:lang w:val="uk-UA"/>
        </w:rPr>
        <w:t>б</w:t>
      </w:r>
      <w:r w:rsidR="000D4BC9" w:rsidRPr="00952998">
        <w:rPr>
          <w:bCs/>
          <w:sz w:val="22"/>
          <w:lang w:val="uk-UA"/>
        </w:rPr>
        <w:t xml:space="preserve">ці; для можливості багатократного використання будь-яких ЕІ, особливо з </w:t>
      </w:r>
      <w:r w:rsidR="005E30A6" w:rsidRPr="00952998">
        <w:rPr>
          <w:bCs/>
          <w:sz w:val="22"/>
          <w:lang w:val="uk-UA"/>
        </w:rPr>
        <w:t>ЕЕ</w:t>
      </w:r>
      <w:r w:rsidR="000D4BC9" w:rsidRPr="00952998">
        <w:rPr>
          <w:bCs/>
          <w:sz w:val="22"/>
          <w:lang w:val="uk-UA"/>
        </w:rPr>
        <w:t>Г, інструменти повинні мати необхідний «запас» матеріалу,</w:t>
      </w:r>
      <w:r w:rsidRPr="00952998">
        <w:rPr>
          <w:bCs/>
          <w:sz w:val="22"/>
          <w:lang w:val="uk-UA"/>
        </w:rPr>
        <w:t xml:space="preserve"> </w:t>
      </w:r>
      <w:r w:rsidR="000D4BC9" w:rsidRPr="00952998">
        <w:rPr>
          <w:bCs/>
          <w:sz w:val="22"/>
          <w:lang w:val="uk-UA"/>
        </w:rPr>
        <w:t>за рахунок</w:t>
      </w:r>
      <w:r w:rsidRPr="00952998">
        <w:rPr>
          <w:bCs/>
          <w:sz w:val="22"/>
          <w:lang w:val="uk-UA"/>
        </w:rPr>
        <w:t xml:space="preserve"> </w:t>
      </w:r>
      <w:r w:rsidR="000D4BC9" w:rsidRPr="00952998">
        <w:rPr>
          <w:bCs/>
          <w:sz w:val="22"/>
          <w:lang w:val="uk-UA"/>
        </w:rPr>
        <w:t>якого можна відно</w:t>
      </w:r>
      <w:r w:rsidR="00F80037" w:rsidRPr="00952998">
        <w:rPr>
          <w:bCs/>
          <w:sz w:val="22"/>
          <w:lang w:val="uk-UA"/>
        </w:rPr>
        <w:t>вити форму спрацьов</w:t>
      </w:r>
      <w:r w:rsidR="00F80037" w:rsidRPr="00952998">
        <w:rPr>
          <w:bCs/>
          <w:sz w:val="22"/>
          <w:lang w:val="uk-UA"/>
        </w:rPr>
        <w:t>а</w:t>
      </w:r>
      <w:r w:rsidR="00F80037" w:rsidRPr="00952998">
        <w:rPr>
          <w:bCs/>
          <w:sz w:val="22"/>
          <w:lang w:val="uk-UA"/>
        </w:rPr>
        <w:t>ної частини</w:t>
      </w:r>
      <w:r w:rsidR="000D4BC9" w:rsidRPr="00952998">
        <w:rPr>
          <w:bCs/>
          <w:sz w:val="22"/>
          <w:lang w:val="uk-UA"/>
        </w:rPr>
        <w:t>.</w:t>
      </w:r>
    </w:p>
    <w:p w:rsidR="000A18B9" w:rsidRPr="00952998" w:rsidRDefault="005839D9" w:rsidP="00F63D46">
      <w:pPr>
        <w:widowControl w:val="0"/>
        <w:shd w:val="clear" w:color="auto" w:fill="FFFFFF"/>
        <w:ind w:firstLine="284"/>
        <w:jc w:val="both"/>
        <w:rPr>
          <w:rStyle w:val="FontStyle14"/>
          <w:sz w:val="22"/>
          <w:szCs w:val="24"/>
          <w:lang w:val="uk-UA"/>
        </w:rPr>
      </w:pPr>
      <w:r w:rsidRPr="00952998">
        <w:rPr>
          <w:rStyle w:val="FontStyle14"/>
          <w:sz w:val="22"/>
          <w:szCs w:val="24"/>
          <w:lang w:val="uk-UA"/>
        </w:rPr>
        <w:t>ЕІ</w:t>
      </w:r>
      <w:r w:rsidR="000A18B9" w:rsidRPr="00952998">
        <w:rPr>
          <w:rStyle w:val="FontStyle14"/>
          <w:sz w:val="22"/>
          <w:szCs w:val="24"/>
          <w:lang w:val="uk-UA"/>
        </w:rPr>
        <w:t xml:space="preserve"> </w:t>
      </w:r>
      <w:r w:rsidR="00083473" w:rsidRPr="00952998">
        <w:rPr>
          <w:rStyle w:val="FontStyle14"/>
          <w:sz w:val="22"/>
          <w:szCs w:val="24"/>
          <w:lang w:val="uk-UA"/>
        </w:rPr>
        <w:t xml:space="preserve"> для копіювання </w:t>
      </w:r>
      <w:r w:rsidR="000A18B9" w:rsidRPr="00952998">
        <w:rPr>
          <w:rStyle w:val="FontStyle14"/>
          <w:sz w:val="22"/>
          <w:szCs w:val="24"/>
          <w:lang w:val="uk-UA"/>
        </w:rPr>
        <w:t>(рис.</w:t>
      </w:r>
      <w:r w:rsidR="0020415E">
        <w:rPr>
          <w:rStyle w:val="FontStyle14"/>
          <w:sz w:val="22"/>
          <w:szCs w:val="24"/>
          <w:lang w:val="uk-UA"/>
        </w:rPr>
        <w:t xml:space="preserve"> </w:t>
      </w:r>
      <w:r w:rsidR="005E30A6" w:rsidRPr="00952998">
        <w:rPr>
          <w:rStyle w:val="FontStyle14"/>
          <w:sz w:val="22"/>
          <w:szCs w:val="24"/>
          <w:lang w:val="uk-UA"/>
        </w:rPr>
        <w:t>1.3</w:t>
      </w:r>
      <w:r w:rsidR="00A94455" w:rsidRPr="00952998">
        <w:rPr>
          <w:rStyle w:val="FontStyle14"/>
          <w:sz w:val="22"/>
          <w:szCs w:val="24"/>
          <w:lang w:val="uk-UA"/>
        </w:rPr>
        <w:t>1</w:t>
      </w:r>
      <w:r w:rsidR="000A18B9" w:rsidRPr="00952998">
        <w:rPr>
          <w:rStyle w:val="FontStyle14"/>
          <w:sz w:val="22"/>
          <w:szCs w:val="24"/>
          <w:lang w:val="uk-UA"/>
        </w:rPr>
        <w:t>)</w:t>
      </w:r>
      <w:r w:rsidR="0073472F" w:rsidRPr="00952998">
        <w:rPr>
          <w:rStyle w:val="FontStyle14"/>
          <w:sz w:val="22"/>
          <w:szCs w:val="24"/>
          <w:lang w:val="uk-UA"/>
        </w:rPr>
        <w:t xml:space="preserve"> повинен складатись з н</w:t>
      </w:r>
      <w:r w:rsidR="0073472F" w:rsidRPr="00952998">
        <w:rPr>
          <w:rStyle w:val="FontStyle14"/>
          <w:sz w:val="22"/>
          <w:szCs w:val="24"/>
          <w:lang w:val="uk-UA"/>
        </w:rPr>
        <w:t>а</w:t>
      </w:r>
      <w:r w:rsidR="0073472F" w:rsidRPr="00952998">
        <w:rPr>
          <w:rStyle w:val="FontStyle14"/>
          <w:sz w:val="22"/>
          <w:szCs w:val="24"/>
          <w:lang w:val="uk-UA"/>
        </w:rPr>
        <w:t>ступних частин: робочої част</w:t>
      </w:r>
      <w:r w:rsidR="0073472F" w:rsidRPr="00952998">
        <w:rPr>
          <w:rStyle w:val="FontStyle14"/>
          <w:sz w:val="22"/>
          <w:szCs w:val="24"/>
          <w:lang w:val="uk-UA"/>
        </w:rPr>
        <w:t>и</w:t>
      </w:r>
      <w:r w:rsidR="0073472F" w:rsidRPr="00952998">
        <w:rPr>
          <w:rStyle w:val="FontStyle14"/>
          <w:sz w:val="22"/>
          <w:szCs w:val="24"/>
          <w:lang w:val="uk-UA"/>
        </w:rPr>
        <w:t xml:space="preserve">ни </w:t>
      </w:r>
      <w:r w:rsidR="0073472F" w:rsidRPr="00952998">
        <w:rPr>
          <w:rStyle w:val="FontStyle14"/>
          <w:i/>
          <w:sz w:val="22"/>
          <w:szCs w:val="24"/>
          <w:lang w:val="uk-UA"/>
        </w:rPr>
        <w:t>1</w:t>
      </w:r>
      <w:r w:rsidR="0073472F" w:rsidRPr="00952998">
        <w:rPr>
          <w:rStyle w:val="FontStyle14"/>
          <w:sz w:val="22"/>
          <w:szCs w:val="24"/>
          <w:lang w:val="uk-UA"/>
        </w:rPr>
        <w:t>, що визнача</w:t>
      </w:r>
      <w:r w:rsidR="001D58F7" w:rsidRPr="00952998">
        <w:rPr>
          <w:rStyle w:val="FontStyle14"/>
          <w:sz w:val="22"/>
          <w:szCs w:val="24"/>
          <w:lang w:val="uk-UA"/>
        </w:rPr>
        <w:t>ється формою і розмірами оброблю</w:t>
      </w:r>
      <w:r w:rsidR="005E30A6" w:rsidRPr="00952998">
        <w:rPr>
          <w:rStyle w:val="FontStyle14"/>
          <w:sz w:val="22"/>
          <w:szCs w:val="24"/>
          <w:lang w:val="uk-UA"/>
        </w:rPr>
        <w:t>ваної</w:t>
      </w:r>
      <w:r w:rsidR="0073472F" w:rsidRPr="00952998">
        <w:rPr>
          <w:rStyle w:val="FontStyle14"/>
          <w:sz w:val="22"/>
          <w:szCs w:val="24"/>
          <w:lang w:val="uk-UA"/>
        </w:rPr>
        <w:t xml:space="preserve"> пове</w:t>
      </w:r>
      <w:r w:rsidR="0073472F" w:rsidRPr="00952998">
        <w:rPr>
          <w:rStyle w:val="FontStyle14"/>
          <w:sz w:val="22"/>
          <w:szCs w:val="24"/>
          <w:lang w:val="uk-UA"/>
        </w:rPr>
        <w:t>р</w:t>
      </w:r>
      <w:r w:rsidR="0073472F" w:rsidRPr="00952998">
        <w:rPr>
          <w:rStyle w:val="FontStyle14"/>
          <w:sz w:val="22"/>
          <w:szCs w:val="24"/>
          <w:lang w:val="uk-UA"/>
        </w:rPr>
        <w:t>хні.</w:t>
      </w:r>
      <w:r w:rsidR="000A18B9" w:rsidRPr="00952998">
        <w:rPr>
          <w:rStyle w:val="FontStyle14"/>
          <w:sz w:val="22"/>
          <w:szCs w:val="24"/>
          <w:lang w:val="uk-UA"/>
        </w:rPr>
        <w:t xml:space="preserve"> За одне ціле з робочою ча</w:t>
      </w:r>
      <w:r w:rsidR="000A18B9" w:rsidRPr="00952998">
        <w:rPr>
          <w:rStyle w:val="FontStyle14"/>
          <w:sz w:val="22"/>
          <w:szCs w:val="24"/>
          <w:lang w:val="uk-UA"/>
        </w:rPr>
        <w:t>с</w:t>
      </w:r>
      <w:r w:rsidR="000A18B9" w:rsidRPr="00952998">
        <w:rPr>
          <w:rStyle w:val="FontStyle14"/>
          <w:sz w:val="22"/>
          <w:szCs w:val="24"/>
          <w:lang w:val="uk-UA"/>
        </w:rPr>
        <w:t>тиною виготовляється допомі</w:t>
      </w:r>
      <w:r w:rsidR="000A18B9" w:rsidRPr="00952998">
        <w:rPr>
          <w:rStyle w:val="FontStyle14"/>
          <w:sz w:val="22"/>
          <w:szCs w:val="24"/>
          <w:lang w:val="uk-UA"/>
        </w:rPr>
        <w:t>ж</w:t>
      </w:r>
      <w:r w:rsidR="000A18B9" w:rsidRPr="00952998">
        <w:rPr>
          <w:rStyle w:val="FontStyle14"/>
          <w:sz w:val="22"/>
          <w:szCs w:val="24"/>
          <w:lang w:val="uk-UA"/>
        </w:rPr>
        <w:t>на частина, за рахунок якої ві</w:t>
      </w:r>
      <w:r w:rsidR="000A18B9" w:rsidRPr="00952998">
        <w:rPr>
          <w:rStyle w:val="FontStyle14"/>
          <w:sz w:val="22"/>
          <w:szCs w:val="24"/>
          <w:lang w:val="uk-UA"/>
        </w:rPr>
        <w:t>д</w:t>
      </w:r>
      <w:r w:rsidR="000A18B9" w:rsidRPr="00952998">
        <w:rPr>
          <w:rStyle w:val="FontStyle14"/>
          <w:sz w:val="22"/>
          <w:szCs w:val="24"/>
          <w:lang w:val="uk-UA"/>
        </w:rPr>
        <w:t xml:space="preserve">бувається відновлення робочої частини при її зношенні. </w:t>
      </w:r>
    </w:p>
    <w:p w:rsidR="0073472F" w:rsidRPr="0020415E" w:rsidRDefault="000A18B9" w:rsidP="00F63D46">
      <w:pPr>
        <w:widowControl w:val="0"/>
        <w:shd w:val="clear" w:color="auto" w:fill="FFFFFF"/>
        <w:ind w:firstLine="284"/>
        <w:jc w:val="both"/>
        <w:rPr>
          <w:bCs/>
          <w:spacing w:val="4"/>
          <w:sz w:val="22"/>
          <w:lang w:val="uk-UA"/>
        </w:rPr>
      </w:pPr>
      <w:r w:rsidRPr="0020415E">
        <w:rPr>
          <w:rStyle w:val="FontStyle14"/>
          <w:spacing w:val="4"/>
          <w:sz w:val="22"/>
          <w:szCs w:val="24"/>
          <w:lang w:val="uk-UA"/>
        </w:rPr>
        <w:t xml:space="preserve">Ця частина включає в себе </w:t>
      </w:r>
      <w:r w:rsidR="005E30A6" w:rsidRPr="0020415E">
        <w:rPr>
          <w:rStyle w:val="FontStyle14"/>
          <w:spacing w:val="4"/>
          <w:sz w:val="22"/>
          <w:szCs w:val="24"/>
          <w:lang w:val="uk-UA"/>
        </w:rPr>
        <w:t>також</w:t>
      </w:r>
      <w:r w:rsidRPr="0020415E">
        <w:rPr>
          <w:rStyle w:val="FontStyle14"/>
          <w:spacing w:val="4"/>
          <w:sz w:val="22"/>
          <w:szCs w:val="24"/>
          <w:lang w:val="uk-UA"/>
        </w:rPr>
        <w:t xml:space="preserve"> інші елементи констр</w:t>
      </w:r>
      <w:r w:rsidRPr="0020415E">
        <w:rPr>
          <w:rStyle w:val="FontStyle14"/>
          <w:spacing w:val="4"/>
          <w:sz w:val="22"/>
          <w:szCs w:val="24"/>
          <w:lang w:val="uk-UA"/>
        </w:rPr>
        <w:t>у</w:t>
      </w:r>
      <w:r w:rsidRPr="0020415E">
        <w:rPr>
          <w:rStyle w:val="FontStyle14"/>
          <w:spacing w:val="4"/>
          <w:sz w:val="22"/>
          <w:szCs w:val="24"/>
          <w:lang w:val="uk-UA"/>
        </w:rPr>
        <w:t>кції, що забезпечують праце</w:t>
      </w:r>
      <w:r w:rsidRPr="0020415E">
        <w:rPr>
          <w:rStyle w:val="FontStyle14"/>
          <w:spacing w:val="4"/>
          <w:sz w:val="22"/>
          <w:szCs w:val="24"/>
          <w:lang w:val="uk-UA"/>
        </w:rPr>
        <w:t>з</w:t>
      </w:r>
      <w:r w:rsidRPr="0020415E">
        <w:rPr>
          <w:rStyle w:val="FontStyle14"/>
          <w:spacing w:val="4"/>
          <w:sz w:val="22"/>
          <w:szCs w:val="24"/>
          <w:lang w:val="uk-UA"/>
        </w:rPr>
        <w:lastRenderedPageBreak/>
        <w:t>датність: канали для підведе</w:t>
      </w:r>
      <w:r w:rsidRPr="0020415E">
        <w:rPr>
          <w:rStyle w:val="FontStyle14"/>
          <w:spacing w:val="4"/>
          <w:sz w:val="22"/>
          <w:szCs w:val="24"/>
          <w:lang w:val="uk-UA"/>
        </w:rPr>
        <w:t>н</w:t>
      </w:r>
      <w:r w:rsidRPr="0020415E">
        <w:rPr>
          <w:rStyle w:val="FontStyle14"/>
          <w:spacing w:val="4"/>
          <w:sz w:val="22"/>
          <w:szCs w:val="24"/>
          <w:lang w:val="uk-UA"/>
        </w:rPr>
        <w:t xml:space="preserve">ня  рідини; деталі кріплення і т.д.; базові поверхні (наприклад, піделектродної плити </w:t>
      </w:r>
      <w:r w:rsidRPr="0020415E">
        <w:rPr>
          <w:rStyle w:val="FontStyle14"/>
          <w:i/>
          <w:spacing w:val="4"/>
          <w:sz w:val="22"/>
          <w:szCs w:val="24"/>
          <w:lang w:val="uk-UA"/>
        </w:rPr>
        <w:t>2</w:t>
      </w:r>
      <w:r w:rsidRPr="0020415E">
        <w:rPr>
          <w:rStyle w:val="FontStyle14"/>
          <w:spacing w:val="4"/>
          <w:sz w:val="22"/>
          <w:szCs w:val="24"/>
          <w:lang w:val="uk-UA"/>
        </w:rPr>
        <w:t xml:space="preserve">), призначені для кріплення ЕІ і для орієнтації його відносно деталі, пристосування, тримача; тримача електрода </w:t>
      </w:r>
      <w:r w:rsidRPr="0020415E">
        <w:rPr>
          <w:rStyle w:val="FontStyle14"/>
          <w:i/>
          <w:spacing w:val="4"/>
          <w:sz w:val="22"/>
          <w:szCs w:val="24"/>
          <w:lang w:val="uk-UA"/>
        </w:rPr>
        <w:t xml:space="preserve">3, </w:t>
      </w:r>
      <w:r w:rsidRPr="0020415E">
        <w:rPr>
          <w:rStyle w:val="FontStyle14"/>
          <w:spacing w:val="4"/>
          <w:sz w:val="22"/>
          <w:szCs w:val="24"/>
          <w:lang w:val="uk-UA"/>
        </w:rPr>
        <w:t>до як</w:t>
      </w:r>
      <w:r w:rsidRPr="0020415E">
        <w:rPr>
          <w:rStyle w:val="FontStyle14"/>
          <w:spacing w:val="4"/>
          <w:sz w:val="22"/>
          <w:szCs w:val="24"/>
          <w:lang w:val="uk-UA"/>
        </w:rPr>
        <w:t>о</w:t>
      </w:r>
      <w:r w:rsidRPr="0020415E">
        <w:rPr>
          <w:rStyle w:val="FontStyle14"/>
          <w:spacing w:val="4"/>
          <w:sz w:val="22"/>
          <w:szCs w:val="24"/>
          <w:lang w:val="uk-UA"/>
        </w:rPr>
        <w:t>го під'єднуєт</w:t>
      </w:r>
      <w:r w:rsidR="00F91E52" w:rsidRPr="0020415E">
        <w:rPr>
          <w:rStyle w:val="FontStyle14"/>
          <w:spacing w:val="4"/>
          <w:sz w:val="22"/>
          <w:szCs w:val="24"/>
          <w:lang w:val="uk-UA"/>
        </w:rPr>
        <w:t>ь</w:t>
      </w:r>
      <w:r w:rsidRPr="0020415E">
        <w:rPr>
          <w:rStyle w:val="FontStyle14"/>
          <w:spacing w:val="4"/>
          <w:sz w:val="22"/>
          <w:szCs w:val="24"/>
          <w:lang w:val="uk-UA"/>
        </w:rPr>
        <w:t>ся електрод своїми базовими  поверхнями.</w:t>
      </w:r>
    </w:p>
    <w:p w:rsidR="0073472F" w:rsidRPr="0020415E" w:rsidRDefault="0073472F" w:rsidP="00F63D46">
      <w:pPr>
        <w:pStyle w:val="Style1"/>
        <w:spacing w:line="240" w:lineRule="auto"/>
        <w:ind w:firstLine="284"/>
        <w:jc w:val="both"/>
        <w:rPr>
          <w:rStyle w:val="FontStyle14"/>
          <w:sz w:val="22"/>
          <w:szCs w:val="24"/>
          <w:lang w:val="uk-UA"/>
        </w:rPr>
      </w:pPr>
      <w:r w:rsidRPr="0020415E">
        <w:rPr>
          <w:rStyle w:val="FontStyle14"/>
          <w:sz w:val="22"/>
          <w:szCs w:val="24"/>
          <w:lang w:val="uk-UA"/>
        </w:rPr>
        <w:t>Сам тримач має поверхню, зручну для монтажу електрода в шпинделі верстат</w:t>
      </w:r>
      <w:r w:rsidR="005E30A6" w:rsidRPr="0020415E">
        <w:rPr>
          <w:rStyle w:val="FontStyle14"/>
          <w:sz w:val="22"/>
          <w:szCs w:val="24"/>
          <w:lang w:val="uk-UA"/>
        </w:rPr>
        <w:t>а</w:t>
      </w:r>
      <w:r w:rsidRPr="0020415E">
        <w:rPr>
          <w:rStyle w:val="FontStyle14"/>
          <w:sz w:val="22"/>
          <w:szCs w:val="24"/>
          <w:lang w:val="uk-UA"/>
        </w:rPr>
        <w:t>.</w:t>
      </w:r>
    </w:p>
    <w:p w:rsidR="00D06F3A" w:rsidRPr="0020415E" w:rsidRDefault="0073472F" w:rsidP="00F63D46">
      <w:pPr>
        <w:widowControl w:val="0"/>
        <w:ind w:firstLine="284"/>
        <w:jc w:val="both"/>
        <w:rPr>
          <w:sz w:val="22"/>
          <w:lang w:val="uk-UA"/>
        </w:rPr>
      </w:pPr>
      <w:r w:rsidRPr="0020415E">
        <w:rPr>
          <w:sz w:val="22"/>
          <w:lang w:val="uk-UA"/>
        </w:rPr>
        <w:t xml:space="preserve">Розміри профільованого </w:t>
      </w:r>
      <w:r w:rsidR="00A04F6F" w:rsidRPr="0020415E">
        <w:rPr>
          <w:sz w:val="22"/>
          <w:lang w:val="uk-UA"/>
        </w:rPr>
        <w:t>ЕІ</w:t>
      </w:r>
      <w:r w:rsidRPr="0020415E">
        <w:rPr>
          <w:sz w:val="22"/>
          <w:lang w:val="uk-UA"/>
        </w:rPr>
        <w:t xml:space="preserve"> визначаються залежно від схеми формоутворення деталі, величини припуску під наступну обр</w:t>
      </w:r>
      <w:r w:rsidRPr="0020415E">
        <w:rPr>
          <w:sz w:val="22"/>
          <w:lang w:val="uk-UA"/>
        </w:rPr>
        <w:t>о</w:t>
      </w:r>
      <w:r w:rsidRPr="0020415E">
        <w:rPr>
          <w:sz w:val="22"/>
          <w:lang w:val="uk-UA"/>
        </w:rPr>
        <w:t xml:space="preserve">бку, припустимої </w:t>
      </w:r>
      <w:r w:rsidR="00A04F6F" w:rsidRPr="0020415E">
        <w:rPr>
          <w:sz w:val="22"/>
          <w:lang w:val="uk-UA"/>
        </w:rPr>
        <w:t>похибки</w:t>
      </w:r>
      <w:r w:rsidRPr="0020415E">
        <w:rPr>
          <w:sz w:val="22"/>
          <w:lang w:val="uk-UA"/>
        </w:rPr>
        <w:t xml:space="preserve"> </w:t>
      </w:r>
      <w:r w:rsidR="00A04F6F" w:rsidRPr="0020415E">
        <w:rPr>
          <w:sz w:val="22"/>
          <w:lang w:val="uk-UA"/>
        </w:rPr>
        <w:t>ЕЕО</w:t>
      </w:r>
      <w:r w:rsidRPr="0020415E">
        <w:rPr>
          <w:sz w:val="22"/>
          <w:lang w:val="uk-UA"/>
        </w:rPr>
        <w:t>. При цьому необхідно врахов</w:t>
      </w:r>
      <w:r w:rsidRPr="0020415E">
        <w:rPr>
          <w:sz w:val="22"/>
          <w:lang w:val="uk-UA"/>
        </w:rPr>
        <w:t>у</w:t>
      </w:r>
      <w:r w:rsidRPr="0020415E">
        <w:rPr>
          <w:sz w:val="22"/>
          <w:lang w:val="uk-UA"/>
        </w:rPr>
        <w:t xml:space="preserve">вати величину </w:t>
      </w:r>
      <w:r w:rsidRPr="0020415E">
        <w:rPr>
          <w:sz w:val="22"/>
        </w:rPr>
        <w:t>МЕП</w:t>
      </w:r>
      <w:r w:rsidRPr="0020415E">
        <w:rPr>
          <w:sz w:val="22"/>
          <w:lang w:val="uk-UA"/>
        </w:rPr>
        <w:t xml:space="preserve"> (розміри електрода повинні бути менше розміру деталі на подвійну величину зазору).</w:t>
      </w:r>
    </w:p>
    <w:p w:rsidR="0073472F" w:rsidRPr="00F52972" w:rsidRDefault="0073472F" w:rsidP="00F63D46">
      <w:pPr>
        <w:widowControl w:val="0"/>
        <w:shd w:val="clear" w:color="auto" w:fill="FFFFFF"/>
        <w:ind w:firstLine="284"/>
        <w:jc w:val="both"/>
        <w:rPr>
          <w:spacing w:val="4"/>
          <w:sz w:val="22"/>
          <w:lang w:val="uk-UA"/>
        </w:rPr>
      </w:pPr>
      <w:r w:rsidRPr="00F52972">
        <w:rPr>
          <w:i/>
          <w:color w:val="000000"/>
          <w:spacing w:val="4"/>
          <w:sz w:val="22"/>
          <w:lang w:val="uk-UA"/>
        </w:rPr>
        <w:t xml:space="preserve">Відносне </w:t>
      </w:r>
      <w:r w:rsidRPr="00F52972">
        <w:rPr>
          <w:i/>
          <w:spacing w:val="4"/>
          <w:sz w:val="22"/>
          <w:lang w:val="uk-UA"/>
        </w:rPr>
        <w:t>зношування</w:t>
      </w:r>
      <w:r w:rsidRPr="00F52972">
        <w:rPr>
          <w:color w:val="000000"/>
          <w:spacing w:val="4"/>
          <w:sz w:val="22"/>
          <w:lang w:val="uk-UA"/>
        </w:rPr>
        <w:t xml:space="preserve"> ЕІ (</w:t>
      </w:r>
      <w:r w:rsidRPr="00F52972">
        <w:rPr>
          <w:spacing w:val="4"/>
          <w:sz w:val="22"/>
          <w:lang w:val="uk-UA"/>
        </w:rPr>
        <w:t>відношення</w:t>
      </w:r>
      <w:r w:rsidRPr="00F52972">
        <w:rPr>
          <w:color w:val="000000"/>
          <w:spacing w:val="4"/>
          <w:sz w:val="22"/>
          <w:lang w:val="uk-UA"/>
        </w:rPr>
        <w:t xml:space="preserve"> зміни ваги ЕІ до зм</w:t>
      </w:r>
      <w:r w:rsidRPr="00F52972">
        <w:rPr>
          <w:color w:val="000000"/>
          <w:spacing w:val="4"/>
          <w:sz w:val="22"/>
          <w:lang w:val="uk-UA"/>
        </w:rPr>
        <w:t>і</w:t>
      </w:r>
      <w:r w:rsidRPr="00F52972">
        <w:rPr>
          <w:color w:val="000000"/>
          <w:spacing w:val="4"/>
          <w:sz w:val="22"/>
          <w:lang w:val="uk-UA"/>
        </w:rPr>
        <w:t>ни ваги деталі, виражен</w:t>
      </w:r>
      <w:r w:rsidR="00936173" w:rsidRPr="00F52972">
        <w:rPr>
          <w:color w:val="000000"/>
          <w:spacing w:val="4"/>
          <w:sz w:val="22"/>
          <w:lang w:val="uk-UA"/>
        </w:rPr>
        <w:t>е</w:t>
      </w:r>
      <w:r w:rsidRPr="00F52972">
        <w:rPr>
          <w:color w:val="000000"/>
          <w:spacing w:val="4"/>
          <w:sz w:val="22"/>
          <w:lang w:val="uk-UA"/>
        </w:rPr>
        <w:t xml:space="preserve"> </w:t>
      </w:r>
      <w:r w:rsidR="005E30A6" w:rsidRPr="00F52972">
        <w:rPr>
          <w:color w:val="000000"/>
          <w:spacing w:val="4"/>
          <w:sz w:val="22"/>
          <w:lang w:val="uk-UA"/>
        </w:rPr>
        <w:t>у</w:t>
      </w:r>
      <w:r w:rsidRPr="00F52972">
        <w:rPr>
          <w:color w:val="000000"/>
          <w:spacing w:val="4"/>
          <w:sz w:val="22"/>
          <w:lang w:val="uk-UA"/>
        </w:rPr>
        <w:t xml:space="preserve"> %) залежить від наступних факт</w:t>
      </w:r>
      <w:r w:rsidRPr="00F52972">
        <w:rPr>
          <w:color w:val="000000"/>
          <w:spacing w:val="4"/>
          <w:sz w:val="22"/>
          <w:lang w:val="uk-UA"/>
        </w:rPr>
        <w:t>о</w:t>
      </w:r>
      <w:r w:rsidRPr="00F52972">
        <w:rPr>
          <w:color w:val="000000"/>
          <w:spacing w:val="4"/>
          <w:sz w:val="22"/>
          <w:lang w:val="uk-UA"/>
        </w:rPr>
        <w:t>рів: частоти, амплітуди й форми електричних імпульсів, м</w:t>
      </w:r>
      <w:r w:rsidRPr="00F52972">
        <w:rPr>
          <w:color w:val="000000"/>
          <w:spacing w:val="4"/>
          <w:sz w:val="22"/>
          <w:lang w:val="uk-UA"/>
        </w:rPr>
        <w:t>а</w:t>
      </w:r>
      <w:r w:rsidRPr="00F52972">
        <w:rPr>
          <w:color w:val="000000"/>
          <w:spacing w:val="4"/>
          <w:sz w:val="22"/>
          <w:lang w:val="uk-UA"/>
        </w:rPr>
        <w:t xml:space="preserve">теріалу й форми електродів, </w:t>
      </w:r>
      <w:r w:rsidRPr="00F52972">
        <w:rPr>
          <w:spacing w:val="4"/>
          <w:sz w:val="22"/>
          <w:lang w:val="uk-UA"/>
        </w:rPr>
        <w:t>складу</w:t>
      </w:r>
      <w:r w:rsidRPr="00F52972">
        <w:rPr>
          <w:color w:val="000000"/>
          <w:spacing w:val="4"/>
          <w:sz w:val="22"/>
          <w:lang w:val="uk-UA"/>
        </w:rPr>
        <w:t xml:space="preserve"> </w:t>
      </w:r>
      <w:r w:rsidR="00096AB2" w:rsidRPr="00F52972">
        <w:rPr>
          <w:color w:val="000000"/>
          <w:spacing w:val="4"/>
          <w:sz w:val="22"/>
          <w:lang w:val="uk-UA"/>
        </w:rPr>
        <w:t>РР</w:t>
      </w:r>
      <w:r w:rsidRPr="00F52972">
        <w:rPr>
          <w:color w:val="000000"/>
          <w:spacing w:val="4"/>
          <w:sz w:val="22"/>
          <w:lang w:val="uk-UA"/>
        </w:rPr>
        <w:t>, її температури й умов циркуляції та ін.</w:t>
      </w:r>
    </w:p>
    <w:p w:rsidR="0073472F" w:rsidRPr="0020415E" w:rsidRDefault="0073472F" w:rsidP="00F63D46">
      <w:pPr>
        <w:widowControl w:val="0"/>
        <w:ind w:firstLine="284"/>
        <w:jc w:val="both"/>
        <w:rPr>
          <w:sz w:val="22"/>
          <w:lang w:val="uk-UA"/>
        </w:rPr>
      </w:pPr>
      <w:r w:rsidRPr="0020415E">
        <w:rPr>
          <w:sz w:val="22"/>
          <w:lang w:val="uk-UA"/>
        </w:rPr>
        <w:t xml:space="preserve">Зношування </w:t>
      </w:r>
      <w:r w:rsidR="00936173" w:rsidRPr="0020415E">
        <w:rPr>
          <w:sz w:val="22"/>
          <w:lang w:val="uk-UA"/>
        </w:rPr>
        <w:t xml:space="preserve">ЕІ </w:t>
      </w:r>
      <w:r w:rsidRPr="0020415E">
        <w:rPr>
          <w:sz w:val="22"/>
          <w:lang w:val="uk-UA"/>
        </w:rPr>
        <w:t xml:space="preserve">є серйозною проблемою </w:t>
      </w:r>
      <w:r w:rsidR="00AF17A2" w:rsidRPr="0020415E">
        <w:rPr>
          <w:sz w:val="22"/>
          <w:lang w:val="uk-UA"/>
        </w:rPr>
        <w:t>ЕІС</w:t>
      </w:r>
      <w:r w:rsidRPr="0020415E">
        <w:rPr>
          <w:sz w:val="22"/>
          <w:lang w:val="uk-UA"/>
        </w:rPr>
        <w:t xml:space="preserve"> </w:t>
      </w:r>
      <w:r w:rsidR="00AF17A2" w:rsidRPr="0020415E">
        <w:rPr>
          <w:sz w:val="22"/>
          <w:lang w:val="uk-UA"/>
        </w:rPr>
        <w:t xml:space="preserve"> та ЕІМ</w:t>
      </w:r>
      <w:r w:rsidRPr="0020415E">
        <w:rPr>
          <w:sz w:val="22"/>
          <w:lang w:val="uk-UA"/>
        </w:rPr>
        <w:t xml:space="preserve">, тому що знижує точність процесу й необхідно часто </w:t>
      </w:r>
      <w:r w:rsidR="00811DCF" w:rsidRPr="0020415E">
        <w:rPr>
          <w:sz w:val="22"/>
          <w:lang w:val="uk-UA"/>
        </w:rPr>
        <w:t>змінювати</w:t>
      </w:r>
      <w:r w:rsidRPr="0020415E">
        <w:rPr>
          <w:sz w:val="22"/>
          <w:lang w:val="uk-UA"/>
        </w:rPr>
        <w:t xml:space="preserve"> </w:t>
      </w:r>
      <w:r w:rsidR="00936173" w:rsidRPr="0020415E">
        <w:rPr>
          <w:sz w:val="22"/>
          <w:lang w:val="uk-UA"/>
        </w:rPr>
        <w:t>ЕІ</w:t>
      </w:r>
      <w:r w:rsidRPr="0020415E">
        <w:rPr>
          <w:sz w:val="22"/>
          <w:lang w:val="uk-UA"/>
        </w:rPr>
        <w:t>.</w:t>
      </w:r>
    </w:p>
    <w:p w:rsidR="0073472F" w:rsidRPr="0020415E" w:rsidRDefault="0073472F" w:rsidP="00F63D46">
      <w:pPr>
        <w:widowControl w:val="0"/>
        <w:ind w:firstLine="284"/>
        <w:jc w:val="both"/>
        <w:rPr>
          <w:sz w:val="22"/>
          <w:lang w:val="uk-UA"/>
        </w:rPr>
      </w:pPr>
      <w:r w:rsidRPr="0020415E">
        <w:rPr>
          <w:sz w:val="22"/>
          <w:lang w:val="uk-UA"/>
        </w:rPr>
        <w:t>Значною мірою зношування визначається параметрами імп</w:t>
      </w:r>
      <w:r w:rsidRPr="0020415E">
        <w:rPr>
          <w:sz w:val="22"/>
          <w:lang w:val="uk-UA"/>
        </w:rPr>
        <w:t>у</w:t>
      </w:r>
      <w:r w:rsidRPr="0020415E">
        <w:rPr>
          <w:sz w:val="22"/>
          <w:lang w:val="uk-UA"/>
        </w:rPr>
        <w:t xml:space="preserve">льсів струму й матеріалом </w:t>
      </w:r>
      <w:r w:rsidR="00811DCF" w:rsidRPr="0020415E">
        <w:rPr>
          <w:sz w:val="22"/>
          <w:lang w:val="uk-UA"/>
        </w:rPr>
        <w:t>ЕІ</w:t>
      </w:r>
      <w:r w:rsidRPr="0020415E">
        <w:rPr>
          <w:sz w:val="22"/>
          <w:lang w:val="uk-UA"/>
        </w:rPr>
        <w:t xml:space="preserve">. </w:t>
      </w:r>
      <w:r w:rsidR="005E30A6" w:rsidRPr="0020415E">
        <w:rPr>
          <w:sz w:val="22"/>
          <w:lang w:val="uk-UA"/>
        </w:rPr>
        <w:t>Оскільки</w:t>
      </w:r>
      <w:r w:rsidRPr="0020415E">
        <w:rPr>
          <w:sz w:val="22"/>
          <w:lang w:val="uk-UA"/>
        </w:rPr>
        <w:t xml:space="preserve"> при </w:t>
      </w:r>
      <w:r w:rsidR="00936173" w:rsidRPr="0020415E">
        <w:rPr>
          <w:sz w:val="22"/>
          <w:lang w:val="uk-UA"/>
        </w:rPr>
        <w:t>ЕІМ</w:t>
      </w:r>
      <w:r w:rsidRPr="0020415E">
        <w:rPr>
          <w:sz w:val="22"/>
          <w:lang w:val="uk-UA"/>
        </w:rPr>
        <w:t xml:space="preserve"> зношування мінімальне, зі зменшенням тривалості імпульсу зношування </w:t>
      </w:r>
      <w:r w:rsidR="00811DCF" w:rsidRPr="0020415E">
        <w:rPr>
          <w:sz w:val="22"/>
          <w:lang w:val="uk-UA"/>
        </w:rPr>
        <w:t>ЕІ</w:t>
      </w:r>
      <w:r w:rsidRPr="0020415E">
        <w:rPr>
          <w:sz w:val="22"/>
          <w:lang w:val="uk-UA"/>
        </w:rPr>
        <w:t xml:space="preserve"> збільшується. Тому при </w:t>
      </w:r>
      <w:r w:rsidR="00F14A60" w:rsidRPr="0020415E">
        <w:rPr>
          <w:sz w:val="22"/>
          <w:lang w:val="uk-UA"/>
        </w:rPr>
        <w:t>ЕІС</w:t>
      </w:r>
      <w:r w:rsidRPr="0020415E">
        <w:rPr>
          <w:sz w:val="22"/>
          <w:lang w:val="uk-UA"/>
        </w:rPr>
        <w:t xml:space="preserve"> зношування </w:t>
      </w:r>
      <w:r w:rsidR="00936173" w:rsidRPr="0020415E">
        <w:rPr>
          <w:sz w:val="22"/>
          <w:lang w:val="uk-UA"/>
        </w:rPr>
        <w:t>ЕІ</w:t>
      </w:r>
      <w:r w:rsidRPr="0020415E">
        <w:rPr>
          <w:sz w:val="22"/>
          <w:lang w:val="uk-UA"/>
        </w:rPr>
        <w:t xml:space="preserve"> досить велик</w:t>
      </w:r>
      <w:r w:rsidR="00811DCF" w:rsidRPr="0020415E">
        <w:rPr>
          <w:sz w:val="22"/>
          <w:lang w:val="uk-UA"/>
        </w:rPr>
        <w:t>е</w:t>
      </w:r>
      <w:r w:rsidR="00F14A60" w:rsidRPr="0020415E">
        <w:rPr>
          <w:sz w:val="22"/>
          <w:lang w:val="uk-UA"/>
        </w:rPr>
        <w:t xml:space="preserve"> (</w:t>
      </w:r>
      <w:r w:rsidRPr="0020415E">
        <w:rPr>
          <w:sz w:val="22"/>
          <w:lang w:val="uk-UA"/>
        </w:rPr>
        <w:t>до 300-400% обсягу</w:t>
      </w:r>
      <w:r w:rsidR="00811DCF" w:rsidRPr="0020415E">
        <w:rPr>
          <w:sz w:val="22"/>
          <w:lang w:val="uk-UA"/>
        </w:rPr>
        <w:t xml:space="preserve"> видаленого</w:t>
      </w:r>
      <w:r w:rsidRPr="0020415E">
        <w:rPr>
          <w:sz w:val="22"/>
          <w:lang w:val="uk-UA"/>
        </w:rPr>
        <w:t xml:space="preserve"> матеріалу, матеріал електрода – алюміній</w:t>
      </w:r>
      <w:r w:rsidR="00F14A60" w:rsidRPr="0020415E">
        <w:rPr>
          <w:sz w:val="22"/>
          <w:lang w:val="uk-UA"/>
        </w:rPr>
        <w:t>)</w:t>
      </w:r>
      <w:r w:rsidRPr="0020415E">
        <w:rPr>
          <w:sz w:val="22"/>
          <w:lang w:val="uk-UA"/>
        </w:rPr>
        <w:t>. Для зменшення зношування інструмента використ</w:t>
      </w:r>
      <w:r w:rsidRPr="0020415E">
        <w:rPr>
          <w:sz w:val="22"/>
          <w:lang w:val="uk-UA"/>
        </w:rPr>
        <w:t>о</w:t>
      </w:r>
      <w:r w:rsidRPr="0020415E">
        <w:rPr>
          <w:sz w:val="22"/>
          <w:lang w:val="uk-UA"/>
        </w:rPr>
        <w:t>вуються різні приставки до електроіскрових верстатів, завдяки яким зношування зменшується на 0,5% (матеріал електрода – мідь, оброблюваний матеріал – твердий сплав). Зменшення зн</w:t>
      </w:r>
      <w:r w:rsidRPr="0020415E">
        <w:rPr>
          <w:sz w:val="22"/>
          <w:lang w:val="uk-UA"/>
        </w:rPr>
        <w:t>о</w:t>
      </w:r>
      <w:r w:rsidRPr="0020415E">
        <w:rPr>
          <w:sz w:val="22"/>
          <w:lang w:val="uk-UA"/>
        </w:rPr>
        <w:t xml:space="preserve">шування </w:t>
      </w:r>
      <w:r w:rsidR="00F14A60" w:rsidRPr="0020415E">
        <w:rPr>
          <w:sz w:val="22"/>
          <w:lang w:val="uk-UA"/>
        </w:rPr>
        <w:t>ЕІ</w:t>
      </w:r>
      <w:r w:rsidRPr="0020415E">
        <w:rPr>
          <w:sz w:val="22"/>
          <w:lang w:val="uk-UA"/>
        </w:rPr>
        <w:t xml:space="preserve"> досягається також застосуванням високо</w:t>
      </w:r>
      <w:r w:rsidR="00F14A60" w:rsidRPr="0020415E">
        <w:rPr>
          <w:sz w:val="22"/>
          <w:lang w:val="uk-UA"/>
        </w:rPr>
        <w:t>-</w:t>
      </w:r>
      <w:r w:rsidRPr="0020415E">
        <w:rPr>
          <w:sz w:val="22"/>
          <w:lang w:val="uk-UA"/>
        </w:rPr>
        <w:t>ефективних генераторів імпульсів типу ШГ</w:t>
      </w:r>
      <w:r w:rsidR="005E30A6" w:rsidRPr="0020415E">
        <w:rPr>
          <w:sz w:val="22"/>
          <w:lang w:val="uk-UA"/>
        </w:rPr>
        <w:t>І</w:t>
      </w:r>
      <w:r w:rsidR="00936173" w:rsidRPr="0020415E">
        <w:rPr>
          <w:sz w:val="22"/>
          <w:lang w:val="uk-UA"/>
        </w:rPr>
        <w:t xml:space="preserve"> </w:t>
      </w:r>
      <w:r w:rsidRPr="0020415E">
        <w:rPr>
          <w:sz w:val="22"/>
          <w:lang w:val="uk-UA"/>
        </w:rPr>
        <w:t>125-100.</w:t>
      </w:r>
    </w:p>
    <w:p w:rsidR="0073472F" w:rsidRPr="0020415E" w:rsidRDefault="0073472F" w:rsidP="00F63D46">
      <w:pPr>
        <w:widowControl w:val="0"/>
        <w:ind w:firstLine="284"/>
        <w:jc w:val="both"/>
        <w:rPr>
          <w:sz w:val="22"/>
          <w:lang w:val="uk-UA"/>
        </w:rPr>
      </w:pPr>
      <w:r w:rsidRPr="0020415E">
        <w:rPr>
          <w:sz w:val="22"/>
          <w:lang w:val="uk-UA"/>
        </w:rPr>
        <w:t xml:space="preserve">Фасонні </w:t>
      </w:r>
      <w:r w:rsidR="00811DCF" w:rsidRPr="0020415E">
        <w:rPr>
          <w:sz w:val="22"/>
          <w:lang w:val="uk-UA"/>
        </w:rPr>
        <w:t>ЕІ</w:t>
      </w:r>
      <w:r w:rsidRPr="0020415E">
        <w:rPr>
          <w:sz w:val="22"/>
          <w:lang w:val="uk-UA"/>
        </w:rPr>
        <w:t xml:space="preserve"> виготовляють фрезер</w:t>
      </w:r>
      <w:r w:rsidR="00811DCF" w:rsidRPr="0020415E">
        <w:rPr>
          <w:sz w:val="22"/>
          <w:lang w:val="uk-UA"/>
        </w:rPr>
        <w:t>у</w:t>
      </w:r>
      <w:r w:rsidRPr="0020415E">
        <w:rPr>
          <w:sz w:val="22"/>
          <w:lang w:val="uk-UA"/>
        </w:rPr>
        <w:t>ван</w:t>
      </w:r>
      <w:r w:rsidR="00811DCF" w:rsidRPr="0020415E">
        <w:rPr>
          <w:sz w:val="22"/>
          <w:lang w:val="uk-UA"/>
        </w:rPr>
        <w:t>ня</w:t>
      </w:r>
      <w:r w:rsidRPr="0020415E">
        <w:rPr>
          <w:sz w:val="22"/>
          <w:lang w:val="uk-UA"/>
        </w:rPr>
        <w:t>м, протяганням, стр</w:t>
      </w:r>
      <w:r w:rsidRPr="0020415E">
        <w:rPr>
          <w:sz w:val="22"/>
          <w:lang w:val="uk-UA"/>
        </w:rPr>
        <w:t>у</w:t>
      </w:r>
      <w:r w:rsidRPr="0020415E">
        <w:rPr>
          <w:sz w:val="22"/>
          <w:lang w:val="uk-UA"/>
        </w:rPr>
        <w:t>ганням або іншими видами механічної обробки. З наступн</w:t>
      </w:r>
      <w:r w:rsidR="00E64D51" w:rsidRPr="0020415E">
        <w:rPr>
          <w:sz w:val="22"/>
          <w:lang w:val="uk-UA"/>
        </w:rPr>
        <w:t>им</w:t>
      </w:r>
      <w:r w:rsidRPr="0020415E">
        <w:rPr>
          <w:sz w:val="22"/>
          <w:lang w:val="uk-UA"/>
        </w:rPr>
        <w:t xml:space="preserve"> слюсарним доведенням або литтям, штампуванням, пресува</w:t>
      </w:r>
      <w:r w:rsidRPr="0020415E">
        <w:rPr>
          <w:sz w:val="22"/>
          <w:lang w:val="uk-UA"/>
        </w:rPr>
        <w:t>н</w:t>
      </w:r>
      <w:r w:rsidRPr="0020415E">
        <w:rPr>
          <w:sz w:val="22"/>
          <w:lang w:val="uk-UA"/>
        </w:rPr>
        <w:t>ням у матриці і т.д.</w:t>
      </w:r>
    </w:p>
    <w:p w:rsidR="0073472F" w:rsidRPr="0020415E" w:rsidRDefault="0073472F" w:rsidP="00F63D46">
      <w:pPr>
        <w:widowControl w:val="0"/>
        <w:ind w:firstLine="284"/>
        <w:jc w:val="both"/>
        <w:rPr>
          <w:sz w:val="22"/>
          <w:lang w:val="uk-UA"/>
        </w:rPr>
      </w:pPr>
      <w:r w:rsidRPr="0020415E">
        <w:rPr>
          <w:sz w:val="22"/>
          <w:lang w:val="uk-UA"/>
        </w:rPr>
        <w:t>Порівняно недавно розроблен</w:t>
      </w:r>
      <w:r w:rsidR="005E30A6" w:rsidRPr="0020415E">
        <w:rPr>
          <w:sz w:val="22"/>
          <w:lang w:val="uk-UA"/>
        </w:rPr>
        <w:t>о</w:t>
      </w:r>
      <w:r w:rsidRPr="0020415E">
        <w:rPr>
          <w:sz w:val="22"/>
          <w:lang w:val="uk-UA"/>
        </w:rPr>
        <w:t xml:space="preserve"> спосіб вихрекоп</w:t>
      </w:r>
      <w:r w:rsidR="00E64D51" w:rsidRPr="0020415E">
        <w:rPr>
          <w:sz w:val="22"/>
          <w:lang w:val="uk-UA"/>
        </w:rPr>
        <w:t>ію</w:t>
      </w:r>
      <w:r w:rsidRPr="0020415E">
        <w:rPr>
          <w:sz w:val="22"/>
          <w:lang w:val="uk-UA"/>
        </w:rPr>
        <w:t xml:space="preserve">вального виготовлення </w:t>
      </w:r>
      <w:r w:rsidR="00E64D51" w:rsidRPr="0020415E">
        <w:rPr>
          <w:sz w:val="22"/>
          <w:lang w:val="uk-UA"/>
        </w:rPr>
        <w:t>ЕІ</w:t>
      </w:r>
      <w:r w:rsidRPr="0020415E">
        <w:rPr>
          <w:sz w:val="22"/>
          <w:lang w:val="uk-UA"/>
        </w:rPr>
        <w:t>. Цей спосіб дозволяє підвищити продукти</w:t>
      </w:r>
      <w:r w:rsidRPr="0020415E">
        <w:rPr>
          <w:sz w:val="22"/>
          <w:lang w:val="uk-UA"/>
        </w:rPr>
        <w:t>в</w:t>
      </w:r>
      <w:r w:rsidRPr="0020415E">
        <w:rPr>
          <w:sz w:val="22"/>
          <w:lang w:val="uk-UA"/>
        </w:rPr>
        <w:t xml:space="preserve">ність виготовлених фасонних </w:t>
      </w:r>
      <w:r w:rsidR="00E64D51" w:rsidRPr="0020415E">
        <w:rPr>
          <w:sz w:val="22"/>
          <w:lang w:val="uk-UA"/>
        </w:rPr>
        <w:t>ЕІ</w:t>
      </w:r>
      <w:r w:rsidR="00AF17A2" w:rsidRPr="0020415E">
        <w:rPr>
          <w:sz w:val="22"/>
          <w:lang w:val="uk-UA"/>
        </w:rPr>
        <w:t xml:space="preserve"> із графити</w:t>
      </w:r>
      <w:r w:rsidR="00E64D51" w:rsidRPr="0020415E">
        <w:rPr>
          <w:sz w:val="22"/>
          <w:lang w:val="uk-UA"/>
        </w:rPr>
        <w:t>з</w:t>
      </w:r>
      <w:r w:rsidRPr="0020415E">
        <w:rPr>
          <w:sz w:val="22"/>
          <w:lang w:val="uk-UA"/>
        </w:rPr>
        <w:t>о</w:t>
      </w:r>
      <w:r w:rsidR="00AF17A2" w:rsidRPr="0020415E">
        <w:rPr>
          <w:sz w:val="22"/>
          <w:lang w:val="uk-UA"/>
        </w:rPr>
        <w:t>ван</w:t>
      </w:r>
      <w:r w:rsidRPr="0020415E">
        <w:rPr>
          <w:sz w:val="22"/>
          <w:lang w:val="uk-UA"/>
        </w:rPr>
        <w:t>ого матеріалу в 10-25 раз</w:t>
      </w:r>
      <w:r w:rsidR="00E64D51" w:rsidRPr="0020415E">
        <w:rPr>
          <w:sz w:val="22"/>
          <w:lang w:val="uk-UA"/>
        </w:rPr>
        <w:t>ів</w:t>
      </w:r>
      <w:r w:rsidRPr="0020415E">
        <w:rPr>
          <w:sz w:val="22"/>
          <w:lang w:val="uk-UA"/>
        </w:rPr>
        <w:t xml:space="preserve"> при точності обробки 0,08-0,1 мм і шорсткості пов</w:t>
      </w:r>
      <w:r w:rsidRPr="0020415E">
        <w:rPr>
          <w:sz w:val="22"/>
          <w:lang w:val="uk-UA"/>
        </w:rPr>
        <w:t>е</w:t>
      </w:r>
      <w:r w:rsidRPr="0020415E">
        <w:rPr>
          <w:sz w:val="22"/>
          <w:lang w:val="uk-UA"/>
        </w:rPr>
        <w:lastRenderedPageBreak/>
        <w:t xml:space="preserve">рхні </w:t>
      </w:r>
      <w:r w:rsidR="00FF1061" w:rsidRPr="0020415E">
        <w:rPr>
          <w:sz w:val="22"/>
          <w:lang w:val="uk-UA"/>
        </w:rPr>
        <w:t xml:space="preserve">від </w:t>
      </w:r>
      <w:r w:rsidRPr="002D35B6">
        <w:rPr>
          <w:i/>
          <w:sz w:val="22"/>
          <w:lang w:val="uk-UA"/>
        </w:rPr>
        <w:t>R</w:t>
      </w:r>
      <w:r w:rsidR="00FF1061" w:rsidRPr="002D35B6">
        <w:rPr>
          <w:i/>
          <w:sz w:val="22"/>
          <w:lang w:val="en-US"/>
        </w:rPr>
        <w:t>z</w:t>
      </w:r>
      <w:r w:rsidRPr="0020415E">
        <w:rPr>
          <w:sz w:val="22"/>
          <w:lang w:val="uk-UA"/>
        </w:rPr>
        <w:t xml:space="preserve"> </w:t>
      </w:r>
      <w:r w:rsidR="00FF1061" w:rsidRPr="0020415E">
        <w:rPr>
          <w:sz w:val="22"/>
          <w:lang w:val="uk-UA"/>
        </w:rPr>
        <w:t xml:space="preserve">80 до </w:t>
      </w:r>
      <w:r w:rsidR="00936173" w:rsidRPr="0020415E">
        <w:rPr>
          <w:sz w:val="22"/>
          <w:lang w:val="uk-UA"/>
        </w:rPr>
        <w:t xml:space="preserve"> </w:t>
      </w:r>
      <w:r w:rsidR="00FF1061" w:rsidRPr="002D35B6">
        <w:rPr>
          <w:i/>
          <w:sz w:val="22"/>
          <w:lang w:val="en-US"/>
        </w:rPr>
        <w:t>Ra</w:t>
      </w:r>
      <w:r w:rsidR="00936173" w:rsidRPr="0020415E">
        <w:rPr>
          <w:sz w:val="22"/>
          <w:lang w:val="uk-UA"/>
        </w:rPr>
        <w:t xml:space="preserve"> </w:t>
      </w:r>
      <w:r w:rsidR="00FF1061" w:rsidRPr="0020415E">
        <w:rPr>
          <w:sz w:val="22"/>
          <w:lang w:val="uk-UA"/>
        </w:rPr>
        <w:t>1,6</w:t>
      </w:r>
      <w:r w:rsidR="00936173" w:rsidRPr="0020415E">
        <w:rPr>
          <w:sz w:val="22"/>
          <w:lang w:val="uk-UA"/>
        </w:rPr>
        <w:t xml:space="preserve">. </w:t>
      </w:r>
      <w:r w:rsidRPr="0020415E">
        <w:rPr>
          <w:sz w:val="22"/>
          <w:lang w:val="uk-UA"/>
        </w:rPr>
        <w:t>Вихрекоп</w:t>
      </w:r>
      <w:r w:rsidR="00E64D51" w:rsidRPr="0020415E">
        <w:rPr>
          <w:sz w:val="22"/>
          <w:lang w:val="uk-UA"/>
        </w:rPr>
        <w:t>ію</w:t>
      </w:r>
      <w:r w:rsidRPr="0020415E">
        <w:rPr>
          <w:sz w:val="22"/>
          <w:lang w:val="uk-UA"/>
        </w:rPr>
        <w:t>ван</w:t>
      </w:r>
      <w:r w:rsidR="00E64D51" w:rsidRPr="0020415E">
        <w:rPr>
          <w:sz w:val="22"/>
          <w:lang w:val="uk-UA"/>
        </w:rPr>
        <w:t>ня</w:t>
      </w:r>
      <w:r w:rsidRPr="0020415E">
        <w:rPr>
          <w:sz w:val="22"/>
          <w:lang w:val="uk-UA"/>
        </w:rPr>
        <w:t xml:space="preserve"> </w:t>
      </w:r>
      <w:r w:rsidR="005E30A6" w:rsidRPr="0020415E">
        <w:rPr>
          <w:sz w:val="22"/>
          <w:lang w:val="uk-UA"/>
        </w:rPr>
        <w:t>є</w:t>
      </w:r>
      <w:r w:rsidRPr="0020415E">
        <w:rPr>
          <w:sz w:val="22"/>
          <w:lang w:val="uk-UA"/>
        </w:rPr>
        <w:t xml:space="preserve"> вібраційн</w:t>
      </w:r>
      <w:r w:rsidR="005E30A6" w:rsidRPr="0020415E">
        <w:rPr>
          <w:sz w:val="22"/>
          <w:lang w:val="uk-UA"/>
        </w:rPr>
        <w:t>им</w:t>
      </w:r>
      <w:r w:rsidR="0080141C" w:rsidRPr="0020415E">
        <w:rPr>
          <w:sz w:val="22"/>
          <w:lang w:val="uk-UA"/>
        </w:rPr>
        <w:t xml:space="preserve"> спос</w:t>
      </w:r>
      <w:r w:rsidR="0080141C" w:rsidRPr="0020415E">
        <w:rPr>
          <w:sz w:val="22"/>
          <w:lang w:val="uk-UA"/>
        </w:rPr>
        <w:t>о</w:t>
      </w:r>
      <w:r w:rsidRPr="0020415E">
        <w:rPr>
          <w:sz w:val="22"/>
          <w:lang w:val="uk-UA"/>
        </w:rPr>
        <w:t>б</w:t>
      </w:r>
      <w:r w:rsidR="005E30A6" w:rsidRPr="0020415E">
        <w:rPr>
          <w:sz w:val="22"/>
          <w:lang w:val="uk-UA"/>
        </w:rPr>
        <w:t>ом</w:t>
      </w:r>
      <w:r w:rsidRPr="0020415E">
        <w:rPr>
          <w:sz w:val="22"/>
          <w:lang w:val="uk-UA"/>
        </w:rPr>
        <w:t xml:space="preserve"> о</w:t>
      </w:r>
      <w:r w:rsidR="00E64D51" w:rsidRPr="0020415E">
        <w:rPr>
          <w:sz w:val="22"/>
          <w:lang w:val="uk-UA"/>
        </w:rPr>
        <w:t>тримання</w:t>
      </w:r>
      <w:r w:rsidRPr="0020415E">
        <w:rPr>
          <w:sz w:val="22"/>
          <w:lang w:val="uk-UA"/>
        </w:rPr>
        <w:t xml:space="preserve"> електрода фасонної форми копіюванням форми інструмента в матеріалі заготовки. Інструмент має насічки (сл</w:t>
      </w:r>
      <w:r w:rsidRPr="0020415E">
        <w:rPr>
          <w:sz w:val="22"/>
          <w:lang w:val="uk-UA"/>
        </w:rPr>
        <w:t>і</w:t>
      </w:r>
      <w:r w:rsidRPr="0020415E">
        <w:rPr>
          <w:sz w:val="22"/>
          <w:lang w:val="uk-UA"/>
        </w:rPr>
        <w:t>ди ерозії), як</w:t>
      </w:r>
      <w:r w:rsidR="00F14A60" w:rsidRPr="0020415E">
        <w:rPr>
          <w:sz w:val="22"/>
          <w:lang w:val="uk-UA"/>
        </w:rPr>
        <w:t>і</w:t>
      </w:r>
      <w:r w:rsidRPr="0020415E">
        <w:rPr>
          <w:sz w:val="22"/>
          <w:lang w:val="uk-UA"/>
        </w:rPr>
        <w:t xml:space="preserve"> є мікрорізцями. Цим способом </w:t>
      </w:r>
      <w:r w:rsidR="00E64D51" w:rsidRPr="0020415E">
        <w:rPr>
          <w:sz w:val="22"/>
          <w:lang w:val="uk-UA"/>
        </w:rPr>
        <w:t>ЕІ</w:t>
      </w:r>
      <w:r w:rsidRPr="0020415E">
        <w:rPr>
          <w:sz w:val="22"/>
          <w:lang w:val="uk-UA"/>
        </w:rPr>
        <w:t xml:space="preserve"> для обробки штампованого т</w:t>
      </w:r>
      <w:r w:rsidR="00E64D51" w:rsidRPr="0020415E">
        <w:rPr>
          <w:sz w:val="22"/>
          <w:lang w:val="uk-UA"/>
        </w:rPr>
        <w:t>іл</w:t>
      </w:r>
      <w:r w:rsidRPr="0020415E">
        <w:rPr>
          <w:sz w:val="22"/>
          <w:lang w:val="uk-UA"/>
        </w:rPr>
        <w:t xml:space="preserve">а автомобіля </w:t>
      </w:r>
      <w:r w:rsidR="00F14A60" w:rsidRPr="0020415E">
        <w:rPr>
          <w:sz w:val="22"/>
          <w:lang w:val="uk-UA"/>
        </w:rPr>
        <w:t>«Москвич» виготовляють за 15</w:t>
      </w:r>
      <w:r w:rsidR="0020415E">
        <w:rPr>
          <w:sz w:val="22"/>
          <w:lang w:val="uk-UA"/>
        </w:rPr>
        <w:t> </w:t>
      </w:r>
      <w:r w:rsidR="00F14A60" w:rsidRPr="0020415E">
        <w:rPr>
          <w:sz w:val="22"/>
          <w:lang w:val="uk-UA"/>
        </w:rPr>
        <w:t>хв</w:t>
      </w:r>
      <w:r w:rsidR="005E30A6" w:rsidRPr="0020415E">
        <w:rPr>
          <w:sz w:val="22"/>
          <w:lang w:val="uk-UA"/>
        </w:rPr>
        <w:t xml:space="preserve"> (</w:t>
      </w:r>
      <w:r w:rsidRPr="0020415E">
        <w:rPr>
          <w:sz w:val="22"/>
          <w:lang w:val="uk-UA"/>
        </w:rPr>
        <w:t xml:space="preserve">при механічній обробці – за 4-5 </w:t>
      </w:r>
      <w:r w:rsidR="00E64D51" w:rsidRPr="0020415E">
        <w:rPr>
          <w:sz w:val="22"/>
          <w:lang w:val="uk-UA"/>
        </w:rPr>
        <w:t>год</w:t>
      </w:r>
      <w:r w:rsidRPr="0020415E">
        <w:rPr>
          <w:sz w:val="22"/>
          <w:lang w:val="uk-UA"/>
        </w:rPr>
        <w:t>).</w:t>
      </w:r>
    </w:p>
    <w:p w:rsidR="0073472F" w:rsidRPr="0020415E" w:rsidRDefault="00E64D51" w:rsidP="00F63D46">
      <w:pPr>
        <w:widowControl w:val="0"/>
        <w:ind w:firstLine="284"/>
        <w:jc w:val="both"/>
        <w:rPr>
          <w:sz w:val="22"/>
          <w:lang w:val="uk-UA"/>
        </w:rPr>
      </w:pPr>
      <w:r w:rsidRPr="0020415E">
        <w:rPr>
          <w:sz w:val="22"/>
          <w:lang w:val="uk-UA"/>
        </w:rPr>
        <w:t>ЕІ</w:t>
      </w:r>
      <w:r w:rsidR="0073472F" w:rsidRPr="0020415E">
        <w:rPr>
          <w:sz w:val="22"/>
          <w:lang w:val="uk-UA"/>
        </w:rPr>
        <w:t xml:space="preserve"> можна виготовити способ</w:t>
      </w:r>
      <w:r w:rsidR="005E30A6" w:rsidRPr="0020415E">
        <w:rPr>
          <w:sz w:val="22"/>
          <w:lang w:val="uk-UA"/>
        </w:rPr>
        <w:t>а</w:t>
      </w:r>
      <w:r w:rsidR="0073472F" w:rsidRPr="0020415E">
        <w:rPr>
          <w:sz w:val="22"/>
          <w:lang w:val="uk-UA"/>
        </w:rPr>
        <w:t>м</w:t>
      </w:r>
      <w:r w:rsidR="005E30A6" w:rsidRPr="0020415E">
        <w:rPr>
          <w:sz w:val="22"/>
          <w:lang w:val="uk-UA"/>
        </w:rPr>
        <w:t>и</w:t>
      </w:r>
      <w:r w:rsidR="0073472F" w:rsidRPr="0020415E">
        <w:rPr>
          <w:sz w:val="22"/>
          <w:lang w:val="uk-UA"/>
        </w:rPr>
        <w:t xml:space="preserve"> гальванопластики й гаряч</w:t>
      </w:r>
      <w:r w:rsidR="0073472F" w:rsidRPr="0020415E">
        <w:rPr>
          <w:sz w:val="22"/>
          <w:lang w:val="uk-UA"/>
        </w:rPr>
        <w:t>о</w:t>
      </w:r>
      <w:r w:rsidR="0073472F" w:rsidRPr="0020415E">
        <w:rPr>
          <w:sz w:val="22"/>
          <w:lang w:val="uk-UA"/>
        </w:rPr>
        <w:t xml:space="preserve">го пресування порошків. </w:t>
      </w:r>
    </w:p>
    <w:p w:rsidR="0073472F" w:rsidRPr="0020415E" w:rsidRDefault="0073472F" w:rsidP="00F63D46">
      <w:pPr>
        <w:widowControl w:val="0"/>
        <w:ind w:firstLine="284"/>
        <w:jc w:val="both"/>
        <w:rPr>
          <w:sz w:val="22"/>
          <w:lang w:val="uk-UA"/>
        </w:rPr>
      </w:pPr>
      <w:r w:rsidRPr="0020415E">
        <w:rPr>
          <w:sz w:val="22"/>
          <w:lang w:val="uk-UA"/>
        </w:rPr>
        <w:t xml:space="preserve">У процес гальванопластичного виготовлення </w:t>
      </w:r>
      <w:r w:rsidR="00E64D51" w:rsidRPr="0020415E">
        <w:rPr>
          <w:sz w:val="22"/>
          <w:lang w:val="uk-UA"/>
        </w:rPr>
        <w:t>ЕІ</w:t>
      </w:r>
      <w:r w:rsidR="00497686" w:rsidRPr="0020415E">
        <w:rPr>
          <w:sz w:val="22"/>
          <w:lang w:val="uk-UA"/>
        </w:rPr>
        <w:t xml:space="preserve"> входять н</w:t>
      </w:r>
      <w:r w:rsidR="00497686" w:rsidRPr="0020415E">
        <w:rPr>
          <w:sz w:val="22"/>
          <w:lang w:val="uk-UA"/>
        </w:rPr>
        <w:t>а</w:t>
      </w:r>
      <w:r w:rsidR="00497686" w:rsidRPr="0020415E">
        <w:rPr>
          <w:sz w:val="22"/>
          <w:lang w:val="uk-UA"/>
        </w:rPr>
        <w:t>ступні операції</w:t>
      </w:r>
      <w:r w:rsidR="00E64D51" w:rsidRPr="0020415E">
        <w:rPr>
          <w:sz w:val="22"/>
          <w:lang w:val="uk-UA"/>
        </w:rPr>
        <w:t xml:space="preserve">: </w:t>
      </w:r>
      <w:r w:rsidRPr="0020415E">
        <w:rPr>
          <w:sz w:val="22"/>
          <w:lang w:val="uk-UA"/>
        </w:rPr>
        <w:t>виготовлення моделі із графіту, дерева, плас</w:t>
      </w:r>
      <w:r w:rsidRPr="0020415E">
        <w:rPr>
          <w:sz w:val="22"/>
          <w:lang w:val="uk-UA"/>
        </w:rPr>
        <w:t>т</w:t>
      </w:r>
      <w:r w:rsidRPr="0020415E">
        <w:rPr>
          <w:sz w:val="22"/>
          <w:lang w:val="uk-UA"/>
        </w:rPr>
        <w:t xml:space="preserve">маси; гальванопластичне осадження шару міді товщиною </w:t>
      </w:r>
      <w:r w:rsidR="0020415E">
        <w:rPr>
          <w:sz w:val="22"/>
          <w:lang w:val="uk-UA"/>
        </w:rPr>
        <w:br/>
      </w:r>
      <w:r w:rsidRPr="0020415E">
        <w:rPr>
          <w:sz w:val="22"/>
          <w:lang w:val="uk-UA"/>
        </w:rPr>
        <w:t>1-1,5</w:t>
      </w:r>
      <w:r w:rsidR="0020415E">
        <w:rPr>
          <w:sz w:val="22"/>
          <w:lang w:val="uk-UA"/>
        </w:rPr>
        <w:t> </w:t>
      </w:r>
      <w:r w:rsidRPr="0020415E">
        <w:rPr>
          <w:sz w:val="22"/>
          <w:lang w:val="uk-UA"/>
        </w:rPr>
        <w:t>мм;</w:t>
      </w:r>
      <w:r w:rsidR="00E64D51" w:rsidRPr="0020415E">
        <w:rPr>
          <w:sz w:val="22"/>
          <w:lang w:val="uk-UA"/>
        </w:rPr>
        <w:t xml:space="preserve"> </w:t>
      </w:r>
      <w:r w:rsidRPr="0020415E">
        <w:rPr>
          <w:sz w:val="22"/>
          <w:lang w:val="uk-UA"/>
        </w:rPr>
        <w:t>збільшення твердості й міцності об</w:t>
      </w:r>
      <w:r w:rsidR="00AF17A2" w:rsidRPr="0020415E">
        <w:rPr>
          <w:sz w:val="22"/>
          <w:lang w:val="uk-UA"/>
        </w:rPr>
        <w:t>кладе</w:t>
      </w:r>
      <w:r w:rsidRPr="0020415E">
        <w:rPr>
          <w:sz w:val="22"/>
          <w:lang w:val="uk-UA"/>
        </w:rPr>
        <w:t xml:space="preserve">ного шару електродуговим напилюванням на неробочу сторону шару міді товщиною до 34 мм; монтаж </w:t>
      </w:r>
      <w:r w:rsidR="00E64D51" w:rsidRPr="0020415E">
        <w:rPr>
          <w:sz w:val="22"/>
          <w:lang w:val="uk-UA"/>
        </w:rPr>
        <w:t>ЕІ</w:t>
      </w:r>
      <w:r w:rsidRPr="0020415E">
        <w:rPr>
          <w:sz w:val="22"/>
          <w:lang w:val="uk-UA"/>
        </w:rPr>
        <w:t xml:space="preserve"> на п</w:t>
      </w:r>
      <w:r w:rsidR="00E64D51" w:rsidRPr="0020415E">
        <w:rPr>
          <w:sz w:val="22"/>
          <w:lang w:val="uk-UA"/>
        </w:rPr>
        <w:t>і</w:t>
      </w:r>
      <w:r w:rsidRPr="0020415E">
        <w:rPr>
          <w:sz w:val="22"/>
          <w:lang w:val="uk-UA"/>
        </w:rPr>
        <w:t>д</w:t>
      </w:r>
      <w:r w:rsidR="00E64D51" w:rsidRPr="0020415E">
        <w:rPr>
          <w:sz w:val="22"/>
          <w:lang w:val="uk-UA"/>
        </w:rPr>
        <w:t>е</w:t>
      </w:r>
      <w:r w:rsidRPr="0020415E">
        <w:rPr>
          <w:sz w:val="22"/>
          <w:lang w:val="uk-UA"/>
        </w:rPr>
        <w:t>лектродну плиту.</w:t>
      </w:r>
    </w:p>
    <w:p w:rsidR="0073472F" w:rsidRPr="0020415E" w:rsidRDefault="0073472F" w:rsidP="00F63D46">
      <w:pPr>
        <w:widowControl w:val="0"/>
        <w:ind w:firstLine="284"/>
        <w:jc w:val="both"/>
        <w:rPr>
          <w:sz w:val="22"/>
          <w:lang w:val="uk-UA"/>
        </w:rPr>
      </w:pPr>
      <w:r w:rsidRPr="0020415E">
        <w:rPr>
          <w:sz w:val="22"/>
          <w:lang w:val="uk-UA"/>
        </w:rPr>
        <w:t xml:space="preserve">Гаряче пресування </w:t>
      </w:r>
      <w:r w:rsidR="00E64D51" w:rsidRPr="0020415E">
        <w:rPr>
          <w:sz w:val="22"/>
          <w:lang w:val="uk-UA"/>
        </w:rPr>
        <w:t>ЕІ</w:t>
      </w:r>
      <w:r w:rsidRPr="0020415E">
        <w:rPr>
          <w:sz w:val="22"/>
          <w:lang w:val="uk-UA"/>
        </w:rPr>
        <w:t xml:space="preserve"> виконується на спеціальних установках (порошок – мідь, суміш міді й нітриду бору, міді й вольфраму).</w:t>
      </w:r>
    </w:p>
    <w:p w:rsidR="0073472F" w:rsidRPr="0020415E" w:rsidRDefault="0073472F" w:rsidP="00F63D46">
      <w:pPr>
        <w:widowControl w:val="0"/>
        <w:ind w:firstLine="284"/>
        <w:jc w:val="both"/>
        <w:rPr>
          <w:sz w:val="22"/>
          <w:lang w:val="uk-UA"/>
        </w:rPr>
      </w:pPr>
      <w:r w:rsidRPr="0020415E">
        <w:rPr>
          <w:sz w:val="22"/>
          <w:lang w:val="uk-UA"/>
        </w:rPr>
        <w:t xml:space="preserve">При виготовленні деталей складної форми застосовується </w:t>
      </w:r>
      <w:r w:rsidR="00F14A60" w:rsidRPr="0020415E">
        <w:rPr>
          <w:sz w:val="22"/>
          <w:lang w:val="uk-UA"/>
        </w:rPr>
        <w:t>б</w:t>
      </w:r>
      <w:r w:rsidR="00F14A60" w:rsidRPr="0020415E">
        <w:rPr>
          <w:sz w:val="22"/>
          <w:lang w:val="uk-UA"/>
        </w:rPr>
        <w:t>а</w:t>
      </w:r>
      <w:r w:rsidR="00F14A60" w:rsidRPr="0020415E">
        <w:rPr>
          <w:sz w:val="22"/>
          <w:lang w:val="uk-UA"/>
        </w:rPr>
        <w:t>гатоінструме</w:t>
      </w:r>
      <w:r w:rsidR="00E64D51" w:rsidRPr="0020415E">
        <w:rPr>
          <w:sz w:val="22"/>
          <w:lang w:val="uk-UA"/>
        </w:rPr>
        <w:t>нтальна</w:t>
      </w:r>
      <w:r w:rsidRPr="0020415E">
        <w:rPr>
          <w:sz w:val="22"/>
          <w:lang w:val="uk-UA"/>
        </w:rPr>
        <w:t xml:space="preserve"> обробка. </w:t>
      </w:r>
      <w:r w:rsidR="00AF17A2" w:rsidRPr="0020415E">
        <w:rPr>
          <w:sz w:val="22"/>
          <w:lang w:val="uk-UA"/>
        </w:rPr>
        <w:t>Багатоінстр</w:t>
      </w:r>
      <w:r w:rsidR="00E64D51" w:rsidRPr="0020415E">
        <w:rPr>
          <w:sz w:val="22"/>
          <w:lang w:val="uk-UA"/>
        </w:rPr>
        <w:t>у</w:t>
      </w:r>
      <w:r w:rsidR="00AF17A2" w:rsidRPr="0020415E">
        <w:rPr>
          <w:sz w:val="22"/>
          <w:lang w:val="uk-UA"/>
        </w:rPr>
        <w:t>мен</w:t>
      </w:r>
      <w:r w:rsidR="00E64D51" w:rsidRPr="0020415E">
        <w:rPr>
          <w:sz w:val="22"/>
          <w:lang w:val="uk-UA"/>
        </w:rPr>
        <w:t xml:space="preserve">тальна </w:t>
      </w:r>
      <w:r w:rsidRPr="0020415E">
        <w:rPr>
          <w:sz w:val="22"/>
          <w:lang w:val="uk-UA"/>
        </w:rPr>
        <w:t xml:space="preserve">обробка може вестися </w:t>
      </w:r>
      <w:r w:rsidR="00497686" w:rsidRPr="0020415E">
        <w:rPr>
          <w:sz w:val="22"/>
          <w:lang w:val="uk-UA"/>
        </w:rPr>
        <w:t>за</w:t>
      </w:r>
      <w:r w:rsidRPr="0020415E">
        <w:rPr>
          <w:sz w:val="22"/>
          <w:lang w:val="uk-UA"/>
        </w:rPr>
        <w:t xml:space="preserve"> одноконтурн</w:t>
      </w:r>
      <w:r w:rsidR="00497686" w:rsidRPr="0020415E">
        <w:rPr>
          <w:sz w:val="22"/>
          <w:lang w:val="uk-UA"/>
        </w:rPr>
        <w:t>ою</w:t>
      </w:r>
      <w:r w:rsidRPr="0020415E">
        <w:rPr>
          <w:sz w:val="22"/>
          <w:lang w:val="uk-UA"/>
        </w:rPr>
        <w:t xml:space="preserve"> і багатоконтурно</w:t>
      </w:r>
      <w:r w:rsidR="00497686" w:rsidRPr="0020415E">
        <w:rPr>
          <w:sz w:val="22"/>
          <w:lang w:val="uk-UA"/>
        </w:rPr>
        <w:t>ю</w:t>
      </w:r>
      <w:r w:rsidRPr="0020415E">
        <w:rPr>
          <w:sz w:val="22"/>
          <w:lang w:val="uk-UA"/>
        </w:rPr>
        <w:t xml:space="preserve"> схемам</w:t>
      </w:r>
      <w:r w:rsidR="00497686" w:rsidRPr="0020415E">
        <w:rPr>
          <w:sz w:val="22"/>
          <w:lang w:val="uk-UA"/>
        </w:rPr>
        <w:t>и</w:t>
      </w:r>
      <w:r w:rsidRPr="0020415E">
        <w:rPr>
          <w:sz w:val="22"/>
          <w:lang w:val="uk-UA"/>
        </w:rPr>
        <w:t xml:space="preserve">. Під контуром розуміють електричне коло живлення з одним або декількома </w:t>
      </w:r>
      <w:r w:rsidR="00E64D51" w:rsidRPr="0020415E">
        <w:rPr>
          <w:sz w:val="22"/>
          <w:lang w:val="uk-UA"/>
        </w:rPr>
        <w:t>ЕІ</w:t>
      </w:r>
      <w:r w:rsidRPr="0020415E">
        <w:rPr>
          <w:sz w:val="22"/>
          <w:lang w:val="uk-UA"/>
        </w:rPr>
        <w:t>, у як</w:t>
      </w:r>
      <w:r w:rsidR="00F62E73" w:rsidRPr="0020415E">
        <w:rPr>
          <w:sz w:val="22"/>
          <w:lang w:val="uk-UA"/>
        </w:rPr>
        <w:t>ому</w:t>
      </w:r>
      <w:r w:rsidRPr="0020415E">
        <w:rPr>
          <w:sz w:val="22"/>
          <w:lang w:val="uk-UA"/>
        </w:rPr>
        <w:t xml:space="preserve"> можна підтримувати режим, відмінний від режимів інших контурів. У контурі є опір  для незалежного регулювання режиму в ньому.</w:t>
      </w:r>
      <w:r w:rsidR="00E64D51" w:rsidRPr="0020415E">
        <w:rPr>
          <w:sz w:val="22"/>
          <w:lang w:val="uk-UA"/>
        </w:rPr>
        <w:t xml:space="preserve"> </w:t>
      </w:r>
      <w:r w:rsidRPr="0020415E">
        <w:rPr>
          <w:sz w:val="22"/>
          <w:lang w:val="uk-UA"/>
        </w:rPr>
        <w:t>При багатоконтурній схемі у рі</w:t>
      </w:r>
      <w:r w:rsidRPr="0020415E">
        <w:rPr>
          <w:sz w:val="22"/>
          <w:lang w:val="uk-UA"/>
        </w:rPr>
        <w:t>з</w:t>
      </w:r>
      <w:r w:rsidRPr="0020415E">
        <w:rPr>
          <w:sz w:val="22"/>
          <w:lang w:val="uk-UA"/>
        </w:rPr>
        <w:t>них контурах можна здійснити роботу з різними режимами.</w:t>
      </w:r>
    </w:p>
    <w:p w:rsidR="00697AE4" w:rsidRPr="0020415E" w:rsidRDefault="00FF7009" w:rsidP="00F52972">
      <w:pPr>
        <w:widowControl w:val="0"/>
        <w:shd w:val="clear" w:color="auto" w:fill="FFFFFF"/>
        <w:spacing w:after="120"/>
        <w:ind w:firstLine="284"/>
        <w:jc w:val="both"/>
        <w:rPr>
          <w:i/>
          <w:color w:val="000000"/>
          <w:sz w:val="22"/>
        </w:rPr>
      </w:pPr>
      <w:r w:rsidRPr="0020415E">
        <w:rPr>
          <w:sz w:val="22"/>
          <w:lang w:val="uk-UA"/>
        </w:rPr>
        <w:t xml:space="preserve">Схеми обробки різних фасонних поверхонь показані на рис. </w:t>
      </w:r>
      <w:r w:rsidR="00497686" w:rsidRPr="0020415E">
        <w:rPr>
          <w:sz w:val="22"/>
          <w:lang w:val="uk-UA"/>
        </w:rPr>
        <w:t>1.3</w:t>
      </w:r>
      <w:r w:rsidR="00A94455" w:rsidRPr="0020415E">
        <w:rPr>
          <w:sz w:val="22"/>
          <w:lang w:val="uk-UA"/>
        </w:rPr>
        <w:t>2</w:t>
      </w:r>
      <w:r w:rsidRPr="0020415E">
        <w:rPr>
          <w:sz w:val="22"/>
          <w:lang w:val="uk-UA"/>
        </w:rPr>
        <w:t xml:space="preserve"> і </w:t>
      </w:r>
      <w:r w:rsidR="00497686" w:rsidRPr="0020415E">
        <w:rPr>
          <w:sz w:val="22"/>
          <w:lang w:val="uk-UA"/>
        </w:rPr>
        <w:t>1.</w:t>
      </w:r>
      <w:r w:rsidR="00D378E3" w:rsidRPr="0020415E">
        <w:rPr>
          <w:sz w:val="22"/>
          <w:lang w:val="uk-UA"/>
        </w:rPr>
        <w:t>3</w:t>
      </w:r>
      <w:r w:rsidR="00A94455" w:rsidRPr="0020415E">
        <w:rPr>
          <w:sz w:val="22"/>
          <w:lang w:val="uk-UA"/>
        </w:rPr>
        <w:t>3</w:t>
      </w:r>
      <w:r w:rsidRPr="0020415E">
        <w:rPr>
          <w:sz w:val="22"/>
          <w:lang w:val="uk-UA"/>
        </w:rPr>
        <w:t>.</w:t>
      </w:r>
      <w:r w:rsidR="00697AE4" w:rsidRPr="0020415E">
        <w:rPr>
          <w:i/>
          <w:color w:val="000000"/>
          <w:sz w:val="22"/>
          <w:lang w:val="uk-UA"/>
        </w:rPr>
        <w:t xml:space="preserve"> </w:t>
      </w:r>
    </w:p>
    <w:tbl>
      <w:tblPr>
        <w:tblW w:w="4912" w:type="pct"/>
        <w:tblLayout w:type="fixed"/>
        <w:tblLook w:val="01E0"/>
      </w:tblPr>
      <w:tblGrid>
        <w:gridCol w:w="3168"/>
        <w:gridCol w:w="3060"/>
      </w:tblGrid>
      <w:tr w:rsidR="00FF7009" w:rsidRPr="00F11AFA" w:rsidTr="00FF7009">
        <w:trPr>
          <w:trHeight w:val="1935"/>
        </w:trPr>
        <w:tc>
          <w:tcPr>
            <w:tcW w:w="2543" w:type="pct"/>
            <w:vAlign w:val="center"/>
          </w:tcPr>
          <w:p w:rsidR="00FF7009" w:rsidRPr="00F11AFA" w:rsidRDefault="00654E0B" w:rsidP="00F63D46">
            <w:pPr>
              <w:widowControl w:val="0"/>
              <w:autoSpaceDE w:val="0"/>
              <w:autoSpaceDN w:val="0"/>
              <w:adjustRightInd w:val="0"/>
              <w:jc w:val="center"/>
              <w:rPr>
                <w:bCs/>
                <w:lang w:val="uk-UA"/>
              </w:rPr>
            </w:pPr>
            <w:r w:rsidRPr="00654E0B">
              <w:rPr>
                <w:bCs/>
                <w:lang w:val="uk-UA"/>
              </w:rPr>
              <w:pict>
                <v:shape id="_x0000_i1107" type="#_x0000_t75" style="width:144.5pt;height:105pt">
                  <v:imagedata r:id="rId106" o:title="Рис"/>
                </v:shape>
              </w:pict>
            </w:r>
          </w:p>
        </w:tc>
        <w:tc>
          <w:tcPr>
            <w:tcW w:w="2457" w:type="pct"/>
            <w:vAlign w:val="center"/>
          </w:tcPr>
          <w:p w:rsidR="00FF7009" w:rsidRPr="00F11AFA" w:rsidRDefault="00654E0B" w:rsidP="00F63D46">
            <w:pPr>
              <w:widowControl w:val="0"/>
              <w:autoSpaceDE w:val="0"/>
              <w:autoSpaceDN w:val="0"/>
              <w:adjustRightInd w:val="0"/>
              <w:jc w:val="center"/>
              <w:rPr>
                <w:bCs/>
                <w:lang w:val="uk-UA"/>
              </w:rPr>
            </w:pPr>
            <w:r w:rsidRPr="00654E0B">
              <w:rPr>
                <w:bCs/>
                <w:lang w:val="uk-UA"/>
              </w:rPr>
              <w:pict>
                <v:shape id="_x0000_i1108" type="#_x0000_t75" style="width:137pt;height:95.5pt">
                  <v:imagedata r:id="rId107" o:title="Рис"/>
                </v:shape>
              </w:pict>
            </w:r>
          </w:p>
        </w:tc>
      </w:tr>
    </w:tbl>
    <w:p w:rsidR="00FF7009" w:rsidRPr="0020415E" w:rsidRDefault="00FF7009" w:rsidP="0020415E">
      <w:pPr>
        <w:widowControl w:val="0"/>
        <w:spacing w:before="120" w:after="120"/>
        <w:jc w:val="center"/>
        <w:rPr>
          <w:i/>
          <w:color w:val="000000"/>
          <w:sz w:val="20"/>
          <w:lang w:val="uk-UA"/>
        </w:rPr>
      </w:pPr>
      <w:r w:rsidRPr="0020415E">
        <w:rPr>
          <w:bCs/>
          <w:color w:val="000000"/>
          <w:sz w:val="20"/>
          <w:lang w:val="uk-UA"/>
        </w:rPr>
        <w:t>Рис.</w:t>
      </w:r>
      <w:r w:rsidRPr="0020415E">
        <w:rPr>
          <w:b/>
          <w:sz w:val="20"/>
          <w:lang w:val="uk-UA"/>
        </w:rPr>
        <w:t xml:space="preserve"> </w:t>
      </w:r>
      <w:r w:rsidR="00497686" w:rsidRPr="0020415E">
        <w:rPr>
          <w:sz w:val="20"/>
          <w:lang w:val="uk-UA"/>
        </w:rPr>
        <w:t>1.3</w:t>
      </w:r>
      <w:r w:rsidR="00A94455" w:rsidRPr="0020415E">
        <w:rPr>
          <w:sz w:val="20"/>
          <w:lang w:val="uk-UA"/>
        </w:rPr>
        <w:t>2</w:t>
      </w:r>
      <w:r w:rsidRPr="0020415E">
        <w:rPr>
          <w:sz w:val="20"/>
          <w:lang w:val="uk-UA"/>
        </w:rPr>
        <w:t>.</w:t>
      </w:r>
      <w:r w:rsidRPr="0020415E">
        <w:rPr>
          <w:b/>
          <w:i/>
          <w:sz w:val="20"/>
          <w:lang w:val="uk-UA"/>
        </w:rPr>
        <w:t xml:space="preserve"> </w:t>
      </w:r>
      <w:r w:rsidRPr="0020415E">
        <w:rPr>
          <w:i/>
          <w:sz w:val="20"/>
          <w:lang w:val="uk-UA"/>
        </w:rPr>
        <w:t>ЕЕО</w:t>
      </w:r>
      <w:r w:rsidRPr="0020415E">
        <w:rPr>
          <w:i/>
          <w:color w:val="000000"/>
          <w:sz w:val="20"/>
          <w:lang w:val="uk-UA"/>
        </w:rPr>
        <w:t xml:space="preserve"> фасонних </w:t>
      </w:r>
      <w:r w:rsidRPr="0020415E">
        <w:rPr>
          <w:i/>
          <w:sz w:val="20"/>
          <w:lang w:val="uk-UA"/>
        </w:rPr>
        <w:t>порожнин</w:t>
      </w:r>
      <w:r w:rsidRPr="0020415E">
        <w:rPr>
          <w:i/>
          <w:color w:val="000000"/>
          <w:sz w:val="20"/>
          <w:lang w:val="uk-UA"/>
        </w:rPr>
        <w:t xml:space="preserve"> і зовнішніх</w:t>
      </w:r>
      <w:r w:rsidR="0020415E">
        <w:rPr>
          <w:i/>
          <w:color w:val="000000"/>
          <w:sz w:val="20"/>
          <w:lang w:val="uk-UA"/>
        </w:rPr>
        <w:t xml:space="preserve"> </w:t>
      </w:r>
      <w:r w:rsidRPr="0020415E">
        <w:rPr>
          <w:i/>
          <w:color w:val="000000"/>
          <w:sz w:val="20"/>
          <w:lang w:val="uk-UA"/>
        </w:rPr>
        <w:t>фасонних поверхонь</w:t>
      </w:r>
    </w:p>
    <w:tbl>
      <w:tblPr>
        <w:tblW w:w="0" w:type="auto"/>
        <w:tblLook w:val="01E0"/>
      </w:tblPr>
      <w:tblGrid>
        <w:gridCol w:w="2113"/>
        <w:gridCol w:w="2113"/>
        <w:gridCol w:w="2114"/>
      </w:tblGrid>
      <w:tr w:rsidR="00FF7009" w:rsidRPr="00F11AFA" w:rsidTr="00FF7009">
        <w:trPr>
          <w:trHeight w:val="1516"/>
        </w:trPr>
        <w:tc>
          <w:tcPr>
            <w:tcW w:w="2113" w:type="dxa"/>
            <w:vAlign w:val="center"/>
          </w:tcPr>
          <w:p w:rsidR="00FF7009" w:rsidRDefault="00654E0B" w:rsidP="00F63D46">
            <w:pPr>
              <w:widowControl w:val="0"/>
              <w:autoSpaceDE w:val="0"/>
              <w:autoSpaceDN w:val="0"/>
              <w:adjustRightInd w:val="0"/>
              <w:jc w:val="center"/>
              <w:rPr>
                <w:lang w:val="uk-UA"/>
              </w:rPr>
            </w:pPr>
            <w:r w:rsidRPr="00654E0B">
              <w:rPr>
                <w:lang w:val="uk-UA"/>
              </w:rPr>
              <w:lastRenderedPageBreak/>
              <w:pict>
                <v:shape id="_x0000_i1109" type="#_x0000_t75" style="width:83.5pt;height:80pt">
                  <v:imagedata r:id="rId108" o:title="Рис"/>
                </v:shape>
              </w:pict>
            </w:r>
          </w:p>
          <w:p w:rsidR="00874EB0" w:rsidRPr="00F11AFA" w:rsidRDefault="00874EB0" w:rsidP="00F63D46">
            <w:pPr>
              <w:widowControl w:val="0"/>
              <w:autoSpaceDE w:val="0"/>
              <w:autoSpaceDN w:val="0"/>
              <w:adjustRightInd w:val="0"/>
              <w:jc w:val="center"/>
              <w:rPr>
                <w:lang w:val="uk-UA"/>
              </w:rPr>
            </w:pPr>
          </w:p>
        </w:tc>
        <w:tc>
          <w:tcPr>
            <w:tcW w:w="2113" w:type="dxa"/>
            <w:vAlign w:val="center"/>
          </w:tcPr>
          <w:p w:rsidR="00FF7009" w:rsidRDefault="00654E0B" w:rsidP="00F63D46">
            <w:pPr>
              <w:widowControl w:val="0"/>
              <w:autoSpaceDE w:val="0"/>
              <w:autoSpaceDN w:val="0"/>
              <w:adjustRightInd w:val="0"/>
              <w:jc w:val="center"/>
              <w:rPr>
                <w:lang w:val="uk-UA"/>
              </w:rPr>
            </w:pPr>
            <w:r w:rsidRPr="00654E0B">
              <w:rPr>
                <w:lang w:val="uk-UA"/>
              </w:rPr>
              <w:pict>
                <v:shape id="_x0000_i1110" type="#_x0000_t75" style="width:80.5pt;height:80pt">
                  <v:imagedata r:id="rId109" o:title="Рис"/>
                </v:shape>
              </w:pict>
            </w:r>
          </w:p>
          <w:p w:rsidR="00874EB0" w:rsidRPr="00F11AFA" w:rsidRDefault="00874EB0" w:rsidP="00F63D46">
            <w:pPr>
              <w:widowControl w:val="0"/>
              <w:autoSpaceDE w:val="0"/>
              <w:autoSpaceDN w:val="0"/>
              <w:adjustRightInd w:val="0"/>
              <w:jc w:val="center"/>
              <w:rPr>
                <w:lang w:val="uk-UA"/>
              </w:rPr>
            </w:pPr>
          </w:p>
        </w:tc>
        <w:tc>
          <w:tcPr>
            <w:tcW w:w="2114" w:type="dxa"/>
            <w:vAlign w:val="center"/>
          </w:tcPr>
          <w:p w:rsidR="00FF7009" w:rsidRDefault="00654E0B" w:rsidP="00F63D46">
            <w:pPr>
              <w:widowControl w:val="0"/>
              <w:autoSpaceDE w:val="0"/>
              <w:autoSpaceDN w:val="0"/>
              <w:adjustRightInd w:val="0"/>
              <w:jc w:val="center"/>
              <w:rPr>
                <w:lang w:val="uk-UA"/>
              </w:rPr>
            </w:pPr>
            <w:r w:rsidRPr="00654E0B">
              <w:rPr>
                <w:lang w:val="uk-UA"/>
              </w:rPr>
              <w:pict>
                <v:shape id="_x0000_i1111" type="#_x0000_t75" style="width:77.5pt;height:72.5pt">
                  <v:imagedata r:id="rId110" o:title="Рис"/>
                </v:shape>
              </w:pict>
            </w:r>
          </w:p>
          <w:p w:rsidR="00874EB0" w:rsidRPr="00F11AFA" w:rsidRDefault="00874EB0" w:rsidP="00F63D46">
            <w:pPr>
              <w:widowControl w:val="0"/>
              <w:autoSpaceDE w:val="0"/>
              <w:autoSpaceDN w:val="0"/>
              <w:adjustRightInd w:val="0"/>
              <w:jc w:val="center"/>
              <w:rPr>
                <w:lang w:val="uk-UA"/>
              </w:rPr>
            </w:pPr>
          </w:p>
        </w:tc>
      </w:tr>
      <w:tr w:rsidR="00FF7009" w:rsidRPr="00F11AFA" w:rsidTr="00FF7009">
        <w:tc>
          <w:tcPr>
            <w:tcW w:w="6340" w:type="dxa"/>
            <w:gridSpan w:val="3"/>
            <w:vAlign w:val="center"/>
          </w:tcPr>
          <w:p w:rsidR="00497686" w:rsidRPr="00497686" w:rsidRDefault="00FF7009" w:rsidP="0020415E">
            <w:pPr>
              <w:widowControl w:val="0"/>
              <w:autoSpaceDE w:val="0"/>
              <w:autoSpaceDN w:val="0"/>
              <w:adjustRightInd w:val="0"/>
              <w:jc w:val="center"/>
              <w:rPr>
                <w:i/>
                <w:lang w:val="uk-UA"/>
              </w:rPr>
            </w:pPr>
            <w:r w:rsidRPr="0020415E">
              <w:rPr>
                <w:bCs/>
                <w:color w:val="000000"/>
                <w:sz w:val="20"/>
                <w:lang w:val="uk-UA"/>
              </w:rPr>
              <w:t>Рис</w:t>
            </w:r>
            <w:r w:rsidR="00D378E3" w:rsidRPr="0020415E">
              <w:rPr>
                <w:bCs/>
                <w:color w:val="000000"/>
                <w:sz w:val="20"/>
                <w:lang w:val="uk-UA"/>
              </w:rPr>
              <w:t>.</w:t>
            </w:r>
            <w:r w:rsidR="0020415E" w:rsidRPr="0020415E">
              <w:rPr>
                <w:bCs/>
                <w:color w:val="000000"/>
                <w:sz w:val="20"/>
                <w:lang w:val="uk-UA"/>
              </w:rPr>
              <w:t xml:space="preserve"> </w:t>
            </w:r>
            <w:r w:rsidR="00497686" w:rsidRPr="0020415E">
              <w:rPr>
                <w:bCs/>
                <w:color w:val="000000"/>
                <w:sz w:val="20"/>
                <w:lang w:val="uk-UA"/>
              </w:rPr>
              <w:t>1.3</w:t>
            </w:r>
            <w:r w:rsidR="00A94455" w:rsidRPr="0020415E">
              <w:rPr>
                <w:bCs/>
                <w:color w:val="000000"/>
                <w:sz w:val="20"/>
                <w:lang w:val="uk-UA"/>
              </w:rPr>
              <w:t>3</w:t>
            </w:r>
            <w:r w:rsidRPr="0020415E">
              <w:rPr>
                <w:bCs/>
                <w:i/>
                <w:color w:val="000000"/>
                <w:sz w:val="20"/>
                <w:lang w:val="uk-UA"/>
              </w:rPr>
              <w:t xml:space="preserve">. </w:t>
            </w:r>
            <w:r w:rsidRPr="0020415E">
              <w:rPr>
                <w:bCs/>
                <w:i/>
                <w:sz w:val="20"/>
                <w:lang w:val="uk-UA"/>
              </w:rPr>
              <w:t>ЕЕО</w:t>
            </w:r>
            <w:r w:rsidRPr="0020415E">
              <w:rPr>
                <w:bCs/>
                <w:i/>
                <w:color w:val="000000"/>
                <w:sz w:val="20"/>
                <w:lang w:val="uk-UA"/>
              </w:rPr>
              <w:t xml:space="preserve"> глухих фасонних отворів, пазів, канавок,</w:t>
            </w:r>
            <w:r w:rsidR="0020415E">
              <w:rPr>
                <w:bCs/>
                <w:i/>
                <w:color w:val="000000"/>
                <w:sz w:val="20"/>
                <w:lang w:val="uk-UA"/>
              </w:rPr>
              <w:t xml:space="preserve"> </w:t>
            </w:r>
            <w:r w:rsidR="0020415E">
              <w:rPr>
                <w:bCs/>
                <w:i/>
                <w:color w:val="000000"/>
                <w:sz w:val="20"/>
                <w:lang w:val="uk-UA"/>
              </w:rPr>
              <w:br/>
            </w:r>
            <w:r w:rsidRPr="0020415E">
              <w:rPr>
                <w:bCs/>
                <w:i/>
                <w:color w:val="000000"/>
                <w:sz w:val="20"/>
                <w:lang w:val="uk-UA"/>
              </w:rPr>
              <w:t xml:space="preserve"> таврування й</w:t>
            </w:r>
            <w:r w:rsidRPr="0020415E">
              <w:rPr>
                <w:i/>
                <w:sz w:val="20"/>
                <w:lang w:val="uk-UA"/>
              </w:rPr>
              <w:t xml:space="preserve"> </w:t>
            </w:r>
            <w:r w:rsidRPr="0020415E">
              <w:rPr>
                <w:bCs/>
                <w:i/>
                <w:color w:val="000000"/>
                <w:sz w:val="20"/>
                <w:lang w:val="uk-UA"/>
              </w:rPr>
              <w:t>граві</w:t>
            </w:r>
            <w:r w:rsidR="0098568F" w:rsidRPr="0020415E">
              <w:rPr>
                <w:bCs/>
                <w:i/>
                <w:color w:val="000000"/>
                <w:sz w:val="20"/>
                <w:lang w:val="uk-UA"/>
              </w:rPr>
              <w:t>ру</w:t>
            </w:r>
            <w:r w:rsidRPr="0020415E">
              <w:rPr>
                <w:bCs/>
                <w:i/>
                <w:color w:val="000000"/>
                <w:sz w:val="20"/>
                <w:lang w:val="uk-UA"/>
              </w:rPr>
              <w:t>вання</w:t>
            </w:r>
          </w:p>
        </w:tc>
      </w:tr>
    </w:tbl>
    <w:p w:rsidR="00FF7009" w:rsidRPr="0020415E" w:rsidRDefault="00FF7009" w:rsidP="00F63D46">
      <w:pPr>
        <w:widowControl w:val="0"/>
        <w:shd w:val="clear" w:color="auto" w:fill="FFFFFF"/>
        <w:jc w:val="both"/>
        <w:rPr>
          <w:sz w:val="22"/>
          <w:lang w:val="uk-UA"/>
        </w:rPr>
      </w:pPr>
    </w:p>
    <w:p w:rsidR="00F91E52" w:rsidRPr="0020415E" w:rsidRDefault="00F91E52" w:rsidP="00F63D46">
      <w:pPr>
        <w:widowControl w:val="0"/>
        <w:shd w:val="clear" w:color="auto" w:fill="FFFFFF"/>
        <w:jc w:val="both"/>
        <w:rPr>
          <w:sz w:val="22"/>
          <w:lang w:val="uk-UA"/>
        </w:rPr>
      </w:pPr>
    </w:p>
    <w:p w:rsidR="00FF7009" w:rsidRPr="0020415E" w:rsidRDefault="00B16EB7" w:rsidP="0020415E">
      <w:pPr>
        <w:widowControl w:val="0"/>
        <w:shd w:val="clear" w:color="auto" w:fill="FFFFFF"/>
        <w:jc w:val="center"/>
        <w:rPr>
          <w:b/>
          <w:sz w:val="22"/>
          <w:lang w:val="uk-UA"/>
        </w:rPr>
      </w:pPr>
      <w:r w:rsidRPr="0020415E">
        <w:rPr>
          <w:b/>
          <w:sz w:val="22"/>
          <w:lang w:val="uk-UA"/>
        </w:rPr>
        <w:t>1.1</w:t>
      </w:r>
      <w:r w:rsidR="00D8605D" w:rsidRPr="0020415E">
        <w:rPr>
          <w:b/>
          <w:sz w:val="22"/>
          <w:lang w:val="uk-UA"/>
        </w:rPr>
        <w:t>2</w:t>
      </w:r>
      <w:r w:rsidR="00FF7009" w:rsidRPr="0020415E">
        <w:rPr>
          <w:b/>
          <w:sz w:val="22"/>
          <w:lang w:val="uk-UA"/>
        </w:rPr>
        <w:t xml:space="preserve">. Пристосування для </w:t>
      </w:r>
      <w:r w:rsidRPr="0020415E">
        <w:rPr>
          <w:b/>
          <w:sz w:val="22"/>
          <w:lang w:val="uk-UA"/>
        </w:rPr>
        <w:t>ЕЕО</w:t>
      </w:r>
    </w:p>
    <w:p w:rsidR="00874EB0" w:rsidRPr="0020415E" w:rsidRDefault="00874EB0" w:rsidP="00F63D46">
      <w:pPr>
        <w:widowControl w:val="0"/>
        <w:shd w:val="clear" w:color="auto" w:fill="FFFFFF"/>
        <w:jc w:val="both"/>
        <w:rPr>
          <w:b/>
          <w:sz w:val="22"/>
          <w:lang w:val="uk-UA"/>
        </w:rPr>
      </w:pPr>
    </w:p>
    <w:p w:rsidR="00FF7009" w:rsidRPr="0020415E" w:rsidRDefault="00FF7009" w:rsidP="00F63D46">
      <w:pPr>
        <w:widowControl w:val="0"/>
        <w:shd w:val="clear" w:color="auto" w:fill="FFFFFF"/>
        <w:ind w:firstLine="284"/>
        <w:jc w:val="both"/>
        <w:rPr>
          <w:sz w:val="22"/>
          <w:lang w:val="uk-UA"/>
        </w:rPr>
      </w:pPr>
      <w:r w:rsidRPr="0020415E">
        <w:rPr>
          <w:sz w:val="22"/>
          <w:lang w:val="uk-UA"/>
        </w:rPr>
        <w:t>Пристосування</w:t>
      </w:r>
      <w:r w:rsidRPr="0020415E">
        <w:rPr>
          <w:color w:val="000000"/>
          <w:sz w:val="22"/>
          <w:lang w:val="uk-UA"/>
        </w:rPr>
        <w:t>,</w:t>
      </w:r>
      <w:r w:rsidR="0087273A" w:rsidRPr="0020415E">
        <w:rPr>
          <w:color w:val="000000"/>
          <w:sz w:val="22"/>
          <w:lang w:val="uk-UA"/>
        </w:rPr>
        <w:t xml:space="preserve"> </w:t>
      </w:r>
      <w:r w:rsidR="0098568F" w:rsidRPr="0020415E">
        <w:rPr>
          <w:color w:val="000000"/>
          <w:sz w:val="22"/>
          <w:lang w:val="uk-UA"/>
        </w:rPr>
        <w:t>які</w:t>
      </w:r>
      <w:r w:rsidRPr="0020415E">
        <w:rPr>
          <w:color w:val="000000"/>
          <w:sz w:val="22"/>
          <w:lang w:val="uk-UA"/>
        </w:rPr>
        <w:t xml:space="preserve"> </w:t>
      </w:r>
      <w:r w:rsidRPr="0020415E">
        <w:rPr>
          <w:sz w:val="22"/>
          <w:lang w:val="uk-UA"/>
        </w:rPr>
        <w:t>застосову</w:t>
      </w:r>
      <w:r w:rsidR="0098568F" w:rsidRPr="0020415E">
        <w:rPr>
          <w:sz w:val="22"/>
          <w:lang w:val="uk-UA"/>
        </w:rPr>
        <w:t xml:space="preserve">ються </w:t>
      </w:r>
      <w:r w:rsidRPr="0020415E">
        <w:rPr>
          <w:color w:val="000000"/>
          <w:sz w:val="22"/>
          <w:lang w:val="uk-UA"/>
        </w:rPr>
        <w:t xml:space="preserve">для </w:t>
      </w:r>
      <w:r w:rsidR="0098568F" w:rsidRPr="0020415E">
        <w:rPr>
          <w:sz w:val="22"/>
          <w:lang w:val="uk-UA"/>
        </w:rPr>
        <w:t>ЕЕО</w:t>
      </w:r>
      <w:r w:rsidRPr="0020415E">
        <w:rPr>
          <w:color w:val="000000"/>
          <w:sz w:val="22"/>
          <w:lang w:val="uk-UA"/>
        </w:rPr>
        <w:t xml:space="preserve">, діляться на </w:t>
      </w:r>
      <w:r w:rsidR="000D4BC9" w:rsidRPr="0020415E">
        <w:rPr>
          <w:color w:val="000000"/>
          <w:sz w:val="22"/>
          <w:lang w:val="uk-UA"/>
        </w:rPr>
        <w:t>ч</w:t>
      </w:r>
      <w:r w:rsidR="000D4BC9" w:rsidRPr="0020415E">
        <w:rPr>
          <w:color w:val="000000"/>
          <w:sz w:val="22"/>
          <w:lang w:val="uk-UA"/>
        </w:rPr>
        <w:t>о</w:t>
      </w:r>
      <w:r w:rsidR="000D4BC9" w:rsidRPr="0020415E">
        <w:rPr>
          <w:color w:val="000000"/>
          <w:sz w:val="22"/>
          <w:lang w:val="uk-UA"/>
        </w:rPr>
        <w:t xml:space="preserve">тири </w:t>
      </w:r>
      <w:r w:rsidRPr="0020415E">
        <w:rPr>
          <w:color w:val="000000"/>
          <w:sz w:val="22"/>
          <w:lang w:val="uk-UA"/>
        </w:rPr>
        <w:t xml:space="preserve"> групи:</w:t>
      </w:r>
    </w:p>
    <w:p w:rsidR="00FF7009" w:rsidRPr="0020415E" w:rsidRDefault="00FF7009" w:rsidP="00F63D46">
      <w:pPr>
        <w:widowControl w:val="0"/>
        <w:shd w:val="clear" w:color="auto" w:fill="FFFFFF"/>
        <w:tabs>
          <w:tab w:val="left" w:pos="1220"/>
        </w:tabs>
        <w:autoSpaceDE w:val="0"/>
        <w:autoSpaceDN w:val="0"/>
        <w:adjustRightInd w:val="0"/>
        <w:ind w:firstLine="284"/>
        <w:jc w:val="both"/>
        <w:rPr>
          <w:color w:val="000000"/>
          <w:sz w:val="22"/>
          <w:lang w:val="uk-UA"/>
        </w:rPr>
      </w:pPr>
      <w:r w:rsidRPr="0020415E">
        <w:rPr>
          <w:sz w:val="22"/>
          <w:lang w:val="uk-UA"/>
        </w:rPr>
        <w:t>1) пристосування</w:t>
      </w:r>
      <w:r w:rsidRPr="0020415E">
        <w:rPr>
          <w:color w:val="000000"/>
          <w:sz w:val="22"/>
          <w:lang w:val="uk-UA"/>
        </w:rPr>
        <w:t xml:space="preserve"> для </w:t>
      </w:r>
      <w:r w:rsidRPr="0020415E">
        <w:rPr>
          <w:sz w:val="22"/>
          <w:lang w:val="uk-UA"/>
        </w:rPr>
        <w:t>установки</w:t>
      </w:r>
      <w:r w:rsidRPr="0020415E">
        <w:rPr>
          <w:color w:val="000000"/>
          <w:sz w:val="22"/>
          <w:lang w:val="uk-UA"/>
        </w:rPr>
        <w:t xml:space="preserve"> вивірки й кріплення </w:t>
      </w:r>
      <w:r w:rsidRPr="0020415E">
        <w:rPr>
          <w:sz w:val="22"/>
          <w:lang w:val="uk-UA"/>
        </w:rPr>
        <w:t>ЕІ</w:t>
      </w:r>
      <w:r w:rsidRPr="0020415E">
        <w:rPr>
          <w:color w:val="000000"/>
          <w:sz w:val="22"/>
          <w:lang w:val="uk-UA"/>
        </w:rPr>
        <w:t>;</w:t>
      </w:r>
    </w:p>
    <w:p w:rsidR="00FF7009" w:rsidRPr="0020415E" w:rsidRDefault="00FF7009" w:rsidP="00F63D46">
      <w:pPr>
        <w:widowControl w:val="0"/>
        <w:shd w:val="clear" w:color="auto" w:fill="FFFFFF"/>
        <w:tabs>
          <w:tab w:val="left" w:pos="1220"/>
        </w:tabs>
        <w:autoSpaceDE w:val="0"/>
        <w:autoSpaceDN w:val="0"/>
        <w:adjustRightInd w:val="0"/>
        <w:ind w:firstLine="284"/>
        <w:jc w:val="both"/>
        <w:rPr>
          <w:color w:val="000000"/>
          <w:spacing w:val="-4"/>
          <w:sz w:val="22"/>
          <w:lang w:val="uk-UA"/>
        </w:rPr>
      </w:pPr>
      <w:r w:rsidRPr="0020415E">
        <w:rPr>
          <w:spacing w:val="-4"/>
          <w:sz w:val="22"/>
          <w:lang w:val="uk-UA"/>
        </w:rPr>
        <w:t>2) пристосування</w:t>
      </w:r>
      <w:r w:rsidRPr="0020415E">
        <w:rPr>
          <w:color w:val="000000"/>
          <w:spacing w:val="-4"/>
          <w:sz w:val="22"/>
          <w:lang w:val="uk-UA"/>
        </w:rPr>
        <w:t xml:space="preserve"> для </w:t>
      </w:r>
      <w:r w:rsidRPr="0020415E">
        <w:rPr>
          <w:spacing w:val="-4"/>
          <w:sz w:val="22"/>
          <w:lang w:val="uk-UA"/>
        </w:rPr>
        <w:t>установки</w:t>
      </w:r>
      <w:r w:rsidRPr="0020415E">
        <w:rPr>
          <w:color w:val="000000"/>
          <w:spacing w:val="-4"/>
          <w:sz w:val="22"/>
          <w:lang w:val="uk-UA"/>
        </w:rPr>
        <w:t xml:space="preserve"> вивірки й кріплення </w:t>
      </w:r>
      <w:r w:rsidRPr="0020415E">
        <w:rPr>
          <w:spacing w:val="-4"/>
          <w:sz w:val="22"/>
          <w:lang w:val="uk-UA"/>
        </w:rPr>
        <w:t>заготовки</w:t>
      </w:r>
      <w:r w:rsidRPr="0020415E">
        <w:rPr>
          <w:color w:val="000000"/>
          <w:spacing w:val="-4"/>
          <w:sz w:val="22"/>
          <w:lang w:val="uk-UA"/>
        </w:rPr>
        <w:t>;</w:t>
      </w:r>
    </w:p>
    <w:p w:rsidR="00FF7009" w:rsidRPr="0020415E" w:rsidRDefault="00FF7009" w:rsidP="00F63D46">
      <w:pPr>
        <w:widowControl w:val="0"/>
        <w:shd w:val="clear" w:color="auto" w:fill="FFFFFF"/>
        <w:tabs>
          <w:tab w:val="left" w:pos="1220"/>
        </w:tabs>
        <w:autoSpaceDE w:val="0"/>
        <w:autoSpaceDN w:val="0"/>
        <w:adjustRightInd w:val="0"/>
        <w:ind w:firstLine="284"/>
        <w:jc w:val="both"/>
        <w:rPr>
          <w:color w:val="000000"/>
          <w:sz w:val="22"/>
          <w:lang w:val="uk-UA"/>
        </w:rPr>
      </w:pPr>
      <w:r w:rsidRPr="0020415E">
        <w:rPr>
          <w:sz w:val="22"/>
          <w:lang w:val="uk-UA"/>
        </w:rPr>
        <w:t>3) пристосування</w:t>
      </w:r>
      <w:r w:rsidRPr="0020415E">
        <w:rPr>
          <w:color w:val="000000"/>
          <w:sz w:val="22"/>
          <w:lang w:val="uk-UA"/>
        </w:rPr>
        <w:t>, що розширюють технологічні можливості верстатів;</w:t>
      </w:r>
    </w:p>
    <w:p w:rsidR="00FF7009" w:rsidRPr="0020415E" w:rsidRDefault="00FF7009" w:rsidP="00F63D46">
      <w:pPr>
        <w:widowControl w:val="0"/>
        <w:shd w:val="clear" w:color="auto" w:fill="FFFFFF"/>
        <w:tabs>
          <w:tab w:val="left" w:pos="1220"/>
        </w:tabs>
        <w:autoSpaceDE w:val="0"/>
        <w:autoSpaceDN w:val="0"/>
        <w:adjustRightInd w:val="0"/>
        <w:ind w:firstLine="284"/>
        <w:jc w:val="both"/>
        <w:rPr>
          <w:color w:val="000000"/>
          <w:sz w:val="22"/>
          <w:lang w:val="uk-UA"/>
        </w:rPr>
      </w:pPr>
      <w:r w:rsidRPr="0020415E">
        <w:rPr>
          <w:sz w:val="22"/>
          <w:lang w:val="uk-UA"/>
        </w:rPr>
        <w:t>4) пристосування</w:t>
      </w:r>
      <w:r w:rsidRPr="0020415E">
        <w:rPr>
          <w:color w:val="000000"/>
          <w:sz w:val="22"/>
          <w:lang w:val="uk-UA"/>
        </w:rPr>
        <w:t xml:space="preserve"> до вирізних верстатів.</w:t>
      </w:r>
    </w:p>
    <w:p w:rsidR="00FF7009" w:rsidRPr="0020415E" w:rsidRDefault="00FF7009" w:rsidP="00F63D46">
      <w:pPr>
        <w:widowControl w:val="0"/>
        <w:shd w:val="clear" w:color="auto" w:fill="FFFFFF"/>
        <w:ind w:firstLine="284"/>
        <w:jc w:val="both"/>
        <w:rPr>
          <w:color w:val="000000"/>
          <w:sz w:val="22"/>
          <w:lang w:val="uk-UA"/>
        </w:rPr>
      </w:pPr>
      <w:r w:rsidRPr="0020415E">
        <w:rPr>
          <w:color w:val="000000"/>
          <w:sz w:val="22"/>
          <w:lang w:val="uk-UA"/>
        </w:rPr>
        <w:t xml:space="preserve">До першої групи </w:t>
      </w:r>
      <w:r w:rsidRPr="0020415E">
        <w:rPr>
          <w:sz w:val="22"/>
          <w:lang w:val="uk-UA"/>
        </w:rPr>
        <w:t>пристосувань</w:t>
      </w:r>
      <w:r w:rsidRPr="0020415E">
        <w:rPr>
          <w:color w:val="000000"/>
          <w:sz w:val="22"/>
          <w:lang w:val="uk-UA"/>
        </w:rPr>
        <w:t xml:space="preserve"> </w:t>
      </w:r>
      <w:r w:rsidR="00B95A83" w:rsidRPr="0020415E">
        <w:rPr>
          <w:sz w:val="22"/>
          <w:lang w:val="uk-UA"/>
        </w:rPr>
        <w:t xml:space="preserve">відносяться </w:t>
      </w:r>
      <w:r w:rsidRPr="0020415E">
        <w:rPr>
          <w:sz w:val="22"/>
          <w:lang w:val="uk-UA"/>
        </w:rPr>
        <w:t>електротримачі</w:t>
      </w:r>
      <w:r w:rsidRPr="0020415E">
        <w:rPr>
          <w:color w:val="000000"/>
          <w:sz w:val="22"/>
          <w:lang w:val="uk-UA"/>
        </w:rPr>
        <w:t xml:space="preserve">, електромагнітні </w:t>
      </w:r>
      <w:r w:rsidRPr="0020415E">
        <w:rPr>
          <w:sz w:val="22"/>
          <w:lang w:val="uk-UA"/>
        </w:rPr>
        <w:t>голівки</w:t>
      </w:r>
      <w:r w:rsidRPr="0020415E">
        <w:rPr>
          <w:color w:val="000000"/>
          <w:sz w:val="22"/>
          <w:lang w:val="uk-UA"/>
        </w:rPr>
        <w:t xml:space="preserve">, </w:t>
      </w:r>
      <w:r w:rsidRPr="0020415E">
        <w:rPr>
          <w:sz w:val="22"/>
          <w:lang w:val="uk-UA"/>
        </w:rPr>
        <w:t>електродообертачі</w:t>
      </w:r>
      <w:r w:rsidRPr="0020415E">
        <w:rPr>
          <w:color w:val="000000"/>
          <w:sz w:val="22"/>
          <w:lang w:val="uk-UA"/>
        </w:rPr>
        <w:t xml:space="preserve"> і т.п.</w:t>
      </w:r>
    </w:p>
    <w:p w:rsidR="00F91E52" w:rsidRDefault="00F91E52" w:rsidP="00F91E52">
      <w:pPr>
        <w:widowControl w:val="0"/>
        <w:shd w:val="clear" w:color="auto" w:fill="FFFFFF"/>
        <w:ind w:firstLine="284"/>
        <w:jc w:val="both"/>
        <w:rPr>
          <w:sz w:val="22"/>
          <w:lang w:val="uk-UA"/>
        </w:rPr>
      </w:pPr>
      <w:r w:rsidRPr="0020415E">
        <w:rPr>
          <w:color w:val="000000"/>
          <w:sz w:val="22"/>
          <w:lang w:val="uk-UA"/>
        </w:rPr>
        <w:t xml:space="preserve">До другої групи </w:t>
      </w:r>
      <w:r w:rsidRPr="0020415E">
        <w:rPr>
          <w:sz w:val="22"/>
          <w:lang w:val="uk-UA"/>
        </w:rPr>
        <w:t>відносяться</w:t>
      </w:r>
      <w:r w:rsidRPr="0020415E">
        <w:rPr>
          <w:color w:val="000000"/>
          <w:sz w:val="22"/>
          <w:lang w:val="uk-UA"/>
        </w:rPr>
        <w:t xml:space="preserve"> поворотні столи, різні універс</w:t>
      </w:r>
      <w:r w:rsidRPr="0020415E">
        <w:rPr>
          <w:color w:val="000000"/>
          <w:sz w:val="22"/>
          <w:lang w:val="uk-UA"/>
        </w:rPr>
        <w:t>а</w:t>
      </w:r>
      <w:r w:rsidRPr="0020415E">
        <w:rPr>
          <w:color w:val="000000"/>
          <w:sz w:val="22"/>
          <w:lang w:val="uk-UA"/>
        </w:rPr>
        <w:t xml:space="preserve">льні </w:t>
      </w:r>
      <w:r w:rsidRPr="0020415E">
        <w:rPr>
          <w:sz w:val="22"/>
          <w:lang w:val="uk-UA"/>
        </w:rPr>
        <w:t>пристосування</w:t>
      </w:r>
      <w:r w:rsidRPr="0020415E">
        <w:rPr>
          <w:color w:val="000000"/>
          <w:sz w:val="22"/>
          <w:lang w:val="uk-UA"/>
        </w:rPr>
        <w:t xml:space="preserve"> для обробки й вивірки </w:t>
      </w:r>
      <w:r w:rsidRPr="0020415E">
        <w:rPr>
          <w:sz w:val="22"/>
          <w:lang w:val="uk-UA"/>
        </w:rPr>
        <w:t>установки</w:t>
      </w:r>
      <w:r w:rsidRPr="0020415E">
        <w:rPr>
          <w:color w:val="000000"/>
          <w:sz w:val="22"/>
          <w:lang w:val="uk-UA"/>
        </w:rPr>
        <w:t xml:space="preserve"> деталей, лещата і т.п. (наприклад, табл. 1.10).</w:t>
      </w:r>
    </w:p>
    <w:p w:rsidR="0020415E" w:rsidRDefault="0020415E" w:rsidP="0020415E">
      <w:pPr>
        <w:widowControl w:val="0"/>
        <w:shd w:val="clear" w:color="auto" w:fill="FFFFFF"/>
        <w:ind w:firstLine="284"/>
        <w:jc w:val="both"/>
        <w:rPr>
          <w:sz w:val="22"/>
          <w:lang w:val="uk-UA"/>
        </w:rPr>
      </w:pPr>
      <w:r w:rsidRPr="0020415E">
        <w:rPr>
          <w:sz w:val="22"/>
          <w:lang w:val="uk-UA"/>
        </w:rPr>
        <w:t>Для виконання різноманітних операцій свердлення, шліф</w:t>
      </w:r>
      <w:r w:rsidRPr="0020415E">
        <w:rPr>
          <w:sz w:val="22"/>
          <w:lang w:val="uk-UA"/>
        </w:rPr>
        <w:t>у</w:t>
      </w:r>
      <w:r w:rsidRPr="0020415E">
        <w:rPr>
          <w:sz w:val="22"/>
          <w:lang w:val="uk-UA"/>
        </w:rPr>
        <w:t>вання, розточування і прорізання отворів, а також нарізання різьби у важкооброблюваних матеріалах електроерозійні копі</w:t>
      </w:r>
      <w:r w:rsidRPr="0020415E">
        <w:rPr>
          <w:sz w:val="22"/>
          <w:lang w:val="uk-UA"/>
        </w:rPr>
        <w:t>ю</w:t>
      </w:r>
      <w:r w:rsidRPr="0020415E">
        <w:rPr>
          <w:sz w:val="22"/>
          <w:lang w:val="uk-UA"/>
        </w:rPr>
        <w:t>вально-прошивочні верстати комплектуються пристроями, які розширюють технологічні можливості верстатів, полегшують роботу на верстатах. До них відносяться обертові столи, які сл</w:t>
      </w:r>
      <w:r w:rsidRPr="0020415E">
        <w:rPr>
          <w:sz w:val="22"/>
          <w:lang w:val="uk-UA"/>
        </w:rPr>
        <w:t>у</w:t>
      </w:r>
      <w:r w:rsidRPr="0020415E">
        <w:rPr>
          <w:sz w:val="22"/>
          <w:lang w:val="uk-UA"/>
        </w:rPr>
        <w:t>гують для приведення в обертання затискних і відлікових пр</w:t>
      </w:r>
      <w:r w:rsidRPr="0020415E">
        <w:rPr>
          <w:sz w:val="22"/>
          <w:lang w:val="uk-UA"/>
        </w:rPr>
        <w:t>и</w:t>
      </w:r>
      <w:r w:rsidRPr="0020415E">
        <w:rPr>
          <w:sz w:val="22"/>
          <w:lang w:val="uk-UA"/>
        </w:rPr>
        <w:t xml:space="preserve">строїв, електротримачі, кондуктори, патрони та ін. </w:t>
      </w:r>
    </w:p>
    <w:p w:rsidR="0020415E" w:rsidRPr="0020415E" w:rsidRDefault="0020415E" w:rsidP="0020415E">
      <w:pPr>
        <w:widowControl w:val="0"/>
        <w:shd w:val="clear" w:color="auto" w:fill="FFFFFF"/>
        <w:ind w:firstLine="284"/>
        <w:jc w:val="both"/>
        <w:rPr>
          <w:color w:val="000000"/>
          <w:sz w:val="22"/>
          <w:lang w:val="uk-UA"/>
        </w:rPr>
      </w:pPr>
      <w:r w:rsidRPr="0020415E">
        <w:rPr>
          <w:sz w:val="22"/>
          <w:lang w:val="uk-UA"/>
        </w:rPr>
        <w:t>Пристосування</w:t>
      </w:r>
      <w:r w:rsidRPr="0020415E">
        <w:rPr>
          <w:color w:val="000000"/>
          <w:sz w:val="22"/>
          <w:lang w:val="uk-UA"/>
        </w:rPr>
        <w:t xml:space="preserve"> до вирізних верстатів: поворотні столи для кріплення </w:t>
      </w:r>
      <w:r w:rsidRPr="0020415E">
        <w:rPr>
          <w:sz w:val="22"/>
          <w:lang w:val="uk-UA"/>
        </w:rPr>
        <w:t>заготовок</w:t>
      </w:r>
      <w:r w:rsidRPr="0020415E">
        <w:rPr>
          <w:color w:val="000000"/>
          <w:sz w:val="22"/>
          <w:lang w:val="uk-UA"/>
        </w:rPr>
        <w:t xml:space="preserve">, ділильні </w:t>
      </w:r>
      <w:r w:rsidRPr="0020415E">
        <w:rPr>
          <w:sz w:val="22"/>
          <w:lang w:val="uk-UA"/>
        </w:rPr>
        <w:t>пристосування</w:t>
      </w:r>
      <w:r w:rsidRPr="0020415E">
        <w:rPr>
          <w:color w:val="000000"/>
          <w:sz w:val="22"/>
          <w:lang w:val="uk-UA"/>
        </w:rPr>
        <w:t xml:space="preserve">, кутові </w:t>
      </w:r>
      <w:r w:rsidRPr="0020415E">
        <w:rPr>
          <w:sz w:val="22"/>
          <w:lang w:val="uk-UA"/>
        </w:rPr>
        <w:t>пристос</w:t>
      </w:r>
      <w:r w:rsidRPr="0020415E">
        <w:rPr>
          <w:sz w:val="22"/>
          <w:lang w:val="uk-UA"/>
        </w:rPr>
        <w:t>у</w:t>
      </w:r>
      <w:r w:rsidRPr="0020415E">
        <w:rPr>
          <w:sz w:val="22"/>
          <w:lang w:val="uk-UA"/>
        </w:rPr>
        <w:t>вання</w:t>
      </w:r>
      <w:r w:rsidRPr="0020415E">
        <w:rPr>
          <w:color w:val="000000"/>
          <w:sz w:val="22"/>
          <w:lang w:val="uk-UA"/>
        </w:rPr>
        <w:t xml:space="preserve"> для закріплення й орієнтування </w:t>
      </w:r>
      <w:r w:rsidRPr="0020415E">
        <w:rPr>
          <w:sz w:val="22"/>
          <w:lang w:val="uk-UA"/>
        </w:rPr>
        <w:t>заготовок</w:t>
      </w:r>
      <w:r w:rsidRPr="0020415E">
        <w:rPr>
          <w:color w:val="000000"/>
          <w:sz w:val="22"/>
          <w:lang w:val="uk-UA"/>
        </w:rPr>
        <w:t xml:space="preserve"> щодо координат подачі верстата й ін.</w:t>
      </w:r>
    </w:p>
    <w:p w:rsidR="00FF7009" w:rsidRPr="0020415E" w:rsidRDefault="00FF7009" w:rsidP="00F63D46">
      <w:pPr>
        <w:widowControl w:val="0"/>
        <w:shd w:val="clear" w:color="auto" w:fill="FFFFFF"/>
        <w:ind w:firstLine="284"/>
        <w:jc w:val="right"/>
        <w:rPr>
          <w:bCs/>
          <w:i/>
          <w:color w:val="000000"/>
          <w:sz w:val="22"/>
          <w:lang w:val="uk-UA"/>
        </w:rPr>
      </w:pPr>
      <w:r w:rsidRPr="0020415E">
        <w:rPr>
          <w:bCs/>
          <w:i/>
          <w:color w:val="000000"/>
          <w:sz w:val="22"/>
          <w:lang w:val="uk-UA"/>
        </w:rPr>
        <w:lastRenderedPageBreak/>
        <w:t xml:space="preserve">Таблиця </w:t>
      </w:r>
      <w:r w:rsidR="00497686" w:rsidRPr="0020415E">
        <w:rPr>
          <w:bCs/>
          <w:i/>
          <w:color w:val="000000"/>
          <w:sz w:val="22"/>
          <w:lang w:val="uk-UA"/>
        </w:rPr>
        <w:t>1.</w:t>
      </w:r>
      <w:r w:rsidR="005839D9" w:rsidRPr="0020415E">
        <w:rPr>
          <w:bCs/>
          <w:i/>
          <w:color w:val="000000"/>
          <w:sz w:val="22"/>
          <w:lang w:val="uk-UA"/>
        </w:rPr>
        <w:t>10</w:t>
      </w:r>
    </w:p>
    <w:p w:rsidR="00FF7009" w:rsidRPr="0020415E" w:rsidRDefault="00FF7009" w:rsidP="00F91E52">
      <w:pPr>
        <w:widowControl w:val="0"/>
        <w:shd w:val="clear" w:color="auto" w:fill="FFFFFF"/>
        <w:spacing w:after="120"/>
        <w:jc w:val="center"/>
        <w:rPr>
          <w:b/>
          <w:bCs/>
          <w:i/>
          <w:sz w:val="22"/>
          <w:lang w:val="uk-UA"/>
        </w:rPr>
      </w:pPr>
      <w:r w:rsidRPr="0020415E">
        <w:rPr>
          <w:b/>
          <w:bCs/>
          <w:i/>
          <w:sz w:val="22"/>
          <w:lang w:val="uk-UA"/>
        </w:rPr>
        <w:t>Пристосування</w:t>
      </w:r>
      <w:r w:rsidRPr="0020415E">
        <w:rPr>
          <w:b/>
          <w:bCs/>
          <w:i/>
          <w:color w:val="000000"/>
          <w:sz w:val="22"/>
          <w:lang w:val="uk-UA"/>
        </w:rPr>
        <w:t xml:space="preserve"> для </w:t>
      </w:r>
      <w:r w:rsidRPr="0020415E">
        <w:rPr>
          <w:b/>
          <w:bCs/>
          <w:i/>
          <w:sz w:val="22"/>
          <w:lang w:val="uk-UA"/>
        </w:rPr>
        <w:t>установки</w:t>
      </w:r>
      <w:r w:rsidRPr="0020415E">
        <w:rPr>
          <w:b/>
          <w:bCs/>
          <w:i/>
          <w:color w:val="000000"/>
          <w:sz w:val="22"/>
          <w:lang w:val="uk-UA"/>
        </w:rPr>
        <w:t xml:space="preserve">, </w:t>
      </w:r>
      <w:r w:rsidR="0020415E">
        <w:rPr>
          <w:b/>
          <w:bCs/>
          <w:i/>
          <w:color w:val="000000"/>
          <w:sz w:val="22"/>
          <w:lang w:val="uk-UA"/>
        </w:rPr>
        <w:br/>
      </w:r>
      <w:r w:rsidRPr="0020415E">
        <w:rPr>
          <w:b/>
          <w:bCs/>
          <w:i/>
          <w:color w:val="000000"/>
          <w:sz w:val="22"/>
          <w:lang w:val="uk-UA"/>
        </w:rPr>
        <w:t>вивірки</w:t>
      </w:r>
      <w:r w:rsidR="00F91E52" w:rsidRPr="0020415E">
        <w:rPr>
          <w:b/>
          <w:bCs/>
          <w:i/>
          <w:color w:val="000000"/>
          <w:sz w:val="22"/>
          <w:lang w:val="uk-UA"/>
        </w:rPr>
        <w:t xml:space="preserve"> </w:t>
      </w:r>
      <w:r w:rsidR="00497686" w:rsidRPr="0020415E">
        <w:rPr>
          <w:b/>
          <w:bCs/>
          <w:i/>
          <w:color w:val="000000"/>
          <w:sz w:val="22"/>
          <w:lang w:val="uk-UA"/>
        </w:rPr>
        <w:t>та за</w:t>
      </w:r>
      <w:r w:rsidRPr="0020415E">
        <w:rPr>
          <w:b/>
          <w:bCs/>
          <w:i/>
          <w:color w:val="000000"/>
          <w:sz w:val="22"/>
          <w:lang w:val="uk-UA"/>
        </w:rPr>
        <w:t xml:space="preserve">кріплення </w:t>
      </w:r>
      <w:r w:rsidRPr="0020415E">
        <w:rPr>
          <w:b/>
          <w:bCs/>
          <w:i/>
          <w:sz w:val="22"/>
          <w:lang w:val="uk-UA"/>
        </w:rPr>
        <w:t>заготов</w:t>
      </w:r>
      <w:r w:rsidR="005C2E95" w:rsidRPr="0020415E">
        <w:rPr>
          <w:b/>
          <w:bCs/>
          <w:i/>
          <w:sz w:val="22"/>
          <w:lang w:val="uk-UA"/>
        </w:rPr>
        <w:t>ок</w:t>
      </w:r>
    </w:p>
    <w:tbl>
      <w:tblP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37"/>
        <w:gridCol w:w="3521"/>
        <w:gridCol w:w="983"/>
      </w:tblGrid>
      <w:tr w:rsidR="00FF7009" w:rsidRPr="00F11AFA" w:rsidTr="0020415E">
        <w:trPr>
          <w:trHeight w:val="898"/>
          <w:jc w:val="center"/>
        </w:trPr>
        <w:tc>
          <w:tcPr>
            <w:tcW w:w="1504" w:type="pct"/>
            <w:vAlign w:val="center"/>
          </w:tcPr>
          <w:p w:rsidR="00FF7009" w:rsidRPr="00F11AFA" w:rsidRDefault="00FF7009" w:rsidP="00F63D46">
            <w:pPr>
              <w:widowControl w:val="0"/>
              <w:autoSpaceDE w:val="0"/>
              <w:autoSpaceDN w:val="0"/>
              <w:adjustRightInd w:val="0"/>
              <w:jc w:val="center"/>
              <w:rPr>
                <w:sz w:val="18"/>
                <w:szCs w:val="18"/>
                <w:lang w:val="uk-UA"/>
              </w:rPr>
            </w:pPr>
            <w:r w:rsidRPr="00F11AFA">
              <w:rPr>
                <w:bCs/>
                <w:sz w:val="18"/>
                <w:szCs w:val="18"/>
                <w:lang w:val="uk-UA"/>
              </w:rPr>
              <w:t>Ескіз</w:t>
            </w:r>
          </w:p>
        </w:tc>
        <w:tc>
          <w:tcPr>
            <w:tcW w:w="2733" w:type="pct"/>
            <w:vAlign w:val="center"/>
          </w:tcPr>
          <w:p w:rsidR="00FF7009" w:rsidRPr="00F11AFA" w:rsidRDefault="00FF7009" w:rsidP="00F63D46">
            <w:pPr>
              <w:widowControl w:val="0"/>
              <w:autoSpaceDE w:val="0"/>
              <w:autoSpaceDN w:val="0"/>
              <w:adjustRightInd w:val="0"/>
              <w:jc w:val="center"/>
              <w:rPr>
                <w:sz w:val="18"/>
                <w:szCs w:val="18"/>
                <w:lang w:val="uk-UA"/>
              </w:rPr>
            </w:pPr>
            <w:r w:rsidRPr="00F11AFA">
              <w:rPr>
                <w:bCs/>
                <w:sz w:val="18"/>
                <w:szCs w:val="18"/>
                <w:lang w:val="uk-UA"/>
              </w:rPr>
              <w:t>Опис конструкції</w:t>
            </w:r>
          </w:p>
        </w:tc>
        <w:tc>
          <w:tcPr>
            <w:tcW w:w="763" w:type="pct"/>
            <w:vAlign w:val="center"/>
          </w:tcPr>
          <w:p w:rsidR="00FF7009" w:rsidRPr="00F11AFA" w:rsidRDefault="00FF7009" w:rsidP="00F63D46">
            <w:pPr>
              <w:widowControl w:val="0"/>
              <w:autoSpaceDE w:val="0"/>
              <w:autoSpaceDN w:val="0"/>
              <w:adjustRightInd w:val="0"/>
              <w:jc w:val="center"/>
              <w:rPr>
                <w:sz w:val="18"/>
                <w:szCs w:val="18"/>
                <w:lang w:val="uk-UA"/>
              </w:rPr>
            </w:pPr>
            <w:r w:rsidRPr="00F11AFA">
              <w:rPr>
                <w:bCs/>
                <w:sz w:val="18"/>
                <w:szCs w:val="18"/>
                <w:lang w:val="uk-UA"/>
              </w:rPr>
              <w:t>Призна</w:t>
            </w:r>
            <w:r w:rsidR="00497686">
              <w:rPr>
                <w:bCs/>
                <w:sz w:val="18"/>
                <w:szCs w:val="18"/>
                <w:lang w:val="uk-UA"/>
              </w:rPr>
              <w:t>-</w:t>
            </w:r>
            <w:r w:rsidRPr="00F11AFA">
              <w:rPr>
                <w:bCs/>
                <w:sz w:val="18"/>
                <w:szCs w:val="18"/>
                <w:lang w:val="uk-UA"/>
              </w:rPr>
              <w:t>чення</w:t>
            </w:r>
          </w:p>
        </w:tc>
      </w:tr>
      <w:tr w:rsidR="00FF7009" w:rsidRPr="00F11AFA" w:rsidTr="0020415E">
        <w:trPr>
          <w:cantSplit/>
          <w:trHeight w:val="2416"/>
          <w:jc w:val="center"/>
        </w:trPr>
        <w:tc>
          <w:tcPr>
            <w:tcW w:w="1504" w:type="pct"/>
            <w:vAlign w:val="center"/>
          </w:tcPr>
          <w:p w:rsidR="00FF7009" w:rsidRPr="00F11AFA" w:rsidRDefault="00654E0B" w:rsidP="00F63D46">
            <w:pPr>
              <w:widowControl w:val="0"/>
              <w:autoSpaceDE w:val="0"/>
              <w:autoSpaceDN w:val="0"/>
              <w:adjustRightInd w:val="0"/>
              <w:ind w:left="-142"/>
              <w:jc w:val="center"/>
              <w:rPr>
                <w:sz w:val="18"/>
                <w:szCs w:val="18"/>
                <w:lang w:val="uk-UA"/>
              </w:rPr>
            </w:pPr>
            <w:r w:rsidRPr="00654E0B">
              <w:rPr>
                <w:sz w:val="18"/>
                <w:szCs w:val="18"/>
                <w:lang w:val="uk-UA"/>
              </w:rPr>
              <w:pict>
                <v:shape id="_x0000_i1112" type="#_x0000_t75" style="width:96pt;height:93.5pt">
                  <v:imagedata r:id="rId111" o:title="" gain="126031f"/>
                </v:shape>
              </w:pict>
            </w:r>
          </w:p>
        </w:tc>
        <w:tc>
          <w:tcPr>
            <w:tcW w:w="2733" w:type="pct"/>
            <w:vAlign w:val="center"/>
          </w:tcPr>
          <w:p w:rsidR="00FF7009" w:rsidRPr="0020415E" w:rsidRDefault="00FF7009" w:rsidP="00F63D46">
            <w:pPr>
              <w:widowControl w:val="0"/>
              <w:autoSpaceDE w:val="0"/>
              <w:autoSpaceDN w:val="0"/>
              <w:adjustRightInd w:val="0"/>
              <w:jc w:val="both"/>
              <w:rPr>
                <w:sz w:val="18"/>
                <w:szCs w:val="18"/>
                <w:lang w:val="uk-UA"/>
              </w:rPr>
            </w:pPr>
            <w:r w:rsidRPr="0020415E">
              <w:rPr>
                <w:sz w:val="18"/>
                <w:szCs w:val="18"/>
                <w:lang w:val="uk-UA"/>
              </w:rPr>
              <w:t xml:space="preserve">Стіл має два взаємно перпендикулярних переміщення в горизонтальній площині, здійснюваних за допомогою рукояток </w:t>
            </w:r>
            <w:r w:rsidRPr="0020415E">
              <w:rPr>
                <w:i/>
                <w:sz w:val="18"/>
                <w:szCs w:val="18"/>
                <w:lang w:val="uk-UA"/>
              </w:rPr>
              <w:t>1</w:t>
            </w:r>
            <w:r w:rsidRPr="0020415E">
              <w:rPr>
                <w:sz w:val="18"/>
                <w:szCs w:val="18"/>
                <w:lang w:val="uk-UA"/>
              </w:rPr>
              <w:t xml:space="preserve"> і </w:t>
            </w:r>
            <w:r w:rsidRPr="0020415E">
              <w:rPr>
                <w:i/>
                <w:sz w:val="18"/>
                <w:szCs w:val="18"/>
                <w:lang w:val="uk-UA"/>
              </w:rPr>
              <w:t>5</w:t>
            </w:r>
            <w:r w:rsidRPr="0020415E">
              <w:rPr>
                <w:sz w:val="18"/>
                <w:szCs w:val="18"/>
                <w:lang w:val="uk-UA"/>
              </w:rPr>
              <w:t xml:space="preserve"> по ноніусах </w:t>
            </w:r>
            <w:r w:rsidRPr="0020415E">
              <w:rPr>
                <w:i/>
                <w:sz w:val="18"/>
                <w:szCs w:val="18"/>
                <w:lang w:val="uk-UA"/>
              </w:rPr>
              <w:t>2</w:t>
            </w:r>
            <w:r w:rsidRPr="0020415E">
              <w:rPr>
                <w:sz w:val="18"/>
                <w:szCs w:val="18"/>
                <w:lang w:val="uk-UA"/>
              </w:rPr>
              <w:t xml:space="preserve"> і </w:t>
            </w:r>
            <w:r w:rsidRPr="0020415E">
              <w:rPr>
                <w:i/>
                <w:sz w:val="18"/>
                <w:szCs w:val="18"/>
                <w:lang w:val="uk-UA"/>
              </w:rPr>
              <w:t>4</w:t>
            </w:r>
            <w:r w:rsidRPr="0020415E">
              <w:rPr>
                <w:sz w:val="18"/>
                <w:szCs w:val="18"/>
                <w:lang w:val="uk-UA"/>
              </w:rPr>
              <w:t xml:space="preserve">. Поворот стола </w:t>
            </w:r>
            <w:r w:rsidR="00AF17A2" w:rsidRPr="0020415E">
              <w:rPr>
                <w:sz w:val="18"/>
                <w:szCs w:val="18"/>
                <w:lang w:val="uk-UA"/>
              </w:rPr>
              <w:t>пров</w:t>
            </w:r>
            <w:r w:rsidR="00AF17A2" w:rsidRPr="0020415E">
              <w:rPr>
                <w:sz w:val="18"/>
                <w:szCs w:val="18"/>
                <w:lang w:val="uk-UA"/>
              </w:rPr>
              <w:t>о</w:t>
            </w:r>
            <w:r w:rsidR="00AF17A2" w:rsidRPr="0020415E">
              <w:rPr>
                <w:sz w:val="18"/>
                <w:szCs w:val="18"/>
                <w:lang w:val="uk-UA"/>
              </w:rPr>
              <w:t>диться</w:t>
            </w:r>
            <w:r w:rsidRPr="0020415E">
              <w:rPr>
                <w:sz w:val="18"/>
                <w:szCs w:val="18"/>
                <w:lang w:val="uk-UA"/>
              </w:rPr>
              <w:t xml:space="preserve"> рукояткою </w:t>
            </w:r>
            <w:r w:rsidRPr="0020415E">
              <w:rPr>
                <w:i/>
                <w:sz w:val="18"/>
                <w:szCs w:val="18"/>
                <w:lang w:val="uk-UA"/>
              </w:rPr>
              <w:t>7</w:t>
            </w:r>
            <w:r w:rsidR="00497686" w:rsidRPr="0020415E">
              <w:rPr>
                <w:sz w:val="18"/>
                <w:szCs w:val="18"/>
                <w:lang w:val="uk-UA"/>
              </w:rPr>
              <w:t xml:space="preserve"> і контролюється по ноніусу</w:t>
            </w:r>
            <w:r w:rsidRPr="0020415E">
              <w:rPr>
                <w:sz w:val="18"/>
                <w:szCs w:val="18"/>
                <w:lang w:val="uk-UA"/>
              </w:rPr>
              <w:t xml:space="preserve"> </w:t>
            </w:r>
            <w:r w:rsidRPr="0020415E">
              <w:rPr>
                <w:i/>
                <w:sz w:val="18"/>
                <w:szCs w:val="18"/>
                <w:lang w:val="uk-UA"/>
              </w:rPr>
              <w:t>6</w:t>
            </w:r>
            <w:r w:rsidRPr="0020415E">
              <w:rPr>
                <w:sz w:val="18"/>
                <w:szCs w:val="18"/>
                <w:lang w:val="uk-UA"/>
              </w:rPr>
              <w:t xml:space="preserve">. Верхня плита </w:t>
            </w:r>
            <w:r w:rsidRPr="0020415E">
              <w:rPr>
                <w:i/>
                <w:sz w:val="18"/>
                <w:szCs w:val="18"/>
                <w:lang w:val="uk-UA"/>
              </w:rPr>
              <w:t>3</w:t>
            </w:r>
            <w:r w:rsidRPr="0020415E">
              <w:rPr>
                <w:sz w:val="18"/>
                <w:szCs w:val="18"/>
                <w:lang w:val="uk-UA"/>
              </w:rPr>
              <w:t xml:space="preserve"> ізольована від інших частин верстата діелектричною про</w:t>
            </w:r>
            <w:r w:rsidR="00497686" w:rsidRPr="0020415E">
              <w:rPr>
                <w:sz w:val="18"/>
                <w:szCs w:val="18"/>
                <w:lang w:val="uk-UA"/>
              </w:rPr>
              <w:t>кладкою</w:t>
            </w:r>
          </w:p>
        </w:tc>
        <w:tc>
          <w:tcPr>
            <w:tcW w:w="763" w:type="pct"/>
            <w:textDirection w:val="btLr"/>
            <w:vAlign w:val="center"/>
          </w:tcPr>
          <w:p w:rsidR="007D7029" w:rsidRDefault="00FF7009" w:rsidP="00F63D46">
            <w:pPr>
              <w:widowControl w:val="0"/>
              <w:autoSpaceDE w:val="0"/>
              <w:autoSpaceDN w:val="0"/>
              <w:adjustRightInd w:val="0"/>
              <w:ind w:left="113" w:right="113"/>
              <w:jc w:val="center"/>
              <w:rPr>
                <w:sz w:val="18"/>
                <w:szCs w:val="18"/>
                <w:lang w:val="uk-UA"/>
              </w:rPr>
            </w:pPr>
            <w:r w:rsidRPr="00F11AFA">
              <w:rPr>
                <w:sz w:val="18"/>
                <w:szCs w:val="18"/>
                <w:lang w:val="uk-UA"/>
              </w:rPr>
              <w:t>Поворотний стіл слу</w:t>
            </w:r>
            <w:r w:rsidR="00497686">
              <w:rPr>
                <w:sz w:val="18"/>
                <w:szCs w:val="18"/>
                <w:lang w:val="uk-UA"/>
              </w:rPr>
              <w:t>гує</w:t>
            </w:r>
            <w:r w:rsidRPr="00F11AFA">
              <w:rPr>
                <w:sz w:val="18"/>
                <w:szCs w:val="18"/>
                <w:lang w:val="uk-UA"/>
              </w:rPr>
              <w:t xml:space="preserve"> для установчих переміщень </w:t>
            </w:r>
          </w:p>
          <w:p w:rsidR="00FF7009" w:rsidRPr="00F11AFA" w:rsidRDefault="00FF7009" w:rsidP="00F63D46">
            <w:pPr>
              <w:widowControl w:val="0"/>
              <w:autoSpaceDE w:val="0"/>
              <w:autoSpaceDN w:val="0"/>
              <w:adjustRightInd w:val="0"/>
              <w:ind w:left="113" w:right="113"/>
              <w:jc w:val="center"/>
              <w:rPr>
                <w:sz w:val="18"/>
                <w:szCs w:val="18"/>
                <w:lang w:val="uk-UA"/>
              </w:rPr>
            </w:pPr>
            <w:r w:rsidRPr="00F11AFA">
              <w:rPr>
                <w:sz w:val="18"/>
                <w:szCs w:val="18"/>
                <w:lang w:val="uk-UA"/>
              </w:rPr>
              <w:t>заготовки</w:t>
            </w:r>
          </w:p>
        </w:tc>
      </w:tr>
      <w:tr w:rsidR="00FF7009" w:rsidRPr="00F11AFA" w:rsidTr="0020415E">
        <w:trPr>
          <w:cantSplit/>
          <w:trHeight w:val="2416"/>
          <w:jc w:val="center"/>
        </w:trPr>
        <w:tc>
          <w:tcPr>
            <w:tcW w:w="1504" w:type="pct"/>
            <w:vAlign w:val="center"/>
          </w:tcPr>
          <w:p w:rsidR="00FF7009" w:rsidRPr="00F11AFA" w:rsidRDefault="00654E0B" w:rsidP="00F63D46">
            <w:pPr>
              <w:widowControl w:val="0"/>
              <w:autoSpaceDE w:val="0"/>
              <w:autoSpaceDN w:val="0"/>
              <w:adjustRightInd w:val="0"/>
              <w:ind w:left="-142"/>
              <w:jc w:val="center"/>
              <w:rPr>
                <w:sz w:val="18"/>
                <w:szCs w:val="18"/>
                <w:lang w:val="uk-UA"/>
              </w:rPr>
            </w:pPr>
            <w:r w:rsidRPr="00654E0B">
              <w:rPr>
                <w:sz w:val="18"/>
                <w:szCs w:val="18"/>
                <w:lang w:val="uk-UA"/>
              </w:rPr>
              <w:pict>
                <v:shape id="_x0000_i1113" type="#_x0000_t75" style="width:93.5pt;height:107.5pt">
                  <v:imagedata r:id="rId112" o:title="" gain="25" blacklevel="-23592f"/>
                </v:shape>
              </w:pict>
            </w:r>
          </w:p>
        </w:tc>
        <w:tc>
          <w:tcPr>
            <w:tcW w:w="2733" w:type="pct"/>
            <w:vAlign w:val="center"/>
          </w:tcPr>
          <w:p w:rsidR="00FF7009" w:rsidRPr="0020415E" w:rsidRDefault="00FF7009" w:rsidP="00F63D46">
            <w:pPr>
              <w:widowControl w:val="0"/>
              <w:autoSpaceDE w:val="0"/>
              <w:autoSpaceDN w:val="0"/>
              <w:adjustRightInd w:val="0"/>
              <w:jc w:val="both"/>
              <w:rPr>
                <w:sz w:val="18"/>
                <w:szCs w:val="18"/>
                <w:lang w:val="uk-UA"/>
              </w:rPr>
            </w:pPr>
            <w:r w:rsidRPr="0020415E">
              <w:rPr>
                <w:sz w:val="18"/>
                <w:szCs w:val="18"/>
                <w:lang w:val="uk-UA"/>
              </w:rPr>
              <w:t xml:space="preserve">Пристосування має електротримач </w:t>
            </w:r>
            <w:r w:rsidRPr="0020415E">
              <w:rPr>
                <w:i/>
                <w:sz w:val="18"/>
                <w:szCs w:val="18"/>
                <w:lang w:val="uk-UA"/>
              </w:rPr>
              <w:t>4</w:t>
            </w:r>
            <w:r w:rsidRPr="0020415E">
              <w:rPr>
                <w:sz w:val="18"/>
                <w:szCs w:val="18"/>
                <w:lang w:val="uk-UA"/>
              </w:rPr>
              <w:t xml:space="preserve"> із пристроєм підведення робочої рідини, базами </w:t>
            </w:r>
            <w:r w:rsidRPr="0020415E">
              <w:rPr>
                <w:i/>
                <w:sz w:val="18"/>
                <w:szCs w:val="18"/>
                <w:lang w:val="uk-UA"/>
              </w:rPr>
              <w:t>5</w:t>
            </w:r>
            <w:r w:rsidRPr="0020415E">
              <w:rPr>
                <w:sz w:val="18"/>
                <w:szCs w:val="18"/>
                <w:lang w:val="uk-UA"/>
              </w:rPr>
              <w:t xml:space="preserve"> і </w:t>
            </w:r>
            <w:r w:rsidR="008B301B" w:rsidRPr="0020415E">
              <w:rPr>
                <w:sz w:val="18"/>
                <w:szCs w:val="18"/>
                <w:lang w:val="uk-UA"/>
              </w:rPr>
              <w:t>затискачем</w:t>
            </w:r>
            <w:r w:rsidRPr="0020415E">
              <w:rPr>
                <w:sz w:val="18"/>
                <w:szCs w:val="18"/>
                <w:lang w:val="uk-UA"/>
              </w:rPr>
              <w:t xml:space="preserve"> </w:t>
            </w:r>
            <w:r w:rsidRPr="0020415E">
              <w:rPr>
                <w:i/>
                <w:sz w:val="18"/>
                <w:szCs w:val="18"/>
                <w:lang w:val="uk-UA"/>
              </w:rPr>
              <w:t>3</w:t>
            </w:r>
            <w:r w:rsidRPr="0020415E">
              <w:rPr>
                <w:sz w:val="18"/>
                <w:szCs w:val="18"/>
                <w:lang w:val="uk-UA"/>
              </w:rPr>
              <w:t>. Загот</w:t>
            </w:r>
            <w:r w:rsidR="00AF17A2" w:rsidRPr="0020415E">
              <w:rPr>
                <w:sz w:val="18"/>
                <w:szCs w:val="18"/>
                <w:lang w:val="uk-UA"/>
              </w:rPr>
              <w:t>овка</w:t>
            </w:r>
            <w:r w:rsidRPr="0020415E">
              <w:rPr>
                <w:sz w:val="18"/>
                <w:szCs w:val="18"/>
                <w:lang w:val="uk-UA"/>
              </w:rPr>
              <w:t xml:space="preserve"> </w:t>
            </w:r>
            <w:r w:rsidRPr="0020415E">
              <w:rPr>
                <w:i/>
                <w:sz w:val="18"/>
                <w:szCs w:val="18"/>
                <w:lang w:val="uk-UA"/>
              </w:rPr>
              <w:t>7</w:t>
            </w:r>
            <w:r w:rsidRPr="0020415E">
              <w:rPr>
                <w:sz w:val="18"/>
                <w:szCs w:val="18"/>
                <w:lang w:val="uk-UA"/>
              </w:rPr>
              <w:t xml:space="preserve"> шт</w:t>
            </w:r>
            <w:r w:rsidRPr="0020415E">
              <w:rPr>
                <w:sz w:val="18"/>
                <w:szCs w:val="18"/>
                <w:lang w:val="uk-UA"/>
              </w:rPr>
              <w:t>а</w:t>
            </w:r>
            <w:r w:rsidRPr="0020415E">
              <w:rPr>
                <w:sz w:val="18"/>
                <w:szCs w:val="18"/>
                <w:lang w:val="uk-UA"/>
              </w:rPr>
              <w:t xml:space="preserve">мпа встановлюється на </w:t>
            </w:r>
            <w:r w:rsidR="00AF17A2" w:rsidRPr="0020415E">
              <w:rPr>
                <w:sz w:val="18"/>
                <w:szCs w:val="18"/>
                <w:lang w:val="uk-UA"/>
              </w:rPr>
              <w:t xml:space="preserve">основі </w:t>
            </w:r>
            <w:r w:rsidRPr="0020415E">
              <w:rPr>
                <w:i/>
                <w:sz w:val="18"/>
                <w:szCs w:val="18"/>
                <w:lang w:val="uk-UA"/>
              </w:rPr>
              <w:t>9</w:t>
            </w:r>
            <w:r w:rsidRPr="0020415E">
              <w:rPr>
                <w:sz w:val="18"/>
                <w:szCs w:val="18"/>
                <w:lang w:val="uk-UA"/>
              </w:rPr>
              <w:t xml:space="preserve"> і прити</w:t>
            </w:r>
            <w:r w:rsidRPr="0020415E">
              <w:rPr>
                <w:sz w:val="18"/>
                <w:szCs w:val="18"/>
                <w:lang w:val="uk-UA"/>
              </w:rPr>
              <w:t>с</w:t>
            </w:r>
            <w:r w:rsidRPr="0020415E">
              <w:rPr>
                <w:sz w:val="18"/>
                <w:szCs w:val="18"/>
                <w:lang w:val="uk-UA"/>
              </w:rPr>
              <w:t xml:space="preserve">кається до базових упорів </w:t>
            </w:r>
            <w:r w:rsidRPr="0020415E">
              <w:rPr>
                <w:i/>
                <w:sz w:val="18"/>
                <w:szCs w:val="18"/>
                <w:lang w:val="uk-UA"/>
              </w:rPr>
              <w:t>1</w:t>
            </w:r>
            <w:r w:rsidRPr="0020415E">
              <w:rPr>
                <w:sz w:val="18"/>
                <w:szCs w:val="18"/>
                <w:lang w:val="uk-UA"/>
              </w:rPr>
              <w:t xml:space="preserve"> і </w:t>
            </w:r>
            <w:r w:rsidRPr="0020415E">
              <w:rPr>
                <w:i/>
                <w:sz w:val="18"/>
                <w:szCs w:val="18"/>
                <w:lang w:val="uk-UA"/>
              </w:rPr>
              <w:t>6</w:t>
            </w:r>
            <w:r w:rsidRPr="0020415E">
              <w:rPr>
                <w:sz w:val="18"/>
                <w:szCs w:val="18"/>
                <w:lang w:val="uk-UA"/>
              </w:rPr>
              <w:t xml:space="preserve"> </w:t>
            </w:r>
            <w:r w:rsidR="008B301B" w:rsidRPr="0020415E">
              <w:rPr>
                <w:sz w:val="18"/>
                <w:szCs w:val="18"/>
                <w:lang w:val="uk-UA"/>
              </w:rPr>
              <w:t>затискачем</w:t>
            </w:r>
            <w:r w:rsidRPr="0020415E">
              <w:rPr>
                <w:sz w:val="18"/>
                <w:szCs w:val="18"/>
                <w:lang w:val="uk-UA"/>
              </w:rPr>
              <w:t xml:space="preserve"> штампів. Напрямок подачі ЕІ забезпеч</w:t>
            </w:r>
            <w:r w:rsidRPr="0020415E">
              <w:rPr>
                <w:sz w:val="18"/>
                <w:szCs w:val="18"/>
                <w:lang w:val="uk-UA"/>
              </w:rPr>
              <w:t>у</w:t>
            </w:r>
            <w:r w:rsidRPr="0020415E">
              <w:rPr>
                <w:sz w:val="18"/>
                <w:szCs w:val="18"/>
                <w:lang w:val="uk-UA"/>
              </w:rPr>
              <w:t xml:space="preserve">ється трьома напрямними колонками </w:t>
            </w:r>
            <w:r w:rsidRPr="0020415E">
              <w:rPr>
                <w:i/>
                <w:sz w:val="18"/>
                <w:szCs w:val="18"/>
                <w:lang w:val="uk-UA"/>
              </w:rPr>
              <w:t>2</w:t>
            </w:r>
          </w:p>
        </w:tc>
        <w:tc>
          <w:tcPr>
            <w:tcW w:w="763" w:type="pct"/>
            <w:textDirection w:val="btLr"/>
            <w:vAlign w:val="center"/>
          </w:tcPr>
          <w:p w:rsidR="00FF7009" w:rsidRPr="00F11AFA" w:rsidRDefault="00FF7009" w:rsidP="00F63D46">
            <w:pPr>
              <w:widowControl w:val="0"/>
              <w:autoSpaceDE w:val="0"/>
              <w:autoSpaceDN w:val="0"/>
              <w:adjustRightInd w:val="0"/>
              <w:ind w:left="113" w:right="113"/>
              <w:jc w:val="center"/>
              <w:rPr>
                <w:sz w:val="18"/>
                <w:szCs w:val="18"/>
                <w:lang w:val="uk-UA"/>
              </w:rPr>
            </w:pPr>
            <w:r w:rsidRPr="00F11AFA">
              <w:rPr>
                <w:sz w:val="18"/>
                <w:szCs w:val="18"/>
                <w:lang w:val="uk-UA"/>
              </w:rPr>
              <w:t>Універсальне пристосува</w:t>
            </w:r>
            <w:r w:rsidRPr="00F11AFA">
              <w:rPr>
                <w:sz w:val="18"/>
                <w:szCs w:val="18"/>
                <w:lang w:val="uk-UA"/>
              </w:rPr>
              <w:t>н</w:t>
            </w:r>
            <w:r w:rsidRPr="00F11AFA">
              <w:rPr>
                <w:sz w:val="18"/>
                <w:szCs w:val="18"/>
                <w:lang w:val="uk-UA"/>
              </w:rPr>
              <w:t>ня для обробки</w:t>
            </w:r>
          </w:p>
          <w:p w:rsidR="00FF7009" w:rsidRPr="00F11AFA" w:rsidRDefault="00FF7009" w:rsidP="00F63D46">
            <w:pPr>
              <w:widowControl w:val="0"/>
              <w:autoSpaceDE w:val="0"/>
              <w:autoSpaceDN w:val="0"/>
              <w:adjustRightInd w:val="0"/>
              <w:ind w:left="113" w:right="113"/>
              <w:jc w:val="center"/>
              <w:rPr>
                <w:sz w:val="18"/>
                <w:szCs w:val="18"/>
                <w:lang w:val="uk-UA"/>
              </w:rPr>
            </w:pPr>
            <w:r w:rsidRPr="00F11AFA">
              <w:rPr>
                <w:sz w:val="18"/>
                <w:szCs w:val="18"/>
                <w:lang w:val="uk-UA"/>
              </w:rPr>
              <w:t>дрібних штампів</w:t>
            </w:r>
          </w:p>
        </w:tc>
      </w:tr>
      <w:tr w:rsidR="00FF7009" w:rsidRPr="00F11AFA" w:rsidTr="0020415E">
        <w:trPr>
          <w:cantSplit/>
          <w:trHeight w:val="2416"/>
          <w:jc w:val="center"/>
        </w:trPr>
        <w:tc>
          <w:tcPr>
            <w:tcW w:w="1504" w:type="pct"/>
            <w:vAlign w:val="center"/>
          </w:tcPr>
          <w:p w:rsidR="00FF7009" w:rsidRPr="00F11AFA" w:rsidRDefault="00654E0B" w:rsidP="00F63D46">
            <w:pPr>
              <w:widowControl w:val="0"/>
              <w:autoSpaceDE w:val="0"/>
              <w:autoSpaceDN w:val="0"/>
              <w:adjustRightInd w:val="0"/>
              <w:ind w:left="-142"/>
              <w:jc w:val="center"/>
              <w:rPr>
                <w:sz w:val="18"/>
                <w:szCs w:val="18"/>
                <w:lang w:val="uk-UA"/>
              </w:rPr>
            </w:pPr>
            <w:r w:rsidRPr="00654E0B">
              <w:rPr>
                <w:sz w:val="18"/>
                <w:szCs w:val="18"/>
                <w:lang w:val="uk-UA"/>
              </w:rPr>
              <w:pict>
                <v:shape id="_x0000_i1114" type="#_x0000_t75" style="width:93pt;height:125pt">
                  <v:imagedata r:id="rId113" o:title="" gain="126031f"/>
                </v:shape>
              </w:pict>
            </w:r>
          </w:p>
        </w:tc>
        <w:tc>
          <w:tcPr>
            <w:tcW w:w="2733" w:type="pct"/>
            <w:vAlign w:val="center"/>
          </w:tcPr>
          <w:p w:rsidR="00FF7009" w:rsidRPr="0020415E" w:rsidRDefault="00FF7009" w:rsidP="00A52E0D">
            <w:pPr>
              <w:widowControl w:val="0"/>
              <w:autoSpaceDE w:val="0"/>
              <w:autoSpaceDN w:val="0"/>
              <w:adjustRightInd w:val="0"/>
              <w:jc w:val="both"/>
              <w:rPr>
                <w:sz w:val="18"/>
                <w:szCs w:val="18"/>
                <w:lang w:val="uk-UA"/>
              </w:rPr>
            </w:pPr>
            <w:r w:rsidRPr="0020415E">
              <w:rPr>
                <w:sz w:val="18"/>
                <w:szCs w:val="18"/>
                <w:lang w:val="uk-UA"/>
              </w:rPr>
              <w:t xml:space="preserve">На нижній плиті </w:t>
            </w:r>
            <w:r w:rsidRPr="0020415E">
              <w:rPr>
                <w:i/>
                <w:sz w:val="18"/>
                <w:szCs w:val="18"/>
                <w:lang w:val="uk-UA"/>
              </w:rPr>
              <w:t>1</w:t>
            </w:r>
            <w:r w:rsidRPr="0020415E">
              <w:rPr>
                <w:sz w:val="18"/>
                <w:szCs w:val="18"/>
                <w:lang w:val="uk-UA"/>
              </w:rPr>
              <w:t xml:space="preserve"> установлені напрямні стовпчики </w:t>
            </w:r>
            <w:r w:rsidRPr="0020415E">
              <w:rPr>
                <w:i/>
                <w:sz w:val="18"/>
                <w:szCs w:val="18"/>
                <w:lang w:val="uk-UA"/>
              </w:rPr>
              <w:t>3</w:t>
            </w:r>
            <w:r w:rsidRPr="0020415E">
              <w:rPr>
                <w:sz w:val="18"/>
                <w:szCs w:val="18"/>
                <w:lang w:val="uk-UA"/>
              </w:rPr>
              <w:t xml:space="preserve"> з ізоляцією </w:t>
            </w:r>
            <w:r w:rsidRPr="0020415E">
              <w:rPr>
                <w:i/>
                <w:sz w:val="18"/>
                <w:szCs w:val="18"/>
                <w:lang w:val="uk-UA"/>
              </w:rPr>
              <w:t>2</w:t>
            </w:r>
            <w:r w:rsidRPr="0020415E">
              <w:rPr>
                <w:sz w:val="18"/>
                <w:szCs w:val="18"/>
                <w:lang w:val="uk-UA"/>
              </w:rPr>
              <w:t xml:space="preserve">. До плити </w:t>
            </w:r>
            <w:r w:rsidRPr="0020415E">
              <w:rPr>
                <w:i/>
                <w:sz w:val="18"/>
                <w:szCs w:val="18"/>
                <w:lang w:val="uk-UA"/>
              </w:rPr>
              <w:t>1</w:t>
            </w:r>
            <w:r w:rsidRPr="0020415E">
              <w:rPr>
                <w:sz w:val="18"/>
                <w:szCs w:val="18"/>
                <w:lang w:val="uk-UA"/>
              </w:rPr>
              <w:t xml:space="preserve"> за допомогою механічних прихватів, </w:t>
            </w:r>
            <w:r w:rsidR="008B301B" w:rsidRPr="0020415E">
              <w:rPr>
                <w:sz w:val="18"/>
                <w:szCs w:val="18"/>
                <w:lang w:val="uk-UA"/>
              </w:rPr>
              <w:t>зати</w:t>
            </w:r>
            <w:r w:rsidR="008B301B" w:rsidRPr="0020415E">
              <w:rPr>
                <w:sz w:val="18"/>
                <w:szCs w:val="18"/>
                <w:lang w:val="uk-UA"/>
              </w:rPr>
              <w:t>с</w:t>
            </w:r>
            <w:r w:rsidR="008B301B" w:rsidRPr="0020415E">
              <w:rPr>
                <w:sz w:val="18"/>
                <w:szCs w:val="18"/>
                <w:lang w:val="uk-UA"/>
              </w:rPr>
              <w:t>качів</w:t>
            </w:r>
            <w:r w:rsidRPr="0020415E">
              <w:rPr>
                <w:sz w:val="18"/>
                <w:szCs w:val="18"/>
                <w:lang w:val="uk-UA"/>
              </w:rPr>
              <w:t xml:space="preserve"> або магнітної плити кріпиться обр</w:t>
            </w:r>
            <w:r w:rsidRPr="0020415E">
              <w:rPr>
                <w:sz w:val="18"/>
                <w:szCs w:val="18"/>
                <w:lang w:val="uk-UA"/>
              </w:rPr>
              <w:t>о</w:t>
            </w:r>
            <w:r w:rsidRPr="0020415E">
              <w:rPr>
                <w:sz w:val="18"/>
                <w:szCs w:val="18"/>
                <w:lang w:val="uk-UA"/>
              </w:rPr>
              <w:t xml:space="preserve">блювана заготовка </w:t>
            </w:r>
            <w:r w:rsidRPr="0020415E">
              <w:rPr>
                <w:i/>
                <w:sz w:val="18"/>
                <w:szCs w:val="18"/>
                <w:lang w:val="uk-UA"/>
              </w:rPr>
              <w:t>4</w:t>
            </w:r>
            <w:r w:rsidRPr="0020415E">
              <w:rPr>
                <w:sz w:val="18"/>
                <w:szCs w:val="18"/>
                <w:lang w:val="uk-UA"/>
              </w:rPr>
              <w:t>, положення якої фі</w:t>
            </w:r>
            <w:r w:rsidRPr="0020415E">
              <w:rPr>
                <w:sz w:val="18"/>
                <w:szCs w:val="18"/>
                <w:lang w:val="uk-UA"/>
              </w:rPr>
              <w:t>к</w:t>
            </w:r>
            <w:r w:rsidRPr="0020415E">
              <w:rPr>
                <w:sz w:val="18"/>
                <w:szCs w:val="18"/>
                <w:lang w:val="uk-UA"/>
              </w:rPr>
              <w:t>сується за допомогою контрольних шти</w:t>
            </w:r>
            <w:r w:rsidRPr="0020415E">
              <w:rPr>
                <w:sz w:val="18"/>
                <w:szCs w:val="18"/>
                <w:lang w:val="uk-UA"/>
              </w:rPr>
              <w:t>ф</w:t>
            </w:r>
            <w:r w:rsidRPr="0020415E">
              <w:rPr>
                <w:sz w:val="18"/>
                <w:szCs w:val="18"/>
                <w:lang w:val="uk-UA"/>
              </w:rPr>
              <w:t xml:space="preserve">тів, планок або упорів. По стовпчиках </w:t>
            </w:r>
            <w:r w:rsidRPr="0020415E">
              <w:rPr>
                <w:i/>
                <w:sz w:val="18"/>
                <w:szCs w:val="18"/>
                <w:lang w:val="uk-UA"/>
              </w:rPr>
              <w:t>3</w:t>
            </w:r>
            <w:r w:rsidRPr="0020415E">
              <w:rPr>
                <w:sz w:val="18"/>
                <w:szCs w:val="18"/>
                <w:lang w:val="uk-UA"/>
              </w:rPr>
              <w:t xml:space="preserve"> на кулькових сепараторах </w:t>
            </w:r>
            <w:r w:rsidRPr="0020415E">
              <w:rPr>
                <w:i/>
                <w:sz w:val="18"/>
                <w:szCs w:val="18"/>
                <w:lang w:val="uk-UA"/>
              </w:rPr>
              <w:t>5</w:t>
            </w:r>
            <w:r w:rsidR="008B301B" w:rsidRPr="0020415E">
              <w:rPr>
                <w:sz w:val="18"/>
                <w:szCs w:val="18"/>
                <w:lang w:val="uk-UA"/>
              </w:rPr>
              <w:t xml:space="preserve"> </w:t>
            </w:r>
            <w:r w:rsidRPr="0020415E">
              <w:rPr>
                <w:sz w:val="18"/>
                <w:szCs w:val="18"/>
                <w:lang w:val="uk-UA"/>
              </w:rPr>
              <w:t xml:space="preserve">переміщається верхня плита </w:t>
            </w:r>
            <w:r w:rsidRPr="0020415E">
              <w:rPr>
                <w:i/>
                <w:sz w:val="18"/>
                <w:szCs w:val="18"/>
                <w:lang w:val="uk-UA"/>
              </w:rPr>
              <w:t>6</w:t>
            </w:r>
            <w:r w:rsidRPr="0020415E">
              <w:rPr>
                <w:sz w:val="18"/>
                <w:szCs w:val="18"/>
                <w:lang w:val="uk-UA"/>
              </w:rPr>
              <w:t>, на якій розташован</w:t>
            </w:r>
            <w:r w:rsidR="008B301B" w:rsidRPr="0020415E">
              <w:rPr>
                <w:sz w:val="18"/>
                <w:szCs w:val="18"/>
                <w:lang w:val="uk-UA"/>
              </w:rPr>
              <w:t>ий</w:t>
            </w:r>
            <w:r w:rsidRPr="0020415E">
              <w:rPr>
                <w:sz w:val="18"/>
                <w:szCs w:val="18"/>
                <w:lang w:val="uk-UA"/>
              </w:rPr>
              <w:t xml:space="preserve"> пристрій для кріплення й фіксації ЕІ. Ве</w:t>
            </w:r>
            <w:r w:rsidRPr="0020415E">
              <w:rPr>
                <w:sz w:val="18"/>
                <w:szCs w:val="18"/>
                <w:lang w:val="uk-UA"/>
              </w:rPr>
              <w:t>р</w:t>
            </w:r>
            <w:r w:rsidRPr="0020415E">
              <w:rPr>
                <w:sz w:val="18"/>
                <w:szCs w:val="18"/>
                <w:lang w:val="uk-UA"/>
              </w:rPr>
              <w:t>хня плита з'єднується зі шпинделем вер</w:t>
            </w:r>
            <w:r w:rsidRPr="0020415E">
              <w:rPr>
                <w:sz w:val="18"/>
                <w:szCs w:val="18"/>
                <w:lang w:val="uk-UA"/>
              </w:rPr>
              <w:t>с</w:t>
            </w:r>
            <w:r w:rsidRPr="0020415E">
              <w:rPr>
                <w:sz w:val="18"/>
                <w:szCs w:val="18"/>
                <w:lang w:val="uk-UA"/>
              </w:rPr>
              <w:t>тата за допомогою плаваючого хвостов</w:t>
            </w:r>
            <w:r w:rsidRPr="0020415E">
              <w:rPr>
                <w:sz w:val="18"/>
                <w:szCs w:val="18"/>
                <w:lang w:val="uk-UA"/>
              </w:rPr>
              <w:t>и</w:t>
            </w:r>
            <w:r w:rsidRPr="0020415E">
              <w:rPr>
                <w:sz w:val="18"/>
                <w:szCs w:val="18"/>
                <w:lang w:val="uk-UA"/>
              </w:rPr>
              <w:t>ка</w:t>
            </w:r>
            <w:r w:rsidR="00A52E0D">
              <w:rPr>
                <w:sz w:val="18"/>
                <w:szCs w:val="18"/>
                <w:lang w:val="uk-UA"/>
              </w:rPr>
              <w:t> </w:t>
            </w:r>
            <w:r w:rsidRPr="0020415E">
              <w:rPr>
                <w:i/>
                <w:sz w:val="18"/>
                <w:szCs w:val="18"/>
                <w:lang w:val="uk-UA"/>
              </w:rPr>
              <w:t>7</w:t>
            </w:r>
          </w:p>
        </w:tc>
        <w:tc>
          <w:tcPr>
            <w:tcW w:w="763" w:type="pct"/>
            <w:textDirection w:val="btLr"/>
            <w:vAlign w:val="center"/>
          </w:tcPr>
          <w:p w:rsidR="007D7029" w:rsidRDefault="00FF7009" w:rsidP="00F63D46">
            <w:pPr>
              <w:widowControl w:val="0"/>
              <w:autoSpaceDE w:val="0"/>
              <w:autoSpaceDN w:val="0"/>
              <w:adjustRightInd w:val="0"/>
              <w:ind w:left="113" w:right="113"/>
              <w:jc w:val="center"/>
              <w:rPr>
                <w:sz w:val="18"/>
                <w:szCs w:val="18"/>
                <w:lang w:val="uk-UA"/>
              </w:rPr>
            </w:pPr>
            <w:r w:rsidRPr="00F11AFA">
              <w:rPr>
                <w:sz w:val="18"/>
                <w:szCs w:val="18"/>
                <w:lang w:val="uk-UA"/>
              </w:rPr>
              <w:t>Універсальне пристосування для обробки штам</w:t>
            </w:r>
            <w:r w:rsidR="00497686">
              <w:rPr>
                <w:sz w:val="18"/>
                <w:szCs w:val="18"/>
                <w:lang w:val="uk-UA"/>
              </w:rPr>
              <w:t xml:space="preserve">пів і </w:t>
            </w:r>
          </w:p>
          <w:p w:rsidR="00FF7009" w:rsidRPr="00F11AFA" w:rsidRDefault="00497686" w:rsidP="00F63D46">
            <w:pPr>
              <w:widowControl w:val="0"/>
              <w:autoSpaceDE w:val="0"/>
              <w:autoSpaceDN w:val="0"/>
              <w:adjustRightInd w:val="0"/>
              <w:ind w:left="113" w:right="113"/>
              <w:jc w:val="center"/>
              <w:rPr>
                <w:sz w:val="18"/>
                <w:szCs w:val="18"/>
                <w:lang w:val="uk-UA"/>
              </w:rPr>
            </w:pPr>
            <w:r>
              <w:rPr>
                <w:sz w:val="18"/>
                <w:szCs w:val="18"/>
                <w:lang w:val="uk-UA"/>
              </w:rPr>
              <w:t>пре</w:t>
            </w:r>
            <w:r w:rsidR="002E2ACA">
              <w:rPr>
                <w:sz w:val="18"/>
                <w:szCs w:val="18"/>
                <w:lang w:val="uk-UA"/>
              </w:rPr>
              <w:t>с-</w:t>
            </w:r>
            <w:r>
              <w:rPr>
                <w:sz w:val="18"/>
                <w:szCs w:val="18"/>
                <w:lang w:val="uk-UA"/>
              </w:rPr>
              <w:t>форм</w:t>
            </w:r>
          </w:p>
        </w:tc>
      </w:tr>
    </w:tbl>
    <w:p w:rsidR="002E2ACA" w:rsidRPr="00F11AFA" w:rsidRDefault="002E2ACA" w:rsidP="00F63D46">
      <w:pPr>
        <w:widowControl w:val="0"/>
        <w:shd w:val="clear" w:color="auto" w:fill="FFFFFF"/>
        <w:ind w:firstLine="284"/>
        <w:jc w:val="both"/>
        <w:rPr>
          <w:color w:val="000000"/>
          <w:lang w:val="uk-UA"/>
        </w:rPr>
      </w:pPr>
    </w:p>
    <w:p w:rsidR="00FF7009" w:rsidRPr="00A52E0D" w:rsidRDefault="003700B1" w:rsidP="00F52972">
      <w:pPr>
        <w:widowControl w:val="0"/>
        <w:spacing w:line="252" w:lineRule="auto"/>
        <w:jc w:val="center"/>
        <w:rPr>
          <w:b/>
          <w:sz w:val="22"/>
          <w:lang w:val="uk-UA"/>
        </w:rPr>
      </w:pPr>
      <w:r w:rsidRPr="00A52E0D">
        <w:rPr>
          <w:b/>
          <w:sz w:val="22"/>
          <w:lang w:val="uk-UA"/>
        </w:rPr>
        <w:lastRenderedPageBreak/>
        <w:t>1.1</w:t>
      </w:r>
      <w:r w:rsidR="00D8605D" w:rsidRPr="00A52E0D">
        <w:rPr>
          <w:b/>
          <w:sz w:val="22"/>
          <w:lang w:val="uk-UA"/>
        </w:rPr>
        <w:t>3</w:t>
      </w:r>
      <w:r w:rsidR="00FF7009" w:rsidRPr="00A52E0D">
        <w:rPr>
          <w:b/>
          <w:sz w:val="22"/>
          <w:lang w:val="uk-UA"/>
        </w:rPr>
        <w:t xml:space="preserve">. </w:t>
      </w:r>
      <w:r w:rsidR="00B16EB7" w:rsidRPr="00A52E0D">
        <w:rPr>
          <w:b/>
          <w:sz w:val="22"/>
          <w:lang w:val="uk-UA"/>
        </w:rPr>
        <w:t>Класифікація основних видів ЕЕО</w:t>
      </w:r>
    </w:p>
    <w:p w:rsidR="00874EB0" w:rsidRPr="00A52E0D" w:rsidRDefault="00874EB0" w:rsidP="00F52972">
      <w:pPr>
        <w:widowControl w:val="0"/>
        <w:spacing w:line="252" w:lineRule="auto"/>
        <w:ind w:firstLine="284"/>
        <w:jc w:val="both"/>
        <w:rPr>
          <w:sz w:val="22"/>
          <w:lang w:val="uk-UA"/>
        </w:rPr>
      </w:pPr>
    </w:p>
    <w:p w:rsidR="00C92715" w:rsidRPr="00A52E0D" w:rsidRDefault="0076139D" w:rsidP="00F52972">
      <w:pPr>
        <w:widowControl w:val="0"/>
        <w:spacing w:line="252" w:lineRule="auto"/>
        <w:ind w:firstLine="284"/>
        <w:jc w:val="both"/>
        <w:rPr>
          <w:sz w:val="22"/>
          <w:lang w:val="uk-UA"/>
        </w:rPr>
      </w:pPr>
      <w:r w:rsidRPr="00A52E0D">
        <w:rPr>
          <w:sz w:val="22"/>
          <w:lang w:val="uk-UA"/>
        </w:rPr>
        <w:t>Терміни і визначення, що пов'язані з ЕЕО, регламентуються ГОСТ 25331-82. За технологічними ознаками установлюють н</w:t>
      </w:r>
      <w:r w:rsidRPr="00A52E0D">
        <w:rPr>
          <w:sz w:val="22"/>
          <w:lang w:val="uk-UA"/>
        </w:rPr>
        <w:t>а</w:t>
      </w:r>
      <w:r w:rsidRPr="00A52E0D">
        <w:rPr>
          <w:sz w:val="22"/>
          <w:lang w:val="uk-UA"/>
        </w:rPr>
        <w:t>ступні види ЕЕО: відрізання (ЕЕО</w:t>
      </w:r>
      <w:r w:rsidR="001757A4" w:rsidRPr="00A52E0D">
        <w:rPr>
          <w:sz w:val="22"/>
          <w:lang w:val="uk-UA"/>
        </w:rPr>
        <w:t>В</w:t>
      </w:r>
      <w:r w:rsidRPr="00A52E0D">
        <w:rPr>
          <w:sz w:val="22"/>
          <w:lang w:val="uk-UA"/>
        </w:rPr>
        <w:t>), об'ємне копіювання (ЕЕО</w:t>
      </w:r>
      <w:r w:rsidR="001757A4" w:rsidRPr="00A52E0D">
        <w:rPr>
          <w:sz w:val="22"/>
          <w:lang w:val="uk-UA"/>
        </w:rPr>
        <w:t>К</w:t>
      </w:r>
      <w:r w:rsidRPr="00A52E0D">
        <w:rPr>
          <w:sz w:val="22"/>
          <w:lang w:val="uk-UA"/>
        </w:rPr>
        <w:t>), вирізання (ЕЕ</w:t>
      </w:r>
      <w:r w:rsidR="001757A4" w:rsidRPr="00A52E0D">
        <w:rPr>
          <w:sz w:val="22"/>
          <w:lang w:val="uk-UA"/>
        </w:rPr>
        <w:t>В</w:t>
      </w:r>
      <w:r w:rsidRPr="00A52E0D">
        <w:rPr>
          <w:sz w:val="22"/>
          <w:lang w:val="uk-UA"/>
        </w:rPr>
        <w:t>),</w:t>
      </w:r>
      <w:r w:rsidR="00C92715" w:rsidRPr="00A52E0D">
        <w:rPr>
          <w:sz w:val="22"/>
          <w:lang w:val="uk-UA"/>
        </w:rPr>
        <w:t xml:space="preserve"> прошивання (ЕЕ</w:t>
      </w:r>
      <w:r w:rsidR="001757A4" w:rsidRPr="00A52E0D">
        <w:rPr>
          <w:sz w:val="22"/>
          <w:lang w:val="uk-UA"/>
        </w:rPr>
        <w:t>П</w:t>
      </w:r>
      <w:r w:rsidR="00C92715" w:rsidRPr="00A52E0D">
        <w:rPr>
          <w:sz w:val="22"/>
          <w:lang w:val="uk-UA"/>
        </w:rPr>
        <w:t>р), шліфування (ЕЕ</w:t>
      </w:r>
      <w:r w:rsidR="001757A4" w:rsidRPr="00A52E0D">
        <w:rPr>
          <w:sz w:val="22"/>
          <w:lang w:val="uk-UA"/>
        </w:rPr>
        <w:t>Ш</w:t>
      </w:r>
      <w:r w:rsidR="00C92715" w:rsidRPr="00A52E0D">
        <w:rPr>
          <w:sz w:val="22"/>
          <w:lang w:val="uk-UA"/>
        </w:rPr>
        <w:t xml:space="preserve">), </w:t>
      </w:r>
      <w:r w:rsidR="001F308D" w:rsidRPr="00A52E0D">
        <w:rPr>
          <w:sz w:val="22"/>
          <w:lang w:val="uk-UA"/>
        </w:rPr>
        <w:t>доведення</w:t>
      </w:r>
      <w:r w:rsidR="00C92715" w:rsidRPr="00A52E0D">
        <w:rPr>
          <w:sz w:val="22"/>
          <w:lang w:val="uk-UA"/>
        </w:rPr>
        <w:t xml:space="preserve"> (ЕЕ</w:t>
      </w:r>
      <w:r w:rsidR="001757A4" w:rsidRPr="00A52E0D">
        <w:rPr>
          <w:sz w:val="22"/>
          <w:lang w:val="uk-UA"/>
        </w:rPr>
        <w:t>Д</w:t>
      </w:r>
      <w:r w:rsidR="00C92715" w:rsidRPr="00A52E0D">
        <w:rPr>
          <w:sz w:val="22"/>
          <w:lang w:val="uk-UA"/>
        </w:rPr>
        <w:t>), маркування (ЕЕ</w:t>
      </w:r>
      <w:r w:rsidR="001757A4" w:rsidRPr="00A52E0D">
        <w:rPr>
          <w:sz w:val="22"/>
          <w:lang w:val="uk-UA"/>
        </w:rPr>
        <w:t>М</w:t>
      </w:r>
      <w:r w:rsidR="00C92715" w:rsidRPr="00A52E0D">
        <w:rPr>
          <w:sz w:val="22"/>
          <w:lang w:val="uk-UA"/>
        </w:rPr>
        <w:t>) та електроерозійне зміцнення (ЕЕ</w:t>
      </w:r>
      <w:r w:rsidR="001757A4" w:rsidRPr="00A52E0D">
        <w:rPr>
          <w:sz w:val="22"/>
          <w:lang w:val="uk-UA"/>
        </w:rPr>
        <w:t>З</w:t>
      </w:r>
      <w:r w:rsidR="00C92715" w:rsidRPr="00A52E0D">
        <w:rPr>
          <w:sz w:val="22"/>
          <w:lang w:val="uk-UA"/>
        </w:rPr>
        <w:t>).</w:t>
      </w:r>
    </w:p>
    <w:p w:rsidR="00C92715" w:rsidRPr="00A52E0D" w:rsidRDefault="00C92715" w:rsidP="00F52972">
      <w:pPr>
        <w:widowControl w:val="0"/>
        <w:spacing w:line="252" w:lineRule="auto"/>
        <w:ind w:firstLine="284"/>
        <w:jc w:val="both"/>
        <w:rPr>
          <w:sz w:val="22"/>
          <w:lang w:val="uk-UA"/>
        </w:rPr>
      </w:pPr>
      <w:r w:rsidRPr="00A52E0D">
        <w:rPr>
          <w:sz w:val="22"/>
          <w:lang w:val="uk-UA"/>
        </w:rPr>
        <w:t>Процес можна виконувати з прямою та зворотною полярні</w:t>
      </w:r>
      <w:r w:rsidRPr="00A52E0D">
        <w:rPr>
          <w:sz w:val="22"/>
          <w:lang w:val="uk-UA"/>
        </w:rPr>
        <w:t>с</w:t>
      </w:r>
      <w:r w:rsidRPr="00A52E0D">
        <w:rPr>
          <w:sz w:val="22"/>
          <w:lang w:val="uk-UA"/>
        </w:rPr>
        <w:t>тю,</w:t>
      </w:r>
      <w:r w:rsidR="00B24CC7" w:rsidRPr="00A52E0D">
        <w:rPr>
          <w:sz w:val="22"/>
          <w:lang w:val="uk-UA"/>
        </w:rPr>
        <w:t xml:space="preserve"> </w:t>
      </w:r>
      <w:r w:rsidRPr="00A52E0D">
        <w:rPr>
          <w:sz w:val="22"/>
          <w:lang w:val="uk-UA"/>
        </w:rPr>
        <w:t>багатоелектродною чи багатоконтурною обробкою.</w:t>
      </w:r>
    </w:p>
    <w:p w:rsidR="00C92715" w:rsidRPr="00A52E0D" w:rsidRDefault="00C92715" w:rsidP="00F52972">
      <w:pPr>
        <w:widowControl w:val="0"/>
        <w:spacing w:line="252" w:lineRule="auto"/>
        <w:ind w:firstLine="284"/>
        <w:jc w:val="both"/>
        <w:rPr>
          <w:i/>
          <w:sz w:val="22"/>
          <w:lang w:val="uk-UA"/>
        </w:rPr>
      </w:pPr>
      <w:r w:rsidRPr="00A52E0D">
        <w:rPr>
          <w:sz w:val="22"/>
          <w:lang w:val="uk-UA"/>
        </w:rPr>
        <w:t>Залежно від умов обробки, застосовуваних режимів, устатк</w:t>
      </w:r>
      <w:r w:rsidRPr="00A52E0D">
        <w:rPr>
          <w:sz w:val="22"/>
          <w:lang w:val="uk-UA"/>
        </w:rPr>
        <w:t>у</w:t>
      </w:r>
      <w:r w:rsidRPr="00A52E0D">
        <w:rPr>
          <w:sz w:val="22"/>
          <w:lang w:val="uk-UA"/>
        </w:rPr>
        <w:t>вання й технологічних прийомів, а також одержуваних технол</w:t>
      </w:r>
      <w:r w:rsidRPr="00A52E0D">
        <w:rPr>
          <w:sz w:val="22"/>
          <w:lang w:val="uk-UA"/>
        </w:rPr>
        <w:t>о</w:t>
      </w:r>
      <w:r w:rsidRPr="00A52E0D">
        <w:rPr>
          <w:sz w:val="22"/>
          <w:lang w:val="uk-UA"/>
        </w:rPr>
        <w:t>гічних характеристик ЕЕО електрични</w:t>
      </w:r>
      <w:r w:rsidR="008B301B" w:rsidRPr="00A52E0D">
        <w:rPr>
          <w:sz w:val="22"/>
          <w:lang w:val="uk-UA"/>
        </w:rPr>
        <w:t>х</w:t>
      </w:r>
      <w:r w:rsidRPr="00A52E0D">
        <w:rPr>
          <w:sz w:val="22"/>
          <w:lang w:val="uk-UA"/>
        </w:rPr>
        <w:t xml:space="preserve"> розряд</w:t>
      </w:r>
      <w:r w:rsidR="008B301B" w:rsidRPr="00A52E0D">
        <w:rPr>
          <w:sz w:val="22"/>
          <w:lang w:val="uk-UA"/>
        </w:rPr>
        <w:t>ів</w:t>
      </w:r>
      <w:r w:rsidR="007A4051" w:rsidRPr="00A52E0D">
        <w:rPr>
          <w:sz w:val="22"/>
          <w:lang w:val="uk-UA"/>
        </w:rPr>
        <w:t>, обробку</w:t>
      </w:r>
      <w:r w:rsidRPr="00A52E0D">
        <w:rPr>
          <w:sz w:val="22"/>
          <w:lang w:val="uk-UA"/>
        </w:rPr>
        <w:t xml:space="preserve"> пр</w:t>
      </w:r>
      <w:r w:rsidRPr="00A52E0D">
        <w:rPr>
          <w:sz w:val="22"/>
          <w:lang w:val="uk-UA"/>
        </w:rPr>
        <w:t>и</w:t>
      </w:r>
      <w:r w:rsidRPr="00A52E0D">
        <w:rPr>
          <w:sz w:val="22"/>
          <w:lang w:val="uk-UA"/>
        </w:rPr>
        <w:t xml:space="preserve">йнято підрозділяти на </w:t>
      </w:r>
      <w:r w:rsidRPr="00A52E0D">
        <w:rPr>
          <w:i/>
          <w:sz w:val="22"/>
          <w:lang w:val="uk-UA"/>
        </w:rPr>
        <w:t>електроіскрову, електроімпульсну й ел</w:t>
      </w:r>
      <w:r w:rsidRPr="00A52E0D">
        <w:rPr>
          <w:i/>
          <w:sz w:val="22"/>
          <w:lang w:val="uk-UA"/>
        </w:rPr>
        <w:t>е</w:t>
      </w:r>
      <w:r w:rsidRPr="00A52E0D">
        <w:rPr>
          <w:i/>
          <w:sz w:val="22"/>
          <w:lang w:val="uk-UA"/>
        </w:rPr>
        <w:t>ктроконтактну</w:t>
      </w:r>
      <w:r w:rsidRPr="00A52E0D">
        <w:rPr>
          <w:sz w:val="22"/>
          <w:lang w:val="uk-UA"/>
        </w:rPr>
        <w:t xml:space="preserve">, а залежно від частоти повторення розрядів на </w:t>
      </w:r>
      <w:r w:rsidRPr="00A52E0D">
        <w:rPr>
          <w:i/>
          <w:sz w:val="22"/>
          <w:lang w:val="uk-UA"/>
        </w:rPr>
        <w:t>низько</w:t>
      </w:r>
      <w:r w:rsidR="007A4051" w:rsidRPr="00A52E0D">
        <w:rPr>
          <w:i/>
          <w:sz w:val="22"/>
          <w:lang w:val="uk-UA"/>
        </w:rPr>
        <w:t>-</w:t>
      </w:r>
      <w:r w:rsidRPr="00A52E0D">
        <w:rPr>
          <w:i/>
          <w:sz w:val="22"/>
          <w:lang w:val="uk-UA"/>
        </w:rPr>
        <w:t>, середньо</w:t>
      </w:r>
      <w:r w:rsidR="007A4051" w:rsidRPr="00A52E0D">
        <w:rPr>
          <w:i/>
          <w:sz w:val="22"/>
          <w:lang w:val="uk-UA"/>
        </w:rPr>
        <w:t>-</w:t>
      </w:r>
      <w:r w:rsidR="007D7029" w:rsidRPr="00A52E0D">
        <w:rPr>
          <w:i/>
          <w:sz w:val="22"/>
          <w:lang w:val="uk-UA"/>
        </w:rPr>
        <w:t xml:space="preserve"> </w:t>
      </w:r>
      <w:r w:rsidRPr="00A52E0D">
        <w:rPr>
          <w:i/>
          <w:sz w:val="22"/>
          <w:lang w:val="uk-UA"/>
        </w:rPr>
        <w:t>й високочастотну.</w:t>
      </w:r>
    </w:p>
    <w:p w:rsidR="00FF7009" w:rsidRPr="00F52972" w:rsidRDefault="00FF7009" w:rsidP="00F52972">
      <w:pPr>
        <w:widowControl w:val="0"/>
        <w:spacing w:line="252" w:lineRule="auto"/>
        <w:ind w:firstLine="284"/>
        <w:jc w:val="both"/>
        <w:rPr>
          <w:spacing w:val="-2"/>
          <w:sz w:val="22"/>
          <w:lang w:val="uk-UA"/>
        </w:rPr>
      </w:pPr>
      <w:r w:rsidRPr="00F52972">
        <w:rPr>
          <w:i/>
          <w:spacing w:val="-2"/>
          <w:sz w:val="22"/>
          <w:lang w:val="uk-UA"/>
        </w:rPr>
        <w:t>Електроіскрова обробка</w:t>
      </w:r>
      <w:r w:rsidR="00B24CC7" w:rsidRPr="00F52972">
        <w:rPr>
          <w:i/>
          <w:spacing w:val="-2"/>
          <w:sz w:val="22"/>
          <w:lang w:val="uk-UA"/>
        </w:rPr>
        <w:t xml:space="preserve"> (ЕІС)</w:t>
      </w:r>
      <w:r w:rsidRPr="00F52972">
        <w:rPr>
          <w:spacing w:val="-2"/>
          <w:sz w:val="22"/>
          <w:lang w:val="uk-UA"/>
        </w:rPr>
        <w:t xml:space="preserve"> </w:t>
      </w:r>
      <w:r w:rsidR="007A4051" w:rsidRPr="00F52972">
        <w:rPr>
          <w:spacing w:val="-2"/>
          <w:sz w:val="22"/>
          <w:lang w:val="uk-UA"/>
        </w:rPr>
        <w:t>ґрунтується</w:t>
      </w:r>
      <w:r w:rsidRPr="00F52972">
        <w:rPr>
          <w:spacing w:val="-2"/>
          <w:sz w:val="22"/>
          <w:lang w:val="uk-UA"/>
        </w:rPr>
        <w:t xml:space="preserve"> на явищі електри</w:t>
      </w:r>
      <w:r w:rsidRPr="00F52972">
        <w:rPr>
          <w:spacing w:val="-2"/>
          <w:sz w:val="22"/>
          <w:lang w:val="uk-UA"/>
        </w:rPr>
        <w:t>ч</w:t>
      </w:r>
      <w:r w:rsidRPr="00F52972">
        <w:rPr>
          <w:spacing w:val="-2"/>
          <w:sz w:val="22"/>
          <w:lang w:val="uk-UA"/>
        </w:rPr>
        <w:t>ної ерозії при проскакуванні іскри між катодом і анодом; з оста</w:t>
      </w:r>
      <w:r w:rsidRPr="00F52972">
        <w:rPr>
          <w:spacing w:val="-2"/>
          <w:sz w:val="22"/>
          <w:lang w:val="uk-UA"/>
        </w:rPr>
        <w:t>н</w:t>
      </w:r>
      <w:r w:rsidRPr="00F52972">
        <w:rPr>
          <w:spacing w:val="-2"/>
          <w:sz w:val="22"/>
          <w:lang w:val="uk-UA"/>
        </w:rPr>
        <w:t>нього вириваються дрібні частки металу й спрямовуються до к</w:t>
      </w:r>
      <w:r w:rsidRPr="00F52972">
        <w:rPr>
          <w:spacing w:val="-2"/>
          <w:sz w:val="22"/>
          <w:lang w:val="uk-UA"/>
        </w:rPr>
        <w:t>а</w:t>
      </w:r>
      <w:r w:rsidRPr="00F52972">
        <w:rPr>
          <w:spacing w:val="-2"/>
          <w:sz w:val="22"/>
          <w:lang w:val="uk-UA"/>
        </w:rPr>
        <w:t xml:space="preserve">тода. </w:t>
      </w:r>
      <w:r w:rsidR="00B24CC7" w:rsidRPr="00F52972">
        <w:rPr>
          <w:spacing w:val="-2"/>
          <w:sz w:val="22"/>
          <w:lang w:val="uk-UA"/>
        </w:rPr>
        <w:t>ЕІС</w:t>
      </w:r>
      <w:r w:rsidRPr="00F52972">
        <w:rPr>
          <w:spacing w:val="-2"/>
          <w:sz w:val="22"/>
          <w:lang w:val="uk-UA"/>
        </w:rPr>
        <w:t xml:space="preserve"> може застосовуватися для будь-яких струмопровідних матеріалів, незалежно від механічних властивостей останніх. Так, наприклад, дуже </w:t>
      </w:r>
      <w:r w:rsidR="007A4051" w:rsidRPr="00F52972">
        <w:rPr>
          <w:spacing w:val="-2"/>
          <w:sz w:val="22"/>
          <w:lang w:val="uk-UA"/>
        </w:rPr>
        <w:t>складно</w:t>
      </w:r>
      <w:r w:rsidRPr="00F52972">
        <w:rPr>
          <w:spacing w:val="-2"/>
          <w:sz w:val="22"/>
          <w:lang w:val="uk-UA"/>
        </w:rPr>
        <w:t xml:space="preserve"> виготовити отвір діаметром </w:t>
      </w:r>
      <w:smartTag w:uri="urn:schemas-microsoft-com:office:smarttags" w:element="metricconverter">
        <w:smartTagPr>
          <w:attr w:name="ProductID" w:val="0,1 мм"/>
        </w:smartTagPr>
        <w:r w:rsidRPr="00F52972">
          <w:rPr>
            <w:spacing w:val="-2"/>
            <w:sz w:val="22"/>
            <w:lang w:val="uk-UA"/>
          </w:rPr>
          <w:t>0,1 мм</w:t>
        </w:r>
      </w:smartTag>
      <w:r w:rsidRPr="00F52972">
        <w:rPr>
          <w:spacing w:val="-2"/>
          <w:sz w:val="22"/>
          <w:lang w:val="uk-UA"/>
        </w:rPr>
        <w:t>. У заготовці із загарто</w:t>
      </w:r>
      <w:r w:rsidR="007A4051" w:rsidRPr="00F52972">
        <w:rPr>
          <w:spacing w:val="-2"/>
          <w:sz w:val="22"/>
          <w:lang w:val="uk-UA"/>
        </w:rPr>
        <w:t>ваної сталі або твердого сплаву</w:t>
      </w:r>
      <w:r w:rsidRPr="00F52972">
        <w:rPr>
          <w:spacing w:val="-2"/>
          <w:sz w:val="22"/>
          <w:lang w:val="uk-UA"/>
        </w:rPr>
        <w:t xml:space="preserve"> ще складніше виготовити отвір із криволінійним каналом. Електроіскровий м</w:t>
      </w:r>
      <w:r w:rsidRPr="00F52972">
        <w:rPr>
          <w:spacing w:val="-2"/>
          <w:sz w:val="22"/>
          <w:lang w:val="uk-UA"/>
        </w:rPr>
        <w:t>е</w:t>
      </w:r>
      <w:r w:rsidRPr="00F52972">
        <w:rPr>
          <w:spacing w:val="-2"/>
          <w:sz w:val="22"/>
          <w:lang w:val="uk-UA"/>
        </w:rPr>
        <w:t xml:space="preserve">тод легко здійснює ці операції. Електроіскровим методом можна </w:t>
      </w:r>
      <w:r w:rsidR="005C2E95" w:rsidRPr="00F52972">
        <w:rPr>
          <w:spacing w:val="-2"/>
          <w:sz w:val="22"/>
          <w:lang w:val="uk-UA"/>
        </w:rPr>
        <w:t>отримувати</w:t>
      </w:r>
      <w:r w:rsidRPr="00F52972">
        <w:rPr>
          <w:spacing w:val="-2"/>
          <w:sz w:val="22"/>
          <w:lang w:val="uk-UA"/>
        </w:rPr>
        <w:t xml:space="preserve"> отвори різної форми із прямими й криволінійними осями (рис. </w:t>
      </w:r>
      <w:r w:rsidR="00874EB0" w:rsidRPr="00F52972">
        <w:rPr>
          <w:spacing w:val="-2"/>
          <w:sz w:val="22"/>
          <w:lang w:val="uk-UA"/>
        </w:rPr>
        <w:t>1.3</w:t>
      </w:r>
      <w:r w:rsidR="00A94455" w:rsidRPr="00F52972">
        <w:rPr>
          <w:spacing w:val="-2"/>
          <w:sz w:val="22"/>
          <w:lang w:val="uk-UA"/>
        </w:rPr>
        <w:t>4</w:t>
      </w:r>
      <w:r w:rsidRPr="00F52972">
        <w:rPr>
          <w:spacing w:val="-2"/>
          <w:sz w:val="22"/>
          <w:lang w:val="uk-UA"/>
        </w:rPr>
        <w:t>), прорізати пази, вирізати порожнини, вигото</w:t>
      </w:r>
      <w:r w:rsidRPr="00F52972">
        <w:rPr>
          <w:spacing w:val="-2"/>
          <w:sz w:val="22"/>
          <w:lang w:val="uk-UA"/>
        </w:rPr>
        <w:t>в</w:t>
      </w:r>
      <w:r w:rsidRPr="00F52972">
        <w:rPr>
          <w:spacing w:val="-2"/>
          <w:sz w:val="22"/>
          <w:lang w:val="uk-UA"/>
        </w:rPr>
        <w:t>ляти поверхні складної форми, розрізати різні матеріали</w:t>
      </w:r>
      <w:r w:rsidR="0080141C" w:rsidRPr="00F52972">
        <w:rPr>
          <w:spacing w:val="-2"/>
          <w:sz w:val="22"/>
          <w:lang w:val="uk-UA"/>
        </w:rPr>
        <w:t>,</w:t>
      </w:r>
      <w:r w:rsidRPr="00F52972">
        <w:rPr>
          <w:spacing w:val="-2"/>
          <w:sz w:val="22"/>
          <w:lang w:val="uk-UA"/>
        </w:rPr>
        <w:t xml:space="preserve"> витягати зламаний і заточувати твердосплавний інструмент, одержувати порошки металів, наносити різнорідні матеріали один на одного й зміцнювати оброблювану поверхню.</w:t>
      </w:r>
    </w:p>
    <w:p w:rsidR="00F52972" w:rsidRPr="00A52E0D" w:rsidRDefault="00F52972" w:rsidP="00F52972">
      <w:pPr>
        <w:widowControl w:val="0"/>
        <w:shd w:val="clear" w:color="auto" w:fill="FFFFFF"/>
        <w:ind w:firstLine="284"/>
        <w:jc w:val="both"/>
        <w:rPr>
          <w:sz w:val="22"/>
          <w:lang w:val="uk-UA"/>
        </w:rPr>
      </w:pPr>
      <w:r w:rsidRPr="00A52E0D">
        <w:rPr>
          <w:sz w:val="22"/>
          <w:lang w:val="uk-UA"/>
        </w:rPr>
        <w:t>ЕІС</w:t>
      </w:r>
      <w:r w:rsidRPr="00A52E0D">
        <w:rPr>
          <w:color w:val="000000"/>
          <w:sz w:val="22"/>
          <w:lang w:val="uk-UA"/>
        </w:rPr>
        <w:t xml:space="preserve"> звичайно </w:t>
      </w:r>
      <w:r w:rsidRPr="00A52E0D">
        <w:rPr>
          <w:sz w:val="22"/>
          <w:lang w:val="uk-UA"/>
        </w:rPr>
        <w:t>проводиться</w:t>
      </w:r>
      <w:r w:rsidRPr="00A52E0D">
        <w:rPr>
          <w:color w:val="000000"/>
          <w:sz w:val="22"/>
          <w:lang w:val="uk-UA"/>
        </w:rPr>
        <w:t xml:space="preserve"> під </w:t>
      </w:r>
      <w:r w:rsidRPr="00A52E0D">
        <w:rPr>
          <w:sz w:val="22"/>
          <w:lang w:val="uk-UA"/>
        </w:rPr>
        <w:t>шаром</w:t>
      </w:r>
      <w:r w:rsidRPr="00A52E0D">
        <w:rPr>
          <w:color w:val="000000"/>
          <w:sz w:val="22"/>
          <w:lang w:val="uk-UA"/>
        </w:rPr>
        <w:t xml:space="preserve"> рідини, що запобігає </w:t>
      </w:r>
      <w:r w:rsidRPr="00A52E0D">
        <w:rPr>
          <w:sz w:val="22"/>
          <w:lang w:val="uk-UA"/>
        </w:rPr>
        <w:t>переходу</w:t>
      </w:r>
      <w:r w:rsidRPr="00A52E0D">
        <w:rPr>
          <w:color w:val="000000"/>
          <w:sz w:val="22"/>
          <w:lang w:val="uk-UA"/>
        </w:rPr>
        <w:t xml:space="preserve"> іскри в дугу й полегшує видалення відходів. У якості інструмента у </w:t>
      </w:r>
      <w:r w:rsidRPr="00A52E0D">
        <w:rPr>
          <w:sz w:val="22"/>
          <w:lang w:val="uk-UA"/>
        </w:rPr>
        <w:t>використовуються</w:t>
      </w:r>
      <w:r w:rsidRPr="00A52E0D">
        <w:rPr>
          <w:color w:val="000000"/>
          <w:sz w:val="22"/>
          <w:lang w:val="uk-UA"/>
        </w:rPr>
        <w:t>: латунь, мідь, алюміній, сталь, але найбільш гарні показники забезпечує застосування інстр</w:t>
      </w:r>
      <w:r w:rsidRPr="00A52E0D">
        <w:rPr>
          <w:color w:val="000000"/>
          <w:sz w:val="22"/>
          <w:lang w:val="uk-UA"/>
        </w:rPr>
        <w:t>у</w:t>
      </w:r>
      <w:r w:rsidRPr="00A52E0D">
        <w:rPr>
          <w:color w:val="000000"/>
          <w:sz w:val="22"/>
          <w:lang w:val="uk-UA"/>
        </w:rPr>
        <w:t>мента з мідно</w:t>
      </w:r>
      <w:r w:rsidRPr="00A52E0D">
        <w:rPr>
          <w:sz w:val="22"/>
          <w:lang w:val="uk-UA"/>
        </w:rPr>
        <w:t>-</w:t>
      </w:r>
      <w:r w:rsidRPr="00A52E0D">
        <w:rPr>
          <w:color w:val="000000"/>
          <w:sz w:val="22"/>
          <w:lang w:val="uk-UA"/>
        </w:rPr>
        <w:t>графітової маси.</w:t>
      </w:r>
    </w:p>
    <w:p w:rsidR="00FF7009" w:rsidRPr="00A52E0D" w:rsidRDefault="00654E0B" w:rsidP="00F63D46">
      <w:pPr>
        <w:widowControl w:val="0"/>
        <w:jc w:val="center"/>
        <w:rPr>
          <w:sz w:val="22"/>
          <w:szCs w:val="28"/>
          <w:lang w:val="uk-UA"/>
        </w:rPr>
      </w:pPr>
      <w:r w:rsidRPr="00654E0B">
        <w:rPr>
          <w:sz w:val="28"/>
          <w:szCs w:val="28"/>
          <w:lang w:val="uk-UA"/>
        </w:rPr>
        <w:lastRenderedPageBreak/>
        <w:pict>
          <v:shape id="_x0000_i1115" type="#_x0000_t75" style="width:257pt;height:91pt">
            <v:imagedata r:id="rId114" o:title="Рис"/>
          </v:shape>
        </w:pict>
      </w:r>
    </w:p>
    <w:p w:rsidR="00FF7009" w:rsidRPr="00A52E0D" w:rsidRDefault="00FF7009" w:rsidP="00A52E0D">
      <w:pPr>
        <w:widowControl w:val="0"/>
        <w:spacing w:before="120" w:after="120"/>
        <w:jc w:val="center"/>
        <w:rPr>
          <w:i/>
          <w:color w:val="000000"/>
          <w:sz w:val="20"/>
          <w:lang w:val="uk-UA"/>
        </w:rPr>
      </w:pPr>
      <w:r w:rsidRPr="00A52E0D">
        <w:rPr>
          <w:bCs/>
          <w:color w:val="000000"/>
          <w:sz w:val="20"/>
          <w:lang w:val="uk-UA"/>
        </w:rPr>
        <w:t xml:space="preserve">Рис. </w:t>
      </w:r>
      <w:r w:rsidR="00874EB0" w:rsidRPr="00A52E0D">
        <w:rPr>
          <w:bCs/>
          <w:color w:val="000000"/>
          <w:sz w:val="20"/>
          <w:lang w:val="uk-UA"/>
        </w:rPr>
        <w:t>1.</w:t>
      </w:r>
      <w:r w:rsidR="00EE2EE8" w:rsidRPr="00A52E0D">
        <w:rPr>
          <w:bCs/>
          <w:color w:val="000000"/>
          <w:sz w:val="20"/>
          <w:lang w:val="uk-UA"/>
        </w:rPr>
        <w:t>3</w:t>
      </w:r>
      <w:r w:rsidR="00A94455" w:rsidRPr="00A52E0D">
        <w:rPr>
          <w:bCs/>
          <w:color w:val="000000"/>
          <w:sz w:val="20"/>
          <w:lang w:val="uk-UA"/>
        </w:rPr>
        <w:t>4</w:t>
      </w:r>
      <w:r w:rsidRPr="00A52E0D">
        <w:rPr>
          <w:bCs/>
          <w:i/>
          <w:color w:val="000000"/>
          <w:sz w:val="20"/>
          <w:lang w:val="uk-UA"/>
        </w:rPr>
        <w:t xml:space="preserve">. Принципова схема </w:t>
      </w:r>
      <w:r w:rsidRPr="00A52E0D">
        <w:rPr>
          <w:bCs/>
          <w:i/>
          <w:sz w:val="20"/>
          <w:lang w:val="uk-UA"/>
        </w:rPr>
        <w:t>електроіскрової</w:t>
      </w:r>
      <w:r w:rsidRPr="00A52E0D">
        <w:rPr>
          <w:bCs/>
          <w:i/>
          <w:color w:val="000000"/>
          <w:sz w:val="20"/>
          <w:lang w:val="uk-UA"/>
        </w:rPr>
        <w:t xml:space="preserve"> обробки: </w:t>
      </w:r>
      <w:r w:rsidR="00A52E0D" w:rsidRPr="00A52E0D">
        <w:rPr>
          <w:i/>
          <w:color w:val="000000"/>
          <w:sz w:val="20"/>
          <w:lang w:val="uk-UA"/>
        </w:rPr>
        <w:br/>
      </w:r>
      <w:r w:rsidRPr="00A52E0D">
        <w:rPr>
          <w:i/>
          <w:color w:val="000000"/>
          <w:sz w:val="20"/>
          <w:lang w:val="uk-UA"/>
        </w:rPr>
        <w:t xml:space="preserve">1 </w:t>
      </w:r>
      <w:r w:rsidR="00A52E0D">
        <w:rPr>
          <w:i/>
          <w:color w:val="000000"/>
          <w:sz w:val="20"/>
          <w:lang w:val="uk-UA"/>
        </w:rPr>
        <w:t>–</w:t>
      </w:r>
      <w:r w:rsidRPr="00A52E0D">
        <w:rPr>
          <w:i/>
          <w:color w:val="000000"/>
          <w:sz w:val="20"/>
          <w:lang w:val="uk-UA"/>
        </w:rPr>
        <w:t xml:space="preserve"> електродвигун;</w:t>
      </w:r>
      <w:r w:rsidRPr="00A52E0D">
        <w:rPr>
          <w:i/>
          <w:sz w:val="20"/>
          <w:lang w:val="uk-UA"/>
        </w:rPr>
        <w:t xml:space="preserve"> </w:t>
      </w:r>
      <w:r w:rsidRPr="00A52E0D">
        <w:rPr>
          <w:i/>
          <w:color w:val="000000"/>
          <w:sz w:val="20"/>
          <w:lang w:val="uk-UA"/>
        </w:rPr>
        <w:t xml:space="preserve">2 </w:t>
      </w:r>
      <w:r w:rsidR="00A52E0D">
        <w:rPr>
          <w:i/>
          <w:color w:val="000000"/>
          <w:sz w:val="20"/>
          <w:lang w:val="uk-UA"/>
        </w:rPr>
        <w:t>–</w:t>
      </w:r>
      <w:r w:rsidRPr="00A52E0D">
        <w:rPr>
          <w:i/>
          <w:color w:val="000000"/>
          <w:sz w:val="20"/>
          <w:lang w:val="uk-UA"/>
        </w:rPr>
        <w:t xml:space="preserve"> генератор імпульсів;</w:t>
      </w:r>
      <w:r w:rsidRPr="00A52E0D">
        <w:rPr>
          <w:i/>
          <w:sz w:val="20"/>
          <w:lang w:val="uk-UA"/>
        </w:rPr>
        <w:t xml:space="preserve"> </w:t>
      </w:r>
      <w:r w:rsidRPr="00A52E0D">
        <w:rPr>
          <w:i/>
          <w:color w:val="000000"/>
          <w:sz w:val="20"/>
          <w:lang w:val="uk-UA"/>
        </w:rPr>
        <w:t xml:space="preserve">3 </w:t>
      </w:r>
      <w:r w:rsidR="00A52E0D">
        <w:rPr>
          <w:i/>
          <w:color w:val="000000"/>
          <w:sz w:val="20"/>
          <w:lang w:val="uk-UA"/>
        </w:rPr>
        <w:t>–</w:t>
      </w:r>
      <w:r w:rsidRPr="00A52E0D">
        <w:rPr>
          <w:i/>
          <w:color w:val="000000"/>
          <w:sz w:val="20"/>
          <w:lang w:val="uk-UA"/>
        </w:rPr>
        <w:t xml:space="preserve"> інструмент-електрод;</w:t>
      </w:r>
      <w:r w:rsidRPr="00A52E0D">
        <w:rPr>
          <w:i/>
          <w:sz w:val="20"/>
          <w:lang w:val="uk-UA"/>
        </w:rPr>
        <w:t xml:space="preserve"> </w:t>
      </w:r>
      <w:r w:rsidRPr="00A52E0D">
        <w:rPr>
          <w:i/>
          <w:color w:val="000000"/>
          <w:sz w:val="20"/>
          <w:lang w:val="uk-UA"/>
        </w:rPr>
        <w:t xml:space="preserve">4 </w:t>
      </w:r>
      <w:r w:rsidR="00A52E0D">
        <w:rPr>
          <w:i/>
          <w:color w:val="000000"/>
          <w:sz w:val="20"/>
          <w:lang w:val="uk-UA"/>
        </w:rPr>
        <w:t>–</w:t>
      </w:r>
      <w:r w:rsidRPr="00A52E0D">
        <w:rPr>
          <w:i/>
          <w:color w:val="000000"/>
          <w:sz w:val="20"/>
          <w:lang w:val="uk-UA"/>
        </w:rPr>
        <w:t xml:space="preserve"> </w:t>
      </w:r>
      <w:r w:rsidRPr="00A52E0D">
        <w:rPr>
          <w:i/>
          <w:sz w:val="20"/>
          <w:lang w:val="uk-UA"/>
        </w:rPr>
        <w:t>заготовка</w:t>
      </w:r>
      <w:r w:rsidRPr="00A52E0D">
        <w:rPr>
          <w:i/>
          <w:color w:val="000000"/>
          <w:sz w:val="20"/>
          <w:lang w:val="uk-UA"/>
        </w:rPr>
        <w:t>-електрод;</w:t>
      </w:r>
      <w:r w:rsidRPr="00A52E0D">
        <w:rPr>
          <w:i/>
          <w:sz w:val="20"/>
          <w:lang w:val="uk-UA"/>
        </w:rPr>
        <w:t xml:space="preserve"> </w:t>
      </w:r>
      <w:r w:rsidRPr="00A52E0D">
        <w:rPr>
          <w:i/>
          <w:color w:val="000000"/>
          <w:sz w:val="20"/>
          <w:lang w:val="uk-UA"/>
        </w:rPr>
        <w:t>5 – ванна</w:t>
      </w:r>
    </w:p>
    <w:p w:rsidR="007A4051" w:rsidRPr="00A52E0D" w:rsidRDefault="007A4051" w:rsidP="007A4051">
      <w:pPr>
        <w:widowControl w:val="0"/>
        <w:shd w:val="clear" w:color="auto" w:fill="FFFFFF"/>
        <w:ind w:firstLine="284"/>
        <w:jc w:val="both"/>
        <w:rPr>
          <w:sz w:val="22"/>
          <w:lang w:val="uk-UA"/>
        </w:rPr>
      </w:pPr>
      <w:r w:rsidRPr="00A52E0D">
        <w:rPr>
          <w:sz w:val="22"/>
          <w:lang w:val="uk-UA"/>
        </w:rPr>
        <w:t>Найбільше застосування ЕІС знайшла в судновому машин</w:t>
      </w:r>
      <w:r w:rsidRPr="00A52E0D">
        <w:rPr>
          <w:sz w:val="22"/>
          <w:lang w:val="uk-UA"/>
        </w:rPr>
        <w:t>о</w:t>
      </w:r>
      <w:r w:rsidRPr="00A52E0D">
        <w:rPr>
          <w:sz w:val="22"/>
          <w:lang w:val="uk-UA"/>
        </w:rPr>
        <w:t>будуванні у наступних напрямках:</w:t>
      </w:r>
    </w:p>
    <w:p w:rsidR="007A4051" w:rsidRPr="00A52E0D" w:rsidRDefault="007A4051" w:rsidP="007A4051">
      <w:pPr>
        <w:widowControl w:val="0"/>
        <w:shd w:val="clear" w:color="auto" w:fill="FFFFFF"/>
        <w:tabs>
          <w:tab w:val="left" w:pos="1479"/>
        </w:tabs>
        <w:autoSpaceDE w:val="0"/>
        <w:autoSpaceDN w:val="0"/>
        <w:adjustRightInd w:val="0"/>
        <w:ind w:firstLine="284"/>
        <w:jc w:val="both"/>
        <w:rPr>
          <w:color w:val="000000"/>
          <w:sz w:val="22"/>
          <w:lang w:val="uk-UA"/>
        </w:rPr>
      </w:pPr>
      <w:r w:rsidRPr="00A52E0D">
        <w:rPr>
          <w:color w:val="000000"/>
          <w:sz w:val="22"/>
          <w:lang w:val="uk-UA"/>
        </w:rPr>
        <w:t xml:space="preserve">- виготовлення й </w:t>
      </w:r>
      <w:r w:rsidRPr="00A52E0D">
        <w:rPr>
          <w:sz w:val="22"/>
          <w:lang w:val="uk-UA"/>
        </w:rPr>
        <w:t>відновлення</w:t>
      </w:r>
      <w:r w:rsidRPr="00A52E0D">
        <w:rPr>
          <w:color w:val="000000"/>
          <w:sz w:val="22"/>
          <w:lang w:val="uk-UA"/>
        </w:rPr>
        <w:t xml:space="preserve"> матриць </w:t>
      </w:r>
      <w:r w:rsidRPr="00A52E0D">
        <w:rPr>
          <w:sz w:val="22"/>
          <w:lang w:val="uk-UA"/>
        </w:rPr>
        <w:t>вирубних</w:t>
      </w:r>
      <w:r w:rsidRPr="00A52E0D">
        <w:rPr>
          <w:color w:val="000000"/>
          <w:sz w:val="22"/>
          <w:lang w:val="uk-UA"/>
        </w:rPr>
        <w:t xml:space="preserve">, </w:t>
      </w:r>
      <w:r w:rsidRPr="00A52E0D">
        <w:rPr>
          <w:sz w:val="22"/>
          <w:lang w:val="uk-UA"/>
        </w:rPr>
        <w:t>карбувал</w:t>
      </w:r>
      <w:r w:rsidRPr="00A52E0D">
        <w:rPr>
          <w:sz w:val="22"/>
          <w:lang w:val="uk-UA"/>
        </w:rPr>
        <w:t>ь</w:t>
      </w:r>
      <w:r w:rsidRPr="00A52E0D">
        <w:rPr>
          <w:sz w:val="22"/>
          <w:lang w:val="uk-UA"/>
        </w:rPr>
        <w:t>них</w:t>
      </w:r>
      <w:r w:rsidRPr="00A52E0D">
        <w:rPr>
          <w:color w:val="000000"/>
          <w:sz w:val="22"/>
          <w:lang w:val="uk-UA"/>
        </w:rPr>
        <w:t xml:space="preserve"> та </w:t>
      </w:r>
      <w:r w:rsidRPr="00A52E0D">
        <w:rPr>
          <w:sz w:val="22"/>
          <w:lang w:val="uk-UA"/>
        </w:rPr>
        <w:t>інших</w:t>
      </w:r>
      <w:r w:rsidRPr="00A52E0D">
        <w:rPr>
          <w:color w:val="000000"/>
          <w:sz w:val="22"/>
          <w:lang w:val="uk-UA"/>
        </w:rPr>
        <w:t xml:space="preserve"> штампів із загартованих інструментальних сталей і твердих сплавів;</w:t>
      </w:r>
    </w:p>
    <w:p w:rsidR="007A4051" w:rsidRDefault="007A4051" w:rsidP="007A4051">
      <w:pPr>
        <w:widowControl w:val="0"/>
        <w:shd w:val="clear" w:color="auto" w:fill="FFFFFF"/>
        <w:tabs>
          <w:tab w:val="left" w:pos="1479"/>
        </w:tabs>
        <w:autoSpaceDE w:val="0"/>
        <w:autoSpaceDN w:val="0"/>
        <w:adjustRightInd w:val="0"/>
        <w:ind w:firstLine="284"/>
        <w:jc w:val="both"/>
        <w:rPr>
          <w:color w:val="000000"/>
          <w:sz w:val="22"/>
          <w:lang w:val="uk-UA"/>
        </w:rPr>
      </w:pPr>
      <w:r w:rsidRPr="00A52E0D">
        <w:rPr>
          <w:color w:val="000000"/>
          <w:sz w:val="22"/>
          <w:lang w:val="uk-UA"/>
        </w:rPr>
        <w:t xml:space="preserve">- отримання малих отворів (діаметром до </w:t>
      </w:r>
      <w:smartTag w:uri="urn:schemas-microsoft-com:office:smarttags" w:element="metricconverter">
        <w:smartTagPr>
          <w:attr w:name="ProductID" w:val="0,5 мм"/>
        </w:smartTagPr>
        <w:r w:rsidRPr="00A52E0D">
          <w:rPr>
            <w:color w:val="000000"/>
            <w:sz w:val="22"/>
            <w:lang w:val="uk-UA"/>
          </w:rPr>
          <w:t>0,5 мм</w:t>
        </w:r>
      </w:smartTag>
      <w:r w:rsidRPr="00A52E0D">
        <w:rPr>
          <w:color w:val="000000"/>
          <w:sz w:val="22"/>
          <w:lang w:val="uk-UA"/>
        </w:rPr>
        <w:t>) (рис. 1.35);</w:t>
      </w:r>
    </w:p>
    <w:p w:rsidR="001F6F3D" w:rsidRPr="001F6F3D" w:rsidRDefault="001F6F3D" w:rsidP="007A4051">
      <w:pPr>
        <w:widowControl w:val="0"/>
        <w:shd w:val="clear" w:color="auto" w:fill="FFFFFF"/>
        <w:tabs>
          <w:tab w:val="left" w:pos="1479"/>
        </w:tabs>
        <w:autoSpaceDE w:val="0"/>
        <w:autoSpaceDN w:val="0"/>
        <w:adjustRightInd w:val="0"/>
        <w:ind w:firstLine="284"/>
        <w:jc w:val="both"/>
        <w:rPr>
          <w:color w:val="000000"/>
          <w:sz w:val="22"/>
          <w:lang w:val="uk-UA"/>
        </w:rPr>
      </w:pPr>
      <w:r w:rsidRPr="001F6F3D">
        <w:rPr>
          <w:color w:val="000000"/>
          <w:sz w:val="22"/>
          <w:lang w:val="uk-UA"/>
        </w:rPr>
        <w:t xml:space="preserve">- </w:t>
      </w:r>
      <w:r w:rsidRPr="001F6F3D">
        <w:rPr>
          <w:bCs/>
          <w:color w:val="000000"/>
          <w:sz w:val="20"/>
          <w:lang w:val="uk-UA"/>
        </w:rPr>
        <w:t>прошивання отворів із криволінійною віссю (рис. 1.36);</w:t>
      </w:r>
    </w:p>
    <w:p w:rsidR="007A4051" w:rsidRPr="00A52E0D" w:rsidRDefault="007A4051" w:rsidP="007A4051">
      <w:pPr>
        <w:widowControl w:val="0"/>
        <w:shd w:val="clear" w:color="auto" w:fill="FFFFFF"/>
        <w:tabs>
          <w:tab w:val="left" w:pos="1479"/>
        </w:tabs>
        <w:autoSpaceDE w:val="0"/>
        <w:autoSpaceDN w:val="0"/>
        <w:adjustRightInd w:val="0"/>
        <w:ind w:firstLine="284"/>
        <w:jc w:val="both"/>
        <w:rPr>
          <w:color w:val="000000"/>
          <w:sz w:val="22"/>
          <w:lang w:val="uk-UA"/>
        </w:rPr>
      </w:pPr>
      <w:r w:rsidRPr="00A52E0D">
        <w:rPr>
          <w:sz w:val="22"/>
          <w:lang w:val="uk-UA"/>
        </w:rPr>
        <w:t>- плоске</w:t>
      </w:r>
      <w:r w:rsidRPr="00A52E0D">
        <w:rPr>
          <w:color w:val="000000"/>
          <w:sz w:val="22"/>
          <w:lang w:val="uk-UA"/>
        </w:rPr>
        <w:t xml:space="preserve"> або кругле шліфування й розточування </w:t>
      </w:r>
      <w:r w:rsidRPr="00A52E0D">
        <w:rPr>
          <w:sz w:val="22"/>
          <w:lang w:val="uk-UA"/>
        </w:rPr>
        <w:t>профільов</w:t>
      </w:r>
      <w:r w:rsidRPr="00A52E0D">
        <w:rPr>
          <w:sz w:val="22"/>
          <w:lang w:val="uk-UA"/>
        </w:rPr>
        <w:t>а</w:t>
      </w:r>
      <w:r w:rsidRPr="00A52E0D">
        <w:rPr>
          <w:sz w:val="22"/>
          <w:lang w:val="uk-UA"/>
        </w:rPr>
        <w:t>ними</w:t>
      </w:r>
      <w:r w:rsidRPr="00A52E0D">
        <w:rPr>
          <w:color w:val="000000"/>
          <w:sz w:val="22"/>
          <w:lang w:val="uk-UA"/>
        </w:rPr>
        <w:t xml:space="preserve"> ЕІ;</w:t>
      </w:r>
    </w:p>
    <w:p w:rsidR="007A4051" w:rsidRPr="00A52E0D" w:rsidRDefault="007A4051" w:rsidP="007A4051">
      <w:pPr>
        <w:widowControl w:val="0"/>
        <w:shd w:val="clear" w:color="auto" w:fill="FFFFFF"/>
        <w:tabs>
          <w:tab w:val="left" w:pos="1479"/>
        </w:tabs>
        <w:autoSpaceDE w:val="0"/>
        <w:autoSpaceDN w:val="0"/>
        <w:adjustRightInd w:val="0"/>
        <w:ind w:firstLine="284"/>
        <w:jc w:val="both"/>
        <w:rPr>
          <w:color w:val="000000"/>
          <w:sz w:val="22"/>
          <w:lang w:val="uk-UA"/>
        </w:rPr>
      </w:pPr>
      <w:r w:rsidRPr="00A52E0D">
        <w:rPr>
          <w:color w:val="000000"/>
          <w:sz w:val="22"/>
          <w:lang w:val="uk-UA"/>
        </w:rPr>
        <w:t xml:space="preserve">- видалення зламаного інструмента або кріплення із </w:t>
      </w:r>
      <w:r w:rsidRPr="00A52E0D">
        <w:rPr>
          <w:sz w:val="22"/>
          <w:lang w:val="uk-UA"/>
        </w:rPr>
        <w:t>загот</w:t>
      </w:r>
      <w:r w:rsidRPr="00A52E0D">
        <w:rPr>
          <w:sz w:val="22"/>
          <w:lang w:val="uk-UA"/>
        </w:rPr>
        <w:t>о</w:t>
      </w:r>
      <w:r w:rsidRPr="00A52E0D">
        <w:rPr>
          <w:sz w:val="22"/>
          <w:lang w:val="uk-UA"/>
        </w:rPr>
        <w:t>вок</w:t>
      </w:r>
      <w:r w:rsidRPr="00A52E0D">
        <w:rPr>
          <w:color w:val="000000"/>
          <w:sz w:val="22"/>
          <w:lang w:val="uk-UA"/>
        </w:rPr>
        <w:t xml:space="preserve"> чи деталей;</w:t>
      </w:r>
    </w:p>
    <w:p w:rsidR="007A4051" w:rsidRPr="00A52E0D" w:rsidRDefault="007A4051" w:rsidP="007A4051">
      <w:pPr>
        <w:widowControl w:val="0"/>
        <w:shd w:val="clear" w:color="auto" w:fill="FFFFFF"/>
        <w:ind w:firstLine="284"/>
        <w:jc w:val="both"/>
        <w:rPr>
          <w:sz w:val="22"/>
          <w:lang w:val="uk-UA"/>
        </w:rPr>
      </w:pPr>
      <w:r w:rsidRPr="00A52E0D">
        <w:rPr>
          <w:color w:val="000000"/>
          <w:sz w:val="22"/>
          <w:lang w:val="uk-UA"/>
        </w:rPr>
        <w:t>- нарізання різьби для кріплення твердосплавних деталей штампів і ріжучого інструмент</w:t>
      </w:r>
      <w:r w:rsidR="003A77B0" w:rsidRPr="00A52E0D">
        <w:rPr>
          <w:color w:val="000000"/>
          <w:sz w:val="22"/>
          <w:lang w:val="uk-UA"/>
        </w:rPr>
        <w:t>а</w:t>
      </w:r>
      <w:r w:rsidRPr="00A52E0D">
        <w:rPr>
          <w:color w:val="000000"/>
          <w:sz w:val="22"/>
          <w:lang w:val="uk-UA"/>
        </w:rPr>
        <w:t>;</w:t>
      </w:r>
    </w:p>
    <w:p w:rsidR="007A4051" w:rsidRPr="00A52E0D" w:rsidRDefault="007A4051" w:rsidP="007A4051">
      <w:pPr>
        <w:widowControl w:val="0"/>
        <w:shd w:val="clear" w:color="auto" w:fill="FFFFFF"/>
        <w:tabs>
          <w:tab w:val="left" w:pos="1474"/>
        </w:tabs>
        <w:ind w:firstLine="284"/>
        <w:jc w:val="both"/>
        <w:rPr>
          <w:color w:val="000000"/>
          <w:spacing w:val="4"/>
          <w:sz w:val="22"/>
          <w:lang w:val="uk-UA"/>
        </w:rPr>
      </w:pPr>
      <w:r w:rsidRPr="00A52E0D">
        <w:rPr>
          <w:color w:val="000000"/>
          <w:spacing w:val="4"/>
          <w:sz w:val="22"/>
          <w:lang w:val="uk-UA"/>
        </w:rPr>
        <w:t xml:space="preserve">- </w:t>
      </w:r>
      <w:r w:rsidRPr="00A52E0D">
        <w:rPr>
          <w:spacing w:val="4"/>
          <w:sz w:val="22"/>
          <w:lang w:val="uk-UA"/>
        </w:rPr>
        <w:t>електроіскрове</w:t>
      </w:r>
      <w:r w:rsidRPr="00A52E0D">
        <w:rPr>
          <w:color w:val="000000"/>
          <w:spacing w:val="4"/>
          <w:sz w:val="22"/>
          <w:lang w:val="uk-UA"/>
        </w:rPr>
        <w:t xml:space="preserve"> напилювання, або зміцнення поверхні д</w:t>
      </w:r>
      <w:r w:rsidRPr="00A52E0D">
        <w:rPr>
          <w:color w:val="000000"/>
          <w:spacing w:val="4"/>
          <w:sz w:val="22"/>
          <w:lang w:val="uk-UA"/>
        </w:rPr>
        <w:t>е</w:t>
      </w:r>
      <w:r w:rsidRPr="00A52E0D">
        <w:rPr>
          <w:color w:val="000000"/>
          <w:spacing w:val="4"/>
          <w:sz w:val="22"/>
          <w:lang w:val="uk-UA"/>
        </w:rPr>
        <w:t>талей.</w:t>
      </w:r>
    </w:p>
    <w:tbl>
      <w:tblPr>
        <w:tblW w:w="5000" w:type="pct"/>
        <w:jc w:val="center"/>
        <w:tblLook w:val="01E0"/>
      </w:tblPr>
      <w:tblGrid>
        <w:gridCol w:w="3145"/>
        <w:gridCol w:w="3195"/>
      </w:tblGrid>
      <w:tr w:rsidR="00FF7009" w:rsidRPr="00F11AFA" w:rsidTr="00F52972">
        <w:trPr>
          <w:jc w:val="center"/>
        </w:trPr>
        <w:tc>
          <w:tcPr>
            <w:tcW w:w="2480" w:type="pct"/>
            <w:vAlign w:val="center"/>
          </w:tcPr>
          <w:p w:rsidR="00FF7009" w:rsidRPr="00F11AFA" w:rsidRDefault="00654E0B" w:rsidP="00F63D46">
            <w:pPr>
              <w:widowControl w:val="0"/>
              <w:autoSpaceDE w:val="0"/>
              <w:autoSpaceDN w:val="0"/>
              <w:adjustRightInd w:val="0"/>
              <w:jc w:val="center"/>
              <w:rPr>
                <w:bCs/>
                <w:color w:val="000000"/>
                <w:sz w:val="28"/>
                <w:szCs w:val="28"/>
                <w:lang w:val="uk-UA"/>
              </w:rPr>
            </w:pPr>
            <w:r w:rsidRPr="00654E0B">
              <w:rPr>
                <w:sz w:val="28"/>
                <w:szCs w:val="28"/>
                <w:lang w:val="uk-UA"/>
              </w:rPr>
              <w:pict>
                <v:shape id="_x0000_i1116" type="#_x0000_t75" style="width:120pt;height:61pt">
                  <v:imagedata r:id="rId115" o:title="" gain="142470f" blacklevel="-7864f"/>
                </v:shape>
              </w:pict>
            </w:r>
          </w:p>
        </w:tc>
        <w:tc>
          <w:tcPr>
            <w:tcW w:w="2520" w:type="pct"/>
            <w:vMerge w:val="restart"/>
            <w:vAlign w:val="center"/>
          </w:tcPr>
          <w:p w:rsidR="00FF7009" w:rsidRPr="00F11AFA" w:rsidRDefault="00654E0B" w:rsidP="00F63D46">
            <w:pPr>
              <w:widowControl w:val="0"/>
              <w:autoSpaceDE w:val="0"/>
              <w:autoSpaceDN w:val="0"/>
              <w:adjustRightInd w:val="0"/>
              <w:jc w:val="center"/>
              <w:rPr>
                <w:bCs/>
                <w:color w:val="000000"/>
                <w:sz w:val="28"/>
                <w:szCs w:val="28"/>
                <w:lang w:val="uk-UA"/>
              </w:rPr>
            </w:pPr>
            <w:r w:rsidRPr="00654E0B">
              <w:rPr>
                <w:sz w:val="28"/>
                <w:szCs w:val="28"/>
                <w:lang w:val="uk-UA"/>
              </w:rPr>
              <w:pict>
                <v:shape id="_x0000_i1117" type="#_x0000_t75" style="width:120.5pt;height:120pt">
                  <v:imagedata r:id="rId116" o:title=""/>
                </v:shape>
              </w:pict>
            </w:r>
          </w:p>
        </w:tc>
      </w:tr>
      <w:tr w:rsidR="00FF7009" w:rsidRPr="00F11AFA" w:rsidTr="00F52972">
        <w:trPr>
          <w:jc w:val="center"/>
        </w:trPr>
        <w:tc>
          <w:tcPr>
            <w:tcW w:w="2480" w:type="pct"/>
            <w:vAlign w:val="center"/>
          </w:tcPr>
          <w:p w:rsidR="00FF7009" w:rsidRPr="00F11AFA" w:rsidRDefault="00654E0B" w:rsidP="00F63D46">
            <w:pPr>
              <w:widowControl w:val="0"/>
              <w:autoSpaceDE w:val="0"/>
              <w:autoSpaceDN w:val="0"/>
              <w:adjustRightInd w:val="0"/>
              <w:jc w:val="center"/>
              <w:rPr>
                <w:bCs/>
                <w:color w:val="000000"/>
                <w:sz w:val="28"/>
                <w:szCs w:val="28"/>
                <w:lang w:val="uk-UA"/>
              </w:rPr>
            </w:pPr>
            <w:r w:rsidRPr="00654E0B">
              <w:rPr>
                <w:sz w:val="28"/>
                <w:szCs w:val="28"/>
                <w:lang w:val="uk-UA"/>
              </w:rPr>
              <w:pict>
                <v:shape id="_x0000_i1118" type="#_x0000_t75" style="width:113pt;height:69pt">
                  <v:imagedata r:id="rId117" o:title=""/>
                </v:shape>
              </w:pict>
            </w:r>
          </w:p>
        </w:tc>
        <w:tc>
          <w:tcPr>
            <w:tcW w:w="2520" w:type="pct"/>
            <w:vMerge/>
            <w:vAlign w:val="center"/>
          </w:tcPr>
          <w:p w:rsidR="00FF7009" w:rsidRPr="00F11AFA" w:rsidRDefault="00FF7009" w:rsidP="00F63D46">
            <w:pPr>
              <w:widowControl w:val="0"/>
              <w:autoSpaceDE w:val="0"/>
              <w:autoSpaceDN w:val="0"/>
              <w:adjustRightInd w:val="0"/>
              <w:ind w:firstLine="709"/>
              <w:jc w:val="center"/>
              <w:rPr>
                <w:bCs/>
                <w:color w:val="000000"/>
                <w:sz w:val="28"/>
                <w:szCs w:val="28"/>
                <w:lang w:val="uk-UA"/>
              </w:rPr>
            </w:pPr>
          </w:p>
        </w:tc>
      </w:tr>
      <w:tr w:rsidR="00FF7009" w:rsidRPr="00F52972" w:rsidTr="00F52972">
        <w:trPr>
          <w:jc w:val="center"/>
        </w:trPr>
        <w:tc>
          <w:tcPr>
            <w:tcW w:w="2480" w:type="pct"/>
          </w:tcPr>
          <w:p w:rsidR="00FF7009" w:rsidRPr="00F52972" w:rsidRDefault="00FF7009" w:rsidP="00F52972">
            <w:pPr>
              <w:widowControl w:val="0"/>
              <w:autoSpaceDE w:val="0"/>
              <w:autoSpaceDN w:val="0"/>
              <w:adjustRightInd w:val="0"/>
              <w:jc w:val="center"/>
              <w:rPr>
                <w:bCs/>
                <w:i/>
                <w:color w:val="000000"/>
                <w:sz w:val="20"/>
                <w:lang w:val="uk-UA"/>
              </w:rPr>
            </w:pPr>
            <w:r w:rsidRPr="00F52972">
              <w:rPr>
                <w:bCs/>
                <w:color w:val="000000"/>
                <w:sz w:val="20"/>
                <w:lang w:val="uk-UA"/>
              </w:rPr>
              <w:t xml:space="preserve">Рис. </w:t>
            </w:r>
            <w:r w:rsidR="00874EB0" w:rsidRPr="00F52972">
              <w:rPr>
                <w:bCs/>
                <w:color w:val="000000"/>
                <w:sz w:val="20"/>
                <w:lang w:val="uk-UA"/>
              </w:rPr>
              <w:t>1.</w:t>
            </w:r>
            <w:r w:rsidR="001D12CC" w:rsidRPr="00F52972">
              <w:rPr>
                <w:bCs/>
                <w:color w:val="000000"/>
                <w:sz w:val="20"/>
                <w:lang w:val="uk-UA"/>
              </w:rPr>
              <w:t>3</w:t>
            </w:r>
            <w:r w:rsidR="00A94455" w:rsidRPr="00F52972">
              <w:rPr>
                <w:bCs/>
                <w:color w:val="000000"/>
                <w:sz w:val="20"/>
                <w:lang w:val="uk-UA"/>
              </w:rPr>
              <w:t>5</w:t>
            </w:r>
            <w:r w:rsidRPr="00F52972">
              <w:rPr>
                <w:bCs/>
                <w:i/>
                <w:color w:val="000000"/>
                <w:sz w:val="20"/>
                <w:lang w:val="uk-UA"/>
              </w:rPr>
              <w:t xml:space="preserve">. Прошивання </w:t>
            </w:r>
            <w:r w:rsidR="00F52972">
              <w:rPr>
                <w:bCs/>
                <w:i/>
                <w:color w:val="000000"/>
                <w:sz w:val="20"/>
                <w:lang w:val="uk-UA"/>
              </w:rPr>
              <w:br/>
            </w:r>
            <w:r w:rsidRPr="00F52972">
              <w:rPr>
                <w:bCs/>
                <w:i/>
                <w:color w:val="000000"/>
                <w:sz w:val="20"/>
                <w:lang w:val="uk-UA"/>
              </w:rPr>
              <w:t>малих отворів</w:t>
            </w:r>
          </w:p>
        </w:tc>
        <w:tc>
          <w:tcPr>
            <w:tcW w:w="2520" w:type="pct"/>
            <w:vAlign w:val="center"/>
          </w:tcPr>
          <w:p w:rsidR="00FF7009" w:rsidRPr="00F52972" w:rsidRDefault="00FF7009" w:rsidP="00F52972">
            <w:pPr>
              <w:widowControl w:val="0"/>
              <w:shd w:val="clear" w:color="auto" w:fill="FFFFFF"/>
              <w:autoSpaceDE w:val="0"/>
              <w:autoSpaceDN w:val="0"/>
              <w:adjustRightInd w:val="0"/>
              <w:ind w:right="-28"/>
              <w:jc w:val="center"/>
              <w:rPr>
                <w:i/>
                <w:sz w:val="20"/>
                <w:lang w:val="uk-UA"/>
              </w:rPr>
            </w:pPr>
            <w:r w:rsidRPr="00F52972">
              <w:rPr>
                <w:bCs/>
                <w:color w:val="000000"/>
                <w:sz w:val="20"/>
                <w:lang w:val="uk-UA"/>
              </w:rPr>
              <w:t xml:space="preserve">Рис. </w:t>
            </w:r>
            <w:r w:rsidR="00874EB0" w:rsidRPr="00F52972">
              <w:rPr>
                <w:bCs/>
                <w:color w:val="000000"/>
                <w:sz w:val="20"/>
                <w:lang w:val="uk-UA"/>
              </w:rPr>
              <w:t>1.</w:t>
            </w:r>
            <w:r w:rsidR="001D12CC" w:rsidRPr="00F52972">
              <w:rPr>
                <w:bCs/>
                <w:color w:val="000000"/>
                <w:sz w:val="20"/>
                <w:lang w:val="uk-UA"/>
              </w:rPr>
              <w:t>3</w:t>
            </w:r>
            <w:r w:rsidR="00A94455" w:rsidRPr="00F52972">
              <w:rPr>
                <w:bCs/>
                <w:color w:val="000000"/>
                <w:sz w:val="20"/>
                <w:lang w:val="uk-UA"/>
              </w:rPr>
              <w:t>6</w:t>
            </w:r>
            <w:r w:rsidRPr="00F52972">
              <w:rPr>
                <w:bCs/>
                <w:color w:val="000000"/>
                <w:sz w:val="20"/>
                <w:lang w:val="uk-UA"/>
              </w:rPr>
              <w:t>.</w:t>
            </w:r>
            <w:r w:rsidRPr="00F52972">
              <w:rPr>
                <w:bCs/>
                <w:i/>
                <w:color w:val="000000"/>
                <w:sz w:val="20"/>
                <w:lang w:val="uk-UA"/>
              </w:rPr>
              <w:t xml:space="preserve"> Прошивання отворів із криволінійною віссю</w:t>
            </w:r>
          </w:p>
        </w:tc>
      </w:tr>
    </w:tbl>
    <w:p w:rsidR="00F52972" w:rsidRDefault="00F52972" w:rsidP="00F52972">
      <w:pPr>
        <w:widowControl w:val="0"/>
        <w:shd w:val="clear" w:color="auto" w:fill="FFFFFF"/>
        <w:tabs>
          <w:tab w:val="left" w:pos="1474"/>
        </w:tabs>
        <w:ind w:firstLine="284"/>
        <w:jc w:val="both"/>
        <w:rPr>
          <w:sz w:val="22"/>
          <w:lang w:val="uk-UA"/>
        </w:rPr>
      </w:pPr>
      <w:r w:rsidRPr="00A52E0D">
        <w:rPr>
          <w:bCs/>
          <w:i/>
          <w:sz w:val="22"/>
          <w:lang w:val="uk-UA"/>
        </w:rPr>
        <w:lastRenderedPageBreak/>
        <w:t>Високочастотний</w:t>
      </w:r>
      <w:r w:rsidRPr="00A52E0D">
        <w:rPr>
          <w:bCs/>
          <w:i/>
          <w:color w:val="000000"/>
          <w:sz w:val="22"/>
          <w:lang w:val="uk-UA"/>
        </w:rPr>
        <w:t xml:space="preserve"> </w:t>
      </w:r>
      <w:r w:rsidRPr="00A52E0D">
        <w:rPr>
          <w:bCs/>
          <w:i/>
          <w:sz w:val="22"/>
          <w:lang w:val="uk-UA"/>
        </w:rPr>
        <w:t>електроіскровий</w:t>
      </w:r>
      <w:r w:rsidRPr="00A52E0D">
        <w:rPr>
          <w:bCs/>
          <w:i/>
          <w:color w:val="000000"/>
          <w:sz w:val="22"/>
          <w:lang w:val="uk-UA"/>
        </w:rPr>
        <w:t xml:space="preserve"> метод обробки</w:t>
      </w:r>
      <w:r w:rsidRPr="00A52E0D">
        <w:rPr>
          <w:b/>
          <w:bCs/>
          <w:color w:val="000000"/>
          <w:sz w:val="22"/>
          <w:lang w:val="uk-UA"/>
        </w:rPr>
        <w:t>.</w:t>
      </w:r>
      <w:r w:rsidRPr="00A52E0D">
        <w:rPr>
          <w:bCs/>
          <w:color w:val="000000"/>
          <w:sz w:val="22"/>
          <w:lang w:val="uk-UA"/>
        </w:rPr>
        <w:t xml:space="preserve"> </w:t>
      </w:r>
      <w:r w:rsidRPr="00A52E0D">
        <w:rPr>
          <w:color w:val="000000"/>
          <w:sz w:val="22"/>
          <w:lang w:val="uk-UA"/>
        </w:rPr>
        <w:t>Ґрунт</w:t>
      </w:r>
      <w:r w:rsidRPr="00A52E0D">
        <w:rPr>
          <w:color w:val="000000"/>
          <w:sz w:val="22"/>
          <w:lang w:val="uk-UA"/>
        </w:rPr>
        <w:t>у</w:t>
      </w:r>
      <w:r w:rsidRPr="00A52E0D">
        <w:rPr>
          <w:color w:val="000000"/>
          <w:sz w:val="22"/>
          <w:lang w:val="uk-UA"/>
        </w:rPr>
        <w:t xml:space="preserve">ється на дробленні енергії, </w:t>
      </w:r>
      <w:r w:rsidRPr="00A52E0D">
        <w:rPr>
          <w:sz w:val="22"/>
          <w:lang w:val="uk-UA"/>
        </w:rPr>
        <w:t>підведеної</w:t>
      </w:r>
      <w:r w:rsidRPr="00A52E0D">
        <w:rPr>
          <w:color w:val="000000"/>
          <w:sz w:val="22"/>
          <w:lang w:val="uk-UA"/>
        </w:rPr>
        <w:t xml:space="preserve"> до місця обробки й подачі її малими імпульсами при високій частоті повторення, що забе</w:t>
      </w:r>
      <w:r w:rsidRPr="00A52E0D">
        <w:rPr>
          <w:color w:val="000000"/>
          <w:sz w:val="22"/>
          <w:lang w:val="uk-UA"/>
        </w:rPr>
        <w:t>з</w:t>
      </w:r>
      <w:r w:rsidRPr="00A52E0D">
        <w:rPr>
          <w:color w:val="000000"/>
          <w:sz w:val="22"/>
          <w:lang w:val="uk-UA"/>
        </w:rPr>
        <w:t xml:space="preserve">печує низьку шорсткість поверхні. Висока частота проходження імпульсів </w:t>
      </w:r>
      <w:r w:rsidRPr="00A52E0D">
        <w:rPr>
          <w:sz w:val="22"/>
          <w:lang w:val="uk-UA"/>
        </w:rPr>
        <w:t>спричиняє</w:t>
      </w:r>
      <w:r w:rsidRPr="00A52E0D">
        <w:rPr>
          <w:color w:val="000000"/>
          <w:sz w:val="22"/>
          <w:lang w:val="uk-UA"/>
        </w:rPr>
        <w:t xml:space="preserve"> високу продуктивність процесу обробки при високій якості одержуваної поверхні. Перевагами процесу </w:t>
      </w:r>
      <w:r w:rsidRPr="00A52E0D">
        <w:rPr>
          <w:sz w:val="22"/>
          <w:lang w:val="uk-UA"/>
        </w:rPr>
        <w:t>є</w:t>
      </w:r>
      <w:r w:rsidRPr="00A52E0D">
        <w:rPr>
          <w:color w:val="000000"/>
          <w:sz w:val="22"/>
          <w:lang w:val="uk-UA"/>
        </w:rPr>
        <w:t xml:space="preserve"> висока точність обробки й мале </w:t>
      </w:r>
      <w:r w:rsidRPr="00A52E0D">
        <w:rPr>
          <w:sz w:val="22"/>
          <w:lang w:val="uk-UA"/>
        </w:rPr>
        <w:t>зношування</w:t>
      </w:r>
      <w:r w:rsidRPr="00A52E0D">
        <w:rPr>
          <w:color w:val="000000"/>
          <w:sz w:val="22"/>
          <w:lang w:val="uk-UA"/>
        </w:rPr>
        <w:t xml:space="preserve"> інструмента.</w:t>
      </w:r>
    </w:p>
    <w:p w:rsidR="00FF7009" w:rsidRPr="000B199F" w:rsidRDefault="00FF7009" w:rsidP="00F63D46">
      <w:pPr>
        <w:widowControl w:val="0"/>
        <w:shd w:val="clear" w:color="auto" w:fill="FFFFFF"/>
        <w:tabs>
          <w:tab w:val="left" w:pos="3690"/>
          <w:tab w:val="left" w:pos="6087"/>
        </w:tabs>
        <w:ind w:firstLine="284"/>
        <w:jc w:val="both"/>
        <w:rPr>
          <w:sz w:val="22"/>
          <w:lang w:val="uk-UA"/>
        </w:rPr>
      </w:pPr>
      <w:r w:rsidRPr="000B199F">
        <w:rPr>
          <w:color w:val="000000"/>
          <w:sz w:val="22"/>
          <w:lang w:val="uk-UA"/>
        </w:rPr>
        <w:t xml:space="preserve">Основне призначення </w:t>
      </w:r>
      <w:r w:rsidRPr="000B199F">
        <w:rPr>
          <w:sz w:val="22"/>
          <w:lang w:val="uk-UA"/>
        </w:rPr>
        <w:t>високочастотної</w:t>
      </w:r>
      <w:r w:rsidRPr="000B199F">
        <w:rPr>
          <w:color w:val="000000"/>
          <w:sz w:val="22"/>
          <w:lang w:val="uk-UA"/>
        </w:rPr>
        <w:t xml:space="preserve"> </w:t>
      </w:r>
      <w:r w:rsidR="00B24CC7" w:rsidRPr="000B199F">
        <w:rPr>
          <w:sz w:val="22"/>
          <w:lang w:val="uk-UA"/>
        </w:rPr>
        <w:t>ЕІС</w:t>
      </w:r>
      <w:r w:rsidRPr="000B199F">
        <w:rPr>
          <w:color w:val="000000"/>
          <w:sz w:val="22"/>
          <w:lang w:val="uk-UA"/>
        </w:rPr>
        <w:t xml:space="preserve"> </w:t>
      </w:r>
      <w:r w:rsidR="003A77B0" w:rsidRPr="000B199F">
        <w:rPr>
          <w:color w:val="000000"/>
          <w:sz w:val="22"/>
          <w:lang w:val="uk-UA"/>
        </w:rPr>
        <w:t>–</w:t>
      </w:r>
      <w:r w:rsidRPr="000B199F">
        <w:rPr>
          <w:color w:val="000000"/>
          <w:sz w:val="22"/>
          <w:lang w:val="uk-UA"/>
        </w:rPr>
        <w:t xml:space="preserve"> це чистова о</w:t>
      </w:r>
      <w:r w:rsidRPr="000B199F">
        <w:rPr>
          <w:color w:val="000000"/>
          <w:sz w:val="22"/>
          <w:lang w:val="uk-UA"/>
        </w:rPr>
        <w:t>б</w:t>
      </w:r>
      <w:r w:rsidRPr="000B199F">
        <w:rPr>
          <w:color w:val="000000"/>
          <w:sz w:val="22"/>
          <w:lang w:val="uk-UA"/>
        </w:rPr>
        <w:t>робка деталей,</w:t>
      </w:r>
      <w:r w:rsidRPr="000B199F">
        <w:rPr>
          <w:sz w:val="22"/>
          <w:lang w:val="uk-UA"/>
        </w:rPr>
        <w:t xml:space="preserve"> що</w:t>
      </w:r>
      <w:r w:rsidRPr="000B199F">
        <w:rPr>
          <w:color w:val="000000"/>
          <w:sz w:val="22"/>
          <w:lang w:val="uk-UA"/>
        </w:rPr>
        <w:t xml:space="preserve"> виключає подальше доведення. Розрізняють:</w:t>
      </w:r>
    </w:p>
    <w:p w:rsidR="00FF7009" w:rsidRPr="000B199F" w:rsidRDefault="004036A2" w:rsidP="00F63D46">
      <w:pPr>
        <w:widowControl w:val="0"/>
        <w:shd w:val="clear" w:color="auto" w:fill="FFFFFF"/>
        <w:ind w:firstLine="284"/>
        <w:jc w:val="both"/>
        <w:rPr>
          <w:sz w:val="22"/>
          <w:lang w:val="uk-UA"/>
        </w:rPr>
      </w:pPr>
      <w:r w:rsidRPr="000B199F">
        <w:rPr>
          <w:color w:val="000000"/>
          <w:sz w:val="22"/>
          <w:lang w:val="uk-UA"/>
        </w:rPr>
        <w:t>- обробку</w:t>
      </w:r>
      <w:r w:rsidR="00FF7009" w:rsidRPr="000B199F">
        <w:rPr>
          <w:color w:val="000000"/>
          <w:sz w:val="22"/>
          <w:lang w:val="uk-UA"/>
        </w:rPr>
        <w:t xml:space="preserve"> непрофільованим електродом (дріт);</w:t>
      </w:r>
    </w:p>
    <w:p w:rsidR="00FF7009" w:rsidRPr="000B199F" w:rsidRDefault="004C2BA1" w:rsidP="00F63D46">
      <w:pPr>
        <w:widowControl w:val="0"/>
        <w:shd w:val="clear" w:color="auto" w:fill="FFFFFF"/>
        <w:ind w:firstLine="284"/>
        <w:jc w:val="both"/>
        <w:rPr>
          <w:sz w:val="22"/>
          <w:lang w:val="uk-UA"/>
        </w:rPr>
      </w:pPr>
      <w:r w:rsidRPr="000B199F">
        <w:rPr>
          <w:color w:val="000000"/>
          <w:sz w:val="22"/>
          <w:lang w:val="uk-UA"/>
        </w:rPr>
        <w:t xml:space="preserve">- </w:t>
      </w:r>
      <w:r w:rsidR="004036A2" w:rsidRPr="000B199F">
        <w:rPr>
          <w:color w:val="000000"/>
          <w:sz w:val="22"/>
          <w:lang w:val="uk-UA"/>
        </w:rPr>
        <w:t>обробку</w:t>
      </w:r>
      <w:r w:rsidR="00FF7009" w:rsidRPr="000B199F">
        <w:rPr>
          <w:color w:val="000000"/>
          <w:sz w:val="22"/>
          <w:lang w:val="uk-UA"/>
        </w:rPr>
        <w:t xml:space="preserve"> профільованим електродом (інструмент </w:t>
      </w:r>
      <w:r w:rsidR="003A77B0" w:rsidRPr="000B199F">
        <w:rPr>
          <w:color w:val="000000"/>
          <w:sz w:val="22"/>
          <w:lang w:val="uk-UA"/>
        </w:rPr>
        <w:t xml:space="preserve">– </w:t>
      </w:r>
      <w:r w:rsidR="00FF7009" w:rsidRPr="000B199F">
        <w:rPr>
          <w:color w:val="000000"/>
          <w:sz w:val="22"/>
          <w:lang w:val="uk-UA"/>
        </w:rPr>
        <w:t>дзерк</w:t>
      </w:r>
      <w:r w:rsidR="00FF7009" w:rsidRPr="000B199F">
        <w:rPr>
          <w:color w:val="000000"/>
          <w:sz w:val="22"/>
          <w:lang w:val="uk-UA"/>
        </w:rPr>
        <w:t>а</w:t>
      </w:r>
      <w:r w:rsidR="00FF7009" w:rsidRPr="000B199F">
        <w:rPr>
          <w:color w:val="000000"/>
          <w:sz w:val="22"/>
          <w:lang w:val="uk-UA"/>
        </w:rPr>
        <w:t>льне відображення одержуваної поверхні);</w:t>
      </w:r>
    </w:p>
    <w:p w:rsidR="00FF7009" w:rsidRPr="000B199F" w:rsidRDefault="00FF7009" w:rsidP="00F63D46">
      <w:pPr>
        <w:widowControl w:val="0"/>
        <w:shd w:val="clear" w:color="auto" w:fill="FFFFFF"/>
        <w:ind w:firstLine="284"/>
        <w:jc w:val="both"/>
        <w:rPr>
          <w:sz w:val="22"/>
          <w:lang w:val="uk-UA"/>
        </w:rPr>
      </w:pPr>
      <w:r w:rsidRPr="000B199F">
        <w:rPr>
          <w:color w:val="000000"/>
          <w:sz w:val="22"/>
          <w:lang w:val="uk-UA"/>
        </w:rPr>
        <w:t xml:space="preserve">- </w:t>
      </w:r>
      <w:r w:rsidRPr="000B199F">
        <w:rPr>
          <w:sz w:val="22"/>
          <w:lang w:val="uk-UA"/>
        </w:rPr>
        <w:t>плоске</w:t>
      </w:r>
      <w:r w:rsidRPr="000B199F">
        <w:rPr>
          <w:color w:val="000000"/>
          <w:sz w:val="22"/>
          <w:lang w:val="uk-UA"/>
        </w:rPr>
        <w:t>, кругле або внутрішнє шліфування</w:t>
      </w:r>
      <w:r w:rsidR="00F52972" w:rsidRPr="000B199F">
        <w:rPr>
          <w:color w:val="000000"/>
          <w:sz w:val="22"/>
          <w:lang w:val="uk-UA"/>
        </w:rPr>
        <w:t>.</w:t>
      </w:r>
    </w:p>
    <w:p w:rsidR="00FF7009" w:rsidRPr="000B199F" w:rsidRDefault="00FF7009" w:rsidP="00F63D46">
      <w:pPr>
        <w:widowControl w:val="0"/>
        <w:shd w:val="clear" w:color="auto" w:fill="FFFFFF"/>
        <w:ind w:firstLine="284"/>
        <w:jc w:val="both"/>
        <w:rPr>
          <w:sz w:val="22"/>
          <w:lang w:val="uk-UA"/>
        </w:rPr>
      </w:pPr>
      <w:r w:rsidRPr="000B199F">
        <w:rPr>
          <w:color w:val="000000"/>
          <w:sz w:val="22"/>
          <w:lang w:val="uk-UA"/>
        </w:rPr>
        <w:t xml:space="preserve">Обробка профільними електродами </w:t>
      </w:r>
      <w:r w:rsidRPr="000B199F">
        <w:rPr>
          <w:sz w:val="22"/>
          <w:lang w:val="uk-UA"/>
        </w:rPr>
        <w:t>полягає</w:t>
      </w:r>
      <w:r w:rsidRPr="000B199F">
        <w:rPr>
          <w:color w:val="000000"/>
          <w:sz w:val="22"/>
          <w:lang w:val="uk-UA"/>
        </w:rPr>
        <w:t xml:space="preserve"> в копіюванні г</w:t>
      </w:r>
      <w:r w:rsidRPr="000B199F">
        <w:rPr>
          <w:color w:val="000000"/>
          <w:sz w:val="22"/>
          <w:lang w:val="uk-UA"/>
        </w:rPr>
        <w:t>е</w:t>
      </w:r>
      <w:r w:rsidRPr="000B199F">
        <w:rPr>
          <w:color w:val="000000"/>
          <w:sz w:val="22"/>
          <w:lang w:val="uk-UA"/>
        </w:rPr>
        <w:t>ометричної форми катода</w:t>
      </w:r>
      <w:r w:rsidR="004036A2" w:rsidRPr="000B199F">
        <w:rPr>
          <w:sz w:val="22"/>
          <w:lang w:val="uk-UA"/>
        </w:rPr>
        <w:t>-</w:t>
      </w:r>
      <w:r w:rsidRPr="000B199F">
        <w:rPr>
          <w:color w:val="000000"/>
          <w:sz w:val="22"/>
          <w:lang w:val="uk-UA"/>
        </w:rPr>
        <w:t>інструмента на деталі, що здійсн</w:t>
      </w:r>
      <w:r w:rsidRPr="000B199F">
        <w:rPr>
          <w:color w:val="000000"/>
          <w:sz w:val="22"/>
          <w:lang w:val="uk-UA"/>
        </w:rPr>
        <w:t>ю</w:t>
      </w:r>
      <w:r w:rsidRPr="000B199F">
        <w:rPr>
          <w:color w:val="000000"/>
          <w:sz w:val="22"/>
          <w:lang w:val="uk-UA"/>
        </w:rPr>
        <w:t>ється прямим або зворотним копіюванням.</w:t>
      </w:r>
    </w:p>
    <w:p w:rsidR="00FF7009" w:rsidRPr="000B199F" w:rsidRDefault="004036A2" w:rsidP="00F63D46">
      <w:pPr>
        <w:widowControl w:val="0"/>
        <w:shd w:val="clear" w:color="auto" w:fill="FFFFFF"/>
        <w:ind w:firstLine="284"/>
        <w:jc w:val="both"/>
        <w:rPr>
          <w:color w:val="000000"/>
          <w:sz w:val="22"/>
          <w:lang w:val="uk-UA"/>
        </w:rPr>
      </w:pPr>
      <w:r w:rsidRPr="000B199F">
        <w:rPr>
          <w:sz w:val="22"/>
          <w:lang w:val="uk-UA"/>
        </w:rPr>
        <w:t>Однією</w:t>
      </w:r>
      <w:r w:rsidR="00FF7009" w:rsidRPr="000B199F">
        <w:rPr>
          <w:color w:val="000000"/>
          <w:sz w:val="22"/>
          <w:lang w:val="uk-UA"/>
        </w:rPr>
        <w:t xml:space="preserve"> з оригінальних схем застосування </w:t>
      </w:r>
      <w:r w:rsidR="00FF7009" w:rsidRPr="000B199F">
        <w:rPr>
          <w:sz w:val="22"/>
          <w:lang w:val="uk-UA"/>
        </w:rPr>
        <w:t>є</w:t>
      </w:r>
      <w:r w:rsidR="00FF7009" w:rsidRPr="000B199F">
        <w:rPr>
          <w:color w:val="000000"/>
          <w:sz w:val="22"/>
          <w:lang w:val="uk-UA"/>
        </w:rPr>
        <w:t xml:space="preserve"> </w:t>
      </w:r>
      <w:r w:rsidR="00FF7009" w:rsidRPr="000B199F">
        <w:rPr>
          <w:i/>
          <w:color w:val="000000"/>
          <w:sz w:val="22"/>
          <w:lang w:val="uk-UA"/>
        </w:rPr>
        <w:t xml:space="preserve">електроерозійне </w:t>
      </w:r>
      <w:r w:rsidR="00FF7009" w:rsidRPr="000B199F">
        <w:rPr>
          <w:i/>
          <w:sz w:val="22"/>
          <w:lang w:val="uk-UA"/>
        </w:rPr>
        <w:t>дротове</w:t>
      </w:r>
      <w:r w:rsidR="00FF7009" w:rsidRPr="000B199F">
        <w:rPr>
          <w:i/>
          <w:color w:val="000000"/>
          <w:sz w:val="22"/>
          <w:lang w:val="uk-UA"/>
        </w:rPr>
        <w:t xml:space="preserve"> різання</w:t>
      </w:r>
      <w:r w:rsidR="00FF7009" w:rsidRPr="000B199F">
        <w:rPr>
          <w:color w:val="000000"/>
          <w:sz w:val="22"/>
          <w:lang w:val="uk-UA"/>
        </w:rPr>
        <w:t xml:space="preserve"> непрофільованим </w:t>
      </w:r>
      <w:r w:rsidR="0099725A" w:rsidRPr="000B199F">
        <w:rPr>
          <w:color w:val="000000"/>
          <w:sz w:val="22"/>
          <w:lang w:val="uk-UA"/>
        </w:rPr>
        <w:t>ЕІ</w:t>
      </w:r>
      <w:r w:rsidR="00FF7009" w:rsidRPr="000B199F">
        <w:rPr>
          <w:color w:val="000000"/>
          <w:sz w:val="22"/>
          <w:lang w:val="uk-UA"/>
        </w:rPr>
        <w:t xml:space="preserve">. В </w:t>
      </w:r>
      <w:r w:rsidR="00FF7009" w:rsidRPr="000B199F">
        <w:rPr>
          <w:sz w:val="22"/>
          <w:lang w:val="uk-UA"/>
        </w:rPr>
        <w:t>основному</w:t>
      </w:r>
      <w:r w:rsidR="00FF7009" w:rsidRPr="000B199F">
        <w:rPr>
          <w:color w:val="000000"/>
          <w:sz w:val="22"/>
          <w:lang w:val="uk-UA"/>
        </w:rPr>
        <w:t xml:space="preserve"> </w:t>
      </w:r>
      <w:r w:rsidR="00FF7009" w:rsidRPr="000B199F">
        <w:rPr>
          <w:sz w:val="22"/>
          <w:lang w:val="uk-UA"/>
        </w:rPr>
        <w:t>виробництві</w:t>
      </w:r>
      <w:r w:rsidR="00FF7009" w:rsidRPr="000B199F">
        <w:rPr>
          <w:color w:val="000000"/>
          <w:sz w:val="22"/>
          <w:lang w:val="uk-UA"/>
        </w:rPr>
        <w:t xml:space="preserve"> застосування цього методу обробки дозволило реалізувати нові конструкторські </w:t>
      </w:r>
      <w:r w:rsidR="00FF7009" w:rsidRPr="000B199F">
        <w:rPr>
          <w:sz w:val="22"/>
          <w:lang w:val="uk-UA"/>
        </w:rPr>
        <w:t>рішення</w:t>
      </w:r>
      <w:r w:rsidR="00FF7009" w:rsidRPr="000B199F">
        <w:rPr>
          <w:color w:val="000000"/>
          <w:sz w:val="22"/>
          <w:lang w:val="uk-UA"/>
        </w:rPr>
        <w:t xml:space="preserve"> в деталях, тому</w:t>
      </w:r>
      <w:r w:rsidR="00FF7009" w:rsidRPr="000B199F">
        <w:rPr>
          <w:sz w:val="22"/>
          <w:lang w:val="uk-UA"/>
        </w:rPr>
        <w:t xml:space="preserve"> що</w:t>
      </w:r>
      <w:r w:rsidR="00FF7009" w:rsidRPr="000B199F">
        <w:rPr>
          <w:color w:val="000000"/>
          <w:sz w:val="22"/>
          <w:lang w:val="uk-UA"/>
        </w:rPr>
        <w:t xml:space="preserve"> практично </w:t>
      </w:r>
      <w:r w:rsidRPr="000B199F">
        <w:rPr>
          <w:color w:val="000000"/>
          <w:sz w:val="22"/>
          <w:lang w:val="uk-UA"/>
        </w:rPr>
        <w:t>зараз</w:t>
      </w:r>
      <w:r w:rsidR="00FF7009" w:rsidRPr="000B199F">
        <w:rPr>
          <w:color w:val="000000"/>
          <w:sz w:val="22"/>
          <w:lang w:val="uk-UA"/>
        </w:rPr>
        <w:t xml:space="preserve"> тільки цей метод дозволяє </w:t>
      </w:r>
      <w:r w:rsidR="00FF7009" w:rsidRPr="000B199F">
        <w:rPr>
          <w:sz w:val="22"/>
          <w:lang w:val="uk-UA"/>
        </w:rPr>
        <w:t>одержати</w:t>
      </w:r>
      <w:r w:rsidR="00FF7009" w:rsidRPr="000B199F">
        <w:rPr>
          <w:color w:val="000000"/>
          <w:sz w:val="22"/>
          <w:lang w:val="uk-UA"/>
        </w:rPr>
        <w:t xml:space="preserve"> пази й </w:t>
      </w:r>
      <w:r w:rsidR="00FF7009" w:rsidRPr="000B199F">
        <w:rPr>
          <w:sz w:val="22"/>
          <w:lang w:val="uk-UA"/>
        </w:rPr>
        <w:t>канавки</w:t>
      </w:r>
      <w:r w:rsidR="00FF7009" w:rsidRPr="000B199F">
        <w:rPr>
          <w:color w:val="000000"/>
          <w:sz w:val="22"/>
          <w:lang w:val="uk-UA"/>
        </w:rPr>
        <w:t xml:space="preserve"> від 0,1 до </w:t>
      </w:r>
      <w:smartTag w:uri="urn:schemas-microsoft-com:office:smarttags" w:element="metricconverter">
        <w:smartTagPr>
          <w:attr w:name="ProductID" w:val="0,2 мм"/>
        </w:smartTagPr>
        <w:r w:rsidR="00FF7009" w:rsidRPr="000B199F">
          <w:rPr>
            <w:color w:val="000000"/>
            <w:sz w:val="22"/>
            <w:lang w:val="uk-UA"/>
          </w:rPr>
          <w:t>0,2 мм</w:t>
        </w:r>
      </w:smartTag>
      <w:r w:rsidR="00FF7009" w:rsidRPr="000B199F">
        <w:rPr>
          <w:color w:val="000000"/>
          <w:sz w:val="22"/>
          <w:lang w:val="uk-UA"/>
        </w:rPr>
        <w:t xml:space="preserve">. Застосовуючи </w:t>
      </w:r>
      <w:r w:rsidR="00FF7009" w:rsidRPr="000B199F">
        <w:rPr>
          <w:sz w:val="22"/>
          <w:lang w:val="uk-UA"/>
        </w:rPr>
        <w:t>дротовий</w:t>
      </w:r>
      <w:r w:rsidR="00FF7009" w:rsidRPr="000B199F">
        <w:rPr>
          <w:color w:val="000000"/>
          <w:sz w:val="22"/>
          <w:lang w:val="uk-UA"/>
        </w:rPr>
        <w:t xml:space="preserve"> електрод</w:t>
      </w:r>
      <w:r w:rsidRPr="000B199F">
        <w:rPr>
          <w:color w:val="000000"/>
          <w:sz w:val="22"/>
          <w:lang w:val="uk-UA"/>
        </w:rPr>
        <w:t>,</w:t>
      </w:r>
      <w:r w:rsidR="00FF7009" w:rsidRPr="000B199F">
        <w:rPr>
          <w:color w:val="000000"/>
          <w:sz w:val="22"/>
          <w:lang w:val="uk-UA"/>
        </w:rPr>
        <w:t xml:space="preserve"> можна автоматизув</w:t>
      </w:r>
      <w:r w:rsidR="00FF7009" w:rsidRPr="000B199F">
        <w:rPr>
          <w:color w:val="000000"/>
          <w:sz w:val="22"/>
          <w:lang w:val="uk-UA"/>
        </w:rPr>
        <w:t>а</w:t>
      </w:r>
      <w:r w:rsidR="00FF7009" w:rsidRPr="000B199F">
        <w:rPr>
          <w:color w:val="000000"/>
          <w:sz w:val="22"/>
          <w:lang w:val="uk-UA"/>
        </w:rPr>
        <w:t>ти процес обробки при виготовленні деталей складного проф</w:t>
      </w:r>
      <w:r w:rsidR="00FF7009" w:rsidRPr="000B199F">
        <w:rPr>
          <w:color w:val="000000"/>
          <w:sz w:val="22"/>
          <w:lang w:val="uk-UA"/>
        </w:rPr>
        <w:t>і</w:t>
      </w:r>
      <w:r w:rsidR="00FF7009" w:rsidRPr="000B199F">
        <w:rPr>
          <w:color w:val="000000"/>
          <w:sz w:val="22"/>
          <w:lang w:val="uk-UA"/>
        </w:rPr>
        <w:t xml:space="preserve">лю, підвищити точність обробки через відсутність впливу </w:t>
      </w:r>
      <w:r w:rsidR="00FF7009" w:rsidRPr="000B199F">
        <w:rPr>
          <w:sz w:val="22"/>
          <w:lang w:val="uk-UA"/>
        </w:rPr>
        <w:t>зн</w:t>
      </w:r>
      <w:r w:rsidR="00FF7009" w:rsidRPr="000B199F">
        <w:rPr>
          <w:sz w:val="22"/>
          <w:lang w:val="uk-UA"/>
        </w:rPr>
        <w:t>о</w:t>
      </w:r>
      <w:r w:rsidR="00FF7009" w:rsidRPr="000B199F">
        <w:rPr>
          <w:sz w:val="22"/>
          <w:lang w:val="uk-UA"/>
        </w:rPr>
        <w:t>шування</w:t>
      </w:r>
      <w:r w:rsidR="00FF7009" w:rsidRPr="000B199F">
        <w:rPr>
          <w:color w:val="000000"/>
          <w:sz w:val="22"/>
          <w:lang w:val="uk-UA"/>
        </w:rPr>
        <w:t xml:space="preserve"> інструмента (електрода) на точність обробки.</w:t>
      </w:r>
    </w:p>
    <w:p w:rsidR="00FF7009" w:rsidRPr="000B199F" w:rsidRDefault="00FF7009" w:rsidP="00F63D46">
      <w:pPr>
        <w:widowControl w:val="0"/>
        <w:shd w:val="clear" w:color="auto" w:fill="FFFFFF"/>
        <w:ind w:firstLine="284"/>
        <w:jc w:val="both"/>
        <w:rPr>
          <w:sz w:val="22"/>
          <w:lang w:val="uk-UA"/>
        </w:rPr>
      </w:pPr>
      <w:r w:rsidRPr="000B199F">
        <w:rPr>
          <w:i/>
          <w:sz w:val="22"/>
          <w:lang w:val="uk-UA"/>
        </w:rPr>
        <w:t>Електроіскрове</w:t>
      </w:r>
      <w:r w:rsidRPr="000B199F">
        <w:rPr>
          <w:i/>
          <w:color w:val="000000"/>
          <w:sz w:val="22"/>
          <w:lang w:val="uk-UA"/>
        </w:rPr>
        <w:t xml:space="preserve"> шліфування</w:t>
      </w:r>
      <w:r w:rsidRPr="000B199F">
        <w:rPr>
          <w:color w:val="000000"/>
          <w:sz w:val="22"/>
          <w:lang w:val="uk-UA"/>
        </w:rPr>
        <w:t xml:space="preserve"> широко застосо</w:t>
      </w:r>
      <w:r w:rsidR="004036A2" w:rsidRPr="000B199F">
        <w:rPr>
          <w:color w:val="000000"/>
          <w:sz w:val="22"/>
          <w:lang w:val="uk-UA"/>
        </w:rPr>
        <w:t>вується для о</w:t>
      </w:r>
      <w:r w:rsidR="004036A2" w:rsidRPr="000B199F">
        <w:rPr>
          <w:color w:val="000000"/>
          <w:sz w:val="22"/>
          <w:lang w:val="uk-UA"/>
        </w:rPr>
        <w:t>б</w:t>
      </w:r>
      <w:r w:rsidR="004036A2" w:rsidRPr="000B199F">
        <w:rPr>
          <w:color w:val="000000"/>
          <w:sz w:val="22"/>
          <w:lang w:val="uk-UA"/>
        </w:rPr>
        <w:t>робки важко</w:t>
      </w:r>
      <w:r w:rsidRPr="000B199F">
        <w:rPr>
          <w:color w:val="000000"/>
          <w:sz w:val="22"/>
          <w:lang w:val="uk-UA"/>
        </w:rPr>
        <w:t xml:space="preserve">оброблюваних матеріалів, воно виконується </w:t>
      </w:r>
      <w:r w:rsidRPr="000B199F">
        <w:rPr>
          <w:sz w:val="22"/>
          <w:lang w:val="uk-UA"/>
        </w:rPr>
        <w:t>з</w:t>
      </w:r>
      <w:r w:rsidRPr="000B199F">
        <w:rPr>
          <w:color w:val="000000"/>
          <w:sz w:val="22"/>
          <w:lang w:val="uk-UA"/>
        </w:rPr>
        <w:t xml:space="preserve"> нев</w:t>
      </w:r>
      <w:r w:rsidRPr="000B199F">
        <w:rPr>
          <w:color w:val="000000"/>
          <w:sz w:val="22"/>
          <w:lang w:val="uk-UA"/>
        </w:rPr>
        <w:t>и</w:t>
      </w:r>
      <w:r w:rsidRPr="000B199F">
        <w:rPr>
          <w:color w:val="000000"/>
          <w:sz w:val="22"/>
          <w:lang w:val="uk-UA"/>
        </w:rPr>
        <w:t xml:space="preserve">сокою швидкістю обертання інструмента. </w:t>
      </w:r>
      <w:r w:rsidR="004036A2" w:rsidRPr="000B199F">
        <w:rPr>
          <w:sz w:val="22"/>
          <w:lang w:val="uk-UA"/>
        </w:rPr>
        <w:t>У якості</w:t>
      </w:r>
      <w:r w:rsidRPr="000B199F">
        <w:rPr>
          <w:sz w:val="22"/>
          <w:lang w:val="uk-UA"/>
        </w:rPr>
        <w:t xml:space="preserve"> електрод</w:t>
      </w:r>
      <w:r w:rsidR="004036A2" w:rsidRPr="000B199F">
        <w:rPr>
          <w:sz w:val="22"/>
          <w:lang w:val="uk-UA"/>
        </w:rPr>
        <w:t>а</w:t>
      </w:r>
      <w:r w:rsidRPr="000B199F">
        <w:rPr>
          <w:color w:val="000000"/>
          <w:sz w:val="22"/>
          <w:lang w:val="uk-UA"/>
        </w:rPr>
        <w:t xml:space="preserve"> звичайно застосовують чавунний диск, що обертається </w:t>
      </w:r>
      <w:r w:rsidRPr="000B199F">
        <w:rPr>
          <w:sz w:val="22"/>
          <w:lang w:val="uk-UA"/>
        </w:rPr>
        <w:t>зі</w:t>
      </w:r>
      <w:r w:rsidRPr="000B199F">
        <w:rPr>
          <w:color w:val="000000"/>
          <w:sz w:val="22"/>
          <w:lang w:val="uk-UA"/>
        </w:rPr>
        <w:t xml:space="preserve"> шви</w:t>
      </w:r>
      <w:r w:rsidRPr="000B199F">
        <w:rPr>
          <w:color w:val="000000"/>
          <w:sz w:val="22"/>
          <w:lang w:val="uk-UA"/>
        </w:rPr>
        <w:t>д</w:t>
      </w:r>
      <w:r w:rsidRPr="000B199F">
        <w:rPr>
          <w:color w:val="000000"/>
          <w:sz w:val="22"/>
          <w:lang w:val="uk-UA"/>
        </w:rPr>
        <w:t xml:space="preserve">кістю </w:t>
      </w:r>
      <w:r w:rsidRPr="000B199F">
        <w:rPr>
          <w:i/>
          <w:color w:val="000000"/>
          <w:sz w:val="22"/>
          <w:lang w:val="uk-UA"/>
        </w:rPr>
        <w:t>V</w:t>
      </w:r>
      <w:r w:rsidRPr="000B199F">
        <w:rPr>
          <w:color w:val="000000"/>
          <w:sz w:val="22"/>
          <w:lang w:val="uk-UA"/>
        </w:rPr>
        <w:t>=15</w:t>
      </w:r>
      <w:r w:rsidR="003A77B0" w:rsidRPr="000B199F">
        <w:rPr>
          <w:color w:val="000000"/>
          <w:sz w:val="22"/>
          <w:lang w:val="uk-UA"/>
        </w:rPr>
        <w:t>-</w:t>
      </w:r>
      <w:r w:rsidRPr="000B199F">
        <w:rPr>
          <w:color w:val="000000"/>
          <w:sz w:val="22"/>
          <w:lang w:val="uk-UA"/>
        </w:rPr>
        <w:t xml:space="preserve">25 </w:t>
      </w:r>
      <w:r w:rsidRPr="000B199F">
        <w:rPr>
          <w:sz w:val="22"/>
          <w:lang w:val="uk-UA"/>
        </w:rPr>
        <w:t>м</w:t>
      </w:r>
      <w:r w:rsidRPr="000B199F">
        <w:rPr>
          <w:color w:val="000000"/>
          <w:sz w:val="22"/>
          <w:lang w:val="uk-UA"/>
        </w:rPr>
        <w:t>/сек</w:t>
      </w:r>
      <w:r w:rsidRPr="000B199F">
        <w:rPr>
          <w:i/>
          <w:color w:val="000000"/>
          <w:sz w:val="22"/>
          <w:lang w:val="uk-UA"/>
        </w:rPr>
        <w:t>.</w:t>
      </w:r>
      <w:r w:rsidRPr="000B199F">
        <w:rPr>
          <w:color w:val="000000"/>
          <w:sz w:val="22"/>
          <w:lang w:val="uk-UA"/>
        </w:rPr>
        <w:t xml:space="preserve"> Основний </w:t>
      </w:r>
      <w:r w:rsidRPr="000B199F">
        <w:rPr>
          <w:sz w:val="22"/>
          <w:lang w:val="uk-UA"/>
        </w:rPr>
        <w:t>недолік</w:t>
      </w:r>
      <w:r w:rsidRPr="000B199F">
        <w:rPr>
          <w:color w:val="000000"/>
          <w:sz w:val="22"/>
          <w:lang w:val="uk-UA"/>
        </w:rPr>
        <w:t xml:space="preserve"> даного методу </w:t>
      </w:r>
      <w:r w:rsidR="0099725A" w:rsidRPr="000B199F">
        <w:rPr>
          <w:sz w:val="22"/>
          <w:lang w:val="uk-UA"/>
        </w:rPr>
        <w:t>–</w:t>
      </w:r>
      <w:r w:rsidRPr="000B199F">
        <w:rPr>
          <w:color w:val="000000"/>
          <w:sz w:val="22"/>
          <w:lang w:val="uk-UA"/>
        </w:rPr>
        <w:t xml:space="preserve"> велике </w:t>
      </w:r>
      <w:r w:rsidRPr="000B199F">
        <w:rPr>
          <w:sz w:val="22"/>
          <w:lang w:val="uk-UA"/>
        </w:rPr>
        <w:t>зношування</w:t>
      </w:r>
      <w:r w:rsidRPr="000B199F">
        <w:rPr>
          <w:color w:val="000000"/>
          <w:sz w:val="22"/>
          <w:lang w:val="uk-UA"/>
        </w:rPr>
        <w:t xml:space="preserve"> інструмента 50</w:t>
      </w:r>
      <w:r w:rsidR="003A77B0" w:rsidRPr="000B199F">
        <w:rPr>
          <w:color w:val="000000"/>
          <w:sz w:val="22"/>
          <w:lang w:val="uk-UA"/>
        </w:rPr>
        <w:t>-</w:t>
      </w:r>
      <w:r w:rsidRPr="000B199F">
        <w:rPr>
          <w:color w:val="000000"/>
          <w:sz w:val="22"/>
          <w:lang w:val="uk-UA"/>
        </w:rPr>
        <w:t xml:space="preserve">100% від </w:t>
      </w:r>
      <w:r w:rsidRPr="000B199F">
        <w:rPr>
          <w:sz w:val="22"/>
          <w:lang w:val="uk-UA"/>
        </w:rPr>
        <w:t>обсягу</w:t>
      </w:r>
      <w:r w:rsidRPr="000B199F">
        <w:rPr>
          <w:color w:val="000000"/>
          <w:sz w:val="22"/>
          <w:lang w:val="uk-UA"/>
        </w:rPr>
        <w:t xml:space="preserve"> </w:t>
      </w:r>
      <w:r w:rsidRPr="000B199F">
        <w:rPr>
          <w:sz w:val="22"/>
          <w:lang w:val="uk-UA"/>
        </w:rPr>
        <w:t>вилученого</w:t>
      </w:r>
      <w:r w:rsidRPr="000B199F">
        <w:rPr>
          <w:color w:val="000000"/>
          <w:sz w:val="22"/>
          <w:lang w:val="uk-UA"/>
        </w:rPr>
        <w:t xml:space="preserve"> матер</w:t>
      </w:r>
      <w:r w:rsidRPr="000B199F">
        <w:rPr>
          <w:color w:val="000000"/>
          <w:sz w:val="22"/>
          <w:lang w:val="uk-UA"/>
        </w:rPr>
        <w:t>і</w:t>
      </w:r>
      <w:r w:rsidRPr="000B199F">
        <w:rPr>
          <w:color w:val="000000"/>
          <w:sz w:val="22"/>
          <w:lang w:val="uk-UA"/>
        </w:rPr>
        <w:t xml:space="preserve">алу й </w:t>
      </w:r>
      <w:r w:rsidRPr="000B199F">
        <w:rPr>
          <w:sz w:val="22"/>
          <w:lang w:val="uk-UA"/>
        </w:rPr>
        <w:t>утворення</w:t>
      </w:r>
      <w:r w:rsidRPr="000B199F">
        <w:rPr>
          <w:color w:val="000000"/>
          <w:sz w:val="22"/>
          <w:lang w:val="uk-UA"/>
        </w:rPr>
        <w:t xml:space="preserve"> тонкого дефектного </w:t>
      </w:r>
      <w:r w:rsidRPr="000B199F">
        <w:rPr>
          <w:sz w:val="22"/>
          <w:lang w:val="uk-UA"/>
        </w:rPr>
        <w:t>шару</w:t>
      </w:r>
      <w:r w:rsidRPr="000B199F">
        <w:rPr>
          <w:color w:val="000000"/>
          <w:sz w:val="22"/>
          <w:lang w:val="uk-UA"/>
        </w:rPr>
        <w:t>.</w:t>
      </w:r>
    </w:p>
    <w:p w:rsidR="00FF7009" w:rsidRPr="000B199F" w:rsidRDefault="00FF7009" w:rsidP="00F63D46">
      <w:pPr>
        <w:widowControl w:val="0"/>
        <w:ind w:firstLine="284"/>
        <w:jc w:val="both"/>
        <w:rPr>
          <w:color w:val="000000"/>
          <w:sz w:val="22"/>
          <w:lang w:val="uk-UA"/>
        </w:rPr>
      </w:pPr>
      <w:r w:rsidRPr="000B199F">
        <w:rPr>
          <w:sz w:val="22"/>
          <w:lang w:val="uk-UA"/>
        </w:rPr>
        <w:t>Застосовується електроіскрове</w:t>
      </w:r>
      <w:r w:rsidRPr="000B199F">
        <w:rPr>
          <w:color w:val="000000"/>
          <w:sz w:val="22"/>
          <w:lang w:val="uk-UA"/>
        </w:rPr>
        <w:t xml:space="preserve"> шліфування для обди</w:t>
      </w:r>
      <w:r w:rsidR="004036A2" w:rsidRPr="000B199F">
        <w:rPr>
          <w:color w:val="000000"/>
          <w:sz w:val="22"/>
          <w:lang w:val="uk-UA"/>
        </w:rPr>
        <w:t>рання деталей з важко</w:t>
      </w:r>
      <w:r w:rsidRPr="000B199F">
        <w:rPr>
          <w:color w:val="000000"/>
          <w:sz w:val="22"/>
          <w:lang w:val="uk-UA"/>
        </w:rPr>
        <w:t xml:space="preserve">оброблюваних матеріалів, </w:t>
      </w:r>
      <w:r w:rsidRPr="000B199F">
        <w:rPr>
          <w:sz w:val="22"/>
          <w:lang w:val="uk-UA"/>
        </w:rPr>
        <w:t>розрізання</w:t>
      </w:r>
      <w:r w:rsidRPr="000B199F">
        <w:rPr>
          <w:color w:val="000000"/>
          <w:sz w:val="22"/>
          <w:lang w:val="uk-UA"/>
        </w:rPr>
        <w:t xml:space="preserve"> </w:t>
      </w:r>
      <w:r w:rsidRPr="000B199F">
        <w:rPr>
          <w:sz w:val="22"/>
          <w:lang w:val="uk-UA"/>
        </w:rPr>
        <w:t>заготовок</w:t>
      </w:r>
      <w:r w:rsidRPr="000B199F">
        <w:rPr>
          <w:color w:val="000000"/>
          <w:sz w:val="22"/>
          <w:lang w:val="uk-UA"/>
        </w:rPr>
        <w:t xml:space="preserve">. Продуктивність шліфування цим методом при обробці твердих сплавів і литих магнітних сплавів у кілька </w:t>
      </w:r>
      <w:r w:rsidRPr="000B199F">
        <w:rPr>
          <w:sz w:val="22"/>
          <w:lang w:val="uk-UA"/>
        </w:rPr>
        <w:t>разів</w:t>
      </w:r>
      <w:r w:rsidRPr="000B199F">
        <w:rPr>
          <w:color w:val="000000"/>
          <w:sz w:val="22"/>
          <w:lang w:val="uk-UA"/>
        </w:rPr>
        <w:t xml:space="preserve"> вище продукт</w:t>
      </w:r>
      <w:r w:rsidRPr="000B199F">
        <w:rPr>
          <w:color w:val="000000"/>
          <w:sz w:val="22"/>
          <w:lang w:val="uk-UA"/>
        </w:rPr>
        <w:t>и</w:t>
      </w:r>
      <w:r w:rsidRPr="000B199F">
        <w:rPr>
          <w:color w:val="000000"/>
          <w:sz w:val="22"/>
          <w:lang w:val="uk-UA"/>
        </w:rPr>
        <w:t>вності абразивного шліфування.</w:t>
      </w:r>
    </w:p>
    <w:p w:rsidR="00FF7009" w:rsidRPr="000B199F" w:rsidRDefault="00FF7009" w:rsidP="00F63D46">
      <w:pPr>
        <w:widowControl w:val="0"/>
        <w:shd w:val="clear" w:color="auto" w:fill="FFFFFF"/>
        <w:ind w:firstLine="284"/>
        <w:jc w:val="both"/>
        <w:rPr>
          <w:sz w:val="22"/>
          <w:lang w:val="uk-UA"/>
        </w:rPr>
      </w:pPr>
      <w:r w:rsidRPr="000B199F">
        <w:rPr>
          <w:i/>
          <w:sz w:val="22"/>
          <w:lang w:val="uk-UA"/>
        </w:rPr>
        <w:t>Електроімпульсна обробка</w:t>
      </w:r>
      <w:r w:rsidR="00B24CC7" w:rsidRPr="000B199F">
        <w:rPr>
          <w:i/>
          <w:sz w:val="22"/>
          <w:lang w:val="uk-UA"/>
        </w:rPr>
        <w:t xml:space="preserve"> (ЕІМ)</w:t>
      </w:r>
      <w:r w:rsidRPr="000B199F">
        <w:rPr>
          <w:sz w:val="22"/>
          <w:lang w:val="uk-UA"/>
        </w:rPr>
        <w:t xml:space="preserve"> </w:t>
      </w:r>
      <w:r w:rsidR="004036A2" w:rsidRPr="000B199F">
        <w:rPr>
          <w:sz w:val="22"/>
          <w:lang w:val="uk-UA"/>
        </w:rPr>
        <w:t>становить</w:t>
      </w:r>
      <w:r w:rsidRPr="000B199F">
        <w:rPr>
          <w:sz w:val="22"/>
          <w:lang w:val="uk-UA"/>
        </w:rPr>
        <w:t xml:space="preserve"> собою різновид </w:t>
      </w:r>
      <w:r w:rsidR="00D976B7" w:rsidRPr="000B199F">
        <w:rPr>
          <w:sz w:val="22"/>
          <w:lang w:val="uk-UA"/>
        </w:rPr>
        <w:lastRenderedPageBreak/>
        <w:t>ЕЕО</w:t>
      </w:r>
      <w:r w:rsidRPr="000B199F">
        <w:rPr>
          <w:sz w:val="22"/>
          <w:lang w:val="uk-UA"/>
        </w:rPr>
        <w:t>. Вона характеризується більшою швидкістю знімання м</w:t>
      </w:r>
      <w:r w:rsidRPr="000B199F">
        <w:rPr>
          <w:sz w:val="22"/>
          <w:lang w:val="uk-UA"/>
        </w:rPr>
        <w:t>е</w:t>
      </w:r>
      <w:r w:rsidRPr="000B199F">
        <w:rPr>
          <w:sz w:val="22"/>
          <w:lang w:val="uk-UA"/>
        </w:rPr>
        <w:t>талу при відносно високій шорсткості обробленої поверхні. Ві</w:t>
      </w:r>
      <w:r w:rsidRPr="000B199F">
        <w:rPr>
          <w:sz w:val="22"/>
          <w:lang w:val="uk-UA"/>
        </w:rPr>
        <w:t>д</w:t>
      </w:r>
      <w:r w:rsidRPr="000B199F">
        <w:rPr>
          <w:sz w:val="22"/>
          <w:lang w:val="uk-UA"/>
        </w:rPr>
        <w:t>повідно й режими обробки, форма використовуваних при обр</w:t>
      </w:r>
      <w:r w:rsidRPr="000B199F">
        <w:rPr>
          <w:sz w:val="22"/>
          <w:lang w:val="uk-UA"/>
        </w:rPr>
        <w:t>о</w:t>
      </w:r>
      <w:r w:rsidRPr="000B199F">
        <w:rPr>
          <w:sz w:val="22"/>
          <w:lang w:val="uk-UA"/>
        </w:rPr>
        <w:t>бці імпульсів мають істотні розходження. У результаті збіл</w:t>
      </w:r>
      <w:r w:rsidRPr="000B199F">
        <w:rPr>
          <w:sz w:val="22"/>
          <w:lang w:val="uk-UA"/>
        </w:rPr>
        <w:t>ь</w:t>
      </w:r>
      <w:r w:rsidRPr="000B199F">
        <w:rPr>
          <w:sz w:val="22"/>
          <w:lang w:val="uk-UA"/>
        </w:rPr>
        <w:t>шення</w:t>
      </w:r>
      <w:r w:rsidR="00D976B7" w:rsidRPr="000B199F">
        <w:rPr>
          <w:sz w:val="22"/>
          <w:lang w:val="uk-UA"/>
        </w:rPr>
        <w:t xml:space="preserve"> електричної потужності, що вводиться у зону</w:t>
      </w:r>
      <w:r w:rsidRPr="000B199F">
        <w:rPr>
          <w:sz w:val="22"/>
          <w:lang w:val="uk-UA"/>
        </w:rPr>
        <w:t xml:space="preserve"> імпульсної обробк</w:t>
      </w:r>
      <w:r w:rsidR="004036A2" w:rsidRPr="000B199F">
        <w:rPr>
          <w:sz w:val="22"/>
          <w:lang w:val="uk-UA"/>
        </w:rPr>
        <w:t xml:space="preserve">и, </w:t>
      </w:r>
      <w:r w:rsidRPr="000B199F">
        <w:rPr>
          <w:sz w:val="22"/>
          <w:lang w:val="uk-UA"/>
        </w:rPr>
        <w:t xml:space="preserve">швидкість знімання металу в порівнянні зі швидкістю знімання при </w:t>
      </w:r>
      <w:r w:rsidR="00C705FE" w:rsidRPr="000B199F">
        <w:rPr>
          <w:sz w:val="22"/>
          <w:lang w:val="uk-UA"/>
        </w:rPr>
        <w:t>ЕІС</w:t>
      </w:r>
      <w:r w:rsidR="00507292" w:rsidRPr="000B199F">
        <w:rPr>
          <w:sz w:val="22"/>
          <w:lang w:val="uk-UA"/>
        </w:rPr>
        <w:t xml:space="preserve"> підвищується у</w:t>
      </w:r>
      <w:r w:rsidRPr="000B199F">
        <w:rPr>
          <w:sz w:val="22"/>
          <w:lang w:val="uk-UA"/>
        </w:rPr>
        <w:t xml:space="preserve"> 8-10 разів.</w:t>
      </w:r>
    </w:p>
    <w:p w:rsidR="00FF7009" w:rsidRPr="000B199F" w:rsidRDefault="00FF7009" w:rsidP="00F63D46">
      <w:pPr>
        <w:widowControl w:val="0"/>
        <w:shd w:val="clear" w:color="auto" w:fill="FFFFFF"/>
        <w:ind w:firstLine="284"/>
        <w:jc w:val="both"/>
        <w:rPr>
          <w:sz w:val="22"/>
          <w:lang w:val="uk-UA"/>
        </w:rPr>
      </w:pPr>
      <w:r w:rsidRPr="000B199F">
        <w:rPr>
          <w:sz w:val="22"/>
          <w:lang w:val="uk-UA"/>
        </w:rPr>
        <w:t xml:space="preserve">Збільшення тривалості імпульсів при низькій </w:t>
      </w:r>
      <w:r w:rsidR="00172AA9" w:rsidRPr="000B199F">
        <w:rPr>
          <w:sz w:val="22"/>
          <w:lang w:val="uk-UA"/>
        </w:rPr>
        <w:t>сквапності</w:t>
      </w:r>
      <w:r w:rsidRPr="000B199F">
        <w:rPr>
          <w:sz w:val="22"/>
          <w:lang w:val="uk-UA"/>
        </w:rPr>
        <w:t xml:space="preserve"> й усуненні зворотної напівхвилі напруги приводить тут до різкого зниження зношування </w:t>
      </w:r>
      <w:r w:rsidR="00C705FE" w:rsidRPr="000B199F">
        <w:rPr>
          <w:sz w:val="22"/>
          <w:lang w:val="uk-UA"/>
        </w:rPr>
        <w:t>ЕІ</w:t>
      </w:r>
      <w:r w:rsidRPr="000B199F">
        <w:rPr>
          <w:sz w:val="22"/>
          <w:lang w:val="uk-UA"/>
        </w:rPr>
        <w:t xml:space="preserve">. На відміну від </w:t>
      </w:r>
      <w:r w:rsidR="00B24CC7" w:rsidRPr="000B199F">
        <w:rPr>
          <w:sz w:val="22"/>
          <w:lang w:val="uk-UA"/>
        </w:rPr>
        <w:t>ЕІС</w:t>
      </w:r>
      <w:r w:rsidRPr="000B199F">
        <w:rPr>
          <w:sz w:val="22"/>
          <w:lang w:val="uk-UA"/>
        </w:rPr>
        <w:t xml:space="preserve"> тут застосовується зворотна полярні</w:t>
      </w:r>
      <w:r w:rsidR="00507292" w:rsidRPr="000B199F">
        <w:rPr>
          <w:sz w:val="22"/>
          <w:lang w:val="uk-UA"/>
        </w:rPr>
        <w:t>сть: анод-інструмент, катод-</w:t>
      </w:r>
      <w:r w:rsidRPr="000B199F">
        <w:rPr>
          <w:sz w:val="22"/>
          <w:lang w:val="uk-UA"/>
        </w:rPr>
        <w:t>заготовка.</w:t>
      </w:r>
    </w:p>
    <w:p w:rsidR="00FF7009" w:rsidRPr="000B199F" w:rsidRDefault="00FF7009" w:rsidP="00F63D46">
      <w:pPr>
        <w:widowControl w:val="0"/>
        <w:shd w:val="clear" w:color="auto" w:fill="FFFFFF"/>
        <w:ind w:firstLine="284"/>
        <w:jc w:val="both"/>
        <w:rPr>
          <w:sz w:val="22"/>
          <w:lang w:val="uk-UA"/>
        </w:rPr>
      </w:pPr>
      <w:r w:rsidRPr="000B199F">
        <w:rPr>
          <w:sz w:val="22"/>
          <w:lang w:val="uk-UA"/>
        </w:rPr>
        <w:t>Завдяки високим швидкостям знімання металу при зниженні відносного внеску інструмента ста</w:t>
      </w:r>
      <w:r w:rsidR="00507292" w:rsidRPr="000B199F">
        <w:rPr>
          <w:sz w:val="22"/>
          <w:lang w:val="uk-UA"/>
        </w:rPr>
        <w:t>є можливою</w:t>
      </w:r>
      <w:r w:rsidRPr="000B199F">
        <w:rPr>
          <w:sz w:val="22"/>
          <w:lang w:val="uk-UA"/>
        </w:rPr>
        <w:t xml:space="preserve"> обробка фасо</w:t>
      </w:r>
      <w:r w:rsidRPr="000B199F">
        <w:rPr>
          <w:sz w:val="22"/>
          <w:lang w:val="uk-UA"/>
        </w:rPr>
        <w:t>н</w:t>
      </w:r>
      <w:r w:rsidRPr="000B199F">
        <w:rPr>
          <w:sz w:val="22"/>
          <w:lang w:val="uk-UA"/>
        </w:rPr>
        <w:t>них поверхонь великої площі, що вимагають значного знімання металу. Високий ККД генератора імпульсів, що застосовується при імпульсній обробці, забезпечує проведення обробки при зниженій питомій витраті електричної енергії.</w:t>
      </w:r>
    </w:p>
    <w:p w:rsidR="00FF7009" w:rsidRPr="000B199F" w:rsidRDefault="00FF7009" w:rsidP="00F63D46">
      <w:pPr>
        <w:widowControl w:val="0"/>
        <w:shd w:val="clear" w:color="auto" w:fill="FFFFFF"/>
        <w:ind w:firstLine="284"/>
        <w:jc w:val="both"/>
        <w:rPr>
          <w:spacing w:val="2"/>
          <w:sz w:val="22"/>
          <w:lang w:val="uk-UA"/>
        </w:rPr>
      </w:pPr>
      <w:r w:rsidRPr="000B199F">
        <w:rPr>
          <w:spacing w:val="2"/>
          <w:sz w:val="22"/>
          <w:lang w:val="uk-UA"/>
        </w:rPr>
        <w:t xml:space="preserve">Процес </w:t>
      </w:r>
      <w:r w:rsidR="00B24CC7" w:rsidRPr="000B199F">
        <w:rPr>
          <w:spacing w:val="2"/>
          <w:sz w:val="22"/>
          <w:lang w:val="uk-UA"/>
        </w:rPr>
        <w:t>ЕІМ</w:t>
      </w:r>
      <w:r w:rsidRPr="000B199F">
        <w:rPr>
          <w:spacing w:val="2"/>
          <w:sz w:val="22"/>
          <w:lang w:val="uk-UA"/>
        </w:rPr>
        <w:t>, як і всі електроерозійні процеси, заснований на розплавл</w:t>
      </w:r>
      <w:r w:rsidR="0099725A" w:rsidRPr="000B199F">
        <w:rPr>
          <w:spacing w:val="2"/>
          <w:sz w:val="22"/>
          <w:lang w:val="uk-UA"/>
        </w:rPr>
        <w:t>е</w:t>
      </w:r>
      <w:r w:rsidRPr="000B199F">
        <w:rPr>
          <w:spacing w:val="2"/>
          <w:sz w:val="22"/>
          <w:lang w:val="uk-UA"/>
        </w:rPr>
        <w:t xml:space="preserve">нні малих часток металу в зоні електричних розрядів. Чим вище частота розрядів, тим нижче (за інших рівних умов) шорсткість поверхні. Тому при </w:t>
      </w:r>
      <w:r w:rsidR="00B24CC7" w:rsidRPr="000B199F">
        <w:rPr>
          <w:spacing w:val="2"/>
          <w:sz w:val="22"/>
          <w:lang w:val="uk-UA"/>
        </w:rPr>
        <w:t>ЕІМ</w:t>
      </w:r>
      <w:r w:rsidRPr="000B199F">
        <w:rPr>
          <w:spacing w:val="2"/>
          <w:sz w:val="22"/>
          <w:lang w:val="uk-UA"/>
        </w:rPr>
        <w:t xml:space="preserve"> використ</w:t>
      </w:r>
      <w:r w:rsidR="00B24CC7" w:rsidRPr="000B199F">
        <w:rPr>
          <w:spacing w:val="2"/>
          <w:sz w:val="22"/>
          <w:lang w:val="uk-UA"/>
        </w:rPr>
        <w:t>ову</w:t>
      </w:r>
      <w:r w:rsidRPr="000B199F">
        <w:rPr>
          <w:spacing w:val="2"/>
          <w:sz w:val="22"/>
          <w:lang w:val="uk-UA"/>
        </w:rPr>
        <w:t>ють, як пр</w:t>
      </w:r>
      <w:r w:rsidRPr="000B199F">
        <w:rPr>
          <w:spacing w:val="2"/>
          <w:sz w:val="22"/>
          <w:lang w:val="uk-UA"/>
        </w:rPr>
        <w:t>а</w:t>
      </w:r>
      <w:r w:rsidRPr="000B199F">
        <w:rPr>
          <w:spacing w:val="2"/>
          <w:sz w:val="22"/>
          <w:lang w:val="uk-UA"/>
        </w:rPr>
        <w:t>вило, струми підвищеної частоти, одержувані від спеціальних генераторів.</w:t>
      </w:r>
    </w:p>
    <w:p w:rsidR="00FF7009" w:rsidRPr="000B199F" w:rsidRDefault="00FF7009" w:rsidP="000B199F">
      <w:pPr>
        <w:widowControl w:val="0"/>
        <w:spacing w:after="120"/>
        <w:ind w:firstLine="284"/>
        <w:jc w:val="both"/>
        <w:rPr>
          <w:spacing w:val="-2"/>
          <w:sz w:val="22"/>
          <w:lang w:val="uk-UA"/>
        </w:rPr>
      </w:pPr>
      <w:r w:rsidRPr="000B199F">
        <w:rPr>
          <w:spacing w:val="-2"/>
          <w:sz w:val="22"/>
          <w:lang w:val="uk-UA"/>
        </w:rPr>
        <w:t xml:space="preserve">Режими </w:t>
      </w:r>
      <w:r w:rsidR="00B24CC7" w:rsidRPr="000B199F">
        <w:rPr>
          <w:spacing w:val="-2"/>
          <w:sz w:val="22"/>
          <w:lang w:val="uk-UA"/>
        </w:rPr>
        <w:t>ЕІМ</w:t>
      </w:r>
      <w:r w:rsidRPr="000B199F">
        <w:rPr>
          <w:spacing w:val="-2"/>
          <w:sz w:val="22"/>
          <w:lang w:val="uk-UA"/>
        </w:rPr>
        <w:t xml:space="preserve"> відрізняються від режимів </w:t>
      </w:r>
      <w:r w:rsidR="0099725A" w:rsidRPr="000B199F">
        <w:rPr>
          <w:spacing w:val="-2"/>
          <w:sz w:val="22"/>
          <w:lang w:val="uk-UA"/>
        </w:rPr>
        <w:t>ЕІС</w:t>
      </w:r>
      <w:r w:rsidRPr="000B199F">
        <w:rPr>
          <w:spacing w:val="-2"/>
          <w:sz w:val="22"/>
          <w:lang w:val="uk-UA"/>
        </w:rPr>
        <w:t xml:space="preserve"> застосуванням знижених напруг і відносно більшими значеннями середніх стр</w:t>
      </w:r>
      <w:r w:rsidRPr="000B199F">
        <w:rPr>
          <w:spacing w:val="-2"/>
          <w:sz w:val="22"/>
          <w:lang w:val="uk-UA"/>
        </w:rPr>
        <w:t>у</w:t>
      </w:r>
      <w:r w:rsidRPr="000B199F">
        <w:rPr>
          <w:spacing w:val="-2"/>
          <w:sz w:val="22"/>
          <w:lang w:val="uk-UA"/>
        </w:rPr>
        <w:t>мів. Так, для генераторів імпульсів типу МГ</w:t>
      </w:r>
      <w:r w:rsidR="00C705FE" w:rsidRPr="000B199F">
        <w:rPr>
          <w:spacing w:val="-2"/>
          <w:sz w:val="22"/>
          <w:lang w:val="uk-UA"/>
        </w:rPr>
        <w:t>І</w:t>
      </w:r>
      <w:r w:rsidRPr="000B199F">
        <w:rPr>
          <w:spacing w:val="-2"/>
          <w:sz w:val="22"/>
          <w:lang w:val="uk-UA"/>
        </w:rPr>
        <w:t xml:space="preserve"> верхня межа рег</w:t>
      </w:r>
      <w:r w:rsidRPr="000B199F">
        <w:rPr>
          <w:spacing w:val="-2"/>
          <w:sz w:val="22"/>
          <w:lang w:val="uk-UA"/>
        </w:rPr>
        <w:t>у</w:t>
      </w:r>
      <w:r w:rsidRPr="000B199F">
        <w:rPr>
          <w:spacing w:val="-2"/>
          <w:sz w:val="22"/>
          <w:lang w:val="uk-UA"/>
        </w:rPr>
        <w:t>лювання напруги становить 24</w:t>
      </w:r>
      <w:r w:rsidR="00507292" w:rsidRPr="000B199F">
        <w:rPr>
          <w:spacing w:val="-2"/>
          <w:sz w:val="22"/>
          <w:lang w:val="uk-UA"/>
        </w:rPr>
        <w:t>-</w:t>
      </w:r>
      <w:r w:rsidRPr="000B199F">
        <w:rPr>
          <w:spacing w:val="-2"/>
          <w:sz w:val="22"/>
          <w:lang w:val="uk-UA"/>
        </w:rPr>
        <w:t>26 В, а нижн</w:t>
      </w:r>
      <w:r w:rsidR="0099725A" w:rsidRPr="000B199F">
        <w:rPr>
          <w:spacing w:val="-2"/>
          <w:sz w:val="22"/>
          <w:lang w:val="uk-UA"/>
        </w:rPr>
        <w:t>я</w:t>
      </w:r>
      <w:r w:rsidR="00507292" w:rsidRPr="000B199F">
        <w:rPr>
          <w:spacing w:val="-2"/>
          <w:sz w:val="22"/>
          <w:lang w:val="uk-UA"/>
        </w:rPr>
        <w:t xml:space="preserve"> –</w:t>
      </w:r>
      <w:r w:rsidR="00D976B7" w:rsidRPr="000B199F">
        <w:rPr>
          <w:spacing w:val="-2"/>
          <w:sz w:val="22"/>
          <w:lang w:val="uk-UA"/>
        </w:rPr>
        <w:t xml:space="preserve"> 11-12 В. При н</w:t>
      </w:r>
      <w:r w:rsidR="00D976B7" w:rsidRPr="000B199F">
        <w:rPr>
          <w:spacing w:val="-2"/>
          <w:sz w:val="22"/>
          <w:lang w:val="uk-UA"/>
        </w:rPr>
        <w:t>а</w:t>
      </w:r>
      <w:r w:rsidR="00D976B7" w:rsidRPr="000B199F">
        <w:rPr>
          <w:spacing w:val="-2"/>
          <w:sz w:val="22"/>
          <w:lang w:val="uk-UA"/>
        </w:rPr>
        <w:t>прузі менше 11</w:t>
      </w:r>
      <w:r w:rsidR="00172AA9" w:rsidRPr="000B199F">
        <w:rPr>
          <w:spacing w:val="-2"/>
          <w:sz w:val="22"/>
          <w:lang w:val="uk-UA"/>
        </w:rPr>
        <w:t> </w:t>
      </w:r>
      <w:r w:rsidRPr="000B199F">
        <w:rPr>
          <w:spacing w:val="-2"/>
          <w:sz w:val="22"/>
          <w:lang w:val="uk-UA"/>
        </w:rPr>
        <w:t xml:space="preserve">В продуктивність і стабільність процесу різко знижуються. Швидкість знімання металу при </w:t>
      </w:r>
      <w:r w:rsidR="00D976B7" w:rsidRPr="000B199F">
        <w:rPr>
          <w:spacing w:val="-2"/>
          <w:sz w:val="22"/>
          <w:lang w:val="uk-UA"/>
        </w:rPr>
        <w:t>ЕІМ</w:t>
      </w:r>
      <w:r w:rsidRPr="000B199F">
        <w:rPr>
          <w:spacing w:val="-2"/>
          <w:sz w:val="22"/>
          <w:lang w:val="uk-UA"/>
        </w:rPr>
        <w:t xml:space="preserve"> залежить гол</w:t>
      </w:r>
      <w:r w:rsidRPr="000B199F">
        <w:rPr>
          <w:spacing w:val="-2"/>
          <w:sz w:val="22"/>
          <w:lang w:val="uk-UA"/>
        </w:rPr>
        <w:t>о</w:t>
      </w:r>
      <w:r w:rsidRPr="000B199F">
        <w:rPr>
          <w:spacing w:val="-2"/>
          <w:sz w:val="22"/>
          <w:lang w:val="uk-UA"/>
        </w:rPr>
        <w:t xml:space="preserve">вним чином від сили струму. При достатній потужності джерела живлення величину струму доводиться обмежувати відповідно до розмірів оброблюваної поверхні, </w:t>
      </w:r>
      <w:r w:rsidR="00507292" w:rsidRPr="000B199F">
        <w:rPr>
          <w:spacing w:val="-2"/>
          <w:sz w:val="22"/>
          <w:lang w:val="uk-UA"/>
        </w:rPr>
        <w:t>оскільки</w:t>
      </w:r>
      <w:r w:rsidRPr="000B199F">
        <w:rPr>
          <w:spacing w:val="-2"/>
          <w:sz w:val="22"/>
          <w:lang w:val="uk-UA"/>
        </w:rPr>
        <w:t xml:space="preserve"> підвищення сили стр</w:t>
      </w:r>
      <w:r w:rsidRPr="000B199F">
        <w:rPr>
          <w:spacing w:val="-2"/>
          <w:sz w:val="22"/>
          <w:lang w:val="uk-UA"/>
        </w:rPr>
        <w:t>у</w:t>
      </w:r>
      <w:r w:rsidRPr="000B199F">
        <w:rPr>
          <w:spacing w:val="-2"/>
          <w:sz w:val="22"/>
          <w:lang w:val="uk-UA"/>
        </w:rPr>
        <w:t>му понад оптимальну веде до оплавлення заготовки, швидко</w:t>
      </w:r>
      <w:r w:rsidR="00507292" w:rsidRPr="000B199F">
        <w:rPr>
          <w:spacing w:val="-2"/>
          <w:sz w:val="22"/>
          <w:lang w:val="uk-UA"/>
        </w:rPr>
        <w:t>го</w:t>
      </w:r>
      <w:r w:rsidRPr="000B199F">
        <w:rPr>
          <w:spacing w:val="-2"/>
          <w:sz w:val="22"/>
          <w:lang w:val="uk-UA"/>
        </w:rPr>
        <w:t xml:space="preserve"> зношуванн</w:t>
      </w:r>
      <w:r w:rsidR="00507292" w:rsidRPr="000B199F">
        <w:rPr>
          <w:spacing w:val="-2"/>
          <w:sz w:val="22"/>
          <w:lang w:val="uk-UA"/>
        </w:rPr>
        <w:t xml:space="preserve">я </w:t>
      </w:r>
      <w:r w:rsidR="00C705FE" w:rsidRPr="000B199F">
        <w:rPr>
          <w:spacing w:val="-2"/>
          <w:sz w:val="22"/>
          <w:lang w:val="uk-UA"/>
        </w:rPr>
        <w:t>ЕІ</w:t>
      </w:r>
      <w:r w:rsidR="00507292" w:rsidRPr="000B199F">
        <w:rPr>
          <w:spacing w:val="-2"/>
          <w:sz w:val="22"/>
          <w:lang w:val="uk-UA"/>
        </w:rPr>
        <w:t xml:space="preserve"> й втрати</w:t>
      </w:r>
      <w:r w:rsidRPr="000B199F">
        <w:rPr>
          <w:spacing w:val="-2"/>
          <w:sz w:val="22"/>
          <w:lang w:val="uk-UA"/>
        </w:rPr>
        <w:t xml:space="preserve"> стабільності процесу. На </w:t>
      </w:r>
      <w:r w:rsidRPr="000B199F">
        <w:rPr>
          <w:bCs/>
          <w:spacing w:val="-2"/>
          <w:sz w:val="22"/>
          <w:lang w:val="uk-UA"/>
        </w:rPr>
        <w:t xml:space="preserve">рис. </w:t>
      </w:r>
      <w:r w:rsidR="00874EB0" w:rsidRPr="000B199F">
        <w:rPr>
          <w:bCs/>
          <w:spacing w:val="-2"/>
          <w:sz w:val="22"/>
          <w:lang w:val="uk-UA"/>
        </w:rPr>
        <w:t>1.</w:t>
      </w:r>
      <w:r w:rsidR="0099725A" w:rsidRPr="000B199F">
        <w:rPr>
          <w:bCs/>
          <w:spacing w:val="-2"/>
          <w:sz w:val="22"/>
          <w:lang w:val="uk-UA"/>
        </w:rPr>
        <w:t>3</w:t>
      </w:r>
      <w:r w:rsidR="00874EB0" w:rsidRPr="000B199F">
        <w:rPr>
          <w:bCs/>
          <w:spacing w:val="-2"/>
          <w:sz w:val="22"/>
          <w:lang w:val="uk-UA"/>
        </w:rPr>
        <w:t>7</w:t>
      </w:r>
      <w:r w:rsidRPr="000B199F">
        <w:rPr>
          <w:spacing w:val="-2"/>
          <w:sz w:val="22"/>
          <w:lang w:val="uk-UA"/>
        </w:rPr>
        <w:t xml:space="preserve"> пок</w:t>
      </w:r>
      <w:r w:rsidRPr="000B199F">
        <w:rPr>
          <w:spacing w:val="-2"/>
          <w:sz w:val="22"/>
          <w:lang w:val="uk-UA"/>
        </w:rPr>
        <w:t>а</w:t>
      </w:r>
      <w:r w:rsidRPr="000B199F">
        <w:rPr>
          <w:spacing w:val="-2"/>
          <w:sz w:val="22"/>
          <w:lang w:val="uk-UA"/>
        </w:rPr>
        <w:t>зан</w:t>
      </w:r>
      <w:r w:rsidR="00507292" w:rsidRPr="000B199F">
        <w:rPr>
          <w:spacing w:val="-2"/>
          <w:sz w:val="22"/>
          <w:lang w:val="uk-UA"/>
        </w:rPr>
        <w:t>о</w:t>
      </w:r>
      <w:r w:rsidRPr="000B199F">
        <w:rPr>
          <w:spacing w:val="-2"/>
          <w:sz w:val="22"/>
          <w:lang w:val="uk-UA"/>
        </w:rPr>
        <w:t xml:space="preserve"> залежність середнього струму </w:t>
      </w:r>
      <w:r w:rsidRPr="000B199F">
        <w:rPr>
          <w:i/>
          <w:spacing w:val="-2"/>
          <w:sz w:val="22"/>
          <w:lang w:val="uk-UA"/>
        </w:rPr>
        <w:t>I</w:t>
      </w:r>
      <w:r w:rsidRPr="000B199F">
        <w:rPr>
          <w:i/>
          <w:spacing w:val="-2"/>
          <w:sz w:val="22"/>
          <w:vertAlign w:val="subscript"/>
          <w:lang w:val="uk-UA"/>
        </w:rPr>
        <w:t>cp</w:t>
      </w:r>
      <w:r w:rsidRPr="000B199F">
        <w:rPr>
          <w:spacing w:val="-2"/>
          <w:sz w:val="22"/>
          <w:lang w:val="uk-UA"/>
        </w:rPr>
        <w:t xml:space="preserve"> при електроімпульсній ч</w:t>
      </w:r>
      <w:r w:rsidRPr="000B199F">
        <w:rPr>
          <w:spacing w:val="-2"/>
          <w:sz w:val="22"/>
          <w:lang w:val="uk-UA"/>
        </w:rPr>
        <w:t>о</w:t>
      </w:r>
      <w:r w:rsidRPr="000B199F">
        <w:rPr>
          <w:spacing w:val="-2"/>
          <w:sz w:val="22"/>
          <w:lang w:val="uk-UA"/>
        </w:rPr>
        <w:t xml:space="preserve">рновій обробці площі </w:t>
      </w:r>
      <w:r w:rsidRPr="000B199F">
        <w:rPr>
          <w:i/>
          <w:spacing w:val="-2"/>
          <w:sz w:val="22"/>
          <w:lang w:val="uk-UA"/>
        </w:rPr>
        <w:t>F</w:t>
      </w:r>
      <w:r w:rsidRPr="000B199F">
        <w:rPr>
          <w:spacing w:val="-2"/>
          <w:sz w:val="22"/>
          <w:lang w:val="uk-UA"/>
        </w:rPr>
        <w:t xml:space="preserve"> оброблюваної поверхні. Необхідний р</w:t>
      </w:r>
      <w:r w:rsidRPr="000B199F">
        <w:rPr>
          <w:spacing w:val="-2"/>
          <w:sz w:val="22"/>
          <w:lang w:val="uk-UA"/>
        </w:rPr>
        <w:t>е</w:t>
      </w:r>
      <w:r w:rsidRPr="000B199F">
        <w:rPr>
          <w:spacing w:val="-2"/>
          <w:sz w:val="22"/>
          <w:lang w:val="uk-UA"/>
        </w:rPr>
        <w:t xml:space="preserve">жим обробки встановлюють </w:t>
      </w:r>
      <w:r w:rsidR="00507292" w:rsidRPr="000B199F">
        <w:rPr>
          <w:spacing w:val="-2"/>
          <w:sz w:val="22"/>
          <w:lang w:val="uk-UA"/>
        </w:rPr>
        <w:t>за</w:t>
      </w:r>
      <w:r w:rsidRPr="000B199F">
        <w:rPr>
          <w:spacing w:val="-2"/>
          <w:sz w:val="22"/>
          <w:lang w:val="uk-UA"/>
        </w:rPr>
        <w:t xml:space="preserve"> номограма</w:t>
      </w:r>
      <w:r w:rsidR="00507292" w:rsidRPr="000B199F">
        <w:rPr>
          <w:spacing w:val="-2"/>
          <w:sz w:val="22"/>
          <w:lang w:val="uk-UA"/>
        </w:rPr>
        <w:t>ми</w:t>
      </w:r>
      <w:r w:rsidRPr="000B199F">
        <w:rPr>
          <w:spacing w:val="-2"/>
          <w:sz w:val="22"/>
          <w:lang w:val="uk-UA"/>
        </w:rPr>
        <w:t xml:space="preserve"> або розраховують. Наприклад, для генераторів із частотою 400 с</w:t>
      </w:r>
      <w:r w:rsidRPr="000B199F">
        <w:rPr>
          <w:spacing w:val="-2"/>
          <w:sz w:val="22"/>
          <w:vertAlign w:val="superscript"/>
          <w:lang w:val="uk-UA"/>
        </w:rPr>
        <w:t>-2</w:t>
      </w:r>
      <w:r w:rsidRPr="000B199F">
        <w:rPr>
          <w:spacing w:val="-2"/>
          <w:sz w:val="22"/>
          <w:lang w:val="uk-UA"/>
        </w:rPr>
        <w:t xml:space="preserve"> режим струму (</w:t>
      </w:r>
      <w:r w:rsidRPr="000B199F">
        <w:rPr>
          <w:i/>
          <w:spacing w:val="-2"/>
          <w:sz w:val="22"/>
          <w:lang w:val="uk-UA"/>
        </w:rPr>
        <w:t>А</w:t>
      </w:r>
      <w:r w:rsidRPr="000B199F">
        <w:rPr>
          <w:spacing w:val="-2"/>
          <w:sz w:val="22"/>
          <w:lang w:val="uk-UA"/>
        </w:rPr>
        <w:t xml:space="preserve">) </w:t>
      </w:r>
      <w:r w:rsidRPr="000B199F">
        <w:rPr>
          <w:spacing w:val="-2"/>
          <w:sz w:val="22"/>
          <w:lang w:val="uk-UA"/>
        </w:rPr>
        <w:lastRenderedPageBreak/>
        <w:t xml:space="preserve">можна орієнтовно встановити </w:t>
      </w:r>
      <w:r w:rsidR="00193F00" w:rsidRPr="000B199F">
        <w:rPr>
          <w:spacing w:val="-2"/>
          <w:sz w:val="22"/>
          <w:lang w:val="uk-UA"/>
        </w:rPr>
        <w:t xml:space="preserve">за </w:t>
      </w:r>
      <w:r w:rsidRPr="000B199F">
        <w:rPr>
          <w:spacing w:val="-2"/>
          <w:sz w:val="22"/>
          <w:lang w:val="uk-UA"/>
        </w:rPr>
        <w:t>наступни</w:t>
      </w:r>
      <w:r w:rsidR="00507292" w:rsidRPr="000B199F">
        <w:rPr>
          <w:spacing w:val="-2"/>
          <w:sz w:val="22"/>
          <w:lang w:val="uk-UA"/>
        </w:rPr>
        <w:t>ми</w:t>
      </w:r>
      <w:r w:rsidRPr="000B199F">
        <w:rPr>
          <w:spacing w:val="-2"/>
          <w:sz w:val="22"/>
          <w:lang w:val="uk-UA"/>
        </w:rPr>
        <w:t xml:space="preserve"> залежностя</w:t>
      </w:r>
      <w:r w:rsidR="00507292" w:rsidRPr="000B199F">
        <w:rPr>
          <w:spacing w:val="-2"/>
          <w:sz w:val="22"/>
          <w:lang w:val="uk-UA"/>
        </w:rPr>
        <w:t>ми</w:t>
      </w:r>
      <w:r w:rsidRPr="000B199F">
        <w:rPr>
          <w:spacing w:val="-2"/>
          <w:sz w:val="22"/>
          <w:lang w:val="uk-UA"/>
        </w:rPr>
        <w:t>: при F&lt;100 мм</w:t>
      </w:r>
      <w:r w:rsidRPr="000B199F">
        <w:rPr>
          <w:spacing w:val="-2"/>
          <w:sz w:val="22"/>
          <w:vertAlign w:val="superscript"/>
          <w:lang w:val="uk-UA"/>
        </w:rPr>
        <w:t xml:space="preserve">2 </w:t>
      </w:r>
      <w:r w:rsidRPr="000B199F">
        <w:rPr>
          <w:i/>
          <w:spacing w:val="-2"/>
          <w:sz w:val="22"/>
          <w:lang w:val="uk-UA"/>
        </w:rPr>
        <w:t>I</w:t>
      </w:r>
      <w:r w:rsidRPr="000B199F">
        <w:rPr>
          <w:i/>
          <w:spacing w:val="-2"/>
          <w:sz w:val="22"/>
          <w:vertAlign w:val="subscript"/>
          <w:lang w:val="uk-UA"/>
        </w:rPr>
        <w:t>cp</w:t>
      </w:r>
      <w:r w:rsidRPr="000B199F">
        <w:rPr>
          <w:spacing w:val="-2"/>
          <w:sz w:val="22"/>
          <w:lang w:val="uk-UA"/>
        </w:rPr>
        <w:t>=(12-15)·</w:t>
      </w:r>
      <w:r w:rsidRPr="000B199F">
        <w:rPr>
          <w:i/>
          <w:spacing w:val="-2"/>
          <w:sz w:val="22"/>
          <w:lang w:val="uk-UA"/>
        </w:rPr>
        <w:t>F</w:t>
      </w:r>
      <w:r w:rsidRPr="000B199F">
        <w:rPr>
          <w:spacing w:val="-2"/>
          <w:sz w:val="22"/>
          <w:lang w:val="uk-UA"/>
        </w:rPr>
        <w:t xml:space="preserve">; при </w:t>
      </w:r>
      <w:r w:rsidRPr="000B199F">
        <w:rPr>
          <w:i/>
          <w:spacing w:val="-2"/>
          <w:sz w:val="22"/>
          <w:lang w:val="uk-UA"/>
        </w:rPr>
        <w:t>F</w:t>
      </w:r>
      <w:r w:rsidRPr="000B199F">
        <w:rPr>
          <w:spacing w:val="-2"/>
          <w:sz w:val="22"/>
          <w:lang w:val="uk-UA"/>
        </w:rPr>
        <w:t>&gt;150мм</w:t>
      </w:r>
      <w:r w:rsidRPr="000B199F">
        <w:rPr>
          <w:spacing w:val="-2"/>
          <w:sz w:val="22"/>
          <w:vertAlign w:val="superscript"/>
          <w:lang w:val="uk-UA"/>
        </w:rPr>
        <w:t>2</w:t>
      </w:r>
      <w:r w:rsidRPr="000B199F">
        <w:rPr>
          <w:spacing w:val="-2"/>
          <w:sz w:val="22"/>
          <w:lang w:val="uk-UA"/>
        </w:rPr>
        <w:t xml:space="preserve"> </w:t>
      </w:r>
      <w:r w:rsidRPr="000B199F">
        <w:rPr>
          <w:i/>
          <w:spacing w:val="-2"/>
          <w:sz w:val="22"/>
          <w:lang w:val="uk-UA"/>
        </w:rPr>
        <w:t>I</w:t>
      </w:r>
      <w:r w:rsidRPr="000B199F">
        <w:rPr>
          <w:i/>
          <w:spacing w:val="-2"/>
          <w:sz w:val="22"/>
          <w:vertAlign w:val="subscript"/>
          <w:lang w:val="uk-UA"/>
        </w:rPr>
        <w:t>cp</w:t>
      </w:r>
      <w:r w:rsidRPr="000B199F">
        <w:rPr>
          <w:spacing w:val="-2"/>
          <w:sz w:val="22"/>
          <w:lang w:val="uk-UA"/>
        </w:rPr>
        <w:t>=(8-9)·</w:t>
      </w:r>
      <w:r w:rsidRPr="000B199F">
        <w:rPr>
          <w:i/>
          <w:spacing w:val="-2"/>
          <w:sz w:val="22"/>
          <w:lang w:val="uk-UA"/>
        </w:rPr>
        <w:t>F</w:t>
      </w:r>
      <w:r w:rsidRPr="000B199F">
        <w:rPr>
          <w:spacing w:val="-2"/>
          <w:sz w:val="22"/>
          <w:lang w:val="uk-UA"/>
        </w:rPr>
        <w:t>.</w:t>
      </w:r>
    </w:p>
    <w:p w:rsidR="00FF7009" w:rsidRPr="000B199F" w:rsidRDefault="00654E0B" w:rsidP="00F63D46">
      <w:pPr>
        <w:widowControl w:val="0"/>
        <w:jc w:val="center"/>
        <w:rPr>
          <w:sz w:val="22"/>
          <w:lang w:val="uk-UA"/>
        </w:rPr>
      </w:pPr>
      <w:r w:rsidRPr="00654E0B">
        <w:rPr>
          <w:sz w:val="22"/>
          <w:lang w:val="uk-UA"/>
        </w:rPr>
        <w:pict>
          <v:shape id="_x0000_i1119" type="#_x0000_t75" style="width:236.5pt;height:117pt">
            <v:imagedata r:id="rId118" o:title="Рис"/>
          </v:shape>
        </w:pict>
      </w:r>
    </w:p>
    <w:p w:rsidR="00FF7009" w:rsidRPr="000B199F" w:rsidRDefault="00FF7009" w:rsidP="00172AA9">
      <w:pPr>
        <w:widowControl w:val="0"/>
        <w:spacing w:before="120" w:after="120"/>
        <w:jc w:val="center"/>
        <w:rPr>
          <w:bCs/>
          <w:i/>
          <w:sz w:val="20"/>
          <w:lang w:val="uk-UA"/>
        </w:rPr>
      </w:pPr>
      <w:r w:rsidRPr="000B199F">
        <w:rPr>
          <w:bCs/>
          <w:sz w:val="20"/>
          <w:lang w:val="uk-UA"/>
        </w:rPr>
        <w:t xml:space="preserve">Рис. </w:t>
      </w:r>
      <w:r w:rsidR="00874EB0" w:rsidRPr="000B199F">
        <w:rPr>
          <w:bCs/>
          <w:sz w:val="20"/>
          <w:lang w:val="uk-UA"/>
        </w:rPr>
        <w:t>1.</w:t>
      </w:r>
      <w:r w:rsidR="0099725A" w:rsidRPr="000B199F">
        <w:rPr>
          <w:bCs/>
          <w:sz w:val="20"/>
          <w:lang w:val="uk-UA"/>
        </w:rPr>
        <w:t>3</w:t>
      </w:r>
      <w:r w:rsidR="00874EB0" w:rsidRPr="000B199F">
        <w:rPr>
          <w:bCs/>
          <w:sz w:val="20"/>
          <w:lang w:val="uk-UA"/>
        </w:rPr>
        <w:t>7</w:t>
      </w:r>
      <w:r w:rsidRPr="000B199F">
        <w:rPr>
          <w:bCs/>
          <w:sz w:val="20"/>
          <w:lang w:val="uk-UA"/>
        </w:rPr>
        <w:t>.</w:t>
      </w:r>
      <w:r w:rsidRPr="000B199F">
        <w:rPr>
          <w:i/>
          <w:sz w:val="20"/>
          <w:lang w:val="uk-UA"/>
        </w:rPr>
        <w:t xml:space="preserve"> </w:t>
      </w:r>
      <w:r w:rsidRPr="000B199F">
        <w:rPr>
          <w:bCs/>
          <w:i/>
          <w:sz w:val="20"/>
          <w:lang w:val="uk-UA"/>
        </w:rPr>
        <w:t>Залежність середнього струму I</w:t>
      </w:r>
      <w:r w:rsidRPr="000B199F">
        <w:rPr>
          <w:bCs/>
          <w:i/>
          <w:sz w:val="20"/>
          <w:vertAlign w:val="subscript"/>
          <w:lang w:val="uk-UA"/>
        </w:rPr>
        <w:t>cp</w:t>
      </w:r>
      <w:r w:rsidRPr="000B199F">
        <w:rPr>
          <w:bCs/>
          <w:i/>
          <w:sz w:val="20"/>
          <w:lang w:val="uk-UA"/>
        </w:rPr>
        <w:t xml:space="preserve"> при чорновій </w:t>
      </w:r>
      <w:r w:rsidR="0099725A" w:rsidRPr="000B199F">
        <w:rPr>
          <w:bCs/>
          <w:i/>
          <w:sz w:val="20"/>
          <w:lang w:val="uk-UA"/>
        </w:rPr>
        <w:t>ЕІМ</w:t>
      </w:r>
      <w:r w:rsidRPr="000B199F">
        <w:rPr>
          <w:bCs/>
          <w:i/>
          <w:sz w:val="20"/>
          <w:lang w:val="uk-UA"/>
        </w:rPr>
        <w:t xml:space="preserve"> </w:t>
      </w:r>
      <w:r w:rsidR="000B199F">
        <w:rPr>
          <w:bCs/>
          <w:i/>
          <w:sz w:val="20"/>
          <w:lang w:val="uk-UA"/>
        </w:rPr>
        <w:br/>
      </w:r>
      <w:r w:rsidRPr="000B199F">
        <w:rPr>
          <w:bCs/>
          <w:i/>
          <w:sz w:val="20"/>
          <w:lang w:val="uk-UA"/>
        </w:rPr>
        <w:t>від площі F оброблюваної поверхні</w:t>
      </w:r>
    </w:p>
    <w:p w:rsidR="00FF7009" w:rsidRPr="000B199F" w:rsidRDefault="00FF7009" w:rsidP="00F63D46">
      <w:pPr>
        <w:widowControl w:val="0"/>
        <w:shd w:val="clear" w:color="auto" w:fill="FFFFFF"/>
        <w:ind w:firstLine="284"/>
        <w:jc w:val="both"/>
        <w:rPr>
          <w:sz w:val="22"/>
          <w:lang w:val="uk-UA"/>
        </w:rPr>
      </w:pPr>
      <w:r w:rsidRPr="000B199F">
        <w:rPr>
          <w:color w:val="000000"/>
          <w:sz w:val="22"/>
          <w:lang w:val="uk-UA"/>
        </w:rPr>
        <w:t xml:space="preserve">Чистові режими вибирають, </w:t>
      </w:r>
      <w:r w:rsidRPr="000B199F">
        <w:rPr>
          <w:sz w:val="22"/>
          <w:lang w:val="uk-UA"/>
        </w:rPr>
        <w:t>виходячи</w:t>
      </w:r>
      <w:r w:rsidRPr="000B199F">
        <w:rPr>
          <w:color w:val="000000"/>
          <w:sz w:val="22"/>
          <w:lang w:val="uk-UA"/>
        </w:rPr>
        <w:t xml:space="preserve"> з необхідної якості п</w:t>
      </w:r>
      <w:r w:rsidRPr="000B199F">
        <w:rPr>
          <w:color w:val="000000"/>
          <w:sz w:val="22"/>
          <w:lang w:val="uk-UA"/>
        </w:rPr>
        <w:t>о</w:t>
      </w:r>
      <w:r w:rsidRPr="000B199F">
        <w:rPr>
          <w:color w:val="000000"/>
          <w:sz w:val="22"/>
          <w:lang w:val="uk-UA"/>
        </w:rPr>
        <w:t xml:space="preserve">верхні, послідовно обробляючи сталеві деталі при </w:t>
      </w:r>
      <w:r w:rsidRPr="000B199F">
        <w:rPr>
          <w:i/>
          <w:color w:val="000000"/>
          <w:sz w:val="22"/>
          <w:lang w:val="uk-UA"/>
        </w:rPr>
        <w:t>I</w:t>
      </w:r>
      <w:r w:rsidRPr="000B199F">
        <w:rPr>
          <w:i/>
          <w:color w:val="000000"/>
          <w:sz w:val="22"/>
          <w:vertAlign w:val="subscript"/>
          <w:lang w:val="uk-UA"/>
        </w:rPr>
        <w:t>cp</w:t>
      </w:r>
      <w:r w:rsidRPr="000B199F">
        <w:rPr>
          <w:color w:val="000000"/>
          <w:sz w:val="22"/>
          <w:lang w:val="uk-UA"/>
        </w:rPr>
        <w:t xml:space="preserve">, </w:t>
      </w:r>
      <w:r w:rsidRPr="000B199F">
        <w:rPr>
          <w:sz w:val="22"/>
          <w:lang w:val="uk-UA"/>
        </w:rPr>
        <w:t>рівних</w:t>
      </w:r>
      <w:r w:rsidRPr="000B199F">
        <w:rPr>
          <w:color w:val="000000"/>
          <w:sz w:val="22"/>
          <w:lang w:val="uk-UA"/>
        </w:rPr>
        <w:t xml:space="preserve"> 50, 30, 20, 10 і 5А, а деталі із твердих сплавів при </w:t>
      </w:r>
      <w:r w:rsidRPr="000B199F">
        <w:rPr>
          <w:i/>
          <w:color w:val="000000"/>
          <w:sz w:val="22"/>
          <w:lang w:val="uk-UA"/>
        </w:rPr>
        <w:t>I</w:t>
      </w:r>
      <w:r w:rsidRPr="000B199F">
        <w:rPr>
          <w:i/>
          <w:color w:val="000000"/>
          <w:sz w:val="22"/>
          <w:vertAlign w:val="subscript"/>
          <w:lang w:val="uk-UA"/>
        </w:rPr>
        <w:t>cp</w:t>
      </w:r>
      <w:r w:rsidRPr="000B199F">
        <w:rPr>
          <w:color w:val="000000"/>
          <w:sz w:val="22"/>
          <w:lang w:val="uk-UA"/>
        </w:rPr>
        <w:t xml:space="preserve">, </w:t>
      </w:r>
      <w:r w:rsidRPr="000B199F">
        <w:rPr>
          <w:sz w:val="22"/>
          <w:lang w:val="uk-UA"/>
        </w:rPr>
        <w:t>рівних</w:t>
      </w:r>
      <w:r w:rsidRPr="000B199F">
        <w:rPr>
          <w:color w:val="000000"/>
          <w:sz w:val="22"/>
          <w:lang w:val="uk-UA"/>
        </w:rPr>
        <w:t xml:space="preserve"> 15, 12, 10 і 5А. Заштрихована </w:t>
      </w:r>
      <w:r w:rsidRPr="000B199F">
        <w:rPr>
          <w:sz w:val="22"/>
          <w:lang w:val="uk-UA"/>
        </w:rPr>
        <w:t>область</w:t>
      </w:r>
      <w:r w:rsidRPr="000B199F">
        <w:rPr>
          <w:color w:val="000000"/>
          <w:sz w:val="22"/>
          <w:lang w:val="uk-UA"/>
        </w:rPr>
        <w:t xml:space="preserve"> відповідає значенням </w:t>
      </w:r>
      <w:r w:rsidRPr="000B199F">
        <w:rPr>
          <w:sz w:val="22"/>
          <w:lang w:val="uk-UA"/>
        </w:rPr>
        <w:t>струму</w:t>
      </w:r>
      <w:r w:rsidRPr="000B199F">
        <w:rPr>
          <w:color w:val="000000"/>
          <w:sz w:val="22"/>
          <w:lang w:val="uk-UA"/>
        </w:rPr>
        <w:t xml:space="preserve">, що забезпечує одержання  максимальної продуктивності при даних параметрах. При менших значеннях </w:t>
      </w:r>
      <w:r w:rsidRPr="000B199F">
        <w:rPr>
          <w:sz w:val="22"/>
          <w:lang w:val="uk-UA"/>
        </w:rPr>
        <w:t>струму</w:t>
      </w:r>
      <w:r w:rsidRPr="000B199F">
        <w:rPr>
          <w:color w:val="000000"/>
          <w:sz w:val="22"/>
          <w:lang w:val="uk-UA"/>
        </w:rPr>
        <w:t xml:space="preserve"> можливості обробки будуть </w:t>
      </w:r>
      <w:r w:rsidRPr="000B199F">
        <w:rPr>
          <w:sz w:val="22"/>
          <w:lang w:val="uk-UA"/>
        </w:rPr>
        <w:t>використ</w:t>
      </w:r>
      <w:r w:rsidR="00507292" w:rsidRPr="000B199F">
        <w:rPr>
          <w:sz w:val="22"/>
          <w:lang w:val="uk-UA"/>
        </w:rPr>
        <w:t>овува</w:t>
      </w:r>
      <w:r w:rsidRPr="000B199F">
        <w:rPr>
          <w:sz w:val="22"/>
          <w:lang w:val="uk-UA"/>
        </w:rPr>
        <w:t>тися</w:t>
      </w:r>
      <w:r w:rsidRPr="000B199F">
        <w:rPr>
          <w:color w:val="000000"/>
          <w:sz w:val="22"/>
          <w:lang w:val="uk-UA"/>
        </w:rPr>
        <w:t xml:space="preserve"> не </w:t>
      </w:r>
      <w:r w:rsidRPr="000B199F">
        <w:rPr>
          <w:sz w:val="22"/>
          <w:lang w:val="uk-UA"/>
        </w:rPr>
        <w:t>повністю</w:t>
      </w:r>
      <w:r w:rsidRPr="000B199F">
        <w:rPr>
          <w:color w:val="000000"/>
          <w:sz w:val="22"/>
          <w:lang w:val="uk-UA"/>
        </w:rPr>
        <w:t xml:space="preserve">, при виході за верхню </w:t>
      </w:r>
      <w:r w:rsidR="00507292" w:rsidRPr="000B199F">
        <w:rPr>
          <w:color w:val="000000"/>
          <w:sz w:val="22"/>
          <w:lang w:val="uk-UA"/>
        </w:rPr>
        <w:t>межу</w:t>
      </w:r>
      <w:r w:rsidRPr="000B199F">
        <w:rPr>
          <w:color w:val="000000"/>
          <w:sz w:val="22"/>
          <w:lang w:val="uk-UA"/>
        </w:rPr>
        <w:t xml:space="preserve"> </w:t>
      </w:r>
      <w:r w:rsidRPr="000B199F">
        <w:rPr>
          <w:sz w:val="22"/>
          <w:lang w:val="uk-UA"/>
        </w:rPr>
        <w:t>стійкість</w:t>
      </w:r>
      <w:r w:rsidRPr="000B199F">
        <w:rPr>
          <w:color w:val="000000"/>
          <w:sz w:val="22"/>
          <w:lang w:val="uk-UA"/>
        </w:rPr>
        <w:t xml:space="preserve"> процесу порушується.</w:t>
      </w:r>
    </w:p>
    <w:p w:rsidR="00FF7009" w:rsidRPr="000B199F" w:rsidRDefault="00FF7009" w:rsidP="00F63D46">
      <w:pPr>
        <w:widowControl w:val="0"/>
        <w:shd w:val="clear" w:color="auto" w:fill="FFFFFF"/>
        <w:ind w:firstLine="284"/>
        <w:jc w:val="both"/>
        <w:rPr>
          <w:color w:val="000000"/>
          <w:sz w:val="22"/>
          <w:lang w:val="uk-UA"/>
        </w:rPr>
      </w:pPr>
      <w:r w:rsidRPr="000B199F">
        <w:rPr>
          <w:color w:val="000000"/>
          <w:sz w:val="22"/>
          <w:lang w:val="uk-UA"/>
        </w:rPr>
        <w:t xml:space="preserve">Оброблюваність матеріалів при </w:t>
      </w:r>
      <w:r w:rsidR="00F2296A" w:rsidRPr="000B199F">
        <w:rPr>
          <w:sz w:val="22"/>
          <w:lang w:val="uk-UA"/>
        </w:rPr>
        <w:t xml:space="preserve">ЕІМ </w:t>
      </w:r>
      <w:r w:rsidRPr="000B199F">
        <w:rPr>
          <w:color w:val="000000"/>
          <w:sz w:val="22"/>
          <w:lang w:val="uk-UA"/>
        </w:rPr>
        <w:t xml:space="preserve">залежить в </w:t>
      </w:r>
      <w:r w:rsidRPr="000B199F">
        <w:rPr>
          <w:sz w:val="22"/>
          <w:lang w:val="uk-UA"/>
        </w:rPr>
        <w:t>основному</w:t>
      </w:r>
      <w:r w:rsidRPr="000B199F">
        <w:rPr>
          <w:color w:val="000000"/>
          <w:sz w:val="22"/>
          <w:lang w:val="uk-UA"/>
        </w:rPr>
        <w:t xml:space="preserve"> від </w:t>
      </w:r>
      <w:r w:rsidRPr="000B199F">
        <w:rPr>
          <w:sz w:val="22"/>
          <w:lang w:val="uk-UA"/>
        </w:rPr>
        <w:t>теплофізичних</w:t>
      </w:r>
      <w:r w:rsidRPr="000B199F">
        <w:rPr>
          <w:color w:val="000000"/>
          <w:sz w:val="22"/>
          <w:lang w:val="uk-UA"/>
        </w:rPr>
        <w:t xml:space="preserve"> констант. Загартовані й незагартовані </w:t>
      </w:r>
      <w:r w:rsidRPr="000B199F">
        <w:rPr>
          <w:sz w:val="22"/>
          <w:lang w:val="uk-UA"/>
        </w:rPr>
        <w:t>вугл</w:t>
      </w:r>
      <w:r w:rsidRPr="000B199F">
        <w:rPr>
          <w:sz w:val="22"/>
          <w:lang w:val="uk-UA"/>
        </w:rPr>
        <w:t>е</w:t>
      </w:r>
      <w:r w:rsidRPr="000B199F">
        <w:rPr>
          <w:sz w:val="22"/>
          <w:lang w:val="uk-UA"/>
        </w:rPr>
        <w:t xml:space="preserve">цеві </w:t>
      </w:r>
      <w:r w:rsidR="0014562C" w:rsidRPr="000B199F">
        <w:rPr>
          <w:color w:val="000000"/>
          <w:sz w:val="22"/>
          <w:lang w:val="uk-UA"/>
        </w:rPr>
        <w:t>сталі</w:t>
      </w:r>
      <w:r w:rsidRPr="000B199F">
        <w:rPr>
          <w:color w:val="000000"/>
          <w:sz w:val="22"/>
          <w:lang w:val="uk-UA"/>
        </w:rPr>
        <w:t xml:space="preserve"> обробляються майже однаково. Інструм</w:t>
      </w:r>
      <w:r w:rsidR="0014562C" w:rsidRPr="000B199F">
        <w:rPr>
          <w:color w:val="000000"/>
          <w:sz w:val="22"/>
          <w:lang w:val="uk-UA"/>
        </w:rPr>
        <w:t>ентальні, штампові й інші сталі</w:t>
      </w:r>
      <w:r w:rsidRPr="000B199F">
        <w:rPr>
          <w:color w:val="000000"/>
          <w:sz w:val="22"/>
          <w:lang w:val="uk-UA"/>
        </w:rPr>
        <w:t xml:space="preserve"> обробляються так само, як</w:t>
      </w:r>
      <w:r w:rsidRPr="000B199F">
        <w:rPr>
          <w:sz w:val="22"/>
          <w:lang w:val="uk-UA"/>
        </w:rPr>
        <w:t xml:space="preserve"> вуглецеві</w:t>
      </w:r>
      <w:r w:rsidRPr="000B199F">
        <w:rPr>
          <w:color w:val="000000"/>
          <w:sz w:val="22"/>
          <w:lang w:val="uk-UA"/>
        </w:rPr>
        <w:t>. Д</w:t>
      </w:r>
      <w:r w:rsidRPr="000B199F">
        <w:rPr>
          <w:color w:val="000000"/>
          <w:sz w:val="22"/>
          <w:lang w:val="uk-UA"/>
        </w:rPr>
        <w:t>е</w:t>
      </w:r>
      <w:r w:rsidRPr="000B199F">
        <w:rPr>
          <w:color w:val="000000"/>
          <w:sz w:val="22"/>
          <w:lang w:val="uk-UA"/>
        </w:rPr>
        <w:t xml:space="preserve">талі з жароміцної сталі 14X17Н2, алюмінієвого сплаву АЛ5-132 обробляються на 30-50% краще, ніж деталі з </w:t>
      </w:r>
      <w:r w:rsidRPr="000B199F">
        <w:rPr>
          <w:sz w:val="22"/>
          <w:lang w:val="uk-UA"/>
        </w:rPr>
        <w:t xml:space="preserve">вуглецевих </w:t>
      </w:r>
      <w:r w:rsidRPr="000B199F">
        <w:rPr>
          <w:color w:val="000000"/>
          <w:sz w:val="22"/>
          <w:lang w:val="uk-UA"/>
        </w:rPr>
        <w:t>сталей. Швидкість обробки твердих сплавів значно нижче.</w:t>
      </w:r>
    </w:p>
    <w:p w:rsidR="00FF7009" w:rsidRPr="000B199F" w:rsidRDefault="00FF7009" w:rsidP="00F63D46">
      <w:pPr>
        <w:widowControl w:val="0"/>
        <w:ind w:firstLine="284"/>
        <w:jc w:val="both"/>
        <w:rPr>
          <w:color w:val="000000"/>
          <w:sz w:val="22"/>
          <w:lang w:val="uk-UA"/>
        </w:rPr>
      </w:pPr>
      <w:r w:rsidRPr="000B199F">
        <w:rPr>
          <w:color w:val="000000"/>
          <w:sz w:val="22"/>
          <w:lang w:val="uk-UA"/>
        </w:rPr>
        <w:t xml:space="preserve">При </w:t>
      </w:r>
      <w:r w:rsidR="00F2296A" w:rsidRPr="000B199F">
        <w:rPr>
          <w:sz w:val="22"/>
          <w:lang w:val="uk-UA"/>
        </w:rPr>
        <w:t>ЕІМ</w:t>
      </w:r>
      <w:r w:rsidRPr="000B199F">
        <w:rPr>
          <w:color w:val="000000"/>
          <w:sz w:val="22"/>
          <w:lang w:val="uk-UA"/>
        </w:rPr>
        <w:t xml:space="preserve"> в результаті впливу дугових імпульсних розрядів на оброблюваній поверхні утворяться характерні нерівності, пов</w:t>
      </w:r>
      <w:r w:rsidRPr="000B199F">
        <w:rPr>
          <w:color w:val="000000"/>
          <w:sz w:val="22"/>
          <w:lang w:val="uk-UA"/>
        </w:rPr>
        <w:t>е</w:t>
      </w:r>
      <w:r w:rsidRPr="000B199F">
        <w:rPr>
          <w:color w:val="000000"/>
          <w:sz w:val="22"/>
          <w:lang w:val="uk-UA"/>
        </w:rPr>
        <w:t xml:space="preserve">рхневі </w:t>
      </w:r>
      <w:r w:rsidRPr="000B199F">
        <w:rPr>
          <w:sz w:val="22"/>
          <w:lang w:val="uk-UA"/>
        </w:rPr>
        <w:t>шари</w:t>
      </w:r>
      <w:r w:rsidRPr="000B199F">
        <w:rPr>
          <w:color w:val="000000"/>
          <w:sz w:val="22"/>
          <w:lang w:val="uk-UA"/>
        </w:rPr>
        <w:t xml:space="preserve"> металу підда</w:t>
      </w:r>
      <w:r w:rsidR="0014562C" w:rsidRPr="000B199F">
        <w:rPr>
          <w:color w:val="000000"/>
          <w:sz w:val="22"/>
          <w:lang w:val="uk-UA"/>
        </w:rPr>
        <w:t>ватимуться</w:t>
      </w:r>
      <w:r w:rsidRPr="000B199F">
        <w:rPr>
          <w:color w:val="000000"/>
          <w:sz w:val="22"/>
          <w:lang w:val="uk-UA"/>
        </w:rPr>
        <w:t xml:space="preserve"> тепловому </w:t>
      </w:r>
      <w:r w:rsidRPr="000B199F">
        <w:rPr>
          <w:sz w:val="22"/>
          <w:lang w:val="uk-UA"/>
        </w:rPr>
        <w:t>впливу</w:t>
      </w:r>
      <w:r w:rsidRPr="000B199F">
        <w:rPr>
          <w:color w:val="000000"/>
          <w:sz w:val="22"/>
          <w:lang w:val="uk-UA"/>
        </w:rPr>
        <w:t xml:space="preserve">. При </w:t>
      </w:r>
      <w:r w:rsidR="00F2296A" w:rsidRPr="000B199F">
        <w:rPr>
          <w:sz w:val="22"/>
          <w:lang w:val="uk-UA"/>
        </w:rPr>
        <w:t>ЕІМ</w:t>
      </w:r>
      <w:r w:rsidRPr="000B199F">
        <w:rPr>
          <w:color w:val="000000"/>
          <w:sz w:val="22"/>
          <w:lang w:val="uk-UA"/>
        </w:rPr>
        <w:t xml:space="preserve"> </w:t>
      </w:r>
      <w:r w:rsidRPr="000B199F">
        <w:rPr>
          <w:sz w:val="22"/>
          <w:lang w:val="uk-UA"/>
        </w:rPr>
        <w:t>з</w:t>
      </w:r>
      <w:r w:rsidRPr="000B199F">
        <w:rPr>
          <w:color w:val="000000"/>
          <w:sz w:val="22"/>
          <w:lang w:val="uk-UA"/>
        </w:rPr>
        <w:t xml:space="preserve"> низькими й середніми частотами (50</w:t>
      </w:r>
      <w:r w:rsidR="00217F6A" w:rsidRPr="000B199F">
        <w:rPr>
          <w:color w:val="000000"/>
          <w:sz w:val="22"/>
          <w:lang w:val="uk-UA"/>
        </w:rPr>
        <w:t xml:space="preserve"> </w:t>
      </w:r>
      <w:r w:rsidRPr="000B199F">
        <w:rPr>
          <w:color w:val="000000"/>
          <w:sz w:val="22"/>
          <w:lang w:val="uk-UA"/>
        </w:rPr>
        <w:t xml:space="preserve">–1000 Гц) </w:t>
      </w:r>
      <w:r w:rsidRPr="000B199F">
        <w:rPr>
          <w:sz w:val="22"/>
          <w:lang w:val="uk-UA"/>
        </w:rPr>
        <w:t>одерж</w:t>
      </w:r>
      <w:r w:rsidRPr="000B199F">
        <w:rPr>
          <w:sz w:val="22"/>
          <w:lang w:val="uk-UA"/>
        </w:rPr>
        <w:t>у</w:t>
      </w:r>
      <w:r w:rsidRPr="000B199F">
        <w:rPr>
          <w:sz w:val="22"/>
          <w:lang w:val="uk-UA"/>
        </w:rPr>
        <w:t>ють</w:t>
      </w:r>
      <w:r w:rsidRPr="000B199F">
        <w:rPr>
          <w:color w:val="000000"/>
          <w:sz w:val="22"/>
          <w:lang w:val="uk-UA"/>
        </w:rPr>
        <w:t xml:space="preserve"> поверхні </w:t>
      </w:r>
      <w:r w:rsidRPr="000B199F">
        <w:rPr>
          <w:sz w:val="22"/>
          <w:lang w:val="uk-UA"/>
        </w:rPr>
        <w:t>з</w:t>
      </w:r>
      <w:r w:rsidRPr="000B199F">
        <w:rPr>
          <w:color w:val="000000"/>
          <w:sz w:val="22"/>
          <w:lang w:val="uk-UA"/>
        </w:rPr>
        <w:t xml:space="preserve"> великою шорсткістю при високій продуктивно</w:t>
      </w:r>
      <w:r w:rsidRPr="000B199F">
        <w:rPr>
          <w:color w:val="000000"/>
          <w:sz w:val="22"/>
          <w:lang w:val="uk-UA"/>
        </w:rPr>
        <w:t>с</w:t>
      </w:r>
      <w:r w:rsidRPr="000B199F">
        <w:rPr>
          <w:color w:val="000000"/>
          <w:sz w:val="22"/>
          <w:lang w:val="uk-UA"/>
        </w:rPr>
        <w:t xml:space="preserve">ті. Тому частоти </w:t>
      </w:r>
      <w:r w:rsidRPr="000B199F">
        <w:rPr>
          <w:sz w:val="22"/>
          <w:lang w:val="uk-UA"/>
        </w:rPr>
        <w:t>зазначеного</w:t>
      </w:r>
      <w:r w:rsidRPr="000B199F">
        <w:rPr>
          <w:color w:val="000000"/>
          <w:sz w:val="22"/>
          <w:lang w:val="uk-UA"/>
        </w:rPr>
        <w:t xml:space="preserve"> діапазону </w:t>
      </w:r>
      <w:r w:rsidRPr="000B199F">
        <w:rPr>
          <w:sz w:val="22"/>
          <w:lang w:val="uk-UA"/>
        </w:rPr>
        <w:t>використають</w:t>
      </w:r>
      <w:r w:rsidRPr="000B199F">
        <w:rPr>
          <w:color w:val="000000"/>
          <w:sz w:val="22"/>
          <w:lang w:val="uk-UA"/>
        </w:rPr>
        <w:t xml:space="preserve"> при чо</w:t>
      </w:r>
      <w:r w:rsidRPr="000B199F">
        <w:rPr>
          <w:color w:val="000000"/>
          <w:sz w:val="22"/>
          <w:lang w:val="uk-UA"/>
        </w:rPr>
        <w:t>р</w:t>
      </w:r>
      <w:r w:rsidRPr="000B199F">
        <w:rPr>
          <w:color w:val="000000"/>
          <w:sz w:val="22"/>
          <w:lang w:val="uk-UA"/>
        </w:rPr>
        <w:t>новій обробці.</w:t>
      </w:r>
    </w:p>
    <w:p w:rsidR="00FF7009" w:rsidRPr="000B199F" w:rsidRDefault="00FF7009" w:rsidP="00F63D46">
      <w:pPr>
        <w:widowControl w:val="0"/>
        <w:shd w:val="clear" w:color="auto" w:fill="FFFFFF"/>
        <w:ind w:firstLine="284"/>
        <w:jc w:val="both"/>
        <w:rPr>
          <w:sz w:val="22"/>
          <w:lang w:val="uk-UA"/>
        </w:rPr>
      </w:pPr>
      <w:r w:rsidRPr="000B199F">
        <w:rPr>
          <w:color w:val="000000"/>
          <w:sz w:val="22"/>
          <w:lang w:val="uk-UA"/>
        </w:rPr>
        <w:t xml:space="preserve">Шорсткість поверхні й продуктивність, </w:t>
      </w:r>
      <w:r w:rsidRPr="000B199F">
        <w:rPr>
          <w:sz w:val="22"/>
          <w:lang w:val="uk-UA"/>
        </w:rPr>
        <w:t>одержувані</w:t>
      </w:r>
      <w:r w:rsidRPr="000B199F">
        <w:rPr>
          <w:color w:val="000000"/>
          <w:sz w:val="22"/>
          <w:lang w:val="uk-UA"/>
        </w:rPr>
        <w:t xml:space="preserve"> при </w:t>
      </w:r>
      <w:r w:rsidRPr="000B199F">
        <w:rPr>
          <w:sz w:val="22"/>
          <w:lang w:val="uk-UA"/>
        </w:rPr>
        <w:t>еле</w:t>
      </w:r>
      <w:r w:rsidRPr="000B199F">
        <w:rPr>
          <w:sz w:val="22"/>
          <w:lang w:val="uk-UA"/>
        </w:rPr>
        <w:t>к</w:t>
      </w:r>
      <w:r w:rsidRPr="000B199F">
        <w:rPr>
          <w:sz w:val="22"/>
          <w:lang w:val="uk-UA"/>
        </w:rPr>
        <w:lastRenderedPageBreak/>
        <w:t>троіскровій</w:t>
      </w:r>
      <w:r w:rsidRPr="000B199F">
        <w:rPr>
          <w:color w:val="000000"/>
          <w:sz w:val="22"/>
          <w:lang w:val="uk-UA"/>
        </w:rPr>
        <w:t xml:space="preserve"> чорновій обробці, </w:t>
      </w:r>
      <w:r w:rsidRPr="000B199F">
        <w:rPr>
          <w:sz w:val="22"/>
          <w:lang w:val="uk-UA"/>
        </w:rPr>
        <w:t>наве</w:t>
      </w:r>
      <w:r w:rsidR="007F0F84" w:rsidRPr="000B199F">
        <w:rPr>
          <w:sz w:val="22"/>
          <w:lang w:val="uk-UA"/>
        </w:rPr>
        <w:t>дено</w:t>
      </w:r>
      <w:r w:rsidRPr="000B199F">
        <w:rPr>
          <w:color w:val="000000"/>
          <w:sz w:val="22"/>
          <w:lang w:val="uk-UA"/>
        </w:rPr>
        <w:t xml:space="preserve"> в табл. </w:t>
      </w:r>
      <w:r w:rsidR="0014562C" w:rsidRPr="000B199F">
        <w:rPr>
          <w:color w:val="000000"/>
          <w:sz w:val="22"/>
          <w:lang w:val="uk-UA"/>
        </w:rPr>
        <w:t>1.</w:t>
      </w:r>
      <w:r w:rsidR="00EF1D93" w:rsidRPr="000B199F">
        <w:rPr>
          <w:color w:val="000000"/>
          <w:sz w:val="22"/>
          <w:lang w:val="uk-UA"/>
        </w:rPr>
        <w:t>1</w:t>
      </w:r>
      <w:r w:rsidR="00C53401" w:rsidRPr="000B199F">
        <w:rPr>
          <w:color w:val="000000"/>
          <w:sz w:val="22"/>
          <w:lang w:val="uk-UA"/>
        </w:rPr>
        <w:t>1</w:t>
      </w:r>
      <w:r w:rsidRPr="000B199F">
        <w:rPr>
          <w:color w:val="000000"/>
          <w:sz w:val="22"/>
          <w:lang w:val="uk-UA"/>
        </w:rPr>
        <w:t>.</w:t>
      </w:r>
    </w:p>
    <w:p w:rsidR="00FF7009" w:rsidRPr="000B199F" w:rsidRDefault="00FF7009" w:rsidP="00172AA9">
      <w:pPr>
        <w:widowControl w:val="0"/>
        <w:shd w:val="clear" w:color="auto" w:fill="FFFFFF"/>
        <w:spacing w:before="120"/>
        <w:jc w:val="right"/>
        <w:rPr>
          <w:i/>
          <w:color w:val="000000"/>
          <w:sz w:val="22"/>
          <w:lang w:val="uk-UA"/>
        </w:rPr>
      </w:pPr>
      <w:r w:rsidRPr="000B199F">
        <w:rPr>
          <w:i/>
          <w:color w:val="000000"/>
          <w:sz w:val="22"/>
          <w:lang w:val="uk-UA"/>
        </w:rPr>
        <w:t xml:space="preserve">Таблиця </w:t>
      </w:r>
      <w:r w:rsidR="00EC6044" w:rsidRPr="000B199F">
        <w:rPr>
          <w:i/>
          <w:color w:val="000000"/>
          <w:sz w:val="22"/>
          <w:lang w:val="uk-UA"/>
        </w:rPr>
        <w:t>1.</w:t>
      </w:r>
      <w:r w:rsidR="00EF1D93" w:rsidRPr="000B199F">
        <w:rPr>
          <w:i/>
          <w:color w:val="000000"/>
          <w:sz w:val="22"/>
          <w:lang w:val="uk-UA"/>
        </w:rPr>
        <w:t>1</w:t>
      </w:r>
      <w:r w:rsidR="005839D9" w:rsidRPr="000B199F">
        <w:rPr>
          <w:i/>
          <w:color w:val="000000"/>
          <w:sz w:val="22"/>
          <w:lang w:val="uk-UA"/>
        </w:rPr>
        <w:t>1</w:t>
      </w:r>
    </w:p>
    <w:p w:rsidR="00FF7009" w:rsidRPr="000B199F" w:rsidRDefault="00FF7009" w:rsidP="000B199F">
      <w:pPr>
        <w:widowControl w:val="0"/>
        <w:shd w:val="clear" w:color="auto" w:fill="FFFFFF"/>
        <w:spacing w:after="120"/>
        <w:jc w:val="center"/>
        <w:rPr>
          <w:b/>
          <w:i/>
          <w:color w:val="000000"/>
          <w:sz w:val="22"/>
          <w:lang w:val="uk-UA"/>
        </w:rPr>
      </w:pPr>
      <w:r w:rsidRPr="000B199F">
        <w:rPr>
          <w:b/>
          <w:i/>
          <w:color w:val="000000"/>
          <w:sz w:val="22"/>
          <w:lang w:val="uk-UA"/>
        </w:rPr>
        <w:t xml:space="preserve">Висота мікронерівностей і продуктивність при </w:t>
      </w:r>
      <w:r w:rsidR="000B199F">
        <w:rPr>
          <w:b/>
          <w:i/>
          <w:sz w:val="22"/>
          <w:lang w:val="uk-UA"/>
        </w:rPr>
        <w:br/>
      </w:r>
      <w:r w:rsidR="007F0F84" w:rsidRPr="000B199F">
        <w:rPr>
          <w:b/>
          <w:i/>
          <w:sz w:val="22"/>
          <w:lang w:val="uk-UA"/>
        </w:rPr>
        <w:t>с</w:t>
      </w:r>
      <w:r w:rsidRPr="000B199F">
        <w:rPr>
          <w:b/>
          <w:i/>
          <w:sz w:val="22"/>
          <w:lang w:val="uk-UA"/>
        </w:rPr>
        <w:t>ередн</w:t>
      </w:r>
      <w:r w:rsidR="007F0F84" w:rsidRPr="000B199F">
        <w:rPr>
          <w:b/>
          <w:i/>
          <w:sz w:val="22"/>
          <w:lang w:val="uk-UA"/>
        </w:rPr>
        <w:t xml:space="preserve">ій </w:t>
      </w:r>
      <w:r w:rsidRPr="000B199F">
        <w:rPr>
          <w:b/>
          <w:i/>
          <w:color w:val="000000"/>
          <w:sz w:val="22"/>
          <w:lang w:val="uk-UA"/>
        </w:rPr>
        <w:t xml:space="preserve"> </w:t>
      </w:r>
      <w:r w:rsidRPr="000B199F">
        <w:rPr>
          <w:b/>
          <w:i/>
          <w:sz w:val="22"/>
          <w:lang w:val="uk-UA"/>
        </w:rPr>
        <w:t>низькочастотній</w:t>
      </w:r>
      <w:r w:rsidRPr="000B199F">
        <w:rPr>
          <w:b/>
          <w:i/>
          <w:color w:val="000000"/>
          <w:sz w:val="22"/>
          <w:lang w:val="uk-UA"/>
        </w:rPr>
        <w:t xml:space="preserve"> </w:t>
      </w:r>
      <w:r w:rsidR="00C705FE" w:rsidRPr="000B199F">
        <w:rPr>
          <w:b/>
          <w:i/>
          <w:sz w:val="22"/>
          <w:lang w:val="uk-UA"/>
        </w:rPr>
        <w:t>ЕІМ</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2"/>
        <w:gridCol w:w="905"/>
        <w:gridCol w:w="1081"/>
        <w:gridCol w:w="1272"/>
        <w:gridCol w:w="1550"/>
      </w:tblGrid>
      <w:tr w:rsidR="00FF7009" w:rsidRPr="00F11AFA" w:rsidTr="00826C16">
        <w:trPr>
          <w:trHeight w:val="341"/>
        </w:trPr>
        <w:tc>
          <w:tcPr>
            <w:tcW w:w="1196" w:type="pct"/>
            <w:vMerge w:val="restar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Оброблюва</w:t>
            </w:r>
            <w:r w:rsidR="007F0F84">
              <w:rPr>
                <w:sz w:val="20"/>
                <w:szCs w:val="20"/>
                <w:lang w:val="uk-UA"/>
              </w:rPr>
              <w:t>-</w:t>
            </w:r>
            <w:r w:rsidRPr="00F11AFA">
              <w:rPr>
                <w:sz w:val="20"/>
                <w:szCs w:val="20"/>
                <w:lang w:val="uk-UA"/>
              </w:rPr>
              <w:t>ний матеріал</w:t>
            </w:r>
          </w:p>
        </w:tc>
        <w:tc>
          <w:tcPr>
            <w:tcW w:w="1571" w:type="pct"/>
            <w:gridSpan w:val="2"/>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Електричний</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режим</w:t>
            </w:r>
          </w:p>
        </w:tc>
        <w:tc>
          <w:tcPr>
            <w:tcW w:w="1006" w:type="pct"/>
            <w:vMerge w:val="restar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Максима</w:t>
            </w:r>
            <w:r w:rsidR="007F0F84">
              <w:rPr>
                <w:sz w:val="20"/>
                <w:szCs w:val="20"/>
                <w:lang w:val="uk-UA"/>
              </w:rPr>
              <w:t>-</w:t>
            </w:r>
            <w:r w:rsidRPr="00F11AFA">
              <w:rPr>
                <w:sz w:val="20"/>
                <w:szCs w:val="20"/>
                <w:lang w:val="uk-UA"/>
              </w:rPr>
              <w:t xml:space="preserve">льна висота </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мікро-</w:t>
            </w:r>
          </w:p>
          <w:p w:rsidR="00FF7009" w:rsidRPr="00F11AFA" w:rsidRDefault="007F0F84" w:rsidP="00F63D46">
            <w:pPr>
              <w:widowControl w:val="0"/>
              <w:autoSpaceDE w:val="0"/>
              <w:autoSpaceDN w:val="0"/>
              <w:adjustRightInd w:val="0"/>
              <w:jc w:val="center"/>
              <w:rPr>
                <w:sz w:val="20"/>
                <w:szCs w:val="20"/>
                <w:lang w:val="uk-UA"/>
              </w:rPr>
            </w:pPr>
            <w:r>
              <w:rPr>
                <w:sz w:val="20"/>
                <w:szCs w:val="20"/>
                <w:lang w:val="uk-UA"/>
              </w:rPr>
              <w:t>нерівно</w:t>
            </w:r>
            <w:r>
              <w:rPr>
                <w:sz w:val="20"/>
                <w:szCs w:val="20"/>
                <w:lang w:val="uk-UA"/>
              </w:rPr>
              <w:t>с</w:t>
            </w:r>
            <w:r>
              <w:rPr>
                <w:sz w:val="20"/>
                <w:szCs w:val="20"/>
                <w:lang w:val="uk-UA"/>
              </w:rPr>
              <w:t>тей</w:t>
            </w:r>
            <w:r w:rsidR="000B199F">
              <w:rPr>
                <w:sz w:val="20"/>
                <w:szCs w:val="20"/>
                <w:lang w:val="uk-UA"/>
              </w:rPr>
              <w:t>,</w:t>
            </w:r>
            <w:r w:rsidR="00FF7009" w:rsidRPr="00F11AFA">
              <w:rPr>
                <w:sz w:val="20"/>
                <w:szCs w:val="20"/>
                <w:lang w:val="uk-UA"/>
              </w:rPr>
              <w:t xml:space="preserve"> мкм</w:t>
            </w:r>
          </w:p>
        </w:tc>
        <w:tc>
          <w:tcPr>
            <w:tcW w:w="1226" w:type="pct"/>
            <w:vMerge w:val="restart"/>
            <w:vAlign w:val="center"/>
          </w:tcPr>
          <w:p w:rsidR="00FF7009" w:rsidRPr="00F11AFA" w:rsidRDefault="007F0F84" w:rsidP="00F63D46">
            <w:pPr>
              <w:widowControl w:val="0"/>
              <w:autoSpaceDE w:val="0"/>
              <w:autoSpaceDN w:val="0"/>
              <w:adjustRightInd w:val="0"/>
              <w:jc w:val="center"/>
              <w:rPr>
                <w:sz w:val="20"/>
                <w:szCs w:val="20"/>
                <w:lang w:val="uk-UA"/>
              </w:rPr>
            </w:pPr>
            <w:r>
              <w:rPr>
                <w:sz w:val="20"/>
                <w:szCs w:val="20"/>
                <w:lang w:val="uk-UA"/>
              </w:rPr>
              <w:t>Середня пр</w:t>
            </w:r>
            <w:r>
              <w:rPr>
                <w:sz w:val="20"/>
                <w:szCs w:val="20"/>
                <w:lang w:val="uk-UA"/>
              </w:rPr>
              <w:t>о</w:t>
            </w:r>
            <w:r>
              <w:rPr>
                <w:sz w:val="20"/>
                <w:szCs w:val="20"/>
                <w:lang w:val="uk-UA"/>
              </w:rPr>
              <w:t>дуктивність</w:t>
            </w:r>
            <w:r w:rsidR="000B199F">
              <w:rPr>
                <w:sz w:val="20"/>
                <w:szCs w:val="20"/>
                <w:lang w:val="uk-UA"/>
              </w:rPr>
              <w:t>,</w:t>
            </w:r>
            <w:r w:rsidR="00FF7009" w:rsidRPr="00F11AFA">
              <w:rPr>
                <w:sz w:val="20"/>
                <w:szCs w:val="20"/>
                <w:lang w:val="uk-UA"/>
              </w:rPr>
              <w:t xml:space="preserve"> мм</w:t>
            </w:r>
            <w:r w:rsidR="00FF7009" w:rsidRPr="00F11AFA">
              <w:rPr>
                <w:sz w:val="20"/>
                <w:szCs w:val="20"/>
                <w:vertAlign w:val="superscript"/>
                <w:lang w:val="uk-UA"/>
              </w:rPr>
              <w:t>3</w:t>
            </w:r>
            <w:r w:rsidR="00FF7009" w:rsidRPr="00F11AFA">
              <w:rPr>
                <w:sz w:val="20"/>
                <w:szCs w:val="20"/>
                <w:lang w:val="uk-UA"/>
              </w:rPr>
              <w:t>/хв</w:t>
            </w:r>
          </w:p>
        </w:tc>
      </w:tr>
      <w:tr w:rsidR="00FF7009" w:rsidRPr="00F11AFA" w:rsidTr="00826C16">
        <w:trPr>
          <w:trHeight w:val="107"/>
        </w:trPr>
        <w:tc>
          <w:tcPr>
            <w:tcW w:w="1196" w:type="pct"/>
            <w:vMerge/>
            <w:vAlign w:val="center"/>
          </w:tcPr>
          <w:p w:rsidR="00FF7009" w:rsidRPr="00F11AFA" w:rsidRDefault="00FF7009" w:rsidP="00F63D46">
            <w:pPr>
              <w:widowControl w:val="0"/>
              <w:autoSpaceDE w:val="0"/>
              <w:autoSpaceDN w:val="0"/>
              <w:adjustRightInd w:val="0"/>
              <w:jc w:val="center"/>
              <w:rPr>
                <w:sz w:val="20"/>
                <w:szCs w:val="20"/>
                <w:lang w:val="uk-UA"/>
              </w:rPr>
            </w:pPr>
          </w:p>
        </w:tc>
        <w:tc>
          <w:tcPr>
            <w:tcW w:w="716" w:type="pct"/>
            <w:vAlign w:val="center"/>
          </w:tcPr>
          <w:p w:rsidR="006532A1" w:rsidRPr="00F11AFA" w:rsidRDefault="0014562C" w:rsidP="00F63D46">
            <w:pPr>
              <w:widowControl w:val="0"/>
              <w:autoSpaceDE w:val="0"/>
              <w:autoSpaceDN w:val="0"/>
              <w:adjustRightInd w:val="0"/>
              <w:jc w:val="center"/>
              <w:rPr>
                <w:sz w:val="20"/>
                <w:szCs w:val="20"/>
                <w:lang w:val="uk-UA"/>
              </w:rPr>
            </w:pPr>
            <w:r>
              <w:rPr>
                <w:sz w:val="20"/>
                <w:szCs w:val="20"/>
                <w:lang w:val="uk-UA"/>
              </w:rPr>
              <w:t>ч</w:t>
            </w:r>
            <w:r w:rsidR="00FF7009" w:rsidRPr="00F11AFA">
              <w:rPr>
                <w:sz w:val="20"/>
                <w:szCs w:val="20"/>
                <w:lang w:val="uk-UA"/>
              </w:rPr>
              <w:t>аст</w:t>
            </w:r>
            <w:r w:rsidR="00FF7009" w:rsidRPr="00F11AFA">
              <w:rPr>
                <w:sz w:val="20"/>
                <w:szCs w:val="20"/>
                <w:lang w:val="uk-UA"/>
              </w:rPr>
              <w:t>о</w:t>
            </w:r>
            <w:r w:rsidR="00FF7009" w:rsidRPr="00F11AFA">
              <w:rPr>
                <w:sz w:val="20"/>
                <w:szCs w:val="20"/>
                <w:lang w:val="uk-UA"/>
              </w:rPr>
              <w:t>та</w:t>
            </w:r>
            <w:r>
              <w:rPr>
                <w:sz w:val="20"/>
                <w:szCs w:val="20"/>
                <w:lang w:val="uk-UA"/>
              </w:rPr>
              <w:t>,</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Гц</w:t>
            </w:r>
          </w:p>
        </w:tc>
        <w:tc>
          <w:tcPr>
            <w:tcW w:w="855" w:type="pct"/>
            <w:vAlign w:val="center"/>
          </w:tcPr>
          <w:p w:rsidR="00FF7009" w:rsidRPr="00F11AFA" w:rsidRDefault="0014562C" w:rsidP="00F63D46">
            <w:pPr>
              <w:widowControl w:val="0"/>
              <w:autoSpaceDE w:val="0"/>
              <w:autoSpaceDN w:val="0"/>
              <w:adjustRightInd w:val="0"/>
              <w:jc w:val="center"/>
              <w:rPr>
                <w:sz w:val="20"/>
                <w:szCs w:val="20"/>
                <w:lang w:val="uk-UA"/>
              </w:rPr>
            </w:pPr>
            <w:r>
              <w:rPr>
                <w:sz w:val="20"/>
                <w:szCs w:val="20"/>
                <w:lang w:val="uk-UA"/>
              </w:rPr>
              <w:t>с</w:t>
            </w:r>
            <w:r w:rsidR="00FF7009" w:rsidRPr="00F11AFA">
              <w:rPr>
                <w:sz w:val="20"/>
                <w:szCs w:val="20"/>
                <w:lang w:val="uk-UA"/>
              </w:rPr>
              <w:t>ередня сила струму, А</w:t>
            </w:r>
          </w:p>
        </w:tc>
        <w:tc>
          <w:tcPr>
            <w:tcW w:w="1006" w:type="pct"/>
            <w:vMerge/>
            <w:vAlign w:val="center"/>
          </w:tcPr>
          <w:p w:rsidR="00FF7009" w:rsidRPr="00F11AFA" w:rsidRDefault="00FF7009" w:rsidP="00F63D46">
            <w:pPr>
              <w:widowControl w:val="0"/>
              <w:autoSpaceDE w:val="0"/>
              <w:autoSpaceDN w:val="0"/>
              <w:adjustRightInd w:val="0"/>
              <w:jc w:val="center"/>
              <w:rPr>
                <w:sz w:val="20"/>
                <w:szCs w:val="20"/>
                <w:lang w:val="uk-UA"/>
              </w:rPr>
            </w:pPr>
          </w:p>
        </w:tc>
        <w:tc>
          <w:tcPr>
            <w:tcW w:w="1226" w:type="pct"/>
            <w:vMerge/>
            <w:vAlign w:val="center"/>
          </w:tcPr>
          <w:p w:rsidR="00FF7009" w:rsidRPr="00F11AFA" w:rsidRDefault="00FF7009" w:rsidP="00F63D46">
            <w:pPr>
              <w:widowControl w:val="0"/>
              <w:autoSpaceDE w:val="0"/>
              <w:autoSpaceDN w:val="0"/>
              <w:adjustRightInd w:val="0"/>
              <w:jc w:val="center"/>
              <w:rPr>
                <w:sz w:val="20"/>
                <w:szCs w:val="20"/>
                <w:lang w:val="uk-UA"/>
              </w:rPr>
            </w:pPr>
          </w:p>
        </w:tc>
      </w:tr>
      <w:tr w:rsidR="00FF7009" w:rsidRPr="00F11AFA" w:rsidTr="00826C16">
        <w:trPr>
          <w:trHeight w:val="796"/>
        </w:trPr>
        <w:tc>
          <w:tcPr>
            <w:tcW w:w="1196" w:type="pct"/>
            <w:vAlign w:val="center"/>
          </w:tcPr>
          <w:p w:rsidR="00FF7009" w:rsidRPr="00F11AFA" w:rsidRDefault="00FF7009" w:rsidP="000B199F">
            <w:pPr>
              <w:widowControl w:val="0"/>
              <w:autoSpaceDE w:val="0"/>
              <w:autoSpaceDN w:val="0"/>
              <w:adjustRightInd w:val="0"/>
              <w:rPr>
                <w:sz w:val="20"/>
                <w:szCs w:val="20"/>
                <w:lang w:val="uk-UA"/>
              </w:rPr>
            </w:pPr>
            <w:r w:rsidRPr="00F11AFA">
              <w:rPr>
                <w:sz w:val="20"/>
                <w:szCs w:val="20"/>
                <w:lang w:val="uk-UA"/>
              </w:rPr>
              <w:t>Сталь</w:t>
            </w:r>
          </w:p>
        </w:tc>
        <w:tc>
          <w:tcPr>
            <w:tcW w:w="71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400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400</w:t>
            </w:r>
          </w:p>
        </w:tc>
        <w:tc>
          <w:tcPr>
            <w:tcW w:w="855"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300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300</w:t>
            </w:r>
          </w:p>
        </w:tc>
        <w:tc>
          <w:tcPr>
            <w:tcW w:w="100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590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1250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280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530</w:t>
            </w:r>
          </w:p>
        </w:tc>
        <w:tc>
          <w:tcPr>
            <w:tcW w:w="122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90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5000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700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4900</w:t>
            </w:r>
          </w:p>
        </w:tc>
      </w:tr>
      <w:tr w:rsidR="00FF7009" w:rsidRPr="00F11AFA" w:rsidTr="00826C16">
        <w:trPr>
          <w:trHeight w:val="787"/>
        </w:trPr>
        <w:tc>
          <w:tcPr>
            <w:tcW w:w="1196" w:type="pct"/>
            <w:vAlign w:val="center"/>
          </w:tcPr>
          <w:p w:rsidR="00FF7009" w:rsidRPr="00F11AFA" w:rsidRDefault="00FF7009" w:rsidP="000B199F">
            <w:pPr>
              <w:widowControl w:val="0"/>
              <w:autoSpaceDE w:val="0"/>
              <w:autoSpaceDN w:val="0"/>
              <w:adjustRightInd w:val="0"/>
              <w:rPr>
                <w:sz w:val="20"/>
                <w:szCs w:val="20"/>
                <w:lang w:val="uk-UA"/>
              </w:rPr>
            </w:pPr>
            <w:r w:rsidRPr="00F11AFA">
              <w:rPr>
                <w:sz w:val="20"/>
                <w:szCs w:val="20"/>
                <w:lang w:val="uk-UA"/>
              </w:rPr>
              <w:t>Твердий сплав ВК20</w:t>
            </w:r>
          </w:p>
        </w:tc>
        <w:tc>
          <w:tcPr>
            <w:tcW w:w="71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400</w:t>
            </w:r>
          </w:p>
        </w:tc>
        <w:tc>
          <w:tcPr>
            <w:tcW w:w="855"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tc>
        <w:tc>
          <w:tcPr>
            <w:tcW w:w="100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90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110</w:t>
            </w:r>
          </w:p>
        </w:tc>
        <w:tc>
          <w:tcPr>
            <w:tcW w:w="1226"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6...10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90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190</w:t>
            </w:r>
          </w:p>
        </w:tc>
      </w:tr>
    </w:tbl>
    <w:p w:rsidR="00172AA9" w:rsidRPr="00826C16" w:rsidRDefault="00172AA9" w:rsidP="00826C16">
      <w:pPr>
        <w:widowControl w:val="0"/>
        <w:shd w:val="clear" w:color="auto" w:fill="FFFFFF"/>
        <w:spacing w:before="120"/>
        <w:ind w:firstLine="284"/>
        <w:jc w:val="both"/>
        <w:rPr>
          <w:spacing w:val="-2"/>
          <w:sz w:val="22"/>
          <w:lang w:val="uk-UA"/>
        </w:rPr>
      </w:pPr>
      <w:r w:rsidRPr="00826C16">
        <w:rPr>
          <w:color w:val="000000"/>
          <w:spacing w:val="-2"/>
          <w:sz w:val="22"/>
          <w:lang w:val="uk-UA"/>
        </w:rPr>
        <w:t xml:space="preserve">Чистову обробку проводять при частоті </w:t>
      </w:r>
      <w:r w:rsidRPr="00826C16">
        <w:rPr>
          <w:spacing w:val="-2"/>
          <w:sz w:val="22"/>
          <w:lang w:val="uk-UA"/>
        </w:rPr>
        <w:t>струму</w:t>
      </w:r>
      <w:r w:rsidRPr="00826C16">
        <w:rPr>
          <w:color w:val="000000"/>
          <w:spacing w:val="-2"/>
          <w:sz w:val="22"/>
          <w:lang w:val="uk-UA"/>
        </w:rPr>
        <w:t xml:space="preserve"> 7-200 кГц. Шорсткість поверхні й продуктивність, </w:t>
      </w:r>
      <w:r w:rsidRPr="00826C16">
        <w:rPr>
          <w:spacing w:val="-2"/>
          <w:sz w:val="22"/>
          <w:lang w:val="uk-UA"/>
        </w:rPr>
        <w:t>одержувані</w:t>
      </w:r>
      <w:r w:rsidRPr="00826C16">
        <w:rPr>
          <w:color w:val="000000"/>
          <w:spacing w:val="-2"/>
          <w:sz w:val="22"/>
          <w:lang w:val="uk-UA"/>
        </w:rPr>
        <w:t xml:space="preserve"> при </w:t>
      </w:r>
      <w:r w:rsidR="00C41EA4">
        <w:rPr>
          <w:spacing w:val="-2"/>
          <w:sz w:val="22"/>
          <w:lang w:val="uk-UA"/>
        </w:rPr>
        <w:t>середньо</w:t>
      </w:r>
      <w:r w:rsidRPr="00826C16">
        <w:rPr>
          <w:spacing w:val="-2"/>
          <w:sz w:val="22"/>
          <w:lang w:val="uk-UA"/>
        </w:rPr>
        <w:t>,</w:t>
      </w:r>
      <w:r w:rsidRPr="00826C16">
        <w:rPr>
          <w:color w:val="000000"/>
          <w:spacing w:val="-2"/>
          <w:sz w:val="22"/>
          <w:lang w:val="uk-UA"/>
        </w:rPr>
        <w:t xml:space="preserve"> </w:t>
      </w:r>
      <w:r w:rsidRPr="00826C16">
        <w:rPr>
          <w:spacing w:val="-2"/>
          <w:sz w:val="22"/>
          <w:lang w:val="uk-UA"/>
        </w:rPr>
        <w:t>низькочастотній та високочастотній</w:t>
      </w:r>
      <w:r w:rsidRPr="00826C16">
        <w:rPr>
          <w:color w:val="000000"/>
          <w:spacing w:val="-2"/>
          <w:sz w:val="22"/>
          <w:lang w:val="uk-UA"/>
        </w:rPr>
        <w:t xml:space="preserve"> </w:t>
      </w:r>
      <w:r w:rsidRPr="00826C16">
        <w:rPr>
          <w:spacing w:val="-2"/>
          <w:sz w:val="22"/>
          <w:lang w:val="uk-UA"/>
        </w:rPr>
        <w:t>ЕІМ</w:t>
      </w:r>
      <w:r w:rsidRPr="00826C16">
        <w:rPr>
          <w:color w:val="000000"/>
          <w:spacing w:val="-2"/>
          <w:sz w:val="22"/>
          <w:lang w:val="uk-UA"/>
        </w:rPr>
        <w:t xml:space="preserve">, </w:t>
      </w:r>
      <w:r w:rsidRPr="00826C16">
        <w:rPr>
          <w:spacing w:val="-2"/>
          <w:sz w:val="22"/>
          <w:lang w:val="uk-UA"/>
        </w:rPr>
        <w:t>наведено</w:t>
      </w:r>
      <w:r w:rsidRPr="00826C16">
        <w:rPr>
          <w:color w:val="000000"/>
          <w:spacing w:val="-2"/>
          <w:sz w:val="22"/>
          <w:lang w:val="uk-UA"/>
        </w:rPr>
        <w:t xml:space="preserve"> в табл. 1.12.</w:t>
      </w:r>
    </w:p>
    <w:p w:rsidR="00FF7009" w:rsidRPr="00826C16" w:rsidRDefault="00FF7009" w:rsidP="00826C16">
      <w:pPr>
        <w:widowControl w:val="0"/>
        <w:spacing w:before="120"/>
        <w:jc w:val="right"/>
        <w:rPr>
          <w:i/>
          <w:color w:val="000000"/>
          <w:sz w:val="22"/>
          <w:lang w:val="uk-UA"/>
        </w:rPr>
      </w:pPr>
      <w:r w:rsidRPr="00826C16">
        <w:rPr>
          <w:i/>
          <w:color w:val="000000"/>
          <w:sz w:val="22"/>
          <w:lang w:val="uk-UA"/>
        </w:rPr>
        <w:t xml:space="preserve">Таблиця </w:t>
      </w:r>
      <w:r w:rsidR="00EC6044" w:rsidRPr="00826C16">
        <w:rPr>
          <w:i/>
          <w:color w:val="000000"/>
          <w:sz w:val="22"/>
          <w:lang w:val="uk-UA"/>
        </w:rPr>
        <w:t>1.</w:t>
      </w:r>
      <w:r w:rsidR="006532A1" w:rsidRPr="00826C16">
        <w:rPr>
          <w:i/>
          <w:color w:val="000000"/>
          <w:sz w:val="22"/>
          <w:lang w:val="uk-UA"/>
        </w:rPr>
        <w:t>1</w:t>
      </w:r>
      <w:r w:rsidR="005839D9" w:rsidRPr="00826C16">
        <w:rPr>
          <w:i/>
          <w:color w:val="000000"/>
          <w:sz w:val="22"/>
          <w:lang w:val="uk-UA"/>
        </w:rPr>
        <w:t>2</w:t>
      </w:r>
    </w:p>
    <w:p w:rsidR="00FF7009" w:rsidRPr="00826C16" w:rsidRDefault="00FF7009" w:rsidP="00826C16">
      <w:pPr>
        <w:widowControl w:val="0"/>
        <w:spacing w:after="120"/>
        <w:jc w:val="center"/>
        <w:rPr>
          <w:b/>
          <w:i/>
          <w:color w:val="000000"/>
          <w:sz w:val="22"/>
          <w:lang w:val="uk-UA"/>
        </w:rPr>
      </w:pPr>
      <w:r w:rsidRPr="00826C16">
        <w:rPr>
          <w:b/>
          <w:i/>
          <w:color w:val="000000"/>
          <w:sz w:val="22"/>
          <w:lang w:val="uk-UA"/>
        </w:rPr>
        <w:t>Висота мікронерівностей і продуктивність при</w:t>
      </w:r>
      <w:r w:rsidR="00826C16">
        <w:rPr>
          <w:b/>
          <w:i/>
          <w:color w:val="000000"/>
          <w:sz w:val="22"/>
          <w:lang w:val="uk-UA"/>
        </w:rPr>
        <w:t xml:space="preserve"> </w:t>
      </w:r>
      <w:r w:rsidR="00826C16">
        <w:rPr>
          <w:b/>
          <w:i/>
          <w:sz w:val="22"/>
          <w:lang w:val="uk-UA"/>
        </w:rPr>
        <w:br/>
      </w:r>
      <w:r w:rsidRPr="00826C16">
        <w:rPr>
          <w:b/>
          <w:i/>
          <w:sz w:val="22"/>
          <w:lang w:val="uk-UA"/>
        </w:rPr>
        <w:t>високочастотній</w:t>
      </w:r>
      <w:r w:rsidRPr="00826C16">
        <w:rPr>
          <w:b/>
          <w:i/>
          <w:color w:val="000000"/>
          <w:sz w:val="22"/>
          <w:lang w:val="uk-UA"/>
        </w:rPr>
        <w:t xml:space="preserve"> </w:t>
      </w:r>
      <w:r w:rsidRPr="00826C16">
        <w:rPr>
          <w:b/>
          <w:i/>
          <w:sz w:val="22"/>
          <w:lang w:val="uk-UA"/>
        </w:rPr>
        <w:t>електроімпульсній</w:t>
      </w:r>
      <w:r w:rsidRPr="00826C16">
        <w:rPr>
          <w:b/>
          <w:i/>
          <w:color w:val="000000"/>
          <w:sz w:val="22"/>
          <w:lang w:val="uk-UA"/>
        </w:rPr>
        <w:t xml:space="preserve"> обробці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7"/>
        <w:gridCol w:w="938"/>
        <w:gridCol w:w="1066"/>
        <w:gridCol w:w="1418"/>
        <w:gridCol w:w="1411"/>
      </w:tblGrid>
      <w:tr w:rsidR="00FF7009" w:rsidRPr="00F11AFA" w:rsidTr="00826C16">
        <w:tc>
          <w:tcPr>
            <w:tcW w:w="1188" w:type="pct"/>
            <w:vMerge w:val="restar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Оброблюва</w:t>
            </w:r>
            <w:r w:rsidR="00F2296A">
              <w:rPr>
                <w:sz w:val="20"/>
                <w:szCs w:val="20"/>
                <w:lang w:val="uk-UA"/>
              </w:rPr>
              <w:t>-</w:t>
            </w:r>
            <w:r w:rsidRPr="00F11AFA">
              <w:rPr>
                <w:sz w:val="20"/>
                <w:szCs w:val="20"/>
                <w:lang w:val="uk-UA"/>
              </w:rPr>
              <w:t>ний матеріал</w:t>
            </w:r>
          </w:p>
        </w:tc>
        <w:tc>
          <w:tcPr>
            <w:tcW w:w="1580" w:type="pct"/>
            <w:gridSpan w:val="2"/>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Електричний</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режим</w:t>
            </w:r>
          </w:p>
        </w:tc>
        <w:tc>
          <w:tcPr>
            <w:tcW w:w="1118" w:type="pct"/>
            <w:vMerge w:val="restar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Максимальна висота</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мікро-нерівностей, мкм</w:t>
            </w:r>
          </w:p>
        </w:tc>
        <w:tc>
          <w:tcPr>
            <w:tcW w:w="1113" w:type="pct"/>
            <w:vMerge w:val="restar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Середня пр</w:t>
            </w:r>
            <w:r w:rsidRPr="00F11AFA">
              <w:rPr>
                <w:sz w:val="20"/>
                <w:szCs w:val="20"/>
                <w:lang w:val="uk-UA"/>
              </w:rPr>
              <w:t>о</w:t>
            </w:r>
            <w:r w:rsidRPr="00F11AFA">
              <w:rPr>
                <w:sz w:val="20"/>
                <w:szCs w:val="20"/>
                <w:lang w:val="uk-UA"/>
              </w:rPr>
              <w:t>дуктивність, мм</w:t>
            </w:r>
            <w:r w:rsidRPr="00F11AFA">
              <w:rPr>
                <w:sz w:val="20"/>
                <w:szCs w:val="20"/>
                <w:vertAlign w:val="superscript"/>
                <w:lang w:val="uk-UA"/>
              </w:rPr>
              <w:t>3</w:t>
            </w:r>
            <w:r w:rsidRPr="00F11AFA">
              <w:rPr>
                <w:sz w:val="20"/>
                <w:szCs w:val="20"/>
                <w:lang w:val="uk-UA"/>
              </w:rPr>
              <w:t>/хв</w:t>
            </w:r>
          </w:p>
        </w:tc>
      </w:tr>
      <w:tr w:rsidR="00FF7009" w:rsidRPr="00F11AFA" w:rsidTr="00826C16">
        <w:tc>
          <w:tcPr>
            <w:tcW w:w="1188" w:type="pct"/>
            <w:vMerge/>
            <w:vAlign w:val="center"/>
          </w:tcPr>
          <w:p w:rsidR="00FF7009" w:rsidRPr="00F11AFA" w:rsidRDefault="00FF7009" w:rsidP="00F63D46">
            <w:pPr>
              <w:widowControl w:val="0"/>
              <w:autoSpaceDE w:val="0"/>
              <w:autoSpaceDN w:val="0"/>
              <w:adjustRightInd w:val="0"/>
              <w:jc w:val="center"/>
              <w:rPr>
                <w:sz w:val="20"/>
                <w:szCs w:val="20"/>
                <w:lang w:val="uk-UA"/>
              </w:rPr>
            </w:pPr>
          </w:p>
        </w:tc>
        <w:tc>
          <w:tcPr>
            <w:tcW w:w="740" w:type="pct"/>
            <w:vAlign w:val="center"/>
          </w:tcPr>
          <w:p w:rsidR="00FF7009" w:rsidRPr="00F11AFA" w:rsidRDefault="0014562C" w:rsidP="00F63D46">
            <w:pPr>
              <w:widowControl w:val="0"/>
              <w:autoSpaceDE w:val="0"/>
              <w:autoSpaceDN w:val="0"/>
              <w:adjustRightInd w:val="0"/>
              <w:jc w:val="center"/>
              <w:rPr>
                <w:sz w:val="20"/>
                <w:szCs w:val="20"/>
                <w:lang w:val="uk-UA"/>
              </w:rPr>
            </w:pPr>
            <w:r>
              <w:rPr>
                <w:sz w:val="20"/>
                <w:szCs w:val="20"/>
                <w:lang w:val="uk-UA"/>
              </w:rPr>
              <w:t>ч</w:t>
            </w:r>
            <w:r w:rsidR="00FF7009" w:rsidRPr="00F11AFA">
              <w:rPr>
                <w:sz w:val="20"/>
                <w:szCs w:val="20"/>
                <w:lang w:val="uk-UA"/>
              </w:rPr>
              <w:t>астота, Гц</w:t>
            </w:r>
          </w:p>
        </w:tc>
        <w:tc>
          <w:tcPr>
            <w:tcW w:w="841" w:type="pct"/>
            <w:vAlign w:val="center"/>
          </w:tcPr>
          <w:p w:rsidR="00FF7009" w:rsidRPr="00F11AFA" w:rsidRDefault="0014562C" w:rsidP="00F63D46">
            <w:pPr>
              <w:widowControl w:val="0"/>
              <w:autoSpaceDE w:val="0"/>
              <w:autoSpaceDN w:val="0"/>
              <w:adjustRightInd w:val="0"/>
              <w:jc w:val="center"/>
              <w:rPr>
                <w:sz w:val="20"/>
                <w:szCs w:val="20"/>
                <w:lang w:val="uk-UA"/>
              </w:rPr>
            </w:pPr>
            <w:r>
              <w:rPr>
                <w:sz w:val="20"/>
                <w:szCs w:val="20"/>
                <w:lang w:val="uk-UA"/>
              </w:rPr>
              <w:t>с</w:t>
            </w:r>
            <w:r w:rsidR="00FF7009" w:rsidRPr="00F11AFA">
              <w:rPr>
                <w:sz w:val="20"/>
                <w:szCs w:val="20"/>
                <w:lang w:val="uk-UA"/>
              </w:rPr>
              <w:t>ередня сила струму, А</w:t>
            </w:r>
          </w:p>
        </w:tc>
        <w:tc>
          <w:tcPr>
            <w:tcW w:w="1118" w:type="pct"/>
            <w:vMerge/>
            <w:vAlign w:val="center"/>
          </w:tcPr>
          <w:p w:rsidR="00FF7009" w:rsidRPr="00F11AFA" w:rsidRDefault="00FF7009" w:rsidP="00F63D46">
            <w:pPr>
              <w:widowControl w:val="0"/>
              <w:autoSpaceDE w:val="0"/>
              <w:autoSpaceDN w:val="0"/>
              <w:adjustRightInd w:val="0"/>
              <w:jc w:val="center"/>
              <w:rPr>
                <w:sz w:val="20"/>
                <w:szCs w:val="20"/>
                <w:lang w:val="uk-UA"/>
              </w:rPr>
            </w:pPr>
          </w:p>
        </w:tc>
        <w:tc>
          <w:tcPr>
            <w:tcW w:w="1113" w:type="pct"/>
            <w:vMerge/>
            <w:vAlign w:val="center"/>
          </w:tcPr>
          <w:p w:rsidR="00FF7009" w:rsidRPr="00F11AFA" w:rsidRDefault="00FF7009" w:rsidP="00F63D46">
            <w:pPr>
              <w:widowControl w:val="0"/>
              <w:autoSpaceDE w:val="0"/>
              <w:autoSpaceDN w:val="0"/>
              <w:adjustRightInd w:val="0"/>
              <w:jc w:val="center"/>
              <w:rPr>
                <w:sz w:val="20"/>
                <w:szCs w:val="20"/>
                <w:lang w:val="uk-UA"/>
              </w:rPr>
            </w:pPr>
          </w:p>
        </w:tc>
      </w:tr>
      <w:tr w:rsidR="00FF7009" w:rsidRPr="00F11AFA" w:rsidTr="00826C16">
        <w:tc>
          <w:tcPr>
            <w:tcW w:w="1188" w:type="pct"/>
            <w:vAlign w:val="center"/>
          </w:tcPr>
          <w:p w:rsidR="00FF7009" w:rsidRPr="00F11AFA" w:rsidRDefault="00FF7009" w:rsidP="00826C16">
            <w:pPr>
              <w:widowControl w:val="0"/>
              <w:autoSpaceDE w:val="0"/>
              <w:autoSpaceDN w:val="0"/>
              <w:adjustRightInd w:val="0"/>
              <w:rPr>
                <w:sz w:val="20"/>
                <w:szCs w:val="20"/>
                <w:lang w:val="uk-UA"/>
              </w:rPr>
            </w:pPr>
            <w:r w:rsidRPr="00F11AFA">
              <w:rPr>
                <w:sz w:val="20"/>
                <w:szCs w:val="20"/>
                <w:lang w:val="uk-UA"/>
              </w:rPr>
              <w:t>Сталь</w:t>
            </w:r>
          </w:p>
        </w:tc>
        <w:tc>
          <w:tcPr>
            <w:tcW w:w="740"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tc>
        <w:tc>
          <w:tcPr>
            <w:tcW w:w="841"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22</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20</w:t>
            </w:r>
          </w:p>
        </w:tc>
        <w:tc>
          <w:tcPr>
            <w:tcW w:w="1118"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65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16</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21</w:t>
            </w:r>
          </w:p>
        </w:tc>
        <w:tc>
          <w:tcPr>
            <w:tcW w:w="1113"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7...8</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80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240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2...3</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16</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tc>
      </w:tr>
      <w:tr w:rsidR="00FF7009" w:rsidRPr="00F11AFA" w:rsidTr="00826C16">
        <w:tc>
          <w:tcPr>
            <w:tcW w:w="1188" w:type="pct"/>
            <w:vAlign w:val="center"/>
          </w:tcPr>
          <w:p w:rsidR="00FF7009" w:rsidRPr="00F11AFA" w:rsidRDefault="00FF7009" w:rsidP="00826C16">
            <w:pPr>
              <w:widowControl w:val="0"/>
              <w:autoSpaceDE w:val="0"/>
              <w:autoSpaceDN w:val="0"/>
              <w:adjustRightInd w:val="0"/>
              <w:rPr>
                <w:sz w:val="20"/>
                <w:szCs w:val="20"/>
                <w:lang w:val="uk-UA"/>
              </w:rPr>
            </w:pPr>
            <w:r w:rsidRPr="00F11AFA">
              <w:rPr>
                <w:sz w:val="20"/>
                <w:szCs w:val="20"/>
                <w:lang w:val="uk-UA"/>
              </w:rPr>
              <w:t>Твердий сплав ВК20</w:t>
            </w:r>
          </w:p>
        </w:tc>
        <w:tc>
          <w:tcPr>
            <w:tcW w:w="740"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7</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25</w:t>
            </w:r>
          </w:p>
        </w:tc>
        <w:tc>
          <w:tcPr>
            <w:tcW w:w="841"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30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20</w:t>
            </w:r>
          </w:p>
        </w:tc>
        <w:tc>
          <w:tcPr>
            <w:tcW w:w="1118"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12</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9</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14</w:t>
            </w:r>
          </w:p>
        </w:tc>
        <w:tc>
          <w:tcPr>
            <w:tcW w:w="1113" w:type="pct"/>
            <w:vAlign w:val="center"/>
          </w:tcPr>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50</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w:t>
            </w:r>
          </w:p>
          <w:p w:rsidR="00FF7009" w:rsidRPr="00F11AFA" w:rsidRDefault="00FF7009" w:rsidP="00F63D46">
            <w:pPr>
              <w:widowControl w:val="0"/>
              <w:autoSpaceDE w:val="0"/>
              <w:autoSpaceDN w:val="0"/>
              <w:adjustRightInd w:val="0"/>
              <w:jc w:val="center"/>
              <w:rPr>
                <w:sz w:val="20"/>
                <w:szCs w:val="20"/>
                <w:lang w:val="uk-UA"/>
              </w:rPr>
            </w:pPr>
            <w:r w:rsidRPr="00F11AFA">
              <w:rPr>
                <w:sz w:val="20"/>
                <w:szCs w:val="20"/>
                <w:lang w:val="uk-UA"/>
              </w:rPr>
              <w:t>20</w:t>
            </w:r>
          </w:p>
        </w:tc>
      </w:tr>
    </w:tbl>
    <w:p w:rsidR="00172AA9" w:rsidRPr="00B3759D" w:rsidRDefault="00172AA9" w:rsidP="00172AA9">
      <w:pPr>
        <w:widowControl w:val="0"/>
        <w:shd w:val="clear" w:color="auto" w:fill="FFFFFF"/>
        <w:ind w:firstLine="284"/>
        <w:jc w:val="both"/>
        <w:rPr>
          <w:color w:val="000000"/>
          <w:sz w:val="22"/>
        </w:rPr>
      </w:pPr>
      <w:r w:rsidRPr="00B3759D">
        <w:rPr>
          <w:sz w:val="22"/>
          <w:lang w:val="uk-UA"/>
        </w:rPr>
        <w:lastRenderedPageBreak/>
        <w:t xml:space="preserve">Найбільш практичне застосування при ЕІМ одержало </w:t>
      </w:r>
      <w:r w:rsidRPr="00B3759D">
        <w:rPr>
          <w:i/>
          <w:sz w:val="22"/>
          <w:lang w:val="uk-UA"/>
        </w:rPr>
        <w:t>пряме копіювання</w:t>
      </w:r>
      <w:r w:rsidRPr="00B3759D">
        <w:rPr>
          <w:sz w:val="22"/>
          <w:lang w:val="uk-UA"/>
        </w:rPr>
        <w:t>, при якому ЕІ повідомляється тільки рух подачі. З</w:t>
      </w:r>
      <w:r w:rsidRPr="00B3759D">
        <w:rPr>
          <w:sz w:val="22"/>
          <w:lang w:val="uk-UA"/>
        </w:rPr>
        <w:t>а</w:t>
      </w:r>
      <w:r w:rsidRPr="00B3759D">
        <w:rPr>
          <w:sz w:val="22"/>
          <w:lang w:val="uk-UA"/>
        </w:rPr>
        <w:t>стосовувані при цьому осциляція й орбітальний рух є допомі</w:t>
      </w:r>
      <w:r w:rsidRPr="00B3759D">
        <w:rPr>
          <w:sz w:val="22"/>
          <w:lang w:val="uk-UA"/>
        </w:rPr>
        <w:t>ж</w:t>
      </w:r>
      <w:r w:rsidRPr="00B3759D">
        <w:rPr>
          <w:sz w:val="22"/>
          <w:lang w:val="uk-UA"/>
        </w:rPr>
        <w:t>ними й слугують не для формоутворення, а для поліпшення ст</w:t>
      </w:r>
      <w:r w:rsidRPr="00B3759D">
        <w:rPr>
          <w:sz w:val="22"/>
          <w:lang w:val="uk-UA"/>
        </w:rPr>
        <w:t>а</w:t>
      </w:r>
      <w:r w:rsidRPr="00B3759D">
        <w:rPr>
          <w:sz w:val="22"/>
          <w:lang w:val="uk-UA"/>
        </w:rPr>
        <w:t xml:space="preserve">більності процесу. При прямому копіюванні ЕІ впроваджується в оброблювану деталь, залишаючи в останній свій відбиток </w:t>
      </w:r>
      <w:r w:rsidRPr="00B3759D">
        <w:rPr>
          <w:color w:val="000000"/>
          <w:sz w:val="22"/>
          <w:lang w:val="uk-UA"/>
        </w:rPr>
        <w:t>–</w:t>
      </w:r>
      <w:r w:rsidRPr="00B3759D">
        <w:rPr>
          <w:sz w:val="22"/>
          <w:lang w:val="uk-UA"/>
        </w:rPr>
        <w:t xml:space="preserve"> зворотну порожнину.</w:t>
      </w:r>
    </w:p>
    <w:p w:rsidR="00172AA9" w:rsidRPr="00B3759D" w:rsidRDefault="00172AA9" w:rsidP="00172AA9">
      <w:pPr>
        <w:widowControl w:val="0"/>
        <w:shd w:val="clear" w:color="auto" w:fill="FFFFFF"/>
        <w:ind w:firstLine="284"/>
        <w:jc w:val="both"/>
        <w:rPr>
          <w:sz w:val="22"/>
          <w:lang w:val="uk-UA"/>
        </w:rPr>
      </w:pPr>
      <w:r w:rsidRPr="00B3759D">
        <w:rPr>
          <w:sz w:val="22"/>
          <w:lang w:val="uk-UA"/>
        </w:rPr>
        <w:t>Обробка розподіляється на попередню, здійснювану на на</w:t>
      </w:r>
      <w:r w:rsidRPr="00B3759D">
        <w:rPr>
          <w:sz w:val="22"/>
          <w:lang w:val="uk-UA"/>
        </w:rPr>
        <w:t>й</w:t>
      </w:r>
      <w:r w:rsidRPr="00B3759D">
        <w:rPr>
          <w:sz w:val="22"/>
          <w:lang w:val="uk-UA"/>
        </w:rPr>
        <w:t>більш продуктивних чорнових режимах при більших струмах і низькій частоті розрядів, і остаточну, виконувану на чистових режимах при малих струмах і великій частоті розрядів, обраних відповідно до вимог, пропонованих до чистоти обробленої п</w:t>
      </w:r>
      <w:r w:rsidRPr="00B3759D">
        <w:rPr>
          <w:sz w:val="22"/>
          <w:lang w:val="uk-UA"/>
        </w:rPr>
        <w:t>о</w:t>
      </w:r>
      <w:r w:rsidRPr="00B3759D">
        <w:rPr>
          <w:sz w:val="22"/>
          <w:lang w:val="uk-UA"/>
        </w:rPr>
        <w:t>верхні.</w:t>
      </w:r>
    </w:p>
    <w:p w:rsidR="00172AA9" w:rsidRPr="00B3759D" w:rsidRDefault="00172AA9" w:rsidP="00172AA9">
      <w:pPr>
        <w:widowControl w:val="0"/>
        <w:shd w:val="clear" w:color="auto" w:fill="FFFFFF"/>
        <w:ind w:firstLine="284"/>
        <w:jc w:val="both"/>
        <w:rPr>
          <w:sz w:val="22"/>
          <w:lang w:val="uk-UA"/>
        </w:rPr>
      </w:pPr>
      <w:r w:rsidRPr="00B3759D">
        <w:rPr>
          <w:sz w:val="22"/>
          <w:lang w:val="uk-UA"/>
        </w:rPr>
        <w:t>Перехід від чорнових режимів до чистового здійснюється за певною програмою.</w:t>
      </w:r>
    </w:p>
    <w:p w:rsidR="00172AA9" w:rsidRPr="00B3759D" w:rsidRDefault="00172AA9" w:rsidP="00172AA9">
      <w:pPr>
        <w:widowControl w:val="0"/>
        <w:shd w:val="clear" w:color="auto" w:fill="FFFFFF"/>
        <w:ind w:firstLine="284"/>
        <w:jc w:val="both"/>
        <w:rPr>
          <w:sz w:val="22"/>
          <w:lang w:val="uk-UA"/>
        </w:rPr>
      </w:pPr>
      <w:r w:rsidRPr="00B3759D">
        <w:rPr>
          <w:sz w:val="22"/>
          <w:lang w:val="uk-UA"/>
        </w:rPr>
        <w:t>Широко розповсюдженою операцією прямого копіювання є ЕІМ кувальних штампів широкої номенклатури із площею о</w:t>
      </w:r>
      <w:r w:rsidRPr="00B3759D">
        <w:rPr>
          <w:sz w:val="22"/>
          <w:lang w:val="uk-UA"/>
        </w:rPr>
        <w:t>б</w:t>
      </w:r>
      <w:r w:rsidRPr="00B3759D">
        <w:rPr>
          <w:sz w:val="22"/>
          <w:lang w:val="uk-UA"/>
        </w:rPr>
        <w:t>робки від десятків до тисяч квадратних сантиметрів.</w:t>
      </w:r>
    </w:p>
    <w:p w:rsidR="00FF7009" w:rsidRPr="00B3759D" w:rsidRDefault="00FF7009" w:rsidP="00F63D46">
      <w:pPr>
        <w:widowControl w:val="0"/>
        <w:shd w:val="clear" w:color="auto" w:fill="FFFFFF"/>
        <w:ind w:firstLine="284"/>
        <w:jc w:val="both"/>
        <w:rPr>
          <w:sz w:val="22"/>
          <w:lang w:val="uk-UA"/>
        </w:rPr>
      </w:pPr>
      <w:r w:rsidRPr="00B3759D">
        <w:rPr>
          <w:sz w:val="22"/>
          <w:lang w:val="uk-UA"/>
        </w:rPr>
        <w:t>В автомобільній промисловості на електроімпульсних вер</w:t>
      </w:r>
      <w:r w:rsidRPr="00B3759D">
        <w:rPr>
          <w:sz w:val="22"/>
          <w:lang w:val="uk-UA"/>
        </w:rPr>
        <w:t>с</w:t>
      </w:r>
      <w:r w:rsidRPr="00B3759D">
        <w:rPr>
          <w:sz w:val="22"/>
          <w:lang w:val="uk-UA"/>
        </w:rPr>
        <w:t xml:space="preserve">татах обробляються штампи для шатунів, поворотних кулаків, вилок кардана, хрестовин диференціала, колінчатих валів </w:t>
      </w:r>
      <w:r w:rsidR="0014562C" w:rsidRPr="00B3759D">
        <w:rPr>
          <w:sz w:val="22"/>
          <w:lang w:val="uk-UA"/>
        </w:rPr>
        <w:t>та</w:t>
      </w:r>
      <w:r w:rsidRPr="00B3759D">
        <w:rPr>
          <w:sz w:val="22"/>
          <w:lang w:val="uk-UA"/>
        </w:rPr>
        <w:t xml:space="preserve"> і</w:t>
      </w:r>
      <w:r w:rsidRPr="00B3759D">
        <w:rPr>
          <w:sz w:val="22"/>
          <w:lang w:val="uk-UA"/>
        </w:rPr>
        <w:t>н</w:t>
      </w:r>
      <w:r w:rsidRPr="00B3759D">
        <w:rPr>
          <w:sz w:val="22"/>
          <w:lang w:val="uk-UA"/>
        </w:rPr>
        <w:t>ших деталей.</w:t>
      </w:r>
    </w:p>
    <w:p w:rsidR="00FF7009" w:rsidRPr="00B3759D" w:rsidRDefault="00FF7009" w:rsidP="00F63D46">
      <w:pPr>
        <w:widowControl w:val="0"/>
        <w:shd w:val="clear" w:color="auto" w:fill="FFFFFF"/>
        <w:ind w:firstLine="284"/>
        <w:jc w:val="both"/>
        <w:rPr>
          <w:sz w:val="22"/>
          <w:lang w:val="uk-UA"/>
        </w:rPr>
      </w:pPr>
      <w:r w:rsidRPr="00B3759D">
        <w:rPr>
          <w:sz w:val="22"/>
          <w:lang w:val="uk-UA"/>
        </w:rPr>
        <w:t>Особливо ефективна організація великих спеціалізованих д</w:t>
      </w:r>
      <w:r w:rsidRPr="00B3759D">
        <w:rPr>
          <w:sz w:val="22"/>
          <w:lang w:val="uk-UA"/>
        </w:rPr>
        <w:t>і</w:t>
      </w:r>
      <w:r w:rsidRPr="00B3759D">
        <w:rPr>
          <w:sz w:val="22"/>
          <w:lang w:val="uk-UA"/>
        </w:rPr>
        <w:t xml:space="preserve">лянок для </w:t>
      </w:r>
      <w:r w:rsidR="00F2296A" w:rsidRPr="00B3759D">
        <w:rPr>
          <w:sz w:val="22"/>
          <w:lang w:val="uk-UA"/>
        </w:rPr>
        <w:t>ЕІМ</w:t>
      </w:r>
      <w:r w:rsidRPr="00B3759D">
        <w:rPr>
          <w:sz w:val="22"/>
          <w:lang w:val="uk-UA"/>
        </w:rPr>
        <w:t xml:space="preserve"> штампів, укомплектованих електроімпульсними верстатами різних типорозмірів, вихрекопіювальним верстатом </w:t>
      </w:r>
      <w:r w:rsidR="0014562C" w:rsidRPr="00B3759D">
        <w:rPr>
          <w:sz w:val="22"/>
          <w:lang w:val="uk-UA"/>
        </w:rPr>
        <w:t>та</w:t>
      </w:r>
      <w:r w:rsidRPr="00B3759D">
        <w:rPr>
          <w:sz w:val="22"/>
          <w:lang w:val="uk-UA"/>
        </w:rPr>
        <w:t xml:space="preserve"> іншим устаткуванням для виготовлення електродів, мийної машини, установкою для очищення відпрацьованого мас</w:t>
      </w:r>
      <w:r w:rsidR="00217F6A" w:rsidRPr="00B3759D">
        <w:rPr>
          <w:sz w:val="22"/>
          <w:lang w:val="uk-UA"/>
        </w:rPr>
        <w:t>ти</w:t>
      </w:r>
      <w:r w:rsidRPr="00B3759D">
        <w:rPr>
          <w:sz w:val="22"/>
          <w:lang w:val="uk-UA"/>
        </w:rPr>
        <w:t>ла. Електроімпульсні верстати допускають багатоверстатне обсл</w:t>
      </w:r>
      <w:r w:rsidRPr="00B3759D">
        <w:rPr>
          <w:sz w:val="22"/>
          <w:lang w:val="uk-UA"/>
        </w:rPr>
        <w:t>у</w:t>
      </w:r>
      <w:r w:rsidRPr="00B3759D">
        <w:rPr>
          <w:sz w:val="22"/>
          <w:lang w:val="uk-UA"/>
        </w:rPr>
        <w:t>говування (2-3 верс</w:t>
      </w:r>
      <w:r w:rsidR="0014562C" w:rsidRPr="00B3759D">
        <w:rPr>
          <w:sz w:val="22"/>
          <w:lang w:val="uk-UA"/>
        </w:rPr>
        <w:t>тати на од</w:t>
      </w:r>
      <w:r w:rsidRPr="00B3759D">
        <w:rPr>
          <w:sz w:val="22"/>
          <w:lang w:val="uk-UA"/>
        </w:rPr>
        <w:t>н</w:t>
      </w:r>
      <w:r w:rsidR="0014562C" w:rsidRPr="00B3759D">
        <w:rPr>
          <w:sz w:val="22"/>
          <w:lang w:val="uk-UA"/>
        </w:rPr>
        <w:t>ого</w:t>
      </w:r>
      <w:r w:rsidRPr="00B3759D">
        <w:rPr>
          <w:sz w:val="22"/>
          <w:lang w:val="uk-UA"/>
        </w:rPr>
        <w:t xml:space="preserve"> оператора).</w:t>
      </w:r>
    </w:p>
    <w:p w:rsidR="00FF7009" w:rsidRPr="00B3759D" w:rsidRDefault="00FF7009" w:rsidP="00F63D46">
      <w:pPr>
        <w:widowControl w:val="0"/>
        <w:shd w:val="clear" w:color="auto" w:fill="FFFFFF"/>
        <w:ind w:firstLine="284"/>
        <w:jc w:val="both"/>
        <w:rPr>
          <w:sz w:val="22"/>
          <w:lang w:val="uk-UA"/>
        </w:rPr>
      </w:pPr>
      <w:r w:rsidRPr="00B3759D">
        <w:rPr>
          <w:sz w:val="22"/>
          <w:lang w:val="uk-UA"/>
        </w:rPr>
        <w:t>Дана операція характеризується наступною техніко-економічною ефективністю:</w:t>
      </w:r>
    </w:p>
    <w:p w:rsidR="00FF7009" w:rsidRPr="00B3759D" w:rsidRDefault="00FF7009" w:rsidP="00F63D46">
      <w:pPr>
        <w:widowControl w:val="0"/>
        <w:shd w:val="clear" w:color="auto" w:fill="FFFFFF"/>
        <w:ind w:firstLine="284"/>
        <w:jc w:val="both"/>
        <w:rPr>
          <w:sz w:val="22"/>
          <w:lang w:val="uk-UA"/>
        </w:rPr>
      </w:pPr>
      <w:r w:rsidRPr="00B3759D">
        <w:rPr>
          <w:sz w:val="22"/>
          <w:lang w:val="uk-UA"/>
        </w:rPr>
        <w:t xml:space="preserve">1) трудомісткість </w:t>
      </w:r>
      <w:r w:rsidR="0014562C" w:rsidRPr="00B3759D">
        <w:rPr>
          <w:sz w:val="22"/>
          <w:lang w:val="uk-UA"/>
        </w:rPr>
        <w:t>в</w:t>
      </w:r>
      <w:r w:rsidRPr="00B3759D">
        <w:rPr>
          <w:sz w:val="22"/>
          <w:lang w:val="uk-UA"/>
        </w:rPr>
        <w:t xml:space="preserve"> порівнянні із фрезеруванням знижується в середньому у два рази;</w:t>
      </w:r>
    </w:p>
    <w:p w:rsidR="00FF7009" w:rsidRPr="00B3759D" w:rsidRDefault="00FF7009" w:rsidP="00F63D46">
      <w:pPr>
        <w:widowControl w:val="0"/>
        <w:numPr>
          <w:ilvl w:val="0"/>
          <w:numId w:val="1"/>
        </w:numPr>
        <w:shd w:val="clear" w:color="auto" w:fill="FFFFFF"/>
        <w:tabs>
          <w:tab w:val="left" w:pos="1181"/>
        </w:tabs>
        <w:autoSpaceDE w:val="0"/>
        <w:autoSpaceDN w:val="0"/>
        <w:adjustRightInd w:val="0"/>
        <w:ind w:firstLine="284"/>
        <w:jc w:val="both"/>
        <w:rPr>
          <w:sz w:val="22"/>
          <w:lang w:val="uk-UA"/>
        </w:rPr>
      </w:pPr>
      <w:r w:rsidRPr="00B3759D">
        <w:rPr>
          <w:sz w:val="22"/>
          <w:lang w:val="uk-UA"/>
        </w:rPr>
        <w:t>трудомісткість наступно</w:t>
      </w:r>
      <w:r w:rsidR="00F2296A" w:rsidRPr="00B3759D">
        <w:rPr>
          <w:sz w:val="22"/>
          <w:lang w:val="uk-UA"/>
        </w:rPr>
        <w:t>го</w:t>
      </w:r>
      <w:r w:rsidRPr="00B3759D">
        <w:rPr>
          <w:sz w:val="22"/>
          <w:lang w:val="uk-UA"/>
        </w:rPr>
        <w:t xml:space="preserve"> слюсарно-механічного дов</w:t>
      </w:r>
      <w:r w:rsidRPr="00B3759D">
        <w:rPr>
          <w:sz w:val="22"/>
          <w:lang w:val="uk-UA"/>
        </w:rPr>
        <w:t>е</w:t>
      </w:r>
      <w:r w:rsidRPr="00B3759D">
        <w:rPr>
          <w:sz w:val="22"/>
          <w:lang w:val="uk-UA"/>
        </w:rPr>
        <w:t>дення знижується також у два рази;</w:t>
      </w:r>
    </w:p>
    <w:p w:rsidR="00FF7009" w:rsidRPr="00B3759D" w:rsidRDefault="00FF7009" w:rsidP="00F63D46">
      <w:pPr>
        <w:widowControl w:val="0"/>
        <w:numPr>
          <w:ilvl w:val="0"/>
          <w:numId w:val="1"/>
        </w:numPr>
        <w:shd w:val="clear" w:color="auto" w:fill="FFFFFF"/>
        <w:tabs>
          <w:tab w:val="left" w:pos="1181"/>
        </w:tabs>
        <w:autoSpaceDE w:val="0"/>
        <w:autoSpaceDN w:val="0"/>
        <w:adjustRightInd w:val="0"/>
        <w:ind w:firstLine="284"/>
        <w:jc w:val="both"/>
        <w:rPr>
          <w:sz w:val="22"/>
          <w:lang w:val="uk-UA"/>
        </w:rPr>
      </w:pPr>
      <w:r w:rsidRPr="00B3759D">
        <w:rPr>
          <w:sz w:val="22"/>
          <w:lang w:val="uk-UA"/>
        </w:rPr>
        <w:t>на 20</w:t>
      </w:r>
      <w:r w:rsidR="0014562C" w:rsidRPr="00B3759D">
        <w:rPr>
          <w:sz w:val="22"/>
          <w:lang w:val="uk-UA"/>
        </w:rPr>
        <w:t>-</w:t>
      </w:r>
      <w:r w:rsidRPr="00B3759D">
        <w:rPr>
          <w:sz w:val="22"/>
          <w:lang w:val="uk-UA"/>
        </w:rPr>
        <w:t>40% збільшується число можливих відновлень зн</w:t>
      </w:r>
      <w:r w:rsidRPr="00B3759D">
        <w:rPr>
          <w:sz w:val="22"/>
          <w:lang w:val="uk-UA"/>
        </w:rPr>
        <w:t>о</w:t>
      </w:r>
      <w:r w:rsidRPr="00B3759D">
        <w:rPr>
          <w:sz w:val="22"/>
          <w:lang w:val="uk-UA"/>
        </w:rPr>
        <w:t>шених штампів;</w:t>
      </w:r>
    </w:p>
    <w:p w:rsidR="00FF7009" w:rsidRPr="00B3759D" w:rsidRDefault="00FF7009" w:rsidP="00F63D46">
      <w:pPr>
        <w:widowControl w:val="0"/>
        <w:shd w:val="clear" w:color="auto" w:fill="FFFFFF"/>
        <w:tabs>
          <w:tab w:val="left" w:pos="1357"/>
        </w:tabs>
        <w:ind w:firstLine="284"/>
        <w:jc w:val="both"/>
        <w:rPr>
          <w:sz w:val="22"/>
          <w:lang w:val="uk-UA"/>
        </w:rPr>
      </w:pPr>
      <w:r w:rsidRPr="00B3759D">
        <w:rPr>
          <w:sz w:val="22"/>
          <w:lang w:val="uk-UA"/>
        </w:rPr>
        <w:t xml:space="preserve">4) зменшується необхідна виробнича площа, </w:t>
      </w:r>
      <w:r w:rsidR="0014562C" w:rsidRPr="00B3759D">
        <w:rPr>
          <w:sz w:val="22"/>
          <w:lang w:val="uk-UA"/>
        </w:rPr>
        <w:t>оскільки</w:t>
      </w:r>
      <w:r w:rsidRPr="00B3759D">
        <w:rPr>
          <w:sz w:val="22"/>
          <w:lang w:val="uk-UA"/>
        </w:rPr>
        <w:t xml:space="preserve"> один </w:t>
      </w:r>
      <w:r w:rsidRPr="00B3759D">
        <w:rPr>
          <w:sz w:val="22"/>
          <w:lang w:val="uk-UA"/>
        </w:rPr>
        <w:lastRenderedPageBreak/>
        <w:t>електроімпульсний верстат заміняє два</w:t>
      </w:r>
      <w:r w:rsidR="0048033A" w:rsidRPr="00B3759D">
        <w:rPr>
          <w:sz w:val="22"/>
          <w:lang w:val="uk-UA"/>
        </w:rPr>
        <w:t>-</w:t>
      </w:r>
      <w:r w:rsidRPr="00B3759D">
        <w:rPr>
          <w:sz w:val="22"/>
          <w:lang w:val="uk-UA"/>
        </w:rPr>
        <w:t>три фрезерних;</w:t>
      </w:r>
    </w:p>
    <w:p w:rsidR="00FF7009" w:rsidRPr="00B3759D" w:rsidRDefault="00FF7009" w:rsidP="00F63D46">
      <w:pPr>
        <w:widowControl w:val="0"/>
        <w:shd w:val="clear" w:color="auto" w:fill="FFFFFF"/>
        <w:tabs>
          <w:tab w:val="left" w:pos="1264"/>
        </w:tabs>
        <w:ind w:firstLine="284"/>
        <w:jc w:val="both"/>
        <w:rPr>
          <w:sz w:val="22"/>
          <w:lang w:val="uk-UA"/>
        </w:rPr>
      </w:pPr>
      <w:r w:rsidRPr="00B3759D">
        <w:rPr>
          <w:sz w:val="22"/>
          <w:lang w:val="uk-UA"/>
        </w:rPr>
        <w:t>5) поліпшуються умови праці й скорочується обсяг шкі</w:t>
      </w:r>
      <w:r w:rsidR="0048033A" w:rsidRPr="00B3759D">
        <w:rPr>
          <w:sz w:val="22"/>
          <w:lang w:val="uk-UA"/>
        </w:rPr>
        <w:t>дл</w:t>
      </w:r>
      <w:r w:rsidR="0048033A" w:rsidRPr="00B3759D">
        <w:rPr>
          <w:sz w:val="22"/>
          <w:lang w:val="uk-UA"/>
        </w:rPr>
        <w:t>и</w:t>
      </w:r>
      <w:r w:rsidR="0048033A" w:rsidRPr="00B3759D">
        <w:rPr>
          <w:sz w:val="22"/>
          <w:lang w:val="uk-UA"/>
        </w:rPr>
        <w:t>вих слю</w:t>
      </w:r>
      <w:r w:rsidRPr="00B3759D">
        <w:rPr>
          <w:sz w:val="22"/>
          <w:lang w:val="uk-UA"/>
        </w:rPr>
        <w:t>сарно</w:t>
      </w:r>
      <w:r w:rsidR="0048033A" w:rsidRPr="00B3759D">
        <w:rPr>
          <w:sz w:val="22"/>
          <w:lang w:val="uk-UA"/>
        </w:rPr>
        <w:t>-</w:t>
      </w:r>
      <w:r w:rsidRPr="00B3759D">
        <w:rPr>
          <w:sz w:val="22"/>
          <w:lang w:val="uk-UA"/>
        </w:rPr>
        <w:t xml:space="preserve">механічних </w:t>
      </w:r>
      <w:r w:rsidR="00094C2D" w:rsidRPr="00B3759D">
        <w:rPr>
          <w:sz w:val="22"/>
          <w:lang w:val="uk-UA"/>
        </w:rPr>
        <w:t>викінчувальних</w:t>
      </w:r>
      <w:r w:rsidRPr="00B3759D">
        <w:rPr>
          <w:sz w:val="22"/>
          <w:lang w:val="uk-UA"/>
        </w:rPr>
        <w:t xml:space="preserve"> робіт (обробка абр</w:t>
      </w:r>
      <w:r w:rsidRPr="00B3759D">
        <w:rPr>
          <w:sz w:val="22"/>
          <w:lang w:val="uk-UA"/>
        </w:rPr>
        <w:t>а</w:t>
      </w:r>
      <w:r w:rsidRPr="00B3759D">
        <w:rPr>
          <w:sz w:val="22"/>
          <w:lang w:val="uk-UA"/>
        </w:rPr>
        <w:t>зивними кругами).</w:t>
      </w:r>
    </w:p>
    <w:p w:rsidR="00FF7009" w:rsidRPr="00B3759D" w:rsidRDefault="00FF7009" w:rsidP="00F63D46">
      <w:pPr>
        <w:widowControl w:val="0"/>
        <w:shd w:val="clear" w:color="auto" w:fill="FFFFFF"/>
        <w:ind w:firstLine="284"/>
        <w:jc w:val="both"/>
        <w:rPr>
          <w:i/>
          <w:sz w:val="22"/>
          <w:lang w:val="uk-UA"/>
        </w:rPr>
      </w:pPr>
      <w:r w:rsidRPr="00B3759D">
        <w:rPr>
          <w:i/>
          <w:sz w:val="22"/>
          <w:lang w:val="uk-UA"/>
        </w:rPr>
        <w:t>Приклади електроімпульсної обробки:</w:t>
      </w:r>
    </w:p>
    <w:p w:rsidR="00FF7009" w:rsidRPr="00B3759D" w:rsidRDefault="00FF7009" w:rsidP="00F63D46">
      <w:pPr>
        <w:widowControl w:val="0"/>
        <w:shd w:val="clear" w:color="auto" w:fill="FFFFFF"/>
        <w:tabs>
          <w:tab w:val="left" w:pos="571"/>
        </w:tabs>
        <w:ind w:firstLine="284"/>
        <w:jc w:val="both"/>
        <w:rPr>
          <w:sz w:val="22"/>
          <w:lang w:val="uk-UA"/>
        </w:rPr>
      </w:pPr>
      <w:r w:rsidRPr="00B3759D">
        <w:rPr>
          <w:sz w:val="22"/>
          <w:lang w:val="uk-UA"/>
        </w:rPr>
        <w:t>-</w:t>
      </w:r>
      <w:r w:rsidRPr="00B3759D">
        <w:rPr>
          <w:sz w:val="22"/>
          <w:lang w:val="uk-UA"/>
        </w:rPr>
        <w:tab/>
        <w:t>електроімпульсна обробка пазів під лопатки в тонкості</w:t>
      </w:r>
      <w:r w:rsidRPr="00B3759D">
        <w:rPr>
          <w:sz w:val="22"/>
          <w:lang w:val="uk-UA"/>
        </w:rPr>
        <w:t>н</w:t>
      </w:r>
      <w:r w:rsidRPr="00B3759D">
        <w:rPr>
          <w:sz w:val="22"/>
          <w:lang w:val="uk-UA"/>
        </w:rPr>
        <w:t xml:space="preserve">них кільцях соплових апаратів </w:t>
      </w:r>
      <w:r w:rsidR="00F2296A" w:rsidRPr="00B3759D">
        <w:rPr>
          <w:sz w:val="22"/>
          <w:lang w:val="uk-UA"/>
        </w:rPr>
        <w:t>проводиться</w:t>
      </w:r>
      <w:r w:rsidRPr="00B3759D">
        <w:rPr>
          <w:sz w:val="22"/>
          <w:lang w:val="uk-UA"/>
        </w:rPr>
        <w:t xml:space="preserve"> як на універсальних, так і на спеціалізованих верстатах (модель МЕЗО);</w:t>
      </w:r>
    </w:p>
    <w:p w:rsidR="00FF7009" w:rsidRPr="00B3759D" w:rsidRDefault="00FF7009" w:rsidP="00F63D46">
      <w:pPr>
        <w:widowControl w:val="0"/>
        <w:shd w:val="clear" w:color="auto" w:fill="FFFFFF"/>
        <w:tabs>
          <w:tab w:val="left" w:pos="571"/>
        </w:tabs>
        <w:ind w:firstLine="284"/>
        <w:jc w:val="both"/>
        <w:rPr>
          <w:sz w:val="22"/>
          <w:lang w:val="uk-UA"/>
        </w:rPr>
      </w:pPr>
      <w:r w:rsidRPr="00B3759D">
        <w:rPr>
          <w:sz w:val="22"/>
          <w:lang w:val="uk-UA"/>
        </w:rPr>
        <w:t>-</w:t>
      </w:r>
      <w:r w:rsidRPr="00B3759D">
        <w:rPr>
          <w:sz w:val="22"/>
          <w:lang w:val="uk-UA"/>
        </w:rPr>
        <w:tab/>
        <w:t xml:space="preserve">прошивання вузьких щілин шириною від </w:t>
      </w:r>
      <w:smartTag w:uri="urn:schemas-microsoft-com:office:smarttags" w:element="metricconverter">
        <w:smartTagPr>
          <w:attr w:name="ProductID" w:val="0,2 мм"/>
        </w:smartTagPr>
        <w:r w:rsidRPr="00B3759D">
          <w:rPr>
            <w:sz w:val="22"/>
            <w:lang w:val="uk-UA"/>
          </w:rPr>
          <w:t>0,2 мм</w:t>
        </w:r>
      </w:smartTag>
      <w:r w:rsidRPr="00B3759D">
        <w:rPr>
          <w:sz w:val="22"/>
          <w:lang w:val="uk-UA"/>
        </w:rPr>
        <w:t xml:space="preserve"> із точні</w:t>
      </w:r>
      <w:r w:rsidRPr="00B3759D">
        <w:rPr>
          <w:sz w:val="22"/>
          <w:lang w:val="uk-UA"/>
        </w:rPr>
        <w:t>с</w:t>
      </w:r>
      <w:r w:rsidRPr="00B3759D">
        <w:rPr>
          <w:sz w:val="22"/>
          <w:lang w:val="uk-UA"/>
        </w:rPr>
        <w:t xml:space="preserve">тю до </w:t>
      </w:r>
      <w:smartTag w:uri="urn:schemas-microsoft-com:office:smarttags" w:element="metricconverter">
        <w:smartTagPr>
          <w:attr w:name="ProductID" w:val="0,07 мм"/>
        </w:smartTagPr>
        <w:r w:rsidRPr="00B3759D">
          <w:rPr>
            <w:sz w:val="22"/>
            <w:lang w:val="uk-UA"/>
          </w:rPr>
          <w:t>0,07 мм</w:t>
        </w:r>
      </w:smartTag>
      <w:r w:rsidRPr="00B3759D">
        <w:rPr>
          <w:sz w:val="22"/>
          <w:lang w:val="uk-UA"/>
        </w:rPr>
        <w:t xml:space="preserve"> і чистотою до </w:t>
      </w:r>
      <w:r w:rsidRPr="00B3759D">
        <w:rPr>
          <w:i/>
          <w:sz w:val="22"/>
          <w:lang w:val="uk-UA"/>
        </w:rPr>
        <w:t>Ra</w:t>
      </w:r>
      <w:r w:rsidRPr="00B3759D">
        <w:rPr>
          <w:sz w:val="22"/>
          <w:lang w:val="uk-UA"/>
        </w:rPr>
        <w:t>=1,25</w:t>
      </w:r>
      <w:r w:rsidR="00AA699F" w:rsidRPr="00B3759D">
        <w:rPr>
          <w:sz w:val="22"/>
          <w:lang w:val="uk-UA"/>
        </w:rPr>
        <w:t xml:space="preserve"> </w:t>
      </w:r>
      <w:r w:rsidRPr="00B3759D">
        <w:rPr>
          <w:sz w:val="22"/>
          <w:lang w:val="uk-UA"/>
        </w:rPr>
        <w:t>мкм при виготовленні гі</w:t>
      </w:r>
      <w:r w:rsidRPr="00B3759D">
        <w:rPr>
          <w:sz w:val="22"/>
          <w:lang w:val="uk-UA"/>
        </w:rPr>
        <w:t>д</w:t>
      </w:r>
      <w:r w:rsidRPr="00B3759D">
        <w:rPr>
          <w:sz w:val="22"/>
          <w:lang w:val="uk-UA"/>
        </w:rPr>
        <w:t>ро</w:t>
      </w:r>
      <w:r w:rsidR="00AA699F" w:rsidRPr="00B3759D">
        <w:rPr>
          <w:color w:val="000000"/>
          <w:sz w:val="22"/>
          <w:lang w:val="uk-UA"/>
        </w:rPr>
        <w:t>-</w:t>
      </w:r>
      <w:r w:rsidR="00560634" w:rsidRPr="00B3759D">
        <w:rPr>
          <w:sz w:val="22"/>
          <w:lang w:val="uk-UA"/>
        </w:rPr>
        <w:t xml:space="preserve"> і пневмоа</w:t>
      </w:r>
      <w:r w:rsidRPr="00B3759D">
        <w:rPr>
          <w:sz w:val="22"/>
          <w:lang w:val="uk-UA"/>
        </w:rPr>
        <w:t>паратури проводиться мідними електродами;</w:t>
      </w:r>
    </w:p>
    <w:p w:rsidR="00FF7009" w:rsidRPr="00B3759D" w:rsidRDefault="00FF7009" w:rsidP="00F63D46">
      <w:pPr>
        <w:widowControl w:val="0"/>
        <w:shd w:val="clear" w:color="auto" w:fill="FFFFFF"/>
        <w:tabs>
          <w:tab w:val="left" w:pos="434"/>
        </w:tabs>
        <w:ind w:firstLine="284"/>
        <w:jc w:val="both"/>
        <w:rPr>
          <w:sz w:val="22"/>
          <w:lang w:val="uk-UA"/>
        </w:rPr>
      </w:pPr>
      <w:r w:rsidRPr="00B3759D">
        <w:rPr>
          <w:sz w:val="22"/>
          <w:lang w:val="uk-UA"/>
        </w:rPr>
        <w:t>-</w:t>
      </w:r>
      <w:r w:rsidRPr="00B3759D">
        <w:rPr>
          <w:sz w:val="22"/>
          <w:lang w:val="uk-UA"/>
        </w:rPr>
        <w:tab/>
        <w:t>прошивання сполучних каналів у важкодоступних місцях здійснюється при обробці корпусних і спеціальних деталей там, де обробка обертовим металорі</w:t>
      </w:r>
      <w:r w:rsidR="00217F6A" w:rsidRPr="00B3759D">
        <w:rPr>
          <w:sz w:val="22"/>
          <w:lang w:val="uk-UA"/>
        </w:rPr>
        <w:t>жучим</w:t>
      </w:r>
      <w:r w:rsidRPr="00B3759D">
        <w:rPr>
          <w:sz w:val="22"/>
          <w:lang w:val="uk-UA"/>
        </w:rPr>
        <w:t xml:space="preserve"> інструментом </w:t>
      </w:r>
      <w:r w:rsidR="00560634" w:rsidRPr="00B3759D">
        <w:rPr>
          <w:sz w:val="22"/>
          <w:lang w:val="uk-UA"/>
        </w:rPr>
        <w:t>ускладнена</w:t>
      </w:r>
      <w:r w:rsidRPr="00B3759D">
        <w:rPr>
          <w:sz w:val="22"/>
          <w:lang w:val="uk-UA"/>
        </w:rPr>
        <w:t xml:space="preserve"> або неможлива;</w:t>
      </w:r>
    </w:p>
    <w:p w:rsidR="00FF7009" w:rsidRPr="00B3759D" w:rsidRDefault="00FF7009" w:rsidP="00F63D46">
      <w:pPr>
        <w:widowControl w:val="0"/>
        <w:shd w:val="clear" w:color="auto" w:fill="FFFFFF"/>
        <w:tabs>
          <w:tab w:val="left" w:pos="649"/>
        </w:tabs>
        <w:ind w:firstLine="284"/>
        <w:jc w:val="both"/>
        <w:rPr>
          <w:sz w:val="22"/>
          <w:lang w:val="uk-UA"/>
        </w:rPr>
      </w:pPr>
      <w:r w:rsidRPr="00B3759D">
        <w:rPr>
          <w:sz w:val="22"/>
          <w:lang w:val="uk-UA"/>
        </w:rPr>
        <w:t>-</w:t>
      </w:r>
      <w:r w:rsidRPr="00B3759D">
        <w:rPr>
          <w:sz w:val="22"/>
          <w:lang w:val="uk-UA"/>
        </w:rPr>
        <w:tab/>
        <w:t>видалення залишків зламаного інструмента з деталей в</w:t>
      </w:r>
      <w:r w:rsidRPr="00B3759D">
        <w:rPr>
          <w:sz w:val="22"/>
          <w:lang w:val="uk-UA"/>
        </w:rPr>
        <w:t>и</w:t>
      </w:r>
      <w:r w:rsidR="00560634" w:rsidRPr="00B3759D">
        <w:rPr>
          <w:sz w:val="22"/>
          <w:lang w:val="uk-UA"/>
        </w:rPr>
        <w:t>кону</w:t>
      </w:r>
      <w:r w:rsidR="00C705FE" w:rsidRPr="00B3759D">
        <w:rPr>
          <w:sz w:val="22"/>
          <w:lang w:val="uk-UA"/>
        </w:rPr>
        <w:t>є</w:t>
      </w:r>
      <w:r w:rsidR="00560634" w:rsidRPr="00B3759D">
        <w:rPr>
          <w:sz w:val="22"/>
          <w:lang w:val="uk-UA"/>
        </w:rPr>
        <w:t>ться</w:t>
      </w:r>
      <w:r w:rsidRPr="00B3759D">
        <w:rPr>
          <w:sz w:val="22"/>
          <w:lang w:val="uk-UA"/>
        </w:rPr>
        <w:t xml:space="preserve"> руйнуванням серцевини уламка інструме</w:t>
      </w:r>
      <w:r w:rsidR="00500CB3" w:rsidRPr="00B3759D">
        <w:rPr>
          <w:sz w:val="22"/>
          <w:lang w:val="uk-UA"/>
        </w:rPr>
        <w:t xml:space="preserve">нта. </w:t>
      </w:r>
      <w:r w:rsidRPr="00B3759D">
        <w:rPr>
          <w:sz w:val="22"/>
          <w:lang w:val="uk-UA"/>
        </w:rPr>
        <w:t xml:space="preserve">Обробка </w:t>
      </w:r>
      <w:r w:rsidR="00F2296A" w:rsidRPr="00B3759D">
        <w:rPr>
          <w:sz w:val="22"/>
          <w:lang w:val="uk-UA"/>
        </w:rPr>
        <w:t xml:space="preserve">проводиться </w:t>
      </w:r>
      <w:r w:rsidRPr="00B3759D">
        <w:rPr>
          <w:sz w:val="22"/>
          <w:lang w:val="uk-UA"/>
        </w:rPr>
        <w:t>на універсальних верстатах або спеціалізованому верстаті моделі 4611;</w:t>
      </w:r>
    </w:p>
    <w:p w:rsidR="00FF7009" w:rsidRPr="00B3759D" w:rsidRDefault="00FF7009" w:rsidP="00F63D46">
      <w:pPr>
        <w:widowControl w:val="0"/>
        <w:ind w:firstLine="284"/>
        <w:jc w:val="both"/>
        <w:rPr>
          <w:sz w:val="22"/>
          <w:lang w:val="uk-UA"/>
        </w:rPr>
      </w:pPr>
      <w:r w:rsidRPr="00B3759D">
        <w:rPr>
          <w:sz w:val="22"/>
          <w:lang w:val="uk-UA"/>
        </w:rPr>
        <w:t xml:space="preserve">- </w:t>
      </w:r>
      <w:r w:rsidR="00F2296A" w:rsidRPr="00B3759D">
        <w:rPr>
          <w:sz w:val="22"/>
          <w:lang w:val="uk-UA"/>
        </w:rPr>
        <w:t>ЕІМ</w:t>
      </w:r>
      <w:r w:rsidRPr="00B3759D">
        <w:rPr>
          <w:sz w:val="22"/>
          <w:lang w:val="uk-UA"/>
        </w:rPr>
        <w:t xml:space="preserve"> турбінних лопаток здійснюється за схемою прямого копіювання на універсальному верстаті моделі 4723, на спеці</w:t>
      </w:r>
      <w:r w:rsidRPr="00B3759D">
        <w:rPr>
          <w:sz w:val="22"/>
          <w:lang w:val="uk-UA"/>
        </w:rPr>
        <w:t>а</w:t>
      </w:r>
      <w:r w:rsidRPr="00B3759D">
        <w:rPr>
          <w:sz w:val="22"/>
          <w:lang w:val="uk-UA"/>
        </w:rPr>
        <w:t xml:space="preserve">льному верстаті МЕ-8 </w:t>
      </w:r>
      <w:r w:rsidR="00560634" w:rsidRPr="00B3759D">
        <w:rPr>
          <w:sz w:val="22"/>
          <w:lang w:val="uk-UA"/>
        </w:rPr>
        <w:t>та</w:t>
      </w:r>
      <w:r w:rsidRPr="00B3759D">
        <w:rPr>
          <w:sz w:val="22"/>
          <w:lang w:val="uk-UA"/>
        </w:rPr>
        <w:t xml:space="preserve"> ін.</w:t>
      </w:r>
    </w:p>
    <w:p w:rsidR="00FF7009" w:rsidRPr="00B3759D" w:rsidRDefault="00FF7009" w:rsidP="00F63D46">
      <w:pPr>
        <w:widowControl w:val="0"/>
        <w:shd w:val="clear" w:color="auto" w:fill="FFFFFF"/>
        <w:ind w:firstLine="284"/>
        <w:jc w:val="both"/>
        <w:rPr>
          <w:sz w:val="22"/>
          <w:lang w:val="uk-UA"/>
        </w:rPr>
      </w:pPr>
      <w:r w:rsidRPr="00B3759D">
        <w:rPr>
          <w:sz w:val="22"/>
          <w:lang w:val="uk-UA"/>
        </w:rPr>
        <w:t xml:space="preserve">Застосування </w:t>
      </w:r>
      <w:r w:rsidRPr="00B3759D">
        <w:rPr>
          <w:i/>
          <w:sz w:val="22"/>
          <w:lang w:val="uk-UA"/>
        </w:rPr>
        <w:t>електроконтактної обробки</w:t>
      </w:r>
      <w:r w:rsidRPr="00B3759D">
        <w:rPr>
          <w:sz w:val="22"/>
          <w:lang w:val="uk-UA"/>
        </w:rPr>
        <w:t xml:space="preserve"> струмопровідних матеріалів</w:t>
      </w:r>
      <w:r w:rsidR="00AA699F" w:rsidRPr="00B3759D">
        <w:rPr>
          <w:sz w:val="22"/>
          <w:lang w:val="uk-UA"/>
        </w:rPr>
        <w:t>,</w:t>
      </w:r>
      <w:r w:rsidRPr="00B3759D">
        <w:rPr>
          <w:sz w:val="22"/>
          <w:lang w:val="uk-UA"/>
        </w:rPr>
        <w:t xml:space="preserve"> як одн</w:t>
      </w:r>
      <w:r w:rsidR="00F2296A" w:rsidRPr="00B3759D">
        <w:rPr>
          <w:sz w:val="22"/>
          <w:lang w:val="uk-UA"/>
        </w:rPr>
        <w:t>ого</w:t>
      </w:r>
      <w:r w:rsidRPr="00B3759D">
        <w:rPr>
          <w:sz w:val="22"/>
          <w:lang w:val="uk-UA"/>
        </w:rPr>
        <w:t xml:space="preserve"> з різновидів </w:t>
      </w:r>
      <w:r w:rsidR="00F2296A" w:rsidRPr="00B3759D">
        <w:rPr>
          <w:sz w:val="22"/>
          <w:lang w:val="uk-UA"/>
        </w:rPr>
        <w:t>ЕЕО</w:t>
      </w:r>
      <w:r w:rsidR="00AA699F" w:rsidRPr="00B3759D">
        <w:rPr>
          <w:sz w:val="22"/>
          <w:lang w:val="uk-UA"/>
        </w:rPr>
        <w:t>,</w:t>
      </w:r>
      <w:r w:rsidRPr="00B3759D">
        <w:rPr>
          <w:sz w:val="22"/>
          <w:lang w:val="uk-UA"/>
        </w:rPr>
        <w:t xml:space="preserve"> найбільш ефективно для високоміцних і жаростійких сталей і сплавів, виготовлення д</w:t>
      </w:r>
      <w:r w:rsidRPr="00B3759D">
        <w:rPr>
          <w:sz w:val="22"/>
          <w:lang w:val="uk-UA"/>
        </w:rPr>
        <w:t>е</w:t>
      </w:r>
      <w:r w:rsidRPr="00B3759D">
        <w:rPr>
          <w:sz w:val="22"/>
          <w:lang w:val="uk-UA"/>
        </w:rPr>
        <w:t>талей, з яких звичайними механічними способами пов'язане з рядом ускладнень або взагалі неможливо.</w:t>
      </w:r>
    </w:p>
    <w:p w:rsidR="00FF7009" w:rsidRPr="00B3759D" w:rsidRDefault="00FF7009" w:rsidP="00F63D46">
      <w:pPr>
        <w:widowControl w:val="0"/>
        <w:shd w:val="clear" w:color="auto" w:fill="FFFFFF"/>
        <w:ind w:firstLine="284"/>
        <w:jc w:val="both"/>
        <w:rPr>
          <w:sz w:val="22"/>
          <w:lang w:val="uk-UA"/>
        </w:rPr>
      </w:pPr>
      <w:r w:rsidRPr="00B3759D">
        <w:rPr>
          <w:i/>
          <w:sz w:val="22"/>
          <w:lang w:val="uk-UA"/>
        </w:rPr>
        <w:t>Електроконтактна обробка</w:t>
      </w:r>
      <w:r w:rsidR="00F2296A" w:rsidRPr="00B3759D">
        <w:rPr>
          <w:i/>
          <w:sz w:val="22"/>
          <w:lang w:val="uk-UA"/>
        </w:rPr>
        <w:t xml:space="preserve"> ЕКО</w:t>
      </w:r>
      <w:r w:rsidRPr="00B3759D">
        <w:rPr>
          <w:i/>
          <w:sz w:val="22"/>
          <w:lang w:val="uk-UA"/>
        </w:rPr>
        <w:t xml:space="preserve"> відрізняється від електр</w:t>
      </w:r>
      <w:r w:rsidRPr="00B3759D">
        <w:rPr>
          <w:i/>
          <w:sz w:val="22"/>
          <w:lang w:val="uk-UA"/>
        </w:rPr>
        <w:t>о</w:t>
      </w:r>
      <w:r w:rsidRPr="00B3759D">
        <w:rPr>
          <w:i/>
          <w:sz w:val="22"/>
          <w:lang w:val="uk-UA"/>
        </w:rPr>
        <w:t>ерозійної</w:t>
      </w:r>
      <w:r w:rsidRPr="00B3759D">
        <w:rPr>
          <w:sz w:val="22"/>
          <w:lang w:val="uk-UA"/>
        </w:rPr>
        <w:t xml:space="preserve"> </w:t>
      </w:r>
      <w:r w:rsidRPr="00B3759D">
        <w:rPr>
          <w:i/>
          <w:sz w:val="22"/>
          <w:lang w:val="uk-UA"/>
        </w:rPr>
        <w:t>тим, що знімання металу з оброблюваної деталі ві</w:t>
      </w:r>
      <w:r w:rsidRPr="00B3759D">
        <w:rPr>
          <w:i/>
          <w:sz w:val="22"/>
          <w:lang w:val="uk-UA"/>
        </w:rPr>
        <w:t>д</w:t>
      </w:r>
      <w:r w:rsidRPr="00B3759D">
        <w:rPr>
          <w:i/>
          <w:sz w:val="22"/>
          <w:lang w:val="uk-UA"/>
        </w:rPr>
        <w:t>бувається під тепловим впливом електричних нестаціонарних контактно-дугових процесів</w:t>
      </w:r>
      <w:r w:rsidRPr="00B3759D">
        <w:rPr>
          <w:sz w:val="22"/>
          <w:lang w:val="uk-UA"/>
        </w:rPr>
        <w:t>.</w:t>
      </w:r>
    </w:p>
    <w:p w:rsidR="00FF7009" w:rsidRPr="00B3759D" w:rsidRDefault="00FF7009" w:rsidP="00F63D46">
      <w:pPr>
        <w:widowControl w:val="0"/>
        <w:shd w:val="clear" w:color="auto" w:fill="FFFFFF"/>
        <w:ind w:firstLine="284"/>
        <w:jc w:val="both"/>
        <w:rPr>
          <w:sz w:val="22"/>
          <w:lang w:val="uk-UA"/>
        </w:rPr>
      </w:pPr>
      <w:r w:rsidRPr="00B3759D">
        <w:rPr>
          <w:sz w:val="22"/>
          <w:lang w:val="uk-UA"/>
        </w:rPr>
        <w:t>На рис</w:t>
      </w:r>
      <w:r w:rsidR="00EE2EE8" w:rsidRPr="00B3759D">
        <w:rPr>
          <w:sz w:val="22"/>
          <w:lang w:val="uk-UA"/>
        </w:rPr>
        <w:t>.</w:t>
      </w:r>
      <w:r w:rsidRPr="00B3759D">
        <w:rPr>
          <w:sz w:val="22"/>
          <w:lang w:val="uk-UA"/>
        </w:rPr>
        <w:t xml:space="preserve"> </w:t>
      </w:r>
      <w:r w:rsidR="00EC6044" w:rsidRPr="00B3759D">
        <w:rPr>
          <w:sz w:val="22"/>
          <w:lang w:val="uk-UA"/>
        </w:rPr>
        <w:t>1.</w:t>
      </w:r>
      <w:r w:rsidR="00217F6A" w:rsidRPr="00B3759D">
        <w:rPr>
          <w:sz w:val="22"/>
          <w:lang w:val="uk-UA"/>
        </w:rPr>
        <w:t>3</w:t>
      </w:r>
      <w:r w:rsidR="00EC6044" w:rsidRPr="00B3759D">
        <w:rPr>
          <w:sz w:val="22"/>
          <w:lang w:val="uk-UA"/>
        </w:rPr>
        <w:t>8</w:t>
      </w:r>
      <w:r w:rsidRPr="00B3759D">
        <w:rPr>
          <w:sz w:val="22"/>
          <w:lang w:val="uk-UA"/>
        </w:rPr>
        <w:t xml:space="preserve"> </w:t>
      </w:r>
      <w:r w:rsidR="00E372AF" w:rsidRPr="00B3759D">
        <w:rPr>
          <w:sz w:val="22"/>
          <w:lang w:val="uk-UA"/>
        </w:rPr>
        <w:t>показана</w:t>
      </w:r>
      <w:r w:rsidRPr="00B3759D">
        <w:rPr>
          <w:sz w:val="22"/>
          <w:lang w:val="uk-UA"/>
        </w:rPr>
        <w:t xml:space="preserve"> схема </w:t>
      </w:r>
      <w:r w:rsidR="00F2296A" w:rsidRPr="00B3759D">
        <w:rPr>
          <w:sz w:val="22"/>
          <w:lang w:val="uk-UA"/>
        </w:rPr>
        <w:t>ЕКО</w:t>
      </w:r>
      <w:r w:rsidRPr="00B3759D">
        <w:rPr>
          <w:sz w:val="22"/>
          <w:lang w:val="uk-UA"/>
        </w:rPr>
        <w:t xml:space="preserve">. Напруга від промислової мережі надходить на трансформатор </w:t>
      </w:r>
      <w:r w:rsidRPr="00B3759D">
        <w:rPr>
          <w:i/>
          <w:sz w:val="22"/>
          <w:lang w:val="uk-UA"/>
        </w:rPr>
        <w:t>1</w:t>
      </w:r>
      <w:r w:rsidRPr="00B3759D">
        <w:rPr>
          <w:sz w:val="22"/>
          <w:lang w:val="uk-UA"/>
        </w:rPr>
        <w:t>, потім через його втори</w:t>
      </w:r>
      <w:r w:rsidRPr="00B3759D">
        <w:rPr>
          <w:sz w:val="22"/>
          <w:lang w:val="uk-UA"/>
        </w:rPr>
        <w:t>н</w:t>
      </w:r>
      <w:r w:rsidR="0051493D">
        <w:rPr>
          <w:sz w:val="22"/>
          <w:lang w:val="uk-UA"/>
        </w:rPr>
        <w:t xml:space="preserve">ну обмотку на ріжучий </w:t>
      </w:r>
      <w:r w:rsidRPr="00B3759D">
        <w:rPr>
          <w:sz w:val="22"/>
          <w:lang w:val="uk-UA"/>
        </w:rPr>
        <w:t xml:space="preserve">інструмент </w:t>
      </w:r>
      <w:r w:rsidRPr="00B3759D">
        <w:rPr>
          <w:i/>
          <w:sz w:val="22"/>
          <w:lang w:val="uk-UA"/>
        </w:rPr>
        <w:t>2</w:t>
      </w:r>
      <w:r w:rsidRPr="00B3759D">
        <w:rPr>
          <w:sz w:val="22"/>
          <w:lang w:val="uk-UA"/>
        </w:rPr>
        <w:t>, виготовлений у вигляді диска з електроконтактного матеріалу, і заготовк</w:t>
      </w:r>
      <w:r w:rsidR="00E372AF" w:rsidRPr="00B3759D">
        <w:rPr>
          <w:sz w:val="22"/>
          <w:lang w:val="uk-UA"/>
        </w:rPr>
        <w:t>у</w:t>
      </w:r>
      <w:r w:rsidRPr="00B3759D">
        <w:rPr>
          <w:sz w:val="22"/>
          <w:lang w:val="uk-UA"/>
        </w:rPr>
        <w:t xml:space="preserve"> </w:t>
      </w:r>
      <w:r w:rsidRPr="00B3759D">
        <w:rPr>
          <w:i/>
          <w:sz w:val="22"/>
          <w:lang w:val="uk-UA"/>
        </w:rPr>
        <w:t>3</w:t>
      </w:r>
      <w:r w:rsidRPr="00B3759D">
        <w:rPr>
          <w:sz w:val="22"/>
          <w:lang w:val="uk-UA"/>
        </w:rPr>
        <w:t xml:space="preserve">. </w:t>
      </w:r>
      <w:r w:rsidR="003700B1" w:rsidRPr="00B3759D">
        <w:rPr>
          <w:sz w:val="22"/>
          <w:lang w:val="uk-UA"/>
        </w:rPr>
        <w:t>ЕІ</w:t>
      </w:r>
      <w:r w:rsidRPr="00B3759D">
        <w:rPr>
          <w:sz w:val="22"/>
          <w:lang w:val="uk-UA"/>
        </w:rPr>
        <w:t>, оберт</w:t>
      </w:r>
      <w:r w:rsidRPr="00B3759D">
        <w:rPr>
          <w:sz w:val="22"/>
          <w:lang w:val="uk-UA"/>
        </w:rPr>
        <w:t>а</w:t>
      </w:r>
      <w:r w:rsidRPr="00B3759D">
        <w:rPr>
          <w:sz w:val="22"/>
          <w:lang w:val="uk-UA"/>
        </w:rPr>
        <w:t xml:space="preserve">ючись, притискається до заготовки й переміщається </w:t>
      </w:r>
      <w:r w:rsidR="00E372AF" w:rsidRPr="00B3759D">
        <w:rPr>
          <w:sz w:val="22"/>
          <w:lang w:val="uk-UA"/>
        </w:rPr>
        <w:t>в</w:t>
      </w:r>
      <w:r w:rsidRPr="00B3759D">
        <w:rPr>
          <w:sz w:val="22"/>
          <w:lang w:val="uk-UA"/>
        </w:rPr>
        <w:t>здовж о</w:t>
      </w:r>
      <w:r w:rsidRPr="00B3759D">
        <w:rPr>
          <w:sz w:val="22"/>
          <w:lang w:val="uk-UA"/>
        </w:rPr>
        <w:t>б</w:t>
      </w:r>
      <w:r w:rsidRPr="00B3759D">
        <w:rPr>
          <w:sz w:val="22"/>
          <w:lang w:val="uk-UA"/>
        </w:rPr>
        <w:t xml:space="preserve">роблюваної поверхні з деякою подачею. </w:t>
      </w:r>
      <w:r w:rsidR="003700B1" w:rsidRPr="00B3759D">
        <w:rPr>
          <w:sz w:val="22"/>
          <w:lang w:val="uk-UA"/>
        </w:rPr>
        <w:t>МЕП</w:t>
      </w:r>
      <w:r w:rsidRPr="00B3759D">
        <w:rPr>
          <w:sz w:val="22"/>
          <w:lang w:val="uk-UA"/>
        </w:rPr>
        <w:t xml:space="preserve"> заповнюється н</w:t>
      </w:r>
      <w:r w:rsidRPr="00B3759D">
        <w:rPr>
          <w:sz w:val="22"/>
          <w:lang w:val="uk-UA"/>
        </w:rPr>
        <w:t>е</w:t>
      </w:r>
      <w:r w:rsidRPr="00B3759D">
        <w:rPr>
          <w:sz w:val="22"/>
          <w:lang w:val="uk-UA"/>
        </w:rPr>
        <w:t>провідним робочим середо</w:t>
      </w:r>
      <w:r w:rsidR="00E372AF" w:rsidRPr="00B3759D">
        <w:rPr>
          <w:sz w:val="22"/>
          <w:lang w:val="uk-UA"/>
        </w:rPr>
        <w:t>вищем у вигляді повітря, рідини</w:t>
      </w:r>
      <w:r w:rsidRPr="00B3759D">
        <w:rPr>
          <w:sz w:val="22"/>
          <w:lang w:val="uk-UA"/>
        </w:rPr>
        <w:t>.</w:t>
      </w:r>
    </w:p>
    <w:p w:rsidR="00FF7009" w:rsidRPr="00B3759D" w:rsidRDefault="00FF7009" w:rsidP="00F63D46">
      <w:pPr>
        <w:widowControl w:val="0"/>
        <w:ind w:firstLine="284"/>
        <w:jc w:val="both"/>
        <w:rPr>
          <w:sz w:val="22"/>
          <w:lang w:val="uk-UA"/>
        </w:rPr>
      </w:pPr>
      <w:r w:rsidRPr="00B3759D">
        <w:rPr>
          <w:sz w:val="22"/>
          <w:lang w:val="uk-UA"/>
        </w:rPr>
        <w:lastRenderedPageBreak/>
        <w:t xml:space="preserve">Кінематика </w:t>
      </w:r>
      <w:r w:rsidR="0084294D" w:rsidRPr="00B3759D">
        <w:rPr>
          <w:sz w:val="22"/>
          <w:lang w:val="uk-UA"/>
        </w:rPr>
        <w:t>ЕКО</w:t>
      </w:r>
      <w:r w:rsidRPr="00B3759D">
        <w:rPr>
          <w:sz w:val="22"/>
          <w:lang w:val="uk-UA"/>
        </w:rPr>
        <w:t xml:space="preserve"> забезпечує короткочасні контакти між нев</w:t>
      </w:r>
      <w:r w:rsidRPr="00B3759D">
        <w:rPr>
          <w:sz w:val="22"/>
          <w:lang w:val="uk-UA"/>
        </w:rPr>
        <w:t>е</w:t>
      </w:r>
      <w:r w:rsidRPr="00B3759D">
        <w:rPr>
          <w:sz w:val="22"/>
          <w:lang w:val="uk-UA"/>
        </w:rPr>
        <w:t>ликими ділянками інструмента й загот</w:t>
      </w:r>
      <w:r w:rsidR="00217F6A" w:rsidRPr="00B3759D">
        <w:rPr>
          <w:sz w:val="22"/>
          <w:lang w:val="uk-UA"/>
        </w:rPr>
        <w:t>овки</w:t>
      </w:r>
      <w:r w:rsidRPr="00B3759D">
        <w:rPr>
          <w:sz w:val="22"/>
          <w:lang w:val="uk-UA"/>
        </w:rPr>
        <w:t>. Якщо ділянки ві</w:t>
      </w:r>
      <w:r w:rsidRPr="00B3759D">
        <w:rPr>
          <w:sz w:val="22"/>
          <w:lang w:val="uk-UA"/>
        </w:rPr>
        <w:t>д</w:t>
      </w:r>
      <w:r w:rsidRPr="00B3759D">
        <w:rPr>
          <w:sz w:val="22"/>
          <w:lang w:val="uk-UA"/>
        </w:rPr>
        <w:t>далять одну від іншої, то між ними виникають електричні ро</w:t>
      </w:r>
      <w:r w:rsidRPr="00B3759D">
        <w:rPr>
          <w:sz w:val="22"/>
          <w:lang w:val="uk-UA"/>
        </w:rPr>
        <w:t>з</w:t>
      </w:r>
      <w:r w:rsidRPr="00B3759D">
        <w:rPr>
          <w:sz w:val="22"/>
          <w:lang w:val="uk-UA"/>
        </w:rPr>
        <w:t>ряди. Тому для цього виду обробки відпадає необхідність у в</w:t>
      </w:r>
      <w:r w:rsidRPr="00B3759D">
        <w:rPr>
          <w:sz w:val="22"/>
          <w:lang w:val="uk-UA"/>
        </w:rPr>
        <w:t>и</w:t>
      </w:r>
      <w:r w:rsidRPr="00B3759D">
        <w:rPr>
          <w:sz w:val="22"/>
          <w:lang w:val="uk-UA"/>
        </w:rPr>
        <w:t>користанні спеціальних генераторів імпульсів, а знімання мет</w:t>
      </w:r>
      <w:r w:rsidRPr="00B3759D">
        <w:rPr>
          <w:sz w:val="22"/>
          <w:lang w:val="uk-UA"/>
        </w:rPr>
        <w:t>а</w:t>
      </w:r>
      <w:r w:rsidRPr="00B3759D">
        <w:rPr>
          <w:sz w:val="22"/>
          <w:lang w:val="uk-UA"/>
        </w:rPr>
        <w:t>лу можна вести при живленні як від постійних, так і змінних джерел струму.</w:t>
      </w:r>
    </w:p>
    <w:p w:rsidR="00FF7009" w:rsidRPr="00B3759D" w:rsidRDefault="00654E0B" w:rsidP="00F50330">
      <w:pPr>
        <w:framePr w:hSpace="181" w:wrap="around" w:vAnchor="text" w:hAnchor="margin" w:y="24"/>
        <w:widowControl w:val="0"/>
        <w:rPr>
          <w:sz w:val="22"/>
          <w:lang w:val="uk-UA"/>
        </w:rPr>
      </w:pPr>
      <w:r w:rsidRPr="00654E0B">
        <w:rPr>
          <w:sz w:val="22"/>
          <w:lang w:val="uk-UA"/>
        </w:rPr>
        <w:pict>
          <v:shape id="_x0000_i1120" type="#_x0000_t75" style="width:167.5pt;height:77.5pt">
            <v:imagedata r:id="rId119" o:title=""/>
          </v:shape>
        </w:pict>
      </w:r>
    </w:p>
    <w:p w:rsidR="00FF7009" w:rsidRPr="00B3759D" w:rsidRDefault="00FF7009" w:rsidP="00F50330">
      <w:pPr>
        <w:framePr w:hSpace="181" w:wrap="around" w:vAnchor="text" w:hAnchor="margin" w:y="24"/>
        <w:widowControl w:val="0"/>
        <w:spacing w:before="120"/>
        <w:jc w:val="center"/>
        <w:rPr>
          <w:bCs/>
          <w:i/>
          <w:color w:val="000000"/>
          <w:sz w:val="20"/>
          <w:lang w:val="uk-UA"/>
        </w:rPr>
      </w:pPr>
      <w:r w:rsidRPr="00B3759D">
        <w:rPr>
          <w:bCs/>
          <w:color w:val="000000"/>
          <w:sz w:val="20"/>
          <w:lang w:val="uk-UA"/>
        </w:rPr>
        <w:t xml:space="preserve">Рис. </w:t>
      </w:r>
      <w:r w:rsidR="00EC6044" w:rsidRPr="00B3759D">
        <w:rPr>
          <w:bCs/>
          <w:color w:val="000000"/>
          <w:sz w:val="20"/>
          <w:lang w:val="uk-UA"/>
        </w:rPr>
        <w:t>1.</w:t>
      </w:r>
      <w:r w:rsidR="00217F6A" w:rsidRPr="00B3759D">
        <w:rPr>
          <w:bCs/>
          <w:color w:val="000000"/>
          <w:sz w:val="20"/>
          <w:lang w:val="uk-UA"/>
        </w:rPr>
        <w:t>3</w:t>
      </w:r>
      <w:r w:rsidR="00EC6044" w:rsidRPr="00B3759D">
        <w:rPr>
          <w:bCs/>
          <w:color w:val="000000"/>
          <w:sz w:val="20"/>
          <w:lang w:val="uk-UA"/>
        </w:rPr>
        <w:t>8</w:t>
      </w:r>
      <w:r w:rsidR="00EE2EE8" w:rsidRPr="00B3759D">
        <w:rPr>
          <w:bCs/>
          <w:i/>
          <w:color w:val="000000"/>
          <w:sz w:val="20"/>
          <w:lang w:val="uk-UA"/>
        </w:rPr>
        <w:t>.</w:t>
      </w:r>
      <w:r w:rsidRPr="00B3759D">
        <w:rPr>
          <w:bCs/>
          <w:i/>
          <w:color w:val="000000"/>
          <w:sz w:val="20"/>
          <w:lang w:val="uk-UA"/>
        </w:rPr>
        <w:t xml:space="preserve"> Принципова схема</w:t>
      </w:r>
      <w:r w:rsidR="00B3759D">
        <w:rPr>
          <w:bCs/>
          <w:i/>
          <w:color w:val="000000"/>
          <w:sz w:val="20"/>
          <w:lang w:val="uk-UA"/>
        </w:rPr>
        <w:br/>
      </w:r>
      <w:r w:rsidRPr="00B3759D">
        <w:rPr>
          <w:bCs/>
          <w:i/>
          <w:color w:val="000000"/>
          <w:sz w:val="20"/>
          <w:lang w:val="uk-UA"/>
        </w:rPr>
        <w:t xml:space="preserve"> </w:t>
      </w:r>
      <w:r w:rsidRPr="00B3759D">
        <w:rPr>
          <w:bCs/>
          <w:i/>
          <w:sz w:val="20"/>
          <w:lang w:val="uk-UA"/>
        </w:rPr>
        <w:t xml:space="preserve">електроконтактної </w:t>
      </w:r>
      <w:r w:rsidRPr="00B3759D">
        <w:rPr>
          <w:bCs/>
          <w:i/>
          <w:color w:val="000000"/>
          <w:sz w:val="20"/>
          <w:lang w:val="uk-UA"/>
        </w:rPr>
        <w:t>обробки</w:t>
      </w:r>
    </w:p>
    <w:p w:rsidR="00FF7009" w:rsidRPr="00B3759D" w:rsidRDefault="00FF7009" w:rsidP="00F63D46">
      <w:pPr>
        <w:widowControl w:val="0"/>
        <w:shd w:val="clear" w:color="auto" w:fill="FFFFFF"/>
        <w:ind w:firstLine="284"/>
        <w:jc w:val="both"/>
        <w:rPr>
          <w:sz w:val="22"/>
          <w:lang w:val="uk-UA"/>
        </w:rPr>
      </w:pPr>
      <w:r w:rsidRPr="00B3759D">
        <w:rPr>
          <w:sz w:val="22"/>
          <w:lang w:val="uk-UA"/>
        </w:rPr>
        <w:t>Під впливом електри</w:t>
      </w:r>
      <w:r w:rsidRPr="00B3759D">
        <w:rPr>
          <w:sz w:val="22"/>
          <w:lang w:val="uk-UA"/>
        </w:rPr>
        <w:t>ч</w:t>
      </w:r>
      <w:r w:rsidRPr="00B3759D">
        <w:rPr>
          <w:sz w:val="22"/>
          <w:lang w:val="uk-UA"/>
        </w:rPr>
        <w:t>них розрядів відбувається плавлення металу, що в</w:t>
      </w:r>
      <w:r w:rsidRPr="00B3759D">
        <w:rPr>
          <w:sz w:val="22"/>
          <w:lang w:val="uk-UA"/>
        </w:rPr>
        <w:t>и</w:t>
      </w:r>
      <w:r w:rsidRPr="00B3759D">
        <w:rPr>
          <w:sz w:val="22"/>
          <w:lang w:val="uk-UA"/>
        </w:rPr>
        <w:t xml:space="preserve">носиться із зони обробки, </w:t>
      </w:r>
      <w:r w:rsidR="00581D67" w:rsidRPr="00B3759D">
        <w:rPr>
          <w:sz w:val="22"/>
          <w:lang w:val="uk-UA"/>
        </w:rPr>
        <w:t>ЕІ</w:t>
      </w:r>
      <w:r w:rsidR="0051493D">
        <w:rPr>
          <w:sz w:val="22"/>
          <w:lang w:val="uk-UA"/>
        </w:rPr>
        <w:t>,</w:t>
      </w:r>
      <w:r w:rsidR="002A4154" w:rsidRPr="00B3759D">
        <w:rPr>
          <w:sz w:val="22"/>
          <w:lang w:val="uk-UA"/>
        </w:rPr>
        <w:t xml:space="preserve">  що обертається.</w:t>
      </w:r>
      <w:r w:rsidRPr="00B3759D">
        <w:rPr>
          <w:sz w:val="22"/>
          <w:lang w:val="uk-UA"/>
        </w:rPr>
        <w:t xml:space="preserve"> Інте</w:t>
      </w:r>
      <w:r w:rsidRPr="00B3759D">
        <w:rPr>
          <w:sz w:val="22"/>
          <w:lang w:val="uk-UA"/>
        </w:rPr>
        <w:t>н</w:t>
      </w:r>
      <w:r w:rsidRPr="00B3759D">
        <w:rPr>
          <w:sz w:val="22"/>
          <w:lang w:val="uk-UA"/>
        </w:rPr>
        <w:t xml:space="preserve">сивному </w:t>
      </w:r>
      <w:r w:rsidR="00581D67" w:rsidRPr="00B3759D">
        <w:rPr>
          <w:sz w:val="22"/>
          <w:lang w:val="uk-UA"/>
        </w:rPr>
        <w:t>нагрів</w:t>
      </w:r>
      <w:r w:rsidRPr="00B3759D">
        <w:rPr>
          <w:sz w:val="22"/>
          <w:lang w:val="uk-UA"/>
        </w:rPr>
        <w:t>анню пі</w:t>
      </w:r>
      <w:r w:rsidRPr="00B3759D">
        <w:rPr>
          <w:sz w:val="22"/>
          <w:lang w:val="uk-UA"/>
        </w:rPr>
        <w:t>д</w:t>
      </w:r>
      <w:r w:rsidRPr="00B3759D">
        <w:rPr>
          <w:sz w:val="22"/>
          <w:lang w:val="uk-UA"/>
        </w:rPr>
        <w:t>даються в першу чергу найбільш виступаючі нер</w:t>
      </w:r>
      <w:r w:rsidRPr="00B3759D">
        <w:rPr>
          <w:sz w:val="22"/>
          <w:lang w:val="uk-UA"/>
        </w:rPr>
        <w:t>і</w:t>
      </w:r>
      <w:r w:rsidRPr="00B3759D">
        <w:rPr>
          <w:sz w:val="22"/>
          <w:lang w:val="uk-UA"/>
        </w:rPr>
        <w:t xml:space="preserve">вності поверхні заготовки. Якість поверхні, одержуваної в результаті </w:t>
      </w:r>
      <w:r w:rsidR="0084294D" w:rsidRPr="00B3759D">
        <w:rPr>
          <w:sz w:val="22"/>
          <w:lang w:val="uk-UA"/>
        </w:rPr>
        <w:t>ЕКО</w:t>
      </w:r>
      <w:r w:rsidRPr="00B3759D">
        <w:rPr>
          <w:sz w:val="22"/>
          <w:lang w:val="uk-UA"/>
        </w:rPr>
        <w:t>, залежить від параметрів електричного струму, характеру середовища, матер</w:t>
      </w:r>
      <w:r w:rsidRPr="00B3759D">
        <w:rPr>
          <w:sz w:val="22"/>
          <w:lang w:val="uk-UA"/>
        </w:rPr>
        <w:t>і</w:t>
      </w:r>
      <w:r w:rsidRPr="00B3759D">
        <w:rPr>
          <w:sz w:val="22"/>
          <w:lang w:val="uk-UA"/>
        </w:rPr>
        <w:t>алу інструмента й заготовки.</w:t>
      </w:r>
    </w:p>
    <w:p w:rsidR="00FF7009" w:rsidRPr="00B3759D" w:rsidRDefault="00FF7009" w:rsidP="00F63D46">
      <w:pPr>
        <w:widowControl w:val="0"/>
        <w:shd w:val="clear" w:color="auto" w:fill="FFFFFF"/>
        <w:ind w:firstLine="284"/>
        <w:jc w:val="both"/>
        <w:rPr>
          <w:sz w:val="22"/>
          <w:lang w:val="uk-UA"/>
        </w:rPr>
      </w:pPr>
      <w:r w:rsidRPr="00B3759D">
        <w:rPr>
          <w:i/>
          <w:sz w:val="22"/>
          <w:lang w:val="uk-UA"/>
        </w:rPr>
        <w:t xml:space="preserve">Низьковольтна </w:t>
      </w:r>
      <w:r w:rsidR="003700B1" w:rsidRPr="00B3759D">
        <w:rPr>
          <w:i/>
          <w:sz w:val="22"/>
          <w:lang w:val="uk-UA"/>
        </w:rPr>
        <w:t>Е</w:t>
      </w:r>
      <w:r w:rsidR="0084294D" w:rsidRPr="00B3759D">
        <w:rPr>
          <w:i/>
          <w:sz w:val="22"/>
          <w:lang w:val="uk-UA"/>
        </w:rPr>
        <w:t>К</w:t>
      </w:r>
      <w:r w:rsidR="003700B1" w:rsidRPr="00B3759D">
        <w:rPr>
          <w:i/>
          <w:sz w:val="22"/>
          <w:lang w:val="uk-UA"/>
        </w:rPr>
        <w:t>О</w:t>
      </w:r>
      <w:r w:rsidRPr="00B3759D">
        <w:rPr>
          <w:sz w:val="22"/>
          <w:lang w:val="uk-UA"/>
        </w:rPr>
        <w:t xml:space="preserve"> (напруга нижче 10</w:t>
      </w:r>
      <w:r w:rsidR="00E62381" w:rsidRPr="00B3759D">
        <w:rPr>
          <w:color w:val="000000"/>
          <w:sz w:val="22"/>
          <w:lang w:val="uk-UA"/>
        </w:rPr>
        <w:t>-</w:t>
      </w:r>
      <w:r w:rsidRPr="00B3759D">
        <w:rPr>
          <w:sz w:val="22"/>
          <w:lang w:val="uk-UA"/>
        </w:rPr>
        <w:t>12 В) характериз</w:t>
      </w:r>
      <w:r w:rsidRPr="00B3759D">
        <w:rPr>
          <w:sz w:val="22"/>
          <w:lang w:val="uk-UA"/>
        </w:rPr>
        <w:t>у</w:t>
      </w:r>
      <w:r w:rsidRPr="00B3759D">
        <w:rPr>
          <w:sz w:val="22"/>
          <w:lang w:val="uk-UA"/>
        </w:rPr>
        <w:t>ється малою інтенсивністю тепловиділення. Поверхня заготовки розм'якшується, але не оплавляється. При цьому використов</w:t>
      </w:r>
      <w:r w:rsidRPr="00B3759D">
        <w:rPr>
          <w:sz w:val="22"/>
          <w:lang w:val="uk-UA"/>
        </w:rPr>
        <w:t>у</w:t>
      </w:r>
      <w:r w:rsidRPr="00B3759D">
        <w:rPr>
          <w:sz w:val="22"/>
          <w:lang w:val="uk-UA"/>
        </w:rPr>
        <w:t>ють</w:t>
      </w:r>
      <w:r w:rsidR="00AD1E04" w:rsidRPr="00B3759D">
        <w:rPr>
          <w:sz w:val="22"/>
          <w:lang w:val="uk-UA"/>
        </w:rPr>
        <w:t>ся відносно високі питомі тиски</w:t>
      </w:r>
      <w:r w:rsidR="00E372AF" w:rsidRPr="00B3759D">
        <w:rPr>
          <w:sz w:val="22"/>
          <w:lang w:val="uk-UA"/>
        </w:rPr>
        <w:t xml:space="preserve"> </w:t>
      </w:r>
      <w:r w:rsidRPr="00B3759D">
        <w:rPr>
          <w:sz w:val="22"/>
          <w:lang w:val="uk-UA"/>
        </w:rPr>
        <w:t>(до 1500 Па). Швидкість зближення електродів становить 0,01</w:t>
      </w:r>
      <w:r w:rsidR="00E62381" w:rsidRPr="00B3759D">
        <w:rPr>
          <w:sz w:val="22"/>
          <w:lang w:val="uk-UA"/>
        </w:rPr>
        <w:t>-</w:t>
      </w:r>
      <w:r w:rsidRPr="00B3759D">
        <w:rPr>
          <w:sz w:val="22"/>
          <w:lang w:val="uk-UA"/>
        </w:rPr>
        <w:t>0,05 мм/с</w:t>
      </w:r>
      <w:r w:rsidRPr="00B3759D">
        <w:rPr>
          <w:i/>
          <w:sz w:val="22"/>
          <w:lang w:val="uk-UA"/>
        </w:rPr>
        <w:t>.</w:t>
      </w:r>
      <w:r w:rsidRPr="00B3759D">
        <w:rPr>
          <w:sz w:val="22"/>
          <w:lang w:val="uk-UA"/>
        </w:rPr>
        <w:t xml:space="preserve"> Цей вид </w:t>
      </w:r>
      <w:r w:rsidR="0084294D" w:rsidRPr="00B3759D">
        <w:rPr>
          <w:sz w:val="22"/>
          <w:lang w:val="uk-UA"/>
        </w:rPr>
        <w:t>ЕКО</w:t>
      </w:r>
      <w:r w:rsidRPr="00B3759D">
        <w:rPr>
          <w:sz w:val="22"/>
          <w:lang w:val="uk-UA"/>
        </w:rPr>
        <w:t xml:space="preserve"> звичайно використ</w:t>
      </w:r>
      <w:r w:rsidR="0084294D" w:rsidRPr="00B3759D">
        <w:rPr>
          <w:sz w:val="22"/>
          <w:lang w:val="uk-UA"/>
        </w:rPr>
        <w:t>ову</w:t>
      </w:r>
      <w:r w:rsidRPr="00B3759D">
        <w:rPr>
          <w:sz w:val="22"/>
          <w:lang w:val="uk-UA"/>
        </w:rPr>
        <w:t>ється для електромеханічного згладж</w:t>
      </w:r>
      <w:r w:rsidRPr="00B3759D">
        <w:rPr>
          <w:sz w:val="22"/>
          <w:lang w:val="uk-UA"/>
        </w:rPr>
        <w:t>у</w:t>
      </w:r>
      <w:r w:rsidRPr="00B3759D">
        <w:rPr>
          <w:sz w:val="22"/>
          <w:lang w:val="uk-UA"/>
        </w:rPr>
        <w:t>вання й зміцнення.</w:t>
      </w:r>
    </w:p>
    <w:p w:rsidR="00FF7009" w:rsidRPr="00B3759D" w:rsidRDefault="00FF7009" w:rsidP="00F63D46">
      <w:pPr>
        <w:widowControl w:val="0"/>
        <w:shd w:val="clear" w:color="auto" w:fill="FFFFFF"/>
        <w:ind w:firstLine="284"/>
        <w:jc w:val="both"/>
        <w:rPr>
          <w:sz w:val="22"/>
          <w:lang w:val="uk-UA"/>
        </w:rPr>
      </w:pPr>
      <w:r w:rsidRPr="00B3759D">
        <w:rPr>
          <w:sz w:val="22"/>
          <w:lang w:val="uk-UA"/>
        </w:rPr>
        <w:t>При середній інтенсивності тепловиділення оброблювана п</w:t>
      </w:r>
      <w:r w:rsidRPr="00B3759D">
        <w:rPr>
          <w:sz w:val="22"/>
          <w:lang w:val="uk-UA"/>
        </w:rPr>
        <w:t>о</w:t>
      </w:r>
      <w:r w:rsidRPr="00B3759D">
        <w:rPr>
          <w:sz w:val="22"/>
          <w:lang w:val="uk-UA"/>
        </w:rPr>
        <w:t xml:space="preserve">верхня, незважаючи на попереднє </w:t>
      </w:r>
      <w:r w:rsidR="001F308D" w:rsidRPr="00B3759D">
        <w:rPr>
          <w:sz w:val="22"/>
          <w:lang w:val="uk-UA"/>
        </w:rPr>
        <w:t>нагрівання</w:t>
      </w:r>
      <w:r w:rsidRPr="00B3759D">
        <w:rPr>
          <w:sz w:val="22"/>
          <w:lang w:val="uk-UA"/>
        </w:rPr>
        <w:t xml:space="preserve"> розрядами, пер</w:t>
      </w:r>
      <w:r w:rsidRPr="00B3759D">
        <w:rPr>
          <w:sz w:val="22"/>
          <w:lang w:val="uk-UA"/>
        </w:rPr>
        <w:t>е</w:t>
      </w:r>
      <w:r w:rsidRPr="00B3759D">
        <w:rPr>
          <w:sz w:val="22"/>
          <w:lang w:val="uk-UA"/>
        </w:rPr>
        <w:t>буває у твердій фазі. Обробка відбувається при подачі електрода до 0,5 мм/с</w:t>
      </w:r>
      <w:r w:rsidRPr="00B3759D">
        <w:rPr>
          <w:i/>
          <w:sz w:val="22"/>
          <w:lang w:val="uk-UA"/>
        </w:rPr>
        <w:t>.</w:t>
      </w:r>
    </w:p>
    <w:p w:rsidR="00FF7009" w:rsidRPr="00B3759D" w:rsidRDefault="00FF7009" w:rsidP="00F63D46">
      <w:pPr>
        <w:widowControl w:val="0"/>
        <w:shd w:val="clear" w:color="auto" w:fill="FFFFFF"/>
        <w:ind w:firstLine="284"/>
        <w:jc w:val="both"/>
        <w:rPr>
          <w:sz w:val="22"/>
          <w:lang w:val="uk-UA"/>
        </w:rPr>
      </w:pPr>
      <w:r w:rsidRPr="00B3759D">
        <w:rPr>
          <w:sz w:val="22"/>
          <w:lang w:val="uk-UA"/>
        </w:rPr>
        <w:t xml:space="preserve">Для </w:t>
      </w:r>
      <w:r w:rsidRPr="00B3759D">
        <w:rPr>
          <w:i/>
          <w:sz w:val="22"/>
          <w:lang w:val="uk-UA"/>
        </w:rPr>
        <w:t>електрофрикційної</w:t>
      </w:r>
      <w:r w:rsidRPr="00B3759D">
        <w:rPr>
          <w:sz w:val="22"/>
          <w:lang w:val="uk-UA"/>
        </w:rPr>
        <w:t xml:space="preserve"> </w:t>
      </w:r>
      <w:r w:rsidR="0084294D" w:rsidRPr="00B3759D">
        <w:rPr>
          <w:sz w:val="22"/>
          <w:lang w:val="uk-UA"/>
        </w:rPr>
        <w:t>ЕКО</w:t>
      </w:r>
      <w:r w:rsidRPr="00B3759D">
        <w:rPr>
          <w:sz w:val="22"/>
          <w:lang w:val="uk-UA"/>
        </w:rPr>
        <w:t xml:space="preserve"> характерна підвищена інтенс</w:t>
      </w:r>
      <w:r w:rsidRPr="00B3759D">
        <w:rPr>
          <w:sz w:val="22"/>
          <w:lang w:val="uk-UA"/>
        </w:rPr>
        <w:t>и</w:t>
      </w:r>
      <w:r w:rsidRPr="00B3759D">
        <w:rPr>
          <w:sz w:val="22"/>
          <w:lang w:val="uk-UA"/>
        </w:rPr>
        <w:t xml:space="preserve">вність тепловиділення. Поверхня заготовки </w:t>
      </w:r>
      <w:r w:rsidR="001F308D" w:rsidRPr="00B3759D">
        <w:rPr>
          <w:sz w:val="22"/>
          <w:lang w:val="uk-UA"/>
        </w:rPr>
        <w:t>нагріва</w:t>
      </w:r>
      <w:r w:rsidRPr="00B3759D">
        <w:rPr>
          <w:sz w:val="22"/>
          <w:lang w:val="uk-UA"/>
        </w:rPr>
        <w:t>ється до те</w:t>
      </w:r>
      <w:r w:rsidRPr="00B3759D">
        <w:rPr>
          <w:sz w:val="22"/>
          <w:lang w:val="uk-UA"/>
        </w:rPr>
        <w:t>м</w:t>
      </w:r>
      <w:r w:rsidRPr="00B3759D">
        <w:rPr>
          <w:sz w:val="22"/>
          <w:lang w:val="uk-UA"/>
        </w:rPr>
        <w:t xml:space="preserve">ператури пластичного стану </w:t>
      </w:r>
      <w:r w:rsidR="00581D67" w:rsidRPr="00B3759D">
        <w:rPr>
          <w:sz w:val="22"/>
          <w:lang w:val="uk-UA"/>
        </w:rPr>
        <w:t>перемінним</w:t>
      </w:r>
      <w:r w:rsidRPr="00B3759D">
        <w:rPr>
          <w:sz w:val="22"/>
          <w:lang w:val="uk-UA"/>
        </w:rPr>
        <w:t xml:space="preserve"> електричним струмом і механічним тертям електрода об деталь. Електрофрикційна о</w:t>
      </w:r>
      <w:r w:rsidRPr="00B3759D">
        <w:rPr>
          <w:sz w:val="22"/>
          <w:lang w:val="uk-UA"/>
        </w:rPr>
        <w:t>б</w:t>
      </w:r>
      <w:r w:rsidRPr="00B3759D">
        <w:rPr>
          <w:sz w:val="22"/>
          <w:lang w:val="uk-UA"/>
        </w:rPr>
        <w:t>робка проводиться при напрузі 20-22 В</w:t>
      </w:r>
      <w:r w:rsidRPr="00B3759D">
        <w:rPr>
          <w:b/>
          <w:i/>
          <w:sz w:val="22"/>
          <w:lang w:val="uk-UA"/>
        </w:rPr>
        <w:t xml:space="preserve"> </w:t>
      </w:r>
      <w:r w:rsidRPr="00B3759D">
        <w:rPr>
          <w:sz w:val="22"/>
          <w:lang w:val="uk-UA"/>
        </w:rPr>
        <w:t>і подачі 10 мм/с</w:t>
      </w:r>
      <w:r w:rsidRPr="00B3759D">
        <w:rPr>
          <w:i/>
          <w:sz w:val="22"/>
          <w:lang w:val="uk-UA"/>
        </w:rPr>
        <w:t>.</w:t>
      </w:r>
      <w:r w:rsidRPr="00B3759D">
        <w:rPr>
          <w:sz w:val="22"/>
          <w:lang w:val="uk-UA"/>
        </w:rPr>
        <w:t xml:space="preserve"> При цьому поряд з контактно-дуговими імпульсами можуть виник</w:t>
      </w:r>
      <w:r w:rsidRPr="00B3759D">
        <w:rPr>
          <w:sz w:val="22"/>
          <w:lang w:val="uk-UA"/>
        </w:rPr>
        <w:t>а</w:t>
      </w:r>
      <w:r w:rsidRPr="00B3759D">
        <w:rPr>
          <w:sz w:val="22"/>
          <w:lang w:val="uk-UA"/>
        </w:rPr>
        <w:t xml:space="preserve">ти електричні дугові розряди, </w:t>
      </w:r>
      <w:r w:rsidR="004C54A7" w:rsidRPr="00B3759D">
        <w:rPr>
          <w:sz w:val="22"/>
          <w:lang w:val="uk-UA"/>
        </w:rPr>
        <w:t>які</w:t>
      </w:r>
      <w:r w:rsidRPr="00B3759D">
        <w:rPr>
          <w:sz w:val="22"/>
          <w:lang w:val="uk-UA"/>
        </w:rPr>
        <w:t xml:space="preserve"> значно підвищують величину енергії, що виділяється в зоні обробки, </w:t>
      </w:r>
      <w:r w:rsidR="004C54A7" w:rsidRPr="00B3759D">
        <w:rPr>
          <w:sz w:val="22"/>
          <w:lang w:val="uk-UA"/>
        </w:rPr>
        <w:t>а це, у свою чергу</w:t>
      </w:r>
      <w:r w:rsidR="00E62381" w:rsidRPr="00B3759D">
        <w:rPr>
          <w:sz w:val="22"/>
          <w:lang w:val="uk-UA"/>
        </w:rPr>
        <w:t>,</w:t>
      </w:r>
      <w:r w:rsidRPr="00B3759D">
        <w:rPr>
          <w:sz w:val="22"/>
          <w:lang w:val="uk-UA"/>
        </w:rPr>
        <w:t xml:space="preserve"> д</w:t>
      </w:r>
      <w:r w:rsidRPr="00B3759D">
        <w:rPr>
          <w:sz w:val="22"/>
          <w:lang w:val="uk-UA"/>
        </w:rPr>
        <w:t>о</w:t>
      </w:r>
      <w:r w:rsidRPr="00B3759D">
        <w:rPr>
          <w:sz w:val="22"/>
          <w:lang w:val="uk-UA"/>
        </w:rPr>
        <w:lastRenderedPageBreak/>
        <w:t>зволяє здійснити процес при менших тисках.</w:t>
      </w:r>
    </w:p>
    <w:p w:rsidR="00FF7009" w:rsidRPr="00B3759D" w:rsidRDefault="00FF7009" w:rsidP="00F63D46">
      <w:pPr>
        <w:widowControl w:val="0"/>
        <w:shd w:val="clear" w:color="auto" w:fill="FFFFFF"/>
        <w:ind w:firstLine="284"/>
        <w:jc w:val="both"/>
        <w:rPr>
          <w:sz w:val="22"/>
          <w:lang w:val="uk-UA"/>
        </w:rPr>
      </w:pPr>
      <w:r w:rsidRPr="00B3759D">
        <w:rPr>
          <w:sz w:val="22"/>
          <w:lang w:val="uk-UA"/>
        </w:rPr>
        <w:t xml:space="preserve">Обробка </w:t>
      </w:r>
      <w:r w:rsidRPr="00B3759D">
        <w:rPr>
          <w:i/>
          <w:sz w:val="22"/>
          <w:lang w:val="uk-UA"/>
        </w:rPr>
        <w:t>електричним оплавленням</w:t>
      </w:r>
      <w:r w:rsidRPr="00B3759D">
        <w:rPr>
          <w:sz w:val="22"/>
          <w:lang w:val="uk-UA"/>
        </w:rPr>
        <w:t>, що відбувається при н</w:t>
      </w:r>
      <w:r w:rsidRPr="00B3759D">
        <w:rPr>
          <w:sz w:val="22"/>
          <w:lang w:val="uk-UA"/>
        </w:rPr>
        <w:t>а</w:t>
      </w:r>
      <w:r w:rsidRPr="00B3759D">
        <w:rPr>
          <w:sz w:val="22"/>
          <w:lang w:val="uk-UA"/>
        </w:rPr>
        <w:t>прузі 20-22 В і подачі до 1700 м/с, супроводжується інтенси</w:t>
      </w:r>
      <w:r w:rsidRPr="00B3759D">
        <w:rPr>
          <w:sz w:val="22"/>
          <w:lang w:val="uk-UA"/>
        </w:rPr>
        <w:t>в</w:t>
      </w:r>
      <w:r w:rsidRPr="00B3759D">
        <w:rPr>
          <w:sz w:val="22"/>
          <w:lang w:val="uk-UA"/>
        </w:rPr>
        <w:t>ним тепловиділенням. Оплавлення поверхні заготовки здійсн</w:t>
      </w:r>
      <w:r w:rsidRPr="00B3759D">
        <w:rPr>
          <w:sz w:val="22"/>
          <w:lang w:val="uk-UA"/>
        </w:rPr>
        <w:t>ю</w:t>
      </w:r>
      <w:r w:rsidRPr="00B3759D">
        <w:rPr>
          <w:sz w:val="22"/>
          <w:lang w:val="uk-UA"/>
        </w:rPr>
        <w:t>ється стаціонарними дуговими розрядами.</w:t>
      </w:r>
    </w:p>
    <w:p w:rsidR="00FF7009" w:rsidRPr="00B3759D" w:rsidRDefault="00FF7009" w:rsidP="00F63D46">
      <w:pPr>
        <w:widowControl w:val="0"/>
        <w:ind w:firstLine="284"/>
        <w:jc w:val="both"/>
        <w:rPr>
          <w:sz w:val="22"/>
          <w:lang w:val="uk-UA"/>
        </w:rPr>
      </w:pPr>
      <w:r w:rsidRPr="00B3759D">
        <w:rPr>
          <w:sz w:val="22"/>
          <w:lang w:val="uk-UA"/>
        </w:rPr>
        <w:t xml:space="preserve">Кожний різновид </w:t>
      </w:r>
      <w:r w:rsidR="0084294D" w:rsidRPr="00B3759D">
        <w:rPr>
          <w:sz w:val="22"/>
          <w:lang w:val="uk-UA"/>
        </w:rPr>
        <w:t>ЕКО</w:t>
      </w:r>
      <w:r w:rsidRPr="00B3759D">
        <w:rPr>
          <w:sz w:val="22"/>
          <w:lang w:val="uk-UA"/>
        </w:rPr>
        <w:t xml:space="preserve"> характеризується певною продукти</w:t>
      </w:r>
      <w:r w:rsidRPr="00B3759D">
        <w:rPr>
          <w:sz w:val="22"/>
          <w:lang w:val="uk-UA"/>
        </w:rPr>
        <w:t>в</w:t>
      </w:r>
      <w:r w:rsidRPr="00B3759D">
        <w:rPr>
          <w:sz w:val="22"/>
          <w:lang w:val="uk-UA"/>
        </w:rPr>
        <w:t>ністю й шорсткістю поверхні. При підвищенні питомої поту</w:t>
      </w:r>
      <w:r w:rsidRPr="00B3759D">
        <w:rPr>
          <w:sz w:val="22"/>
          <w:lang w:val="uk-UA"/>
        </w:rPr>
        <w:t>ж</w:t>
      </w:r>
      <w:r w:rsidRPr="00B3759D">
        <w:rPr>
          <w:sz w:val="22"/>
          <w:lang w:val="uk-UA"/>
        </w:rPr>
        <w:t>ності</w:t>
      </w:r>
      <w:r w:rsidR="004C54A7" w:rsidRPr="00B3759D">
        <w:rPr>
          <w:sz w:val="22"/>
          <w:lang w:val="uk-UA"/>
        </w:rPr>
        <w:t>,</w:t>
      </w:r>
      <w:r w:rsidRPr="00B3759D">
        <w:rPr>
          <w:sz w:val="22"/>
          <w:lang w:val="uk-UA"/>
        </w:rPr>
        <w:t xml:space="preserve"> реалізованої в ерозійному проміжку, зменшується питома витрата енергії, підвищується продуктивність, але погіршується шорсткість і точність обробки, а також збільшується глибина дефектного шару обробленої поверхні.</w:t>
      </w:r>
    </w:p>
    <w:p w:rsidR="00FF7009" w:rsidRPr="00B3759D" w:rsidRDefault="00FF7009" w:rsidP="00F63D46">
      <w:pPr>
        <w:widowControl w:val="0"/>
        <w:ind w:firstLine="284"/>
        <w:jc w:val="both"/>
        <w:rPr>
          <w:sz w:val="22"/>
          <w:lang w:val="uk-UA"/>
        </w:rPr>
      </w:pPr>
      <w:r w:rsidRPr="00B3759D">
        <w:rPr>
          <w:color w:val="000000"/>
          <w:sz w:val="22"/>
          <w:lang w:val="uk-UA"/>
        </w:rPr>
        <w:t xml:space="preserve">У порівнянні з іншими </w:t>
      </w:r>
      <w:r w:rsidRPr="00B3759D">
        <w:rPr>
          <w:sz w:val="22"/>
          <w:lang w:val="uk-UA"/>
        </w:rPr>
        <w:t>електрофізичними</w:t>
      </w:r>
      <w:r w:rsidRPr="00B3759D">
        <w:rPr>
          <w:color w:val="000000"/>
          <w:sz w:val="22"/>
          <w:lang w:val="uk-UA"/>
        </w:rPr>
        <w:t xml:space="preserve"> методами </w:t>
      </w:r>
      <w:r w:rsidR="00581D67" w:rsidRPr="00B3759D">
        <w:rPr>
          <w:sz w:val="22"/>
          <w:lang w:val="uk-UA"/>
        </w:rPr>
        <w:t>ЕКО</w:t>
      </w:r>
      <w:r w:rsidRPr="00B3759D">
        <w:rPr>
          <w:color w:val="000000"/>
          <w:sz w:val="22"/>
          <w:lang w:val="uk-UA"/>
        </w:rPr>
        <w:t xml:space="preserve"> з</w:t>
      </w:r>
      <w:r w:rsidRPr="00B3759D">
        <w:rPr>
          <w:color w:val="000000"/>
          <w:sz w:val="22"/>
          <w:lang w:val="uk-UA"/>
        </w:rPr>
        <w:t>а</w:t>
      </w:r>
      <w:r w:rsidRPr="00B3759D">
        <w:rPr>
          <w:color w:val="000000"/>
          <w:sz w:val="22"/>
          <w:lang w:val="uk-UA"/>
        </w:rPr>
        <w:t>безпечує високу продуктивність. Наприклад, при обробці вис</w:t>
      </w:r>
      <w:r w:rsidRPr="00B3759D">
        <w:rPr>
          <w:color w:val="000000"/>
          <w:sz w:val="22"/>
          <w:lang w:val="uk-UA"/>
        </w:rPr>
        <w:t>о</w:t>
      </w:r>
      <w:r w:rsidRPr="00B3759D">
        <w:rPr>
          <w:color w:val="000000"/>
          <w:sz w:val="22"/>
          <w:lang w:val="uk-UA"/>
        </w:rPr>
        <w:t>колегованих сталей досягається швидкість знімання металу 150</w:t>
      </w:r>
      <w:r w:rsidR="00B3759D">
        <w:rPr>
          <w:color w:val="000000"/>
          <w:sz w:val="22"/>
          <w:lang w:val="uk-UA"/>
        </w:rPr>
        <w:t> </w:t>
      </w:r>
      <w:r w:rsidRPr="00B3759D">
        <w:rPr>
          <w:color w:val="000000"/>
          <w:sz w:val="22"/>
          <w:lang w:val="uk-UA"/>
        </w:rPr>
        <w:t>кг/</w:t>
      </w:r>
      <w:r w:rsidRPr="00B3759D">
        <w:rPr>
          <w:sz w:val="22"/>
          <w:lang w:val="uk-UA"/>
        </w:rPr>
        <w:t>год</w:t>
      </w:r>
      <w:r w:rsidRPr="00B3759D">
        <w:rPr>
          <w:color w:val="000000"/>
          <w:sz w:val="22"/>
          <w:lang w:val="uk-UA"/>
        </w:rPr>
        <w:t xml:space="preserve"> при споживаній потужності 300 кВт.</w:t>
      </w:r>
    </w:p>
    <w:p w:rsidR="00E62381" w:rsidRPr="00B74D93" w:rsidRDefault="00E62381" w:rsidP="00E62381">
      <w:pPr>
        <w:widowControl w:val="0"/>
        <w:shd w:val="clear" w:color="auto" w:fill="FFFFFF"/>
        <w:ind w:firstLine="284"/>
        <w:jc w:val="both"/>
        <w:rPr>
          <w:spacing w:val="4"/>
          <w:sz w:val="22"/>
          <w:lang w:val="uk-UA"/>
        </w:rPr>
      </w:pPr>
      <w:r w:rsidRPr="00B74D93">
        <w:rPr>
          <w:spacing w:val="4"/>
          <w:sz w:val="22"/>
          <w:lang w:val="uk-UA"/>
        </w:rPr>
        <w:t>З</w:t>
      </w:r>
      <w:r w:rsidRPr="00B74D93">
        <w:rPr>
          <w:color w:val="000000"/>
          <w:spacing w:val="4"/>
          <w:sz w:val="22"/>
          <w:lang w:val="uk-UA"/>
        </w:rPr>
        <w:t xml:space="preserve"> у</w:t>
      </w:r>
      <w:r w:rsidRPr="00B74D93">
        <w:rPr>
          <w:spacing w:val="4"/>
          <w:sz w:val="22"/>
          <w:lang w:val="uk-UA"/>
        </w:rPr>
        <w:t>рахуванням</w:t>
      </w:r>
      <w:r w:rsidRPr="00B74D93">
        <w:rPr>
          <w:color w:val="000000"/>
          <w:spacing w:val="4"/>
          <w:sz w:val="22"/>
          <w:lang w:val="uk-UA"/>
        </w:rPr>
        <w:t xml:space="preserve"> явищ</w:t>
      </w:r>
      <w:r w:rsidRPr="00B74D93">
        <w:rPr>
          <w:spacing w:val="4"/>
          <w:sz w:val="22"/>
          <w:lang w:val="uk-UA"/>
        </w:rPr>
        <w:t>, що</w:t>
      </w:r>
      <w:r w:rsidRPr="00B74D93">
        <w:rPr>
          <w:color w:val="000000"/>
          <w:spacing w:val="4"/>
          <w:sz w:val="22"/>
          <w:lang w:val="uk-UA"/>
        </w:rPr>
        <w:t xml:space="preserve"> відбуваються при </w:t>
      </w:r>
      <w:r w:rsidRPr="00B74D93">
        <w:rPr>
          <w:spacing w:val="4"/>
          <w:sz w:val="22"/>
          <w:lang w:val="uk-UA"/>
        </w:rPr>
        <w:t xml:space="preserve">ЕКО, </w:t>
      </w:r>
      <w:r w:rsidRPr="00B74D93">
        <w:rPr>
          <w:color w:val="000000"/>
          <w:spacing w:val="4"/>
          <w:sz w:val="22"/>
          <w:lang w:val="uk-UA"/>
        </w:rPr>
        <w:t>розробл</w:t>
      </w:r>
      <w:r w:rsidRPr="00B74D93">
        <w:rPr>
          <w:color w:val="000000"/>
          <w:spacing w:val="4"/>
          <w:sz w:val="22"/>
          <w:lang w:val="uk-UA"/>
        </w:rPr>
        <w:t>е</w:t>
      </w:r>
      <w:r w:rsidRPr="00B74D93">
        <w:rPr>
          <w:color w:val="000000"/>
          <w:spacing w:val="4"/>
          <w:sz w:val="22"/>
          <w:lang w:val="uk-UA"/>
        </w:rPr>
        <w:t xml:space="preserve">ні різні технологічні схеми: обробка периферією обертового </w:t>
      </w:r>
      <w:r w:rsidRPr="00B74D93">
        <w:rPr>
          <w:bCs/>
          <w:spacing w:val="4"/>
          <w:sz w:val="22"/>
          <w:lang w:val="uk-UA"/>
        </w:rPr>
        <w:t xml:space="preserve">металевого диска </w:t>
      </w:r>
      <w:r w:rsidRPr="00B74D93">
        <w:rPr>
          <w:bCs/>
          <w:color w:val="000000"/>
          <w:spacing w:val="4"/>
          <w:sz w:val="22"/>
          <w:lang w:val="uk-UA"/>
        </w:rPr>
        <w:t>методом</w:t>
      </w:r>
      <w:r w:rsidRPr="00B74D93">
        <w:rPr>
          <w:b/>
          <w:bCs/>
          <w:color w:val="000000"/>
          <w:spacing w:val="4"/>
          <w:sz w:val="22"/>
          <w:lang w:val="uk-UA"/>
        </w:rPr>
        <w:t xml:space="preserve"> </w:t>
      </w:r>
      <w:r w:rsidRPr="00B74D93">
        <w:rPr>
          <w:color w:val="000000"/>
          <w:spacing w:val="4"/>
          <w:sz w:val="22"/>
          <w:lang w:val="uk-UA"/>
        </w:rPr>
        <w:t>врізання</w:t>
      </w:r>
      <w:r w:rsidRPr="00B74D93">
        <w:rPr>
          <w:spacing w:val="4"/>
          <w:sz w:val="22"/>
          <w:lang w:val="uk-UA"/>
        </w:rPr>
        <w:t xml:space="preserve"> </w:t>
      </w:r>
      <w:r w:rsidRPr="00B74D93">
        <w:rPr>
          <w:color w:val="000000"/>
          <w:spacing w:val="4"/>
          <w:sz w:val="22"/>
          <w:lang w:val="uk-UA"/>
        </w:rPr>
        <w:t xml:space="preserve">(рис. 1.39 </w:t>
      </w:r>
      <w:r w:rsidRPr="00B74D93">
        <w:rPr>
          <w:i/>
          <w:color w:val="000000"/>
          <w:spacing w:val="4"/>
          <w:sz w:val="22"/>
          <w:lang w:val="uk-UA"/>
        </w:rPr>
        <w:t>а</w:t>
      </w:r>
      <w:r w:rsidRPr="00B74D93">
        <w:rPr>
          <w:color w:val="000000"/>
          <w:spacing w:val="4"/>
          <w:sz w:val="22"/>
          <w:lang w:val="uk-UA"/>
        </w:rPr>
        <w:t xml:space="preserve">); електродом з вуглеграфітової композиції методом прошивання й </w:t>
      </w:r>
      <w:r w:rsidRPr="00B74D93">
        <w:rPr>
          <w:bCs/>
          <w:spacing w:val="4"/>
          <w:sz w:val="22"/>
          <w:lang w:val="uk-UA"/>
        </w:rPr>
        <w:t>огина</w:t>
      </w:r>
      <w:r w:rsidRPr="00B74D93">
        <w:rPr>
          <w:bCs/>
          <w:spacing w:val="4"/>
          <w:sz w:val="22"/>
          <w:lang w:val="uk-UA"/>
        </w:rPr>
        <w:t>н</w:t>
      </w:r>
      <w:r w:rsidRPr="00B74D93">
        <w:rPr>
          <w:bCs/>
          <w:spacing w:val="4"/>
          <w:sz w:val="22"/>
          <w:lang w:val="uk-UA"/>
        </w:rPr>
        <w:t xml:space="preserve">ня контуру </w:t>
      </w:r>
      <w:r w:rsidRPr="00B74D93">
        <w:rPr>
          <w:bCs/>
          <w:color w:val="000000"/>
          <w:spacing w:val="4"/>
          <w:sz w:val="22"/>
          <w:lang w:val="uk-UA"/>
        </w:rPr>
        <w:t xml:space="preserve">деталі (рис. </w:t>
      </w:r>
      <w:r w:rsidRPr="00B74D93">
        <w:rPr>
          <w:color w:val="000000"/>
          <w:spacing w:val="4"/>
          <w:sz w:val="22"/>
          <w:lang w:val="uk-UA"/>
        </w:rPr>
        <w:t xml:space="preserve">1.39 </w:t>
      </w:r>
      <w:r w:rsidRPr="00B74D93">
        <w:rPr>
          <w:bCs/>
          <w:i/>
          <w:color w:val="000000"/>
          <w:spacing w:val="4"/>
          <w:sz w:val="22"/>
          <w:lang w:val="uk-UA"/>
        </w:rPr>
        <w:t>б</w:t>
      </w:r>
      <w:r w:rsidRPr="00B74D93">
        <w:rPr>
          <w:bCs/>
          <w:color w:val="000000"/>
          <w:spacing w:val="4"/>
          <w:sz w:val="22"/>
          <w:lang w:val="uk-UA"/>
        </w:rPr>
        <w:t>)</w:t>
      </w:r>
      <w:r w:rsidRPr="00B74D93">
        <w:rPr>
          <w:color w:val="000000"/>
          <w:spacing w:val="4"/>
          <w:sz w:val="22"/>
          <w:lang w:val="uk-UA"/>
        </w:rPr>
        <w:t xml:space="preserve">; обкатування деталі металевим профільованим </w:t>
      </w:r>
      <w:r w:rsidRPr="00B74D93">
        <w:rPr>
          <w:bCs/>
          <w:spacing w:val="4"/>
          <w:sz w:val="22"/>
          <w:lang w:val="uk-UA"/>
        </w:rPr>
        <w:t>електродом (</w:t>
      </w:r>
      <w:r w:rsidRPr="00B74D93">
        <w:rPr>
          <w:bCs/>
          <w:color w:val="000000"/>
          <w:spacing w:val="4"/>
          <w:sz w:val="22"/>
          <w:lang w:val="uk-UA"/>
        </w:rPr>
        <w:t xml:space="preserve">рис. </w:t>
      </w:r>
      <w:r w:rsidRPr="00B74D93">
        <w:rPr>
          <w:color w:val="000000"/>
          <w:spacing w:val="4"/>
          <w:sz w:val="22"/>
          <w:lang w:val="uk-UA"/>
        </w:rPr>
        <w:t xml:space="preserve">1.39 </w:t>
      </w:r>
      <w:r w:rsidRPr="00B74D93">
        <w:rPr>
          <w:i/>
          <w:color w:val="000000"/>
          <w:spacing w:val="4"/>
          <w:sz w:val="22"/>
          <w:lang w:val="uk-UA"/>
        </w:rPr>
        <w:t>в</w:t>
      </w:r>
      <w:r w:rsidRPr="00B74D93">
        <w:rPr>
          <w:color w:val="000000"/>
          <w:spacing w:val="4"/>
          <w:sz w:val="22"/>
          <w:lang w:val="uk-UA"/>
        </w:rPr>
        <w:t>)</w:t>
      </w:r>
      <w:r w:rsidRPr="00B74D93">
        <w:rPr>
          <w:bCs/>
          <w:color w:val="000000"/>
          <w:spacing w:val="4"/>
          <w:sz w:val="22"/>
          <w:lang w:val="uk-UA"/>
        </w:rPr>
        <w:t>;</w:t>
      </w:r>
      <w:r w:rsidRPr="00B74D93">
        <w:rPr>
          <w:b/>
          <w:bCs/>
          <w:color w:val="000000"/>
          <w:spacing w:val="4"/>
          <w:sz w:val="22"/>
          <w:lang w:val="uk-UA"/>
        </w:rPr>
        <w:t xml:space="preserve"> </w:t>
      </w:r>
      <w:r w:rsidRPr="00B74D93">
        <w:rPr>
          <w:color w:val="000000"/>
          <w:spacing w:val="4"/>
          <w:sz w:val="22"/>
          <w:lang w:val="uk-UA"/>
        </w:rPr>
        <w:t xml:space="preserve">різання </w:t>
      </w:r>
      <w:r w:rsidR="00B3759D" w:rsidRPr="00B74D93">
        <w:rPr>
          <w:color w:val="000000"/>
          <w:spacing w:val="4"/>
          <w:sz w:val="22"/>
          <w:lang w:val="uk-UA"/>
        </w:rPr>
        <w:t xml:space="preserve"> </w:t>
      </w:r>
      <w:r w:rsidRPr="00B74D93">
        <w:rPr>
          <w:color w:val="000000"/>
          <w:spacing w:val="4"/>
          <w:sz w:val="22"/>
          <w:lang w:val="uk-UA"/>
        </w:rPr>
        <w:t xml:space="preserve">дисковими </w:t>
      </w:r>
      <w:r w:rsidR="00B3759D" w:rsidRPr="00B74D93">
        <w:rPr>
          <w:color w:val="000000"/>
          <w:spacing w:val="4"/>
          <w:sz w:val="22"/>
          <w:lang w:val="uk-UA"/>
        </w:rPr>
        <w:t xml:space="preserve"> </w:t>
      </w:r>
      <w:r w:rsidRPr="00B74D93">
        <w:rPr>
          <w:color w:val="000000"/>
          <w:spacing w:val="4"/>
          <w:sz w:val="22"/>
          <w:lang w:val="uk-UA"/>
        </w:rPr>
        <w:t xml:space="preserve">електродами </w:t>
      </w:r>
      <w:r w:rsidR="00B3759D" w:rsidRPr="00B74D93">
        <w:rPr>
          <w:bCs/>
          <w:color w:val="000000"/>
          <w:spacing w:val="4"/>
          <w:sz w:val="22"/>
          <w:lang w:val="uk-UA"/>
        </w:rPr>
        <w:t xml:space="preserve"> </w:t>
      </w:r>
      <w:r w:rsidRPr="00B74D93">
        <w:rPr>
          <w:bCs/>
          <w:color w:val="000000"/>
          <w:spacing w:val="4"/>
          <w:sz w:val="22"/>
          <w:lang w:val="uk-UA"/>
        </w:rPr>
        <w:t>(рис.</w:t>
      </w:r>
      <w:r w:rsidR="00B3759D" w:rsidRPr="00B74D93">
        <w:rPr>
          <w:bCs/>
          <w:color w:val="000000"/>
          <w:spacing w:val="4"/>
          <w:sz w:val="22"/>
          <w:lang w:val="uk-UA"/>
        </w:rPr>
        <w:t> </w:t>
      </w:r>
      <w:r w:rsidRPr="00B74D93">
        <w:rPr>
          <w:color w:val="000000"/>
          <w:spacing w:val="4"/>
          <w:sz w:val="22"/>
          <w:lang w:val="uk-UA"/>
        </w:rPr>
        <w:t xml:space="preserve">1.39 </w:t>
      </w:r>
      <w:r w:rsidRPr="00B74D93">
        <w:rPr>
          <w:bCs/>
          <w:i/>
          <w:iCs/>
          <w:color w:val="000000"/>
          <w:spacing w:val="4"/>
          <w:sz w:val="22"/>
          <w:lang w:val="uk-UA"/>
        </w:rPr>
        <w:t>г</w:t>
      </w:r>
      <w:r w:rsidRPr="00B74D93">
        <w:rPr>
          <w:bCs/>
          <w:iCs/>
          <w:color w:val="000000"/>
          <w:spacing w:val="4"/>
          <w:sz w:val="22"/>
          <w:lang w:val="uk-UA"/>
        </w:rPr>
        <w:t>);</w:t>
      </w:r>
      <w:r w:rsidRPr="00B74D93">
        <w:rPr>
          <w:b/>
          <w:bCs/>
          <w:i/>
          <w:iCs/>
          <w:color w:val="000000"/>
          <w:spacing w:val="4"/>
          <w:sz w:val="22"/>
          <w:lang w:val="uk-UA"/>
        </w:rPr>
        <w:t xml:space="preserve"> </w:t>
      </w:r>
      <w:r w:rsidRPr="00B74D93">
        <w:rPr>
          <w:color w:val="000000"/>
          <w:spacing w:val="4"/>
          <w:sz w:val="22"/>
          <w:lang w:val="uk-UA"/>
        </w:rPr>
        <w:t>розрізування подвійними дисков</w:t>
      </w:r>
      <w:r w:rsidRPr="00B74D93">
        <w:rPr>
          <w:color w:val="000000"/>
          <w:spacing w:val="4"/>
          <w:sz w:val="22"/>
          <w:lang w:val="uk-UA"/>
        </w:rPr>
        <w:t>и</w:t>
      </w:r>
      <w:r w:rsidRPr="00B74D93">
        <w:rPr>
          <w:color w:val="000000"/>
          <w:spacing w:val="4"/>
          <w:sz w:val="22"/>
          <w:lang w:val="uk-UA"/>
        </w:rPr>
        <w:t xml:space="preserve">ми електродами </w:t>
      </w:r>
      <w:r w:rsidRPr="00B74D93">
        <w:rPr>
          <w:bCs/>
          <w:color w:val="000000"/>
          <w:spacing w:val="4"/>
          <w:sz w:val="22"/>
          <w:lang w:val="uk-UA"/>
        </w:rPr>
        <w:t xml:space="preserve">(рис. </w:t>
      </w:r>
      <w:r w:rsidRPr="00B74D93">
        <w:rPr>
          <w:color w:val="000000"/>
          <w:spacing w:val="4"/>
          <w:sz w:val="22"/>
          <w:lang w:val="uk-UA"/>
        </w:rPr>
        <w:t xml:space="preserve">1.39 </w:t>
      </w:r>
      <w:r w:rsidRPr="00B74D93">
        <w:rPr>
          <w:i/>
          <w:spacing w:val="4"/>
          <w:sz w:val="22"/>
          <w:lang w:val="uk-UA"/>
        </w:rPr>
        <w:t>д</w:t>
      </w:r>
      <w:r w:rsidRPr="00B74D93">
        <w:rPr>
          <w:i/>
          <w:color w:val="000000"/>
          <w:spacing w:val="4"/>
          <w:sz w:val="22"/>
          <w:lang w:val="uk-UA"/>
        </w:rPr>
        <w:t>, е</w:t>
      </w:r>
      <w:r w:rsidRPr="00B74D93">
        <w:rPr>
          <w:color w:val="000000"/>
          <w:spacing w:val="4"/>
          <w:sz w:val="22"/>
          <w:lang w:val="uk-UA"/>
        </w:rPr>
        <w:t>);</w:t>
      </w:r>
      <w:r w:rsidRPr="00B74D93">
        <w:rPr>
          <w:b/>
          <w:bCs/>
          <w:color w:val="000000"/>
          <w:spacing w:val="4"/>
          <w:sz w:val="22"/>
          <w:lang w:val="uk-UA"/>
        </w:rPr>
        <w:t xml:space="preserve"> </w:t>
      </w:r>
      <w:r w:rsidRPr="00B74D93">
        <w:rPr>
          <w:color w:val="000000"/>
          <w:spacing w:val="4"/>
          <w:sz w:val="22"/>
          <w:lang w:val="uk-UA"/>
        </w:rPr>
        <w:t xml:space="preserve">вирізка отворів трубчастим електродом </w:t>
      </w:r>
      <w:r w:rsidRPr="00B74D93">
        <w:rPr>
          <w:bCs/>
          <w:color w:val="000000"/>
          <w:spacing w:val="4"/>
          <w:sz w:val="22"/>
          <w:lang w:val="uk-UA"/>
        </w:rPr>
        <w:t>(рис.</w:t>
      </w:r>
      <w:r w:rsidR="00B3759D" w:rsidRPr="00B74D93">
        <w:rPr>
          <w:bCs/>
          <w:color w:val="000000"/>
          <w:spacing w:val="4"/>
          <w:sz w:val="22"/>
          <w:lang w:val="uk-UA"/>
        </w:rPr>
        <w:t> </w:t>
      </w:r>
      <w:r w:rsidRPr="00B74D93">
        <w:rPr>
          <w:color w:val="000000"/>
          <w:spacing w:val="4"/>
          <w:sz w:val="22"/>
          <w:lang w:val="uk-UA"/>
        </w:rPr>
        <w:t>1.39</w:t>
      </w:r>
      <w:r w:rsidR="00B3759D" w:rsidRPr="00B74D93">
        <w:rPr>
          <w:color w:val="000000"/>
          <w:spacing w:val="4"/>
          <w:sz w:val="22"/>
          <w:lang w:val="uk-UA"/>
        </w:rPr>
        <w:t> </w:t>
      </w:r>
      <w:r w:rsidRPr="00B74D93">
        <w:rPr>
          <w:i/>
          <w:color w:val="000000"/>
          <w:spacing w:val="4"/>
          <w:sz w:val="22"/>
          <w:lang w:val="uk-UA"/>
        </w:rPr>
        <w:t>ж</w:t>
      </w:r>
      <w:r w:rsidRPr="00B74D93">
        <w:rPr>
          <w:color w:val="000000"/>
          <w:spacing w:val="4"/>
          <w:sz w:val="22"/>
          <w:lang w:val="uk-UA"/>
        </w:rPr>
        <w:t>);</w:t>
      </w:r>
      <w:r w:rsidRPr="00B74D93">
        <w:rPr>
          <w:b/>
          <w:bCs/>
          <w:color w:val="000000"/>
          <w:spacing w:val="4"/>
          <w:sz w:val="22"/>
          <w:lang w:val="uk-UA"/>
        </w:rPr>
        <w:t xml:space="preserve"> </w:t>
      </w:r>
      <w:r w:rsidRPr="00B74D93">
        <w:rPr>
          <w:spacing w:val="4"/>
          <w:sz w:val="22"/>
          <w:lang w:val="uk-UA"/>
        </w:rPr>
        <w:t>різання</w:t>
      </w:r>
      <w:r w:rsidRPr="00B74D93">
        <w:rPr>
          <w:color w:val="000000"/>
          <w:spacing w:val="4"/>
          <w:sz w:val="22"/>
          <w:lang w:val="uk-UA"/>
        </w:rPr>
        <w:t xml:space="preserve"> кільцевим електродом </w:t>
      </w:r>
      <w:r w:rsidRPr="00B74D93">
        <w:rPr>
          <w:spacing w:val="4"/>
          <w:sz w:val="22"/>
          <w:lang w:val="uk-UA"/>
        </w:rPr>
        <w:t>з</w:t>
      </w:r>
      <w:r w:rsidRPr="00B74D93">
        <w:rPr>
          <w:color w:val="000000"/>
          <w:spacing w:val="4"/>
          <w:sz w:val="22"/>
          <w:lang w:val="uk-UA"/>
        </w:rPr>
        <w:t xml:space="preserve"> р</w:t>
      </w:r>
      <w:r w:rsidRPr="00B74D93">
        <w:rPr>
          <w:color w:val="000000"/>
          <w:spacing w:val="4"/>
          <w:sz w:val="22"/>
          <w:lang w:val="uk-UA"/>
        </w:rPr>
        <w:t>о</w:t>
      </w:r>
      <w:r w:rsidRPr="00B74D93">
        <w:rPr>
          <w:color w:val="000000"/>
          <w:spacing w:val="4"/>
          <w:sz w:val="22"/>
          <w:lang w:val="uk-UA"/>
        </w:rPr>
        <w:t xml:space="preserve">бочою </w:t>
      </w:r>
      <w:r w:rsidRPr="00B74D93">
        <w:rPr>
          <w:spacing w:val="4"/>
          <w:sz w:val="22"/>
          <w:lang w:val="uk-UA"/>
        </w:rPr>
        <w:t>кромкою</w:t>
      </w:r>
      <w:r w:rsidRPr="00B74D93">
        <w:rPr>
          <w:color w:val="000000"/>
          <w:spacing w:val="4"/>
          <w:sz w:val="22"/>
          <w:lang w:val="uk-UA"/>
        </w:rPr>
        <w:t xml:space="preserve">, </w:t>
      </w:r>
      <w:r w:rsidRPr="00B74D93">
        <w:rPr>
          <w:spacing w:val="4"/>
          <w:sz w:val="22"/>
          <w:lang w:val="uk-UA"/>
        </w:rPr>
        <w:t>розташованою</w:t>
      </w:r>
      <w:r w:rsidRPr="00B74D93">
        <w:rPr>
          <w:color w:val="000000"/>
          <w:spacing w:val="4"/>
          <w:sz w:val="22"/>
          <w:lang w:val="uk-UA"/>
        </w:rPr>
        <w:t xml:space="preserve"> в середині </w:t>
      </w:r>
      <w:r w:rsidRPr="00B74D93">
        <w:rPr>
          <w:spacing w:val="4"/>
          <w:sz w:val="22"/>
          <w:lang w:val="uk-UA"/>
        </w:rPr>
        <w:t>кільця</w:t>
      </w:r>
      <w:r w:rsidRPr="00B74D93">
        <w:rPr>
          <w:color w:val="000000"/>
          <w:spacing w:val="4"/>
          <w:sz w:val="22"/>
          <w:lang w:val="uk-UA"/>
        </w:rPr>
        <w:t xml:space="preserve">, </w:t>
      </w:r>
      <w:r w:rsidRPr="00B74D93">
        <w:rPr>
          <w:spacing w:val="4"/>
          <w:sz w:val="22"/>
          <w:lang w:val="uk-UA"/>
        </w:rPr>
        <w:t>зі</w:t>
      </w:r>
      <w:r w:rsidRPr="00B74D93">
        <w:rPr>
          <w:color w:val="000000"/>
          <w:spacing w:val="4"/>
          <w:sz w:val="22"/>
          <w:lang w:val="uk-UA"/>
        </w:rPr>
        <w:t xml:space="preserve"> спол</w:t>
      </w:r>
      <w:r w:rsidRPr="00B74D93">
        <w:rPr>
          <w:color w:val="000000"/>
          <w:spacing w:val="4"/>
          <w:sz w:val="22"/>
          <w:lang w:val="uk-UA"/>
        </w:rPr>
        <w:t>у</w:t>
      </w:r>
      <w:r w:rsidRPr="00B74D93">
        <w:rPr>
          <w:color w:val="000000"/>
          <w:spacing w:val="4"/>
          <w:sz w:val="22"/>
          <w:lang w:val="uk-UA"/>
        </w:rPr>
        <w:t xml:space="preserve">ченням з </w:t>
      </w:r>
      <w:r w:rsidRPr="00B74D93">
        <w:rPr>
          <w:spacing w:val="4"/>
          <w:sz w:val="22"/>
          <w:lang w:val="uk-UA"/>
        </w:rPr>
        <w:t>рухом</w:t>
      </w:r>
      <w:r w:rsidRPr="00B74D93">
        <w:rPr>
          <w:color w:val="000000"/>
          <w:spacing w:val="4"/>
          <w:sz w:val="22"/>
          <w:lang w:val="uk-UA"/>
        </w:rPr>
        <w:t xml:space="preserve"> обжимання </w:t>
      </w:r>
      <w:r w:rsidRPr="00B74D93">
        <w:rPr>
          <w:bCs/>
          <w:color w:val="000000"/>
          <w:spacing w:val="4"/>
          <w:sz w:val="22"/>
          <w:lang w:val="uk-UA"/>
        </w:rPr>
        <w:t xml:space="preserve">(рис. </w:t>
      </w:r>
      <w:r w:rsidRPr="00B74D93">
        <w:rPr>
          <w:color w:val="000000"/>
          <w:spacing w:val="4"/>
          <w:sz w:val="22"/>
          <w:lang w:val="uk-UA"/>
        </w:rPr>
        <w:t xml:space="preserve">1.39 </w:t>
      </w:r>
      <w:r w:rsidRPr="00B74D93">
        <w:rPr>
          <w:i/>
          <w:color w:val="000000"/>
          <w:spacing w:val="4"/>
          <w:sz w:val="22"/>
          <w:lang w:val="uk-UA"/>
        </w:rPr>
        <w:t>з</w:t>
      </w:r>
      <w:r w:rsidRPr="00B74D93">
        <w:rPr>
          <w:color w:val="000000"/>
          <w:spacing w:val="4"/>
          <w:sz w:val="22"/>
          <w:lang w:val="uk-UA"/>
        </w:rPr>
        <w:t>)</w:t>
      </w:r>
      <w:r w:rsidRPr="00B74D93">
        <w:rPr>
          <w:bCs/>
          <w:iCs/>
          <w:color w:val="000000"/>
          <w:spacing w:val="4"/>
          <w:sz w:val="22"/>
          <w:lang w:val="uk-UA"/>
        </w:rPr>
        <w:t>;</w:t>
      </w:r>
      <w:r w:rsidRPr="00B74D93">
        <w:rPr>
          <w:b/>
          <w:bCs/>
          <w:i/>
          <w:iCs/>
          <w:color w:val="000000"/>
          <w:spacing w:val="4"/>
          <w:sz w:val="22"/>
          <w:lang w:val="uk-UA"/>
        </w:rPr>
        <w:t xml:space="preserve"> </w:t>
      </w:r>
      <w:r w:rsidRPr="00B74D93">
        <w:rPr>
          <w:color w:val="000000"/>
          <w:spacing w:val="4"/>
          <w:sz w:val="22"/>
          <w:lang w:val="uk-UA"/>
        </w:rPr>
        <w:t xml:space="preserve">обробка периферією дискового електрода </w:t>
      </w:r>
      <w:r w:rsidRPr="00B74D93">
        <w:rPr>
          <w:spacing w:val="4"/>
          <w:sz w:val="22"/>
          <w:lang w:val="uk-UA"/>
        </w:rPr>
        <w:t>з</w:t>
      </w:r>
      <w:r w:rsidRPr="00B74D93">
        <w:rPr>
          <w:color w:val="000000"/>
          <w:spacing w:val="4"/>
          <w:sz w:val="22"/>
          <w:lang w:val="uk-UA"/>
        </w:rPr>
        <w:t xml:space="preserve"> віссю,</w:t>
      </w:r>
      <w:r w:rsidRPr="00B74D93">
        <w:rPr>
          <w:spacing w:val="4"/>
          <w:sz w:val="22"/>
          <w:lang w:val="uk-UA"/>
        </w:rPr>
        <w:t xml:space="preserve"> що</w:t>
      </w:r>
      <w:r w:rsidRPr="00B74D93">
        <w:rPr>
          <w:color w:val="000000"/>
          <w:spacing w:val="4"/>
          <w:sz w:val="22"/>
          <w:lang w:val="uk-UA"/>
        </w:rPr>
        <w:t xml:space="preserve"> </w:t>
      </w:r>
      <w:r w:rsidRPr="00B74D93">
        <w:rPr>
          <w:spacing w:val="4"/>
          <w:sz w:val="22"/>
          <w:lang w:val="uk-UA"/>
        </w:rPr>
        <w:t>становить</w:t>
      </w:r>
      <w:r w:rsidRPr="00B74D93">
        <w:rPr>
          <w:color w:val="000000"/>
          <w:spacing w:val="4"/>
          <w:sz w:val="22"/>
          <w:lang w:val="uk-UA"/>
        </w:rPr>
        <w:t xml:space="preserve"> із </w:t>
      </w:r>
      <w:r w:rsidRPr="00B74D93">
        <w:rPr>
          <w:spacing w:val="4"/>
          <w:sz w:val="22"/>
          <w:lang w:val="uk-UA"/>
        </w:rPr>
        <w:t>напрямком</w:t>
      </w:r>
      <w:r w:rsidRPr="00B74D93">
        <w:rPr>
          <w:color w:val="000000"/>
          <w:spacing w:val="4"/>
          <w:sz w:val="22"/>
          <w:lang w:val="uk-UA"/>
        </w:rPr>
        <w:t xml:space="preserve"> п</w:t>
      </w:r>
      <w:r w:rsidRPr="00B74D93">
        <w:rPr>
          <w:color w:val="000000"/>
          <w:spacing w:val="4"/>
          <w:sz w:val="22"/>
          <w:lang w:val="uk-UA"/>
        </w:rPr>
        <w:t>о</w:t>
      </w:r>
      <w:r w:rsidRPr="00B74D93">
        <w:rPr>
          <w:color w:val="000000"/>
          <w:spacing w:val="4"/>
          <w:sz w:val="22"/>
          <w:lang w:val="uk-UA"/>
        </w:rPr>
        <w:t xml:space="preserve">дачі </w:t>
      </w:r>
      <w:r w:rsidRPr="00B74D93">
        <w:rPr>
          <w:spacing w:val="4"/>
          <w:sz w:val="22"/>
          <w:lang w:val="uk-UA"/>
        </w:rPr>
        <w:t>кут</w:t>
      </w:r>
      <w:r w:rsidRPr="00B74D93">
        <w:rPr>
          <w:color w:val="000000"/>
          <w:spacing w:val="4"/>
          <w:sz w:val="22"/>
          <w:lang w:val="uk-UA"/>
        </w:rPr>
        <w:t xml:space="preserve"> менше 90° </w:t>
      </w:r>
      <w:r w:rsidRPr="00B74D93">
        <w:rPr>
          <w:bCs/>
          <w:color w:val="000000"/>
          <w:spacing w:val="4"/>
          <w:sz w:val="22"/>
          <w:lang w:val="uk-UA"/>
        </w:rPr>
        <w:t>(рис.</w:t>
      </w:r>
      <w:r w:rsidR="00B3759D" w:rsidRPr="00B74D93">
        <w:rPr>
          <w:bCs/>
          <w:color w:val="000000"/>
          <w:spacing w:val="4"/>
          <w:sz w:val="22"/>
          <w:lang w:val="uk-UA"/>
        </w:rPr>
        <w:t> </w:t>
      </w:r>
      <w:r w:rsidRPr="00B74D93">
        <w:rPr>
          <w:color w:val="000000"/>
          <w:spacing w:val="4"/>
          <w:sz w:val="22"/>
          <w:lang w:val="uk-UA"/>
        </w:rPr>
        <w:t>1.39</w:t>
      </w:r>
      <w:r w:rsidR="00B3759D" w:rsidRPr="00B74D93">
        <w:rPr>
          <w:color w:val="000000"/>
          <w:spacing w:val="4"/>
          <w:sz w:val="22"/>
          <w:lang w:val="uk-UA"/>
        </w:rPr>
        <w:t> </w:t>
      </w:r>
      <w:r w:rsidRPr="00B74D93">
        <w:rPr>
          <w:i/>
          <w:color w:val="000000"/>
          <w:spacing w:val="4"/>
          <w:sz w:val="22"/>
          <w:lang w:val="uk-UA"/>
        </w:rPr>
        <w:t>и</w:t>
      </w:r>
      <w:r w:rsidRPr="00B74D93">
        <w:rPr>
          <w:bCs/>
          <w:color w:val="000000"/>
          <w:spacing w:val="4"/>
          <w:sz w:val="22"/>
          <w:lang w:val="uk-UA"/>
        </w:rPr>
        <w:t>);</w:t>
      </w:r>
      <w:r w:rsidRPr="00B74D93">
        <w:rPr>
          <w:b/>
          <w:bCs/>
          <w:color w:val="000000"/>
          <w:spacing w:val="4"/>
          <w:sz w:val="22"/>
          <w:lang w:val="uk-UA"/>
        </w:rPr>
        <w:t xml:space="preserve"> </w:t>
      </w:r>
      <w:r w:rsidRPr="00B74D93">
        <w:rPr>
          <w:color w:val="000000"/>
          <w:spacing w:val="4"/>
          <w:sz w:val="22"/>
          <w:lang w:val="uk-UA"/>
        </w:rPr>
        <w:t xml:space="preserve">обробка деталей </w:t>
      </w:r>
      <w:r w:rsidRPr="00B74D93">
        <w:rPr>
          <w:spacing w:val="4"/>
          <w:sz w:val="22"/>
          <w:lang w:val="uk-UA"/>
        </w:rPr>
        <w:t>з</w:t>
      </w:r>
      <w:r w:rsidRPr="00B74D93">
        <w:rPr>
          <w:color w:val="000000"/>
          <w:spacing w:val="4"/>
          <w:sz w:val="22"/>
          <w:lang w:val="uk-UA"/>
        </w:rPr>
        <w:t xml:space="preserve"> попере</w:t>
      </w:r>
      <w:r w:rsidRPr="00B74D93">
        <w:rPr>
          <w:color w:val="000000"/>
          <w:spacing w:val="4"/>
          <w:sz w:val="22"/>
          <w:lang w:val="uk-UA"/>
        </w:rPr>
        <w:t>д</w:t>
      </w:r>
      <w:r w:rsidRPr="00B74D93">
        <w:rPr>
          <w:color w:val="000000"/>
          <w:spacing w:val="4"/>
          <w:sz w:val="22"/>
          <w:lang w:val="uk-UA"/>
        </w:rPr>
        <w:t xml:space="preserve">нім підігрівом з метою усунення </w:t>
      </w:r>
      <w:r w:rsidRPr="00B74D93">
        <w:rPr>
          <w:spacing w:val="4"/>
          <w:sz w:val="22"/>
          <w:lang w:val="uk-UA"/>
        </w:rPr>
        <w:t>утворення</w:t>
      </w:r>
      <w:r w:rsidRPr="00B74D93">
        <w:rPr>
          <w:color w:val="000000"/>
          <w:spacing w:val="4"/>
          <w:sz w:val="22"/>
          <w:lang w:val="uk-UA"/>
        </w:rPr>
        <w:t xml:space="preserve"> тріщин у зоні т</w:t>
      </w:r>
      <w:r w:rsidRPr="00B74D93">
        <w:rPr>
          <w:color w:val="000000"/>
          <w:spacing w:val="4"/>
          <w:sz w:val="22"/>
          <w:lang w:val="uk-UA"/>
        </w:rPr>
        <w:t>е</w:t>
      </w:r>
      <w:r w:rsidRPr="00B74D93">
        <w:rPr>
          <w:color w:val="000000"/>
          <w:spacing w:val="4"/>
          <w:sz w:val="22"/>
          <w:lang w:val="uk-UA"/>
        </w:rPr>
        <w:t xml:space="preserve">рмічного впливу </w:t>
      </w:r>
      <w:r w:rsidR="00B3759D" w:rsidRPr="00B74D93">
        <w:rPr>
          <w:bCs/>
          <w:color w:val="000000"/>
          <w:spacing w:val="4"/>
          <w:sz w:val="22"/>
          <w:lang w:val="uk-UA"/>
        </w:rPr>
        <w:t>(рис.</w:t>
      </w:r>
      <w:r w:rsidRPr="00B74D93">
        <w:rPr>
          <w:color w:val="000000"/>
          <w:spacing w:val="4"/>
          <w:sz w:val="22"/>
          <w:lang w:val="uk-UA"/>
        </w:rPr>
        <w:t xml:space="preserve">1.39 </w:t>
      </w:r>
      <w:r w:rsidRPr="00B74D93">
        <w:rPr>
          <w:bCs/>
          <w:i/>
          <w:iCs/>
          <w:color w:val="000000"/>
          <w:spacing w:val="4"/>
          <w:sz w:val="22"/>
          <w:lang w:val="uk-UA"/>
        </w:rPr>
        <w:t>к</w:t>
      </w:r>
      <w:r w:rsidRPr="00B74D93">
        <w:rPr>
          <w:bCs/>
          <w:iCs/>
          <w:color w:val="000000"/>
          <w:spacing w:val="4"/>
          <w:sz w:val="22"/>
          <w:lang w:val="uk-UA"/>
        </w:rPr>
        <w:t>).</w:t>
      </w:r>
    </w:p>
    <w:p w:rsidR="00B74D93" w:rsidRPr="00B74D93" w:rsidRDefault="00B74D93" w:rsidP="00B74D93">
      <w:pPr>
        <w:widowControl w:val="0"/>
        <w:shd w:val="clear" w:color="auto" w:fill="FFFFFF"/>
        <w:ind w:firstLine="284"/>
        <w:jc w:val="both"/>
        <w:rPr>
          <w:color w:val="000000"/>
          <w:sz w:val="22"/>
          <w:lang w:val="uk-UA"/>
        </w:rPr>
      </w:pPr>
      <w:r w:rsidRPr="00B74D93">
        <w:rPr>
          <w:sz w:val="22"/>
          <w:lang w:val="uk-UA"/>
        </w:rPr>
        <w:t>ЕКО</w:t>
      </w:r>
      <w:r w:rsidRPr="00B74D93">
        <w:rPr>
          <w:color w:val="000000"/>
          <w:sz w:val="22"/>
          <w:lang w:val="uk-UA"/>
        </w:rPr>
        <w:t xml:space="preserve"> простіше у здійсненні в порівнянні з іншими </w:t>
      </w:r>
      <w:r w:rsidRPr="00B74D93">
        <w:rPr>
          <w:sz w:val="22"/>
          <w:lang w:val="uk-UA"/>
        </w:rPr>
        <w:t>електроф</w:t>
      </w:r>
      <w:r w:rsidRPr="00B74D93">
        <w:rPr>
          <w:sz w:val="22"/>
          <w:lang w:val="uk-UA"/>
        </w:rPr>
        <w:t>і</w:t>
      </w:r>
      <w:r w:rsidRPr="00B74D93">
        <w:rPr>
          <w:sz w:val="22"/>
          <w:lang w:val="uk-UA"/>
        </w:rPr>
        <w:t>зичними</w:t>
      </w:r>
      <w:r w:rsidRPr="00B74D93">
        <w:rPr>
          <w:color w:val="000000"/>
          <w:sz w:val="22"/>
          <w:lang w:val="uk-UA"/>
        </w:rPr>
        <w:t xml:space="preserve"> методами. Для її </w:t>
      </w:r>
      <w:r w:rsidRPr="00B74D93">
        <w:rPr>
          <w:sz w:val="22"/>
          <w:lang w:val="uk-UA"/>
        </w:rPr>
        <w:t>проведення</w:t>
      </w:r>
      <w:r w:rsidRPr="00B74D93">
        <w:rPr>
          <w:color w:val="000000"/>
          <w:sz w:val="22"/>
          <w:lang w:val="uk-UA"/>
        </w:rPr>
        <w:t xml:space="preserve"> не потрібні рідкі спеці</w:t>
      </w:r>
      <w:r w:rsidRPr="00B74D93">
        <w:rPr>
          <w:color w:val="000000"/>
          <w:sz w:val="22"/>
          <w:lang w:val="uk-UA"/>
        </w:rPr>
        <w:t>а</w:t>
      </w:r>
      <w:r w:rsidRPr="00B74D93">
        <w:rPr>
          <w:color w:val="000000"/>
          <w:sz w:val="22"/>
          <w:lang w:val="uk-UA"/>
        </w:rPr>
        <w:t xml:space="preserve">льні </w:t>
      </w:r>
      <w:r w:rsidRPr="00B74D93">
        <w:rPr>
          <w:sz w:val="22"/>
          <w:lang w:val="uk-UA"/>
        </w:rPr>
        <w:t>середовища</w:t>
      </w:r>
      <w:r w:rsidRPr="00B74D93">
        <w:rPr>
          <w:color w:val="000000"/>
          <w:sz w:val="22"/>
          <w:lang w:val="uk-UA"/>
        </w:rPr>
        <w:t>.</w:t>
      </w:r>
    </w:p>
    <w:p w:rsidR="00B74D93" w:rsidRPr="00B74D93" w:rsidRDefault="00B74D93" w:rsidP="00B74D93">
      <w:pPr>
        <w:widowControl w:val="0"/>
        <w:shd w:val="clear" w:color="auto" w:fill="FFFFFF"/>
        <w:ind w:firstLine="284"/>
        <w:jc w:val="both"/>
        <w:rPr>
          <w:color w:val="000000"/>
          <w:sz w:val="22"/>
          <w:lang w:val="uk-UA"/>
        </w:rPr>
      </w:pPr>
      <w:r w:rsidRPr="00B74D93">
        <w:rPr>
          <w:color w:val="000000"/>
          <w:sz w:val="22"/>
          <w:lang w:val="uk-UA"/>
        </w:rPr>
        <w:t xml:space="preserve">Шляхом незначної модернізації металорізального </w:t>
      </w:r>
      <w:r w:rsidRPr="00B74D93">
        <w:rPr>
          <w:sz w:val="22"/>
          <w:lang w:val="uk-UA"/>
        </w:rPr>
        <w:t>устатк</w:t>
      </w:r>
      <w:r w:rsidRPr="00B74D93">
        <w:rPr>
          <w:sz w:val="22"/>
          <w:lang w:val="uk-UA"/>
        </w:rPr>
        <w:t>у</w:t>
      </w:r>
      <w:r w:rsidRPr="00B74D93">
        <w:rPr>
          <w:sz w:val="22"/>
          <w:lang w:val="uk-UA"/>
        </w:rPr>
        <w:t>вання</w:t>
      </w:r>
      <w:r w:rsidRPr="00B74D93">
        <w:rPr>
          <w:color w:val="000000"/>
          <w:sz w:val="22"/>
          <w:lang w:val="uk-UA"/>
        </w:rPr>
        <w:t xml:space="preserve"> за допомогою </w:t>
      </w:r>
      <w:r w:rsidRPr="00B74D93">
        <w:rPr>
          <w:sz w:val="22"/>
          <w:lang w:val="uk-UA"/>
        </w:rPr>
        <w:t>ЕКО</w:t>
      </w:r>
      <w:r w:rsidRPr="00B74D93">
        <w:rPr>
          <w:color w:val="000000"/>
          <w:sz w:val="22"/>
          <w:lang w:val="uk-UA"/>
        </w:rPr>
        <w:t xml:space="preserve"> можна відтворити процеси, аналогічні за своєю кінематикою до процесів механічної обробки різанням. Модернізація </w:t>
      </w:r>
      <w:r w:rsidRPr="00B74D93">
        <w:rPr>
          <w:sz w:val="22"/>
          <w:lang w:val="uk-UA"/>
        </w:rPr>
        <w:t>устаткування</w:t>
      </w:r>
      <w:r w:rsidRPr="00B74D93">
        <w:rPr>
          <w:color w:val="000000"/>
          <w:sz w:val="22"/>
          <w:lang w:val="uk-UA"/>
        </w:rPr>
        <w:t xml:space="preserve"> </w:t>
      </w:r>
      <w:r w:rsidRPr="00B74D93">
        <w:rPr>
          <w:sz w:val="22"/>
          <w:lang w:val="uk-UA"/>
        </w:rPr>
        <w:t>складається</w:t>
      </w:r>
      <w:r w:rsidRPr="00B74D93">
        <w:rPr>
          <w:color w:val="000000"/>
          <w:sz w:val="22"/>
          <w:lang w:val="uk-UA"/>
        </w:rPr>
        <w:t xml:space="preserve"> в </w:t>
      </w:r>
      <w:r w:rsidRPr="00B74D93">
        <w:rPr>
          <w:sz w:val="22"/>
          <w:lang w:val="uk-UA"/>
        </w:rPr>
        <w:t>установці</w:t>
      </w:r>
      <w:r w:rsidRPr="00B74D93">
        <w:rPr>
          <w:color w:val="000000"/>
          <w:sz w:val="22"/>
          <w:lang w:val="uk-UA"/>
        </w:rPr>
        <w:t xml:space="preserve"> й </w:t>
      </w:r>
      <w:r w:rsidRPr="00B74D93">
        <w:rPr>
          <w:sz w:val="22"/>
          <w:lang w:val="uk-UA"/>
        </w:rPr>
        <w:t>кріпленні</w:t>
      </w:r>
      <w:r w:rsidRPr="00B74D93">
        <w:rPr>
          <w:color w:val="000000"/>
          <w:sz w:val="22"/>
          <w:lang w:val="uk-UA"/>
        </w:rPr>
        <w:t xml:space="preserve"> на шпинделі верстата електрода-інструмента </w:t>
      </w:r>
      <w:r w:rsidRPr="00B74D93">
        <w:rPr>
          <w:sz w:val="22"/>
          <w:lang w:val="uk-UA"/>
        </w:rPr>
        <w:t>зі</w:t>
      </w:r>
      <w:r w:rsidRPr="00B74D93">
        <w:rPr>
          <w:color w:val="000000"/>
          <w:sz w:val="22"/>
          <w:lang w:val="uk-UA"/>
        </w:rPr>
        <w:t xml:space="preserve"> струмопрові</w:t>
      </w:r>
      <w:r w:rsidRPr="00B74D93">
        <w:rPr>
          <w:color w:val="000000"/>
          <w:sz w:val="22"/>
          <w:lang w:val="uk-UA"/>
        </w:rPr>
        <w:t>д</w:t>
      </w:r>
      <w:r w:rsidRPr="00B74D93">
        <w:rPr>
          <w:color w:val="000000"/>
          <w:sz w:val="22"/>
          <w:lang w:val="uk-UA"/>
        </w:rPr>
        <w:lastRenderedPageBreak/>
        <w:t xml:space="preserve">ним </w:t>
      </w:r>
      <w:r w:rsidRPr="00B74D93">
        <w:rPr>
          <w:sz w:val="22"/>
          <w:lang w:val="uk-UA"/>
        </w:rPr>
        <w:t>пристроєм</w:t>
      </w:r>
      <w:r w:rsidRPr="00B74D93">
        <w:rPr>
          <w:color w:val="000000"/>
          <w:sz w:val="22"/>
          <w:lang w:val="uk-UA"/>
        </w:rPr>
        <w:t xml:space="preserve"> і в електричній ізоляції </w:t>
      </w:r>
      <w:r w:rsidRPr="00B74D93">
        <w:rPr>
          <w:sz w:val="22"/>
          <w:lang w:val="uk-UA"/>
        </w:rPr>
        <w:t>стола</w:t>
      </w:r>
      <w:r w:rsidRPr="00B74D93">
        <w:rPr>
          <w:color w:val="000000"/>
          <w:sz w:val="22"/>
          <w:lang w:val="uk-UA"/>
        </w:rPr>
        <w:t xml:space="preserve"> або супорта вер</w:t>
      </w:r>
      <w:r w:rsidRPr="00B74D93">
        <w:rPr>
          <w:color w:val="000000"/>
          <w:sz w:val="22"/>
          <w:lang w:val="uk-UA"/>
        </w:rPr>
        <w:t>с</w:t>
      </w:r>
      <w:r w:rsidRPr="00B74D93">
        <w:rPr>
          <w:color w:val="000000"/>
          <w:sz w:val="22"/>
          <w:lang w:val="uk-UA"/>
        </w:rPr>
        <w:t>тата від його основної маси.</w:t>
      </w:r>
    </w:p>
    <w:p w:rsidR="00FF7009" w:rsidRDefault="00654E0B" w:rsidP="00F63D46">
      <w:pPr>
        <w:widowControl w:val="0"/>
        <w:jc w:val="center"/>
        <w:rPr>
          <w:lang w:val="uk-UA"/>
        </w:rPr>
      </w:pPr>
      <w:r w:rsidRPr="00654E0B">
        <w:rPr>
          <w:lang w:val="uk-UA"/>
        </w:rPr>
        <w:pict>
          <v:shape id="_x0000_i1121" type="#_x0000_t75" style="width:289pt;height:216.5pt">
            <v:imagedata r:id="rId120" o:title=""/>
          </v:shape>
        </w:pict>
      </w:r>
    </w:p>
    <w:p w:rsidR="00FF7009" w:rsidRPr="00B74D93" w:rsidRDefault="00FF7009" w:rsidP="00B74D93">
      <w:pPr>
        <w:widowControl w:val="0"/>
        <w:spacing w:before="120" w:after="120"/>
        <w:jc w:val="center"/>
        <w:rPr>
          <w:bCs/>
          <w:i/>
          <w:sz w:val="20"/>
          <w:lang w:val="uk-UA"/>
        </w:rPr>
      </w:pPr>
      <w:r w:rsidRPr="00B74D93">
        <w:rPr>
          <w:bCs/>
          <w:sz w:val="20"/>
          <w:lang w:val="uk-UA"/>
        </w:rPr>
        <w:t xml:space="preserve">Рис. </w:t>
      </w:r>
      <w:r w:rsidR="00EC6044" w:rsidRPr="00B74D93">
        <w:rPr>
          <w:bCs/>
          <w:sz w:val="20"/>
          <w:lang w:val="uk-UA"/>
        </w:rPr>
        <w:t>1.</w:t>
      </w:r>
      <w:r w:rsidR="00296FE6" w:rsidRPr="00B74D93">
        <w:rPr>
          <w:bCs/>
          <w:sz w:val="20"/>
          <w:lang w:val="uk-UA"/>
        </w:rPr>
        <w:t>3</w:t>
      </w:r>
      <w:r w:rsidR="00EC6044" w:rsidRPr="00B74D93">
        <w:rPr>
          <w:bCs/>
          <w:sz w:val="20"/>
          <w:lang w:val="uk-UA"/>
        </w:rPr>
        <w:t>9</w:t>
      </w:r>
      <w:r w:rsidRPr="00B74D93">
        <w:rPr>
          <w:bCs/>
          <w:i/>
          <w:sz w:val="20"/>
          <w:lang w:val="uk-UA"/>
        </w:rPr>
        <w:t>.</w:t>
      </w:r>
      <w:r w:rsidRPr="00B74D93">
        <w:rPr>
          <w:b/>
          <w:bCs/>
          <w:i/>
          <w:sz w:val="20"/>
          <w:lang w:val="uk-UA"/>
        </w:rPr>
        <w:t xml:space="preserve"> </w:t>
      </w:r>
      <w:r w:rsidRPr="00B74D93">
        <w:rPr>
          <w:bCs/>
          <w:i/>
          <w:sz w:val="20"/>
          <w:lang w:val="uk-UA"/>
        </w:rPr>
        <w:t>Технологічні схеми електроконтактної обробки</w:t>
      </w:r>
    </w:p>
    <w:p w:rsidR="00FF7009" w:rsidRPr="00B74D93" w:rsidRDefault="00FF7009" w:rsidP="00F63D46">
      <w:pPr>
        <w:widowControl w:val="0"/>
        <w:shd w:val="clear" w:color="auto" w:fill="FFFFFF"/>
        <w:ind w:firstLine="284"/>
        <w:jc w:val="both"/>
        <w:rPr>
          <w:color w:val="000000"/>
          <w:sz w:val="22"/>
          <w:lang w:val="uk-UA"/>
        </w:rPr>
      </w:pPr>
      <w:r w:rsidRPr="00B74D93">
        <w:rPr>
          <w:i/>
          <w:sz w:val="22"/>
          <w:lang w:val="uk-UA"/>
        </w:rPr>
        <w:t>Електроконтактне</w:t>
      </w:r>
      <w:r w:rsidRPr="00B74D93">
        <w:rPr>
          <w:color w:val="000000"/>
          <w:sz w:val="22"/>
          <w:lang w:val="uk-UA"/>
        </w:rPr>
        <w:t xml:space="preserve"> </w:t>
      </w:r>
      <w:r w:rsidRPr="00B74D93">
        <w:rPr>
          <w:i/>
          <w:color w:val="000000"/>
          <w:sz w:val="22"/>
          <w:lang w:val="uk-UA"/>
        </w:rPr>
        <w:t>точіння</w:t>
      </w:r>
      <w:r w:rsidRPr="00B74D93">
        <w:rPr>
          <w:color w:val="000000"/>
          <w:sz w:val="22"/>
          <w:lang w:val="uk-UA"/>
        </w:rPr>
        <w:t xml:space="preserve"> здійснюється за допомогою об</w:t>
      </w:r>
      <w:r w:rsidRPr="00B74D93">
        <w:rPr>
          <w:color w:val="000000"/>
          <w:sz w:val="22"/>
          <w:lang w:val="uk-UA"/>
        </w:rPr>
        <w:t>е</w:t>
      </w:r>
      <w:r w:rsidRPr="00B74D93">
        <w:rPr>
          <w:color w:val="000000"/>
          <w:sz w:val="22"/>
          <w:lang w:val="uk-UA"/>
        </w:rPr>
        <w:t xml:space="preserve">ртових дискових або чашкових електродів. </w:t>
      </w:r>
      <w:r w:rsidRPr="00B74D93">
        <w:rPr>
          <w:sz w:val="22"/>
          <w:lang w:val="uk-UA"/>
        </w:rPr>
        <w:t>Плоскі</w:t>
      </w:r>
      <w:r w:rsidRPr="00B74D93">
        <w:rPr>
          <w:color w:val="000000"/>
          <w:sz w:val="22"/>
          <w:lang w:val="uk-UA"/>
        </w:rPr>
        <w:t xml:space="preserve"> поверхні о</w:t>
      </w:r>
      <w:r w:rsidRPr="00B74D93">
        <w:rPr>
          <w:color w:val="000000"/>
          <w:sz w:val="22"/>
          <w:lang w:val="uk-UA"/>
        </w:rPr>
        <w:t>б</w:t>
      </w:r>
      <w:r w:rsidRPr="00B74D93">
        <w:rPr>
          <w:color w:val="000000"/>
          <w:sz w:val="22"/>
          <w:lang w:val="uk-UA"/>
        </w:rPr>
        <w:t xml:space="preserve">робляються </w:t>
      </w:r>
      <w:r w:rsidRPr="00B74D93">
        <w:rPr>
          <w:sz w:val="22"/>
          <w:lang w:val="uk-UA"/>
        </w:rPr>
        <w:t>електроконтактним</w:t>
      </w:r>
      <w:r w:rsidRPr="00B74D93">
        <w:rPr>
          <w:color w:val="000000"/>
          <w:sz w:val="22"/>
          <w:lang w:val="uk-UA"/>
        </w:rPr>
        <w:t xml:space="preserve"> </w:t>
      </w:r>
      <w:r w:rsidRPr="00B74D93">
        <w:rPr>
          <w:sz w:val="22"/>
          <w:lang w:val="uk-UA"/>
        </w:rPr>
        <w:t>фрезеруванням</w:t>
      </w:r>
      <w:r w:rsidRPr="00B74D93">
        <w:rPr>
          <w:color w:val="000000"/>
          <w:sz w:val="22"/>
          <w:lang w:val="uk-UA"/>
        </w:rPr>
        <w:t xml:space="preserve"> при викори</w:t>
      </w:r>
      <w:r w:rsidRPr="00B74D93">
        <w:rPr>
          <w:color w:val="000000"/>
          <w:sz w:val="22"/>
          <w:lang w:val="uk-UA"/>
        </w:rPr>
        <w:t>с</w:t>
      </w:r>
      <w:r w:rsidRPr="00B74D93">
        <w:rPr>
          <w:color w:val="000000"/>
          <w:sz w:val="22"/>
          <w:lang w:val="uk-UA"/>
        </w:rPr>
        <w:t xml:space="preserve">танні </w:t>
      </w:r>
      <w:r w:rsidR="00EE2EE8" w:rsidRPr="00B74D93">
        <w:rPr>
          <w:color w:val="000000"/>
          <w:sz w:val="22"/>
          <w:lang w:val="uk-UA"/>
        </w:rPr>
        <w:t>ЕІ</w:t>
      </w:r>
      <w:r w:rsidRPr="00B74D93">
        <w:rPr>
          <w:color w:val="000000"/>
          <w:sz w:val="22"/>
          <w:lang w:val="uk-UA"/>
        </w:rPr>
        <w:t xml:space="preserve"> у вигляді чашок або дисків. Режими обробки можуть змінюватися залежно </w:t>
      </w:r>
      <w:r w:rsidRPr="00B74D93">
        <w:rPr>
          <w:sz w:val="22"/>
          <w:lang w:val="uk-UA"/>
        </w:rPr>
        <w:t>від технологічних</w:t>
      </w:r>
      <w:r w:rsidRPr="00B74D93">
        <w:rPr>
          <w:color w:val="000000"/>
          <w:sz w:val="22"/>
          <w:lang w:val="uk-UA"/>
        </w:rPr>
        <w:t xml:space="preserve"> вимог, </w:t>
      </w:r>
      <w:r w:rsidRPr="00B74D93">
        <w:rPr>
          <w:sz w:val="22"/>
          <w:lang w:val="uk-UA"/>
        </w:rPr>
        <w:t>пропонованих</w:t>
      </w:r>
      <w:r w:rsidRPr="00B74D93">
        <w:rPr>
          <w:color w:val="000000"/>
          <w:sz w:val="22"/>
          <w:lang w:val="uk-UA"/>
        </w:rPr>
        <w:t xml:space="preserve"> до деталей. Цей спосіб </w:t>
      </w:r>
      <w:r w:rsidRPr="00B74D93">
        <w:rPr>
          <w:sz w:val="22"/>
          <w:lang w:val="uk-UA"/>
        </w:rPr>
        <w:t>використовується</w:t>
      </w:r>
      <w:r w:rsidRPr="00B74D93">
        <w:rPr>
          <w:color w:val="000000"/>
          <w:sz w:val="22"/>
          <w:lang w:val="uk-UA"/>
        </w:rPr>
        <w:t xml:space="preserve"> для грубого обдирання виливків, чорнової обробки поверхні валів методом оплавлення, </w:t>
      </w:r>
      <w:r w:rsidRPr="00B74D93">
        <w:rPr>
          <w:sz w:val="22"/>
          <w:lang w:val="uk-UA"/>
        </w:rPr>
        <w:t>фрезерування</w:t>
      </w:r>
      <w:r w:rsidRPr="00B74D93">
        <w:rPr>
          <w:color w:val="000000"/>
          <w:sz w:val="22"/>
          <w:lang w:val="uk-UA"/>
        </w:rPr>
        <w:t xml:space="preserve"> канавок на свердлах з інструментальних сталей, западин </w:t>
      </w:r>
      <w:r w:rsidRPr="00B74D93">
        <w:rPr>
          <w:sz w:val="22"/>
          <w:lang w:val="uk-UA"/>
        </w:rPr>
        <w:t>у</w:t>
      </w:r>
      <w:r w:rsidRPr="00B74D93">
        <w:rPr>
          <w:color w:val="000000"/>
          <w:sz w:val="22"/>
          <w:lang w:val="uk-UA"/>
        </w:rPr>
        <w:t xml:space="preserve"> зубчастих коліс і т.д. При цьому знімання металу </w:t>
      </w:r>
      <w:r w:rsidRPr="00B74D93">
        <w:rPr>
          <w:sz w:val="22"/>
          <w:lang w:val="uk-UA"/>
        </w:rPr>
        <w:t>ст</w:t>
      </w:r>
      <w:r w:rsidRPr="00B74D93">
        <w:rPr>
          <w:sz w:val="22"/>
          <w:lang w:val="uk-UA"/>
        </w:rPr>
        <w:t>а</w:t>
      </w:r>
      <w:r w:rsidRPr="00B74D93">
        <w:rPr>
          <w:sz w:val="22"/>
          <w:lang w:val="uk-UA"/>
        </w:rPr>
        <w:t>новить</w:t>
      </w:r>
      <w:r w:rsidRPr="00B74D93">
        <w:rPr>
          <w:color w:val="000000"/>
          <w:sz w:val="22"/>
          <w:lang w:val="uk-UA"/>
        </w:rPr>
        <w:t xml:space="preserve"> </w:t>
      </w:r>
      <w:smartTag w:uri="urn:schemas-microsoft-com:office:smarttags" w:element="metricconverter">
        <w:smartTagPr>
          <w:attr w:name="ProductID" w:val="720 м"/>
        </w:smartTagPr>
        <w:r w:rsidRPr="00B74D93">
          <w:rPr>
            <w:color w:val="000000"/>
            <w:sz w:val="22"/>
            <w:lang w:val="uk-UA"/>
          </w:rPr>
          <w:t xml:space="preserve">720 </w:t>
        </w:r>
        <w:r w:rsidRPr="00B74D93">
          <w:rPr>
            <w:sz w:val="22"/>
            <w:lang w:val="uk-UA"/>
          </w:rPr>
          <w:t>м</w:t>
        </w:r>
      </w:smartTag>
      <w:r w:rsidRPr="00B74D93">
        <w:rPr>
          <w:b/>
          <w:color w:val="000000"/>
          <w:sz w:val="22"/>
          <w:lang w:val="uk-UA"/>
        </w:rPr>
        <w:t xml:space="preserve"> </w:t>
      </w:r>
      <w:r w:rsidRPr="00B74D93">
        <w:rPr>
          <w:color w:val="000000"/>
          <w:sz w:val="22"/>
          <w:lang w:val="uk-UA"/>
        </w:rPr>
        <w:t>на 1 кВт.</w:t>
      </w:r>
    </w:p>
    <w:p w:rsidR="00FF7009" w:rsidRPr="00B74D93" w:rsidRDefault="00FF7009" w:rsidP="00F63D46">
      <w:pPr>
        <w:widowControl w:val="0"/>
        <w:shd w:val="clear" w:color="auto" w:fill="FFFFFF"/>
        <w:ind w:firstLine="284"/>
        <w:jc w:val="both"/>
        <w:rPr>
          <w:color w:val="000000"/>
          <w:sz w:val="22"/>
          <w:lang w:val="uk-UA"/>
        </w:rPr>
      </w:pPr>
      <w:r w:rsidRPr="00B74D93">
        <w:rPr>
          <w:i/>
          <w:sz w:val="22"/>
          <w:lang w:val="uk-UA"/>
        </w:rPr>
        <w:t>Електроконтактне</w:t>
      </w:r>
      <w:r w:rsidRPr="00B74D93">
        <w:rPr>
          <w:i/>
          <w:color w:val="000000"/>
          <w:sz w:val="22"/>
          <w:lang w:val="uk-UA"/>
        </w:rPr>
        <w:t xml:space="preserve"> різання</w:t>
      </w:r>
      <w:r w:rsidRPr="00B74D93">
        <w:rPr>
          <w:color w:val="000000"/>
          <w:sz w:val="22"/>
          <w:lang w:val="uk-UA"/>
        </w:rPr>
        <w:t xml:space="preserve"> </w:t>
      </w:r>
      <w:r w:rsidR="00C16100" w:rsidRPr="00B74D93">
        <w:rPr>
          <w:sz w:val="22"/>
          <w:lang w:val="uk-UA"/>
        </w:rPr>
        <w:t>відбувається</w:t>
      </w:r>
      <w:r w:rsidRPr="00B74D93">
        <w:rPr>
          <w:color w:val="000000"/>
          <w:sz w:val="22"/>
          <w:lang w:val="uk-UA"/>
        </w:rPr>
        <w:t xml:space="preserve"> при обертанні </w:t>
      </w:r>
      <w:r w:rsidRPr="00B74D93">
        <w:rPr>
          <w:sz w:val="22"/>
          <w:lang w:val="uk-UA"/>
        </w:rPr>
        <w:t>заг</w:t>
      </w:r>
      <w:r w:rsidRPr="00B74D93">
        <w:rPr>
          <w:sz w:val="22"/>
          <w:lang w:val="uk-UA"/>
        </w:rPr>
        <w:t>о</w:t>
      </w:r>
      <w:r w:rsidRPr="00B74D93">
        <w:rPr>
          <w:sz w:val="22"/>
          <w:lang w:val="uk-UA"/>
        </w:rPr>
        <w:t>товки</w:t>
      </w:r>
      <w:r w:rsidRPr="00B74D93">
        <w:rPr>
          <w:color w:val="000000"/>
          <w:sz w:val="22"/>
          <w:lang w:val="uk-UA"/>
        </w:rPr>
        <w:t xml:space="preserve"> й інструмента</w:t>
      </w:r>
      <w:r w:rsidR="00C85F81" w:rsidRPr="00B74D93">
        <w:rPr>
          <w:color w:val="000000"/>
          <w:sz w:val="22"/>
          <w:lang w:val="uk-UA"/>
        </w:rPr>
        <w:t>,</w:t>
      </w:r>
      <w:r w:rsidRPr="00B74D93">
        <w:rPr>
          <w:color w:val="000000"/>
          <w:sz w:val="22"/>
          <w:lang w:val="uk-UA"/>
        </w:rPr>
        <w:t xml:space="preserve"> або ж при нерухомій </w:t>
      </w:r>
      <w:r w:rsidRPr="00B74D93">
        <w:rPr>
          <w:sz w:val="22"/>
          <w:lang w:val="uk-UA"/>
        </w:rPr>
        <w:t>заготовці</w:t>
      </w:r>
      <w:r w:rsidRPr="00B74D93">
        <w:rPr>
          <w:color w:val="000000"/>
          <w:sz w:val="22"/>
          <w:lang w:val="uk-UA"/>
        </w:rPr>
        <w:t>. Видалення металу відбувається в результаті розплавл</w:t>
      </w:r>
      <w:r w:rsidR="00A54F0E" w:rsidRPr="00B74D93">
        <w:rPr>
          <w:color w:val="000000"/>
          <w:sz w:val="22"/>
          <w:lang w:val="uk-UA"/>
        </w:rPr>
        <w:t>е</w:t>
      </w:r>
      <w:r w:rsidRPr="00B74D93">
        <w:rPr>
          <w:color w:val="000000"/>
          <w:sz w:val="22"/>
          <w:lang w:val="uk-UA"/>
        </w:rPr>
        <w:t xml:space="preserve">ння й деякого </w:t>
      </w:r>
      <w:r w:rsidR="00581D67" w:rsidRPr="00B74D93">
        <w:rPr>
          <w:color w:val="000000"/>
          <w:sz w:val="22"/>
          <w:lang w:val="uk-UA"/>
        </w:rPr>
        <w:t>вип</w:t>
      </w:r>
      <w:r w:rsidR="00581D67" w:rsidRPr="00B74D93">
        <w:rPr>
          <w:color w:val="000000"/>
          <w:sz w:val="22"/>
          <w:lang w:val="uk-UA"/>
        </w:rPr>
        <w:t>а</w:t>
      </w:r>
      <w:r w:rsidR="00581D67" w:rsidRPr="00B74D93">
        <w:rPr>
          <w:color w:val="000000"/>
          <w:sz w:val="22"/>
          <w:lang w:val="uk-UA"/>
        </w:rPr>
        <w:t>ровування</w:t>
      </w:r>
      <w:r w:rsidRPr="00B74D93">
        <w:rPr>
          <w:color w:val="000000"/>
          <w:sz w:val="22"/>
          <w:lang w:val="uk-UA"/>
        </w:rPr>
        <w:t xml:space="preserve"> часток металу </w:t>
      </w:r>
      <w:r w:rsidRPr="00B74D93">
        <w:rPr>
          <w:sz w:val="22"/>
          <w:lang w:val="uk-UA"/>
        </w:rPr>
        <w:t>заготовки</w:t>
      </w:r>
      <w:r w:rsidRPr="00B74D93">
        <w:rPr>
          <w:color w:val="000000"/>
          <w:sz w:val="22"/>
          <w:lang w:val="uk-UA"/>
        </w:rPr>
        <w:t xml:space="preserve"> </w:t>
      </w:r>
      <w:r w:rsidRPr="00B74D93">
        <w:rPr>
          <w:sz w:val="22"/>
          <w:lang w:val="uk-UA"/>
        </w:rPr>
        <w:t>з</w:t>
      </w:r>
      <w:r w:rsidRPr="00B74D93">
        <w:rPr>
          <w:color w:val="000000"/>
          <w:sz w:val="22"/>
          <w:lang w:val="uk-UA"/>
        </w:rPr>
        <w:t xml:space="preserve"> наступним їхнім викидом повітряним потоком, </w:t>
      </w:r>
      <w:r w:rsidRPr="00B74D93">
        <w:rPr>
          <w:sz w:val="22"/>
          <w:lang w:val="uk-UA"/>
        </w:rPr>
        <w:t>створюваним</w:t>
      </w:r>
      <w:r w:rsidRPr="00B74D93">
        <w:rPr>
          <w:color w:val="000000"/>
          <w:sz w:val="22"/>
          <w:lang w:val="uk-UA"/>
        </w:rPr>
        <w:t xml:space="preserve"> у </w:t>
      </w:r>
      <w:r w:rsidR="00581D67" w:rsidRPr="00B74D93">
        <w:rPr>
          <w:sz w:val="22"/>
          <w:lang w:val="uk-UA"/>
        </w:rPr>
        <w:t>МЕП</w:t>
      </w:r>
      <w:r w:rsidRPr="00B74D93">
        <w:rPr>
          <w:color w:val="000000"/>
          <w:sz w:val="22"/>
          <w:lang w:val="uk-UA"/>
        </w:rPr>
        <w:t xml:space="preserve"> обертовим диском. Для </w:t>
      </w:r>
      <w:r w:rsidR="00581D67" w:rsidRPr="00B74D93">
        <w:rPr>
          <w:sz w:val="22"/>
          <w:lang w:val="uk-UA"/>
        </w:rPr>
        <w:t>ЕКО</w:t>
      </w:r>
      <w:r w:rsidRPr="00B74D93">
        <w:rPr>
          <w:color w:val="000000"/>
          <w:sz w:val="22"/>
          <w:lang w:val="uk-UA"/>
        </w:rPr>
        <w:t xml:space="preserve"> різання застосовуються </w:t>
      </w:r>
      <w:r w:rsidR="00A54F0E" w:rsidRPr="00B74D93">
        <w:rPr>
          <w:color w:val="000000"/>
          <w:sz w:val="22"/>
          <w:lang w:val="uk-UA"/>
        </w:rPr>
        <w:t>ЕІ</w:t>
      </w:r>
      <w:r w:rsidRPr="00B74D93">
        <w:rPr>
          <w:color w:val="000000"/>
          <w:sz w:val="22"/>
          <w:lang w:val="uk-UA"/>
        </w:rPr>
        <w:t xml:space="preserve">, </w:t>
      </w:r>
      <w:r w:rsidRPr="00B74D93">
        <w:rPr>
          <w:sz w:val="22"/>
          <w:lang w:val="uk-UA"/>
        </w:rPr>
        <w:t>виготовлені</w:t>
      </w:r>
      <w:r w:rsidRPr="00B74D93">
        <w:rPr>
          <w:color w:val="000000"/>
          <w:sz w:val="22"/>
          <w:lang w:val="uk-UA"/>
        </w:rPr>
        <w:t xml:space="preserve"> з конструкці</w:t>
      </w:r>
      <w:r w:rsidRPr="00B74D93">
        <w:rPr>
          <w:color w:val="000000"/>
          <w:sz w:val="22"/>
          <w:lang w:val="uk-UA"/>
        </w:rPr>
        <w:t>й</w:t>
      </w:r>
      <w:r w:rsidRPr="00B74D93">
        <w:rPr>
          <w:color w:val="000000"/>
          <w:sz w:val="22"/>
          <w:lang w:val="uk-UA"/>
        </w:rPr>
        <w:t>ної сталі або алюмінію. Їхні торцеві поверхні покривають ізол</w:t>
      </w:r>
      <w:r w:rsidRPr="00B74D93">
        <w:rPr>
          <w:color w:val="000000"/>
          <w:sz w:val="22"/>
          <w:lang w:val="uk-UA"/>
        </w:rPr>
        <w:t>я</w:t>
      </w:r>
      <w:r w:rsidRPr="00B74D93">
        <w:rPr>
          <w:color w:val="000000"/>
          <w:sz w:val="22"/>
          <w:lang w:val="uk-UA"/>
        </w:rPr>
        <w:lastRenderedPageBreak/>
        <w:t xml:space="preserve">ційно-абразивним </w:t>
      </w:r>
      <w:r w:rsidRPr="00B74D93">
        <w:rPr>
          <w:sz w:val="22"/>
          <w:lang w:val="uk-UA"/>
        </w:rPr>
        <w:t>шаром</w:t>
      </w:r>
      <w:r w:rsidRPr="00B74D93">
        <w:rPr>
          <w:color w:val="000000"/>
          <w:sz w:val="22"/>
          <w:lang w:val="uk-UA"/>
        </w:rPr>
        <w:t xml:space="preserve"> з метою запобігання появи шкідливих дуг по бічних поверхнях і </w:t>
      </w:r>
      <w:r w:rsidRPr="00B74D93">
        <w:rPr>
          <w:sz w:val="22"/>
          <w:lang w:val="uk-UA"/>
        </w:rPr>
        <w:t>очищення</w:t>
      </w:r>
      <w:r w:rsidRPr="00B74D93">
        <w:rPr>
          <w:color w:val="000000"/>
          <w:sz w:val="22"/>
          <w:lang w:val="uk-UA"/>
        </w:rPr>
        <w:t xml:space="preserve"> поверхні зрізу на глибину 0,2…0,3 </w:t>
      </w:r>
      <w:r w:rsidRPr="00B74D93">
        <w:rPr>
          <w:sz w:val="22"/>
          <w:lang w:val="uk-UA"/>
        </w:rPr>
        <w:t>мм</w:t>
      </w:r>
      <w:r w:rsidRPr="00B74D93">
        <w:rPr>
          <w:color w:val="000000"/>
          <w:sz w:val="22"/>
          <w:lang w:val="uk-UA"/>
        </w:rPr>
        <w:t>. Швидкість диск</w:t>
      </w:r>
      <w:r w:rsidR="00C85F81" w:rsidRPr="00B74D93">
        <w:rPr>
          <w:color w:val="000000"/>
          <w:sz w:val="22"/>
          <w:lang w:val="uk-UA"/>
        </w:rPr>
        <w:t>а</w:t>
      </w:r>
      <w:r w:rsidRPr="00B74D93">
        <w:rPr>
          <w:color w:val="000000"/>
          <w:sz w:val="22"/>
          <w:lang w:val="uk-UA"/>
        </w:rPr>
        <w:t xml:space="preserve"> </w:t>
      </w:r>
      <w:r w:rsidRPr="00B74D93">
        <w:rPr>
          <w:sz w:val="22"/>
          <w:lang w:val="uk-UA"/>
        </w:rPr>
        <w:t>становить</w:t>
      </w:r>
      <w:r w:rsidRPr="00B74D93">
        <w:rPr>
          <w:color w:val="000000"/>
          <w:sz w:val="22"/>
          <w:lang w:val="uk-UA"/>
        </w:rPr>
        <w:t xml:space="preserve"> 30-40 </w:t>
      </w:r>
      <w:r w:rsidRPr="00B74D93">
        <w:rPr>
          <w:sz w:val="22"/>
          <w:lang w:val="uk-UA"/>
        </w:rPr>
        <w:t>м/с</w:t>
      </w:r>
      <w:r w:rsidRPr="00B74D93">
        <w:rPr>
          <w:color w:val="000000"/>
          <w:sz w:val="22"/>
          <w:lang w:val="uk-UA"/>
        </w:rPr>
        <w:t>.</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Продуктивність обробки не залежить від </w:t>
      </w:r>
      <w:r w:rsidRPr="00B74D93">
        <w:rPr>
          <w:sz w:val="22"/>
          <w:lang w:val="uk-UA"/>
        </w:rPr>
        <w:t>виду</w:t>
      </w:r>
      <w:r w:rsidRPr="00B74D93">
        <w:rPr>
          <w:color w:val="000000"/>
          <w:sz w:val="22"/>
          <w:lang w:val="uk-UA"/>
        </w:rPr>
        <w:t xml:space="preserve"> оброблюван</w:t>
      </w:r>
      <w:r w:rsidRPr="00B74D93">
        <w:rPr>
          <w:color w:val="000000"/>
          <w:sz w:val="22"/>
          <w:lang w:val="uk-UA"/>
        </w:rPr>
        <w:t>о</w:t>
      </w:r>
      <w:r w:rsidRPr="00B74D93">
        <w:rPr>
          <w:color w:val="000000"/>
          <w:sz w:val="22"/>
          <w:lang w:val="uk-UA"/>
        </w:rPr>
        <w:t>го матеріалу.</w:t>
      </w:r>
    </w:p>
    <w:p w:rsidR="00A54F0E" w:rsidRPr="00B74D93" w:rsidRDefault="00FF7009" w:rsidP="00F63D46">
      <w:pPr>
        <w:widowControl w:val="0"/>
        <w:shd w:val="clear" w:color="auto" w:fill="FFFFFF"/>
        <w:ind w:firstLine="284"/>
        <w:jc w:val="both"/>
        <w:rPr>
          <w:color w:val="000000"/>
          <w:sz w:val="22"/>
          <w:lang w:val="uk-UA"/>
        </w:rPr>
      </w:pPr>
      <w:r w:rsidRPr="00B74D93">
        <w:rPr>
          <w:sz w:val="22"/>
          <w:lang w:val="uk-UA"/>
        </w:rPr>
        <w:t>Електроконтактне</w:t>
      </w:r>
      <w:r w:rsidRPr="00B74D93">
        <w:rPr>
          <w:color w:val="000000"/>
          <w:sz w:val="22"/>
          <w:lang w:val="uk-UA"/>
        </w:rPr>
        <w:t xml:space="preserve"> різання здійснюється дисковими або стрижневими електродами, що рухаються поступально або в </w:t>
      </w:r>
      <w:r w:rsidRPr="00B74D93">
        <w:rPr>
          <w:sz w:val="22"/>
          <w:lang w:val="uk-UA"/>
        </w:rPr>
        <w:t>напрямку</w:t>
      </w:r>
      <w:r w:rsidRPr="00B74D93">
        <w:rPr>
          <w:color w:val="000000"/>
          <w:sz w:val="22"/>
          <w:lang w:val="uk-UA"/>
        </w:rPr>
        <w:t xml:space="preserve"> подачі. </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За допомогою </w:t>
      </w:r>
      <w:r w:rsidRPr="00B74D93">
        <w:rPr>
          <w:i/>
          <w:sz w:val="22"/>
          <w:lang w:val="uk-UA"/>
        </w:rPr>
        <w:t>електроконтактного</w:t>
      </w:r>
      <w:r w:rsidRPr="00B74D93">
        <w:rPr>
          <w:i/>
          <w:color w:val="000000"/>
          <w:sz w:val="22"/>
          <w:lang w:val="uk-UA"/>
        </w:rPr>
        <w:t xml:space="preserve"> шліфування й </w:t>
      </w:r>
      <w:r w:rsidRPr="00B74D93">
        <w:rPr>
          <w:i/>
          <w:sz w:val="22"/>
          <w:lang w:val="uk-UA"/>
        </w:rPr>
        <w:t>хонінг</w:t>
      </w:r>
      <w:r w:rsidRPr="00B74D93">
        <w:rPr>
          <w:i/>
          <w:sz w:val="22"/>
          <w:lang w:val="uk-UA"/>
        </w:rPr>
        <w:t>у</w:t>
      </w:r>
      <w:r w:rsidRPr="00B74D93">
        <w:rPr>
          <w:i/>
          <w:sz w:val="22"/>
          <w:lang w:val="uk-UA"/>
        </w:rPr>
        <w:t>вання</w:t>
      </w:r>
      <w:r w:rsidRPr="00B74D93">
        <w:rPr>
          <w:color w:val="000000"/>
          <w:sz w:val="22"/>
          <w:lang w:val="uk-UA"/>
        </w:rPr>
        <w:t xml:space="preserve"> дисковими або сегментними інструментами обробляються </w:t>
      </w:r>
      <w:r w:rsidRPr="00B74D93">
        <w:rPr>
          <w:sz w:val="22"/>
          <w:lang w:val="uk-UA"/>
        </w:rPr>
        <w:t>плоскі</w:t>
      </w:r>
      <w:r w:rsidRPr="00B74D93">
        <w:rPr>
          <w:color w:val="000000"/>
          <w:sz w:val="22"/>
          <w:lang w:val="uk-UA"/>
        </w:rPr>
        <w:t>, циліндричні зовнішні й внутрішні поверхні.</w:t>
      </w:r>
    </w:p>
    <w:p w:rsidR="00A34129" w:rsidRPr="00B74D93" w:rsidRDefault="00FF7009" w:rsidP="00B74D93">
      <w:pPr>
        <w:widowControl w:val="0"/>
        <w:spacing w:after="120"/>
        <w:ind w:firstLine="284"/>
        <w:jc w:val="both"/>
        <w:rPr>
          <w:spacing w:val="-2"/>
          <w:sz w:val="22"/>
          <w:lang w:val="uk-UA"/>
        </w:rPr>
      </w:pPr>
      <w:r w:rsidRPr="00B74D93">
        <w:rPr>
          <w:spacing w:val="-2"/>
          <w:sz w:val="22"/>
          <w:lang w:val="uk-UA"/>
        </w:rPr>
        <w:t>Електроконтактне</w:t>
      </w:r>
      <w:r w:rsidRPr="00B74D93">
        <w:rPr>
          <w:color w:val="000000"/>
          <w:spacing w:val="-2"/>
          <w:sz w:val="22"/>
          <w:lang w:val="uk-UA"/>
        </w:rPr>
        <w:t xml:space="preserve"> </w:t>
      </w:r>
      <w:r w:rsidRPr="00B74D93">
        <w:rPr>
          <w:i/>
          <w:color w:val="000000"/>
          <w:spacing w:val="-2"/>
          <w:sz w:val="22"/>
          <w:lang w:val="uk-UA"/>
        </w:rPr>
        <w:t>прошивання й свердління</w:t>
      </w:r>
      <w:r w:rsidRPr="00B74D93">
        <w:rPr>
          <w:color w:val="000000"/>
          <w:spacing w:val="-2"/>
          <w:sz w:val="22"/>
          <w:lang w:val="uk-UA"/>
        </w:rPr>
        <w:t xml:space="preserve"> виконується при обертальному й поступальному </w:t>
      </w:r>
      <w:r w:rsidRPr="00B74D93">
        <w:rPr>
          <w:spacing w:val="-2"/>
          <w:sz w:val="22"/>
          <w:lang w:val="uk-UA"/>
        </w:rPr>
        <w:t>русі</w:t>
      </w:r>
      <w:r w:rsidRPr="00B74D93">
        <w:rPr>
          <w:color w:val="000000"/>
          <w:spacing w:val="-2"/>
          <w:sz w:val="22"/>
          <w:lang w:val="uk-UA"/>
        </w:rPr>
        <w:t xml:space="preserve"> стрижневого або трубчастого </w:t>
      </w:r>
      <w:r w:rsidR="00581D67" w:rsidRPr="00B74D93">
        <w:rPr>
          <w:color w:val="000000"/>
          <w:spacing w:val="-2"/>
          <w:sz w:val="22"/>
          <w:lang w:val="uk-UA"/>
        </w:rPr>
        <w:t>ЕІ</w:t>
      </w:r>
      <w:r w:rsidRPr="00B74D93">
        <w:rPr>
          <w:color w:val="000000"/>
          <w:spacing w:val="-2"/>
          <w:sz w:val="22"/>
          <w:lang w:val="uk-UA"/>
        </w:rPr>
        <w:t xml:space="preserve">. </w:t>
      </w:r>
      <w:r w:rsidRPr="00B74D93">
        <w:rPr>
          <w:spacing w:val="-2"/>
          <w:sz w:val="22"/>
          <w:lang w:val="uk-UA"/>
        </w:rPr>
        <w:t>Рідина</w:t>
      </w:r>
      <w:r w:rsidRPr="00B74D93">
        <w:rPr>
          <w:color w:val="000000"/>
          <w:spacing w:val="-2"/>
          <w:sz w:val="22"/>
          <w:lang w:val="uk-UA"/>
        </w:rPr>
        <w:t>,</w:t>
      </w:r>
      <w:r w:rsidRPr="00B74D93">
        <w:rPr>
          <w:spacing w:val="-2"/>
          <w:sz w:val="22"/>
          <w:lang w:val="uk-UA"/>
        </w:rPr>
        <w:t xml:space="preserve"> що</w:t>
      </w:r>
      <w:r w:rsidRPr="00B74D93">
        <w:rPr>
          <w:color w:val="000000"/>
          <w:spacing w:val="-2"/>
          <w:sz w:val="22"/>
          <w:lang w:val="uk-UA"/>
        </w:rPr>
        <w:t xml:space="preserve"> проходить через зону обробки, несе зруйнований метал. Такій обробці піддаються матеріали будь-якої твердості.</w:t>
      </w:r>
      <w:r w:rsidR="00A34129" w:rsidRPr="00B74D93">
        <w:rPr>
          <w:spacing w:val="-2"/>
          <w:sz w:val="22"/>
          <w:lang w:val="uk-UA"/>
        </w:rPr>
        <w:t xml:space="preserve"> На рис.</w:t>
      </w:r>
      <w:r w:rsidR="00EC6044" w:rsidRPr="00B74D93">
        <w:rPr>
          <w:spacing w:val="-2"/>
          <w:sz w:val="22"/>
          <w:lang w:val="uk-UA"/>
        </w:rPr>
        <w:t xml:space="preserve"> </w:t>
      </w:r>
      <w:r w:rsidR="00EC6044" w:rsidRPr="00B74D93">
        <w:rPr>
          <w:color w:val="000000"/>
          <w:spacing w:val="-2"/>
          <w:sz w:val="22"/>
          <w:lang w:val="uk-UA"/>
        </w:rPr>
        <w:t xml:space="preserve">1.40 </w:t>
      </w:r>
      <w:r w:rsidR="00C85F81" w:rsidRPr="00B74D93">
        <w:rPr>
          <w:spacing w:val="-2"/>
          <w:sz w:val="22"/>
          <w:lang w:val="uk-UA"/>
        </w:rPr>
        <w:t>показано</w:t>
      </w:r>
      <w:r w:rsidR="00A34129" w:rsidRPr="00B74D93">
        <w:rPr>
          <w:spacing w:val="-2"/>
          <w:sz w:val="22"/>
          <w:lang w:val="uk-UA"/>
        </w:rPr>
        <w:t xml:space="preserve"> схеми електроконтактного видалення зл</w:t>
      </w:r>
      <w:r w:rsidR="00A34129" w:rsidRPr="00B74D93">
        <w:rPr>
          <w:spacing w:val="-2"/>
          <w:sz w:val="22"/>
          <w:lang w:val="uk-UA"/>
        </w:rPr>
        <w:t>а</w:t>
      </w:r>
      <w:r w:rsidR="00A34129" w:rsidRPr="00B74D93">
        <w:rPr>
          <w:spacing w:val="-2"/>
          <w:sz w:val="22"/>
          <w:lang w:val="uk-UA"/>
        </w:rPr>
        <w:t>маного інструмента (рис.</w:t>
      </w:r>
      <w:r w:rsidR="00EC6044" w:rsidRPr="00B74D93">
        <w:rPr>
          <w:color w:val="000000"/>
          <w:spacing w:val="-2"/>
          <w:sz w:val="22"/>
          <w:lang w:val="uk-UA"/>
        </w:rPr>
        <w:t xml:space="preserve"> 1.40 </w:t>
      </w:r>
      <w:r w:rsidR="00A34129" w:rsidRPr="00B74D93">
        <w:rPr>
          <w:i/>
          <w:spacing w:val="-2"/>
          <w:sz w:val="22"/>
          <w:lang w:val="uk-UA"/>
        </w:rPr>
        <w:t>а</w:t>
      </w:r>
      <w:r w:rsidR="00A34129" w:rsidRPr="00B74D93">
        <w:rPr>
          <w:spacing w:val="-2"/>
          <w:sz w:val="22"/>
          <w:lang w:val="uk-UA"/>
        </w:rPr>
        <w:t>) і очищення (рис.</w:t>
      </w:r>
      <w:r w:rsidR="00EC6044" w:rsidRPr="00B74D93">
        <w:rPr>
          <w:color w:val="000000"/>
          <w:spacing w:val="-2"/>
          <w:sz w:val="22"/>
          <w:lang w:val="uk-UA"/>
        </w:rPr>
        <w:t xml:space="preserve">1.40 </w:t>
      </w:r>
      <w:r w:rsidR="00A34129" w:rsidRPr="00B74D93">
        <w:rPr>
          <w:i/>
          <w:spacing w:val="-2"/>
          <w:sz w:val="22"/>
          <w:lang w:val="uk-UA"/>
        </w:rPr>
        <w:t>б</w:t>
      </w:r>
      <w:r w:rsidR="00A34129" w:rsidRPr="00B74D93">
        <w:rPr>
          <w:spacing w:val="-2"/>
          <w:sz w:val="22"/>
          <w:lang w:val="uk-UA"/>
        </w:rPr>
        <w:t>).</w:t>
      </w:r>
    </w:p>
    <w:p w:rsidR="004D7352" w:rsidRDefault="00654E0B" w:rsidP="00B74D93">
      <w:pPr>
        <w:widowControl w:val="0"/>
        <w:shd w:val="clear" w:color="auto" w:fill="FFFFFF"/>
        <w:jc w:val="center"/>
        <w:rPr>
          <w:i/>
          <w:color w:val="000000"/>
          <w:lang w:val="en-US"/>
        </w:rPr>
      </w:pPr>
      <w:r w:rsidRPr="00654E0B">
        <w:rPr>
          <w:sz w:val="28"/>
          <w:szCs w:val="28"/>
          <w:lang w:val="uk-UA"/>
        </w:rPr>
        <w:pict>
          <v:shape id="_x0000_i1122" type="#_x0000_t75" style="width:203pt;height:160pt">
            <v:imagedata r:id="rId121" o:title="10002" croptop="43182f" cropbottom="9382f" cropleft="35740f" cropright="17688f" gain="86232f"/>
          </v:shape>
        </w:pict>
      </w:r>
    </w:p>
    <w:p w:rsidR="004D7352" w:rsidRPr="00B74D93" w:rsidRDefault="004D7352" w:rsidP="00B74D93">
      <w:pPr>
        <w:widowControl w:val="0"/>
        <w:spacing w:before="120" w:after="120"/>
        <w:jc w:val="center"/>
        <w:rPr>
          <w:i/>
          <w:sz w:val="20"/>
          <w:lang w:val="uk-UA"/>
        </w:rPr>
      </w:pPr>
      <w:r w:rsidRPr="00B74D93">
        <w:rPr>
          <w:sz w:val="20"/>
          <w:lang w:val="uk-UA"/>
        </w:rPr>
        <w:t>Рис.</w:t>
      </w:r>
      <w:r w:rsidR="00EC6044" w:rsidRPr="00B74D93">
        <w:rPr>
          <w:sz w:val="20"/>
          <w:lang w:val="uk-UA"/>
        </w:rPr>
        <w:t xml:space="preserve"> 1.40</w:t>
      </w:r>
      <w:r w:rsidR="00EC6044" w:rsidRPr="00B74D93">
        <w:rPr>
          <w:i/>
          <w:sz w:val="20"/>
          <w:lang w:val="uk-UA"/>
        </w:rPr>
        <w:t>.</w:t>
      </w:r>
      <w:r w:rsidRPr="00B74D93">
        <w:rPr>
          <w:i/>
          <w:sz w:val="20"/>
          <w:lang w:val="uk-UA"/>
        </w:rPr>
        <w:t xml:space="preserve"> Схеми електроконтактного видалення</w:t>
      </w:r>
      <w:r w:rsidR="00B74D93">
        <w:rPr>
          <w:i/>
          <w:sz w:val="20"/>
          <w:lang w:val="uk-UA"/>
        </w:rPr>
        <w:br/>
      </w:r>
      <w:r w:rsidRPr="00B74D93">
        <w:rPr>
          <w:i/>
          <w:sz w:val="20"/>
          <w:lang w:val="uk-UA"/>
        </w:rPr>
        <w:t xml:space="preserve"> зламаного інструмента (а) і очищення (б)</w:t>
      </w:r>
    </w:p>
    <w:p w:rsidR="000C298C" w:rsidRPr="00B74D93" w:rsidRDefault="000C298C" w:rsidP="000C298C">
      <w:pPr>
        <w:widowControl w:val="0"/>
        <w:shd w:val="clear" w:color="auto" w:fill="FFFFFF"/>
        <w:ind w:firstLine="284"/>
        <w:jc w:val="both"/>
        <w:rPr>
          <w:i/>
          <w:color w:val="000000"/>
          <w:sz w:val="22"/>
        </w:rPr>
      </w:pPr>
      <w:r w:rsidRPr="00B74D93">
        <w:rPr>
          <w:color w:val="000000"/>
          <w:sz w:val="22"/>
          <w:lang w:val="uk-UA"/>
        </w:rPr>
        <w:t>При цьому інструмент виконується з матеріалів середньої м</w:t>
      </w:r>
      <w:r w:rsidRPr="00B74D93">
        <w:rPr>
          <w:color w:val="000000"/>
          <w:sz w:val="22"/>
          <w:lang w:val="uk-UA"/>
        </w:rPr>
        <w:t>і</w:t>
      </w:r>
      <w:r w:rsidRPr="00B74D93">
        <w:rPr>
          <w:color w:val="000000"/>
          <w:sz w:val="22"/>
          <w:lang w:val="uk-UA"/>
        </w:rPr>
        <w:t>цності. Продуктивність свердління матеріалів твердістю 30000</w:t>
      </w:r>
      <w:r w:rsidR="00B74D93">
        <w:rPr>
          <w:color w:val="000000"/>
          <w:sz w:val="22"/>
          <w:lang w:val="uk-UA"/>
        </w:rPr>
        <w:t> </w:t>
      </w:r>
      <w:r w:rsidRPr="00B74D93">
        <w:rPr>
          <w:color w:val="000000"/>
          <w:sz w:val="22"/>
          <w:lang w:val="uk-UA"/>
        </w:rPr>
        <w:t>Н/мм</w:t>
      </w:r>
      <w:r w:rsidRPr="00B74D93">
        <w:rPr>
          <w:color w:val="000000"/>
          <w:sz w:val="22"/>
          <w:vertAlign w:val="superscript"/>
          <w:lang w:val="uk-UA"/>
        </w:rPr>
        <w:t>2</w:t>
      </w:r>
      <w:r w:rsidRPr="00B74D93">
        <w:rPr>
          <w:i/>
          <w:color w:val="000000"/>
          <w:sz w:val="22"/>
          <w:lang w:val="uk-UA"/>
        </w:rPr>
        <w:t xml:space="preserve"> </w:t>
      </w:r>
      <w:r w:rsidRPr="00B74D93">
        <w:rPr>
          <w:color w:val="000000"/>
          <w:sz w:val="22"/>
          <w:lang w:val="uk-UA"/>
        </w:rPr>
        <w:t xml:space="preserve">при напрузі 22 В </w:t>
      </w:r>
      <w:r w:rsidRPr="00B74D93">
        <w:rPr>
          <w:sz w:val="22"/>
          <w:lang w:val="uk-UA"/>
        </w:rPr>
        <w:t>становить</w:t>
      </w:r>
      <w:r w:rsidRPr="00B74D93">
        <w:rPr>
          <w:color w:val="000000"/>
          <w:sz w:val="22"/>
          <w:lang w:val="uk-UA"/>
        </w:rPr>
        <w:t xml:space="preserve"> 0,3 мм/хв.</w:t>
      </w:r>
    </w:p>
    <w:p w:rsidR="000C298C" w:rsidRPr="00B74D93" w:rsidRDefault="000C298C" w:rsidP="000C298C">
      <w:pPr>
        <w:widowControl w:val="0"/>
        <w:shd w:val="clear" w:color="auto" w:fill="FFFFFF"/>
        <w:ind w:firstLine="284"/>
        <w:jc w:val="both"/>
        <w:rPr>
          <w:color w:val="000000"/>
          <w:sz w:val="22"/>
          <w:lang w:val="uk-UA"/>
        </w:rPr>
      </w:pPr>
      <w:r w:rsidRPr="00B74D93">
        <w:rPr>
          <w:color w:val="000000"/>
          <w:sz w:val="22"/>
          <w:lang w:val="uk-UA"/>
        </w:rPr>
        <w:t xml:space="preserve">При </w:t>
      </w:r>
      <w:r w:rsidRPr="00B74D93">
        <w:rPr>
          <w:sz w:val="22"/>
          <w:lang w:val="uk-UA"/>
        </w:rPr>
        <w:t>електроконтактному</w:t>
      </w:r>
      <w:r w:rsidRPr="00B74D93">
        <w:rPr>
          <w:color w:val="000000"/>
          <w:sz w:val="22"/>
          <w:lang w:val="uk-UA"/>
        </w:rPr>
        <w:t xml:space="preserve"> </w:t>
      </w:r>
      <w:r w:rsidRPr="00B74D93">
        <w:rPr>
          <w:i/>
          <w:color w:val="000000"/>
          <w:sz w:val="22"/>
          <w:lang w:val="uk-UA"/>
        </w:rPr>
        <w:t>зубонарізанні</w:t>
      </w:r>
      <w:r w:rsidRPr="00B74D93">
        <w:rPr>
          <w:color w:val="000000"/>
          <w:sz w:val="22"/>
          <w:lang w:val="uk-UA"/>
        </w:rPr>
        <w:t xml:space="preserve"> </w:t>
      </w:r>
      <w:r w:rsidRPr="00B74D93">
        <w:rPr>
          <w:sz w:val="22"/>
          <w:lang w:val="uk-UA"/>
        </w:rPr>
        <w:t xml:space="preserve">проводиться </w:t>
      </w:r>
      <w:r w:rsidRPr="00B74D93">
        <w:rPr>
          <w:color w:val="000000"/>
          <w:sz w:val="22"/>
          <w:lang w:val="uk-UA"/>
        </w:rPr>
        <w:t>обробка ЕІ по заготовці-еталону.</w:t>
      </w:r>
    </w:p>
    <w:p w:rsidR="00831AF2" w:rsidRPr="00B74D93" w:rsidRDefault="00831AF2" w:rsidP="00F63D46">
      <w:pPr>
        <w:widowControl w:val="0"/>
        <w:shd w:val="clear" w:color="auto" w:fill="FFFFFF"/>
        <w:ind w:firstLine="284"/>
        <w:jc w:val="both"/>
        <w:rPr>
          <w:color w:val="000000"/>
          <w:sz w:val="22"/>
          <w:lang w:val="uk-UA"/>
        </w:rPr>
      </w:pPr>
      <w:r w:rsidRPr="00B74D93">
        <w:rPr>
          <w:color w:val="000000"/>
          <w:sz w:val="22"/>
          <w:lang w:val="uk-UA"/>
        </w:rPr>
        <w:lastRenderedPageBreak/>
        <w:t>Для збільшення поверхневої твердості деталей застосовуєт</w:t>
      </w:r>
      <w:r w:rsidRPr="00B74D93">
        <w:rPr>
          <w:color w:val="000000"/>
          <w:sz w:val="22"/>
          <w:lang w:val="uk-UA"/>
        </w:rPr>
        <w:t>ь</w:t>
      </w:r>
      <w:r w:rsidRPr="00B74D93">
        <w:rPr>
          <w:color w:val="000000"/>
          <w:sz w:val="22"/>
          <w:lang w:val="uk-UA"/>
        </w:rPr>
        <w:t xml:space="preserve">ся </w:t>
      </w:r>
      <w:r w:rsidRPr="00B74D93">
        <w:rPr>
          <w:sz w:val="22"/>
          <w:lang w:val="uk-UA"/>
        </w:rPr>
        <w:t>електроконтактне</w:t>
      </w:r>
      <w:r w:rsidRPr="00B74D93">
        <w:rPr>
          <w:color w:val="000000"/>
          <w:sz w:val="22"/>
          <w:lang w:val="uk-UA"/>
        </w:rPr>
        <w:t xml:space="preserve"> </w:t>
      </w:r>
      <w:r w:rsidRPr="00B74D93">
        <w:rPr>
          <w:i/>
          <w:color w:val="000000"/>
          <w:sz w:val="22"/>
          <w:lang w:val="uk-UA"/>
        </w:rPr>
        <w:t>згладжування,</w:t>
      </w:r>
      <w:r w:rsidRPr="00B74D93">
        <w:rPr>
          <w:color w:val="000000"/>
          <w:sz w:val="22"/>
          <w:lang w:val="uk-UA"/>
        </w:rPr>
        <w:t xml:space="preserve"> що може виконуватися на модернізованих верстатах </w:t>
      </w:r>
      <w:r w:rsidRPr="00B74D93">
        <w:rPr>
          <w:sz w:val="22"/>
          <w:lang w:val="uk-UA"/>
        </w:rPr>
        <w:t>з</w:t>
      </w:r>
      <w:r w:rsidRPr="00B74D93">
        <w:rPr>
          <w:color w:val="000000"/>
          <w:sz w:val="22"/>
          <w:lang w:val="uk-UA"/>
        </w:rPr>
        <w:t xml:space="preserve"> підведенням електричного </w:t>
      </w:r>
      <w:r w:rsidRPr="00B74D93">
        <w:rPr>
          <w:sz w:val="22"/>
          <w:lang w:val="uk-UA"/>
        </w:rPr>
        <w:t>струму</w:t>
      </w:r>
      <w:r w:rsidRPr="00B74D93">
        <w:rPr>
          <w:color w:val="000000"/>
          <w:sz w:val="22"/>
          <w:lang w:val="uk-UA"/>
        </w:rPr>
        <w:t xml:space="preserve"> до </w:t>
      </w:r>
      <w:r w:rsidRPr="00B74D93">
        <w:rPr>
          <w:sz w:val="22"/>
          <w:lang w:val="uk-UA"/>
        </w:rPr>
        <w:t>заготовки</w:t>
      </w:r>
      <w:r w:rsidRPr="00B74D93">
        <w:rPr>
          <w:color w:val="000000"/>
          <w:sz w:val="22"/>
          <w:lang w:val="uk-UA"/>
        </w:rPr>
        <w:t xml:space="preserve"> й інструмента.</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До </w:t>
      </w:r>
      <w:r w:rsidRPr="00B74D93">
        <w:rPr>
          <w:i/>
          <w:color w:val="000000"/>
          <w:sz w:val="22"/>
          <w:lang w:val="uk-UA"/>
        </w:rPr>
        <w:t>основних технологічних показників</w:t>
      </w:r>
      <w:r w:rsidRPr="00B74D93">
        <w:rPr>
          <w:color w:val="000000"/>
          <w:sz w:val="22"/>
          <w:lang w:val="uk-UA"/>
        </w:rPr>
        <w:t xml:space="preserve"> </w:t>
      </w:r>
      <w:r w:rsidR="0084294D" w:rsidRPr="00B74D93">
        <w:rPr>
          <w:sz w:val="22"/>
          <w:lang w:val="uk-UA"/>
        </w:rPr>
        <w:t>ЕКО</w:t>
      </w:r>
      <w:r w:rsidRPr="00B74D93">
        <w:rPr>
          <w:color w:val="000000"/>
          <w:sz w:val="22"/>
          <w:lang w:val="uk-UA"/>
        </w:rPr>
        <w:t xml:space="preserve"> </w:t>
      </w:r>
      <w:r w:rsidRPr="00B74D93">
        <w:rPr>
          <w:sz w:val="22"/>
          <w:lang w:val="uk-UA"/>
        </w:rPr>
        <w:t>відносяться</w:t>
      </w:r>
      <w:r w:rsidRPr="00B74D93">
        <w:rPr>
          <w:color w:val="000000"/>
          <w:sz w:val="22"/>
          <w:lang w:val="uk-UA"/>
        </w:rPr>
        <w:t xml:space="preserve"> пр</w:t>
      </w:r>
      <w:r w:rsidRPr="00B74D93">
        <w:rPr>
          <w:color w:val="000000"/>
          <w:sz w:val="22"/>
          <w:lang w:val="uk-UA"/>
        </w:rPr>
        <w:t>о</w:t>
      </w:r>
      <w:r w:rsidRPr="00B74D93">
        <w:rPr>
          <w:color w:val="000000"/>
          <w:sz w:val="22"/>
          <w:lang w:val="uk-UA"/>
        </w:rPr>
        <w:t>дуктивність, оброблюваність металів,</w:t>
      </w:r>
      <w:r w:rsidR="00A54F0E" w:rsidRPr="00B74D93">
        <w:rPr>
          <w:color w:val="000000"/>
          <w:sz w:val="22"/>
          <w:lang w:val="uk-UA"/>
        </w:rPr>
        <w:t xml:space="preserve"> </w:t>
      </w:r>
      <w:r w:rsidRPr="00B74D93">
        <w:rPr>
          <w:color w:val="000000"/>
          <w:sz w:val="22"/>
          <w:lang w:val="uk-UA"/>
        </w:rPr>
        <w:t>якість обробленої повер</w:t>
      </w:r>
      <w:r w:rsidRPr="00B74D93">
        <w:rPr>
          <w:color w:val="000000"/>
          <w:sz w:val="22"/>
          <w:lang w:val="uk-UA"/>
        </w:rPr>
        <w:t>х</w:t>
      </w:r>
      <w:r w:rsidRPr="00B74D93">
        <w:rPr>
          <w:color w:val="000000"/>
          <w:sz w:val="22"/>
          <w:lang w:val="uk-UA"/>
        </w:rPr>
        <w:t>ні, що включає шорсткість обробки, глибин</w:t>
      </w:r>
      <w:r w:rsidR="00C85F81" w:rsidRPr="00B74D93">
        <w:rPr>
          <w:color w:val="000000"/>
          <w:sz w:val="22"/>
          <w:lang w:val="uk-UA"/>
        </w:rPr>
        <w:t>у</w:t>
      </w:r>
      <w:r w:rsidRPr="00B74D93">
        <w:rPr>
          <w:color w:val="000000"/>
          <w:sz w:val="22"/>
          <w:lang w:val="uk-UA"/>
        </w:rPr>
        <w:t xml:space="preserve"> дефектного </w:t>
      </w:r>
      <w:r w:rsidRPr="00B74D93">
        <w:rPr>
          <w:sz w:val="22"/>
          <w:lang w:val="uk-UA"/>
        </w:rPr>
        <w:t>шару</w:t>
      </w:r>
      <w:r w:rsidRPr="00B74D93">
        <w:rPr>
          <w:color w:val="000000"/>
          <w:sz w:val="22"/>
          <w:lang w:val="uk-UA"/>
        </w:rPr>
        <w:t>, наявність мікротріщин на оброблюваній поверхні.</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Швидкість з</w:t>
      </w:r>
      <w:r w:rsidR="00C85F81" w:rsidRPr="00B74D93">
        <w:rPr>
          <w:color w:val="000000"/>
          <w:sz w:val="22"/>
          <w:lang w:val="uk-UA"/>
        </w:rPr>
        <w:t>німання металу</w:t>
      </w:r>
      <w:r w:rsidRPr="00B74D93">
        <w:rPr>
          <w:color w:val="000000"/>
          <w:sz w:val="22"/>
          <w:lang w:val="uk-UA"/>
        </w:rPr>
        <w:t xml:space="preserve"> в </w:t>
      </w:r>
      <w:r w:rsidRPr="00B74D93">
        <w:rPr>
          <w:sz w:val="22"/>
          <w:lang w:val="uk-UA"/>
        </w:rPr>
        <w:t>основному</w:t>
      </w:r>
      <w:r w:rsidRPr="00B74D93">
        <w:rPr>
          <w:color w:val="000000"/>
          <w:sz w:val="22"/>
          <w:lang w:val="uk-UA"/>
        </w:rPr>
        <w:t xml:space="preserve"> залежить від пот</w:t>
      </w:r>
      <w:r w:rsidRPr="00B74D93">
        <w:rPr>
          <w:color w:val="000000"/>
          <w:sz w:val="22"/>
          <w:lang w:val="uk-UA"/>
        </w:rPr>
        <w:t>у</w:t>
      </w:r>
      <w:r w:rsidRPr="00B74D93">
        <w:rPr>
          <w:color w:val="000000"/>
          <w:sz w:val="22"/>
          <w:lang w:val="uk-UA"/>
        </w:rPr>
        <w:t>жності</w:t>
      </w:r>
      <w:r w:rsidR="00C85F81" w:rsidRPr="00B74D93">
        <w:rPr>
          <w:color w:val="000000"/>
          <w:sz w:val="22"/>
          <w:lang w:val="uk-UA"/>
        </w:rPr>
        <w:t>,</w:t>
      </w:r>
      <w:r w:rsidRPr="00B74D93">
        <w:rPr>
          <w:color w:val="000000"/>
          <w:sz w:val="22"/>
          <w:lang w:val="uk-UA"/>
        </w:rPr>
        <w:t xml:space="preserve"> </w:t>
      </w:r>
      <w:r w:rsidRPr="00B74D93">
        <w:rPr>
          <w:sz w:val="22"/>
          <w:lang w:val="uk-UA"/>
        </w:rPr>
        <w:t>реалізованої</w:t>
      </w:r>
      <w:r w:rsidRPr="00B74D93">
        <w:rPr>
          <w:color w:val="000000"/>
          <w:sz w:val="22"/>
          <w:lang w:val="uk-UA"/>
        </w:rPr>
        <w:t xml:space="preserve"> в </w:t>
      </w:r>
      <w:r w:rsidR="0084294D" w:rsidRPr="00B74D93">
        <w:rPr>
          <w:color w:val="000000"/>
          <w:sz w:val="22"/>
          <w:lang w:val="uk-UA"/>
        </w:rPr>
        <w:t>МЕП</w:t>
      </w:r>
      <w:r w:rsidRPr="00B74D93">
        <w:rPr>
          <w:color w:val="000000"/>
          <w:sz w:val="22"/>
          <w:lang w:val="uk-UA"/>
        </w:rPr>
        <w:t xml:space="preserve">. </w:t>
      </w:r>
      <w:r w:rsidR="00C85F81" w:rsidRPr="00B74D93">
        <w:rPr>
          <w:color w:val="000000"/>
          <w:sz w:val="22"/>
          <w:lang w:val="uk-UA"/>
        </w:rPr>
        <w:t>Із</w:t>
      </w:r>
      <w:r w:rsidRPr="00B74D93">
        <w:rPr>
          <w:color w:val="000000"/>
          <w:sz w:val="22"/>
          <w:lang w:val="uk-UA"/>
        </w:rPr>
        <w:t xml:space="preserve"> зростанням потужності знімання металу безупинно збільшується. На експериментальних </w:t>
      </w:r>
      <w:r w:rsidRPr="00B74D93">
        <w:rPr>
          <w:sz w:val="22"/>
          <w:lang w:val="uk-UA"/>
        </w:rPr>
        <w:t>устан</w:t>
      </w:r>
      <w:r w:rsidRPr="00B74D93">
        <w:rPr>
          <w:sz w:val="22"/>
          <w:lang w:val="uk-UA"/>
        </w:rPr>
        <w:t>о</w:t>
      </w:r>
      <w:r w:rsidRPr="00B74D93">
        <w:rPr>
          <w:sz w:val="22"/>
          <w:lang w:val="uk-UA"/>
        </w:rPr>
        <w:t>вках</w:t>
      </w:r>
      <w:r w:rsidRPr="00B74D93">
        <w:rPr>
          <w:color w:val="000000"/>
          <w:sz w:val="22"/>
          <w:lang w:val="uk-UA"/>
        </w:rPr>
        <w:t xml:space="preserve"> досягнуті швидкості знімання металу 450 кг/</w:t>
      </w:r>
      <w:r w:rsidRPr="00B74D93">
        <w:rPr>
          <w:sz w:val="22"/>
          <w:lang w:val="uk-UA"/>
        </w:rPr>
        <w:t>год</w:t>
      </w:r>
      <w:r w:rsidRPr="00B74D93">
        <w:rPr>
          <w:i/>
          <w:color w:val="000000"/>
          <w:sz w:val="22"/>
          <w:lang w:val="uk-UA"/>
        </w:rPr>
        <w:t xml:space="preserve"> </w:t>
      </w:r>
      <w:r w:rsidRPr="00B74D93">
        <w:rPr>
          <w:color w:val="000000"/>
          <w:sz w:val="22"/>
          <w:lang w:val="uk-UA"/>
        </w:rPr>
        <w:t>при сп</w:t>
      </w:r>
      <w:r w:rsidRPr="00B74D93">
        <w:rPr>
          <w:color w:val="000000"/>
          <w:sz w:val="22"/>
          <w:lang w:val="uk-UA"/>
        </w:rPr>
        <w:t>о</w:t>
      </w:r>
      <w:r w:rsidRPr="00B74D93">
        <w:rPr>
          <w:color w:val="000000"/>
          <w:sz w:val="22"/>
          <w:lang w:val="uk-UA"/>
        </w:rPr>
        <w:t>живаній потужності близько 500 кВт</w:t>
      </w:r>
      <w:r w:rsidRPr="00B74D93">
        <w:rPr>
          <w:b/>
          <w:color w:val="000000"/>
          <w:sz w:val="22"/>
          <w:lang w:val="uk-UA"/>
        </w:rPr>
        <w:t>.</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Потужність, що витрачає</w:t>
      </w:r>
      <w:r w:rsidR="00C85F81" w:rsidRPr="00B74D93">
        <w:rPr>
          <w:color w:val="000000"/>
          <w:sz w:val="22"/>
          <w:lang w:val="uk-UA"/>
        </w:rPr>
        <w:t>ться</w:t>
      </w:r>
      <w:r w:rsidRPr="00B74D93">
        <w:rPr>
          <w:color w:val="000000"/>
          <w:sz w:val="22"/>
          <w:lang w:val="uk-UA"/>
        </w:rPr>
        <w:t xml:space="preserve"> на видалення одиниці маси м</w:t>
      </w:r>
      <w:r w:rsidRPr="00B74D93">
        <w:rPr>
          <w:color w:val="000000"/>
          <w:sz w:val="22"/>
          <w:lang w:val="uk-UA"/>
        </w:rPr>
        <w:t>а</w:t>
      </w:r>
      <w:r w:rsidRPr="00B74D93">
        <w:rPr>
          <w:color w:val="000000"/>
          <w:sz w:val="22"/>
          <w:lang w:val="uk-UA"/>
        </w:rPr>
        <w:t xml:space="preserve">теріалу, характеризує його оброблюваність при </w:t>
      </w:r>
      <w:r w:rsidRPr="00B74D93">
        <w:rPr>
          <w:sz w:val="22"/>
          <w:lang w:val="uk-UA"/>
        </w:rPr>
        <w:t>електроконтак</w:t>
      </w:r>
      <w:r w:rsidRPr="00B74D93">
        <w:rPr>
          <w:sz w:val="22"/>
          <w:lang w:val="uk-UA"/>
        </w:rPr>
        <w:t>т</w:t>
      </w:r>
      <w:r w:rsidRPr="00B74D93">
        <w:rPr>
          <w:sz w:val="22"/>
          <w:lang w:val="uk-UA"/>
        </w:rPr>
        <w:t>ній</w:t>
      </w:r>
      <w:r w:rsidRPr="00B74D93">
        <w:rPr>
          <w:color w:val="000000"/>
          <w:sz w:val="22"/>
          <w:lang w:val="uk-UA"/>
        </w:rPr>
        <w:t xml:space="preserve"> обробці. </w:t>
      </w:r>
      <w:r w:rsidRPr="00B74D93">
        <w:rPr>
          <w:sz w:val="22"/>
          <w:lang w:val="uk-UA"/>
        </w:rPr>
        <w:t>Питома</w:t>
      </w:r>
      <w:r w:rsidRPr="00B74D93">
        <w:rPr>
          <w:color w:val="000000"/>
          <w:sz w:val="22"/>
          <w:lang w:val="uk-UA"/>
        </w:rPr>
        <w:t xml:space="preserve"> </w:t>
      </w:r>
      <w:r w:rsidRPr="00B74D93">
        <w:rPr>
          <w:sz w:val="22"/>
          <w:lang w:val="uk-UA"/>
        </w:rPr>
        <w:t>витрата</w:t>
      </w:r>
      <w:r w:rsidRPr="00B74D93">
        <w:rPr>
          <w:color w:val="000000"/>
          <w:sz w:val="22"/>
          <w:lang w:val="uk-UA"/>
        </w:rPr>
        <w:t xml:space="preserve"> електроенергії, що залежить від </w:t>
      </w:r>
      <w:r w:rsidRPr="00B74D93">
        <w:rPr>
          <w:sz w:val="22"/>
          <w:lang w:val="uk-UA"/>
        </w:rPr>
        <w:t>теплофізичних</w:t>
      </w:r>
      <w:r w:rsidRPr="00B74D93">
        <w:rPr>
          <w:color w:val="000000"/>
          <w:sz w:val="22"/>
          <w:lang w:val="uk-UA"/>
        </w:rPr>
        <w:t xml:space="preserve"> властивостей металу й електричних параметрів </w:t>
      </w:r>
      <w:r w:rsidR="00581D67" w:rsidRPr="00B74D93">
        <w:rPr>
          <w:sz w:val="22"/>
          <w:lang w:val="uk-UA"/>
        </w:rPr>
        <w:t>МЕП</w:t>
      </w:r>
      <w:r w:rsidRPr="00B74D93">
        <w:rPr>
          <w:color w:val="000000"/>
          <w:sz w:val="22"/>
          <w:lang w:val="uk-UA"/>
        </w:rPr>
        <w:t>, при малих глибинах різання й несталих режим</w:t>
      </w:r>
      <w:r w:rsidR="00C85F81" w:rsidRPr="00B74D93">
        <w:rPr>
          <w:color w:val="000000"/>
          <w:sz w:val="22"/>
          <w:lang w:val="uk-UA"/>
        </w:rPr>
        <w:t>ах</w:t>
      </w:r>
      <w:r w:rsidRPr="00B74D93">
        <w:rPr>
          <w:color w:val="000000"/>
          <w:sz w:val="22"/>
          <w:lang w:val="uk-UA"/>
        </w:rPr>
        <w:t xml:space="preserve"> обробки зростає, при досягненні оптимальної глибини врізання й зусилля між електродами </w:t>
      </w:r>
      <w:r w:rsidR="00077953" w:rsidRPr="00B74D93">
        <w:rPr>
          <w:color w:val="000000"/>
          <w:sz w:val="22"/>
          <w:lang w:val="uk-UA"/>
        </w:rPr>
        <w:t>–</w:t>
      </w:r>
      <w:r w:rsidRPr="00B74D93">
        <w:rPr>
          <w:color w:val="000000"/>
          <w:sz w:val="22"/>
          <w:lang w:val="uk-UA"/>
        </w:rPr>
        <w:t xml:space="preserve"> стабілізується.</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Установлено, що економічно доцільно застосовувати </w:t>
      </w:r>
      <w:r w:rsidR="00A54F0E" w:rsidRPr="00B74D93">
        <w:rPr>
          <w:sz w:val="22"/>
          <w:lang w:val="uk-UA"/>
        </w:rPr>
        <w:t>ЕКО</w:t>
      </w:r>
      <w:r w:rsidRPr="00B74D93">
        <w:rPr>
          <w:color w:val="000000"/>
          <w:sz w:val="22"/>
          <w:lang w:val="uk-UA"/>
        </w:rPr>
        <w:t xml:space="preserve"> для високоміцних, високолегованих і жароміцних сплавів, тому що в цьому випадку їхня відносна оброблюваність вище, ніж у </w:t>
      </w:r>
      <w:r w:rsidRPr="00B74D93">
        <w:rPr>
          <w:sz w:val="22"/>
          <w:lang w:val="uk-UA"/>
        </w:rPr>
        <w:t>конструкційних</w:t>
      </w:r>
      <w:r w:rsidRPr="00B74D93">
        <w:rPr>
          <w:color w:val="000000"/>
          <w:sz w:val="22"/>
          <w:lang w:val="uk-UA"/>
        </w:rPr>
        <w:t xml:space="preserve"> </w:t>
      </w:r>
      <w:r w:rsidRPr="00B74D93">
        <w:rPr>
          <w:sz w:val="22"/>
          <w:lang w:val="uk-UA"/>
        </w:rPr>
        <w:t>вуглецевих</w:t>
      </w:r>
      <w:r w:rsidRPr="00B74D93">
        <w:rPr>
          <w:color w:val="000000"/>
          <w:sz w:val="22"/>
          <w:lang w:val="uk-UA"/>
        </w:rPr>
        <w:t xml:space="preserve"> сталей.</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Якість обробленої поверхні залежить від електричного р</w:t>
      </w:r>
      <w:r w:rsidRPr="00B74D93">
        <w:rPr>
          <w:color w:val="000000"/>
          <w:sz w:val="22"/>
          <w:lang w:val="uk-UA"/>
        </w:rPr>
        <w:t>е</w:t>
      </w:r>
      <w:r w:rsidRPr="00B74D93">
        <w:rPr>
          <w:color w:val="000000"/>
          <w:sz w:val="22"/>
          <w:lang w:val="uk-UA"/>
        </w:rPr>
        <w:t xml:space="preserve">жиму обробки, що викликає зміну фазового </w:t>
      </w:r>
      <w:r w:rsidRPr="00B74D93">
        <w:rPr>
          <w:sz w:val="22"/>
          <w:lang w:val="uk-UA"/>
        </w:rPr>
        <w:t>стану</w:t>
      </w:r>
      <w:r w:rsidRPr="00B74D93">
        <w:rPr>
          <w:color w:val="000000"/>
          <w:sz w:val="22"/>
          <w:lang w:val="uk-UA"/>
        </w:rPr>
        <w:t xml:space="preserve"> металу, мат</w:t>
      </w:r>
      <w:r w:rsidRPr="00B74D93">
        <w:rPr>
          <w:color w:val="000000"/>
          <w:sz w:val="22"/>
          <w:lang w:val="uk-UA"/>
        </w:rPr>
        <w:t>е</w:t>
      </w:r>
      <w:r w:rsidRPr="00B74D93">
        <w:rPr>
          <w:color w:val="000000"/>
          <w:sz w:val="22"/>
          <w:lang w:val="uk-UA"/>
        </w:rPr>
        <w:t xml:space="preserve">ріалу </w:t>
      </w:r>
      <w:r w:rsidRPr="00B74D93">
        <w:rPr>
          <w:sz w:val="22"/>
          <w:lang w:val="uk-UA"/>
        </w:rPr>
        <w:t>заготовки</w:t>
      </w:r>
      <w:r w:rsidRPr="00B74D93">
        <w:rPr>
          <w:color w:val="000000"/>
          <w:sz w:val="22"/>
          <w:lang w:val="uk-UA"/>
        </w:rPr>
        <w:t xml:space="preserve">, </w:t>
      </w:r>
      <w:r w:rsidRPr="00B74D93">
        <w:rPr>
          <w:sz w:val="22"/>
          <w:lang w:val="uk-UA"/>
        </w:rPr>
        <w:t>величини</w:t>
      </w:r>
      <w:r w:rsidRPr="00B74D93">
        <w:rPr>
          <w:color w:val="000000"/>
          <w:sz w:val="22"/>
          <w:lang w:val="uk-UA"/>
        </w:rPr>
        <w:t xml:space="preserve"> подачі й </w:t>
      </w:r>
      <w:r w:rsidRPr="00B74D93">
        <w:rPr>
          <w:sz w:val="22"/>
          <w:lang w:val="uk-UA"/>
        </w:rPr>
        <w:t>тиску</w:t>
      </w:r>
      <w:r w:rsidRPr="00B74D93">
        <w:rPr>
          <w:color w:val="000000"/>
          <w:sz w:val="22"/>
          <w:lang w:val="uk-UA"/>
        </w:rPr>
        <w:t xml:space="preserve"> між електродами.</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При </w:t>
      </w:r>
      <w:r w:rsidRPr="00B74D93">
        <w:rPr>
          <w:i/>
          <w:color w:val="000000"/>
          <w:sz w:val="22"/>
          <w:lang w:val="uk-UA"/>
        </w:rPr>
        <w:t xml:space="preserve">розрізуванні й </w:t>
      </w:r>
      <w:r w:rsidRPr="00B74D93">
        <w:rPr>
          <w:i/>
          <w:sz w:val="22"/>
          <w:lang w:val="uk-UA"/>
        </w:rPr>
        <w:t>шліфуванні</w:t>
      </w:r>
      <w:r w:rsidRPr="00B74D93">
        <w:rPr>
          <w:color w:val="000000"/>
          <w:sz w:val="22"/>
          <w:lang w:val="uk-UA"/>
        </w:rPr>
        <w:t xml:space="preserve"> деталей із твердих сплавів на «м'яких режимах» низьковольтної </w:t>
      </w:r>
      <w:r w:rsidR="00A54F0E" w:rsidRPr="00B74D93">
        <w:rPr>
          <w:color w:val="000000"/>
          <w:sz w:val="22"/>
          <w:lang w:val="uk-UA"/>
        </w:rPr>
        <w:t>ЕЕО</w:t>
      </w:r>
      <w:r w:rsidRPr="00B74D93">
        <w:rPr>
          <w:color w:val="000000"/>
          <w:sz w:val="22"/>
          <w:lang w:val="uk-UA"/>
        </w:rPr>
        <w:t xml:space="preserve"> (</w:t>
      </w:r>
      <w:r w:rsidRPr="00B74D93">
        <w:rPr>
          <w:sz w:val="22"/>
          <w:lang w:val="uk-UA"/>
        </w:rPr>
        <w:t>сила</w:t>
      </w:r>
      <w:r w:rsidRPr="00B74D93">
        <w:rPr>
          <w:color w:val="000000"/>
          <w:sz w:val="22"/>
          <w:lang w:val="uk-UA"/>
        </w:rPr>
        <w:t xml:space="preserve"> </w:t>
      </w:r>
      <w:r w:rsidRPr="00B74D93">
        <w:rPr>
          <w:sz w:val="22"/>
          <w:lang w:val="uk-UA"/>
        </w:rPr>
        <w:t>струму</w:t>
      </w:r>
      <w:r w:rsidRPr="00B74D93">
        <w:rPr>
          <w:color w:val="000000"/>
          <w:sz w:val="22"/>
          <w:lang w:val="uk-UA"/>
        </w:rPr>
        <w:t xml:space="preserve"> </w:t>
      </w:r>
      <w:r w:rsidR="00077953" w:rsidRPr="00B74D93">
        <w:rPr>
          <w:color w:val="000000"/>
          <w:sz w:val="22"/>
          <w:lang w:val="uk-UA"/>
        </w:rPr>
        <w:t>–</w:t>
      </w:r>
      <w:r w:rsidRPr="00B74D93">
        <w:rPr>
          <w:color w:val="000000"/>
          <w:sz w:val="22"/>
          <w:lang w:val="uk-UA"/>
        </w:rPr>
        <w:t xml:space="preserve"> </w:t>
      </w:r>
      <w:r w:rsidRPr="00B74D93">
        <w:rPr>
          <w:sz w:val="22"/>
          <w:lang w:val="uk-UA"/>
        </w:rPr>
        <w:t>менш</w:t>
      </w:r>
      <w:r w:rsidR="00A54F0E" w:rsidRPr="00B74D93">
        <w:rPr>
          <w:sz w:val="22"/>
          <w:lang w:val="uk-UA"/>
        </w:rPr>
        <w:t>а</w:t>
      </w:r>
      <w:r w:rsidRPr="00B74D93">
        <w:rPr>
          <w:color w:val="000000"/>
          <w:sz w:val="22"/>
          <w:lang w:val="uk-UA"/>
        </w:rPr>
        <w:t xml:space="preserve"> 0,1 А) можна </w:t>
      </w:r>
      <w:r w:rsidRPr="00B74D93">
        <w:rPr>
          <w:sz w:val="22"/>
          <w:lang w:val="uk-UA"/>
        </w:rPr>
        <w:t>одержати</w:t>
      </w:r>
      <w:r w:rsidRPr="00B74D93">
        <w:rPr>
          <w:color w:val="000000"/>
          <w:sz w:val="22"/>
          <w:lang w:val="uk-UA"/>
        </w:rPr>
        <w:t xml:space="preserve"> шорсткість поверхні </w:t>
      </w:r>
      <w:r w:rsidRPr="00B74D93">
        <w:rPr>
          <w:i/>
          <w:color w:val="000000"/>
          <w:sz w:val="22"/>
          <w:lang w:val="uk-UA"/>
        </w:rPr>
        <w:t>Rz</w:t>
      </w:r>
      <w:r w:rsidRPr="00B74D93">
        <w:rPr>
          <w:color w:val="000000"/>
          <w:sz w:val="22"/>
          <w:lang w:val="uk-UA"/>
        </w:rPr>
        <w:t>=3-6 мкм</w:t>
      </w:r>
      <w:r w:rsidRPr="00B74D93">
        <w:rPr>
          <w:i/>
          <w:color w:val="000000"/>
          <w:sz w:val="22"/>
          <w:lang w:val="uk-UA"/>
        </w:rPr>
        <w:t xml:space="preserve"> </w:t>
      </w:r>
      <w:r w:rsidRPr="00B74D93">
        <w:rPr>
          <w:color w:val="000000"/>
          <w:sz w:val="22"/>
          <w:lang w:val="uk-UA"/>
        </w:rPr>
        <w:t xml:space="preserve">при глибині дефектного </w:t>
      </w:r>
      <w:r w:rsidRPr="00B74D93">
        <w:rPr>
          <w:sz w:val="22"/>
          <w:lang w:val="uk-UA"/>
        </w:rPr>
        <w:t>шару</w:t>
      </w:r>
      <w:r w:rsidRPr="00B74D93">
        <w:rPr>
          <w:color w:val="000000"/>
          <w:sz w:val="22"/>
          <w:lang w:val="uk-UA"/>
        </w:rPr>
        <w:t xml:space="preserve"> 0,01-</w:t>
      </w:r>
      <w:smartTag w:uri="urn:schemas-microsoft-com:office:smarttags" w:element="metricconverter">
        <w:smartTagPr>
          <w:attr w:name="ProductID" w:val="0,02 мм"/>
        </w:smartTagPr>
        <w:r w:rsidRPr="00B74D93">
          <w:rPr>
            <w:color w:val="000000"/>
            <w:sz w:val="22"/>
            <w:lang w:val="uk-UA"/>
          </w:rPr>
          <w:t xml:space="preserve">0,02 </w:t>
        </w:r>
        <w:r w:rsidRPr="00B74D93">
          <w:rPr>
            <w:sz w:val="22"/>
            <w:lang w:val="uk-UA"/>
          </w:rPr>
          <w:t>мм</w:t>
        </w:r>
      </w:smartTag>
      <w:r w:rsidRPr="00B74D93">
        <w:rPr>
          <w:color w:val="000000"/>
          <w:sz w:val="22"/>
          <w:lang w:val="uk-UA"/>
        </w:rPr>
        <w:t>.</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Середня </w:t>
      </w:r>
      <w:r w:rsidRPr="00B74D93">
        <w:rPr>
          <w:sz w:val="22"/>
          <w:lang w:val="uk-UA"/>
        </w:rPr>
        <w:t>величина</w:t>
      </w:r>
      <w:r w:rsidRPr="00B74D93">
        <w:rPr>
          <w:color w:val="000000"/>
          <w:sz w:val="22"/>
          <w:lang w:val="uk-UA"/>
        </w:rPr>
        <w:t xml:space="preserve"> мікронерівностей </w:t>
      </w:r>
      <w:r w:rsidRPr="00B74D93">
        <w:rPr>
          <w:i/>
          <w:color w:val="000000"/>
          <w:sz w:val="22"/>
          <w:lang w:val="uk-UA"/>
        </w:rPr>
        <w:t>Rz</w:t>
      </w:r>
      <w:r w:rsidRPr="00B74D93">
        <w:rPr>
          <w:color w:val="000000"/>
          <w:sz w:val="22"/>
          <w:lang w:val="uk-UA"/>
        </w:rPr>
        <w:t xml:space="preserve"> майже </w:t>
      </w:r>
      <w:r w:rsidRPr="00B74D93">
        <w:rPr>
          <w:sz w:val="22"/>
          <w:lang w:val="uk-UA"/>
        </w:rPr>
        <w:t>прямо</w:t>
      </w:r>
      <w:r w:rsidRPr="00B74D93">
        <w:rPr>
          <w:color w:val="000000"/>
          <w:sz w:val="22"/>
          <w:lang w:val="uk-UA"/>
        </w:rPr>
        <w:t xml:space="preserve"> пропо</w:t>
      </w:r>
      <w:r w:rsidRPr="00B74D93">
        <w:rPr>
          <w:color w:val="000000"/>
          <w:sz w:val="22"/>
          <w:lang w:val="uk-UA"/>
        </w:rPr>
        <w:t>р</w:t>
      </w:r>
      <w:r w:rsidRPr="00B74D93">
        <w:rPr>
          <w:color w:val="000000"/>
          <w:sz w:val="22"/>
          <w:lang w:val="uk-UA"/>
        </w:rPr>
        <w:t xml:space="preserve">ційна потужності, </w:t>
      </w:r>
      <w:r w:rsidR="00077953" w:rsidRPr="00B74D93">
        <w:rPr>
          <w:sz w:val="22"/>
          <w:lang w:val="uk-UA"/>
        </w:rPr>
        <w:t>реалізованій у</w:t>
      </w:r>
      <w:r w:rsidRPr="00B74D93">
        <w:rPr>
          <w:color w:val="000000"/>
          <w:sz w:val="22"/>
          <w:lang w:val="uk-UA"/>
        </w:rPr>
        <w:t xml:space="preserve"> </w:t>
      </w:r>
      <w:r w:rsidR="00A54F0E" w:rsidRPr="00B74D93">
        <w:rPr>
          <w:sz w:val="22"/>
          <w:lang w:val="uk-UA"/>
        </w:rPr>
        <w:t>МЕП</w:t>
      </w:r>
      <w:r w:rsidRPr="00B74D93">
        <w:rPr>
          <w:color w:val="000000"/>
          <w:sz w:val="22"/>
          <w:lang w:val="uk-UA"/>
        </w:rPr>
        <w:t>. Однак значне збільше</w:t>
      </w:r>
      <w:r w:rsidRPr="00B74D93">
        <w:rPr>
          <w:color w:val="000000"/>
          <w:sz w:val="22"/>
          <w:lang w:val="uk-UA"/>
        </w:rPr>
        <w:t>н</w:t>
      </w:r>
      <w:r w:rsidRPr="00B74D93">
        <w:rPr>
          <w:color w:val="000000"/>
          <w:sz w:val="22"/>
          <w:lang w:val="uk-UA"/>
        </w:rPr>
        <w:t xml:space="preserve">ня потужності приводить до оплавлення металу на вихідних </w:t>
      </w:r>
      <w:r w:rsidRPr="00B74D93">
        <w:rPr>
          <w:sz w:val="22"/>
          <w:lang w:val="uk-UA"/>
        </w:rPr>
        <w:t>краях</w:t>
      </w:r>
      <w:r w:rsidRPr="00B74D93">
        <w:rPr>
          <w:color w:val="000000"/>
          <w:sz w:val="22"/>
          <w:lang w:val="uk-UA"/>
        </w:rPr>
        <w:t xml:space="preserve"> деталі.</w:t>
      </w:r>
    </w:p>
    <w:p w:rsidR="00FF7009" w:rsidRPr="00B74D93" w:rsidRDefault="00FF7009" w:rsidP="00F63D46">
      <w:pPr>
        <w:widowControl w:val="0"/>
        <w:shd w:val="clear" w:color="auto" w:fill="FFFFFF"/>
        <w:ind w:firstLine="284"/>
        <w:jc w:val="both"/>
        <w:rPr>
          <w:color w:val="000000"/>
          <w:sz w:val="22"/>
          <w:lang w:val="uk-UA"/>
        </w:rPr>
      </w:pPr>
      <w:r w:rsidRPr="00B74D93">
        <w:rPr>
          <w:sz w:val="22"/>
          <w:lang w:val="uk-UA"/>
        </w:rPr>
        <w:t>Зміна</w:t>
      </w:r>
      <w:r w:rsidRPr="00B74D93">
        <w:rPr>
          <w:color w:val="000000"/>
          <w:sz w:val="22"/>
          <w:lang w:val="uk-UA"/>
        </w:rPr>
        <w:t xml:space="preserve"> глибини обробки також </w:t>
      </w:r>
      <w:r w:rsidRPr="00B74D93">
        <w:rPr>
          <w:sz w:val="22"/>
          <w:lang w:val="uk-UA"/>
        </w:rPr>
        <w:t>впливає на</w:t>
      </w:r>
      <w:r w:rsidRPr="00B74D93">
        <w:rPr>
          <w:color w:val="000000"/>
          <w:sz w:val="22"/>
          <w:lang w:val="uk-UA"/>
        </w:rPr>
        <w:t xml:space="preserve"> шорсткість повер</w:t>
      </w:r>
      <w:r w:rsidRPr="00B74D93">
        <w:rPr>
          <w:color w:val="000000"/>
          <w:sz w:val="22"/>
          <w:lang w:val="uk-UA"/>
        </w:rPr>
        <w:t>х</w:t>
      </w:r>
      <w:r w:rsidRPr="00B74D93">
        <w:rPr>
          <w:color w:val="000000"/>
          <w:sz w:val="22"/>
          <w:lang w:val="uk-UA"/>
        </w:rPr>
        <w:t xml:space="preserve">ні. При невеликій глибині шорсткість погіршується внаслідок підвищеної концентрації тепла на оброблюваних </w:t>
      </w:r>
      <w:r w:rsidRPr="00B74D93">
        <w:rPr>
          <w:sz w:val="22"/>
          <w:lang w:val="uk-UA"/>
        </w:rPr>
        <w:t>ділянках</w:t>
      </w:r>
      <w:r w:rsidRPr="00B74D93">
        <w:rPr>
          <w:color w:val="000000"/>
          <w:sz w:val="22"/>
          <w:lang w:val="uk-UA"/>
        </w:rPr>
        <w:t>, ві</w:t>
      </w:r>
      <w:r w:rsidRPr="00B74D93">
        <w:rPr>
          <w:color w:val="000000"/>
          <w:sz w:val="22"/>
          <w:lang w:val="uk-UA"/>
        </w:rPr>
        <w:t>д</w:t>
      </w:r>
      <w:r w:rsidRPr="00B74D93">
        <w:rPr>
          <w:color w:val="000000"/>
          <w:sz w:val="22"/>
          <w:lang w:val="uk-UA"/>
        </w:rPr>
        <w:lastRenderedPageBreak/>
        <w:t xml:space="preserve">буваються термічні зміни поверхневого </w:t>
      </w:r>
      <w:r w:rsidRPr="00B74D93">
        <w:rPr>
          <w:sz w:val="22"/>
          <w:lang w:val="uk-UA"/>
        </w:rPr>
        <w:t>шару</w:t>
      </w:r>
      <w:r w:rsidRPr="00B74D93">
        <w:rPr>
          <w:color w:val="000000"/>
          <w:sz w:val="22"/>
          <w:lang w:val="uk-UA"/>
        </w:rPr>
        <w:t xml:space="preserve"> деталі. При обр</w:t>
      </w:r>
      <w:r w:rsidRPr="00B74D93">
        <w:rPr>
          <w:color w:val="000000"/>
          <w:sz w:val="22"/>
          <w:lang w:val="uk-UA"/>
        </w:rPr>
        <w:t>о</w:t>
      </w:r>
      <w:r w:rsidRPr="00B74D93">
        <w:rPr>
          <w:color w:val="000000"/>
          <w:sz w:val="22"/>
          <w:lang w:val="uk-UA"/>
        </w:rPr>
        <w:t>бці хромистих деталей на високопродуктивних режимах глиб</w:t>
      </w:r>
      <w:r w:rsidRPr="00B74D93">
        <w:rPr>
          <w:color w:val="000000"/>
          <w:sz w:val="22"/>
          <w:lang w:val="uk-UA"/>
        </w:rPr>
        <w:t>и</w:t>
      </w:r>
      <w:r w:rsidRPr="00B74D93">
        <w:rPr>
          <w:color w:val="000000"/>
          <w:sz w:val="22"/>
          <w:lang w:val="uk-UA"/>
        </w:rPr>
        <w:t xml:space="preserve">на дефектного </w:t>
      </w:r>
      <w:r w:rsidRPr="00B74D93">
        <w:rPr>
          <w:sz w:val="22"/>
          <w:lang w:val="uk-UA"/>
        </w:rPr>
        <w:t>шару</w:t>
      </w:r>
      <w:r w:rsidRPr="00B74D93">
        <w:rPr>
          <w:color w:val="000000"/>
          <w:sz w:val="22"/>
          <w:lang w:val="uk-UA"/>
        </w:rPr>
        <w:t xml:space="preserve"> досягає </w:t>
      </w:r>
      <w:smartTag w:uri="urn:schemas-microsoft-com:office:smarttags" w:element="metricconverter">
        <w:smartTagPr>
          <w:attr w:name="ProductID" w:val="15 мм"/>
        </w:smartTagPr>
        <w:r w:rsidRPr="00B74D93">
          <w:rPr>
            <w:color w:val="000000"/>
            <w:sz w:val="22"/>
            <w:lang w:val="uk-UA"/>
          </w:rPr>
          <w:t>15 мм</w:t>
        </w:r>
      </w:smartTag>
      <w:r w:rsidRPr="00B74D93">
        <w:rPr>
          <w:color w:val="000000"/>
          <w:sz w:val="22"/>
          <w:lang w:val="uk-UA"/>
        </w:rPr>
        <w:t xml:space="preserve">, але </w:t>
      </w:r>
      <w:r w:rsidR="00077953" w:rsidRPr="00B74D93">
        <w:rPr>
          <w:sz w:val="22"/>
          <w:lang w:val="uk-UA"/>
        </w:rPr>
        <w:t>і</w:t>
      </w:r>
      <w:r w:rsidRPr="00B74D93">
        <w:rPr>
          <w:sz w:val="22"/>
          <w:lang w:val="uk-UA"/>
        </w:rPr>
        <w:t>з</w:t>
      </w:r>
      <w:r w:rsidRPr="00B74D93">
        <w:rPr>
          <w:color w:val="000000"/>
          <w:sz w:val="22"/>
          <w:lang w:val="uk-UA"/>
        </w:rPr>
        <w:t xml:space="preserve"> зменшенням робочого </w:t>
      </w:r>
      <w:r w:rsidRPr="00B74D93">
        <w:rPr>
          <w:sz w:val="22"/>
          <w:lang w:val="uk-UA"/>
        </w:rPr>
        <w:t>струму</w:t>
      </w:r>
      <w:r w:rsidRPr="00B74D93">
        <w:rPr>
          <w:color w:val="000000"/>
          <w:sz w:val="22"/>
          <w:lang w:val="uk-UA"/>
        </w:rPr>
        <w:t xml:space="preserve"> його глибина знижується й при </w:t>
      </w:r>
      <w:r w:rsidRPr="00B74D93">
        <w:rPr>
          <w:sz w:val="22"/>
          <w:lang w:val="uk-UA"/>
        </w:rPr>
        <w:t>струмі</w:t>
      </w:r>
      <w:r w:rsidRPr="00B74D93">
        <w:rPr>
          <w:color w:val="000000"/>
          <w:sz w:val="22"/>
          <w:lang w:val="uk-UA"/>
        </w:rPr>
        <w:t xml:space="preserve"> 100-120 А досягає 0,01-</w:t>
      </w:r>
      <w:smartTag w:uri="urn:schemas-microsoft-com:office:smarttags" w:element="metricconverter">
        <w:smartTagPr>
          <w:attr w:name="ProductID" w:val="0,03 мм"/>
        </w:smartTagPr>
        <w:r w:rsidRPr="00B74D93">
          <w:rPr>
            <w:color w:val="000000"/>
            <w:sz w:val="22"/>
            <w:lang w:val="uk-UA"/>
          </w:rPr>
          <w:t xml:space="preserve">0,03 </w:t>
        </w:r>
        <w:r w:rsidRPr="00B74D93">
          <w:rPr>
            <w:sz w:val="22"/>
            <w:lang w:val="uk-UA"/>
          </w:rPr>
          <w:t>мм</w:t>
        </w:r>
      </w:smartTag>
      <w:r w:rsidRPr="00B74D93">
        <w:rPr>
          <w:color w:val="000000"/>
          <w:sz w:val="22"/>
          <w:lang w:val="uk-UA"/>
        </w:rPr>
        <w:t xml:space="preserve">. Для </w:t>
      </w:r>
      <w:r w:rsidRPr="00B74D93">
        <w:rPr>
          <w:sz w:val="22"/>
          <w:lang w:val="uk-UA"/>
        </w:rPr>
        <w:t>високохроми</w:t>
      </w:r>
      <w:r w:rsidR="00A54F0E" w:rsidRPr="00B74D93">
        <w:rPr>
          <w:sz w:val="22"/>
          <w:lang w:val="uk-UA"/>
        </w:rPr>
        <w:t>сти</w:t>
      </w:r>
      <w:r w:rsidRPr="00B74D93">
        <w:rPr>
          <w:sz w:val="22"/>
          <w:lang w:val="uk-UA"/>
        </w:rPr>
        <w:t>х</w:t>
      </w:r>
      <w:r w:rsidRPr="00B74D93">
        <w:rPr>
          <w:color w:val="000000"/>
          <w:sz w:val="22"/>
          <w:lang w:val="uk-UA"/>
        </w:rPr>
        <w:t xml:space="preserve"> чавунів,</w:t>
      </w:r>
      <w:r w:rsidRPr="00B74D93">
        <w:rPr>
          <w:sz w:val="22"/>
          <w:lang w:val="uk-UA"/>
        </w:rPr>
        <w:t xml:space="preserve"> що</w:t>
      </w:r>
      <w:r w:rsidRPr="00B74D93">
        <w:rPr>
          <w:color w:val="000000"/>
          <w:sz w:val="22"/>
          <w:lang w:val="uk-UA"/>
        </w:rPr>
        <w:t xml:space="preserve"> характериз</w:t>
      </w:r>
      <w:r w:rsidRPr="00B74D93">
        <w:rPr>
          <w:color w:val="000000"/>
          <w:sz w:val="22"/>
          <w:lang w:val="uk-UA"/>
        </w:rPr>
        <w:t>у</w:t>
      </w:r>
      <w:r w:rsidRPr="00B74D93">
        <w:rPr>
          <w:color w:val="000000"/>
          <w:sz w:val="22"/>
          <w:lang w:val="uk-UA"/>
        </w:rPr>
        <w:t xml:space="preserve">ються низькою теплопровідністю, максимальна глибина зони термічного впливу не перевищує </w:t>
      </w:r>
      <w:smartTag w:uri="urn:schemas-microsoft-com:office:smarttags" w:element="metricconverter">
        <w:smartTagPr>
          <w:attr w:name="ProductID" w:val="0,4 мм"/>
        </w:smartTagPr>
        <w:r w:rsidRPr="00B74D93">
          <w:rPr>
            <w:color w:val="000000"/>
            <w:sz w:val="22"/>
            <w:lang w:val="uk-UA"/>
          </w:rPr>
          <w:t>0,4 мм</w:t>
        </w:r>
      </w:smartTag>
      <w:r w:rsidRPr="00B74D93">
        <w:rPr>
          <w:color w:val="000000"/>
          <w:sz w:val="22"/>
          <w:lang w:val="uk-UA"/>
        </w:rPr>
        <w:t>.</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 xml:space="preserve">За межами дефектного </w:t>
      </w:r>
      <w:r w:rsidRPr="00B74D93">
        <w:rPr>
          <w:sz w:val="22"/>
          <w:lang w:val="uk-UA"/>
        </w:rPr>
        <w:t>шару</w:t>
      </w:r>
      <w:r w:rsidRPr="00B74D93">
        <w:rPr>
          <w:color w:val="000000"/>
          <w:sz w:val="22"/>
          <w:lang w:val="uk-UA"/>
        </w:rPr>
        <w:t xml:space="preserve"> не спостерігається </w:t>
      </w:r>
      <w:r w:rsidR="00077953" w:rsidRPr="00B74D93">
        <w:rPr>
          <w:color w:val="000000"/>
          <w:sz w:val="22"/>
          <w:lang w:val="uk-UA"/>
        </w:rPr>
        <w:t>будь-</w:t>
      </w:r>
      <w:r w:rsidRPr="00B74D93">
        <w:rPr>
          <w:color w:val="000000"/>
          <w:sz w:val="22"/>
          <w:lang w:val="uk-UA"/>
        </w:rPr>
        <w:t xml:space="preserve">яких структурних змін. Мікротвердість зміненого </w:t>
      </w:r>
      <w:r w:rsidRPr="00B74D93">
        <w:rPr>
          <w:sz w:val="22"/>
          <w:lang w:val="uk-UA"/>
        </w:rPr>
        <w:t>шару</w:t>
      </w:r>
      <w:r w:rsidRPr="00B74D93">
        <w:rPr>
          <w:color w:val="000000"/>
          <w:sz w:val="22"/>
          <w:lang w:val="uk-UA"/>
        </w:rPr>
        <w:t xml:space="preserve"> </w:t>
      </w:r>
      <w:r w:rsidRPr="00B74D93">
        <w:rPr>
          <w:sz w:val="22"/>
          <w:lang w:val="uk-UA"/>
        </w:rPr>
        <w:t>перебуває</w:t>
      </w:r>
      <w:r w:rsidRPr="00B74D93">
        <w:rPr>
          <w:color w:val="000000"/>
          <w:sz w:val="22"/>
          <w:lang w:val="uk-UA"/>
        </w:rPr>
        <w:t xml:space="preserve"> в межах 5500-7500 </w:t>
      </w:r>
      <w:r w:rsidRPr="00B74D93">
        <w:rPr>
          <w:sz w:val="22"/>
          <w:lang w:val="uk-UA"/>
        </w:rPr>
        <w:t>Н</w:t>
      </w:r>
      <w:r w:rsidRPr="00B74D93">
        <w:rPr>
          <w:color w:val="000000"/>
          <w:sz w:val="22"/>
          <w:lang w:val="uk-UA"/>
        </w:rPr>
        <w:t xml:space="preserve">/мм. У процесі </w:t>
      </w:r>
      <w:r w:rsidR="00A54F0E" w:rsidRPr="00B74D93">
        <w:rPr>
          <w:sz w:val="22"/>
          <w:lang w:val="uk-UA"/>
        </w:rPr>
        <w:t>ЕКО</w:t>
      </w:r>
      <w:r w:rsidRPr="00B74D93">
        <w:rPr>
          <w:color w:val="000000"/>
          <w:sz w:val="22"/>
          <w:lang w:val="uk-UA"/>
        </w:rPr>
        <w:t xml:space="preserve"> в оплавленому </w:t>
      </w:r>
      <w:r w:rsidRPr="00B74D93">
        <w:rPr>
          <w:sz w:val="22"/>
          <w:lang w:val="uk-UA"/>
        </w:rPr>
        <w:t>шарі</w:t>
      </w:r>
      <w:r w:rsidRPr="00B74D93">
        <w:rPr>
          <w:color w:val="000000"/>
          <w:sz w:val="22"/>
          <w:lang w:val="uk-UA"/>
        </w:rPr>
        <w:t xml:space="preserve"> з'я</w:t>
      </w:r>
      <w:r w:rsidRPr="00B74D93">
        <w:rPr>
          <w:color w:val="000000"/>
          <w:sz w:val="22"/>
          <w:lang w:val="uk-UA"/>
        </w:rPr>
        <w:t>в</w:t>
      </w:r>
      <w:r w:rsidRPr="00B74D93">
        <w:rPr>
          <w:color w:val="000000"/>
          <w:sz w:val="22"/>
          <w:lang w:val="uk-UA"/>
        </w:rPr>
        <w:t xml:space="preserve">ляються мікротріщини, які для сталей локалізуються в межах шару, а для чавунів можуть </w:t>
      </w:r>
      <w:r w:rsidRPr="00B74D93">
        <w:rPr>
          <w:sz w:val="22"/>
          <w:lang w:val="uk-UA"/>
        </w:rPr>
        <w:t>поширюватися</w:t>
      </w:r>
      <w:r w:rsidRPr="00B74D93">
        <w:rPr>
          <w:color w:val="000000"/>
          <w:sz w:val="22"/>
          <w:lang w:val="uk-UA"/>
        </w:rPr>
        <w:t xml:space="preserve"> на значну глибину.</w:t>
      </w:r>
    </w:p>
    <w:p w:rsidR="00FF7009" w:rsidRPr="00B74D93" w:rsidRDefault="00FF7009" w:rsidP="00F63D46">
      <w:pPr>
        <w:widowControl w:val="0"/>
        <w:shd w:val="clear" w:color="auto" w:fill="FFFFFF"/>
        <w:ind w:firstLine="284"/>
        <w:jc w:val="both"/>
        <w:rPr>
          <w:color w:val="000000"/>
          <w:spacing w:val="-2"/>
          <w:sz w:val="22"/>
          <w:lang w:val="uk-UA"/>
        </w:rPr>
      </w:pPr>
      <w:r w:rsidRPr="00B74D93">
        <w:rPr>
          <w:color w:val="000000"/>
          <w:spacing w:val="-2"/>
          <w:sz w:val="22"/>
          <w:lang w:val="uk-UA"/>
        </w:rPr>
        <w:t xml:space="preserve">Інтенсифікація кінематичних режимів обробки сприятливо </w:t>
      </w:r>
      <w:r w:rsidRPr="00B74D93">
        <w:rPr>
          <w:spacing w:val="-2"/>
          <w:sz w:val="22"/>
          <w:lang w:val="uk-UA"/>
        </w:rPr>
        <w:t>п</w:t>
      </w:r>
      <w:r w:rsidRPr="00B74D93">
        <w:rPr>
          <w:spacing w:val="-2"/>
          <w:sz w:val="22"/>
          <w:lang w:val="uk-UA"/>
        </w:rPr>
        <w:t>о</w:t>
      </w:r>
      <w:r w:rsidRPr="00B74D93">
        <w:rPr>
          <w:spacing w:val="-2"/>
          <w:sz w:val="22"/>
          <w:lang w:val="uk-UA"/>
        </w:rPr>
        <w:t>значається</w:t>
      </w:r>
      <w:r w:rsidRPr="00B74D93">
        <w:rPr>
          <w:color w:val="000000"/>
          <w:spacing w:val="-2"/>
          <w:sz w:val="22"/>
          <w:lang w:val="uk-UA"/>
        </w:rPr>
        <w:t xml:space="preserve"> на якості поверхні. Наприклад, при збільшенні подачі знижується глибина дефектного </w:t>
      </w:r>
      <w:r w:rsidRPr="00B74D93">
        <w:rPr>
          <w:spacing w:val="-2"/>
          <w:sz w:val="22"/>
          <w:lang w:val="uk-UA"/>
        </w:rPr>
        <w:t>шару</w:t>
      </w:r>
      <w:r w:rsidRPr="00B74D93">
        <w:rPr>
          <w:color w:val="000000"/>
          <w:spacing w:val="-2"/>
          <w:sz w:val="22"/>
          <w:lang w:val="uk-UA"/>
        </w:rPr>
        <w:t xml:space="preserve"> й висота мікронерівностей. Однак подачу необхідно збільшувати доти, поки різке зусилля між електродом і </w:t>
      </w:r>
      <w:r w:rsidRPr="00B74D93">
        <w:rPr>
          <w:spacing w:val="-2"/>
          <w:sz w:val="22"/>
          <w:lang w:val="uk-UA"/>
        </w:rPr>
        <w:t>заготовкою</w:t>
      </w:r>
      <w:r w:rsidRPr="00B74D93">
        <w:rPr>
          <w:color w:val="000000"/>
          <w:spacing w:val="-2"/>
          <w:sz w:val="22"/>
          <w:lang w:val="uk-UA"/>
        </w:rPr>
        <w:t xml:space="preserve"> не складе 40-60 Н</w:t>
      </w:r>
      <w:r w:rsidRPr="00B74D93">
        <w:rPr>
          <w:i/>
          <w:color w:val="000000"/>
          <w:spacing w:val="-2"/>
          <w:sz w:val="22"/>
          <w:lang w:val="uk-UA"/>
        </w:rPr>
        <w:t>.</w:t>
      </w:r>
      <w:r w:rsidRPr="00B74D93">
        <w:rPr>
          <w:color w:val="000000"/>
          <w:spacing w:val="-2"/>
          <w:sz w:val="22"/>
          <w:lang w:val="uk-UA"/>
        </w:rPr>
        <w:t xml:space="preserve"> При </w:t>
      </w:r>
      <w:r w:rsidRPr="00B74D93">
        <w:rPr>
          <w:spacing w:val="-2"/>
          <w:sz w:val="22"/>
          <w:lang w:val="uk-UA"/>
        </w:rPr>
        <w:t>подальшому</w:t>
      </w:r>
      <w:r w:rsidRPr="00B74D93">
        <w:rPr>
          <w:color w:val="000000"/>
          <w:spacing w:val="-2"/>
          <w:sz w:val="22"/>
          <w:lang w:val="uk-UA"/>
        </w:rPr>
        <w:t xml:space="preserve"> збільшенні подачі доцільно застосовувати постійний </w:t>
      </w:r>
      <w:r w:rsidRPr="00B74D93">
        <w:rPr>
          <w:spacing w:val="-2"/>
          <w:sz w:val="22"/>
          <w:lang w:val="uk-UA"/>
        </w:rPr>
        <w:t>струм</w:t>
      </w:r>
      <w:r w:rsidRPr="00B74D93">
        <w:rPr>
          <w:color w:val="000000"/>
          <w:spacing w:val="-2"/>
          <w:sz w:val="22"/>
          <w:lang w:val="uk-UA"/>
        </w:rPr>
        <w:t>.</w:t>
      </w:r>
    </w:p>
    <w:p w:rsidR="00FF7009" w:rsidRPr="00B74D93" w:rsidRDefault="00FF7009" w:rsidP="00F63D46">
      <w:pPr>
        <w:widowControl w:val="0"/>
        <w:shd w:val="clear" w:color="auto" w:fill="FFFFFF"/>
        <w:ind w:firstLine="284"/>
        <w:jc w:val="both"/>
        <w:rPr>
          <w:color w:val="000000"/>
          <w:sz w:val="22"/>
          <w:lang w:val="uk-UA"/>
        </w:rPr>
      </w:pPr>
      <w:r w:rsidRPr="00B74D93">
        <w:rPr>
          <w:color w:val="000000"/>
          <w:sz w:val="22"/>
          <w:lang w:val="uk-UA"/>
        </w:rPr>
        <w:t>Значному поліпшенню якості поверхні, сприяє подача в зону обробки охолоджувальних рідин,</w:t>
      </w:r>
      <w:r w:rsidRPr="00B74D93">
        <w:rPr>
          <w:sz w:val="22"/>
          <w:lang w:val="uk-UA"/>
        </w:rPr>
        <w:t xml:space="preserve"> що</w:t>
      </w:r>
      <w:r w:rsidRPr="00B74D93">
        <w:rPr>
          <w:color w:val="000000"/>
          <w:sz w:val="22"/>
          <w:lang w:val="uk-UA"/>
        </w:rPr>
        <w:t xml:space="preserve"> поліпшують фокусування розрядів і концентрацію енергії на малих </w:t>
      </w:r>
      <w:r w:rsidRPr="00B74D93">
        <w:rPr>
          <w:sz w:val="22"/>
          <w:lang w:val="uk-UA"/>
        </w:rPr>
        <w:t>ділянках</w:t>
      </w:r>
      <w:r w:rsidRPr="00B74D93">
        <w:rPr>
          <w:color w:val="000000"/>
          <w:sz w:val="22"/>
          <w:lang w:val="uk-UA"/>
        </w:rPr>
        <w:t xml:space="preserve"> поверхні. </w:t>
      </w:r>
      <w:r w:rsidR="00077953" w:rsidRPr="00B74D93">
        <w:rPr>
          <w:color w:val="000000"/>
          <w:sz w:val="22"/>
          <w:lang w:val="uk-UA"/>
        </w:rPr>
        <w:t>З цією метою</w:t>
      </w:r>
      <w:r w:rsidRPr="00B74D93">
        <w:rPr>
          <w:color w:val="000000"/>
          <w:sz w:val="22"/>
          <w:lang w:val="uk-UA"/>
        </w:rPr>
        <w:t xml:space="preserve"> може </w:t>
      </w:r>
      <w:r w:rsidR="00077953" w:rsidRPr="00B74D93">
        <w:rPr>
          <w:sz w:val="22"/>
          <w:lang w:val="uk-UA"/>
        </w:rPr>
        <w:t>використовува</w:t>
      </w:r>
      <w:r w:rsidRPr="00B74D93">
        <w:rPr>
          <w:sz w:val="22"/>
          <w:lang w:val="uk-UA"/>
        </w:rPr>
        <w:t>ти</w:t>
      </w:r>
      <w:r w:rsidR="00077953" w:rsidRPr="00B74D93">
        <w:rPr>
          <w:sz w:val="22"/>
          <w:lang w:val="uk-UA"/>
        </w:rPr>
        <w:t>ся</w:t>
      </w:r>
      <w:r w:rsidRPr="00B74D93">
        <w:rPr>
          <w:color w:val="000000"/>
          <w:sz w:val="22"/>
          <w:lang w:val="uk-UA"/>
        </w:rPr>
        <w:t xml:space="preserve"> вода, 1-3%-</w:t>
      </w:r>
      <w:r w:rsidR="000C298C" w:rsidRPr="00B74D93">
        <w:rPr>
          <w:color w:val="000000"/>
          <w:sz w:val="22"/>
          <w:lang w:val="uk-UA"/>
        </w:rPr>
        <w:t>в</w:t>
      </w:r>
      <w:r w:rsidRPr="00B74D93">
        <w:rPr>
          <w:sz w:val="22"/>
          <w:lang w:val="uk-UA"/>
        </w:rPr>
        <w:t>а</w:t>
      </w:r>
      <w:r w:rsidRPr="00B74D93">
        <w:rPr>
          <w:color w:val="000000"/>
          <w:sz w:val="22"/>
          <w:lang w:val="uk-UA"/>
        </w:rPr>
        <w:t xml:space="preserve"> емульсія, мінеральні </w:t>
      </w:r>
      <w:r w:rsidRPr="00B74D93">
        <w:rPr>
          <w:sz w:val="22"/>
          <w:lang w:val="uk-UA"/>
        </w:rPr>
        <w:t>масла</w:t>
      </w:r>
      <w:r w:rsidRPr="00B74D93">
        <w:rPr>
          <w:color w:val="000000"/>
          <w:sz w:val="22"/>
          <w:lang w:val="uk-UA"/>
        </w:rPr>
        <w:t xml:space="preserve"> </w:t>
      </w:r>
      <w:r w:rsidR="00077953" w:rsidRPr="00B74D93">
        <w:rPr>
          <w:color w:val="000000"/>
          <w:sz w:val="22"/>
          <w:lang w:val="uk-UA"/>
        </w:rPr>
        <w:t>та</w:t>
      </w:r>
      <w:r w:rsidRPr="00B74D93">
        <w:rPr>
          <w:color w:val="000000"/>
          <w:sz w:val="22"/>
          <w:lang w:val="uk-UA"/>
        </w:rPr>
        <w:t xml:space="preserve"> інші суміші. При невисоких вимогах до як</w:t>
      </w:r>
      <w:r w:rsidRPr="00B74D93">
        <w:rPr>
          <w:color w:val="000000"/>
          <w:sz w:val="22"/>
          <w:lang w:val="uk-UA"/>
        </w:rPr>
        <w:t>о</w:t>
      </w:r>
      <w:r w:rsidRPr="00B74D93">
        <w:rPr>
          <w:color w:val="000000"/>
          <w:sz w:val="22"/>
          <w:lang w:val="uk-UA"/>
        </w:rPr>
        <w:t xml:space="preserve">сті поверхні доцільно застосовувати </w:t>
      </w:r>
      <w:r w:rsidR="00581D67" w:rsidRPr="00B74D93">
        <w:rPr>
          <w:sz w:val="22"/>
          <w:lang w:val="uk-UA"/>
        </w:rPr>
        <w:t>ЕКО</w:t>
      </w:r>
      <w:r w:rsidRPr="00B74D93">
        <w:rPr>
          <w:color w:val="000000"/>
          <w:sz w:val="22"/>
          <w:lang w:val="uk-UA"/>
        </w:rPr>
        <w:t xml:space="preserve"> на повітрі. У цьому випадку конструктивно простіше підвести в зону обробки пот</w:t>
      </w:r>
      <w:r w:rsidRPr="00B74D93">
        <w:rPr>
          <w:color w:val="000000"/>
          <w:sz w:val="22"/>
          <w:lang w:val="uk-UA"/>
        </w:rPr>
        <w:t>у</w:t>
      </w:r>
      <w:r w:rsidRPr="00B74D93">
        <w:rPr>
          <w:color w:val="000000"/>
          <w:sz w:val="22"/>
          <w:lang w:val="uk-UA"/>
        </w:rPr>
        <w:t xml:space="preserve">жності до 500 кВт при невеликій питомій витраті енергії. Щоб забезпечити інтенсивне охолодження </w:t>
      </w:r>
      <w:r w:rsidR="00A54F0E" w:rsidRPr="00B74D93">
        <w:rPr>
          <w:color w:val="000000"/>
          <w:sz w:val="22"/>
          <w:lang w:val="uk-UA"/>
        </w:rPr>
        <w:t>ЕІ</w:t>
      </w:r>
      <w:r w:rsidRPr="00B74D93">
        <w:rPr>
          <w:color w:val="000000"/>
          <w:sz w:val="22"/>
          <w:lang w:val="uk-UA"/>
        </w:rPr>
        <w:t xml:space="preserve"> й різну глибину прогр</w:t>
      </w:r>
      <w:r w:rsidRPr="00B74D93">
        <w:rPr>
          <w:color w:val="000000"/>
          <w:sz w:val="22"/>
          <w:lang w:val="uk-UA"/>
        </w:rPr>
        <w:t>і</w:t>
      </w:r>
      <w:r w:rsidRPr="00B74D93">
        <w:rPr>
          <w:color w:val="000000"/>
          <w:sz w:val="22"/>
          <w:lang w:val="uk-UA"/>
        </w:rPr>
        <w:t xml:space="preserve">ву </w:t>
      </w:r>
      <w:r w:rsidRPr="00B74D93">
        <w:rPr>
          <w:sz w:val="22"/>
          <w:lang w:val="uk-UA"/>
        </w:rPr>
        <w:t>заготовки</w:t>
      </w:r>
      <w:r w:rsidRPr="00B74D93">
        <w:rPr>
          <w:color w:val="000000"/>
          <w:sz w:val="22"/>
          <w:lang w:val="uk-UA"/>
        </w:rPr>
        <w:t xml:space="preserve"> й інструмента, рекомендується здійснювати обро</w:t>
      </w:r>
      <w:r w:rsidRPr="00B74D93">
        <w:rPr>
          <w:color w:val="000000"/>
          <w:sz w:val="22"/>
          <w:lang w:val="uk-UA"/>
        </w:rPr>
        <w:t>б</w:t>
      </w:r>
      <w:r w:rsidRPr="00B74D93">
        <w:rPr>
          <w:color w:val="000000"/>
          <w:sz w:val="22"/>
          <w:lang w:val="uk-UA"/>
        </w:rPr>
        <w:t xml:space="preserve">ку при підвищених (40-60 </w:t>
      </w:r>
      <w:r w:rsidRPr="00B74D93">
        <w:rPr>
          <w:sz w:val="22"/>
          <w:lang w:val="uk-UA"/>
        </w:rPr>
        <w:t>м</w:t>
      </w:r>
      <w:r w:rsidRPr="00B74D93">
        <w:rPr>
          <w:color w:val="000000"/>
          <w:sz w:val="22"/>
          <w:lang w:val="uk-UA"/>
        </w:rPr>
        <w:t>/с</w:t>
      </w:r>
      <w:r w:rsidRPr="00B74D93">
        <w:rPr>
          <w:i/>
          <w:color w:val="000000"/>
          <w:sz w:val="22"/>
          <w:lang w:val="uk-UA"/>
        </w:rPr>
        <w:t>)</w:t>
      </w:r>
      <w:r w:rsidRPr="00B74D93">
        <w:rPr>
          <w:color w:val="000000"/>
          <w:sz w:val="22"/>
          <w:lang w:val="uk-UA"/>
        </w:rPr>
        <w:t xml:space="preserve"> швидкостях диска.</w:t>
      </w:r>
    </w:p>
    <w:p w:rsidR="00EA5BF4" w:rsidRPr="00B74D93" w:rsidRDefault="00FF7009" w:rsidP="00F63D46">
      <w:pPr>
        <w:widowControl w:val="0"/>
        <w:ind w:firstLine="284"/>
        <w:jc w:val="both"/>
        <w:rPr>
          <w:color w:val="000000"/>
          <w:sz w:val="22"/>
        </w:rPr>
      </w:pPr>
      <w:r w:rsidRPr="00B74D93">
        <w:rPr>
          <w:sz w:val="22"/>
          <w:lang w:val="uk-UA"/>
        </w:rPr>
        <w:t>Зношування</w:t>
      </w:r>
      <w:r w:rsidRPr="00B74D93">
        <w:rPr>
          <w:color w:val="000000"/>
          <w:sz w:val="22"/>
          <w:lang w:val="uk-UA"/>
        </w:rPr>
        <w:t xml:space="preserve"> </w:t>
      </w:r>
      <w:r w:rsidR="00A54F0E" w:rsidRPr="00B74D93">
        <w:rPr>
          <w:color w:val="000000"/>
          <w:sz w:val="22"/>
          <w:lang w:val="uk-UA"/>
        </w:rPr>
        <w:t>ЕІ</w:t>
      </w:r>
      <w:r w:rsidRPr="00B74D93">
        <w:rPr>
          <w:color w:val="000000"/>
          <w:sz w:val="22"/>
          <w:lang w:val="uk-UA"/>
        </w:rPr>
        <w:t xml:space="preserve"> залежить від ерозійної стійкості матеріалу електрода й температури </w:t>
      </w:r>
      <w:r w:rsidR="001F308D" w:rsidRPr="00B74D93">
        <w:rPr>
          <w:sz w:val="22"/>
          <w:lang w:val="uk-UA"/>
        </w:rPr>
        <w:t>нагрівання</w:t>
      </w:r>
      <w:r w:rsidRPr="00B74D93">
        <w:rPr>
          <w:color w:val="000000"/>
          <w:sz w:val="22"/>
          <w:lang w:val="uk-UA"/>
        </w:rPr>
        <w:t xml:space="preserve"> його </w:t>
      </w:r>
      <w:r w:rsidRPr="00B74D93">
        <w:rPr>
          <w:sz w:val="22"/>
          <w:lang w:val="uk-UA"/>
        </w:rPr>
        <w:t>кромки</w:t>
      </w:r>
      <w:r w:rsidRPr="00B74D93">
        <w:rPr>
          <w:color w:val="000000"/>
          <w:sz w:val="22"/>
          <w:lang w:val="uk-UA"/>
        </w:rPr>
        <w:t xml:space="preserve">. Для зниження температури робочих </w:t>
      </w:r>
      <w:r w:rsidRPr="00B74D93">
        <w:rPr>
          <w:sz w:val="22"/>
          <w:lang w:val="uk-UA"/>
        </w:rPr>
        <w:t>кромок</w:t>
      </w:r>
      <w:r w:rsidRPr="00B74D93">
        <w:rPr>
          <w:color w:val="000000"/>
          <w:sz w:val="22"/>
          <w:lang w:val="uk-UA"/>
        </w:rPr>
        <w:t xml:space="preserve"> оброб</w:t>
      </w:r>
      <w:r w:rsidR="00077953" w:rsidRPr="00B74D93">
        <w:rPr>
          <w:color w:val="000000"/>
          <w:sz w:val="22"/>
          <w:lang w:val="uk-UA"/>
        </w:rPr>
        <w:t>ле</w:t>
      </w:r>
      <w:r w:rsidRPr="00B74D93">
        <w:rPr>
          <w:color w:val="000000"/>
          <w:sz w:val="22"/>
          <w:lang w:val="uk-UA"/>
        </w:rPr>
        <w:t>них електродів застосов</w:t>
      </w:r>
      <w:r w:rsidRPr="00B74D93">
        <w:rPr>
          <w:color w:val="000000"/>
          <w:sz w:val="22"/>
          <w:lang w:val="uk-UA"/>
        </w:rPr>
        <w:t>у</w:t>
      </w:r>
      <w:r w:rsidRPr="00B74D93">
        <w:rPr>
          <w:color w:val="000000"/>
          <w:sz w:val="22"/>
          <w:lang w:val="uk-UA"/>
        </w:rPr>
        <w:t xml:space="preserve">ється водяне охолодження через внутрішні канали, </w:t>
      </w:r>
      <w:r w:rsidRPr="00B74D93">
        <w:rPr>
          <w:sz w:val="22"/>
          <w:lang w:val="uk-UA"/>
        </w:rPr>
        <w:t>обдувши</w:t>
      </w:r>
      <w:r w:rsidRPr="00B74D93">
        <w:rPr>
          <w:color w:val="000000"/>
          <w:sz w:val="22"/>
          <w:lang w:val="uk-UA"/>
        </w:rPr>
        <w:t xml:space="preserve"> р</w:t>
      </w:r>
      <w:r w:rsidRPr="00B74D93">
        <w:rPr>
          <w:color w:val="000000"/>
          <w:sz w:val="22"/>
          <w:lang w:val="uk-UA"/>
        </w:rPr>
        <w:t>о</w:t>
      </w:r>
      <w:r w:rsidRPr="00B74D93">
        <w:rPr>
          <w:color w:val="000000"/>
          <w:sz w:val="22"/>
          <w:lang w:val="uk-UA"/>
        </w:rPr>
        <w:t xml:space="preserve">бочу кромку </w:t>
      </w:r>
      <w:r w:rsidRPr="00B74D93">
        <w:rPr>
          <w:sz w:val="22"/>
          <w:lang w:val="uk-UA"/>
        </w:rPr>
        <w:t>повітряно</w:t>
      </w:r>
      <w:r w:rsidRPr="00B74D93">
        <w:rPr>
          <w:color w:val="000000"/>
          <w:sz w:val="22"/>
          <w:lang w:val="uk-UA"/>
        </w:rPr>
        <w:t xml:space="preserve">-водяним </w:t>
      </w:r>
      <w:r w:rsidRPr="00B74D93">
        <w:rPr>
          <w:sz w:val="22"/>
          <w:lang w:val="uk-UA"/>
        </w:rPr>
        <w:t>струменем</w:t>
      </w:r>
      <w:r w:rsidRPr="00B74D93">
        <w:rPr>
          <w:color w:val="000000"/>
          <w:sz w:val="22"/>
          <w:lang w:val="uk-UA"/>
        </w:rPr>
        <w:t xml:space="preserve"> </w:t>
      </w:r>
      <w:r w:rsidR="00077953" w:rsidRPr="00B74D93">
        <w:rPr>
          <w:color w:val="000000"/>
          <w:sz w:val="22"/>
          <w:lang w:val="uk-UA"/>
        </w:rPr>
        <w:t>та</w:t>
      </w:r>
      <w:r w:rsidRPr="00B74D93">
        <w:rPr>
          <w:color w:val="000000"/>
          <w:sz w:val="22"/>
          <w:lang w:val="uk-UA"/>
        </w:rPr>
        <w:t xml:space="preserve"> інші способи.</w:t>
      </w:r>
      <w:r w:rsidR="00EA5BF4" w:rsidRPr="00B74D93">
        <w:rPr>
          <w:color w:val="000000"/>
          <w:sz w:val="22"/>
          <w:lang w:val="uk-UA"/>
        </w:rPr>
        <w:t xml:space="preserve"> </w:t>
      </w:r>
    </w:p>
    <w:p w:rsidR="00B73B2D" w:rsidRPr="00B74D93" w:rsidRDefault="00EA5BF4" w:rsidP="00F63D46">
      <w:pPr>
        <w:widowControl w:val="0"/>
        <w:ind w:firstLine="284"/>
        <w:jc w:val="both"/>
        <w:rPr>
          <w:color w:val="000000"/>
          <w:spacing w:val="-2"/>
          <w:sz w:val="22"/>
        </w:rPr>
      </w:pPr>
      <w:r w:rsidRPr="00B74D93">
        <w:rPr>
          <w:color w:val="000000"/>
          <w:spacing w:val="-2"/>
          <w:sz w:val="22"/>
          <w:lang w:val="uk-UA"/>
        </w:rPr>
        <w:t xml:space="preserve">Таким чином, технологічні особливості </w:t>
      </w:r>
      <w:r w:rsidRPr="00B74D93">
        <w:rPr>
          <w:spacing w:val="-2"/>
          <w:sz w:val="22"/>
          <w:lang w:val="uk-UA"/>
        </w:rPr>
        <w:t>ЕКО</w:t>
      </w:r>
      <w:r w:rsidRPr="00B74D93">
        <w:rPr>
          <w:color w:val="000000"/>
          <w:spacing w:val="-2"/>
          <w:sz w:val="22"/>
          <w:lang w:val="uk-UA"/>
        </w:rPr>
        <w:t xml:space="preserve"> дозволяють хар</w:t>
      </w:r>
      <w:r w:rsidRPr="00B74D93">
        <w:rPr>
          <w:color w:val="000000"/>
          <w:spacing w:val="-2"/>
          <w:sz w:val="22"/>
          <w:lang w:val="uk-UA"/>
        </w:rPr>
        <w:t>а</w:t>
      </w:r>
      <w:r w:rsidRPr="00B74D93">
        <w:rPr>
          <w:color w:val="000000"/>
          <w:spacing w:val="-2"/>
          <w:sz w:val="22"/>
          <w:lang w:val="uk-UA"/>
        </w:rPr>
        <w:t xml:space="preserve">ктеризувати її як високопродуктивний метод обробки матеріалів підвищеної міцності. Основним її </w:t>
      </w:r>
      <w:r w:rsidRPr="00B74D93">
        <w:rPr>
          <w:spacing w:val="-2"/>
          <w:sz w:val="22"/>
          <w:lang w:val="uk-UA"/>
        </w:rPr>
        <w:t>недоліком</w:t>
      </w:r>
      <w:r w:rsidRPr="00B74D93">
        <w:rPr>
          <w:color w:val="000000"/>
          <w:spacing w:val="-2"/>
          <w:sz w:val="22"/>
          <w:lang w:val="uk-UA"/>
        </w:rPr>
        <w:t xml:space="preserve"> </w:t>
      </w:r>
      <w:r w:rsidRPr="00B74D93">
        <w:rPr>
          <w:spacing w:val="-2"/>
          <w:sz w:val="22"/>
          <w:lang w:val="uk-UA"/>
        </w:rPr>
        <w:t>є</w:t>
      </w:r>
      <w:r w:rsidRPr="00B74D93">
        <w:rPr>
          <w:color w:val="000000"/>
          <w:spacing w:val="-2"/>
          <w:sz w:val="22"/>
          <w:lang w:val="uk-UA"/>
        </w:rPr>
        <w:t xml:space="preserve"> висока шорсткість обробленої поверхні. В таблиц</w:t>
      </w:r>
      <w:r w:rsidR="00B74D93" w:rsidRPr="00B74D93">
        <w:rPr>
          <w:color w:val="000000"/>
          <w:spacing w:val="-2"/>
          <w:sz w:val="22"/>
          <w:lang w:val="uk-UA"/>
        </w:rPr>
        <w:t>і 1.13 подано основні види ЕЕО.</w:t>
      </w:r>
    </w:p>
    <w:p w:rsidR="00B73B2D" w:rsidRDefault="00B73B2D" w:rsidP="00F63D46">
      <w:pPr>
        <w:widowControl w:val="0"/>
        <w:ind w:firstLine="284"/>
        <w:jc w:val="both"/>
        <w:rPr>
          <w:color w:val="000000"/>
        </w:rPr>
        <w:sectPr w:rsidR="00B73B2D" w:rsidSect="00C2500C">
          <w:footerReference w:type="default" r:id="rId122"/>
          <w:pgSz w:w="8392" w:h="11907" w:code="11"/>
          <w:pgMar w:top="1134" w:right="1134" w:bottom="1134" w:left="1134" w:header="709" w:footer="709" w:gutter="0"/>
          <w:cols w:space="708"/>
          <w:docGrid w:linePitch="360"/>
        </w:sectPr>
      </w:pPr>
    </w:p>
    <w:p w:rsidR="005F7FC6" w:rsidRPr="00215F1B" w:rsidRDefault="00A54F0E" w:rsidP="00F63D46">
      <w:pPr>
        <w:widowControl w:val="0"/>
        <w:ind w:firstLine="284"/>
        <w:jc w:val="right"/>
        <w:rPr>
          <w:i/>
          <w:color w:val="000000"/>
          <w:sz w:val="22"/>
          <w:lang w:val="uk-UA"/>
        </w:rPr>
      </w:pPr>
      <w:r w:rsidRPr="00215F1B">
        <w:rPr>
          <w:i/>
          <w:color w:val="000000"/>
          <w:sz w:val="22"/>
          <w:lang w:val="uk-UA"/>
        </w:rPr>
        <w:lastRenderedPageBreak/>
        <w:t xml:space="preserve">Таблиця </w:t>
      </w:r>
      <w:r w:rsidR="00EC6044" w:rsidRPr="00215F1B">
        <w:rPr>
          <w:i/>
          <w:color w:val="000000"/>
          <w:sz w:val="22"/>
          <w:lang w:val="uk-UA"/>
        </w:rPr>
        <w:t>1.</w:t>
      </w:r>
      <w:r w:rsidRPr="00215F1B">
        <w:rPr>
          <w:i/>
          <w:color w:val="000000"/>
          <w:sz w:val="22"/>
          <w:lang w:val="uk-UA"/>
        </w:rPr>
        <w:t>1</w:t>
      </w:r>
      <w:r w:rsidR="00A34129" w:rsidRPr="00215F1B">
        <w:rPr>
          <w:i/>
          <w:color w:val="000000"/>
          <w:sz w:val="22"/>
          <w:lang w:val="uk-UA"/>
        </w:rPr>
        <w:t>3</w:t>
      </w:r>
    </w:p>
    <w:p w:rsidR="005F7FC6" w:rsidRPr="00215F1B" w:rsidRDefault="005F7FC6" w:rsidP="00215F1B">
      <w:pPr>
        <w:widowControl w:val="0"/>
        <w:shd w:val="clear" w:color="auto" w:fill="FFFFFF"/>
        <w:spacing w:after="120"/>
        <w:jc w:val="center"/>
        <w:rPr>
          <w:b/>
          <w:bCs/>
          <w:i/>
          <w:sz w:val="22"/>
          <w:lang w:val="uk-UA"/>
        </w:rPr>
      </w:pPr>
      <w:r w:rsidRPr="00215F1B">
        <w:rPr>
          <w:b/>
          <w:bCs/>
          <w:i/>
          <w:sz w:val="22"/>
          <w:lang w:val="uk-UA"/>
        </w:rPr>
        <w:t>Класифікація основних видів ЕЕО</w:t>
      </w:r>
    </w:p>
    <w:tbl>
      <w:tblPr>
        <w:tblW w:w="9741" w:type="dxa"/>
        <w:jc w:val="center"/>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6"/>
        <w:gridCol w:w="1729"/>
        <w:gridCol w:w="1523"/>
        <w:gridCol w:w="2814"/>
        <w:gridCol w:w="3069"/>
      </w:tblGrid>
      <w:tr w:rsidR="00B73B2D" w:rsidRPr="006D630F" w:rsidTr="00127B6F">
        <w:trPr>
          <w:trHeight w:val="584"/>
          <w:jc w:val="center"/>
        </w:trPr>
        <w:tc>
          <w:tcPr>
            <w:tcW w:w="605" w:type="dxa"/>
            <w:vAlign w:val="center"/>
          </w:tcPr>
          <w:p w:rsidR="005F7FC6" w:rsidRPr="00AF6D71" w:rsidRDefault="005F7FC6" w:rsidP="00F63D46">
            <w:pPr>
              <w:widowControl w:val="0"/>
              <w:autoSpaceDE w:val="0"/>
              <w:autoSpaceDN w:val="0"/>
              <w:adjustRightInd w:val="0"/>
              <w:jc w:val="center"/>
              <w:rPr>
                <w:sz w:val="20"/>
                <w:szCs w:val="20"/>
                <w:lang w:val="uk-UA"/>
              </w:rPr>
            </w:pPr>
            <w:r w:rsidRPr="00AF6D71">
              <w:rPr>
                <w:sz w:val="20"/>
                <w:szCs w:val="20"/>
                <w:lang w:val="uk-UA"/>
              </w:rPr>
              <w:t>Вид ЕЕО</w:t>
            </w:r>
          </w:p>
        </w:tc>
        <w:tc>
          <w:tcPr>
            <w:tcW w:w="0" w:type="auto"/>
            <w:vAlign w:val="center"/>
          </w:tcPr>
          <w:p w:rsidR="005F7FC6" w:rsidRPr="00AF6D71" w:rsidRDefault="005F7FC6" w:rsidP="00F63D46">
            <w:pPr>
              <w:widowControl w:val="0"/>
              <w:autoSpaceDE w:val="0"/>
              <w:autoSpaceDN w:val="0"/>
              <w:adjustRightInd w:val="0"/>
              <w:jc w:val="center"/>
              <w:rPr>
                <w:sz w:val="20"/>
                <w:szCs w:val="20"/>
                <w:lang w:val="uk-UA"/>
              </w:rPr>
            </w:pPr>
            <w:r w:rsidRPr="00AF6D71">
              <w:rPr>
                <w:sz w:val="20"/>
                <w:szCs w:val="20"/>
                <w:lang w:val="uk-UA"/>
              </w:rPr>
              <w:t>Схема</w:t>
            </w:r>
          </w:p>
        </w:tc>
        <w:tc>
          <w:tcPr>
            <w:tcW w:w="0" w:type="auto"/>
            <w:vAlign w:val="center"/>
          </w:tcPr>
          <w:p w:rsidR="005F7FC6" w:rsidRPr="00AF6D71" w:rsidRDefault="005F7FC6" w:rsidP="00F63D46">
            <w:pPr>
              <w:widowControl w:val="0"/>
              <w:autoSpaceDE w:val="0"/>
              <w:autoSpaceDN w:val="0"/>
              <w:adjustRightInd w:val="0"/>
              <w:jc w:val="center"/>
              <w:rPr>
                <w:sz w:val="20"/>
                <w:szCs w:val="20"/>
                <w:lang w:val="uk-UA"/>
              </w:rPr>
            </w:pPr>
            <w:r w:rsidRPr="00AF6D71">
              <w:rPr>
                <w:sz w:val="20"/>
                <w:szCs w:val="20"/>
                <w:lang w:val="uk-UA"/>
              </w:rPr>
              <w:t>Опис</w:t>
            </w:r>
          </w:p>
        </w:tc>
        <w:tc>
          <w:tcPr>
            <w:tcW w:w="0" w:type="auto"/>
            <w:vAlign w:val="center"/>
          </w:tcPr>
          <w:p w:rsidR="005F7FC6" w:rsidRPr="00AF6D71" w:rsidRDefault="005F7FC6" w:rsidP="00F63D46">
            <w:pPr>
              <w:widowControl w:val="0"/>
              <w:autoSpaceDE w:val="0"/>
              <w:autoSpaceDN w:val="0"/>
              <w:adjustRightInd w:val="0"/>
              <w:ind w:left="-108"/>
              <w:jc w:val="center"/>
              <w:rPr>
                <w:sz w:val="20"/>
                <w:szCs w:val="20"/>
                <w:lang w:val="uk-UA"/>
              </w:rPr>
            </w:pPr>
            <w:r w:rsidRPr="00AF6D71">
              <w:rPr>
                <w:sz w:val="20"/>
                <w:szCs w:val="20"/>
                <w:lang w:val="uk-UA"/>
              </w:rPr>
              <w:t xml:space="preserve">Технологічні </w:t>
            </w:r>
            <w:r w:rsidR="00B73B2D">
              <w:rPr>
                <w:sz w:val="20"/>
                <w:szCs w:val="20"/>
                <w:lang w:val="uk-UA"/>
              </w:rPr>
              <w:br/>
            </w:r>
            <w:r w:rsidRPr="00AF6D71">
              <w:rPr>
                <w:sz w:val="20"/>
                <w:szCs w:val="20"/>
                <w:lang w:val="uk-UA"/>
              </w:rPr>
              <w:t>особливості</w:t>
            </w:r>
          </w:p>
        </w:tc>
        <w:tc>
          <w:tcPr>
            <w:tcW w:w="0" w:type="auto"/>
            <w:vAlign w:val="center"/>
          </w:tcPr>
          <w:p w:rsidR="005F7FC6" w:rsidRPr="00AF6D71" w:rsidRDefault="005F7FC6" w:rsidP="00F63D46">
            <w:pPr>
              <w:widowControl w:val="0"/>
              <w:autoSpaceDE w:val="0"/>
              <w:autoSpaceDN w:val="0"/>
              <w:adjustRightInd w:val="0"/>
              <w:jc w:val="center"/>
              <w:rPr>
                <w:sz w:val="20"/>
                <w:szCs w:val="20"/>
                <w:lang w:val="uk-UA"/>
              </w:rPr>
            </w:pPr>
            <w:r w:rsidRPr="00AF6D71">
              <w:rPr>
                <w:sz w:val="20"/>
                <w:szCs w:val="20"/>
                <w:lang w:val="uk-UA"/>
              </w:rPr>
              <w:t xml:space="preserve">Галузь </w:t>
            </w:r>
            <w:r w:rsidR="00B73B2D">
              <w:rPr>
                <w:sz w:val="20"/>
                <w:szCs w:val="20"/>
                <w:lang w:val="uk-UA"/>
              </w:rPr>
              <w:br/>
            </w:r>
            <w:r w:rsidRPr="00AF6D71">
              <w:rPr>
                <w:sz w:val="20"/>
                <w:szCs w:val="20"/>
                <w:lang w:val="uk-UA"/>
              </w:rPr>
              <w:t>застосування</w:t>
            </w:r>
          </w:p>
        </w:tc>
      </w:tr>
      <w:tr w:rsidR="00B73B2D" w:rsidRPr="006D630F" w:rsidTr="00127B6F">
        <w:trPr>
          <w:trHeight w:val="255"/>
          <w:jc w:val="center"/>
        </w:trPr>
        <w:tc>
          <w:tcPr>
            <w:tcW w:w="605" w:type="dxa"/>
            <w:vAlign w:val="center"/>
          </w:tcPr>
          <w:p w:rsidR="00AF6D71" w:rsidRPr="00AF6D71" w:rsidRDefault="00AF6D71" w:rsidP="00F63D46">
            <w:pPr>
              <w:widowControl w:val="0"/>
              <w:autoSpaceDE w:val="0"/>
              <w:autoSpaceDN w:val="0"/>
              <w:adjustRightInd w:val="0"/>
              <w:jc w:val="center"/>
              <w:rPr>
                <w:sz w:val="20"/>
                <w:szCs w:val="20"/>
                <w:lang w:val="uk-UA"/>
              </w:rPr>
            </w:pPr>
            <w:r w:rsidRPr="00AF6D71">
              <w:rPr>
                <w:sz w:val="20"/>
                <w:szCs w:val="20"/>
                <w:lang w:val="uk-UA"/>
              </w:rPr>
              <w:t>1</w:t>
            </w:r>
          </w:p>
        </w:tc>
        <w:tc>
          <w:tcPr>
            <w:tcW w:w="0" w:type="auto"/>
            <w:vAlign w:val="center"/>
          </w:tcPr>
          <w:p w:rsidR="00AF6D71" w:rsidRPr="00AF6D71" w:rsidRDefault="00AF6D71" w:rsidP="00F63D46">
            <w:pPr>
              <w:widowControl w:val="0"/>
              <w:autoSpaceDE w:val="0"/>
              <w:autoSpaceDN w:val="0"/>
              <w:adjustRightInd w:val="0"/>
              <w:jc w:val="center"/>
              <w:rPr>
                <w:sz w:val="20"/>
                <w:szCs w:val="20"/>
                <w:lang w:val="uk-UA"/>
              </w:rPr>
            </w:pPr>
            <w:r w:rsidRPr="00AF6D71">
              <w:rPr>
                <w:sz w:val="20"/>
                <w:szCs w:val="20"/>
                <w:lang w:val="uk-UA"/>
              </w:rPr>
              <w:t>2</w:t>
            </w:r>
          </w:p>
        </w:tc>
        <w:tc>
          <w:tcPr>
            <w:tcW w:w="0" w:type="auto"/>
            <w:vAlign w:val="center"/>
          </w:tcPr>
          <w:p w:rsidR="00AF6D71" w:rsidRPr="00AF6D71" w:rsidRDefault="00AF6D71" w:rsidP="00F63D46">
            <w:pPr>
              <w:widowControl w:val="0"/>
              <w:autoSpaceDE w:val="0"/>
              <w:autoSpaceDN w:val="0"/>
              <w:adjustRightInd w:val="0"/>
              <w:jc w:val="center"/>
              <w:rPr>
                <w:sz w:val="20"/>
                <w:szCs w:val="20"/>
                <w:lang w:val="uk-UA"/>
              </w:rPr>
            </w:pPr>
            <w:r w:rsidRPr="00AF6D71">
              <w:rPr>
                <w:sz w:val="20"/>
                <w:szCs w:val="20"/>
                <w:lang w:val="uk-UA"/>
              </w:rPr>
              <w:t>3</w:t>
            </w:r>
          </w:p>
        </w:tc>
        <w:tc>
          <w:tcPr>
            <w:tcW w:w="0" w:type="auto"/>
            <w:vAlign w:val="center"/>
          </w:tcPr>
          <w:p w:rsidR="00AF6D71" w:rsidRPr="00AF6D71" w:rsidRDefault="00AF6D71" w:rsidP="00F63D46">
            <w:pPr>
              <w:widowControl w:val="0"/>
              <w:autoSpaceDE w:val="0"/>
              <w:autoSpaceDN w:val="0"/>
              <w:adjustRightInd w:val="0"/>
              <w:jc w:val="center"/>
              <w:rPr>
                <w:sz w:val="20"/>
                <w:szCs w:val="20"/>
                <w:lang w:val="uk-UA"/>
              </w:rPr>
            </w:pPr>
            <w:r w:rsidRPr="00AF6D71">
              <w:rPr>
                <w:sz w:val="20"/>
                <w:szCs w:val="20"/>
                <w:lang w:val="uk-UA"/>
              </w:rPr>
              <w:t>4</w:t>
            </w:r>
          </w:p>
        </w:tc>
        <w:tc>
          <w:tcPr>
            <w:tcW w:w="0" w:type="auto"/>
            <w:shd w:val="clear" w:color="auto" w:fill="auto"/>
            <w:vAlign w:val="center"/>
          </w:tcPr>
          <w:p w:rsidR="00AF6D71" w:rsidRPr="00AF6D71" w:rsidRDefault="00AF6D71" w:rsidP="00F63D46">
            <w:pPr>
              <w:widowControl w:val="0"/>
              <w:autoSpaceDE w:val="0"/>
              <w:autoSpaceDN w:val="0"/>
              <w:adjustRightInd w:val="0"/>
              <w:jc w:val="center"/>
              <w:rPr>
                <w:sz w:val="20"/>
                <w:szCs w:val="20"/>
                <w:lang w:val="uk-UA"/>
              </w:rPr>
            </w:pPr>
            <w:r w:rsidRPr="00AF6D71">
              <w:rPr>
                <w:sz w:val="20"/>
                <w:szCs w:val="20"/>
                <w:lang w:val="uk-UA"/>
              </w:rPr>
              <w:t>5</w:t>
            </w:r>
          </w:p>
        </w:tc>
      </w:tr>
    </w:tbl>
    <w:p w:rsidR="002941FE" w:rsidRDefault="002941FE" w:rsidP="003A6EA4">
      <w:pPr>
        <w:framePr w:w="595" w:h="397" w:hSpace="181" w:wrap="around" w:vAnchor="page" w:hAnchor="page" w:x="1099" w:y="7384" w:anchorLock="1"/>
        <w:shd w:val="clear" w:color="auto" w:fill="FFFFFF" w:themeFill="background1"/>
      </w:pPr>
    </w:p>
    <w:tbl>
      <w:tblPr>
        <w:tblW w:w="0" w:type="auto"/>
        <w:jc w:val="center"/>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5"/>
        <w:gridCol w:w="1726"/>
        <w:gridCol w:w="3529"/>
        <w:gridCol w:w="3122"/>
        <w:gridCol w:w="759"/>
      </w:tblGrid>
      <w:tr w:rsidR="00E1489F" w:rsidRPr="002D1EDB" w:rsidTr="002D1EDB">
        <w:trPr>
          <w:trHeight w:val="1214"/>
          <w:jc w:val="center"/>
        </w:trPr>
        <w:tc>
          <w:tcPr>
            <w:tcW w:w="605" w:type="dxa"/>
            <w:vMerge w:val="restart"/>
            <w:textDirection w:val="tbRl"/>
            <w:vAlign w:val="center"/>
          </w:tcPr>
          <w:p w:rsidR="00E1489F" w:rsidRPr="00AF6D71" w:rsidRDefault="00E1489F" w:rsidP="001F48B2">
            <w:pPr>
              <w:widowControl w:val="0"/>
              <w:autoSpaceDE w:val="0"/>
              <w:autoSpaceDN w:val="0"/>
              <w:adjustRightInd w:val="0"/>
              <w:ind w:left="-114" w:right="113"/>
              <w:jc w:val="center"/>
              <w:rPr>
                <w:sz w:val="20"/>
                <w:szCs w:val="20"/>
                <w:lang w:val="uk-UA"/>
              </w:rPr>
            </w:pPr>
            <w:r w:rsidRPr="00AF6D71">
              <w:rPr>
                <w:sz w:val="20"/>
                <w:szCs w:val="20"/>
                <w:lang w:val="uk-UA"/>
              </w:rPr>
              <w:t>Електро</w:t>
            </w:r>
            <w:r>
              <w:rPr>
                <w:sz w:val="20"/>
                <w:szCs w:val="20"/>
                <w:lang w:val="uk-UA"/>
              </w:rPr>
              <w:t>е</w:t>
            </w:r>
            <w:r w:rsidRPr="00AF6D71">
              <w:rPr>
                <w:sz w:val="20"/>
                <w:szCs w:val="20"/>
                <w:lang w:val="uk-UA"/>
              </w:rPr>
              <w:t>розійне відрізання</w:t>
            </w:r>
            <w:r w:rsidR="001F48B2">
              <w:rPr>
                <w:sz w:val="20"/>
                <w:szCs w:val="20"/>
                <w:lang w:val="uk-UA"/>
              </w:rPr>
              <w:t xml:space="preserve"> </w:t>
            </w:r>
            <w:r w:rsidRPr="00AF6D71">
              <w:rPr>
                <w:sz w:val="20"/>
                <w:szCs w:val="20"/>
                <w:lang w:val="uk-UA"/>
              </w:rPr>
              <w:t>(ЕЕВід)</w:t>
            </w:r>
          </w:p>
        </w:tc>
        <w:tc>
          <w:tcPr>
            <w:tcW w:w="1726" w:type="dxa"/>
            <w:vAlign w:val="center"/>
          </w:tcPr>
          <w:p w:rsidR="00E1489F" w:rsidRPr="00AF6D71" w:rsidRDefault="00E1489F" w:rsidP="00B73B2D">
            <w:pPr>
              <w:widowControl w:val="0"/>
              <w:autoSpaceDE w:val="0"/>
              <w:autoSpaceDN w:val="0"/>
              <w:adjustRightInd w:val="0"/>
              <w:jc w:val="center"/>
              <w:rPr>
                <w:sz w:val="20"/>
                <w:szCs w:val="20"/>
                <w:lang w:val="uk-UA"/>
              </w:rPr>
            </w:pPr>
            <w:r w:rsidRPr="00AF6D71">
              <w:rPr>
                <w:sz w:val="20"/>
                <w:szCs w:val="20"/>
                <w:lang w:val="uk-UA"/>
              </w:rPr>
              <w:object w:dxaOrig="2175" w:dyaOrig="1800">
                <v:shape id="_x0000_i1123" type="#_x0000_t75" style="width:75pt;height:63.5pt" o:ole="">
                  <v:imagedata r:id="rId123" o:title=""/>
                </v:shape>
                <o:OLEObject Type="Embed" ProgID="PBrush" ShapeID="_x0000_i1123" DrawAspect="Content" ObjectID="_1376848485" r:id="rId124"/>
              </w:object>
            </w:r>
          </w:p>
        </w:tc>
        <w:tc>
          <w:tcPr>
            <w:tcW w:w="3529" w:type="dxa"/>
            <w:vAlign w:val="center"/>
          </w:tcPr>
          <w:p w:rsidR="00E1489F" w:rsidRPr="00AF6D71" w:rsidRDefault="00E1489F" w:rsidP="00F63D46">
            <w:pPr>
              <w:widowControl w:val="0"/>
              <w:autoSpaceDE w:val="0"/>
              <w:autoSpaceDN w:val="0"/>
              <w:adjustRightInd w:val="0"/>
              <w:rPr>
                <w:sz w:val="20"/>
                <w:szCs w:val="20"/>
                <w:lang w:val="uk-UA"/>
              </w:rPr>
            </w:pPr>
            <w:r w:rsidRPr="00AF6D71">
              <w:rPr>
                <w:sz w:val="20"/>
                <w:szCs w:val="20"/>
                <w:lang w:val="uk-UA"/>
              </w:rPr>
              <w:t>ЕІ 2 переміщується у напрямку до заготовки зі швидкістю</w:t>
            </w:r>
            <w:r w:rsidRPr="00AF6D71">
              <w:rPr>
                <w:sz w:val="20"/>
                <w:szCs w:val="20"/>
              </w:rPr>
              <w:t xml:space="preserve"> </w:t>
            </w:r>
            <w:r w:rsidRPr="00AF6D71">
              <w:rPr>
                <w:i/>
                <w:sz w:val="20"/>
                <w:szCs w:val="20"/>
                <w:lang w:val="en-US"/>
              </w:rPr>
              <w:t>v</w:t>
            </w:r>
            <w:r w:rsidRPr="00AF6D71">
              <w:rPr>
                <w:sz w:val="20"/>
                <w:szCs w:val="20"/>
                <w:vertAlign w:val="subscript"/>
                <w:lang w:val="uk-UA"/>
              </w:rPr>
              <w:t>п.еі</w:t>
            </w:r>
            <w:r w:rsidRPr="00AF6D71">
              <w:rPr>
                <w:sz w:val="20"/>
                <w:szCs w:val="20"/>
                <w:lang w:val="uk-UA"/>
              </w:rPr>
              <w:t>. Заготовка нерухома</w:t>
            </w:r>
          </w:p>
        </w:tc>
        <w:tc>
          <w:tcPr>
            <w:tcW w:w="3122" w:type="dxa"/>
            <w:vAlign w:val="center"/>
          </w:tcPr>
          <w:p w:rsidR="00E1489F" w:rsidRPr="00AF6D71" w:rsidRDefault="00E1489F" w:rsidP="00F63D46">
            <w:pPr>
              <w:widowControl w:val="0"/>
              <w:autoSpaceDE w:val="0"/>
              <w:autoSpaceDN w:val="0"/>
              <w:adjustRightInd w:val="0"/>
              <w:rPr>
                <w:sz w:val="20"/>
                <w:szCs w:val="20"/>
                <w:lang w:val="uk-UA"/>
              </w:rPr>
            </w:pPr>
            <w:r w:rsidRPr="00AF6D71">
              <w:rPr>
                <w:sz w:val="20"/>
                <w:szCs w:val="20"/>
                <w:lang w:val="uk-UA"/>
              </w:rPr>
              <w:t>ЕЕВід ви</w:t>
            </w:r>
            <w:r>
              <w:rPr>
                <w:sz w:val="20"/>
                <w:szCs w:val="20"/>
                <w:lang w:val="uk-UA"/>
              </w:rPr>
              <w:t>конують у ванні з РР (</w:t>
            </w:r>
            <w:r w:rsidRPr="00AF6D71">
              <w:rPr>
                <w:sz w:val="20"/>
                <w:szCs w:val="20"/>
                <w:lang w:val="uk-UA"/>
              </w:rPr>
              <w:t>з вібра</w:t>
            </w:r>
            <w:r>
              <w:rPr>
                <w:sz w:val="20"/>
                <w:szCs w:val="20"/>
                <w:lang w:val="uk-UA"/>
              </w:rPr>
              <w:t>ц</w:t>
            </w:r>
            <w:r w:rsidRPr="00AF6D71">
              <w:rPr>
                <w:sz w:val="20"/>
                <w:szCs w:val="20"/>
                <w:lang w:val="uk-UA"/>
              </w:rPr>
              <w:t>ією ЕІ або без неї)</w:t>
            </w:r>
          </w:p>
        </w:tc>
        <w:tc>
          <w:tcPr>
            <w:tcW w:w="759" w:type="dxa"/>
            <w:vMerge w:val="restart"/>
            <w:shd w:val="clear" w:color="auto" w:fill="auto"/>
            <w:textDirection w:val="tbRl"/>
            <w:vAlign w:val="center"/>
          </w:tcPr>
          <w:p w:rsidR="00E1489F" w:rsidRPr="00AF6D71" w:rsidRDefault="00E1489F" w:rsidP="001F48B2">
            <w:pPr>
              <w:widowControl w:val="0"/>
              <w:autoSpaceDE w:val="0"/>
              <w:autoSpaceDN w:val="0"/>
              <w:adjustRightInd w:val="0"/>
              <w:ind w:left="113" w:right="113"/>
              <w:jc w:val="center"/>
              <w:rPr>
                <w:sz w:val="20"/>
                <w:szCs w:val="20"/>
                <w:lang w:val="uk-UA"/>
              </w:rPr>
            </w:pPr>
            <w:r w:rsidRPr="00AF6D71">
              <w:rPr>
                <w:sz w:val="20"/>
                <w:szCs w:val="20"/>
                <w:lang w:val="uk-UA"/>
              </w:rPr>
              <w:t>Для отримання заготовок із важкообро</w:t>
            </w:r>
            <w:r>
              <w:rPr>
                <w:sz w:val="20"/>
                <w:szCs w:val="20"/>
                <w:lang w:val="uk-UA"/>
              </w:rPr>
              <w:t>б</w:t>
            </w:r>
            <w:r w:rsidRPr="00AF6D71">
              <w:rPr>
                <w:sz w:val="20"/>
                <w:szCs w:val="20"/>
                <w:lang w:val="uk-UA"/>
              </w:rPr>
              <w:t xml:space="preserve">люваних </w:t>
            </w:r>
            <w:r w:rsidR="002D1EDB">
              <w:rPr>
                <w:sz w:val="20"/>
                <w:szCs w:val="20"/>
                <w:lang w:val="uk-UA"/>
              </w:rPr>
              <w:br/>
            </w:r>
            <w:r w:rsidRPr="00AF6D71">
              <w:rPr>
                <w:sz w:val="20"/>
                <w:szCs w:val="20"/>
                <w:lang w:val="uk-UA"/>
              </w:rPr>
              <w:t>матеріалів</w:t>
            </w:r>
          </w:p>
        </w:tc>
      </w:tr>
      <w:tr w:rsidR="00E1489F" w:rsidRPr="006D630F" w:rsidTr="002D1EDB">
        <w:trPr>
          <w:trHeight w:val="1629"/>
          <w:jc w:val="center"/>
        </w:trPr>
        <w:tc>
          <w:tcPr>
            <w:tcW w:w="605" w:type="dxa"/>
            <w:vMerge/>
            <w:vAlign w:val="center"/>
          </w:tcPr>
          <w:p w:rsidR="00E1489F" w:rsidRPr="00AF6D71" w:rsidRDefault="00E1489F" w:rsidP="005A744D">
            <w:pPr>
              <w:widowControl w:val="0"/>
              <w:autoSpaceDE w:val="0"/>
              <w:autoSpaceDN w:val="0"/>
              <w:adjustRightInd w:val="0"/>
              <w:jc w:val="center"/>
              <w:rPr>
                <w:sz w:val="20"/>
                <w:szCs w:val="20"/>
                <w:lang w:val="uk-UA"/>
              </w:rPr>
            </w:pPr>
          </w:p>
        </w:tc>
        <w:tc>
          <w:tcPr>
            <w:tcW w:w="1726" w:type="dxa"/>
            <w:vAlign w:val="center"/>
          </w:tcPr>
          <w:p w:rsidR="00E1489F" w:rsidRPr="00AF6D71" w:rsidRDefault="00E1489F" w:rsidP="00E1489F">
            <w:pPr>
              <w:widowControl w:val="0"/>
              <w:autoSpaceDE w:val="0"/>
              <w:autoSpaceDN w:val="0"/>
              <w:adjustRightInd w:val="0"/>
              <w:ind w:hanging="114"/>
              <w:jc w:val="center"/>
              <w:rPr>
                <w:sz w:val="20"/>
                <w:szCs w:val="20"/>
                <w:lang w:val="uk-UA"/>
              </w:rPr>
            </w:pPr>
            <w:r w:rsidRPr="00AF6D71">
              <w:rPr>
                <w:sz w:val="20"/>
                <w:szCs w:val="20"/>
                <w:lang w:val="uk-UA"/>
              </w:rPr>
              <w:object w:dxaOrig="2370" w:dyaOrig="2340">
                <v:shape id="_x0000_i1124" type="#_x0000_t75" style="width:69pt;height:67pt" o:ole="">
                  <v:imagedata r:id="rId125" o:title=""/>
                </v:shape>
                <o:OLEObject Type="Embed" ProgID="PBrush" ShapeID="_x0000_i1124" DrawAspect="Content" ObjectID="_1376848486" r:id="rId126"/>
              </w:object>
            </w:r>
          </w:p>
        </w:tc>
        <w:tc>
          <w:tcPr>
            <w:tcW w:w="3529" w:type="dxa"/>
            <w:vAlign w:val="center"/>
          </w:tcPr>
          <w:p w:rsidR="00E1489F" w:rsidRPr="00AF6D71" w:rsidRDefault="00E1489F" w:rsidP="005A744D">
            <w:pPr>
              <w:widowControl w:val="0"/>
              <w:autoSpaceDE w:val="0"/>
              <w:autoSpaceDN w:val="0"/>
              <w:adjustRightInd w:val="0"/>
              <w:rPr>
                <w:sz w:val="20"/>
                <w:szCs w:val="20"/>
                <w:lang w:val="uk-UA"/>
              </w:rPr>
            </w:pPr>
            <w:r w:rsidRPr="00AF6D71">
              <w:rPr>
                <w:sz w:val="20"/>
                <w:szCs w:val="20"/>
                <w:lang w:val="uk-UA"/>
              </w:rPr>
              <w:t>ЕІ 2 обертається зі швид</w:t>
            </w:r>
            <w:r>
              <w:rPr>
                <w:sz w:val="20"/>
                <w:szCs w:val="20"/>
                <w:lang w:val="uk-UA"/>
              </w:rPr>
              <w:t>к</w:t>
            </w:r>
            <w:r w:rsidRPr="00AF6D71">
              <w:rPr>
                <w:sz w:val="20"/>
                <w:szCs w:val="20"/>
                <w:lang w:val="uk-UA"/>
              </w:rPr>
              <w:t xml:space="preserve">істю </w:t>
            </w:r>
            <w:r w:rsidRPr="00AF6D71">
              <w:rPr>
                <w:i/>
                <w:sz w:val="20"/>
                <w:szCs w:val="20"/>
                <w:lang w:val="en-US"/>
              </w:rPr>
              <w:t>v</w:t>
            </w:r>
            <w:r w:rsidRPr="00AF6D71">
              <w:rPr>
                <w:sz w:val="20"/>
                <w:szCs w:val="20"/>
                <w:vertAlign w:val="subscript"/>
                <w:lang w:val="uk-UA"/>
              </w:rPr>
              <w:t>в.еі</w:t>
            </w:r>
            <w:r w:rsidRPr="00AF6D71">
              <w:rPr>
                <w:sz w:val="20"/>
                <w:szCs w:val="20"/>
                <w:lang w:val="uk-UA"/>
              </w:rPr>
              <w:t xml:space="preserve"> та пода</w:t>
            </w:r>
            <w:r>
              <w:rPr>
                <w:sz w:val="20"/>
                <w:szCs w:val="20"/>
                <w:lang w:val="uk-UA"/>
              </w:rPr>
              <w:t>є</w:t>
            </w:r>
            <w:r w:rsidRPr="00AF6D71">
              <w:rPr>
                <w:sz w:val="20"/>
                <w:szCs w:val="20"/>
                <w:lang w:val="uk-UA"/>
              </w:rPr>
              <w:t xml:space="preserve">ться на заготовку </w:t>
            </w:r>
            <w:r w:rsidRPr="00E1489F">
              <w:rPr>
                <w:i/>
                <w:sz w:val="20"/>
                <w:szCs w:val="20"/>
                <w:lang w:val="uk-UA"/>
              </w:rPr>
              <w:t>1</w:t>
            </w:r>
            <w:r w:rsidRPr="00AF6D71">
              <w:rPr>
                <w:sz w:val="20"/>
                <w:szCs w:val="20"/>
                <w:lang w:val="uk-UA"/>
              </w:rPr>
              <w:t xml:space="preserve"> зі швид</w:t>
            </w:r>
            <w:r>
              <w:rPr>
                <w:sz w:val="20"/>
                <w:szCs w:val="20"/>
                <w:lang w:val="uk-UA"/>
              </w:rPr>
              <w:t>к</w:t>
            </w:r>
            <w:r w:rsidRPr="00AF6D71">
              <w:rPr>
                <w:sz w:val="20"/>
                <w:szCs w:val="20"/>
                <w:lang w:val="uk-UA"/>
              </w:rPr>
              <w:t xml:space="preserve">істю </w:t>
            </w:r>
            <w:r w:rsidRPr="00AF6D71">
              <w:rPr>
                <w:i/>
                <w:sz w:val="20"/>
                <w:szCs w:val="20"/>
                <w:lang w:val="en-US"/>
              </w:rPr>
              <w:t>v</w:t>
            </w:r>
            <w:r w:rsidRPr="00AF6D71">
              <w:rPr>
                <w:sz w:val="20"/>
                <w:szCs w:val="20"/>
                <w:vertAlign w:val="subscript"/>
                <w:lang w:val="uk-UA"/>
              </w:rPr>
              <w:t>п.еі</w:t>
            </w:r>
            <w:r w:rsidRPr="00AF6D71">
              <w:rPr>
                <w:sz w:val="20"/>
                <w:szCs w:val="20"/>
                <w:lang w:val="uk-UA"/>
              </w:rPr>
              <w:t>. Заготовка жорстко закріплю</w:t>
            </w:r>
            <w:r>
              <w:rPr>
                <w:sz w:val="20"/>
                <w:szCs w:val="20"/>
                <w:lang w:val="uk-UA"/>
              </w:rPr>
              <w:t>є</w:t>
            </w:r>
            <w:r w:rsidRPr="00AF6D71">
              <w:rPr>
                <w:sz w:val="20"/>
                <w:szCs w:val="20"/>
                <w:lang w:val="uk-UA"/>
              </w:rPr>
              <w:t>ться на робочому столі або обертаєть</w:t>
            </w:r>
            <w:r>
              <w:rPr>
                <w:sz w:val="20"/>
                <w:szCs w:val="20"/>
                <w:lang w:val="uk-UA"/>
              </w:rPr>
              <w:t>с</w:t>
            </w:r>
            <w:r w:rsidRPr="00AF6D71">
              <w:rPr>
                <w:sz w:val="20"/>
                <w:szCs w:val="20"/>
                <w:lang w:val="uk-UA"/>
              </w:rPr>
              <w:t>я зі шви</w:t>
            </w:r>
            <w:r>
              <w:rPr>
                <w:sz w:val="20"/>
                <w:szCs w:val="20"/>
                <w:lang w:val="uk-UA"/>
              </w:rPr>
              <w:t>д</w:t>
            </w:r>
            <w:r w:rsidRPr="00AF6D71">
              <w:rPr>
                <w:sz w:val="20"/>
                <w:szCs w:val="20"/>
                <w:lang w:val="uk-UA"/>
              </w:rPr>
              <w:t xml:space="preserve">кістю </w:t>
            </w:r>
            <w:r w:rsidRPr="00AF6D71">
              <w:rPr>
                <w:i/>
                <w:sz w:val="20"/>
                <w:szCs w:val="20"/>
                <w:lang w:val="en-US"/>
              </w:rPr>
              <w:t>v</w:t>
            </w:r>
            <w:r w:rsidRPr="00AF6D71">
              <w:rPr>
                <w:sz w:val="20"/>
                <w:szCs w:val="20"/>
                <w:vertAlign w:val="subscript"/>
                <w:lang w:val="uk-UA"/>
              </w:rPr>
              <w:t>в.з.</w:t>
            </w:r>
            <w:r w:rsidRPr="00AF6D71">
              <w:rPr>
                <w:sz w:val="20"/>
                <w:szCs w:val="20"/>
                <w:lang w:val="uk-UA"/>
              </w:rPr>
              <w:t xml:space="preserve"> </w:t>
            </w:r>
          </w:p>
        </w:tc>
        <w:tc>
          <w:tcPr>
            <w:tcW w:w="3122" w:type="dxa"/>
            <w:vAlign w:val="center"/>
          </w:tcPr>
          <w:p w:rsidR="00E1489F" w:rsidRPr="00AF6D71" w:rsidRDefault="00E1489F" w:rsidP="00B73B2D">
            <w:pPr>
              <w:widowControl w:val="0"/>
              <w:autoSpaceDE w:val="0"/>
              <w:autoSpaceDN w:val="0"/>
              <w:adjustRightInd w:val="0"/>
              <w:rPr>
                <w:sz w:val="20"/>
                <w:szCs w:val="20"/>
                <w:lang w:val="uk-UA"/>
              </w:rPr>
            </w:pPr>
            <w:r w:rsidRPr="00AF6D71">
              <w:rPr>
                <w:sz w:val="20"/>
                <w:szCs w:val="20"/>
                <w:lang w:val="uk-UA"/>
              </w:rPr>
              <w:t xml:space="preserve">РР подається поливанням через сопло </w:t>
            </w:r>
            <w:r w:rsidRPr="00215F1B">
              <w:rPr>
                <w:i/>
                <w:sz w:val="20"/>
                <w:szCs w:val="20"/>
                <w:lang w:val="uk-UA"/>
              </w:rPr>
              <w:t>3</w:t>
            </w:r>
            <w:r w:rsidRPr="00AF6D71">
              <w:rPr>
                <w:sz w:val="20"/>
                <w:szCs w:val="20"/>
                <w:lang w:val="uk-UA"/>
              </w:rPr>
              <w:t xml:space="preserve"> чи зануренням заготовки в ванну з РР</w:t>
            </w:r>
          </w:p>
        </w:tc>
        <w:tc>
          <w:tcPr>
            <w:tcW w:w="759" w:type="dxa"/>
            <w:vMerge/>
            <w:shd w:val="clear" w:color="auto" w:fill="auto"/>
            <w:vAlign w:val="center"/>
          </w:tcPr>
          <w:p w:rsidR="00E1489F" w:rsidRPr="00AF6D71" w:rsidRDefault="00E1489F" w:rsidP="00F63D46">
            <w:pPr>
              <w:widowControl w:val="0"/>
              <w:autoSpaceDE w:val="0"/>
              <w:autoSpaceDN w:val="0"/>
              <w:adjustRightInd w:val="0"/>
              <w:rPr>
                <w:sz w:val="20"/>
                <w:szCs w:val="20"/>
                <w:lang w:val="uk-UA"/>
              </w:rPr>
            </w:pPr>
          </w:p>
        </w:tc>
      </w:tr>
      <w:tr w:rsidR="00E1489F" w:rsidRPr="006D630F" w:rsidTr="002D1EDB">
        <w:trPr>
          <w:trHeight w:val="1463"/>
          <w:jc w:val="center"/>
        </w:trPr>
        <w:tc>
          <w:tcPr>
            <w:tcW w:w="605" w:type="dxa"/>
            <w:vMerge/>
            <w:vAlign w:val="center"/>
          </w:tcPr>
          <w:p w:rsidR="00E1489F" w:rsidRPr="00AF6D71" w:rsidRDefault="00E1489F" w:rsidP="005A744D">
            <w:pPr>
              <w:widowControl w:val="0"/>
              <w:autoSpaceDE w:val="0"/>
              <w:autoSpaceDN w:val="0"/>
              <w:adjustRightInd w:val="0"/>
              <w:jc w:val="center"/>
              <w:rPr>
                <w:sz w:val="20"/>
                <w:szCs w:val="20"/>
                <w:lang w:val="uk-UA"/>
              </w:rPr>
            </w:pPr>
          </w:p>
        </w:tc>
        <w:tc>
          <w:tcPr>
            <w:tcW w:w="1726" w:type="dxa"/>
            <w:vAlign w:val="center"/>
          </w:tcPr>
          <w:p w:rsidR="00E1489F" w:rsidRPr="00AF6D71" w:rsidRDefault="00E1489F" w:rsidP="005A744D">
            <w:pPr>
              <w:widowControl w:val="0"/>
              <w:autoSpaceDE w:val="0"/>
              <w:autoSpaceDN w:val="0"/>
              <w:adjustRightInd w:val="0"/>
              <w:ind w:hanging="114"/>
              <w:rPr>
                <w:sz w:val="20"/>
                <w:szCs w:val="20"/>
                <w:lang w:val="uk-UA"/>
              </w:rPr>
            </w:pPr>
            <w:r w:rsidRPr="00AF6D71">
              <w:rPr>
                <w:sz w:val="20"/>
                <w:szCs w:val="20"/>
                <w:lang w:val="uk-UA"/>
              </w:rPr>
              <w:object w:dxaOrig="2175" w:dyaOrig="2640">
                <v:shape id="_x0000_i1125" type="#_x0000_t75" style="width:64pt;height:79pt" o:ole="">
                  <v:imagedata r:id="rId127" o:title=""/>
                </v:shape>
                <o:OLEObject Type="Embed" ProgID="PBrush" ShapeID="_x0000_i1125" DrawAspect="Content" ObjectID="_1376848487" r:id="rId128"/>
              </w:object>
            </w:r>
          </w:p>
        </w:tc>
        <w:tc>
          <w:tcPr>
            <w:tcW w:w="3529" w:type="dxa"/>
            <w:vAlign w:val="center"/>
          </w:tcPr>
          <w:p w:rsidR="00E1489F" w:rsidRPr="00AF6D71" w:rsidRDefault="00E1489F" w:rsidP="005A744D">
            <w:pPr>
              <w:widowControl w:val="0"/>
              <w:autoSpaceDE w:val="0"/>
              <w:autoSpaceDN w:val="0"/>
              <w:adjustRightInd w:val="0"/>
              <w:rPr>
                <w:sz w:val="20"/>
                <w:szCs w:val="20"/>
                <w:lang w:val="uk-UA"/>
              </w:rPr>
            </w:pPr>
            <w:r w:rsidRPr="00AF6D71">
              <w:rPr>
                <w:sz w:val="20"/>
                <w:szCs w:val="20"/>
                <w:lang w:val="uk-UA"/>
              </w:rPr>
              <w:t xml:space="preserve">ЕІ 2 (дріт або стрічка) рухається зі швидкістю </w:t>
            </w:r>
            <w:r w:rsidRPr="00AF6D71">
              <w:rPr>
                <w:i/>
                <w:sz w:val="20"/>
                <w:szCs w:val="20"/>
                <w:lang w:val="en-US"/>
              </w:rPr>
              <w:t>v</w:t>
            </w:r>
            <w:r w:rsidRPr="00AF6D71">
              <w:rPr>
                <w:sz w:val="20"/>
                <w:szCs w:val="20"/>
                <w:vertAlign w:val="subscript"/>
                <w:lang w:val="uk-UA"/>
              </w:rPr>
              <w:t>п.еі</w:t>
            </w:r>
            <w:r w:rsidRPr="00AF6D71">
              <w:rPr>
                <w:sz w:val="20"/>
                <w:szCs w:val="20"/>
                <w:lang w:val="uk-UA"/>
              </w:rPr>
              <w:t xml:space="preserve">. Заготовка </w:t>
            </w:r>
            <w:r w:rsidRPr="00E1489F">
              <w:rPr>
                <w:i/>
                <w:sz w:val="20"/>
                <w:szCs w:val="20"/>
                <w:lang w:val="uk-UA"/>
              </w:rPr>
              <w:t>1</w:t>
            </w:r>
            <w:r w:rsidRPr="00AF6D71">
              <w:rPr>
                <w:sz w:val="20"/>
                <w:szCs w:val="20"/>
                <w:lang w:val="uk-UA"/>
              </w:rPr>
              <w:t xml:space="preserve"> перем</w:t>
            </w:r>
            <w:r w:rsidRPr="00AF6D71">
              <w:rPr>
                <w:sz w:val="20"/>
                <w:szCs w:val="20"/>
                <w:lang w:val="uk-UA"/>
              </w:rPr>
              <w:t>і</w:t>
            </w:r>
            <w:r w:rsidRPr="00AF6D71">
              <w:rPr>
                <w:sz w:val="20"/>
                <w:szCs w:val="20"/>
                <w:lang w:val="uk-UA"/>
              </w:rPr>
              <w:t>щує</w:t>
            </w:r>
            <w:r>
              <w:rPr>
                <w:sz w:val="20"/>
                <w:szCs w:val="20"/>
                <w:lang w:val="uk-UA"/>
              </w:rPr>
              <w:t>т</w:t>
            </w:r>
            <w:r w:rsidRPr="00AF6D71">
              <w:rPr>
                <w:sz w:val="20"/>
                <w:szCs w:val="20"/>
                <w:lang w:val="uk-UA"/>
              </w:rPr>
              <w:t xml:space="preserve">ься зі швидкістю </w:t>
            </w:r>
            <w:r w:rsidRPr="00AF6D71">
              <w:rPr>
                <w:i/>
                <w:sz w:val="20"/>
                <w:szCs w:val="20"/>
                <w:lang w:val="en-US"/>
              </w:rPr>
              <w:t>v</w:t>
            </w:r>
            <w:r w:rsidRPr="00AF6D71">
              <w:rPr>
                <w:sz w:val="20"/>
                <w:szCs w:val="20"/>
                <w:vertAlign w:val="subscript"/>
                <w:lang w:val="uk-UA"/>
              </w:rPr>
              <w:t>п.з.</w:t>
            </w:r>
          </w:p>
        </w:tc>
        <w:tc>
          <w:tcPr>
            <w:tcW w:w="3122" w:type="dxa"/>
            <w:vAlign w:val="center"/>
          </w:tcPr>
          <w:p w:rsidR="00E1489F" w:rsidRPr="00AF6D71" w:rsidRDefault="00E1489F" w:rsidP="005A744D">
            <w:pPr>
              <w:widowControl w:val="0"/>
              <w:autoSpaceDE w:val="0"/>
              <w:autoSpaceDN w:val="0"/>
              <w:adjustRightInd w:val="0"/>
              <w:ind w:firstLine="34"/>
              <w:rPr>
                <w:sz w:val="20"/>
                <w:szCs w:val="20"/>
                <w:lang w:val="uk-UA"/>
              </w:rPr>
            </w:pPr>
            <w:r w:rsidRPr="00AF6D71">
              <w:rPr>
                <w:sz w:val="20"/>
                <w:szCs w:val="20"/>
              </w:rPr>
              <w:t>Операц</w:t>
            </w:r>
            <w:r w:rsidRPr="00AF6D71">
              <w:rPr>
                <w:sz w:val="20"/>
                <w:szCs w:val="20"/>
                <w:lang w:val="uk-UA"/>
              </w:rPr>
              <w:t>і</w:t>
            </w:r>
            <w:r w:rsidRPr="00AF6D71">
              <w:rPr>
                <w:sz w:val="20"/>
                <w:szCs w:val="20"/>
              </w:rPr>
              <w:t>ю вик</w:t>
            </w:r>
            <w:r>
              <w:rPr>
                <w:sz w:val="20"/>
                <w:szCs w:val="20"/>
                <w:lang w:val="uk-UA"/>
              </w:rPr>
              <w:t>о</w:t>
            </w:r>
            <w:r w:rsidRPr="00AF6D71">
              <w:rPr>
                <w:sz w:val="20"/>
                <w:szCs w:val="20"/>
              </w:rPr>
              <w:t>нують</w:t>
            </w:r>
            <w:r w:rsidRPr="00AF6D71">
              <w:rPr>
                <w:sz w:val="20"/>
                <w:szCs w:val="20"/>
                <w:lang w:val="uk-UA"/>
              </w:rPr>
              <w:t xml:space="preserve"> зануренням заг</w:t>
            </w:r>
            <w:r>
              <w:rPr>
                <w:sz w:val="20"/>
                <w:szCs w:val="20"/>
                <w:lang w:val="uk-UA"/>
              </w:rPr>
              <w:t>отовки у ванну з РР. Ширина паза</w:t>
            </w:r>
            <w:r w:rsidRPr="00AF6D71">
              <w:rPr>
                <w:sz w:val="20"/>
                <w:szCs w:val="20"/>
                <w:lang w:val="uk-UA"/>
              </w:rPr>
              <w:t xml:space="preserve"> менше, ніж у перших двох випадках. Швидкість руху ЕІ зростає із збільшення</w:t>
            </w:r>
            <w:r>
              <w:rPr>
                <w:sz w:val="20"/>
                <w:szCs w:val="20"/>
                <w:lang w:val="uk-UA"/>
              </w:rPr>
              <w:t>м</w:t>
            </w:r>
            <w:r w:rsidRPr="00AF6D71">
              <w:rPr>
                <w:sz w:val="20"/>
                <w:szCs w:val="20"/>
                <w:lang w:val="uk-UA"/>
              </w:rPr>
              <w:t xml:space="preserve"> довжини різ</w:t>
            </w:r>
            <w:r>
              <w:rPr>
                <w:sz w:val="20"/>
                <w:szCs w:val="20"/>
                <w:lang w:val="uk-UA"/>
              </w:rPr>
              <w:t>ання</w:t>
            </w:r>
          </w:p>
        </w:tc>
        <w:tc>
          <w:tcPr>
            <w:tcW w:w="759" w:type="dxa"/>
            <w:shd w:val="clear" w:color="auto" w:fill="auto"/>
            <w:vAlign w:val="center"/>
          </w:tcPr>
          <w:p w:rsidR="00E1489F" w:rsidRPr="006D630F" w:rsidRDefault="00E1489F" w:rsidP="005A744D">
            <w:pPr>
              <w:widowControl w:val="0"/>
              <w:autoSpaceDE w:val="0"/>
              <w:autoSpaceDN w:val="0"/>
              <w:adjustRightInd w:val="0"/>
              <w:jc w:val="center"/>
              <w:rPr>
                <w:sz w:val="16"/>
                <w:szCs w:val="16"/>
                <w:lang w:val="uk-UA"/>
              </w:rPr>
            </w:pPr>
          </w:p>
        </w:tc>
      </w:tr>
    </w:tbl>
    <w:p w:rsidR="002D1EDB" w:rsidRPr="00687351" w:rsidRDefault="003A6EA4" w:rsidP="003A6EA4">
      <w:pPr>
        <w:framePr w:w="420" w:h="493" w:hSpace="181" w:wrap="around" w:vAnchor="page" w:hAnchor="page" w:x="663" w:y="1098" w:anchorLock="1"/>
        <w:jc w:val="center"/>
        <w:textDirection w:val="tbRl"/>
        <w:rPr>
          <w:sz w:val="22"/>
        </w:rPr>
      </w:pPr>
      <w:r>
        <w:rPr>
          <w:sz w:val="22"/>
        </w:rPr>
        <w:t>90</w:t>
      </w:r>
    </w:p>
    <w:p w:rsidR="00240136" w:rsidRPr="00215F1B" w:rsidRDefault="00240136" w:rsidP="00215F1B">
      <w:pPr>
        <w:widowControl w:val="0"/>
        <w:spacing w:after="120"/>
        <w:jc w:val="right"/>
        <w:rPr>
          <w:sz w:val="20"/>
          <w:lang w:val="uk-UA"/>
        </w:rPr>
      </w:pPr>
      <w:r w:rsidRPr="00215F1B">
        <w:rPr>
          <w:sz w:val="20"/>
          <w:lang w:val="uk-UA"/>
        </w:rPr>
        <w:lastRenderedPageBreak/>
        <w:t>Продовження табл</w:t>
      </w:r>
      <w:r w:rsidR="001656F1" w:rsidRPr="00215F1B">
        <w:rPr>
          <w:sz w:val="20"/>
          <w:lang w:val="uk-UA"/>
        </w:rPr>
        <w:t>.</w:t>
      </w:r>
      <w:r w:rsidRPr="00215F1B">
        <w:rPr>
          <w:sz w:val="20"/>
          <w:lang w:val="uk-UA"/>
        </w:rPr>
        <w:t xml:space="preserve"> 1.13</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7"/>
        <w:gridCol w:w="1429"/>
        <w:gridCol w:w="3146"/>
        <w:gridCol w:w="3144"/>
        <w:gridCol w:w="1145"/>
      </w:tblGrid>
      <w:tr w:rsidR="001042C4" w:rsidRPr="006D630F" w:rsidTr="008416CD">
        <w:trPr>
          <w:trHeight w:val="398"/>
        </w:trPr>
        <w:tc>
          <w:tcPr>
            <w:tcW w:w="441" w:type="pct"/>
            <w:vAlign w:val="center"/>
          </w:tcPr>
          <w:p w:rsidR="00240136" w:rsidRPr="00AF6D71" w:rsidRDefault="00240136" w:rsidP="00F63D46">
            <w:pPr>
              <w:widowControl w:val="0"/>
              <w:autoSpaceDE w:val="0"/>
              <w:autoSpaceDN w:val="0"/>
              <w:adjustRightInd w:val="0"/>
              <w:jc w:val="center"/>
              <w:rPr>
                <w:sz w:val="20"/>
                <w:szCs w:val="20"/>
                <w:lang w:val="uk-UA"/>
              </w:rPr>
            </w:pPr>
            <w:r>
              <w:rPr>
                <w:sz w:val="20"/>
                <w:szCs w:val="20"/>
                <w:lang w:val="uk-UA"/>
              </w:rPr>
              <w:t>1</w:t>
            </w:r>
          </w:p>
        </w:tc>
        <w:tc>
          <w:tcPr>
            <w:tcW w:w="735" w:type="pct"/>
            <w:vAlign w:val="center"/>
          </w:tcPr>
          <w:p w:rsidR="00240136" w:rsidRPr="00AF6D71" w:rsidRDefault="00240136" w:rsidP="00F63D46">
            <w:pPr>
              <w:widowControl w:val="0"/>
              <w:autoSpaceDE w:val="0"/>
              <w:autoSpaceDN w:val="0"/>
              <w:adjustRightInd w:val="0"/>
              <w:ind w:hanging="114"/>
              <w:jc w:val="center"/>
              <w:rPr>
                <w:sz w:val="20"/>
                <w:szCs w:val="20"/>
                <w:lang w:val="uk-UA"/>
              </w:rPr>
            </w:pPr>
            <w:r>
              <w:rPr>
                <w:sz w:val="20"/>
                <w:szCs w:val="20"/>
                <w:lang w:val="uk-UA"/>
              </w:rPr>
              <w:t>2</w:t>
            </w:r>
          </w:p>
        </w:tc>
        <w:tc>
          <w:tcPr>
            <w:tcW w:w="1618" w:type="pct"/>
            <w:vAlign w:val="center"/>
          </w:tcPr>
          <w:p w:rsidR="00240136" w:rsidRPr="00AF6D71" w:rsidRDefault="00240136" w:rsidP="00F63D46">
            <w:pPr>
              <w:widowControl w:val="0"/>
              <w:autoSpaceDE w:val="0"/>
              <w:autoSpaceDN w:val="0"/>
              <w:adjustRightInd w:val="0"/>
              <w:jc w:val="center"/>
              <w:rPr>
                <w:sz w:val="20"/>
                <w:szCs w:val="20"/>
                <w:lang w:val="uk-UA"/>
              </w:rPr>
            </w:pPr>
            <w:r>
              <w:rPr>
                <w:sz w:val="20"/>
                <w:szCs w:val="20"/>
                <w:lang w:val="uk-UA"/>
              </w:rPr>
              <w:t>3</w:t>
            </w:r>
          </w:p>
        </w:tc>
        <w:tc>
          <w:tcPr>
            <w:tcW w:w="1617" w:type="pct"/>
            <w:vAlign w:val="center"/>
          </w:tcPr>
          <w:p w:rsidR="00240136" w:rsidRPr="00240136" w:rsidRDefault="00240136" w:rsidP="00F63D46">
            <w:pPr>
              <w:widowControl w:val="0"/>
              <w:autoSpaceDE w:val="0"/>
              <w:autoSpaceDN w:val="0"/>
              <w:adjustRightInd w:val="0"/>
              <w:ind w:firstLine="34"/>
              <w:jc w:val="center"/>
              <w:rPr>
                <w:sz w:val="20"/>
                <w:szCs w:val="20"/>
                <w:lang w:val="uk-UA"/>
              </w:rPr>
            </w:pPr>
            <w:r>
              <w:rPr>
                <w:sz w:val="20"/>
                <w:szCs w:val="20"/>
                <w:lang w:val="uk-UA"/>
              </w:rPr>
              <w:t>4</w:t>
            </w:r>
          </w:p>
        </w:tc>
        <w:tc>
          <w:tcPr>
            <w:tcW w:w="589" w:type="pct"/>
            <w:shd w:val="clear" w:color="auto" w:fill="auto"/>
            <w:vAlign w:val="center"/>
          </w:tcPr>
          <w:p w:rsidR="00240136" w:rsidRPr="006D630F" w:rsidRDefault="00240136" w:rsidP="00F63D46">
            <w:pPr>
              <w:widowControl w:val="0"/>
              <w:autoSpaceDE w:val="0"/>
              <w:autoSpaceDN w:val="0"/>
              <w:adjustRightInd w:val="0"/>
              <w:jc w:val="center"/>
              <w:rPr>
                <w:sz w:val="16"/>
                <w:szCs w:val="16"/>
                <w:lang w:val="uk-UA"/>
              </w:rPr>
            </w:pPr>
            <w:r>
              <w:rPr>
                <w:sz w:val="16"/>
                <w:szCs w:val="16"/>
                <w:lang w:val="uk-UA"/>
              </w:rPr>
              <w:t>5</w:t>
            </w:r>
          </w:p>
        </w:tc>
      </w:tr>
      <w:tr w:rsidR="00731EBF" w:rsidRPr="006D630F" w:rsidTr="008416CD">
        <w:trPr>
          <w:trHeight w:val="398"/>
        </w:trPr>
        <w:tc>
          <w:tcPr>
            <w:tcW w:w="441" w:type="pct"/>
            <w:vMerge w:val="restart"/>
            <w:textDirection w:val="tbRl"/>
            <w:vAlign w:val="center"/>
          </w:tcPr>
          <w:p w:rsidR="00731EBF" w:rsidRDefault="00731EBF" w:rsidP="001F48B2">
            <w:pPr>
              <w:widowControl w:val="0"/>
              <w:autoSpaceDE w:val="0"/>
              <w:autoSpaceDN w:val="0"/>
              <w:adjustRightInd w:val="0"/>
              <w:ind w:left="113" w:right="113"/>
              <w:jc w:val="center"/>
              <w:rPr>
                <w:sz w:val="20"/>
                <w:szCs w:val="20"/>
                <w:lang w:val="uk-UA"/>
              </w:rPr>
            </w:pPr>
            <w:r w:rsidRPr="00AF6D71">
              <w:rPr>
                <w:sz w:val="20"/>
                <w:szCs w:val="20"/>
                <w:lang w:val="uk-UA"/>
              </w:rPr>
              <w:t>Електро</w:t>
            </w:r>
            <w:r>
              <w:rPr>
                <w:sz w:val="20"/>
                <w:szCs w:val="20"/>
                <w:lang w:val="uk-UA"/>
              </w:rPr>
              <w:t>е</w:t>
            </w:r>
            <w:r w:rsidRPr="00AF6D71">
              <w:rPr>
                <w:sz w:val="20"/>
                <w:szCs w:val="20"/>
                <w:lang w:val="uk-UA"/>
              </w:rPr>
              <w:t>ро</w:t>
            </w:r>
            <w:r>
              <w:rPr>
                <w:sz w:val="20"/>
                <w:szCs w:val="20"/>
                <w:lang w:val="uk-UA"/>
              </w:rPr>
              <w:t>з</w:t>
            </w:r>
            <w:r w:rsidRPr="00AF6D71">
              <w:rPr>
                <w:sz w:val="20"/>
                <w:szCs w:val="20"/>
                <w:lang w:val="uk-UA"/>
              </w:rPr>
              <w:t>ійне прошиван</w:t>
            </w:r>
            <w:r>
              <w:rPr>
                <w:sz w:val="20"/>
                <w:szCs w:val="20"/>
                <w:lang w:val="uk-UA"/>
              </w:rPr>
              <w:t>н</w:t>
            </w:r>
            <w:r w:rsidRPr="00AF6D71">
              <w:rPr>
                <w:sz w:val="20"/>
                <w:szCs w:val="20"/>
                <w:lang w:val="uk-UA"/>
              </w:rPr>
              <w:t>я (ЕЕПр)</w:t>
            </w:r>
          </w:p>
        </w:tc>
        <w:tc>
          <w:tcPr>
            <w:tcW w:w="735" w:type="pct"/>
            <w:vAlign w:val="center"/>
          </w:tcPr>
          <w:p w:rsidR="00731EBF" w:rsidRDefault="00731EBF" w:rsidP="00F63D46">
            <w:pPr>
              <w:widowControl w:val="0"/>
              <w:autoSpaceDE w:val="0"/>
              <w:autoSpaceDN w:val="0"/>
              <w:adjustRightInd w:val="0"/>
              <w:ind w:hanging="114"/>
              <w:jc w:val="center"/>
              <w:rPr>
                <w:sz w:val="20"/>
                <w:szCs w:val="20"/>
                <w:lang w:val="uk-UA"/>
              </w:rPr>
            </w:pPr>
            <w:r w:rsidRPr="00AF6D71">
              <w:rPr>
                <w:sz w:val="20"/>
                <w:szCs w:val="20"/>
                <w:lang w:val="uk-UA"/>
              </w:rPr>
              <w:object w:dxaOrig="2265" w:dyaOrig="2460">
                <v:shape id="_x0000_i1126" type="#_x0000_t75" style="width:72.5pt;height:79pt" o:ole="">
                  <v:imagedata r:id="rId129" o:title=""/>
                </v:shape>
                <o:OLEObject Type="Embed" ProgID="PBrush" ShapeID="_x0000_i1126" DrawAspect="Content" ObjectID="_1376848488" r:id="rId130"/>
              </w:object>
            </w:r>
          </w:p>
        </w:tc>
        <w:tc>
          <w:tcPr>
            <w:tcW w:w="1618" w:type="pct"/>
            <w:vAlign w:val="center"/>
          </w:tcPr>
          <w:p w:rsidR="00731EBF" w:rsidRPr="00AF6D71" w:rsidRDefault="00731EBF" w:rsidP="005A744D">
            <w:pPr>
              <w:widowControl w:val="0"/>
              <w:autoSpaceDE w:val="0"/>
              <w:autoSpaceDN w:val="0"/>
              <w:adjustRightInd w:val="0"/>
              <w:rPr>
                <w:sz w:val="20"/>
                <w:szCs w:val="20"/>
                <w:vertAlign w:val="subscript"/>
                <w:lang w:val="uk-UA"/>
              </w:rPr>
            </w:pPr>
            <w:r w:rsidRPr="00AF6D71">
              <w:rPr>
                <w:sz w:val="20"/>
                <w:szCs w:val="20"/>
                <w:lang w:val="uk-UA"/>
              </w:rPr>
              <w:t>Заготовка 1 обертається зі шви</w:t>
            </w:r>
            <w:r w:rsidRPr="00AF6D71">
              <w:rPr>
                <w:sz w:val="20"/>
                <w:szCs w:val="20"/>
                <w:lang w:val="uk-UA"/>
              </w:rPr>
              <w:t>д</w:t>
            </w:r>
            <w:r>
              <w:rPr>
                <w:sz w:val="20"/>
                <w:szCs w:val="20"/>
                <w:lang w:val="uk-UA"/>
              </w:rPr>
              <w:t>к</w:t>
            </w:r>
            <w:r w:rsidRPr="00AF6D71">
              <w:rPr>
                <w:sz w:val="20"/>
                <w:szCs w:val="20"/>
                <w:lang w:val="uk-UA"/>
              </w:rPr>
              <w:t xml:space="preserve">істю </w:t>
            </w:r>
            <w:r w:rsidRPr="00AF6D71">
              <w:rPr>
                <w:i/>
                <w:sz w:val="20"/>
                <w:szCs w:val="20"/>
                <w:lang w:val="en-US"/>
              </w:rPr>
              <w:t>v</w:t>
            </w:r>
            <w:r w:rsidRPr="00AF6D71">
              <w:rPr>
                <w:sz w:val="20"/>
                <w:szCs w:val="20"/>
                <w:vertAlign w:val="subscript"/>
                <w:lang w:val="uk-UA"/>
              </w:rPr>
              <w:t>в.з.</w:t>
            </w:r>
            <w:r w:rsidRPr="00AF6D71">
              <w:rPr>
                <w:sz w:val="20"/>
                <w:szCs w:val="20"/>
                <w:lang w:val="uk-UA"/>
              </w:rPr>
              <w:t xml:space="preserve">, а ЕІ 2 – зі швидкістю </w:t>
            </w:r>
            <w:r w:rsidRPr="00AF6D71">
              <w:rPr>
                <w:i/>
                <w:sz w:val="20"/>
                <w:szCs w:val="20"/>
                <w:lang w:val="en-US"/>
              </w:rPr>
              <w:t>v</w:t>
            </w:r>
            <w:r w:rsidRPr="00AF6D71">
              <w:rPr>
                <w:sz w:val="20"/>
                <w:szCs w:val="20"/>
                <w:vertAlign w:val="subscript"/>
                <w:lang w:val="uk-UA"/>
              </w:rPr>
              <w:t>в.еі</w:t>
            </w:r>
            <w:r w:rsidRPr="00AF6D71">
              <w:rPr>
                <w:sz w:val="20"/>
                <w:szCs w:val="20"/>
                <w:lang w:val="uk-UA"/>
              </w:rPr>
              <w:t xml:space="preserve"> або з частотою вібрації </w:t>
            </w:r>
            <w:r w:rsidRPr="00AF6D71">
              <w:rPr>
                <w:i/>
                <w:sz w:val="20"/>
                <w:szCs w:val="20"/>
                <w:lang w:val="en-US"/>
              </w:rPr>
              <w:t>f</w:t>
            </w:r>
            <w:r w:rsidRPr="00AF6D71">
              <w:rPr>
                <w:sz w:val="20"/>
                <w:szCs w:val="20"/>
                <w:vertAlign w:val="subscript"/>
                <w:lang w:val="uk-UA"/>
              </w:rPr>
              <w:t>зі</w:t>
            </w:r>
          </w:p>
        </w:tc>
        <w:tc>
          <w:tcPr>
            <w:tcW w:w="1617" w:type="pct"/>
            <w:vAlign w:val="center"/>
          </w:tcPr>
          <w:p w:rsidR="00731EBF" w:rsidRPr="00AF6D71" w:rsidRDefault="00731EBF" w:rsidP="005A744D">
            <w:pPr>
              <w:widowControl w:val="0"/>
              <w:autoSpaceDE w:val="0"/>
              <w:autoSpaceDN w:val="0"/>
              <w:adjustRightInd w:val="0"/>
              <w:rPr>
                <w:sz w:val="20"/>
                <w:szCs w:val="20"/>
                <w:lang w:val="uk-UA"/>
              </w:rPr>
            </w:pPr>
            <w:r w:rsidRPr="00AF6D71">
              <w:rPr>
                <w:sz w:val="20"/>
                <w:szCs w:val="20"/>
                <w:lang w:val="uk-UA"/>
              </w:rPr>
              <w:t xml:space="preserve">ЕЕПр </w:t>
            </w:r>
            <w:r>
              <w:rPr>
                <w:sz w:val="20"/>
                <w:szCs w:val="20"/>
                <w:lang w:val="uk-UA"/>
              </w:rPr>
              <w:t xml:space="preserve">виконується </w:t>
            </w:r>
            <w:r w:rsidRPr="00AF6D71">
              <w:rPr>
                <w:sz w:val="20"/>
                <w:szCs w:val="20"/>
                <w:lang w:val="uk-UA"/>
              </w:rPr>
              <w:t>прямим коп</w:t>
            </w:r>
            <w:r w:rsidRPr="00AF6D71">
              <w:rPr>
                <w:sz w:val="20"/>
                <w:szCs w:val="20"/>
                <w:lang w:val="uk-UA"/>
              </w:rPr>
              <w:t>і</w:t>
            </w:r>
            <w:r w:rsidRPr="00AF6D71">
              <w:rPr>
                <w:sz w:val="20"/>
                <w:szCs w:val="20"/>
                <w:lang w:val="uk-UA"/>
              </w:rPr>
              <w:t>юванням у ванні з РР з одно</w:t>
            </w:r>
            <w:r>
              <w:rPr>
                <w:sz w:val="20"/>
                <w:szCs w:val="20"/>
                <w:lang w:val="uk-UA"/>
              </w:rPr>
              <w:t>ч</w:t>
            </w:r>
            <w:r w:rsidRPr="00AF6D71">
              <w:rPr>
                <w:sz w:val="20"/>
                <w:szCs w:val="20"/>
                <w:lang w:val="uk-UA"/>
              </w:rPr>
              <w:t>а</w:t>
            </w:r>
            <w:r w:rsidRPr="00AF6D71">
              <w:rPr>
                <w:sz w:val="20"/>
                <w:szCs w:val="20"/>
                <w:lang w:val="uk-UA"/>
              </w:rPr>
              <w:t>с</w:t>
            </w:r>
            <w:r w:rsidRPr="00AF6D71">
              <w:rPr>
                <w:sz w:val="20"/>
                <w:szCs w:val="20"/>
                <w:lang w:val="uk-UA"/>
              </w:rPr>
              <w:t>ним помпуван</w:t>
            </w:r>
            <w:r>
              <w:rPr>
                <w:sz w:val="20"/>
                <w:szCs w:val="20"/>
                <w:lang w:val="uk-UA"/>
              </w:rPr>
              <w:t>н</w:t>
            </w:r>
            <w:r w:rsidRPr="00AF6D71">
              <w:rPr>
                <w:sz w:val="20"/>
                <w:szCs w:val="20"/>
                <w:lang w:val="uk-UA"/>
              </w:rPr>
              <w:t>ям її через ЕІ або без нього. Для стабілізації проц</w:t>
            </w:r>
            <w:r w:rsidRPr="00AF6D71">
              <w:rPr>
                <w:sz w:val="20"/>
                <w:szCs w:val="20"/>
                <w:lang w:val="uk-UA"/>
              </w:rPr>
              <w:t>е</w:t>
            </w:r>
            <w:r w:rsidRPr="00AF6D71">
              <w:rPr>
                <w:sz w:val="20"/>
                <w:szCs w:val="20"/>
                <w:lang w:val="uk-UA"/>
              </w:rPr>
              <w:t>су операцію виконують з вібрац</w:t>
            </w:r>
            <w:r w:rsidRPr="00AF6D71">
              <w:rPr>
                <w:sz w:val="20"/>
                <w:szCs w:val="20"/>
                <w:lang w:val="uk-UA"/>
              </w:rPr>
              <w:t>і</w:t>
            </w:r>
            <w:r w:rsidRPr="00AF6D71">
              <w:rPr>
                <w:sz w:val="20"/>
                <w:szCs w:val="20"/>
                <w:lang w:val="uk-UA"/>
              </w:rPr>
              <w:t>єю ЕІ. Можлива обробка груп</w:t>
            </w:r>
            <w:r w:rsidRPr="00AF6D71">
              <w:rPr>
                <w:sz w:val="20"/>
                <w:szCs w:val="20"/>
                <w:lang w:val="uk-UA"/>
              </w:rPr>
              <w:t>о</w:t>
            </w:r>
            <w:r w:rsidRPr="00AF6D71">
              <w:rPr>
                <w:sz w:val="20"/>
                <w:szCs w:val="20"/>
                <w:lang w:val="uk-UA"/>
              </w:rPr>
              <w:t>вим ЕІ</w:t>
            </w:r>
          </w:p>
        </w:tc>
        <w:tc>
          <w:tcPr>
            <w:tcW w:w="589" w:type="pct"/>
            <w:shd w:val="clear" w:color="auto" w:fill="auto"/>
            <w:vAlign w:val="center"/>
          </w:tcPr>
          <w:p w:rsidR="00731EBF" w:rsidRPr="00AF6D71" w:rsidRDefault="00731EBF" w:rsidP="005A744D">
            <w:pPr>
              <w:widowControl w:val="0"/>
              <w:autoSpaceDE w:val="0"/>
              <w:autoSpaceDN w:val="0"/>
              <w:adjustRightInd w:val="0"/>
              <w:jc w:val="center"/>
              <w:rPr>
                <w:sz w:val="20"/>
                <w:szCs w:val="20"/>
                <w:lang w:val="uk-UA"/>
              </w:rPr>
            </w:pPr>
            <w:r w:rsidRPr="00AF6D71">
              <w:rPr>
                <w:sz w:val="20"/>
                <w:szCs w:val="20"/>
                <w:lang w:val="uk-UA"/>
              </w:rPr>
              <w:t>Для пр</w:t>
            </w:r>
            <w:r w:rsidRPr="00AF6D71">
              <w:rPr>
                <w:sz w:val="20"/>
                <w:szCs w:val="20"/>
                <w:lang w:val="uk-UA"/>
              </w:rPr>
              <w:t>о</w:t>
            </w:r>
            <w:r w:rsidRPr="00AF6D71">
              <w:rPr>
                <w:sz w:val="20"/>
                <w:szCs w:val="20"/>
                <w:lang w:val="uk-UA"/>
              </w:rPr>
              <w:t>шивання отворів вікон та щілин у важкоо</w:t>
            </w:r>
            <w:r w:rsidRPr="00AF6D71">
              <w:rPr>
                <w:sz w:val="20"/>
                <w:szCs w:val="20"/>
                <w:lang w:val="uk-UA"/>
              </w:rPr>
              <w:t>б</w:t>
            </w:r>
            <w:r w:rsidRPr="00AF6D71">
              <w:rPr>
                <w:sz w:val="20"/>
                <w:szCs w:val="20"/>
                <w:lang w:val="uk-UA"/>
              </w:rPr>
              <w:t>роблюв</w:t>
            </w:r>
            <w:r w:rsidRPr="00AF6D71">
              <w:rPr>
                <w:sz w:val="20"/>
                <w:szCs w:val="20"/>
                <w:lang w:val="uk-UA"/>
              </w:rPr>
              <w:t>а</w:t>
            </w:r>
            <w:r w:rsidRPr="00AF6D71">
              <w:rPr>
                <w:sz w:val="20"/>
                <w:szCs w:val="20"/>
                <w:lang w:val="uk-UA"/>
              </w:rPr>
              <w:t>них мат</w:t>
            </w:r>
            <w:r w:rsidRPr="00AF6D71">
              <w:rPr>
                <w:sz w:val="20"/>
                <w:szCs w:val="20"/>
                <w:lang w:val="uk-UA"/>
              </w:rPr>
              <w:t>е</w:t>
            </w:r>
            <w:r w:rsidRPr="00AF6D71">
              <w:rPr>
                <w:sz w:val="20"/>
                <w:szCs w:val="20"/>
                <w:lang w:val="uk-UA"/>
              </w:rPr>
              <w:t>ріалах</w:t>
            </w:r>
          </w:p>
        </w:tc>
      </w:tr>
      <w:tr w:rsidR="00731EBF" w:rsidRPr="006D630F" w:rsidTr="008416CD">
        <w:trPr>
          <w:trHeight w:val="398"/>
        </w:trPr>
        <w:tc>
          <w:tcPr>
            <w:tcW w:w="441" w:type="pct"/>
            <w:vMerge/>
            <w:vAlign w:val="center"/>
          </w:tcPr>
          <w:p w:rsidR="00731EBF" w:rsidRDefault="00731EBF" w:rsidP="00F63D46">
            <w:pPr>
              <w:widowControl w:val="0"/>
              <w:autoSpaceDE w:val="0"/>
              <w:autoSpaceDN w:val="0"/>
              <w:adjustRightInd w:val="0"/>
              <w:jc w:val="center"/>
              <w:rPr>
                <w:sz w:val="20"/>
                <w:szCs w:val="20"/>
                <w:lang w:val="uk-UA"/>
              </w:rPr>
            </w:pPr>
          </w:p>
        </w:tc>
        <w:tc>
          <w:tcPr>
            <w:tcW w:w="735" w:type="pct"/>
            <w:vAlign w:val="center"/>
          </w:tcPr>
          <w:p w:rsidR="00731EBF" w:rsidRPr="00AF6D71" w:rsidRDefault="00731EBF" w:rsidP="005A744D">
            <w:pPr>
              <w:widowControl w:val="0"/>
              <w:autoSpaceDE w:val="0"/>
              <w:autoSpaceDN w:val="0"/>
              <w:adjustRightInd w:val="0"/>
              <w:ind w:left="-107"/>
              <w:rPr>
                <w:sz w:val="20"/>
                <w:szCs w:val="20"/>
                <w:lang w:val="uk-UA"/>
              </w:rPr>
            </w:pPr>
            <w:r w:rsidRPr="00AF6D71">
              <w:rPr>
                <w:sz w:val="20"/>
                <w:szCs w:val="20"/>
                <w:lang w:val="uk-UA"/>
              </w:rPr>
              <w:object w:dxaOrig="2340" w:dyaOrig="1950">
                <v:shape id="_x0000_i1127" type="#_x0000_t75" style="width:72.5pt;height:60.5pt" o:ole="">
                  <v:imagedata r:id="rId131" o:title=""/>
                </v:shape>
                <o:OLEObject Type="Embed" ProgID="PBrush" ShapeID="_x0000_i1127" DrawAspect="Content" ObjectID="_1376848489" r:id="rId132"/>
              </w:object>
            </w:r>
          </w:p>
        </w:tc>
        <w:tc>
          <w:tcPr>
            <w:tcW w:w="1618" w:type="pct"/>
            <w:vAlign w:val="center"/>
          </w:tcPr>
          <w:p w:rsidR="00731EBF" w:rsidRPr="00AF6D71" w:rsidRDefault="00731EBF" w:rsidP="005A744D">
            <w:pPr>
              <w:widowControl w:val="0"/>
              <w:autoSpaceDE w:val="0"/>
              <w:autoSpaceDN w:val="0"/>
              <w:adjustRightInd w:val="0"/>
              <w:rPr>
                <w:sz w:val="20"/>
                <w:szCs w:val="20"/>
                <w:lang w:val="uk-UA"/>
              </w:rPr>
            </w:pPr>
            <w:r w:rsidRPr="00AF6D71">
              <w:rPr>
                <w:sz w:val="20"/>
                <w:szCs w:val="20"/>
                <w:lang w:val="uk-UA"/>
              </w:rPr>
              <w:t>ЕЕПр отворів з криволінійною віссю забезпечується подачею ЕІ 2 відносно заготовки 1 зі швидк</w:t>
            </w:r>
            <w:r w:rsidRPr="00AF6D71">
              <w:rPr>
                <w:sz w:val="20"/>
                <w:szCs w:val="20"/>
                <w:lang w:val="uk-UA"/>
              </w:rPr>
              <w:t>і</w:t>
            </w:r>
            <w:r w:rsidRPr="00AF6D71">
              <w:rPr>
                <w:sz w:val="20"/>
                <w:szCs w:val="20"/>
                <w:lang w:val="uk-UA"/>
              </w:rPr>
              <w:t xml:space="preserve">стю </w:t>
            </w:r>
            <w:r w:rsidRPr="00AF6D71">
              <w:rPr>
                <w:i/>
                <w:sz w:val="20"/>
                <w:szCs w:val="20"/>
                <w:lang w:val="en-US"/>
              </w:rPr>
              <w:t>v</w:t>
            </w:r>
            <w:r w:rsidRPr="00AF6D71">
              <w:rPr>
                <w:sz w:val="20"/>
                <w:szCs w:val="20"/>
                <w:vertAlign w:val="subscript"/>
                <w:lang w:val="uk-UA"/>
              </w:rPr>
              <w:t>п.еі</w:t>
            </w:r>
            <w:r w:rsidRPr="00AF6D71">
              <w:rPr>
                <w:sz w:val="20"/>
                <w:szCs w:val="20"/>
                <w:lang w:val="uk-UA"/>
              </w:rPr>
              <w:t xml:space="preserve"> та з частотою вібрації </w:t>
            </w:r>
            <w:r w:rsidRPr="00AF6D71">
              <w:rPr>
                <w:i/>
                <w:sz w:val="20"/>
                <w:szCs w:val="20"/>
                <w:lang w:val="en-US"/>
              </w:rPr>
              <w:t>f</w:t>
            </w:r>
            <w:r w:rsidRPr="00AF6D71">
              <w:rPr>
                <w:sz w:val="20"/>
                <w:szCs w:val="20"/>
                <w:vertAlign w:val="subscript"/>
                <w:lang w:val="uk-UA"/>
              </w:rPr>
              <w:t>еі</w:t>
            </w:r>
          </w:p>
        </w:tc>
        <w:tc>
          <w:tcPr>
            <w:tcW w:w="1617" w:type="pct"/>
            <w:vAlign w:val="center"/>
          </w:tcPr>
          <w:p w:rsidR="00731EBF" w:rsidRPr="00AF6D71" w:rsidRDefault="00731EBF" w:rsidP="005A744D">
            <w:pPr>
              <w:widowControl w:val="0"/>
              <w:autoSpaceDE w:val="0"/>
              <w:autoSpaceDN w:val="0"/>
              <w:adjustRightInd w:val="0"/>
              <w:rPr>
                <w:sz w:val="20"/>
                <w:szCs w:val="20"/>
                <w:lang w:val="uk-UA"/>
              </w:rPr>
            </w:pPr>
            <w:r w:rsidRPr="00AF6D71">
              <w:rPr>
                <w:sz w:val="20"/>
                <w:szCs w:val="20"/>
                <w:lang w:val="uk-UA"/>
              </w:rPr>
              <w:t xml:space="preserve">Операцію </w:t>
            </w:r>
            <w:r>
              <w:rPr>
                <w:sz w:val="20"/>
                <w:szCs w:val="20"/>
                <w:lang w:val="uk-UA"/>
              </w:rPr>
              <w:t>виконують</w:t>
            </w:r>
            <w:r w:rsidRPr="00AF6D71">
              <w:rPr>
                <w:sz w:val="20"/>
                <w:szCs w:val="20"/>
                <w:lang w:val="uk-UA"/>
              </w:rPr>
              <w:t xml:space="preserve"> прямим копіюванням у ванні з РР. По</w:t>
            </w:r>
            <w:r w:rsidRPr="00AF6D71">
              <w:rPr>
                <w:sz w:val="20"/>
                <w:szCs w:val="20"/>
                <w:lang w:val="uk-UA"/>
              </w:rPr>
              <w:t>м</w:t>
            </w:r>
            <w:r w:rsidRPr="00AF6D71">
              <w:rPr>
                <w:sz w:val="20"/>
                <w:szCs w:val="20"/>
                <w:lang w:val="uk-UA"/>
              </w:rPr>
              <w:t>пування РР через ЕІ використов</w:t>
            </w:r>
            <w:r w:rsidRPr="00AF6D71">
              <w:rPr>
                <w:sz w:val="20"/>
                <w:szCs w:val="20"/>
                <w:lang w:val="uk-UA"/>
              </w:rPr>
              <w:t>у</w:t>
            </w:r>
            <w:r w:rsidRPr="00AF6D71">
              <w:rPr>
                <w:sz w:val="20"/>
                <w:szCs w:val="20"/>
                <w:lang w:val="uk-UA"/>
              </w:rPr>
              <w:t>ється рідко. Для стабілізації о</w:t>
            </w:r>
            <w:r w:rsidRPr="00AF6D71">
              <w:rPr>
                <w:sz w:val="20"/>
                <w:szCs w:val="20"/>
                <w:lang w:val="uk-UA"/>
              </w:rPr>
              <w:t>б</w:t>
            </w:r>
            <w:r w:rsidRPr="00AF6D71">
              <w:rPr>
                <w:sz w:val="20"/>
                <w:szCs w:val="20"/>
                <w:lang w:val="uk-UA"/>
              </w:rPr>
              <w:t>робки ЕІ надають вібрацію</w:t>
            </w:r>
          </w:p>
        </w:tc>
        <w:tc>
          <w:tcPr>
            <w:tcW w:w="589" w:type="pct"/>
            <w:shd w:val="clear" w:color="auto" w:fill="auto"/>
            <w:vAlign w:val="center"/>
          </w:tcPr>
          <w:p w:rsidR="00731EBF" w:rsidRPr="00AF6D71" w:rsidRDefault="00731EBF" w:rsidP="005A744D">
            <w:pPr>
              <w:widowControl w:val="0"/>
              <w:autoSpaceDE w:val="0"/>
              <w:autoSpaceDN w:val="0"/>
              <w:adjustRightInd w:val="0"/>
              <w:jc w:val="center"/>
              <w:rPr>
                <w:sz w:val="20"/>
                <w:szCs w:val="20"/>
                <w:lang w:val="uk-UA"/>
              </w:rPr>
            </w:pPr>
            <w:r w:rsidRPr="00AF6D71">
              <w:rPr>
                <w:sz w:val="20"/>
                <w:szCs w:val="20"/>
                <w:lang w:val="uk-UA"/>
              </w:rPr>
              <w:t>Для пр</w:t>
            </w:r>
            <w:r w:rsidRPr="00AF6D71">
              <w:rPr>
                <w:sz w:val="20"/>
                <w:szCs w:val="20"/>
                <w:lang w:val="uk-UA"/>
              </w:rPr>
              <w:t>о</w:t>
            </w:r>
            <w:r w:rsidRPr="00AF6D71">
              <w:rPr>
                <w:sz w:val="20"/>
                <w:szCs w:val="20"/>
                <w:lang w:val="uk-UA"/>
              </w:rPr>
              <w:t>шивання каналів аеродин</w:t>
            </w:r>
            <w:r w:rsidRPr="00AF6D71">
              <w:rPr>
                <w:sz w:val="20"/>
                <w:szCs w:val="20"/>
                <w:lang w:val="uk-UA"/>
              </w:rPr>
              <w:t>а</w:t>
            </w:r>
            <w:r w:rsidRPr="00AF6D71">
              <w:rPr>
                <w:sz w:val="20"/>
                <w:szCs w:val="20"/>
                <w:lang w:val="uk-UA"/>
              </w:rPr>
              <w:t>мічного профілю</w:t>
            </w:r>
          </w:p>
        </w:tc>
      </w:tr>
    </w:tbl>
    <w:p w:rsidR="00731EBF" w:rsidRDefault="00731EBF" w:rsidP="00731EBF">
      <w:pPr>
        <w:widowControl w:val="0"/>
        <w:jc w:val="right"/>
        <w:rPr>
          <w:lang w:val="uk-UA"/>
        </w:rPr>
      </w:pPr>
    </w:p>
    <w:p w:rsidR="0045192A" w:rsidRDefault="0045192A" w:rsidP="00731EBF">
      <w:pPr>
        <w:widowControl w:val="0"/>
        <w:jc w:val="right"/>
        <w:rPr>
          <w:lang w:val="uk-UA"/>
        </w:rPr>
      </w:pPr>
    </w:p>
    <w:p w:rsidR="0045192A" w:rsidRDefault="0045192A" w:rsidP="00731EBF">
      <w:pPr>
        <w:widowControl w:val="0"/>
        <w:jc w:val="right"/>
        <w:rPr>
          <w:lang w:val="uk-UA"/>
        </w:rPr>
      </w:pPr>
    </w:p>
    <w:p w:rsidR="002D1EDB" w:rsidRPr="00687351" w:rsidRDefault="003A6EA4" w:rsidP="003A6EA4">
      <w:pPr>
        <w:framePr w:w="420" w:h="493" w:hSpace="181" w:wrap="around" w:vAnchor="page" w:hAnchor="page" w:x="710" w:y="6950" w:anchorLock="1"/>
        <w:jc w:val="center"/>
        <w:textDirection w:val="tbRl"/>
        <w:rPr>
          <w:sz w:val="22"/>
        </w:rPr>
      </w:pPr>
      <w:r>
        <w:rPr>
          <w:sz w:val="22"/>
        </w:rPr>
        <w:t>91</w:t>
      </w:r>
    </w:p>
    <w:p w:rsidR="0045192A" w:rsidRDefault="0045192A" w:rsidP="00731EBF">
      <w:pPr>
        <w:widowControl w:val="0"/>
        <w:jc w:val="right"/>
        <w:rPr>
          <w:lang w:val="uk-UA"/>
        </w:rPr>
      </w:pPr>
    </w:p>
    <w:p w:rsidR="0045192A" w:rsidRDefault="0045192A" w:rsidP="002D1EDB">
      <w:pPr>
        <w:widowControl w:val="0"/>
        <w:rPr>
          <w:lang w:val="uk-UA"/>
        </w:rPr>
      </w:pPr>
    </w:p>
    <w:p w:rsidR="006A3A98" w:rsidRDefault="006A3A98" w:rsidP="003A6EA4">
      <w:pPr>
        <w:framePr w:w="454" w:h="301" w:hSpace="181" w:wrap="around" w:vAnchor="page" w:hAnchor="page" w:x="10289" w:y="7430" w:anchorLock="1"/>
        <w:shd w:val="clear" w:color="auto" w:fill="FFFFFF" w:themeFill="background1"/>
      </w:pPr>
    </w:p>
    <w:p w:rsidR="0045192A" w:rsidRDefault="0045192A" w:rsidP="00731EBF">
      <w:pPr>
        <w:widowControl w:val="0"/>
        <w:jc w:val="right"/>
        <w:rPr>
          <w:lang w:val="uk-UA"/>
        </w:rPr>
      </w:pPr>
    </w:p>
    <w:p w:rsidR="00731EBF" w:rsidRPr="00215F1B" w:rsidRDefault="00731EBF" w:rsidP="00215F1B">
      <w:pPr>
        <w:widowControl w:val="0"/>
        <w:spacing w:after="120"/>
        <w:jc w:val="right"/>
        <w:rPr>
          <w:sz w:val="20"/>
          <w:lang w:val="uk-UA"/>
        </w:rPr>
      </w:pPr>
      <w:r w:rsidRPr="00215F1B">
        <w:rPr>
          <w:sz w:val="20"/>
          <w:lang w:val="uk-UA"/>
        </w:rPr>
        <w:lastRenderedPageBreak/>
        <w:t>Продовження табл. 1.13</w:t>
      </w:r>
    </w:p>
    <w:tbl>
      <w:tblPr>
        <w:tblW w:w="4919"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2"/>
        <w:gridCol w:w="1702"/>
        <w:gridCol w:w="2835"/>
        <w:gridCol w:w="3684"/>
        <w:gridCol w:w="622"/>
      </w:tblGrid>
      <w:tr w:rsidR="0051458B" w:rsidRPr="006D630F" w:rsidTr="00EE1A29">
        <w:trPr>
          <w:trHeight w:val="277"/>
        </w:trPr>
        <w:tc>
          <w:tcPr>
            <w:tcW w:w="439" w:type="pct"/>
            <w:vAlign w:val="center"/>
          </w:tcPr>
          <w:p w:rsidR="0051458B" w:rsidRPr="00AF6D71" w:rsidRDefault="0051458B" w:rsidP="005A744D">
            <w:pPr>
              <w:widowControl w:val="0"/>
              <w:autoSpaceDE w:val="0"/>
              <w:autoSpaceDN w:val="0"/>
              <w:adjustRightInd w:val="0"/>
              <w:jc w:val="center"/>
              <w:rPr>
                <w:sz w:val="20"/>
                <w:szCs w:val="20"/>
                <w:lang w:val="uk-UA"/>
              </w:rPr>
            </w:pPr>
            <w:r>
              <w:rPr>
                <w:sz w:val="20"/>
                <w:szCs w:val="20"/>
                <w:lang w:val="uk-UA"/>
              </w:rPr>
              <w:t>1</w:t>
            </w:r>
          </w:p>
        </w:tc>
        <w:tc>
          <w:tcPr>
            <w:tcW w:w="878" w:type="pct"/>
            <w:vAlign w:val="center"/>
          </w:tcPr>
          <w:p w:rsidR="0051458B" w:rsidRPr="00AF6D71" w:rsidRDefault="0051458B" w:rsidP="005A744D">
            <w:pPr>
              <w:widowControl w:val="0"/>
              <w:autoSpaceDE w:val="0"/>
              <w:autoSpaceDN w:val="0"/>
              <w:adjustRightInd w:val="0"/>
              <w:ind w:hanging="114"/>
              <w:jc w:val="center"/>
              <w:rPr>
                <w:sz w:val="20"/>
                <w:szCs w:val="20"/>
                <w:lang w:val="uk-UA"/>
              </w:rPr>
            </w:pPr>
            <w:r>
              <w:rPr>
                <w:sz w:val="20"/>
                <w:szCs w:val="20"/>
                <w:lang w:val="uk-UA"/>
              </w:rPr>
              <w:t>2</w:t>
            </w:r>
          </w:p>
        </w:tc>
        <w:tc>
          <w:tcPr>
            <w:tcW w:w="1462" w:type="pct"/>
            <w:vAlign w:val="center"/>
          </w:tcPr>
          <w:p w:rsidR="0051458B" w:rsidRPr="00AF6D71" w:rsidRDefault="0051458B" w:rsidP="005A744D">
            <w:pPr>
              <w:widowControl w:val="0"/>
              <w:autoSpaceDE w:val="0"/>
              <w:autoSpaceDN w:val="0"/>
              <w:adjustRightInd w:val="0"/>
              <w:jc w:val="center"/>
              <w:rPr>
                <w:sz w:val="20"/>
                <w:szCs w:val="20"/>
                <w:lang w:val="uk-UA"/>
              </w:rPr>
            </w:pPr>
            <w:r>
              <w:rPr>
                <w:sz w:val="20"/>
                <w:szCs w:val="20"/>
                <w:lang w:val="uk-UA"/>
              </w:rPr>
              <w:t>3</w:t>
            </w:r>
          </w:p>
        </w:tc>
        <w:tc>
          <w:tcPr>
            <w:tcW w:w="1900" w:type="pct"/>
            <w:vAlign w:val="center"/>
          </w:tcPr>
          <w:p w:rsidR="0051458B" w:rsidRPr="00240136" w:rsidRDefault="0051458B" w:rsidP="005A744D">
            <w:pPr>
              <w:widowControl w:val="0"/>
              <w:autoSpaceDE w:val="0"/>
              <w:autoSpaceDN w:val="0"/>
              <w:adjustRightInd w:val="0"/>
              <w:ind w:firstLine="34"/>
              <w:jc w:val="center"/>
              <w:rPr>
                <w:sz w:val="20"/>
                <w:szCs w:val="20"/>
                <w:lang w:val="uk-UA"/>
              </w:rPr>
            </w:pPr>
            <w:r>
              <w:rPr>
                <w:sz w:val="20"/>
                <w:szCs w:val="20"/>
                <w:lang w:val="uk-UA"/>
              </w:rPr>
              <w:t>4</w:t>
            </w:r>
          </w:p>
        </w:tc>
        <w:tc>
          <w:tcPr>
            <w:tcW w:w="321" w:type="pct"/>
            <w:shd w:val="clear" w:color="auto" w:fill="auto"/>
            <w:vAlign w:val="center"/>
          </w:tcPr>
          <w:p w:rsidR="0051458B" w:rsidRPr="006D630F" w:rsidRDefault="0051458B" w:rsidP="005A744D">
            <w:pPr>
              <w:widowControl w:val="0"/>
              <w:autoSpaceDE w:val="0"/>
              <w:autoSpaceDN w:val="0"/>
              <w:adjustRightInd w:val="0"/>
              <w:jc w:val="center"/>
              <w:rPr>
                <w:sz w:val="16"/>
                <w:szCs w:val="16"/>
                <w:lang w:val="uk-UA"/>
              </w:rPr>
            </w:pPr>
            <w:r>
              <w:rPr>
                <w:sz w:val="16"/>
                <w:szCs w:val="16"/>
                <w:lang w:val="uk-UA"/>
              </w:rPr>
              <w:t>5</w:t>
            </w:r>
          </w:p>
        </w:tc>
      </w:tr>
      <w:tr w:rsidR="00EE1A29" w:rsidRPr="00EE1A29" w:rsidTr="00EE1A29">
        <w:trPr>
          <w:trHeight w:val="277"/>
        </w:trPr>
        <w:tc>
          <w:tcPr>
            <w:tcW w:w="439" w:type="pct"/>
            <w:vMerge w:val="restart"/>
            <w:textDirection w:val="tbRl"/>
            <w:vAlign w:val="center"/>
          </w:tcPr>
          <w:p w:rsidR="00EE1A29" w:rsidRDefault="00EE1A29" w:rsidP="00EE1A29">
            <w:pPr>
              <w:widowControl w:val="0"/>
              <w:autoSpaceDE w:val="0"/>
              <w:autoSpaceDN w:val="0"/>
              <w:adjustRightInd w:val="0"/>
              <w:ind w:left="113" w:right="113"/>
              <w:jc w:val="center"/>
              <w:rPr>
                <w:sz w:val="20"/>
                <w:szCs w:val="20"/>
                <w:lang w:val="uk-UA"/>
              </w:rPr>
            </w:pPr>
            <w:r w:rsidRPr="00B65521">
              <w:rPr>
                <w:sz w:val="20"/>
                <w:szCs w:val="20"/>
                <w:lang w:val="uk-UA"/>
              </w:rPr>
              <w:t>Електро</w:t>
            </w:r>
            <w:r>
              <w:rPr>
                <w:sz w:val="20"/>
                <w:szCs w:val="20"/>
                <w:lang w:val="uk-UA"/>
              </w:rPr>
              <w:t>е</w:t>
            </w:r>
            <w:r w:rsidRPr="00B65521">
              <w:rPr>
                <w:sz w:val="20"/>
                <w:szCs w:val="20"/>
                <w:lang w:val="uk-UA"/>
              </w:rPr>
              <w:t>розійне об</w:t>
            </w:r>
            <w:r w:rsidRPr="00B65521">
              <w:rPr>
                <w:sz w:val="20"/>
                <w:szCs w:val="20"/>
              </w:rPr>
              <w:t>’</w:t>
            </w:r>
            <w:r w:rsidRPr="00B65521">
              <w:rPr>
                <w:sz w:val="20"/>
                <w:szCs w:val="20"/>
                <w:lang w:val="uk-UA"/>
              </w:rPr>
              <w:t>ємне копіюван</w:t>
            </w:r>
            <w:r>
              <w:rPr>
                <w:sz w:val="20"/>
                <w:szCs w:val="20"/>
                <w:lang w:val="uk-UA"/>
              </w:rPr>
              <w:t>н</w:t>
            </w:r>
            <w:r w:rsidRPr="00B65521">
              <w:rPr>
                <w:sz w:val="20"/>
                <w:szCs w:val="20"/>
                <w:lang w:val="uk-UA"/>
              </w:rPr>
              <w:t>я (ЕЕОК)</w:t>
            </w:r>
          </w:p>
        </w:tc>
        <w:tc>
          <w:tcPr>
            <w:tcW w:w="878" w:type="pct"/>
            <w:vAlign w:val="center"/>
          </w:tcPr>
          <w:p w:rsidR="00EE1A29" w:rsidRDefault="00EE1A29" w:rsidP="005A744D">
            <w:pPr>
              <w:widowControl w:val="0"/>
              <w:autoSpaceDE w:val="0"/>
              <w:autoSpaceDN w:val="0"/>
              <w:adjustRightInd w:val="0"/>
              <w:ind w:hanging="114"/>
              <w:jc w:val="center"/>
              <w:rPr>
                <w:sz w:val="20"/>
                <w:szCs w:val="20"/>
                <w:lang w:val="uk-UA"/>
              </w:rPr>
            </w:pPr>
            <w:r w:rsidRPr="00AF6D71">
              <w:rPr>
                <w:sz w:val="20"/>
                <w:szCs w:val="20"/>
                <w:lang w:val="uk-UA"/>
              </w:rPr>
              <w:object w:dxaOrig="2295" w:dyaOrig="2250">
                <v:shape id="_x0000_i1128" type="#_x0000_t75" style="width:69pt;height:67pt" o:ole="">
                  <v:imagedata r:id="rId133" o:title=""/>
                </v:shape>
                <o:OLEObject Type="Embed" ProgID="PBrush" ShapeID="_x0000_i1128" DrawAspect="Content" ObjectID="_1376848490" r:id="rId134"/>
              </w:object>
            </w:r>
          </w:p>
        </w:tc>
        <w:tc>
          <w:tcPr>
            <w:tcW w:w="1462" w:type="pct"/>
            <w:vAlign w:val="center"/>
          </w:tcPr>
          <w:p w:rsidR="00EE1A29" w:rsidRPr="00AF6D71" w:rsidRDefault="00EE1A29" w:rsidP="00EE1A29">
            <w:pPr>
              <w:widowControl w:val="0"/>
              <w:autoSpaceDE w:val="0"/>
              <w:autoSpaceDN w:val="0"/>
              <w:adjustRightInd w:val="0"/>
              <w:rPr>
                <w:sz w:val="20"/>
                <w:szCs w:val="20"/>
                <w:lang w:val="uk-UA"/>
              </w:rPr>
            </w:pPr>
            <w:r w:rsidRPr="00AF6D71">
              <w:rPr>
                <w:sz w:val="20"/>
                <w:szCs w:val="20"/>
                <w:lang w:val="uk-UA"/>
              </w:rPr>
              <w:t>Одноконтурна схема забезп</w:t>
            </w:r>
            <w:r w:rsidRPr="00AF6D71">
              <w:rPr>
                <w:sz w:val="20"/>
                <w:szCs w:val="20"/>
                <w:lang w:val="uk-UA"/>
              </w:rPr>
              <w:t>е</w:t>
            </w:r>
            <w:r>
              <w:rPr>
                <w:sz w:val="20"/>
                <w:szCs w:val="20"/>
                <w:lang w:val="uk-UA"/>
              </w:rPr>
              <w:t>ч</w:t>
            </w:r>
            <w:r w:rsidRPr="00AF6D71">
              <w:rPr>
                <w:sz w:val="20"/>
                <w:szCs w:val="20"/>
                <w:lang w:val="uk-UA"/>
              </w:rPr>
              <w:t>ує подачу ЕІ 2 зі швидкі</w:t>
            </w:r>
            <w:r>
              <w:rPr>
                <w:sz w:val="20"/>
                <w:szCs w:val="20"/>
                <w:lang w:val="uk-UA"/>
              </w:rPr>
              <w:t>с</w:t>
            </w:r>
            <w:r w:rsidRPr="00AF6D71">
              <w:rPr>
                <w:sz w:val="20"/>
                <w:szCs w:val="20"/>
                <w:lang w:val="uk-UA"/>
              </w:rPr>
              <w:t xml:space="preserve">тю </w:t>
            </w:r>
            <w:r w:rsidRPr="00AF6D71">
              <w:rPr>
                <w:i/>
                <w:sz w:val="20"/>
                <w:szCs w:val="20"/>
                <w:lang w:val="en-US"/>
              </w:rPr>
              <w:t>v</w:t>
            </w:r>
            <w:r w:rsidRPr="00AF6D71">
              <w:rPr>
                <w:sz w:val="20"/>
                <w:szCs w:val="20"/>
                <w:vertAlign w:val="subscript"/>
                <w:lang w:val="uk-UA"/>
              </w:rPr>
              <w:t>п.еі</w:t>
            </w:r>
            <w:r w:rsidRPr="00AF6D71">
              <w:rPr>
                <w:sz w:val="20"/>
                <w:szCs w:val="20"/>
                <w:lang w:val="uk-UA"/>
              </w:rPr>
              <w:t xml:space="preserve"> на заго</w:t>
            </w:r>
            <w:r>
              <w:rPr>
                <w:sz w:val="20"/>
                <w:szCs w:val="20"/>
                <w:lang w:val="uk-UA"/>
              </w:rPr>
              <w:t>т</w:t>
            </w:r>
            <w:r w:rsidRPr="00AF6D71">
              <w:rPr>
                <w:sz w:val="20"/>
                <w:szCs w:val="20"/>
                <w:lang w:val="uk-UA"/>
              </w:rPr>
              <w:t xml:space="preserve">овку </w:t>
            </w:r>
            <w:r w:rsidRPr="0045192A">
              <w:rPr>
                <w:i/>
                <w:sz w:val="20"/>
                <w:szCs w:val="20"/>
                <w:lang w:val="uk-UA"/>
              </w:rPr>
              <w:t>1</w:t>
            </w:r>
            <w:r w:rsidRPr="00AF6D71">
              <w:rPr>
                <w:sz w:val="20"/>
                <w:szCs w:val="20"/>
                <w:lang w:val="uk-UA"/>
              </w:rPr>
              <w:t>, вібрацію з часто</w:t>
            </w:r>
            <w:r>
              <w:rPr>
                <w:sz w:val="20"/>
                <w:szCs w:val="20"/>
                <w:lang w:val="uk-UA"/>
              </w:rPr>
              <w:t>т</w:t>
            </w:r>
            <w:r w:rsidRPr="00AF6D71">
              <w:rPr>
                <w:sz w:val="20"/>
                <w:szCs w:val="20"/>
                <w:lang w:val="uk-UA"/>
              </w:rPr>
              <w:t xml:space="preserve">ою </w:t>
            </w:r>
            <w:r w:rsidRPr="00AF6D71">
              <w:rPr>
                <w:i/>
                <w:sz w:val="20"/>
                <w:szCs w:val="20"/>
                <w:lang w:val="en-US"/>
              </w:rPr>
              <w:t>f</w:t>
            </w:r>
            <w:r w:rsidRPr="00AF6D71">
              <w:rPr>
                <w:sz w:val="20"/>
                <w:szCs w:val="20"/>
                <w:vertAlign w:val="subscript"/>
                <w:lang w:val="uk-UA"/>
              </w:rPr>
              <w:t>еі</w:t>
            </w:r>
            <w:r w:rsidRPr="00AF6D71">
              <w:rPr>
                <w:sz w:val="20"/>
                <w:szCs w:val="20"/>
                <w:lang w:val="uk-UA"/>
              </w:rPr>
              <w:t xml:space="preserve"> та осциля</w:t>
            </w:r>
            <w:r>
              <w:rPr>
                <w:sz w:val="20"/>
                <w:szCs w:val="20"/>
                <w:lang w:val="uk-UA"/>
              </w:rPr>
              <w:t>ц</w:t>
            </w:r>
            <w:r w:rsidRPr="00AF6D71">
              <w:rPr>
                <w:sz w:val="20"/>
                <w:szCs w:val="20"/>
                <w:lang w:val="uk-UA"/>
              </w:rPr>
              <w:t xml:space="preserve">ію з коловою швидкістю </w:t>
            </w:r>
            <w:r w:rsidRPr="00AF6D71">
              <w:rPr>
                <w:i/>
                <w:sz w:val="20"/>
                <w:szCs w:val="20"/>
                <w:lang w:val="en-US"/>
              </w:rPr>
              <w:t>v</w:t>
            </w:r>
            <w:r w:rsidRPr="00AF6D71">
              <w:rPr>
                <w:sz w:val="20"/>
                <w:szCs w:val="20"/>
                <w:vertAlign w:val="subscript"/>
                <w:lang w:val="uk-UA"/>
              </w:rPr>
              <w:t>о.еі</w:t>
            </w:r>
          </w:p>
        </w:tc>
        <w:tc>
          <w:tcPr>
            <w:tcW w:w="1900" w:type="pct"/>
            <w:vAlign w:val="center"/>
          </w:tcPr>
          <w:p w:rsidR="00EE1A29" w:rsidRPr="00AF6D71" w:rsidRDefault="00EE1A29" w:rsidP="00EE1A29">
            <w:pPr>
              <w:widowControl w:val="0"/>
              <w:autoSpaceDE w:val="0"/>
              <w:autoSpaceDN w:val="0"/>
              <w:adjustRightInd w:val="0"/>
              <w:rPr>
                <w:sz w:val="20"/>
                <w:szCs w:val="20"/>
                <w:lang w:val="uk-UA"/>
              </w:rPr>
            </w:pPr>
            <w:r w:rsidRPr="00AF6D71">
              <w:rPr>
                <w:sz w:val="20"/>
                <w:szCs w:val="20"/>
                <w:lang w:val="uk-UA"/>
              </w:rPr>
              <w:t xml:space="preserve">Обробку </w:t>
            </w:r>
            <w:r>
              <w:rPr>
                <w:sz w:val="20"/>
                <w:szCs w:val="20"/>
                <w:lang w:val="uk-UA"/>
              </w:rPr>
              <w:t xml:space="preserve">виконують </w:t>
            </w:r>
            <w:r w:rsidRPr="00AF6D71">
              <w:rPr>
                <w:sz w:val="20"/>
                <w:szCs w:val="20"/>
                <w:lang w:val="uk-UA"/>
              </w:rPr>
              <w:t>прямим копіюва</w:t>
            </w:r>
            <w:r w:rsidRPr="00AF6D71">
              <w:rPr>
                <w:sz w:val="20"/>
                <w:szCs w:val="20"/>
                <w:lang w:val="uk-UA"/>
              </w:rPr>
              <w:t>н</w:t>
            </w:r>
            <w:r w:rsidRPr="00AF6D71">
              <w:rPr>
                <w:sz w:val="20"/>
                <w:szCs w:val="20"/>
                <w:lang w:val="uk-UA"/>
              </w:rPr>
              <w:t>ням у ванні з РР з  помпуванням або без помпування її через канали 3 у ЕІ. Для стабілізації обробки ви</w:t>
            </w:r>
            <w:r>
              <w:rPr>
                <w:sz w:val="20"/>
                <w:szCs w:val="20"/>
                <w:lang w:val="uk-UA"/>
              </w:rPr>
              <w:t>користовують вібраці</w:t>
            </w:r>
            <w:r w:rsidRPr="00AF6D71">
              <w:rPr>
                <w:sz w:val="20"/>
                <w:szCs w:val="20"/>
                <w:lang w:val="uk-UA"/>
              </w:rPr>
              <w:t>ю ЕІ, а для підвищення точно</w:t>
            </w:r>
            <w:r>
              <w:rPr>
                <w:sz w:val="20"/>
                <w:szCs w:val="20"/>
                <w:lang w:val="uk-UA"/>
              </w:rPr>
              <w:t xml:space="preserve">сті обробки </w:t>
            </w:r>
            <w:r w:rsidRPr="00AF6D71">
              <w:rPr>
                <w:sz w:val="20"/>
                <w:szCs w:val="20"/>
                <w:lang w:val="uk-UA"/>
              </w:rPr>
              <w:t>осциляцію</w:t>
            </w:r>
          </w:p>
        </w:tc>
        <w:tc>
          <w:tcPr>
            <w:tcW w:w="321" w:type="pct"/>
            <w:vMerge w:val="restart"/>
            <w:shd w:val="clear" w:color="auto" w:fill="auto"/>
            <w:textDirection w:val="tbRl"/>
            <w:vAlign w:val="center"/>
          </w:tcPr>
          <w:p w:rsidR="00EE1A29" w:rsidRPr="00AF6D71" w:rsidRDefault="00EE1A29" w:rsidP="00EE1A29">
            <w:pPr>
              <w:widowControl w:val="0"/>
              <w:autoSpaceDE w:val="0"/>
              <w:autoSpaceDN w:val="0"/>
              <w:adjustRightInd w:val="0"/>
              <w:ind w:left="113" w:right="113"/>
              <w:jc w:val="center"/>
              <w:rPr>
                <w:sz w:val="20"/>
                <w:szCs w:val="20"/>
                <w:lang w:val="uk-UA"/>
              </w:rPr>
            </w:pPr>
            <w:r w:rsidRPr="00AF6D71">
              <w:rPr>
                <w:sz w:val="20"/>
                <w:szCs w:val="20"/>
                <w:lang w:val="uk-UA"/>
              </w:rPr>
              <w:t>Для обробки робочих порожнин кувальних штампів та прес</w:t>
            </w:r>
            <w:r>
              <w:rPr>
                <w:sz w:val="20"/>
                <w:szCs w:val="20"/>
                <w:lang w:val="uk-UA"/>
              </w:rPr>
              <w:t>-</w:t>
            </w:r>
            <w:r w:rsidRPr="00AF6D71">
              <w:rPr>
                <w:sz w:val="20"/>
                <w:szCs w:val="20"/>
                <w:lang w:val="uk-UA"/>
              </w:rPr>
              <w:t>форм</w:t>
            </w:r>
          </w:p>
        </w:tc>
      </w:tr>
      <w:tr w:rsidR="00EE1A29" w:rsidRPr="00E54679" w:rsidTr="00EE1A29">
        <w:trPr>
          <w:trHeight w:val="277"/>
        </w:trPr>
        <w:tc>
          <w:tcPr>
            <w:tcW w:w="439" w:type="pct"/>
            <w:vMerge/>
            <w:vAlign w:val="center"/>
          </w:tcPr>
          <w:p w:rsidR="00EE1A29" w:rsidRPr="00B65521" w:rsidRDefault="00EE1A29" w:rsidP="005A744D">
            <w:pPr>
              <w:widowControl w:val="0"/>
              <w:autoSpaceDE w:val="0"/>
              <w:autoSpaceDN w:val="0"/>
              <w:adjustRightInd w:val="0"/>
              <w:jc w:val="center"/>
              <w:rPr>
                <w:sz w:val="20"/>
                <w:szCs w:val="20"/>
                <w:lang w:val="uk-UA"/>
              </w:rPr>
            </w:pPr>
          </w:p>
        </w:tc>
        <w:tc>
          <w:tcPr>
            <w:tcW w:w="878" w:type="pct"/>
            <w:vAlign w:val="center"/>
          </w:tcPr>
          <w:p w:rsidR="00EE1A29" w:rsidRDefault="00EE1A29" w:rsidP="005A744D">
            <w:pPr>
              <w:widowControl w:val="0"/>
              <w:autoSpaceDE w:val="0"/>
              <w:autoSpaceDN w:val="0"/>
              <w:adjustRightInd w:val="0"/>
              <w:ind w:hanging="114"/>
              <w:jc w:val="center"/>
              <w:rPr>
                <w:sz w:val="20"/>
                <w:szCs w:val="20"/>
                <w:lang w:val="uk-UA"/>
              </w:rPr>
            </w:pPr>
            <w:r w:rsidRPr="00B65521">
              <w:rPr>
                <w:sz w:val="20"/>
                <w:szCs w:val="20"/>
                <w:lang w:val="uk-UA"/>
              </w:rPr>
              <w:object w:dxaOrig="2355" w:dyaOrig="2625">
                <v:shape id="_x0000_i1129" type="#_x0000_t75" style="width:71.5pt;height:80pt" o:ole="">
                  <v:imagedata r:id="rId135" o:title=""/>
                </v:shape>
                <o:OLEObject Type="Embed" ProgID="PBrush" ShapeID="_x0000_i1129" DrawAspect="Content" ObjectID="_1376848491" r:id="rId136"/>
              </w:object>
            </w:r>
          </w:p>
        </w:tc>
        <w:tc>
          <w:tcPr>
            <w:tcW w:w="1462" w:type="pct"/>
            <w:vAlign w:val="center"/>
          </w:tcPr>
          <w:p w:rsidR="00EE1A29" w:rsidRPr="00B65521" w:rsidRDefault="00EE1A29" w:rsidP="00EE1A29">
            <w:pPr>
              <w:widowControl w:val="0"/>
              <w:autoSpaceDE w:val="0"/>
              <w:autoSpaceDN w:val="0"/>
              <w:adjustRightInd w:val="0"/>
              <w:rPr>
                <w:sz w:val="20"/>
                <w:szCs w:val="20"/>
                <w:lang w:val="uk-UA"/>
              </w:rPr>
            </w:pPr>
            <w:r w:rsidRPr="00B65521">
              <w:rPr>
                <w:sz w:val="20"/>
                <w:szCs w:val="20"/>
                <w:lang w:val="uk-UA"/>
              </w:rPr>
              <w:t>Багато</w:t>
            </w:r>
            <w:r>
              <w:rPr>
                <w:sz w:val="20"/>
                <w:szCs w:val="20"/>
                <w:lang w:val="uk-UA"/>
              </w:rPr>
              <w:t>к</w:t>
            </w:r>
            <w:r w:rsidRPr="00B65521">
              <w:rPr>
                <w:sz w:val="20"/>
                <w:szCs w:val="20"/>
                <w:lang w:val="uk-UA"/>
              </w:rPr>
              <w:t xml:space="preserve">онтурна схема з одним регулятором подачі. </w:t>
            </w:r>
            <w:r>
              <w:rPr>
                <w:sz w:val="20"/>
                <w:szCs w:val="20"/>
                <w:lang w:val="uk-UA"/>
              </w:rPr>
              <w:t>У</w:t>
            </w:r>
            <w:r w:rsidRPr="00B65521">
              <w:rPr>
                <w:sz w:val="20"/>
                <w:szCs w:val="20"/>
                <w:lang w:val="uk-UA"/>
              </w:rPr>
              <w:t>сі рухи аналогі</w:t>
            </w:r>
            <w:r>
              <w:rPr>
                <w:sz w:val="20"/>
                <w:szCs w:val="20"/>
                <w:lang w:val="uk-UA"/>
              </w:rPr>
              <w:t>ч</w:t>
            </w:r>
            <w:r w:rsidRPr="00B65521">
              <w:rPr>
                <w:sz w:val="20"/>
                <w:szCs w:val="20"/>
                <w:lang w:val="uk-UA"/>
              </w:rPr>
              <w:t xml:space="preserve">ні одноконтурній схемі. Заготовка </w:t>
            </w:r>
            <w:r w:rsidRPr="0045192A">
              <w:rPr>
                <w:i/>
                <w:sz w:val="20"/>
                <w:szCs w:val="20"/>
                <w:lang w:val="uk-UA"/>
              </w:rPr>
              <w:t>1</w:t>
            </w:r>
            <w:r w:rsidRPr="00B65521">
              <w:rPr>
                <w:sz w:val="20"/>
                <w:szCs w:val="20"/>
                <w:lang w:val="uk-UA"/>
              </w:rPr>
              <w:t xml:space="preserve"> нерухома</w:t>
            </w:r>
          </w:p>
        </w:tc>
        <w:tc>
          <w:tcPr>
            <w:tcW w:w="1900" w:type="pct"/>
            <w:vAlign w:val="center"/>
          </w:tcPr>
          <w:p w:rsidR="00EE1A29" w:rsidRPr="00215F1B" w:rsidRDefault="00EE1A29" w:rsidP="00EE1A29">
            <w:pPr>
              <w:widowControl w:val="0"/>
              <w:autoSpaceDE w:val="0"/>
              <w:autoSpaceDN w:val="0"/>
              <w:adjustRightInd w:val="0"/>
              <w:rPr>
                <w:spacing w:val="-2"/>
                <w:sz w:val="20"/>
                <w:szCs w:val="20"/>
                <w:lang w:val="uk-UA"/>
              </w:rPr>
            </w:pPr>
            <w:r w:rsidRPr="00215F1B">
              <w:rPr>
                <w:spacing w:val="-2"/>
                <w:sz w:val="20"/>
                <w:szCs w:val="20"/>
                <w:lang w:val="uk-UA"/>
              </w:rPr>
              <w:t>Блок ЕІ 2, 6 складається із секцій, із</w:t>
            </w:r>
            <w:r w:rsidRPr="00215F1B">
              <w:rPr>
                <w:spacing w:val="-2"/>
                <w:sz w:val="20"/>
                <w:szCs w:val="20"/>
                <w:lang w:val="uk-UA"/>
              </w:rPr>
              <w:t>о</w:t>
            </w:r>
            <w:r w:rsidRPr="00215F1B">
              <w:rPr>
                <w:spacing w:val="-2"/>
                <w:sz w:val="20"/>
                <w:szCs w:val="20"/>
                <w:lang w:val="uk-UA"/>
              </w:rPr>
              <w:t>льованих прокладкою 4. Обробку здій</w:t>
            </w:r>
            <w:r w:rsidRPr="00215F1B">
              <w:rPr>
                <w:spacing w:val="-2"/>
                <w:sz w:val="20"/>
                <w:szCs w:val="20"/>
                <w:lang w:val="uk-UA"/>
              </w:rPr>
              <w:t>с</w:t>
            </w:r>
            <w:r w:rsidRPr="00215F1B">
              <w:rPr>
                <w:spacing w:val="-2"/>
                <w:sz w:val="20"/>
                <w:szCs w:val="20"/>
                <w:lang w:val="uk-UA"/>
              </w:rPr>
              <w:t>нюють від одного або декількох ГІ. Оп</w:t>
            </w:r>
            <w:r w:rsidRPr="00215F1B">
              <w:rPr>
                <w:spacing w:val="-2"/>
                <w:sz w:val="20"/>
                <w:szCs w:val="20"/>
                <w:lang w:val="uk-UA"/>
              </w:rPr>
              <w:t>е</w:t>
            </w:r>
            <w:r w:rsidRPr="00215F1B">
              <w:rPr>
                <w:spacing w:val="-2"/>
                <w:sz w:val="20"/>
                <w:szCs w:val="20"/>
                <w:lang w:val="uk-UA"/>
              </w:rPr>
              <w:t>рація виконується з зануренням електр</w:t>
            </w:r>
            <w:r w:rsidRPr="00215F1B">
              <w:rPr>
                <w:spacing w:val="-2"/>
                <w:sz w:val="20"/>
                <w:szCs w:val="20"/>
                <w:lang w:val="uk-UA"/>
              </w:rPr>
              <w:t>о</w:t>
            </w:r>
            <w:r w:rsidRPr="00215F1B">
              <w:rPr>
                <w:spacing w:val="-2"/>
                <w:sz w:val="20"/>
                <w:szCs w:val="20"/>
                <w:lang w:val="uk-UA"/>
              </w:rPr>
              <w:t>дів у РР та помпуванням її через канали 3 та 5. Для стабілізації обробки викори</w:t>
            </w:r>
            <w:r w:rsidRPr="00215F1B">
              <w:rPr>
                <w:spacing w:val="-2"/>
                <w:sz w:val="20"/>
                <w:szCs w:val="20"/>
                <w:lang w:val="uk-UA"/>
              </w:rPr>
              <w:t>с</w:t>
            </w:r>
            <w:r w:rsidRPr="00215F1B">
              <w:rPr>
                <w:spacing w:val="-2"/>
                <w:sz w:val="20"/>
                <w:szCs w:val="20"/>
                <w:lang w:val="uk-UA"/>
              </w:rPr>
              <w:t xml:space="preserve">товують  вібрацію ЕІ з частотою </w:t>
            </w:r>
            <w:r w:rsidRPr="00215F1B">
              <w:rPr>
                <w:i/>
                <w:spacing w:val="-2"/>
                <w:sz w:val="20"/>
                <w:szCs w:val="20"/>
                <w:lang w:val="en-US"/>
              </w:rPr>
              <w:t>f</w:t>
            </w:r>
            <w:r w:rsidRPr="00215F1B">
              <w:rPr>
                <w:spacing w:val="-2"/>
                <w:sz w:val="20"/>
                <w:szCs w:val="20"/>
                <w:vertAlign w:val="subscript"/>
                <w:lang w:val="uk-UA"/>
              </w:rPr>
              <w:t>еі</w:t>
            </w:r>
            <w:r w:rsidRPr="00215F1B">
              <w:rPr>
                <w:spacing w:val="-2"/>
                <w:sz w:val="20"/>
                <w:szCs w:val="20"/>
                <w:lang w:val="uk-UA"/>
              </w:rPr>
              <w:t>, а для підвищення точності обробки – осцил</w:t>
            </w:r>
            <w:r w:rsidRPr="00215F1B">
              <w:rPr>
                <w:spacing w:val="-2"/>
                <w:sz w:val="20"/>
                <w:szCs w:val="20"/>
                <w:lang w:val="uk-UA"/>
              </w:rPr>
              <w:t>я</w:t>
            </w:r>
            <w:r w:rsidRPr="00215F1B">
              <w:rPr>
                <w:spacing w:val="-2"/>
                <w:sz w:val="20"/>
                <w:szCs w:val="20"/>
                <w:lang w:val="uk-UA"/>
              </w:rPr>
              <w:t xml:space="preserve">цію з коловою швидкістю </w:t>
            </w:r>
            <w:r w:rsidRPr="00215F1B">
              <w:rPr>
                <w:i/>
                <w:spacing w:val="-2"/>
                <w:sz w:val="20"/>
                <w:szCs w:val="20"/>
                <w:lang w:val="en-US"/>
              </w:rPr>
              <w:t>v</w:t>
            </w:r>
            <w:r w:rsidRPr="00215F1B">
              <w:rPr>
                <w:spacing w:val="-2"/>
                <w:sz w:val="20"/>
                <w:szCs w:val="20"/>
                <w:vertAlign w:val="subscript"/>
                <w:lang w:val="uk-UA"/>
              </w:rPr>
              <w:t>о.еі</w:t>
            </w:r>
          </w:p>
        </w:tc>
        <w:tc>
          <w:tcPr>
            <w:tcW w:w="321" w:type="pct"/>
            <w:vMerge/>
            <w:shd w:val="clear" w:color="auto" w:fill="auto"/>
            <w:vAlign w:val="center"/>
          </w:tcPr>
          <w:p w:rsidR="00EE1A29" w:rsidRDefault="00EE1A29" w:rsidP="005A744D">
            <w:pPr>
              <w:widowControl w:val="0"/>
              <w:autoSpaceDE w:val="0"/>
              <w:autoSpaceDN w:val="0"/>
              <w:adjustRightInd w:val="0"/>
              <w:jc w:val="center"/>
              <w:rPr>
                <w:sz w:val="16"/>
                <w:szCs w:val="16"/>
                <w:lang w:val="uk-UA"/>
              </w:rPr>
            </w:pPr>
          </w:p>
        </w:tc>
      </w:tr>
      <w:tr w:rsidR="00EE1A29" w:rsidRPr="00E54679" w:rsidTr="00EE1A29">
        <w:trPr>
          <w:trHeight w:val="277"/>
        </w:trPr>
        <w:tc>
          <w:tcPr>
            <w:tcW w:w="439" w:type="pct"/>
            <w:vMerge/>
            <w:vAlign w:val="center"/>
          </w:tcPr>
          <w:p w:rsidR="00EE1A29" w:rsidRPr="00B65521" w:rsidRDefault="00EE1A29" w:rsidP="005A744D">
            <w:pPr>
              <w:widowControl w:val="0"/>
              <w:autoSpaceDE w:val="0"/>
              <w:autoSpaceDN w:val="0"/>
              <w:adjustRightInd w:val="0"/>
              <w:jc w:val="center"/>
              <w:rPr>
                <w:sz w:val="20"/>
                <w:szCs w:val="20"/>
                <w:lang w:val="uk-UA"/>
              </w:rPr>
            </w:pPr>
          </w:p>
        </w:tc>
        <w:tc>
          <w:tcPr>
            <w:tcW w:w="878" w:type="pct"/>
            <w:vAlign w:val="center"/>
          </w:tcPr>
          <w:p w:rsidR="00EE1A29" w:rsidRPr="00B65521" w:rsidRDefault="00EE1A29" w:rsidP="005A744D">
            <w:pPr>
              <w:widowControl w:val="0"/>
              <w:autoSpaceDE w:val="0"/>
              <w:autoSpaceDN w:val="0"/>
              <w:adjustRightInd w:val="0"/>
              <w:ind w:hanging="114"/>
              <w:jc w:val="center"/>
              <w:rPr>
                <w:sz w:val="20"/>
                <w:szCs w:val="20"/>
                <w:lang w:val="uk-UA"/>
              </w:rPr>
            </w:pPr>
            <w:r w:rsidRPr="00B65521">
              <w:rPr>
                <w:sz w:val="20"/>
                <w:szCs w:val="20"/>
                <w:lang w:val="uk-UA"/>
              </w:rPr>
              <w:object w:dxaOrig="2235" w:dyaOrig="2250">
                <v:shape id="_x0000_i1130" type="#_x0000_t75" style="width:64pt;height:64pt" o:ole="">
                  <v:imagedata r:id="rId137" o:title=""/>
                </v:shape>
                <o:OLEObject Type="Embed" ProgID="PBrush" ShapeID="_x0000_i1130" DrawAspect="Content" ObjectID="_1376848492" r:id="rId138"/>
              </w:object>
            </w:r>
          </w:p>
        </w:tc>
        <w:tc>
          <w:tcPr>
            <w:tcW w:w="1462" w:type="pct"/>
            <w:vAlign w:val="center"/>
          </w:tcPr>
          <w:p w:rsidR="00EE1A29" w:rsidRPr="00B65521" w:rsidRDefault="00EE1A29" w:rsidP="00EE1A29">
            <w:pPr>
              <w:widowControl w:val="0"/>
              <w:autoSpaceDE w:val="0"/>
              <w:autoSpaceDN w:val="0"/>
              <w:adjustRightInd w:val="0"/>
              <w:rPr>
                <w:sz w:val="20"/>
                <w:szCs w:val="20"/>
                <w:lang w:val="uk-UA"/>
              </w:rPr>
            </w:pPr>
            <w:r w:rsidRPr="00B65521">
              <w:rPr>
                <w:sz w:val="20"/>
                <w:szCs w:val="20"/>
                <w:lang w:val="uk-UA"/>
              </w:rPr>
              <w:t>Схема реалізує</w:t>
            </w:r>
            <w:r>
              <w:rPr>
                <w:sz w:val="20"/>
                <w:szCs w:val="20"/>
                <w:lang w:val="uk-UA"/>
              </w:rPr>
              <w:t>т</w:t>
            </w:r>
            <w:r w:rsidRPr="00B65521">
              <w:rPr>
                <w:sz w:val="20"/>
                <w:szCs w:val="20"/>
                <w:lang w:val="uk-UA"/>
              </w:rPr>
              <w:t>ься на баг</w:t>
            </w:r>
            <w:r w:rsidRPr="00B65521">
              <w:rPr>
                <w:sz w:val="20"/>
                <w:szCs w:val="20"/>
                <w:lang w:val="uk-UA"/>
              </w:rPr>
              <w:t>а</w:t>
            </w:r>
            <w:r w:rsidRPr="00B65521">
              <w:rPr>
                <w:sz w:val="20"/>
                <w:szCs w:val="20"/>
                <w:lang w:val="uk-UA"/>
              </w:rPr>
              <w:t xml:space="preserve">тошпиндельних  верстатах з автономними регуляторами подачі ЕІ 2 та 3 у напрямку до заготовки 1 зі швидкостями </w:t>
            </w:r>
            <w:r w:rsidRPr="00B65521">
              <w:rPr>
                <w:i/>
                <w:sz w:val="20"/>
                <w:szCs w:val="20"/>
                <w:lang w:val="en-US"/>
              </w:rPr>
              <w:t>v</w:t>
            </w:r>
            <w:r w:rsidRPr="00B65521">
              <w:rPr>
                <w:sz w:val="20"/>
                <w:szCs w:val="20"/>
                <w:vertAlign w:val="subscript"/>
                <w:lang w:val="uk-UA"/>
              </w:rPr>
              <w:t>п.еі 1</w:t>
            </w:r>
            <w:r>
              <w:rPr>
                <w:sz w:val="20"/>
                <w:szCs w:val="20"/>
                <w:lang w:val="uk-UA"/>
              </w:rPr>
              <w:t xml:space="preserve"> і</w:t>
            </w:r>
            <w:r w:rsidRPr="00B65521">
              <w:rPr>
                <w:sz w:val="20"/>
                <w:szCs w:val="20"/>
                <w:lang w:val="uk-UA"/>
              </w:rPr>
              <w:t xml:space="preserve"> </w:t>
            </w:r>
            <w:r w:rsidRPr="00B65521">
              <w:rPr>
                <w:i/>
                <w:sz w:val="20"/>
                <w:szCs w:val="20"/>
                <w:lang w:val="en-US"/>
              </w:rPr>
              <w:t>v</w:t>
            </w:r>
            <w:r w:rsidRPr="00B65521">
              <w:rPr>
                <w:sz w:val="20"/>
                <w:szCs w:val="20"/>
                <w:vertAlign w:val="subscript"/>
                <w:lang w:val="uk-UA"/>
              </w:rPr>
              <w:t>п.еі 2</w:t>
            </w:r>
            <w:r w:rsidRPr="00B65521">
              <w:rPr>
                <w:sz w:val="20"/>
                <w:szCs w:val="20"/>
                <w:lang w:val="uk-UA"/>
              </w:rPr>
              <w:t xml:space="preserve"> </w:t>
            </w:r>
            <w:r>
              <w:rPr>
                <w:sz w:val="20"/>
                <w:szCs w:val="20"/>
                <w:lang w:val="uk-UA"/>
              </w:rPr>
              <w:t>і</w:t>
            </w:r>
            <w:r w:rsidRPr="00B65521">
              <w:rPr>
                <w:sz w:val="20"/>
                <w:szCs w:val="20"/>
                <w:lang w:val="uk-UA"/>
              </w:rPr>
              <w:t xml:space="preserve"> вібраціями з ча</w:t>
            </w:r>
            <w:r w:rsidRPr="00B65521">
              <w:rPr>
                <w:sz w:val="20"/>
                <w:szCs w:val="20"/>
                <w:lang w:val="uk-UA"/>
              </w:rPr>
              <w:t>с</w:t>
            </w:r>
            <w:r w:rsidRPr="00B65521">
              <w:rPr>
                <w:sz w:val="20"/>
                <w:szCs w:val="20"/>
                <w:lang w:val="uk-UA"/>
              </w:rPr>
              <w:t xml:space="preserve">тотою </w:t>
            </w:r>
            <w:r w:rsidRPr="00B65521">
              <w:rPr>
                <w:i/>
                <w:sz w:val="20"/>
                <w:szCs w:val="20"/>
                <w:lang w:val="en-US"/>
              </w:rPr>
              <w:t>f</w:t>
            </w:r>
            <w:r w:rsidRPr="00B65521">
              <w:rPr>
                <w:sz w:val="20"/>
                <w:szCs w:val="20"/>
                <w:vertAlign w:val="subscript"/>
                <w:lang w:val="uk-UA"/>
              </w:rPr>
              <w:t>еі 1</w:t>
            </w:r>
            <w:r w:rsidRPr="00B65521">
              <w:rPr>
                <w:sz w:val="20"/>
                <w:szCs w:val="20"/>
                <w:lang w:val="uk-UA"/>
              </w:rPr>
              <w:t xml:space="preserve"> </w:t>
            </w:r>
            <w:r>
              <w:rPr>
                <w:sz w:val="20"/>
                <w:szCs w:val="20"/>
                <w:lang w:val="uk-UA"/>
              </w:rPr>
              <w:t>і</w:t>
            </w:r>
            <w:r w:rsidRPr="00B65521">
              <w:rPr>
                <w:sz w:val="20"/>
                <w:szCs w:val="20"/>
                <w:lang w:val="uk-UA"/>
              </w:rPr>
              <w:t xml:space="preserve"> </w:t>
            </w:r>
            <w:r w:rsidRPr="00B65521">
              <w:rPr>
                <w:i/>
                <w:sz w:val="20"/>
                <w:szCs w:val="20"/>
                <w:lang w:val="en-US"/>
              </w:rPr>
              <w:t>f</w:t>
            </w:r>
            <w:r w:rsidRPr="00B65521">
              <w:rPr>
                <w:sz w:val="20"/>
                <w:szCs w:val="20"/>
                <w:vertAlign w:val="subscript"/>
                <w:lang w:val="uk-UA"/>
              </w:rPr>
              <w:t>еі 2</w:t>
            </w:r>
          </w:p>
        </w:tc>
        <w:tc>
          <w:tcPr>
            <w:tcW w:w="1900" w:type="pct"/>
            <w:vAlign w:val="center"/>
          </w:tcPr>
          <w:p w:rsidR="00EE1A29" w:rsidRPr="00B65521" w:rsidRDefault="00EE1A29" w:rsidP="00EE1A29">
            <w:pPr>
              <w:widowControl w:val="0"/>
              <w:autoSpaceDE w:val="0"/>
              <w:autoSpaceDN w:val="0"/>
              <w:adjustRightInd w:val="0"/>
              <w:rPr>
                <w:sz w:val="20"/>
                <w:szCs w:val="20"/>
                <w:lang w:val="uk-UA"/>
              </w:rPr>
            </w:pPr>
            <w:r w:rsidRPr="00B65521">
              <w:rPr>
                <w:sz w:val="20"/>
                <w:szCs w:val="20"/>
                <w:lang w:val="uk-UA"/>
              </w:rPr>
              <w:t>ЕІ 2 та 3 працюють від автономних г</w:t>
            </w:r>
            <w:r w:rsidRPr="00B65521">
              <w:rPr>
                <w:sz w:val="20"/>
                <w:szCs w:val="20"/>
                <w:lang w:val="uk-UA"/>
              </w:rPr>
              <w:t>е</w:t>
            </w:r>
            <w:r w:rsidRPr="00B65521">
              <w:rPr>
                <w:sz w:val="20"/>
                <w:szCs w:val="20"/>
                <w:lang w:val="uk-UA"/>
              </w:rPr>
              <w:t>нераторів імпульсів. Інше те саме, що й для багатоконтурної  схеми, але з авт</w:t>
            </w:r>
            <w:r w:rsidRPr="00B65521">
              <w:rPr>
                <w:sz w:val="20"/>
                <w:szCs w:val="20"/>
                <w:lang w:val="uk-UA"/>
              </w:rPr>
              <w:t>о</w:t>
            </w:r>
            <w:r w:rsidRPr="00B65521">
              <w:rPr>
                <w:sz w:val="20"/>
                <w:szCs w:val="20"/>
                <w:lang w:val="uk-UA"/>
              </w:rPr>
              <w:t>номним настроюванням частоти вібр</w:t>
            </w:r>
            <w:r w:rsidRPr="00B65521">
              <w:rPr>
                <w:sz w:val="20"/>
                <w:szCs w:val="20"/>
                <w:lang w:val="uk-UA"/>
              </w:rPr>
              <w:t>а</w:t>
            </w:r>
            <w:r w:rsidRPr="00B65521">
              <w:rPr>
                <w:sz w:val="20"/>
                <w:szCs w:val="20"/>
                <w:lang w:val="uk-UA"/>
              </w:rPr>
              <w:t xml:space="preserve">ції </w:t>
            </w:r>
            <w:r w:rsidRPr="00B65521">
              <w:rPr>
                <w:i/>
                <w:sz w:val="20"/>
                <w:szCs w:val="20"/>
                <w:lang w:val="en-US"/>
              </w:rPr>
              <w:t>f</w:t>
            </w:r>
            <w:r w:rsidRPr="00B65521">
              <w:rPr>
                <w:sz w:val="20"/>
                <w:szCs w:val="20"/>
                <w:vertAlign w:val="subscript"/>
                <w:lang w:val="uk-UA"/>
              </w:rPr>
              <w:t>еі 1</w:t>
            </w:r>
            <w:r w:rsidRPr="00B65521">
              <w:rPr>
                <w:sz w:val="20"/>
                <w:szCs w:val="20"/>
                <w:lang w:val="uk-UA"/>
              </w:rPr>
              <w:t xml:space="preserve"> і </w:t>
            </w:r>
            <w:r w:rsidRPr="00B65521">
              <w:rPr>
                <w:i/>
                <w:sz w:val="20"/>
                <w:szCs w:val="20"/>
                <w:lang w:val="en-US"/>
              </w:rPr>
              <w:t>f</w:t>
            </w:r>
            <w:r w:rsidRPr="00B65521">
              <w:rPr>
                <w:sz w:val="20"/>
                <w:szCs w:val="20"/>
                <w:vertAlign w:val="subscript"/>
                <w:lang w:val="uk-UA"/>
              </w:rPr>
              <w:t>еі 2</w:t>
            </w:r>
            <w:r w:rsidRPr="00B65521">
              <w:rPr>
                <w:sz w:val="20"/>
                <w:szCs w:val="20"/>
                <w:lang w:val="uk-UA"/>
              </w:rPr>
              <w:t xml:space="preserve"> та колової швидкості осц</w:t>
            </w:r>
            <w:r w:rsidRPr="00B65521">
              <w:rPr>
                <w:sz w:val="20"/>
                <w:szCs w:val="20"/>
                <w:lang w:val="uk-UA"/>
              </w:rPr>
              <w:t>и</w:t>
            </w:r>
            <w:r w:rsidRPr="00B65521">
              <w:rPr>
                <w:sz w:val="20"/>
                <w:szCs w:val="20"/>
                <w:lang w:val="uk-UA"/>
              </w:rPr>
              <w:t xml:space="preserve">ляції </w:t>
            </w:r>
            <w:r w:rsidRPr="00B65521">
              <w:rPr>
                <w:i/>
                <w:sz w:val="20"/>
                <w:szCs w:val="20"/>
                <w:lang w:val="en-US"/>
              </w:rPr>
              <w:t>v</w:t>
            </w:r>
            <w:r w:rsidRPr="00B65521">
              <w:rPr>
                <w:sz w:val="20"/>
                <w:szCs w:val="20"/>
                <w:vertAlign w:val="subscript"/>
                <w:lang w:val="uk-UA"/>
              </w:rPr>
              <w:t>о.еі 1</w:t>
            </w:r>
            <w:r w:rsidRPr="00B65521">
              <w:rPr>
                <w:sz w:val="20"/>
                <w:szCs w:val="20"/>
                <w:lang w:val="uk-UA"/>
              </w:rPr>
              <w:t xml:space="preserve"> і </w:t>
            </w:r>
            <w:r w:rsidRPr="00B65521">
              <w:rPr>
                <w:i/>
                <w:sz w:val="20"/>
                <w:szCs w:val="20"/>
                <w:lang w:val="en-US"/>
              </w:rPr>
              <w:t>v</w:t>
            </w:r>
            <w:r w:rsidRPr="00B65521">
              <w:rPr>
                <w:sz w:val="20"/>
                <w:szCs w:val="20"/>
                <w:vertAlign w:val="subscript"/>
                <w:lang w:val="uk-UA"/>
              </w:rPr>
              <w:t>п.еі 2</w:t>
            </w:r>
            <w:r w:rsidRPr="00B65521">
              <w:rPr>
                <w:sz w:val="20"/>
                <w:szCs w:val="20"/>
                <w:lang w:val="uk-UA"/>
              </w:rPr>
              <w:t xml:space="preserve"> </w:t>
            </w:r>
          </w:p>
        </w:tc>
        <w:tc>
          <w:tcPr>
            <w:tcW w:w="321" w:type="pct"/>
            <w:vMerge/>
            <w:shd w:val="clear" w:color="auto" w:fill="auto"/>
            <w:vAlign w:val="center"/>
          </w:tcPr>
          <w:p w:rsidR="00EE1A29" w:rsidRDefault="00EE1A29" w:rsidP="005A744D">
            <w:pPr>
              <w:widowControl w:val="0"/>
              <w:autoSpaceDE w:val="0"/>
              <w:autoSpaceDN w:val="0"/>
              <w:adjustRightInd w:val="0"/>
              <w:jc w:val="center"/>
              <w:rPr>
                <w:sz w:val="16"/>
                <w:szCs w:val="16"/>
                <w:lang w:val="uk-UA"/>
              </w:rPr>
            </w:pPr>
          </w:p>
        </w:tc>
      </w:tr>
    </w:tbl>
    <w:p w:rsidR="002941FE" w:rsidRPr="00EE1A29" w:rsidRDefault="002941FE" w:rsidP="003A6EA4">
      <w:pPr>
        <w:framePr w:w="595" w:h="397" w:hSpace="181" w:wrap="around" w:vAnchor="page" w:hAnchor="page" w:x="1123" w:y="7429" w:anchorLock="1"/>
        <w:shd w:val="clear" w:color="auto" w:fill="FFFFFF" w:themeFill="background1"/>
        <w:rPr>
          <w:lang w:val="uk-UA"/>
        </w:rPr>
      </w:pPr>
    </w:p>
    <w:p w:rsidR="002D1EDB" w:rsidRPr="00687351" w:rsidRDefault="003A6EA4" w:rsidP="003A6EA4">
      <w:pPr>
        <w:framePr w:w="420" w:h="493" w:hSpace="181" w:wrap="around" w:vAnchor="page" w:hAnchor="page" w:x="709" w:y="1074" w:anchorLock="1"/>
        <w:jc w:val="center"/>
        <w:textDirection w:val="tbRl"/>
        <w:rPr>
          <w:sz w:val="22"/>
        </w:rPr>
      </w:pPr>
      <w:r>
        <w:rPr>
          <w:sz w:val="22"/>
        </w:rPr>
        <w:t>92</w:t>
      </w:r>
    </w:p>
    <w:p w:rsidR="00B65521" w:rsidRPr="00215F1B" w:rsidRDefault="00B65521" w:rsidP="00215F1B">
      <w:pPr>
        <w:widowControl w:val="0"/>
        <w:spacing w:after="120"/>
        <w:jc w:val="right"/>
        <w:rPr>
          <w:sz w:val="20"/>
          <w:lang w:val="uk-UA"/>
        </w:rPr>
      </w:pPr>
      <w:r w:rsidRPr="00747166">
        <w:rPr>
          <w:lang w:val="uk-UA"/>
        </w:rPr>
        <w:br w:type="page"/>
      </w:r>
      <w:r w:rsidRPr="00215F1B">
        <w:rPr>
          <w:sz w:val="20"/>
          <w:lang w:val="uk-UA"/>
        </w:rPr>
        <w:lastRenderedPageBreak/>
        <w:t>Продовження табл</w:t>
      </w:r>
      <w:r w:rsidR="001656F1" w:rsidRPr="00215F1B">
        <w:rPr>
          <w:sz w:val="20"/>
          <w:lang w:val="uk-UA"/>
        </w:rPr>
        <w:t>.</w:t>
      </w:r>
      <w:r w:rsidRPr="00215F1B">
        <w:rPr>
          <w:sz w:val="20"/>
          <w:lang w:val="uk-UA"/>
        </w:rPr>
        <w:t xml:space="preserve"> </w:t>
      </w:r>
      <w:r w:rsidR="00E270A0" w:rsidRPr="00215F1B">
        <w:rPr>
          <w:sz w:val="20"/>
          <w:lang w:val="uk-UA"/>
        </w:rPr>
        <w:t>1.</w:t>
      </w:r>
      <w:r w:rsidRPr="00215F1B">
        <w:rPr>
          <w:sz w:val="20"/>
          <w:lang w:val="uk-UA"/>
        </w:rPr>
        <w:t>1</w:t>
      </w:r>
      <w:r w:rsidR="00A34129" w:rsidRPr="00215F1B">
        <w:rPr>
          <w:sz w:val="20"/>
          <w:lang w:val="uk-UA"/>
        </w:rPr>
        <w:t>3</w:t>
      </w:r>
    </w:p>
    <w:tbl>
      <w:tblPr>
        <w:tblW w:w="4894" w:type="pct"/>
        <w:jc w:val="center"/>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9"/>
        <w:gridCol w:w="1703"/>
        <w:gridCol w:w="3538"/>
        <w:gridCol w:w="1702"/>
        <w:gridCol w:w="1844"/>
      </w:tblGrid>
      <w:tr w:rsidR="00986ED7" w:rsidRPr="006D630F" w:rsidTr="006A3A98">
        <w:trPr>
          <w:trHeight w:val="290"/>
          <w:jc w:val="center"/>
        </w:trPr>
        <w:tc>
          <w:tcPr>
            <w:tcW w:w="445" w:type="pct"/>
            <w:vAlign w:val="center"/>
          </w:tcPr>
          <w:p w:rsidR="00D37AAB" w:rsidRDefault="00D37AAB" w:rsidP="00F63D46">
            <w:pPr>
              <w:widowControl w:val="0"/>
              <w:autoSpaceDE w:val="0"/>
              <w:autoSpaceDN w:val="0"/>
              <w:adjustRightInd w:val="0"/>
              <w:jc w:val="center"/>
              <w:rPr>
                <w:sz w:val="16"/>
                <w:szCs w:val="16"/>
                <w:lang w:val="uk-UA"/>
              </w:rPr>
            </w:pPr>
            <w:r>
              <w:rPr>
                <w:sz w:val="16"/>
                <w:szCs w:val="16"/>
                <w:lang w:val="uk-UA"/>
              </w:rPr>
              <w:t>1</w:t>
            </w:r>
          </w:p>
        </w:tc>
        <w:tc>
          <w:tcPr>
            <w:tcW w:w="883" w:type="pct"/>
            <w:vAlign w:val="center"/>
          </w:tcPr>
          <w:p w:rsidR="00D37AAB" w:rsidRPr="00B65521" w:rsidRDefault="00D37AAB" w:rsidP="00F63D46">
            <w:pPr>
              <w:widowControl w:val="0"/>
              <w:autoSpaceDE w:val="0"/>
              <w:autoSpaceDN w:val="0"/>
              <w:adjustRightInd w:val="0"/>
              <w:jc w:val="center"/>
              <w:rPr>
                <w:sz w:val="20"/>
                <w:szCs w:val="20"/>
                <w:lang w:val="uk-UA"/>
              </w:rPr>
            </w:pPr>
            <w:r>
              <w:rPr>
                <w:sz w:val="20"/>
                <w:szCs w:val="20"/>
                <w:lang w:val="uk-UA"/>
              </w:rPr>
              <w:t>2</w:t>
            </w:r>
          </w:p>
        </w:tc>
        <w:tc>
          <w:tcPr>
            <w:tcW w:w="1834" w:type="pct"/>
            <w:vAlign w:val="center"/>
          </w:tcPr>
          <w:p w:rsidR="00D37AAB" w:rsidRPr="00B65521" w:rsidRDefault="00D37AAB" w:rsidP="00F63D46">
            <w:pPr>
              <w:widowControl w:val="0"/>
              <w:autoSpaceDE w:val="0"/>
              <w:autoSpaceDN w:val="0"/>
              <w:adjustRightInd w:val="0"/>
              <w:jc w:val="center"/>
              <w:rPr>
                <w:sz w:val="20"/>
                <w:szCs w:val="20"/>
                <w:lang w:val="uk-UA"/>
              </w:rPr>
            </w:pPr>
            <w:r>
              <w:rPr>
                <w:sz w:val="20"/>
                <w:szCs w:val="20"/>
                <w:lang w:val="uk-UA"/>
              </w:rPr>
              <w:t>3</w:t>
            </w:r>
          </w:p>
        </w:tc>
        <w:tc>
          <w:tcPr>
            <w:tcW w:w="882" w:type="pct"/>
            <w:vAlign w:val="center"/>
          </w:tcPr>
          <w:p w:rsidR="00D37AAB" w:rsidRPr="00B65521" w:rsidRDefault="00D37AAB" w:rsidP="00F63D46">
            <w:pPr>
              <w:widowControl w:val="0"/>
              <w:autoSpaceDE w:val="0"/>
              <w:autoSpaceDN w:val="0"/>
              <w:adjustRightInd w:val="0"/>
              <w:jc w:val="center"/>
              <w:rPr>
                <w:sz w:val="20"/>
                <w:szCs w:val="20"/>
                <w:lang w:val="uk-UA"/>
              </w:rPr>
            </w:pPr>
            <w:r>
              <w:rPr>
                <w:sz w:val="20"/>
                <w:szCs w:val="20"/>
                <w:lang w:val="uk-UA"/>
              </w:rPr>
              <w:t>4</w:t>
            </w:r>
          </w:p>
        </w:tc>
        <w:tc>
          <w:tcPr>
            <w:tcW w:w="956" w:type="pct"/>
            <w:shd w:val="clear" w:color="auto" w:fill="auto"/>
            <w:vAlign w:val="center"/>
          </w:tcPr>
          <w:p w:rsidR="00D37AAB" w:rsidRPr="00B65521" w:rsidRDefault="00D37AAB" w:rsidP="00F63D46">
            <w:pPr>
              <w:widowControl w:val="0"/>
              <w:autoSpaceDE w:val="0"/>
              <w:autoSpaceDN w:val="0"/>
              <w:adjustRightInd w:val="0"/>
              <w:jc w:val="center"/>
              <w:rPr>
                <w:sz w:val="20"/>
                <w:szCs w:val="20"/>
                <w:lang w:val="uk-UA"/>
              </w:rPr>
            </w:pPr>
            <w:r>
              <w:rPr>
                <w:sz w:val="20"/>
                <w:szCs w:val="20"/>
                <w:lang w:val="uk-UA"/>
              </w:rPr>
              <w:t>5</w:t>
            </w:r>
          </w:p>
        </w:tc>
      </w:tr>
      <w:tr w:rsidR="00986ED7" w:rsidRPr="006D630F" w:rsidTr="006A3A98">
        <w:trPr>
          <w:trHeight w:val="960"/>
          <w:jc w:val="center"/>
        </w:trPr>
        <w:tc>
          <w:tcPr>
            <w:tcW w:w="445" w:type="pct"/>
            <w:vAlign w:val="center"/>
          </w:tcPr>
          <w:p w:rsidR="005F7FC6" w:rsidRPr="00B65521" w:rsidRDefault="005A744D" w:rsidP="00F63D46">
            <w:pPr>
              <w:widowControl w:val="0"/>
              <w:autoSpaceDE w:val="0"/>
              <w:autoSpaceDN w:val="0"/>
              <w:adjustRightInd w:val="0"/>
              <w:jc w:val="center"/>
              <w:rPr>
                <w:sz w:val="20"/>
                <w:szCs w:val="20"/>
                <w:lang w:val="uk-UA"/>
              </w:rPr>
            </w:pPr>
            <w:r w:rsidRPr="00B65521">
              <w:rPr>
                <w:sz w:val="20"/>
                <w:szCs w:val="20"/>
                <w:lang w:val="uk-UA"/>
              </w:rPr>
              <w:t>Елек</w:t>
            </w:r>
            <w:r w:rsidRPr="00B65521">
              <w:rPr>
                <w:sz w:val="20"/>
                <w:szCs w:val="20"/>
                <w:lang w:val="uk-UA"/>
              </w:rPr>
              <w:t>т</w:t>
            </w:r>
            <w:r w:rsidRPr="00B65521">
              <w:rPr>
                <w:sz w:val="20"/>
                <w:szCs w:val="20"/>
                <w:lang w:val="uk-UA"/>
              </w:rPr>
              <w:t>ро</w:t>
            </w:r>
            <w:r>
              <w:rPr>
                <w:sz w:val="20"/>
                <w:szCs w:val="20"/>
                <w:lang w:val="uk-UA"/>
              </w:rPr>
              <w:t>е</w:t>
            </w:r>
            <w:r w:rsidRPr="00B65521">
              <w:rPr>
                <w:sz w:val="20"/>
                <w:szCs w:val="20"/>
                <w:lang w:val="uk-UA"/>
              </w:rPr>
              <w:t>р</w:t>
            </w:r>
            <w:r w:rsidRPr="00B65521">
              <w:rPr>
                <w:sz w:val="20"/>
                <w:szCs w:val="20"/>
                <w:lang w:val="uk-UA"/>
              </w:rPr>
              <w:t>о</w:t>
            </w:r>
            <w:r w:rsidRPr="00B65521">
              <w:rPr>
                <w:sz w:val="20"/>
                <w:szCs w:val="20"/>
                <w:lang w:val="uk-UA"/>
              </w:rPr>
              <w:t>зійне</w:t>
            </w:r>
            <w:r w:rsidR="005F7FC6" w:rsidRPr="00B65521">
              <w:rPr>
                <w:sz w:val="20"/>
                <w:szCs w:val="20"/>
                <w:lang w:val="uk-UA"/>
              </w:rPr>
              <w:t xml:space="preserve"> марк</w:t>
            </w:r>
            <w:r w:rsidR="005F7FC6" w:rsidRPr="00B65521">
              <w:rPr>
                <w:sz w:val="20"/>
                <w:szCs w:val="20"/>
                <w:lang w:val="uk-UA"/>
              </w:rPr>
              <w:t>у</w:t>
            </w:r>
            <w:r w:rsidR="005F7FC6" w:rsidRPr="00B65521">
              <w:rPr>
                <w:sz w:val="20"/>
                <w:szCs w:val="20"/>
                <w:lang w:val="uk-UA"/>
              </w:rPr>
              <w:t>вання (ЕЕМ)</w:t>
            </w:r>
          </w:p>
        </w:tc>
        <w:tc>
          <w:tcPr>
            <w:tcW w:w="883" w:type="pct"/>
            <w:vAlign w:val="center"/>
          </w:tcPr>
          <w:p w:rsidR="005F7FC6" w:rsidRPr="00B65521" w:rsidRDefault="005F7FC6" w:rsidP="00F63D46">
            <w:pPr>
              <w:widowControl w:val="0"/>
              <w:autoSpaceDE w:val="0"/>
              <w:autoSpaceDN w:val="0"/>
              <w:adjustRightInd w:val="0"/>
              <w:rPr>
                <w:sz w:val="20"/>
                <w:szCs w:val="20"/>
                <w:lang w:val="uk-UA"/>
              </w:rPr>
            </w:pPr>
          </w:p>
        </w:tc>
        <w:tc>
          <w:tcPr>
            <w:tcW w:w="1834" w:type="pct"/>
            <w:vAlign w:val="center"/>
          </w:tcPr>
          <w:p w:rsidR="005F7FC6" w:rsidRPr="00B65521" w:rsidRDefault="005F7FC6" w:rsidP="00F63D46">
            <w:pPr>
              <w:widowControl w:val="0"/>
              <w:autoSpaceDE w:val="0"/>
              <w:autoSpaceDN w:val="0"/>
              <w:adjustRightInd w:val="0"/>
              <w:rPr>
                <w:sz w:val="20"/>
                <w:szCs w:val="20"/>
                <w:lang w:val="uk-UA"/>
              </w:rPr>
            </w:pPr>
            <w:r w:rsidRPr="00B65521">
              <w:rPr>
                <w:sz w:val="20"/>
                <w:szCs w:val="20"/>
                <w:lang w:val="uk-UA"/>
              </w:rPr>
              <w:t xml:space="preserve">Схема ЕЕМ </w:t>
            </w:r>
            <w:r w:rsidR="005A744D" w:rsidRPr="00B65521">
              <w:rPr>
                <w:sz w:val="20"/>
                <w:szCs w:val="20"/>
                <w:lang w:val="uk-UA"/>
              </w:rPr>
              <w:t>аналогі</w:t>
            </w:r>
            <w:r w:rsidR="005A744D">
              <w:rPr>
                <w:sz w:val="20"/>
                <w:szCs w:val="20"/>
                <w:lang w:val="uk-UA"/>
              </w:rPr>
              <w:t>ч</w:t>
            </w:r>
            <w:r w:rsidR="005A744D" w:rsidRPr="00B65521">
              <w:rPr>
                <w:sz w:val="20"/>
                <w:szCs w:val="20"/>
                <w:lang w:val="uk-UA"/>
              </w:rPr>
              <w:t>на</w:t>
            </w:r>
            <w:r w:rsidRPr="00B65521">
              <w:rPr>
                <w:sz w:val="20"/>
                <w:szCs w:val="20"/>
                <w:lang w:val="uk-UA"/>
              </w:rPr>
              <w:t xml:space="preserve"> ЕЕОК, але без </w:t>
            </w:r>
            <w:r w:rsidR="005A744D" w:rsidRPr="00B65521">
              <w:rPr>
                <w:sz w:val="20"/>
                <w:szCs w:val="20"/>
                <w:lang w:val="uk-UA"/>
              </w:rPr>
              <w:t>осцилю</w:t>
            </w:r>
            <w:r w:rsidR="005A744D">
              <w:rPr>
                <w:sz w:val="20"/>
                <w:szCs w:val="20"/>
                <w:lang w:val="uk-UA"/>
              </w:rPr>
              <w:t>ю</w:t>
            </w:r>
            <w:r w:rsidR="005A744D" w:rsidRPr="00B65521">
              <w:rPr>
                <w:sz w:val="20"/>
                <w:szCs w:val="20"/>
                <w:lang w:val="uk-UA"/>
              </w:rPr>
              <w:t>чого</w:t>
            </w:r>
            <w:r w:rsidRPr="00B65521">
              <w:rPr>
                <w:sz w:val="20"/>
                <w:szCs w:val="20"/>
                <w:lang w:val="uk-UA"/>
              </w:rPr>
              <w:t xml:space="preserve"> руху ЕІ</w:t>
            </w:r>
          </w:p>
        </w:tc>
        <w:tc>
          <w:tcPr>
            <w:tcW w:w="882" w:type="pct"/>
            <w:vAlign w:val="center"/>
          </w:tcPr>
          <w:p w:rsidR="005F7FC6" w:rsidRPr="00B65521" w:rsidRDefault="005F7FC6" w:rsidP="00F63D46">
            <w:pPr>
              <w:widowControl w:val="0"/>
              <w:autoSpaceDE w:val="0"/>
              <w:autoSpaceDN w:val="0"/>
              <w:adjustRightInd w:val="0"/>
              <w:rPr>
                <w:sz w:val="20"/>
                <w:szCs w:val="20"/>
                <w:lang w:val="uk-UA"/>
              </w:rPr>
            </w:pPr>
            <w:r w:rsidRPr="00B65521">
              <w:rPr>
                <w:sz w:val="20"/>
                <w:szCs w:val="20"/>
                <w:lang w:val="uk-UA"/>
              </w:rPr>
              <w:t>Обробку вик</w:t>
            </w:r>
            <w:r w:rsidRPr="00B65521">
              <w:rPr>
                <w:sz w:val="20"/>
                <w:szCs w:val="20"/>
                <w:lang w:val="uk-UA"/>
              </w:rPr>
              <w:t>о</w:t>
            </w:r>
            <w:r w:rsidRPr="00B65521">
              <w:rPr>
                <w:sz w:val="20"/>
                <w:szCs w:val="20"/>
                <w:lang w:val="uk-UA"/>
              </w:rPr>
              <w:t>нують полива</w:t>
            </w:r>
            <w:r w:rsidRPr="00B65521">
              <w:rPr>
                <w:sz w:val="20"/>
                <w:szCs w:val="20"/>
                <w:lang w:val="uk-UA"/>
              </w:rPr>
              <w:t>н</w:t>
            </w:r>
            <w:r w:rsidRPr="00B65521">
              <w:rPr>
                <w:sz w:val="20"/>
                <w:szCs w:val="20"/>
                <w:lang w:val="uk-UA"/>
              </w:rPr>
              <w:t>ням зануренням та з помпува</w:t>
            </w:r>
            <w:r w:rsidRPr="00B65521">
              <w:rPr>
                <w:sz w:val="20"/>
                <w:szCs w:val="20"/>
                <w:lang w:val="uk-UA"/>
              </w:rPr>
              <w:t>н</w:t>
            </w:r>
            <w:r w:rsidRPr="00B65521">
              <w:rPr>
                <w:sz w:val="20"/>
                <w:szCs w:val="20"/>
                <w:lang w:val="uk-UA"/>
              </w:rPr>
              <w:t>ням РР через канали ЕІ</w:t>
            </w:r>
          </w:p>
        </w:tc>
        <w:tc>
          <w:tcPr>
            <w:tcW w:w="956" w:type="pct"/>
            <w:shd w:val="clear" w:color="auto" w:fill="auto"/>
            <w:vAlign w:val="center"/>
          </w:tcPr>
          <w:p w:rsidR="005F7FC6" w:rsidRPr="00B65521" w:rsidRDefault="005F7FC6" w:rsidP="00F63D46">
            <w:pPr>
              <w:widowControl w:val="0"/>
              <w:autoSpaceDE w:val="0"/>
              <w:autoSpaceDN w:val="0"/>
              <w:adjustRightInd w:val="0"/>
              <w:rPr>
                <w:sz w:val="20"/>
                <w:szCs w:val="20"/>
                <w:lang w:val="uk-UA"/>
              </w:rPr>
            </w:pPr>
            <w:r w:rsidRPr="00B65521">
              <w:rPr>
                <w:sz w:val="20"/>
                <w:szCs w:val="20"/>
                <w:lang w:val="uk-UA"/>
              </w:rPr>
              <w:t>Для формування деталей, які мають форму тіл обе</w:t>
            </w:r>
            <w:r w:rsidRPr="00B65521">
              <w:rPr>
                <w:sz w:val="20"/>
                <w:szCs w:val="20"/>
                <w:lang w:val="uk-UA"/>
              </w:rPr>
              <w:t>р</w:t>
            </w:r>
            <w:r w:rsidRPr="00B65521">
              <w:rPr>
                <w:sz w:val="20"/>
                <w:szCs w:val="20"/>
                <w:lang w:val="uk-UA"/>
              </w:rPr>
              <w:t>тання (якоря еле</w:t>
            </w:r>
            <w:r w:rsidRPr="00B65521">
              <w:rPr>
                <w:sz w:val="20"/>
                <w:szCs w:val="20"/>
                <w:lang w:val="uk-UA"/>
              </w:rPr>
              <w:t>к</w:t>
            </w:r>
            <w:r w:rsidRPr="00B65521">
              <w:rPr>
                <w:sz w:val="20"/>
                <w:szCs w:val="20"/>
                <w:lang w:val="uk-UA"/>
              </w:rPr>
              <w:t xml:space="preserve">тричних машин та </w:t>
            </w:r>
            <w:r w:rsidR="005A744D" w:rsidRPr="00B65521">
              <w:rPr>
                <w:sz w:val="20"/>
                <w:szCs w:val="20"/>
                <w:lang w:val="uk-UA"/>
              </w:rPr>
              <w:t>тонкостін</w:t>
            </w:r>
            <w:r w:rsidR="005A744D">
              <w:rPr>
                <w:sz w:val="20"/>
                <w:szCs w:val="20"/>
                <w:lang w:val="uk-UA"/>
              </w:rPr>
              <w:t>н</w:t>
            </w:r>
            <w:r w:rsidR="005A744D" w:rsidRPr="00B65521">
              <w:rPr>
                <w:sz w:val="20"/>
                <w:szCs w:val="20"/>
                <w:lang w:val="uk-UA"/>
              </w:rPr>
              <w:t>их</w:t>
            </w:r>
            <w:r w:rsidRPr="00B65521">
              <w:rPr>
                <w:sz w:val="20"/>
                <w:szCs w:val="20"/>
                <w:lang w:val="uk-UA"/>
              </w:rPr>
              <w:t xml:space="preserve"> </w:t>
            </w:r>
            <w:r w:rsidR="00271FAE">
              <w:rPr>
                <w:sz w:val="20"/>
                <w:szCs w:val="20"/>
                <w:lang w:val="uk-UA"/>
              </w:rPr>
              <w:br/>
            </w:r>
            <w:r w:rsidR="005A744D" w:rsidRPr="00B65521">
              <w:rPr>
                <w:sz w:val="20"/>
                <w:szCs w:val="20"/>
                <w:lang w:val="uk-UA"/>
              </w:rPr>
              <w:t>заго</w:t>
            </w:r>
            <w:r w:rsidR="005A744D">
              <w:rPr>
                <w:sz w:val="20"/>
                <w:szCs w:val="20"/>
                <w:lang w:val="uk-UA"/>
              </w:rPr>
              <w:t>т</w:t>
            </w:r>
            <w:r w:rsidR="005A744D" w:rsidRPr="00B65521">
              <w:rPr>
                <w:sz w:val="20"/>
                <w:szCs w:val="20"/>
                <w:lang w:val="uk-UA"/>
              </w:rPr>
              <w:t>овок</w:t>
            </w:r>
            <w:r w:rsidRPr="00B65521">
              <w:rPr>
                <w:sz w:val="20"/>
                <w:szCs w:val="20"/>
                <w:lang w:val="uk-UA"/>
              </w:rPr>
              <w:t>)</w:t>
            </w:r>
          </w:p>
        </w:tc>
      </w:tr>
      <w:tr w:rsidR="007D6FB3" w:rsidRPr="006D630F" w:rsidTr="006A3A98">
        <w:trPr>
          <w:trHeight w:val="960"/>
          <w:jc w:val="center"/>
        </w:trPr>
        <w:tc>
          <w:tcPr>
            <w:tcW w:w="445" w:type="pct"/>
            <w:vMerge w:val="restart"/>
            <w:textDirection w:val="tbRl"/>
            <w:vAlign w:val="center"/>
          </w:tcPr>
          <w:p w:rsidR="007D6FB3" w:rsidRPr="00B65521" w:rsidRDefault="007D6FB3" w:rsidP="002848B4">
            <w:pPr>
              <w:widowControl w:val="0"/>
              <w:autoSpaceDE w:val="0"/>
              <w:autoSpaceDN w:val="0"/>
              <w:adjustRightInd w:val="0"/>
              <w:ind w:left="-67" w:right="113"/>
              <w:jc w:val="center"/>
              <w:rPr>
                <w:sz w:val="20"/>
                <w:szCs w:val="20"/>
                <w:lang w:val="uk-UA"/>
              </w:rPr>
            </w:pPr>
            <w:r w:rsidRPr="00B65521">
              <w:rPr>
                <w:sz w:val="20"/>
                <w:szCs w:val="20"/>
                <w:lang w:val="uk-UA"/>
              </w:rPr>
              <w:t>Електро</w:t>
            </w:r>
            <w:r>
              <w:rPr>
                <w:sz w:val="20"/>
                <w:szCs w:val="20"/>
                <w:lang w:val="uk-UA"/>
              </w:rPr>
              <w:t>е</w:t>
            </w:r>
            <w:r w:rsidRPr="00B65521">
              <w:rPr>
                <w:sz w:val="20"/>
                <w:szCs w:val="20"/>
                <w:lang w:val="uk-UA"/>
              </w:rPr>
              <w:t>розійне шліфуван</w:t>
            </w:r>
            <w:r>
              <w:rPr>
                <w:sz w:val="20"/>
                <w:szCs w:val="20"/>
                <w:lang w:val="uk-UA"/>
              </w:rPr>
              <w:t>н</w:t>
            </w:r>
            <w:r w:rsidRPr="00B65521">
              <w:rPr>
                <w:sz w:val="20"/>
                <w:szCs w:val="20"/>
                <w:lang w:val="uk-UA"/>
              </w:rPr>
              <w:t>я (ЕЕШ)</w:t>
            </w:r>
          </w:p>
        </w:tc>
        <w:tc>
          <w:tcPr>
            <w:tcW w:w="883" w:type="pct"/>
            <w:vAlign w:val="center"/>
          </w:tcPr>
          <w:p w:rsidR="007D6FB3" w:rsidRPr="00B65521" w:rsidRDefault="007D6FB3" w:rsidP="005A744D">
            <w:pPr>
              <w:widowControl w:val="0"/>
              <w:autoSpaceDE w:val="0"/>
              <w:autoSpaceDN w:val="0"/>
              <w:adjustRightInd w:val="0"/>
              <w:rPr>
                <w:sz w:val="20"/>
                <w:szCs w:val="20"/>
                <w:lang w:val="uk-UA"/>
              </w:rPr>
            </w:pPr>
            <w:r w:rsidRPr="00B65521">
              <w:rPr>
                <w:sz w:val="20"/>
                <w:szCs w:val="20"/>
                <w:lang w:val="uk-UA"/>
              </w:rPr>
              <w:object w:dxaOrig="2265" w:dyaOrig="1500">
                <v:shape id="_x0000_i1131" type="#_x0000_t75" style="width:60.5pt;height:39.5pt" o:ole="">
                  <v:imagedata r:id="rId139" o:title=""/>
                </v:shape>
                <o:OLEObject Type="Embed" ProgID="PBrush" ShapeID="_x0000_i1131" DrawAspect="Content" ObjectID="_1376848493" r:id="rId140"/>
              </w:object>
            </w:r>
          </w:p>
        </w:tc>
        <w:tc>
          <w:tcPr>
            <w:tcW w:w="1834" w:type="pct"/>
            <w:vAlign w:val="center"/>
          </w:tcPr>
          <w:p w:rsidR="007D6FB3" w:rsidRPr="00B65521" w:rsidRDefault="007D6FB3" w:rsidP="005A744D">
            <w:pPr>
              <w:widowControl w:val="0"/>
              <w:autoSpaceDE w:val="0"/>
              <w:autoSpaceDN w:val="0"/>
              <w:adjustRightInd w:val="0"/>
              <w:rPr>
                <w:sz w:val="20"/>
                <w:szCs w:val="20"/>
                <w:lang w:val="uk-UA"/>
              </w:rPr>
            </w:pPr>
            <w:r w:rsidRPr="00B65521">
              <w:rPr>
                <w:sz w:val="20"/>
                <w:szCs w:val="20"/>
                <w:lang w:val="uk-UA"/>
              </w:rPr>
              <w:t>Кругле ЕЕШ забезпечується оберта</w:t>
            </w:r>
            <w:r w:rsidRPr="00B65521">
              <w:rPr>
                <w:sz w:val="20"/>
                <w:szCs w:val="20"/>
                <w:lang w:val="uk-UA"/>
              </w:rPr>
              <w:t>н</w:t>
            </w:r>
            <w:r>
              <w:rPr>
                <w:sz w:val="20"/>
                <w:szCs w:val="20"/>
                <w:lang w:val="uk-UA"/>
              </w:rPr>
              <w:t>н</w:t>
            </w:r>
            <w:r w:rsidRPr="00B65521">
              <w:rPr>
                <w:sz w:val="20"/>
                <w:szCs w:val="20"/>
                <w:lang w:val="uk-UA"/>
              </w:rPr>
              <w:t xml:space="preserve">ям ЕІ 2 з коловою швидкістю </w:t>
            </w:r>
            <w:r w:rsidRPr="00B65521">
              <w:rPr>
                <w:i/>
                <w:sz w:val="20"/>
                <w:szCs w:val="20"/>
                <w:lang w:val="en-US"/>
              </w:rPr>
              <w:t>v</w:t>
            </w:r>
            <w:r w:rsidRPr="00B65521">
              <w:rPr>
                <w:sz w:val="20"/>
                <w:szCs w:val="20"/>
                <w:vertAlign w:val="subscript"/>
                <w:lang w:val="uk-UA"/>
              </w:rPr>
              <w:t>в.еі</w:t>
            </w:r>
            <w:r w:rsidRPr="00B65521">
              <w:rPr>
                <w:sz w:val="20"/>
                <w:szCs w:val="20"/>
                <w:lang w:val="uk-UA"/>
              </w:rPr>
              <w:t xml:space="preserve"> та дискретною подачею у напрямку заг</w:t>
            </w:r>
            <w:r w:rsidRPr="00B65521">
              <w:rPr>
                <w:sz w:val="20"/>
                <w:szCs w:val="20"/>
                <w:lang w:val="uk-UA"/>
              </w:rPr>
              <w:t>о</w:t>
            </w:r>
            <w:r w:rsidRPr="00B65521">
              <w:rPr>
                <w:sz w:val="20"/>
                <w:szCs w:val="20"/>
                <w:lang w:val="uk-UA"/>
              </w:rPr>
              <w:t xml:space="preserve">товки зі швидкістю </w:t>
            </w:r>
            <w:r w:rsidRPr="00B65521">
              <w:rPr>
                <w:i/>
                <w:sz w:val="20"/>
                <w:szCs w:val="20"/>
                <w:lang w:val="en-US"/>
              </w:rPr>
              <w:t>v</w:t>
            </w:r>
            <w:r w:rsidRPr="00B65521">
              <w:rPr>
                <w:sz w:val="20"/>
                <w:szCs w:val="20"/>
                <w:vertAlign w:val="subscript"/>
                <w:lang w:val="uk-UA"/>
              </w:rPr>
              <w:t>і.по.еі</w:t>
            </w:r>
            <w:r w:rsidRPr="00B65521">
              <w:rPr>
                <w:sz w:val="20"/>
                <w:szCs w:val="20"/>
                <w:lang w:val="uk-UA"/>
              </w:rPr>
              <w:t xml:space="preserve"> та повздо</w:t>
            </w:r>
            <w:r w:rsidRPr="00B65521">
              <w:rPr>
                <w:sz w:val="20"/>
                <w:szCs w:val="20"/>
                <w:lang w:val="uk-UA"/>
              </w:rPr>
              <w:t>в</w:t>
            </w:r>
            <w:r w:rsidRPr="00B65521">
              <w:rPr>
                <w:sz w:val="20"/>
                <w:szCs w:val="20"/>
                <w:lang w:val="uk-UA"/>
              </w:rPr>
              <w:t xml:space="preserve">жня зворотно-поступальна подача </w:t>
            </w:r>
            <w:r w:rsidRPr="00B65521">
              <w:rPr>
                <w:i/>
                <w:sz w:val="20"/>
                <w:szCs w:val="20"/>
                <w:lang w:val="en-US"/>
              </w:rPr>
              <w:t>v</w:t>
            </w:r>
            <w:r w:rsidRPr="00B65521">
              <w:rPr>
                <w:sz w:val="20"/>
                <w:szCs w:val="20"/>
                <w:vertAlign w:val="subscript"/>
                <w:lang w:val="uk-UA"/>
              </w:rPr>
              <w:t>п.пр.еі</w:t>
            </w:r>
            <w:r w:rsidRPr="00B65521">
              <w:rPr>
                <w:sz w:val="20"/>
                <w:szCs w:val="20"/>
                <w:lang w:val="uk-UA"/>
              </w:rPr>
              <w:t xml:space="preserve">. Заготовка </w:t>
            </w:r>
            <w:r w:rsidRPr="00986ED7">
              <w:rPr>
                <w:i/>
                <w:sz w:val="20"/>
                <w:szCs w:val="20"/>
                <w:lang w:val="uk-UA"/>
              </w:rPr>
              <w:t>2</w:t>
            </w:r>
            <w:r w:rsidRPr="00B65521">
              <w:rPr>
                <w:sz w:val="20"/>
                <w:szCs w:val="20"/>
                <w:lang w:val="uk-UA"/>
              </w:rPr>
              <w:t xml:space="preserve"> обертається з кол</w:t>
            </w:r>
            <w:r w:rsidRPr="00B65521">
              <w:rPr>
                <w:sz w:val="20"/>
                <w:szCs w:val="20"/>
                <w:lang w:val="uk-UA"/>
              </w:rPr>
              <w:t>о</w:t>
            </w:r>
            <w:r w:rsidRPr="00B65521">
              <w:rPr>
                <w:sz w:val="20"/>
                <w:szCs w:val="20"/>
                <w:lang w:val="uk-UA"/>
              </w:rPr>
              <w:t xml:space="preserve">вою швидкістю </w:t>
            </w:r>
            <w:r w:rsidRPr="00B65521">
              <w:rPr>
                <w:i/>
                <w:sz w:val="20"/>
                <w:szCs w:val="20"/>
                <w:lang w:val="en-US"/>
              </w:rPr>
              <w:t>v</w:t>
            </w:r>
            <w:r w:rsidRPr="00B65521">
              <w:rPr>
                <w:sz w:val="20"/>
                <w:szCs w:val="20"/>
                <w:vertAlign w:val="subscript"/>
                <w:lang w:val="uk-UA"/>
              </w:rPr>
              <w:t>вз</w:t>
            </w:r>
          </w:p>
        </w:tc>
        <w:tc>
          <w:tcPr>
            <w:tcW w:w="882" w:type="pct"/>
            <w:vMerge w:val="restart"/>
            <w:textDirection w:val="tbRl"/>
            <w:vAlign w:val="center"/>
          </w:tcPr>
          <w:p w:rsidR="007D6FB3" w:rsidRPr="00B65521" w:rsidRDefault="007D6FB3" w:rsidP="001F48B2">
            <w:pPr>
              <w:widowControl w:val="0"/>
              <w:autoSpaceDE w:val="0"/>
              <w:autoSpaceDN w:val="0"/>
              <w:adjustRightInd w:val="0"/>
              <w:ind w:left="113" w:right="113"/>
              <w:rPr>
                <w:sz w:val="20"/>
                <w:szCs w:val="20"/>
                <w:lang w:val="uk-UA"/>
              </w:rPr>
            </w:pPr>
            <w:r w:rsidRPr="00B65521">
              <w:rPr>
                <w:sz w:val="20"/>
                <w:szCs w:val="20"/>
                <w:lang w:val="uk-UA"/>
              </w:rPr>
              <w:t>Подача РР поливан</w:t>
            </w:r>
            <w:r>
              <w:rPr>
                <w:sz w:val="20"/>
                <w:szCs w:val="20"/>
                <w:lang w:val="uk-UA"/>
              </w:rPr>
              <w:t>н</w:t>
            </w:r>
            <w:r w:rsidRPr="00B65521">
              <w:rPr>
                <w:sz w:val="20"/>
                <w:szCs w:val="20"/>
                <w:lang w:val="uk-UA"/>
              </w:rPr>
              <w:t xml:space="preserve">ям через сопло </w:t>
            </w:r>
            <w:r w:rsidRPr="00986ED7">
              <w:rPr>
                <w:i/>
                <w:sz w:val="20"/>
                <w:szCs w:val="20"/>
                <w:lang w:val="uk-UA"/>
              </w:rPr>
              <w:t>3</w:t>
            </w:r>
          </w:p>
        </w:tc>
        <w:tc>
          <w:tcPr>
            <w:tcW w:w="956" w:type="pct"/>
            <w:vMerge w:val="restart"/>
            <w:shd w:val="clear" w:color="auto" w:fill="auto"/>
            <w:textDirection w:val="tbRl"/>
            <w:vAlign w:val="center"/>
          </w:tcPr>
          <w:p w:rsidR="007D6FB3" w:rsidRPr="00B65521" w:rsidRDefault="007D6FB3" w:rsidP="00271FAE">
            <w:pPr>
              <w:widowControl w:val="0"/>
              <w:autoSpaceDE w:val="0"/>
              <w:autoSpaceDN w:val="0"/>
              <w:adjustRightInd w:val="0"/>
              <w:ind w:left="113" w:right="113"/>
              <w:jc w:val="center"/>
              <w:rPr>
                <w:sz w:val="20"/>
                <w:szCs w:val="20"/>
                <w:lang w:val="uk-UA"/>
              </w:rPr>
            </w:pPr>
            <w:r w:rsidRPr="00B65521">
              <w:rPr>
                <w:sz w:val="20"/>
                <w:szCs w:val="20"/>
                <w:lang w:val="uk-UA"/>
              </w:rPr>
              <w:t>Для зняття припусків з твердоспла</w:t>
            </w:r>
            <w:r w:rsidRPr="00B65521">
              <w:rPr>
                <w:sz w:val="20"/>
                <w:szCs w:val="20"/>
                <w:lang w:val="uk-UA"/>
              </w:rPr>
              <w:t>в</w:t>
            </w:r>
            <w:r w:rsidRPr="00B65521">
              <w:rPr>
                <w:sz w:val="20"/>
                <w:szCs w:val="20"/>
                <w:lang w:val="uk-UA"/>
              </w:rPr>
              <w:t>них заготовок, ЕЕШ магнітопро</w:t>
            </w:r>
            <w:r>
              <w:rPr>
                <w:sz w:val="20"/>
                <w:szCs w:val="20"/>
                <w:lang w:val="uk-UA"/>
              </w:rPr>
              <w:t>в</w:t>
            </w:r>
            <w:r w:rsidRPr="00B65521">
              <w:rPr>
                <w:sz w:val="20"/>
                <w:szCs w:val="20"/>
                <w:lang w:val="uk-UA"/>
              </w:rPr>
              <w:t>одів та магнітів</w:t>
            </w:r>
          </w:p>
        </w:tc>
      </w:tr>
      <w:tr w:rsidR="007D6FB3" w:rsidRPr="00E54679" w:rsidTr="006A3A98">
        <w:trPr>
          <w:trHeight w:val="272"/>
          <w:jc w:val="center"/>
        </w:trPr>
        <w:tc>
          <w:tcPr>
            <w:tcW w:w="445" w:type="pct"/>
            <w:vMerge/>
            <w:vAlign w:val="center"/>
          </w:tcPr>
          <w:p w:rsidR="007D6FB3" w:rsidRPr="00B65521" w:rsidRDefault="007D6FB3" w:rsidP="005A744D">
            <w:pPr>
              <w:widowControl w:val="0"/>
              <w:autoSpaceDE w:val="0"/>
              <w:autoSpaceDN w:val="0"/>
              <w:adjustRightInd w:val="0"/>
              <w:ind w:left="-67"/>
              <w:jc w:val="center"/>
              <w:rPr>
                <w:sz w:val="20"/>
                <w:szCs w:val="20"/>
                <w:lang w:val="uk-UA"/>
              </w:rPr>
            </w:pPr>
          </w:p>
        </w:tc>
        <w:tc>
          <w:tcPr>
            <w:tcW w:w="883" w:type="pct"/>
            <w:vAlign w:val="center"/>
          </w:tcPr>
          <w:p w:rsidR="007D6FB3" w:rsidRDefault="007D6FB3" w:rsidP="004A5BF0">
            <w:pPr>
              <w:widowControl w:val="0"/>
              <w:autoSpaceDE w:val="0"/>
              <w:autoSpaceDN w:val="0"/>
              <w:adjustRightInd w:val="0"/>
              <w:rPr>
                <w:sz w:val="16"/>
                <w:szCs w:val="16"/>
                <w:lang w:val="uk-UA"/>
              </w:rPr>
            </w:pPr>
            <w:r w:rsidRPr="00D742C9">
              <w:rPr>
                <w:sz w:val="16"/>
                <w:szCs w:val="16"/>
                <w:lang w:val="uk-UA"/>
              </w:rPr>
              <w:object w:dxaOrig="2130" w:dyaOrig="1680">
                <v:shape id="_x0000_i1132" type="#_x0000_t75" style="width:65pt;height:50.5pt" o:ole="">
                  <v:imagedata r:id="rId141" o:title=""/>
                </v:shape>
                <o:OLEObject Type="Embed" ProgID="PBrush" ShapeID="_x0000_i1132" DrawAspect="Content" ObjectID="_1376848494" r:id="rId142"/>
              </w:object>
            </w:r>
          </w:p>
        </w:tc>
        <w:tc>
          <w:tcPr>
            <w:tcW w:w="1834" w:type="pct"/>
            <w:vAlign w:val="center"/>
          </w:tcPr>
          <w:p w:rsidR="007D6FB3" w:rsidRPr="00B65521" w:rsidRDefault="007D6FB3" w:rsidP="004A5BF0">
            <w:pPr>
              <w:widowControl w:val="0"/>
              <w:autoSpaceDE w:val="0"/>
              <w:autoSpaceDN w:val="0"/>
              <w:adjustRightInd w:val="0"/>
              <w:rPr>
                <w:sz w:val="20"/>
                <w:szCs w:val="20"/>
                <w:lang w:val="uk-UA"/>
              </w:rPr>
            </w:pPr>
            <w:r w:rsidRPr="00B65521">
              <w:rPr>
                <w:sz w:val="20"/>
                <w:szCs w:val="20"/>
                <w:lang w:val="uk-UA"/>
              </w:rPr>
              <w:t>Плоске ЕЕШ забезпечує</w:t>
            </w:r>
            <w:r>
              <w:rPr>
                <w:sz w:val="20"/>
                <w:szCs w:val="20"/>
                <w:lang w:val="uk-UA"/>
              </w:rPr>
              <w:t>т</w:t>
            </w:r>
            <w:r w:rsidRPr="00B65521">
              <w:rPr>
                <w:sz w:val="20"/>
                <w:szCs w:val="20"/>
                <w:lang w:val="uk-UA"/>
              </w:rPr>
              <w:t>ься оберта</w:t>
            </w:r>
            <w:r w:rsidRPr="00B65521">
              <w:rPr>
                <w:sz w:val="20"/>
                <w:szCs w:val="20"/>
                <w:lang w:val="uk-UA"/>
              </w:rPr>
              <w:t>н</w:t>
            </w:r>
            <w:r w:rsidRPr="00B65521">
              <w:rPr>
                <w:sz w:val="20"/>
                <w:szCs w:val="20"/>
                <w:lang w:val="uk-UA"/>
              </w:rPr>
              <w:t>ням ЕІ 2 з кол</w:t>
            </w:r>
            <w:r>
              <w:rPr>
                <w:sz w:val="20"/>
                <w:szCs w:val="20"/>
                <w:lang w:val="uk-UA"/>
              </w:rPr>
              <w:t>о</w:t>
            </w:r>
            <w:r w:rsidRPr="00B65521">
              <w:rPr>
                <w:sz w:val="20"/>
                <w:szCs w:val="20"/>
                <w:lang w:val="uk-UA"/>
              </w:rPr>
              <w:t>вою швидк</w:t>
            </w:r>
            <w:r>
              <w:rPr>
                <w:sz w:val="20"/>
                <w:szCs w:val="20"/>
                <w:lang w:val="uk-UA"/>
              </w:rPr>
              <w:t>і</w:t>
            </w:r>
            <w:r w:rsidRPr="00B65521">
              <w:rPr>
                <w:sz w:val="20"/>
                <w:szCs w:val="20"/>
                <w:lang w:val="uk-UA"/>
              </w:rPr>
              <w:t xml:space="preserve">стю </w:t>
            </w:r>
            <w:r w:rsidRPr="00B65521">
              <w:rPr>
                <w:i/>
                <w:sz w:val="20"/>
                <w:szCs w:val="20"/>
                <w:lang w:val="en-US"/>
              </w:rPr>
              <w:t>v</w:t>
            </w:r>
            <w:r w:rsidRPr="00B65521">
              <w:rPr>
                <w:sz w:val="20"/>
                <w:szCs w:val="20"/>
                <w:vertAlign w:val="subscript"/>
                <w:lang w:val="uk-UA"/>
              </w:rPr>
              <w:t>в.еі</w:t>
            </w:r>
            <w:r w:rsidRPr="00B65521">
              <w:rPr>
                <w:sz w:val="20"/>
                <w:szCs w:val="20"/>
                <w:lang w:val="uk-UA"/>
              </w:rPr>
              <w:t>, вертика</w:t>
            </w:r>
            <w:r>
              <w:rPr>
                <w:sz w:val="20"/>
                <w:szCs w:val="20"/>
                <w:lang w:val="uk-UA"/>
              </w:rPr>
              <w:t>л</w:t>
            </w:r>
            <w:r w:rsidRPr="00B65521">
              <w:rPr>
                <w:sz w:val="20"/>
                <w:szCs w:val="20"/>
                <w:lang w:val="uk-UA"/>
              </w:rPr>
              <w:t xml:space="preserve">ьною подачею </w:t>
            </w:r>
            <w:r w:rsidRPr="00B65521">
              <w:rPr>
                <w:i/>
                <w:sz w:val="20"/>
                <w:szCs w:val="20"/>
                <w:lang w:val="en-US"/>
              </w:rPr>
              <w:t>v</w:t>
            </w:r>
            <w:r w:rsidRPr="00B65521">
              <w:rPr>
                <w:sz w:val="20"/>
                <w:szCs w:val="20"/>
                <w:vertAlign w:val="subscript"/>
                <w:lang w:val="uk-UA"/>
              </w:rPr>
              <w:t>п.еі</w:t>
            </w:r>
            <w:r w:rsidRPr="00B65521">
              <w:rPr>
                <w:sz w:val="20"/>
                <w:szCs w:val="20"/>
                <w:lang w:val="uk-UA"/>
              </w:rPr>
              <w:t xml:space="preserve"> у напря</w:t>
            </w:r>
            <w:r w:rsidRPr="00B65521">
              <w:rPr>
                <w:sz w:val="20"/>
                <w:szCs w:val="20"/>
                <w:lang w:val="uk-UA"/>
              </w:rPr>
              <w:t>м</w:t>
            </w:r>
            <w:r w:rsidRPr="00B65521">
              <w:rPr>
                <w:sz w:val="20"/>
                <w:szCs w:val="20"/>
                <w:lang w:val="uk-UA"/>
              </w:rPr>
              <w:t xml:space="preserve">ку заготовки </w:t>
            </w:r>
            <w:r w:rsidRPr="00986ED7">
              <w:rPr>
                <w:i/>
                <w:sz w:val="20"/>
                <w:szCs w:val="20"/>
                <w:lang w:val="uk-UA"/>
              </w:rPr>
              <w:t>1</w:t>
            </w:r>
            <w:r w:rsidRPr="00B65521">
              <w:rPr>
                <w:sz w:val="20"/>
                <w:szCs w:val="20"/>
                <w:lang w:val="uk-UA"/>
              </w:rPr>
              <w:t>. Заго</w:t>
            </w:r>
            <w:r>
              <w:rPr>
                <w:sz w:val="20"/>
                <w:szCs w:val="20"/>
                <w:lang w:val="uk-UA"/>
              </w:rPr>
              <w:t>т</w:t>
            </w:r>
            <w:r w:rsidRPr="00B65521">
              <w:rPr>
                <w:sz w:val="20"/>
                <w:szCs w:val="20"/>
                <w:lang w:val="uk-UA"/>
              </w:rPr>
              <w:t>овка закріпл</w:t>
            </w:r>
            <w:r w:rsidRPr="00B65521">
              <w:rPr>
                <w:sz w:val="20"/>
                <w:szCs w:val="20"/>
                <w:lang w:val="uk-UA"/>
              </w:rPr>
              <w:t>ю</w:t>
            </w:r>
            <w:r>
              <w:rPr>
                <w:sz w:val="20"/>
                <w:szCs w:val="20"/>
                <w:lang w:val="uk-UA"/>
              </w:rPr>
              <w:t>є</w:t>
            </w:r>
            <w:r w:rsidRPr="00B65521">
              <w:rPr>
                <w:sz w:val="20"/>
                <w:szCs w:val="20"/>
                <w:lang w:val="uk-UA"/>
              </w:rPr>
              <w:t>ться на столі верстата, має повздо</w:t>
            </w:r>
            <w:r>
              <w:rPr>
                <w:sz w:val="20"/>
                <w:szCs w:val="20"/>
                <w:lang w:val="uk-UA"/>
              </w:rPr>
              <w:t>в</w:t>
            </w:r>
            <w:r w:rsidRPr="00B65521">
              <w:rPr>
                <w:sz w:val="20"/>
                <w:szCs w:val="20"/>
                <w:lang w:val="uk-UA"/>
              </w:rPr>
              <w:t>ж</w:t>
            </w:r>
            <w:r w:rsidRPr="00B65521">
              <w:rPr>
                <w:sz w:val="20"/>
                <w:szCs w:val="20"/>
                <w:lang w:val="uk-UA"/>
              </w:rPr>
              <w:t>ній зворот</w:t>
            </w:r>
            <w:r>
              <w:rPr>
                <w:sz w:val="20"/>
                <w:szCs w:val="20"/>
                <w:lang w:val="uk-UA"/>
              </w:rPr>
              <w:t>но-</w:t>
            </w:r>
            <w:r w:rsidRPr="00B65521">
              <w:rPr>
                <w:sz w:val="20"/>
                <w:szCs w:val="20"/>
                <w:lang w:val="uk-UA"/>
              </w:rPr>
              <w:t>поступа</w:t>
            </w:r>
            <w:r>
              <w:rPr>
                <w:sz w:val="20"/>
                <w:szCs w:val="20"/>
                <w:lang w:val="uk-UA"/>
              </w:rPr>
              <w:t>л</w:t>
            </w:r>
            <w:r w:rsidRPr="00B65521">
              <w:rPr>
                <w:sz w:val="20"/>
                <w:szCs w:val="20"/>
                <w:lang w:val="uk-UA"/>
              </w:rPr>
              <w:t>ьне пере</w:t>
            </w:r>
            <w:r>
              <w:rPr>
                <w:sz w:val="20"/>
                <w:szCs w:val="20"/>
                <w:lang w:val="uk-UA"/>
              </w:rPr>
              <w:t>м</w:t>
            </w:r>
            <w:r w:rsidRPr="00B65521">
              <w:rPr>
                <w:sz w:val="20"/>
                <w:szCs w:val="20"/>
                <w:lang w:val="uk-UA"/>
              </w:rPr>
              <w:t>іще</w:t>
            </w:r>
            <w:r w:rsidRPr="00B65521">
              <w:rPr>
                <w:sz w:val="20"/>
                <w:szCs w:val="20"/>
                <w:lang w:val="uk-UA"/>
              </w:rPr>
              <w:t>н</w:t>
            </w:r>
            <w:r w:rsidRPr="00B65521">
              <w:rPr>
                <w:sz w:val="20"/>
                <w:szCs w:val="20"/>
                <w:lang w:val="uk-UA"/>
              </w:rPr>
              <w:t xml:space="preserve">ня зі швидкістю </w:t>
            </w:r>
            <w:r w:rsidRPr="00B65521">
              <w:rPr>
                <w:i/>
                <w:sz w:val="20"/>
                <w:szCs w:val="20"/>
                <w:lang w:val="en-US"/>
              </w:rPr>
              <w:t>v</w:t>
            </w:r>
            <w:r w:rsidRPr="00B65521">
              <w:rPr>
                <w:sz w:val="20"/>
                <w:szCs w:val="20"/>
                <w:vertAlign w:val="subscript"/>
                <w:lang w:val="uk-UA"/>
              </w:rPr>
              <w:t>п.пр.з</w:t>
            </w:r>
            <w:r w:rsidRPr="00B65521">
              <w:rPr>
                <w:sz w:val="20"/>
                <w:szCs w:val="20"/>
                <w:lang w:val="uk-UA"/>
              </w:rPr>
              <w:t>. та поздовж</w:t>
            </w:r>
            <w:r>
              <w:rPr>
                <w:sz w:val="20"/>
                <w:szCs w:val="20"/>
                <w:lang w:val="uk-UA"/>
              </w:rPr>
              <w:t>н</w:t>
            </w:r>
            <w:r w:rsidRPr="00B65521">
              <w:rPr>
                <w:sz w:val="20"/>
                <w:szCs w:val="20"/>
                <w:lang w:val="uk-UA"/>
              </w:rPr>
              <w:t>ьо дискре</w:t>
            </w:r>
            <w:r>
              <w:rPr>
                <w:sz w:val="20"/>
                <w:szCs w:val="20"/>
                <w:lang w:val="uk-UA"/>
              </w:rPr>
              <w:t>т</w:t>
            </w:r>
            <w:r w:rsidRPr="00B65521">
              <w:rPr>
                <w:sz w:val="20"/>
                <w:szCs w:val="20"/>
                <w:lang w:val="uk-UA"/>
              </w:rPr>
              <w:t xml:space="preserve">не зі швидкістю </w:t>
            </w:r>
            <w:r w:rsidRPr="00B65521">
              <w:rPr>
                <w:i/>
                <w:sz w:val="20"/>
                <w:szCs w:val="20"/>
                <w:lang w:val="en-US"/>
              </w:rPr>
              <w:t>v</w:t>
            </w:r>
            <w:r w:rsidRPr="00B65521">
              <w:rPr>
                <w:sz w:val="20"/>
                <w:szCs w:val="20"/>
                <w:vertAlign w:val="subscript"/>
                <w:lang w:val="uk-UA"/>
              </w:rPr>
              <w:t>п.по.з</w:t>
            </w:r>
          </w:p>
        </w:tc>
        <w:tc>
          <w:tcPr>
            <w:tcW w:w="882" w:type="pct"/>
            <w:vMerge/>
            <w:vAlign w:val="center"/>
          </w:tcPr>
          <w:p w:rsidR="007D6FB3" w:rsidRPr="00B65521" w:rsidRDefault="007D6FB3" w:rsidP="004A5BF0">
            <w:pPr>
              <w:widowControl w:val="0"/>
              <w:autoSpaceDE w:val="0"/>
              <w:autoSpaceDN w:val="0"/>
              <w:adjustRightInd w:val="0"/>
              <w:rPr>
                <w:sz w:val="20"/>
                <w:szCs w:val="20"/>
                <w:lang w:val="uk-UA"/>
              </w:rPr>
            </w:pPr>
          </w:p>
        </w:tc>
        <w:tc>
          <w:tcPr>
            <w:tcW w:w="956" w:type="pct"/>
            <w:vMerge/>
            <w:shd w:val="clear" w:color="auto" w:fill="auto"/>
            <w:vAlign w:val="center"/>
          </w:tcPr>
          <w:p w:rsidR="007D6FB3" w:rsidRPr="00B65521" w:rsidRDefault="007D6FB3" w:rsidP="004A5BF0">
            <w:pPr>
              <w:widowControl w:val="0"/>
              <w:autoSpaceDE w:val="0"/>
              <w:autoSpaceDN w:val="0"/>
              <w:adjustRightInd w:val="0"/>
              <w:rPr>
                <w:sz w:val="20"/>
                <w:szCs w:val="20"/>
                <w:lang w:val="uk-UA"/>
              </w:rPr>
            </w:pPr>
          </w:p>
        </w:tc>
      </w:tr>
    </w:tbl>
    <w:p w:rsidR="006A3A98" w:rsidRPr="00687351" w:rsidRDefault="006A3A98" w:rsidP="003A6EA4">
      <w:pPr>
        <w:framePr w:w="369" w:h="272" w:hSpace="181" w:wrap="around" w:vAnchor="page" w:hAnchor="page" w:x="10449" w:y="7453" w:anchorLock="1"/>
        <w:shd w:val="clear" w:color="auto" w:fill="FFFFFF" w:themeFill="background1"/>
        <w:rPr>
          <w:lang w:val="uk-UA"/>
        </w:rPr>
      </w:pPr>
    </w:p>
    <w:p w:rsidR="00271FAE" w:rsidRPr="00687351" w:rsidRDefault="003A6EA4" w:rsidP="003A6EA4">
      <w:pPr>
        <w:framePr w:w="420" w:h="493" w:hSpace="181" w:wrap="around" w:vAnchor="page" w:hAnchor="page" w:x="686" w:y="7041" w:anchorLock="1"/>
        <w:jc w:val="center"/>
        <w:textDirection w:val="tbRl"/>
        <w:rPr>
          <w:sz w:val="22"/>
        </w:rPr>
      </w:pPr>
      <w:r>
        <w:rPr>
          <w:sz w:val="22"/>
        </w:rPr>
        <w:t>93</w:t>
      </w:r>
    </w:p>
    <w:p w:rsidR="00B65521" w:rsidRPr="00215F1B" w:rsidRDefault="00B65521" w:rsidP="00215F1B">
      <w:pPr>
        <w:widowControl w:val="0"/>
        <w:spacing w:after="120"/>
        <w:jc w:val="right"/>
        <w:rPr>
          <w:sz w:val="20"/>
          <w:lang w:val="uk-UA"/>
        </w:rPr>
      </w:pPr>
      <w:r w:rsidRPr="004A5BF0">
        <w:rPr>
          <w:lang w:val="uk-UA"/>
        </w:rPr>
        <w:br w:type="page"/>
      </w:r>
      <w:r w:rsidRPr="00215F1B">
        <w:rPr>
          <w:sz w:val="20"/>
          <w:lang w:val="uk-UA"/>
        </w:rPr>
        <w:lastRenderedPageBreak/>
        <w:t>Продовження табл</w:t>
      </w:r>
      <w:r w:rsidR="001656F1" w:rsidRPr="00215F1B">
        <w:rPr>
          <w:sz w:val="20"/>
          <w:lang w:val="uk-UA"/>
        </w:rPr>
        <w:t>.</w:t>
      </w:r>
      <w:r w:rsidRPr="00215F1B">
        <w:rPr>
          <w:sz w:val="20"/>
          <w:lang w:val="uk-UA"/>
        </w:rPr>
        <w:t xml:space="preserve"> </w:t>
      </w:r>
      <w:r w:rsidR="00E270A0" w:rsidRPr="00215F1B">
        <w:rPr>
          <w:sz w:val="20"/>
          <w:lang w:val="uk-UA"/>
        </w:rPr>
        <w:t>1.</w:t>
      </w:r>
      <w:r w:rsidRPr="00215F1B">
        <w:rPr>
          <w:sz w:val="20"/>
          <w:lang w:val="uk-UA"/>
        </w:rPr>
        <w:t>1</w:t>
      </w:r>
      <w:r w:rsidR="00A34129" w:rsidRPr="00215F1B">
        <w:rPr>
          <w:sz w:val="20"/>
          <w:lang w:val="uk-UA"/>
        </w:rPr>
        <w:t>3</w:t>
      </w:r>
    </w:p>
    <w:tbl>
      <w:tblPr>
        <w:tblW w:w="4894" w:type="pct"/>
        <w:jc w:val="center"/>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21"/>
        <w:gridCol w:w="1702"/>
        <w:gridCol w:w="2410"/>
        <w:gridCol w:w="2269"/>
        <w:gridCol w:w="1844"/>
      </w:tblGrid>
      <w:tr w:rsidR="00E06358" w:rsidRPr="006D630F" w:rsidTr="00E06358">
        <w:trPr>
          <w:trHeight w:val="291"/>
          <w:jc w:val="center"/>
        </w:trPr>
        <w:tc>
          <w:tcPr>
            <w:tcW w:w="737" w:type="pct"/>
            <w:vAlign w:val="center"/>
          </w:tcPr>
          <w:p w:rsidR="002D2093" w:rsidRPr="00B65521" w:rsidRDefault="002D2093" w:rsidP="00F63D46">
            <w:pPr>
              <w:widowControl w:val="0"/>
              <w:autoSpaceDE w:val="0"/>
              <w:autoSpaceDN w:val="0"/>
              <w:adjustRightInd w:val="0"/>
              <w:jc w:val="center"/>
              <w:rPr>
                <w:sz w:val="20"/>
                <w:szCs w:val="20"/>
                <w:lang w:val="uk-UA"/>
              </w:rPr>
            </w:pPr>
            <w:r>
              <w:rPr>
                <w:sz w:val="20"/>
                <w:szCs w:val="20"/>
                <w:lang w:val="uk-UA"/>
              </w:rPr>
              <w:t>1</w:t>
            </w:r>
          </w:p>
        </w:tc>
        <w:tc>
          <w:tcPr>
            <w:tcW w:w="882" w:type="pct"/>
            <w:vAlign w:val="center"/>
          </w:tcPr>
          <w:p w:rsidR="002D2093" w:rsidRPr="00B65521" w:rsidRDefault="002D2093" w:rsidP="00F63D46">
            <w:pPr>
              <w:widowControl w:val="0"/>
              <w:autoSpaceDE w:val="0"/>
              <w:autoSpaceDN w:val="0"/>
              <w:adjustRightInd w:val="0"/>
              <w:jc w:val="center"/>
              <w:rPr>
                <w:sz w:val="20"/>
                <w:szCs w:val="20"/>
                <w:lang w:val="uk-UA"/>
              </w:rPr>
            </w:pPr>
            <w:r>
              <w:rPr>
                <w:sz w:val="20"/>
                <w:szCs w:val="20"/>
                <w:lang w:val="uk-UA"/>
              </w:rPr>
              <w:t>2</w:t>
            </w:r>
          </w:p>
        </w:tc>
        <w:tc>
          <w:tcPr>
            <w:tcW w:w="1249" w:type="pct"/>
            <w:vAlign w:val="center"/>
          </w:tcPr>
          <w:p w:rsidR="002D2093" w:rsidRPr="00B65521" w:rsidRDefault="002D2093" w:rsidP="00F63D46">
            <w:pPr>
              <w:widowControl w:val="0"/>
              <w:autoSpaceDE w:val="0"/>
              <w:autoSpaceDN w:val="0"/>
              <w:adjustRightInd w:val="0"/>
              <w:jc w:val="center"/>
              <w:rPr>
                <w:sz w:val="20"/>
                <w:szCs w:val="20"/>
                <w:lang w:val="uk-UA"/>
              </w:rPr>
            </w:pPr>
            <w:r>
              <w:rPr>
                <w:sz w:val="20"/>
                <w:szCs w:val="20"/>
                <w:lang w:val="uk-UA"/>
              </w:rPr>
              <w:t>3</w:t>
            </w:r>
          </w:p>
        </w:tc>
        <w:tc>
          <w:tcPr>
            <w:tcW w:w="1176" w:type="pct"/>
            <w:vAlign w:val="center"/>
          </w:tcPr>
          <w:p w:rsidR="002D2093" w:rsidRPr="00B65521" w:rsidRDefault="002D2093" w:rsidP="00F63D46">
            <w:pPr>
              <w:widowControl w:val="0"/>
              <w:autoSpaceDE w:val="0"/>
              <w:autoSpaceDN w:val="0"/>
              <w:adjustRightInd w:val="0"/>
              <w:jc w:val="center"/>
              <w:rPr>
                <w:sz w:val="20"/>
                <w:szCs w:val="20"/>
                <w:lang w:val="uk-UA"/>
              </w:rPr>
            </w:pPr>
            <w:r>
              <w:rPr>
                <w:sz w:val="20"/>
                <w:szCs w:val="20"/>
                <w:lang w:val="uk-UA"/>
              </w:rPr>
              <w:t>4</w:t>
            </w:r>
          </w:p>
        </w:tc>
        <w:tc>
          <w:tcPr>
            <w:tcW w:w="956" w:type="pct"/>
            <w:shd w:val="clear" w:color="auto" w:fill="auto"/>
            <w:vAlign w:val="center"/>
          </w:tcPr>
          <w:p w:rsidR="002D2093" w:rsidRPr="00B65521" w:rsidRDefault="002D2093" w:rsidP="00F63D46">
            <w:pPr>
              <w:widowControl w:val="0"/>
              <w:autoSpaceDE w:val="0"/>
              <w:autoSpaceDN w:val="0"/>
              <w:adjustRightInd w:val="0"/>
              <w:jc w:val="center"/>
              <w:rPr>
                <w:sz w:val="20"/>
                <w:szCs w:val="20"/>
                <w:lang w:val="uk-UA"/>
              </w:rPr>
            </w:pPr>
            <w:r>
              <w:rPr>
                <w:sz w:val="20"/>
                <w:szCs w:val="20"/>
                <w:lang w:val="uk-UA"/>
              </w:rPr>
              <w:t>5</w:t>
            </w:r>
          </w:p>
        </w:tc>
      </w:tr>
      <w:tr w:rsidR="00E06358" w:rsidRPr="006D630F" w:rsidTr="00E06358">
        <w:trPr>
          <w:trHeight w:val="960"/>
          <w:jc w:val="center"/>
        </w:trPr>
        <w:tc>
          <w:tcPr>
            <w:tcW w:w="737" w:type="pct"/>
            <w:vAlign w:val="center"/>
          </w:tcPr>
          <w:p w:rsidR="005F7FC6" w:rsidRPr="00B65521" w:rsidRDefault="00E06358" w:rsidP="00F63D46">
            <w:pPr>
              <w:widowControl w:val="0"/>
              <w:autoSpaceDE w:val="0"/>
              <w:autoSpaceDN w:val="0"/>
              <w:adjustRightInd w:val="0"/>
              <w:jc w:val="center"/>
              <w:rPr>
                <w:sz w:val="20"/>
                <w:szCs w:val="20"/>
                <w:lang w:val="uk-UA"/>
              </w:rPr>
            </w:pPr>
            <w:r w:rsidRPr="00B65521">
              <w:rPr>
                <w:sz w:val="20"/>
                <w:szCs w:val="20"/>
                <w:lang w:val="uk-UA"/>
              </w:rPr>
              <w:t>Електро</w:t>
            </w:r>
            <w:r>
              <w:rPr>
                <w:sz w:val="20"/>
                <w:szCs w:val="20"/>
                <w:lang w:val="uk-UA"/>
              </w:rPr>
              <w:t>е</w:t>
            </w:r>
            <w:r w:rsidRPr="00B65521">
              <w:rPr>
                <w:sz w:val="20"/>
                <w:szCs w:val="20"/>
                <w:lang w:val="uk-UA"/>
              </w:rPr>
              <w:t>р</w:t>
            </w:r>
            <w:r w:rsidRPr="00B65521">
              <w:rPr>
                <w:sz w:val="20"/>
                <w:szCs w:val="20"/>
                <w:lang w:val="uk-UA"/>
              </w:rPr>
              <w:t>о</w:t>
            </w:r>
            <w:r w:rsidRPr="00B65521">
              <w:rPr>
                <w:sz w:val="20"/>
                <w:szCs w:val="20"/>
                <w:lang w:val="uk-UA"/>
              </w:rPr>
              <w:t>зійне</w:t>
            </w:r>
            <w:r w:rsidR="005F7FC6" w:rsidRPr="00B65521">
              <w:rPr>
                <w:sz w:val="20"/>
                <w:szCs w:val="20"/>
                <w:lang w:val="uk-UA"/>
              </w:rPr>
              <w:t xml:space="preserve"> </w:t>
            </w:r>
            <w:r w:rsidRPr="00B65521">
              <w:rPr>
                <w:sz w:val="20"/>
                <w:szCs w:val="20"/>
                <w:lang w:val="uk-UA"/>
              </w:rPr>
              <w:t>вир</w:t>
            </w:r>
            <w:r w:rsidRPr="00B65521">
              <w:rPr>
                <w:sz w:val="20"/>
                <w:szCs w:val="20"/>
                <w:lang w:val="uk-UA"/>
              </w:rPr>
              <w:t>і</w:t>
            </w:r>
            <w:r w:rsidRPr="00B65521">
              <w:rPr>
                <w:sz w:val="20"/>
                <w:szCs w:val="20"/>
                <w:lang w:val="uk-UA"/>
              </w:rPr>
              <w:t>зан</w:t>
            </w:r>
            <w:r>
              <w:rPr>
                <w:sz w:val="20"/>
                <w:szCs w:val="20"/>
                <w:lang w:val="uk-UA"/>
              </w:rPr>
              <w:t>н</w:t>
            </w:r>
            <w:r w:rsidRPr="00B65521">
              <w:rPr>
                <w:sz w:val="20"/>
                <w:szCs w:val="20"/>
                <w:lang w:val="uk-UA"/>
              </w:rPr>
              <w:t>я</w:t>
            </w:r>
            <w:r w:rsidR="005F7FC6" w:rsidRPr="00B65521">
              <w:rPr>
                <w:sz w:val="20"/>
                <w:szCs w:val="20"/>
                <w:lang w:val="uk-UA"/>
              </w:rPr>
              <w:t xml:space="preserve"> (ЕЕВ)</w:t>
            </w:r>
          </w:p>
        </w:tc>
        <w:tc>
          <w:tcPr>
            <w:tcW w:w="882" w:type="pct"/>
            <w:vAlign w:val="center"/>
          </w:tcPr>
          <w:p w:rsidR="005F7FC6" w:rsidRPr="00B65521" w:rsidRDefault="00E270A0" w:rsidP="00F63D46">
            <w:pPr>
              <w:widowControl w:val="0"/>
              <w:autoSpaceDE w:val="0"/>
              <w:autoSpaceDN w:val="0"/>
              <w:adjustRightInd w:val="0"/>
              <w:ind w:left="-107"/>
              <w:rPr>
                <w:sz w:val="20"/>
                <w:szCs w:val="20"/>
                <w:lang w:val="uk-UA"/>
              </w:rPr>
            </w:pPr>
            <w:r w:rsidRPr="00B65521">
              <w:rPr>
                <w:sz w:val="20"/>
                <w:szCs w:val="20"/>
                <w:lang w:val="uk-UA"/>
              </w:rPr>
              <w:object w:dxaOrig="2025" w:dyaOrig="1995">
                <v:shape id="_x0000_i1133" type="#_x0000_t75" style="width:72.5pt;height:72.5pt" o:ole="">
                  <v:imagedata r:id="rId143" o:title=""/>
                </v:shape>
                <o:OLEObject Type="Embed" ProgID="PBrush" ShapeID="_x0000_i1133" DrawAspect="Content" ObjectID="_1376848495" r:id="rId144"/>
              </w:object>
            </w:r>
          </w:p>
        </w:tc>
        <w:tc>
          <w:tcPr>
            <w:tcW w:w="1249" w:type="pct"/>
            <w:vAlign w:val="center"/>
          </w:tcPr>
          <w:p w:rsidR="005F7FC6" w:rsidRPr="00B65521" w:rsidRDefault="005F7FC6" w:rsidP="00F63D46">
            <w:pPr>
              <w:widowControl w:val="0"/>
              <w:autoSpaceDE w:val="0"/>
              <w:autoSpaceDN w:val="0"/>
              <w:adjustRightInd w:val="0"/>
              <w:rPr>
                <w:sz w:val="20"/>
                <w:szCs w:val="20"/>
                <w:lang w:val="uk-UA"/>
              </w:rPr>
            </w:pPr>
            <w:r w:rsidRPr="00B65521">
              <w:rPr>
                <w:sz w:val="20"/>
                <w:szCs w:val="20"/>
                <w:lang w:val="uk-UA"/>
              </w:rPr>
              <w:t>ЕЕВ забезпечується п</w:t>
            </w:r>
            <w:r w:rsidRPr="00B65521">
              <w:rPr>
                <w:sz w:val="20"/>
                <w:szCs w:val="20"/>
                <w:lang w:val="uk-UA"/>
              </w:rPr>
              <w:t>е</w:t>
            </w:r>
            <w:r w:rsidRPr="00B65521">
              <w:rPr>
                <w:sz w:val="20"/>
                <w:szCs w:val="20"/>
                <w:lang w:val="uk-UA"/>
              </w:rPr>
              <w:t xml:space="preserve">реміщенням заготовки 1, що закріплюється на столі 4 згідно </w:t>
            </w:r>
            <w:r w:rsidR="00E270A0">
              <w:rPr>
                <w:sz w:val="20"/>
                <w:szCs w:val="20"/>
                <w:lang w:val="uk-UA"/>
              </w:rPr>
              <w:t xml:space="preserve">з </w:t>
            </w:r>
            <w:r w:rsidR="00902045" w:rsidRPr="00B65521">
              <w:rPr>
                <w:sz w:val="20"/>
                <w:szCs w:val="20"/>
                <w:lang w:val="uk-UA"/>
              </w:rPr>
              <w:t>коорд</w:t>
            </w:r>
            <w:r w:rsidR="00902045" w:rsidRPr="00B65521">
              <w:rPr>
                <w:sz w:val="20"/>
                <w:szCs w:val="20"/>
                <w:lang w:val="uk-UA"/>
              </w:rPr>
              <w:t>и</w:t>
            </w:r>
            <w:r w:rsidR="00902045">
              <w:rPr>
                <w:sz w:val="20"/>
                <w:szCs w:val="20"/>
                <w:lang w:val="uk-UA"/>
              </w:rPr>
              <w:t>н</w:t>
            </w:r>
            <w:r w:rsidR="00902045" w:rsidRPr="00B65521">
              <w:rPr>
                <w:sz w:val="20"/>
                <w:szCs w:val="20"/>
                <w:lang w:val="uk-UA"/>
              </w:rPr>
              <w:t>ата</w:t>
            </w:r>
            <w:r w:rsidR="00902045">
              <w:rPr>
                <w:sz w:val="20"/>
                <w:szCs w:val="20"/>
                <w:lang w:val="uk-UA"/>
              </w:rPr>
              <w:t>ми</w:t>
            </w:r>
            <w:r w:rsidRPr="00B65521">
              <w:rPr>
                <w:sz w:val="20"/>
                <w:szCs w:val="20"/>
                <w:lang w:val="uk-UA"/>
              </w:rPr>
              <w:t xml:space="preserve"> </w:t>
            </w:r>
            <w:r w:rsidRPr="00B65521">
              <w:rPr>
                <w:sz w:val="20"/>
                <w:szCs w:val="20"/>
                <w:lang w:val="en-US"/>
              </w:rPr>
              <w:t>X</w:t>
            </w:r>
            <w:r w:rsidRPr="00B65521">
              <w:rPr>
                <w:sz w:val="20"/>
                <w:szCs w:val="20"/>
                <w:lang w:val="uk-UA"/>
              </w:rPr>
              <w:t xml:space="preserve"> та </w:t>
            </w:r>
            <w:r w:rsidRPr="00B65521">
              <w:rPr>
                <w:sz w:val="20"/>
                <w:szCs w:val="20"/>
                <w:lang w:val="en-US"/>
              </w:rPr>
              <w:t>Y</w:t>
            </w:r>
            <w:r w:rsidRPr="00B65521">
              <w:rPr>
                <w:sz w:val="20"/>
                <w:szCs w:val="20"/>
                <w:lang w:val="uk-UA"/>
              </w:rPr>
              <w:t xml:space="preserve"> зі </w:t>
            </w:r>
            <w:r w:rsidR="00902045" w:rsidRPr="00B65521">
              <w:rPr>
                <w:sz w:val="20"/>
                <w:szCs w:val="20"/>
                <w:lang w:val="uk-UA"/>
              </w:rPr>
              <w:t>шви</w:t>
            </w:r>
            <w:r w:rsidR="00902045" w:rsidRPr="00B65521">
              <w:rPr>
                <w:sz w:val="20"/>
                <w:szCs w:val="20"/>
                <w:lang w:val="uk-UA"/>
              </w:rPr>
              <w:t>д</w:t>
            </w:r>
            <w:r w:rsidR="00902045" w:rsidRPr="00B65521">
              <w:rPr>
                <w:sz w:val="20"/>
                <w:szCs w:val="20"/>
                <w:lang w:val="uk-UA"/>
              </w:rPr>
              <w:t>ко</w:t>
            </w:r>
            <w:r w:rsidR="00902045">
              <w:rPr>
                <w:sz w:val="20"/>
                <w:szCs w:val="20"/>
                <w:lang w:val="uk-UA"/>
              </w:rPr>
              <w:t>с</w:t>
            </w:r>
            <w:r w:rsidR="00902045" w:rsidRPr="00B65521">
              <w:rPr>
                <w:sz w:val="20"/>
                <w:szCs w:val="20"/>
                <w:lang w:val="uk-UA"/>
              </w:rPr>
              <w:t>тями</w:t>
            </w:r>
            <w:r w:rsidRPr="00B65521">
              <w:rPr>
                <w:sz w:val="20"/>
                <w:szCs w:val="20"/>
                <w:lang w:val="uk-UA"/>
              </w:rPr>
              <w:t xml:space="preserve"> </w:t>
            </w:r>
            <w:r w:rsidRPr="00B65521">
              <w:rPr>
                <w:i/>
                <w:sz w:val="20"/>
                <w:szCs w:val="20"/>
                <w:lang w:val="en-US"/>
              </w:rPr>
              <w:t>v</w:t>
            </w:r>
            <w:r w:rsidRPr="00B65521">
              <w:rPr>
                <w:sz w:val="20"/>
                <w:szCs w:val="20"/>
                <w:vertAlign w:val="subscript"/>
                <w:lang w:val="uk-UA"/>
              </w:rPr>
              <w:t>п.</w:t>
            </w:r>
            <w:r w:rsidRPr="00B65521">
              <w:rPr>
                <w:sz w:val="20"/>
                <w:szCs w:val="20"/>
                <w:vertAlign w:val="subscript"/>
                <w:lang w:val="en-US"/>
              </w:rPr>
              <w:t>x</w:t>
            </w:r>
            <w:r w:rsidRPr="00B65521">
              <w:rPr>
                <w:sz w:val="20"/>
                <w:szCs w:val="20"/>
                <w:lang w:val="uk-UA"/>
              </w:rPr>
              <w:t xml:space="preserve"> </w:t>
            </w:r>
            <w:r w:rsidR="00E270A0">
              <w:rPr>
                <w:sz w:val="20"/>
                <w:szCs w:val="20"/>
                <w:lang w:val="uk-UA"/>
              </w:rPr>
              <w:t>та</w:t>
            </w:r>
            <w:r w:rsidRPr="00B65521">
              <w:rPr>
                <w:sz w:val="20"/>
                <w:szCs w:val="20"/>
                <w:lang w:val="uk-UA"/>
              </w:rPr>
              <w:t xml:space="preserve"> </w:t>
            </w:r>
            <w:r w:rsidRPr="00B65521">
              <w:rPr>
                <w:i/>
                <w:sz w:val="20"/>
                <w:szCs w:val="20"/>
                <w:lang w:val="en-US"/>
              </w:rPr>
              <w:t>v</w:t>
            </w:r>
            <w:r w:rsidRPr="00B65521">
              <w:rPr>
                <w:sz w:val="20"/>
                <w:szCs w:val="20"/>
                <w:vertAlign w:val="subscript"/>
                <w:lang w:val="uk-UA"/>
              </w:rPr>
              <w:t>п.</w:t>
            </w:r>
            <w:r w:rsidRPr="00B65521">
              <w:rPr>
                <w:sz w:val="20"/>
                <w:szCs w:val="20"/>
                <w:vertAlign w:val="subscript"/>
                <w:lang w:val="en-US"/>
              </w:rPr>
              <w:t>y</w:t>
            </w:r>
            <w:r w:rsidRPr="00B65521">
              <w:rPr>
                <w:sz w:val="20"/>
                <w:szCs w:val="20"/>
                <w:lang w:val="uk-UA"/>
              </w:rPr>
              <w:t xml:space="preserve">, та рухом ЕІ 5 </w:t>
            </w:r>
            <w:r w:rsidR="00902045" w:rsidRPr="00B65521">
              <w:rPr>
                <w:sz w:val="20"/>
                <w:szCs w:val="20"/>
                <w:lang w:val="uk-UA"/>
              </w:rPr>
              <w:t>відно</w:t>
            </w:r>
            <w:r w:rsidR="00902045">
              <w:rPr>
                <w:sz w:val="20"/>
                <w:szCs w:val="20"/>
                <w:lang w:val="uk-UA"/>
              </w:rPr>
              <w:t>с</w:t>
            </w:r>
            <w:r w:rsidR="00902045" w:rsidRPr="00B65521">
              <w:rPr>
                <w:sz w:val="20"/>
                <w:szCs w:val="20"/>
                <w:lang w:val="uk-UA"/>
              </w:rPr>
              <w:t>но</w:t>
            </w:r>
            <w:r w:rsidRPr="00B65521">
              <w:rPr>
                <w:sz w:val="20"/>
                <w:szCs w:val="20"/>
                <w:lang w:val="uk-UA"/>
              </w:rPr>
              <w:t xml:space="preserve"> з</w:t>
            </w:r>
            <w:r w:rsidRPr="00B65521">
              <w:rPr>
                <w:sz w:val="20"/>
                <w:szCs w:val="20"/>
                <w:lang w:val="uk-UA"/>
              </w:rPr>
              <w:t>а</w:t>
            </w:r>
            <w:r w:rsidRPr="00B65521">
              <w:rPr>
                <w:sz w:val="20"/>
                <w:szCs w:val="20"/>
                <w:lang w:val="uk-UA"/>
              </w:rPr>
              <w:t xml:space="preserve">готовки зі швидкістю </w:t>
            </w:r>
            <w:r w:rsidRPr="00B65521">
              <w:rPr>
                <w:i/>
                <w:sz w:val="20"/>
                <w:szCs w:val="20"/>
                <w:lang w:val="en-US"/>
              </w:rPr>
              <w:t>v</w:t>
            </w:r>
            <w:r w:rsidRPr="00B65521">
              <w:rPr>
                <w:sz w:val="20"/>
                <w:szCs w:val="20"/>
                <w:vertAlign w:val="subscript"/>
                <w:lang w:val="uk-UA"/>
              </w:rPr>
              <w:t>п.еі</w:t>
            </w:r>
          </w:p>
        </w:tc>
        <w:tc>
          <w:tcPr>
            <w:tcW w:w="1176" w:type="pct"/>
            <w:vAlign w:val="center"/>
          </w:tcPr>
          <w:p w:rsidR="005F7FC6" w:rsidRPr="00B65521" w:rsidRDefault="005F7FC6" w:rsidP="00902045">
            <w:pPr>
              <w:widowControl w:val="0"/>
              <w:autoSpaceDE w:val="0"/>
              <w:autoSpaceDN w:val="0"/>
              <w:adjustRightInd w:val="0"/>
              <w:rPr>
                <w:sz w:val="20"/>
                <w:szCs w:val="20"/>
                <w:lang w:val="uk-UA"/>
              </w:rPr>
            </w:pPr>
            <w:r w:rsidRPr="00B65521">
              <w:rPr>
                <w:sz w:val="20"/>
                <w:szCs w:val="20"/>
                <w:lang w:val="uk-UA"/>
              </w:rPr>
              <w:t>ЕЕВ ви</w:t>
            </w:r>
            <w:r w:rsidR="002D17AC">
              <w:rPr>
                <w:sz w:val="20"/>
                <w:szCs w:val="20"/>
                <w:lang w:val="uk-UA"/>
              </w:rPr>
              <w:t>готов</w:t>
            </w:r>
            <w:r w:rsidRPr="00B65521">
              <w:rPr>
                <w:sz w:val="20"/>
                <w:szCs w:val="20"/>
                <w:lang w:val="uk-UA"/>
              </w:rPr>
              <w:t>ляється зануренням полива</w:t>
            </w:r>
            <w:r w:rsidRPr="00B65521">
              <w:rPr>
                <w:sz w:val="20"/>
                <w:szCs w:val="20"/>
                <w:lang w:val="uk-UA"/>
              </w:rPr>
              <w:t>н</w:t>
            </w:r>
            <w:r w:rsidRPr="00B65521">
              <w:rPr>
                <w:sz w:val="20"/>
                <w:szCs w:val="20"/>
                <w:lang w:val="uk-UA"/>
              </w:rPr>
              <w:t xml:space="preserve">ням електродів у РР. Переміщення заготовки згідно </w:t>
            </w:r>
            <w:r w:rsidR="00902045">
              <w:rPr>
                <w:sz w:val="20"/>
                <w:szCs w:val="20"/>
                <w:lang w:val="uk-UA"/>
              </w:rPr>
              <w:t xml:space="preserve">з </w:t>
            </w:r>
            <w:r w:rsidRPr="00B65521">
              <w:rPr>
                <w:sz w:val="20"/>
                <w:szCs w:val="20"/>
                <w:lang w:val="uk-UA"/>
              </w:rPr>
              <w:t>задано</w:t>
            </w:r>
            <w:r w:rsidR="00902045">
              <w:rPr>
                <w:sz w:val="20"/>
                <w:szCs w:val="20"/>
                <w:lang w:val="uk-UA"/>
              </w:rPr>
              <w:t>ю</w:t>
            </w:r>
            <w:r w:rsidRPr="00B65521">
              <w:rPr>
                <w:sz w:val="20"/>
                <w:szCs w:val="20"/>
                <w:lang w:val="uk-UA"/>
              </w:rPr>
              <w:t xml:space="preserve"> трає</w:t>
            </w:r>
            <w:r w:rsidRPr="00B65521">
              <w:rPr>
                <w:sz w:val="20"/>
                <w:szCs w:val="20"/>
                <w:lang w:val="uk-UA"/>
              </w:rPr>
              <w:t>к</w:t>
            </w:r>
            <w:r w:rsidRPr="00B65521">
              <w:rPr>
                <w:sz w:val="20"/>
                <w:szCs w:val="20"/>
                <w:lang w:val="uk-UA"/>
              </w:rPr>
              <w:t>торі</w:t>
            </w:r>
            <w:r w:rsidR="00902045">
              <w:rPr>
                <w:sz w:val="20"/>
                <w:szCs w:val="20"/>
                <w:lang w:val="uk-UA"/>
              </w:rPr>
              <w:t>єю</w:t>
            </w:r>
            <w:r w:rsidRPr="00B65521">
              <w:rPr>
                <w:sz w:val="20"/>
                <w:szCs w:val="20"/>
                <w:lang w:val="uk-UA"/>
              </w:rPr>
              <w:t xml:space="preserve"> здійснюється за </w:t>
            </w:r>
            <w:r w:rsidR="00902045" w:rsidRPr="00B65521">
              <w:rPr>
                <w:sz w:val="20"/>
                <w:szCs w:val="20"/>
                <w:lang w:val="uk-UA"/>
              </w:rPr>
              <w:t>ко</w:t>
            </w:r>
            <w:r w:rsidR="00902045">
              <w:rPr>
                <w:sz w:val="20"/>
                <w:szCs w:val="20"/>
                <w:lang w:val="uk-UA"/>
              </w:rPr>
              <w:t>п</w:t>
            </w:r>
            <w:r w:rsidR="00902045" w:rsidRPr="00B65521">
              <w:rPr>
                <w:sz w:val="20"/>
                <w:szCs w:val="20"/>
                <w:lang w:val="uk-UA"/>
              </w:rPr>
              <w:t>іром</w:t>
            </w:r>
            <w:r w:rsidRPr="00B65521">
              <w:rPr>
                <w:sz w:val="20"/>
                <w:szCs w:val="20"/>
                <w:lang w:val="uk-UA"/>
              </w:rPr>
              <w:t xml:space="preserve"> 3, який закрі</w:t>
            </w:r>
            <w:r w:rsidRPr="00B65521">
              <w:rPr>
                <w:sz w:val="20"/>
                <w:szCs w:val="20"/>
                <w:lang w:val="uk-UA"/>
              </w:rPr>
              <w:t>п</w:t>
            </w:r>
            <w:r w:rsidRPr="00B65521">
              <w:rPr>
                <w:sz w:val="20"/>
                <w:szCs w:val="20"/>
                <w:lang w:val="uk-UA"/>
              </w:rPr>
              <w:t>лено з заготов</w:t>
            </w:r>
            <w:r w:rsidR="00AE2C1B">
              <w:rPr>
                <w:sz w:val="20"/>
                <w:szCs w:val="20"/>
                <w:lang w:val="uk-UA"/>
              </w:rPr>
              <w:t>кою ч</w:t>
            </w:r>
            <w:r w:rsidR="00AE2C1B">
              <w:rPr>
                <w:sz w:val="20"/>
                <w:szCs w:val="20"/>
                <w:lang w:val="uk-UA"/>
              </w:rPr>
              <w:t>е</w:t>
            </w:r>
            <w:r w:rsidR="00AE2C1B">
              <w:rPr>
                <w:sz w:val="20"/>
                <w:szCs w:val="20"/>
                <w:lang w:val="uk-UA"/>
              </w:rPr>
              <w:t>рез прокладку 2</w:t>
            </w:r>
            <w:r w:rsidR="00902045">
              <w:rPr>
                <w:sz w:val="20"/>
                <w:szCs w:val="20"/>
                <w:lang w:val="uk-UA"/>
              </w:rPr>
              <w:t>,</w:t>
            </w:r>
            <w:r w:rsidR="00AE2C1B">
              <w:rPr>
                <w:sz w:val="20"/>
                <w:szCs w:val="20"/>
                <w:lang w:val="uk-UA"/>
              </w:rPr>
              <w:t xml:space="preserve"> </w:t>
            </w:r>
            <w:r w:rsidRPr="00B65521">
              <w:rPr>
                <w:sz w:val="20"/>
                <w:szCs w:val="20"/>
                <w:lang w:val="uk-UA"/>
              </w:rPr>
              <w:t xml:space="preserve"> а т</w:t>
            </w:r>
            <w:r w:rsidRPr="00B65521">
              <w:rPr>
                <w:sz w:val="20"/>
                <w:szCs w:val="20"/>
                <w:lang w:val="uk-UA"/>
              </w:rPr>
              <w:t>а</w:t>
            </w:r>
            <w:r w:rsidRPr="00B65521">
              <w:rPr>
                <w:sz w:val="20"/>
                <w:szCs w:val="20"/>
                <w:lang w:val="uk-UA"/>
              </w:rPr>
              <w:t xml:space="preserve">кож за програмою чи </w:t>
            </w:r>
            <w:r w:rsidR="00902045" w:rsidRPr="00B65521">
              <w:rPr>
                <w:sz w:val="20"/>
                <w:szCs w:val="20"/>
                <w:lang w:val="uk-UA"/>
              </w:rPr>
              <w:t>фото</w:t>
            </w:r>
            <w:r w:rsidR="00902045">
              <w:rPr>
                <w:sz w:val="20"/>
                <w:szCs w:val="20"/>
                <w:lang w:val="uk-UA"/>
              </w:rPr>
              <w:t>ш</w:t>
            </w:r>
            <w:r w:rsidR="00902045" w:rsidRPr="00B65521">
              <w:rPr>
                <w:sz w:val="20"/>
                <w:szCs w:val="20"/>
                <w:lang w:val="uk-UA"/>
              </w:rPr>
              <w:t>аблоном</w:t>
            </w:r>
          </w:p>
        </w:tc>
        <w:tc>
          <w:tcPr>
            <w:tcW w:w="956" w:type="pct"/>
            <w:shd w:val="clear" w:color="auto" w:fill="auto"/>
            <w:vAlign w:val="center"/>
          </w:tcPr>
          <w:p w:rsidR="005F7FC6" w:rsidRPr="00B65521" w:rsidRDefault="005F7FC6" w:rsidP="00902045">
            <w:pPr>
              <w:widowControl w:val="0"/>
              <w:autoSpaceDE w:val="0"/>
              <w:autoSpaceDN w:val="0"/>
              <w:adjustRightInd w:val="0"/>
              <w:jc w:val="center"/>
              <w:rPr>
                <w:sz w:val="20"/>
                <w:szCs w:val="20"/>
                <w:lang w:val="uk-UA"/>
              </w:rPr>
            </w:pPr>
            <w:r w:rsidRPr="00B65521">
              <w:rPr>
                <w:sz w:val="20"/>
                <w:szCs w:val="20"/>
                <w:lang w:val="uk-UA"/>
              </w:rPr>
              <w:t>Для виготовлення заготовок із ва</w:t>
            </w:r>
            <w:r w:rsidRPr="00B65521">
              <w:rPr>
                <w:sz w:val="20"/>
                <w:szCs w:val="20"/>
                <w:lang w:val="uk-UA"/>
              </w:rPr>
              <w:t>ж</w:t>
            </w:r>
            <w:r w:rsidRPr="00B65521">
              <w:rPr>
                <w:sz w:val="20"/>
                <w:szCs w:val="20"/>
                <w:lang w:val="uk-UA"/>
              </w:rPr>
              <w:t>кооброблюваних матеріалів, роб</w:t>
            </w:r>
            <w:r w:rsidRPr="00B65521">
              <w:rPr>
                <w:sz w:val="20"/>
                <w:szCs w:val="20"/>
                <w:lang w:val="uk-UA"/>
              </w:rPr>
              <w:t>о</w:t>
            </w:r>
            <w:r w:rsidRPr="00B65521">
              <w:rPr>
                <w:sz w:val="20"/>
                <w:szCs w:val="20"/>
                <w:lang w:val="uk-UA"/>
              </w:rPr>
              <w:t>чих деталей вир</w:t>
            </w:r>
            <w:r w:rsidRPr="00B65521">
              <w:rPr>
                <w:sz w:val="20"/>
                <w:szCs w:val="20"/>
                <w:lang w:val="uk-UA"/>
              </w:rPr>
              <w:t>у</w:t>
            </w:r>
            <w:r w:rsidRPr="00B65521">
              <w:rPr>
                <w:sz w:val="20"/>
                <w:szCs w:val="20"/>
                <w:lang w:val="uk-UA"/>
              </w:rPr>
              <w:t>бних штампів та інших деталей з твердих сплавів та загартованих ст</w:t>
            </w:r>
            <w:r w:rsidRPr="00B65521">
              <w:rPr>
                <w:sz w:val="20"/>
                <w:szCs w:val="20"/>
                <w:lang w:val="uk-UA"/>
              </w:rPr>
              <w:t>а</w:t>
            </w:r>
            <w:r w:rsidRPr="00B65521">
              <w:rPr>
                <w:sz w:val="20"/>
                <w:szCs w:val="20"/>
                <w:lang w:val="uk-UA"/>
              </w:rPr>
              <w:t>лей</w:t>
            </w:r>
          </w:p>
        </w:tc>
      </w:tr>
      <w:tr w:rsidR="005F7FC6" w:rsidRPr="006D630F" w:rsidTr="00E06358">
        <w:trPr>
          <w:trHeight w:val="272"/>
          <w:jc w:val="center"/>
        </w:trPr>
        <w:tc>
          <w:tcPr>
            <w:tcW w:w="737" w:type="pct"/>
            <w:vAlign w:val="center"/>
          </w:tcPr>
          <w:p w:rsidR="005F7FC6" w:rsidRPr="00B65521" w:rsidRDefault="00E06358" w:rsidP="00F63D46">
            <w:pPr>
              <w:widowControl w:val="0"/>
              <w:autoSpaceDE w:val="0"/>
              <w:autoSpaceDN w:val="0"/>
              <w:adjustRightInd w:val="0"/>
              <w:jc w:val="center"/>
              <w:rPr>
                <w:sz w:val="20"/>
                <w:szCs w:val="20"/>
                <w:lang w:val="uk-UA"/>
              </w:rPr>
            </w:pPr>
            <w:r w:rsidRPr="00B65521">
              <w:rPr>
                <w:sz w:val="20"/>
                <w:szCs w:val="20"/>
                <w:lang w:val="uk-UA"/>
              </w:rPr>
              <w:t>Електро</w:t>
            </w:r>
            <w:r>
              <w:rPr>
                <w:sz w:val="20"/>
                <w:szCs w:val="20"/>
                <w:lang w:val="uk-UA"/>
              </w:rPr>
              <w:t>е</w:t>
            </w:r>
            <w:r w:rsidRPr="00B65521">
              <w:rPr>
                <w:sz w:val="20"/>
                <w:szCs w:val="20"/>
                <w:lang w:val="uk-UA"/>
              </w:rPr>
              <w:t>р</w:t>
            </w:r>
            <w:r w:rsidRPr="00B65521">
              <w:rPr>
                <w:sz w:val="20"/>
                <w:szCs w:val="20"/>
                <w:lang w:val="uk-UA"/>
              </w:rPr>
              <w:t>о</w:t>
            </w:r>
            <w:r w:rsidRPr="00B65521">
              <w:rPr>
                <w:sz w:val="20"/>
                <w:szCs w:val="20"/>
                <w:lang w:val="uk-UA"/>
              </w:rPr>
              <w:t>зійне</w:t>
            </w:r>
            <w:r w:rsidR="005F7FC6" w:rsidRPr="00B65521">
              <w:rPr>
                <w:sz w:val="20"/>
                <w:szCs w:val="20"/>
                <w:lang w:val="uk-UA"/>
              </w:rPr>
              <w:t xml:space="preserve"> змі</w:t>
            </w:r>
            <w:r w:rsidR="005F7FC6" w:rsidRPr="00B65521">
              <w:rPr>
                <w:sz w:val="20"/>
                <w:szCs w:val="20"/>
                <w:lang w:val="uk-UA"/>
              </w:rPr>
              <w:t>ц</w:t>
            </w:r>
            <w:r w:rsidR="005F7FC6" w:rsidRPr="00B65521">
              <w:rPr>
                <w:sz w:val="20"/>
                <w:szCs w:val="20"/>
                <w:lang w:val="uk-UA"/>
              </w:rPr>
              <w:t>нення (ЕЕЗ)</w:t>
            </w:r>
          </w:p>
        </w:tc>
        <w:tc>
          <w:tcPr>
            <w:tcW w:w="882" w:type="pct"/>
            <w:vAlign w:val="center"/>
          </w:tcPr>
          <w:p w:rsidR="005F7FC6" w:rsidRPr="00B65521" w:rsidRDefault="00E06358" w:rsidP="00F63D46">
            <w:pPr>
              <w:widowControl w:val="0"/>
              <w:autoSpaceDE w:val="0"/>
              <w:autoSpaceDN w:val="0"/>
              <w:adjustRightInd w:val="0"/>
              <w:rPr>
                <w:sz w:val="20"/>
                <w:szCs w:val="20"/>
                <w:lang w:val="uk-UA"/>
              </w:rPr>
            </w:pPr>
            <w:r w:rsidRPr="00B65521">
              <w:rPr>
                <w:sz w:val="20"/>
                <w:szCs w:val="20"/>
                <w:lang w:val="uk-UA"/>
              </w:rPr>
              <w:object w:dxaOrig="1695" w:dyaOrig="1320">
                <v:shape id="_x0000_i1134" type="#_x0000_t75" style="width:63pt;height:48pt" o:ole="">
                  <v:imagedata r:id="rId145" o:title=""/>
                </v:shape>
                <o:OLEObject Type="Embed" ProgID="PBrush" ShapeID="_x0000_i1134" DrawAspect="Content" ObjectID="_1376848496" r:id="rId146"/>
              </w:object>
            </w:r>
          </w:p>
        </w:tc>
        <w:tc>
          <w:tcPr>
            <w:tcW w:w="1249" w:type="pct"/>
            <w:vAlign w:val="center"/>
          </w:tcPr>
          <w:p w:rsidR="005F7FC6" w:rsidRPr="00B65521" w:rsidRDefault="005F7FC6" w:rsidP="003E1B94">
            <w:pPr>
              <w:widowControl w:val="0"/>
              <w:autoSpaceDE w:val="0"/>
              <w:autoSpaceDN w:val="0"/>
              <w:adjustRightInd w:val="0"/>
              <w:rPr>
                <w:sz w:val="20"/>
                <w:szCs w:val="20"/>
                <w:lang w:val="uk-UA"/>
              </w:rPr>
            </w:pPr>
            <w:r w:rsidRPr="00B65521">
              <w:rPr>
                <w:sz w:val="20"/>
                <w:szCs w:val="20"/>
                <w:lang w:val="uk-UA"/>
              </w:rPr>
              <w:t>Ручне ЕЕ</w:t>
            </w:r>
            <w:r w:rsidR="003E1B94">
              <w:rPr>
                <w:sz w:val="20"/>
                <w:szCs w:val="20"/>
                <w:lang w:val="uk-UA"/>
              </w:rPr>
              <w:t>З</w:t>
            </w:r>
            <w:r w:rsidRPr="00B65521">
              <w:rPr>
                <w:sz w:val="20"/>
                <w:szCs w:val="20"/>
                <w:lang w:val="uk-UA"/>
              </w:rPr>
              <w:t xml:space="preserve"> </w:t>
            </w:r>
            <w:r w:rsidR="00E270A0" w:rsidRPr="00B65521">
              <w:rPr>
                <w:sz w:val="20"/>
                <w:szCs w:val="20"/>
                <w:lang w:val="uk-UA"/>
              </w:rPr>
              <w:t>забезпечуєт</w:t>
            </w:r>
            <w:r w:rsidR="00E270A0" w:rsidRPr="00B65521">
              <w:rPr>
                <w:sz w:val="20"/>
                <w:szCs w:val="20"/>
                <w:lang w:val="uk-UA"/>
              </w:rPr>
              <w:t>ь</w:t>
            </w:r>
            <w:r w:rsidR="00E270A0" w:rsidRPr="00B65521">
              <w:rPr>
                <w:sz w:val="20"/>
                <w:szCs w:val="20"/>
                <w:lang w:val="uk-UA"/>
              </w:rPr>
              <w:t>ся</w:t>
            </w:r>
            <w:r w:rsidRPr="00B65521">
              <w:rPr>
                <w:sz w:val="20"/>
                <w:szCs w:val="20"/>
                <w:lang w:val="uk-UA"/>
              </w:rPr>
              <w:t xml:space="preserve"> вібрацією ЕІ 2 з част</w:t>
            </w:r>
            <w:r w:rsidRPr="00B65521">
              <w:rPr>
                <w:sz w:val="20"/>
                <w:szCs w:val="20"/>
                <w:lang w:val="uk-UA"/>
              </w:rPr>
              <w:t>о</w:t>
            </w:r>
            <w:r w:rsidRPr="00B65521">
              <w:rPr>
                <w:sz w:val="20"/>
                <w:szCs w:val="20"/>
                <w:lang w:val="uk-UA"/>
              </w:rPr>
              <w:t xml:space="preserve">тою </w:t>
            </w:r>
            <w:r w:rsidRPr="00B65521">
              <w:rPr>
                <w:i/>
                <w:sz w:val="20"/>
                <w:szCs w:val="20"/>
                <w:lang w:val="en-US"/>
              </w:rPr>
              <w:t>f</w:t>
            </w:r>
            <w:r w:rsidRPr="00B65521">
              <w:rPr>
                <w:sz w:val="20"/>
                <w:szCs w:val="20"/>
                <w:vertAlign w:val="subscript"/>
                <w:lang w:val="uk-UA"/>
              </w:rPr>
              <w:t>еі</w:t>
            </w:r>
            <w:r w:rsidRPr="00B65521">
              <w:rPr>
                <w:sz w:val="20"/>
                <w:szCs w:val="20"/>
                <w:lang w:val="uk-UA"/>
              </w:rPr>
              <w:t>. Ко</w:t>
            </w:r>
            <w:r w:rsidR="00E270A0">
              <w:rPr>
                <w:sz w:val="20"/>
                <w:szCs w:val="20"/>
                <w:lang w:val="uk-UA"/>
              </w:rPr>
              <w:t>н</w:t>
            </w:r>
            <w:r w:rsidRPr="00B65521">
              <w:rPr>
                <w:sz w:val="20"/>
                <w:szCs w:val="20"/>
                <w:lang w:val="uk-UA"/>
              </w:rPr>
              <w:t xml:space="preserve">тактування ЕІ з </w:t>
            </w:r>
            <w:r w:rsidR="00E06358" w:rsidRPr="00B65521">
              <w:rPr>
                <w:sz w:val="20"/>
                <w:szCs w:val="20"/>
                <w:lang w:val="uk-UA"/>
              </w:rPr>
              <w:t>заго</w:t>
            </w:r>
            <w:r w:rsidR="00E06358">
              <w:rPr>
                <w:sz w:val="20"/>
                <w:szCs w:val="20"/>
                <w:lang w:val="uk-UA"/>
              </w:rPr>
              <w:t>т</w:t>
            </w:r>
            <w:r w:rsidR="00E06358" w:rsidRPr="00B65521">
              <w:rPr>
                <w:sz w:val="20"/>
                <w:szCs w:val="20"/>
                <w:lang w:val="uk-UA"/>
              </w:rPr>
              <w:t>овкою</w:t>
            </w:r>
            <w:r w:rsidRPr="00B65521">
              <w:rPr>
                <w:sz w:val="20"/>
                <w:szCs w:val="20"/>
                <w:lang w:val="uk-UA"/>
              </w:rPr>
              <w:t xml:space="preserve"> </w:t>
            </w:r>
            <w:r w:rsidRPr="00271FAE">
              <w:rPr>
                <w:i/>
                <w:sz w:val="20"/>
                <w:szCs w:val="20"/>
                <w:lang w:val="uk-UA"/>
              </w:rPr>
              <w:t>1</w:t>
            </w:r>
            <w:r w:rsidRPr="00B65521">
              <w:rPr>
                <w:sz w:val="20"/>
                <w:szCs w:val="20"/>
                <w:lang w:val="uk-UA"/>
              </w:rPr>
              <w:t xml:space="preserve"> забезп</w:t>
            </w:r>
            <w:r w:rsidRPr="00B65521">
              <w:rPr>
                <w:sz w:val="20"/>
                <w:szCs w:val="20"/>
                <w:lang w:val="uk-UA"/>
              </w:rPr>
              <w:t>е</w:t>
            </w:r>
            <w:r w:rsidRPr="00B65521">
              <w:rPr>
                <w:sz w:val="20"/>
                <w:szCs w:val="20"/>
                <w:lang w:val="uk-UA"/>
              </w:rPr>
              <w:t>чується ручним підводом електромагнітного вібр</w:t>
            </w:r>
            <w:r w:rsidRPr="00B65521">
              <w:rPr>
                <w:sz w:val="20"/>
                <w:szCs w:val="20"/>
                <w:lang w:val="uk-UA"/>
              </w:rPr>
              <w:t>а</w:t>
            </w:r>
            <w:r w:rsidRPr="00B65521">
              <w:rPr>
                <w:sz w:val="20"/>
                <w:szCs w:val="20"/>
                <w:lang w:val="uk-UA"/>
              </w:rPr>
              <w:t xml:space="preserve">тора </w:t>
            </w:r>
            <w:r w:rsidRPr="00271FAE">
              <w:rPr>
                <w:i/>
                <w:sz w:val="20"/>
                <w:szCs w:val="20"/>
                <w:lang w:val="uk-UA"/>
              </w:rPr>
              <w:t>3</w:t>
            </w:r>
            <w:r w:rsidRPr="00B65521">
              <w:rPr>
                <w:sz w:val="20"/>
                <w:szCs w:val="20"/>
                <w:lang w:val="uk-UA"/>
              </w:rPr>
              <w:t xml:space="preserve"> з закріпленим </w:t>
            </w:r>
            <w:r w:rsidR="00E270A0">
              <w:rPr>
                <w:sz w:val="20"/>
                <w:szCs w:val="20"/>
                <w:lang w:val="uk-UA"/>
              </w:rPr>
              <w:t>у</w:t>
            </w:r>
            <w:r w:rsidRPr="00B65521">
              <w:rPr>
                <w:sz w:val="20"/>
                <w:szCs w:val="20"/>
                <w:lang w:val="uk-UA"/>
              </w:rPr>
              <w:t xml:space="preserve"> ньому ЕІ до заготовки та ручним переміщенням інструмент</w:t>
            </w:r>
            <w:r w:rsidR="00E270A0">
              <w:rPr>
                <w:sz w:val="20"/>
                <w:szCs w:val="20"/>
                <w:lang w:val="uk-UA"/>
              </w:rPr>
              <w:t>а</w:t>
            </w:r>
            <w:r w:rsidRPr="00B65521">
              <w:rPr>
                <w:sz w:val="20"/>
                <w:szCs w:val="20"/>
                <w:lang w:val="uk-UA"/>
              </w:rPr>
              <w:t xml:space="preserve"> (</w:t>
            </w:r>
            <w:r w:rsidR="00E06358" w:rsidRPr="00B65521">
              <w:rPr>
                <w:sz w:val="20"/>
                <w:szCs w:val="20"/>
                <w:lang w:val="uk-UA"/>
              </w:rPr>
              <w:t>стро</w:t>
            </w:r>
            <w:r w:rsidR="00E06358">
              <w:rPr>
                <w:sz w:val="20"/>
                <w:szCs w:val="20"/>
                <w:lang w:val="uk-UA"/>
              </w:rPr>
              <w:t>ч</w:t>
            </w:r>
            <w:r w:rsidR="00E06358" w:rsidRPr="00B65521">
              <w:rPr>
                <w:sz w:val="20"/>
                <w:szCs w:val="20"/>
                <w:lang w:val="uk-UA"/>
              </w:rPr>
              <w:t>ками</w:t>
            </w:r>
            <w:r w:rsidRPr="00B65521">
              <w:rPr>
                <w:sz w:val="20"/>
                <w:szCs w:val="20"/>
                <w:lang w:val="uk-UA"/>
              </w:rPr>
              <w:t>)</w:t>
            </w:r>
          </w:p>
        </w:tc>
        <w:tc>
          <w:tcPr>
            <w:tcW w:w="1176" w:type="pct"/>
            <w:vAlign w:val="center"/>
          </w:tcPr>
          <w:p w:rsidR="005F7FC6" w:rsidRPr="00B65521" w:rsidRDefault="005F7FC6" w:rsidP="00E06358">
            <w:pPr>
              <w:widowControl w:val="0"/>
              <w:autoSpaceDE w:val="0"/>
              <w:autoSpaceDN w:val="0"/>
              <w:adjustRightInd w:val="0"/>
              <w:rPr>
                <w:sz w:val="20"/>
                <w:szCs w:val="20"/>
                <w:lang w:val="uk-UA"/>
              </w:rPr>
            </w:pPr>
            <w:r w:rsidRPr="00B65521">
              <w:rPr>
                <w:sz w:val="20"/>
                <w:szCs w:val="20"/>
                <w:lang w:val="uk-UA"/>
              </w:rPr>
              <w:t>Міжелектродне серед</w:t>
            </w:r>
            <w:r w:rsidRPr="00B65521">
              <w:rPr>
                <w:sz w:val="20"/>
                <w:szCs w:val="20"/>
                <w:lang w:val="uk-UA"/>
              </w:rPr>
              <w:t>о</w:t>
            </w:r>
            <w:r w:rsidRPr="00B65521">
              <w:rPr>
                <w:sz w:val="20"/>
                <w:szCs w:val="20"/>
                <w:lang w:val="uk-UA"/>
              </w:rPr>
              <w:t>вище – повітря</w:t>
            </w:r>
            <w:r w:rsidR="00E270A0">
              <w:rPr>
                <w:sz w:val="20"/>
                <w:szCs w:val="20"/>
                <w:lang w:val="uk-UA"/>
              </w:rPr>
              <w:t xml:space="preserve"> чи бе</w:t>
            </w:r>
            <w:r w:rsidR="00E270A0">
              <w:rPr>
                <w:sz w:val="20"/>
                <w:szCs w:val="20"/>
                <w:lang w:val="uk-UA"/>
              </w:rPr>
              <w:t>з</w:t>
            </w:r>
            <w:r w:rsidR="00E270A0">
              <w:rPr>
                <w:sz w:val="20"/>
                <w:szCs w:val="20"/>
                <w:lang w:val="uk-UA"/>
              </w:rPr>
              <w:t>окисногазова; крок стро</w:t>
            </w:r>
            <w:r w:rsidR="00AE2C1B">
              <w:rPr>
                <w:sz w:val="20"/>
                <w:szCs w:val="20"/>
                <w:lang w:val="uk-UA"/>
              </w:rPr>
              <w:t>ч</w:t>
            </w:r>
            <w:r w:rsidRPr="00B65521">
              <w:rPr>
                <w:sz w:val="20"/>
                <w:szCs w:val="20"/>
                <w:lang w:val="uk-UA"/>
              </w:rPr>
              <w:t>ки не повинен перевищувати ¼ діам</w:t>
            </w:r>
            <w:r w:rsidRPr="00B65521">
              <w:rPr>
                <w:sz w:val="20"/>
                <w:szCs w:val="20"/>
                <w:lang w:val="uk-UA"/>
              </w:rPr>
              <w:t>е</w:t>
            </w:r>
            <w:r w:rsidRPr="00B65521">
              <w:rPr>
                <w:sz w:val="20"/>
                <w:szCs w:val="20"/>
                <w:lang w:val="uk-UA"/>
              </w:rPr>
              <w:t>тр</w:t>
            </w:r>
            <w:r w:rsidR="00E270A0">
              <w:rPr>
                <w:sz w:val="20"/>
                <w:szCs w:val="20"/>
                <w:lang w:val="uk-UA"/>
              </w:rPr>
              <w:t>а</w:t>
            </w:r>
            <w:r w:rsidRPr="00B65521">
              <w:rPr>
                <w:sz w:val="20"/>
                <w:szCs w:val="20"/>
                <w:lang w:val="uk-UA"/>
              </w:rPr>
              <w:t xml:space="preserve"> лунки</w:t>
            </w:r>
          </w:p>
        </w:tc>
        <w:tc>
          <w:tcPr>
            <w:tcW w:w="956" w:type="pct"/>
            <w:shd w:val="clear" w:color="auto" w:fill="auto"/>
            <w:vAlign w:val="center"/>
          </w:tcPr>
          <w:p w:rsidR="005F7FC6" w:rsidRPr="00B65521" w:rsidRDefault="005F7FC6" w:rsidP="00F63D46">
            <w:pPr>
              <w:widowControl w:val="0"/>
              <w:autoSpaceDE w:val="0"/>
              <w:autoSpaceDN w:val="0"/>
              <w:adjustRightInd w:val="0"/>
              <w:jc w:val="center"/>
              <w:rPr>
                <w:sz w:val="20"/>
                <w:szCs w:val="20"/>
                <w:lang w:val="uk-UA"/>
              </w:rPr>
            </w:pPr>
            <w:r w:rsidRPr="00B65521">
              <w:rPr>
                <w:sz w:val="20"/>
                <w:szCs w:val="20"/>
                <w:lang w:val="uk-UA"/>
              </w:rPr>
              <w:t>Для змінення ф</w:t>
            </w:r>
            <w:r w:rsidRPr="00B65521">
              <w:rPr>
                <w:sz w:val="20"/>
                <w:szCs w:val="20"/>
                <w:lang w:val="uk-UA"/>
              </w:rPr>
              <w:t>і</w:t>
            </w:r>
            <w:r w:rsidRPr="00B65521">
              <w:rPr>
                <w:sz w:val="20"/>
                <w:szCs w:val="20"/>
                <w:lang w:val="uk-UA"/>
              </w:rPr>
              <w:t>зико-хімічних вл</w:t>
            </w:r>
            <w:r w:rsidRPr="00B65521">
              <w:rPr>
                <w:sz w:val="20"/>
                <w:szCs w:val="20"/>
                <w:lang w:val="uk-UA"/>
              </w:rPr>
              <w:t>а</w:t>
            </w:r>
            <w:r w:rsidRPr="00B65521">
              <w:rPr>
                <w:sz w:val="20"/>
                <w:szCs w:val="20"/>
                <w:lang w:val="uk-UA"/>
              </w:rPr>
              <w:t>стивостей повер</w:t>
            </w:r>
            <w:r w:rsidRPr="00B65521">
              <w:rPr>
                <w:sz w:val="20"/>
                <w:szCs w:val="20"/>
                <w:lang w:val="uk-UA"/>
              </w:rPr>
              <w:t>х</w:t>
            </w:r>
            <w:r w:rsidRPr="00B65521">
              <w:rPr>
                <w:sz w:val="20"/>
                <w:szCs w:val="20"/>
                <w:lang w:val="uk-UA"/>
              </w:rPr>
              <w:t>невих шарів заг</w:t>
            </w:r>
            <w:r w:rsidRPr="00B65521">
              <w:rPr>
                <w:sz w:val="20"/>
                <w:szCs w:val="20"/>
                <w:lang w:val="uk-UA"/>
              </w:rPr>
              <w:t>о</w:t>
            </w:r>
            <w:r w:rsidRPr="00B65521">
              <w:rPr>
                <w:sz w:val="20"/>
                <w:szCs w:val="20"/>
                <w:lang w:val="uk-UA"/>
              </w:rPr>
              <w:t>товок</w:t>
            </w:r>
          </w:p>
        </w:tc>
      </w:tr>
    </w:tbl>
    <w:p w:rsidR="008B4186" w:rsidRDefault="008B4186" w:rsidP="003A6EA4">
      <w:pPr>
        <w:framePr w:w="595" w:h="397" w:hSpace="181" w:wrap="around" w:vAnchor="page" w:hAnchor="page" w:x="1146" w:y="7338" w:anchorLock="1"/>
        <w:shd w:val="clear" w:color="auto" w:fill="FFFFFF" w:themeFill="background1"/>
      </w:pPr>
    </w:p>
    <w:p w:rsidR="00271FAE" w:rsidRPr="00687351" w:rsidRDefault="003A6EA4" w:rsidP="003A6EA4">
      <w:pPr>
        <w:framePr w:w="420" w:h="493" w:hSpace="181" w:wrap="around" w:vAnchor="page" w:hAnchor="page" w:x="664" w:y="1007" w:anchorLock="1"/>
        <w:jc w:val="center"/>
        <w:textDirection w:val="tbRl"/>
        <w:rPr>
          <w:sz w:val="22"/>
        </w:rPr>
      </w:pPr>
      <w:r>
        <w:rPr>
          <w:sz w:val="22"/>
        </w:rPr>
        <w:t>94</w:t>
      </w:r>
    </w:p>
    <w:p w:rsidR="005F7FC6" w:rsidRDefault="005F7FC6" w:rsidP="00F63D46">
      <w:pPr>
        <w:widowControl w:val="0"/>
        <w:jc w:val="both"/>
        <w:rPr>
          <w:color w:val="000000"/>
          <w:lang w:val="uk-UA"/>
        </w:rPr>
      </w:pPr>
    </w:p>
    <w:p w:rsidR="00B73B2D" w:rsidRDefault="00B73B2D" w:rsidP="00F63D46">
      <w:pPr>
        <w:widowControl w:val="0"/>
        <w:ind w:firstLine="284"/>
        <w:jc w:val="both"/>
        <w:rPr>
          <w:color w:val="000000"/>
          <w:lang w:val="uk-UA"/>
        </w:rPr>
        <w:sectPr w:rsidR="00B73B2D" w:rsidSect="00B73B2D">
          <w:pgSz w:w="11907" w:h="8392" w:orient="landscape" w:code="11"/>
          <w:pgMar w:top="1134" w:right="1134" w:bottom="1134" w:left="1134" w:header="709" w:footer="709" w:gutter="0"/>
          <w:cols w:space="708"/>
          <w:docGrid w:linePitch="360"/>
        </w:sectPr>
      </w:pPr>
    </w:p>
    <w:p w:rsidR="00FF7009" w:rsidRPr="000F0344" w:rsidRDefault="003700B1" w:rsidP="00215F1B">
      <w:pPr>
        <w:widowControl w:val="0"/>
        <w:jc w:val="center"/>
        <w:rPr>
          <w:b/>
          <w:color w:val="000000"/>
          <w:sz w:val="22"/>
          <w:szCs w:val="22"/>
          <w:lang w:val="uk-UA"/>
        </w:rPr>
      </w:pPr>
      <w:r w:rsidRPr="000F0344">
        <w:rPr>
          <w:b/>
          <w:color w:val="000000"/>
          <w:sz w:val="22"/>
          <w:szCs w:val="22"/>
          <w:lang w:val="uk-UA"/>
        </w:rPr>
        <w:lastRenderedPageBreak/>
        <w:t>1.1</w:t>
      </w:r>
      <w:r w:rsidR="00D8605D" w:rsidRPr="000F0344">
        <w:rPr>
          <w:b/>
          <w:color w:val="000000"/>
          <w:sz w:val="22"/>
          <w:szCs w:val="22"/>
        </w:rPr>
        <w:t>4</w:t>
      </w:r>
      <w:r w:rsidR="003671A9" w:rsidRPr="000F0344">
        <w:rPr>
          <w:b/>
          <w:color w:val="000000"/>
          <w:sz w:val="22"/>
          <w:szCs w:val="22"/>
        </w:rPr>
        <w:t>.</w:t>
      </w:r>
      <w:r w:rsidRPr="000F0344">
        <w:rPr>
          <w:b/>
          <w:color w:val="000000"/>
          <w:sz w:val="22"/>
          <w:szCs w:val="22"/>
          <w:lang w:val="uk-UA"/>
        </w:rPr>
        <w:t xml:space="preserve"> </w:t>
      </w:r>
      <w:r w:rsidR="00FE1EEA" w:rsidRPr="000F0344">
        <w:rPr>
          <w:b/>
          <w:color w:val="000000"/>
          <w:sz w:val="22"/>
          <w:szCs w:val="22"/>
          <w:lang w:val="uk-UA"/>
        </w:rPr>
        <w:t>Область застосування ЕЕО</w:t>
      </w:r>
    </w:p>
    <w:p w:rsidR="00EC6044" w:rsidRPr="000F0344" w:rsidRDefault="00EC6044" w:rsidP="00F63D46">
      <w:pPr>
        <w:widowControl w:val="0"/>
        <w:ind w:firstLine="284"/>
        <w:jc w:val="both"/>
        <w:rPr>
          <w:b/>
          <w:color w:val="000000"/>
          <w:sz w:val="22"/>
          <w:szCs w:val="22"/>
          <w:lang w:val="uk-UA"/>
        </w:rPr>
      </w:pPr>
    </w:p>
    <w:p w:rsidR="00894024" w:rsidRPr="000F0344" w:rsidRDefault="00894024" w:rsidP="00F63D46">
      <w:pPr>
        <w:widowControl w:val="0"/>
        <w:ind w:firstLine="284"/>
        <w:jc w:val="both"/>
        <w:rPr>
          <w:color w:val="000000"/>
          <w:sz w:val="22"/>
          <w:szCs w:val="22"/>
          <w:lang w:val="uk-UA"/>
        </w:rPr>
      </w:pPr>
      <w:r w:rsidRPr="000F0344">
        <w:rPr>
          <w:sz w:val="22"/>
          <w:szCs w:val="22"/>
          <w:lang w:val="uk-UA"/>
        </w:rPr>
        <w:t>При</w:t>
      </w:r>
      <w:r w:rsidR="0084294D" w:rsidRPr="000F0344">
        <w:rPr>
          <w:sz w:val="22"/>
          <w:szCs w:val="22"/>
          <w:lang w:val="uk-UA"/>
        </w:rPr>
        <w:t xml:space="preserve"> ЕЕО</w:t>
      </w:r>
      <w:r w:rsidRPr="000F0344">
        <w:rPr>
          <w:sz w:val="22"/>
          <w:szCs w:val="22"/>
          <w:lang w:val="uk-UA"/>
        </w:rPr>
        <w:t xml:space="preserve"> обробки можливі різноманітні схеми виготовлення деталей (рис.</w:t>
      </w:r>
      <w:r w:rsidR="006C6ECD" w:rsidRPr="000F0344">
        <w:rPr>
          <w:sz w:val="22"/>
          <w:szCs w:val="22"/>
          <w:lang w:val="uk-UA"/>
        </w:rPr>
        <w:t xml:space="preserve"> 1.41</w:t>
      </w:r>
      <w:r w:rsidRPr="000F0344">
        <w:rPr>
          <w:sz w:val="22"/>
          <w:szCs w:val="22"/>
          <w:lang w:val="uk-UA"/>
        </w:rPr>
        <w:t>).</w:t>
      </w:r>
    </w:p>
    <w:p w:rsidR="00FF7009" w:rsidRPr="000F0344" w:rsidRDefault="00894024" w:rsidP="000F0344">
      <w:pPr>
        <w:widowControl w:val="0"/>
        <w:spacing w:after="120"/>
        <w:ind w:firstLine="284"/>
        <w:jc w:val="both"/>
        <w:rPr>
          <w:color w:val="000000"/>
          <w:sz w:val="22"/>
          <w:szCs w:val="22"/>
          <w:lang w:val="uk-UA"/>
        </w:rPr>
      </w:pPr>
      <w:r w:rsidRPr="000F0344">
        <w:rPr>
          <w:color w:val="000000"/>
          <w:sz w:val="22"/>
          <w:szCs w:val="22"/>
          <w:lang w:val="uk-UA"/>
        </w:rPr>
        <w:t>Найчастіше площини оброблюються за принципом прош</w:t>
      </w:r>
      <w:r w:rsidRPr="000F0344">
        <w:rPr>
          <w:color w:val="000000"/>
          <w:sz w:val="22"/>
          <w:szCs w:val="22"/>
          <w:lang w:val="uk-UA"/>
        </w:rPr>
        <w:t>и</w:t>
      </w:r>
      <w:r w:rsidRPr="000F0344">
        <w:rPr>
          <w:color w:val="000000"/>
          <w:sz w:val="22"/>
          <w:szCs w:val="22"/>
          <w:lang w:val="uk-UA"/>
        </w:rPr>
        <w:t>вання з об</w:t>
      </w:r>
      <w:r w:rsidR="003F6DBC" w:rsidRPr="000F0344">
        <w:rPr>
          <w:color w:val="000000"/>
          <w:sz w:val="22"/>
          <w:szCs w:val="22"/>
          <w:lang w:val="uk-UA"/>
        </w:rPr>
        <w:t>'</w:t>
      </w:r>
      <w:r w:rsidR="006C6ECD" w:rsidRPr="000F0344">
        <w:rPr>
          <w:color w:val="000000"/>
          <w:sz w:val="22"/>
          <w:szCs w:val="22"/>
          <w:lang w:val="uk-UA"/>
        </w:rPr>
        <w:t xml:space="preserve">ємним копіюванням форми ЕІ </w:t>
      </w:r>
      <w:r w:rsidRPr="000F0344">
        <w:rPr>
          <w:color w:val="000000"/>
          <w:sz w:val="22"/>
          <w:szCs w:val="22"/>
          <w:lang w:val="uk-UA"/>
        </w:rPr>
        <w:t>(рис.</w:t>
      </w:r>
      <w:r w:rsidR="00114304" w:rsidRPr="000F0344">
        <w:rPr>
          <w:color w:val="000000"/>
          <w:sz w:val="22"/>
          <w:szCs w:val="22"/>
          <w:lang w:val="uk-UA"/>
        </w:rPr>
        <w:t xml:space="preserve"> 1.41</w:t>
      </w:r>
      <w:r w:rsidRPr="000F0344">
        <w:rPr>
          <w:i/>
          <w:color w:val="000000"/>
          <w:sz w:val="22"/>
          <w:szCs w:val="22"/>
          <w:lang w:val="uk-UA"/>
        </w:rPr>
        <w:t>а</w:t>
      </w:r>
      <w:r w:rsidRPr="000F0344">
        <w:rPr>
          <w:color w:val="000000"/>
          <w:sz w:val="22"/>
          <w:szCs w:val="22"/>
          <w:lang w:val="uk-UA"/>
        </w:rPr>
        <w:t>)</w:t>
      </w:r>
      <w:r w:rsidR="00FA7310" w:rsidRPr="000F0344">
        <w:rPr>
          <w:color w:val="000000"/>
          <w:sz w:val="22"/>
          <w:szCs w:val="22"/>
          <w:lang w:val="uk-UA"/>
        </w:rPr>
        <w:t>.</w:t>
      </w:r>
      <w:r w:rsidR="00FA7310" w:rsidRPr="000F0344">
        <w:rPr>
          <w:sz w:val="22"/>
          <w:szCs w:val="22"/>
          <w:lang w:val="uk-UA"/>
        </w:rPr>
        <w:t xml:space="preserve"> </w:t>
      </w:r>
      <w:r w:rsidRPr="000F0344">
        <w:rPr>
          <w:sz w:val="22"/>
          <w:szCs w:val="22"/>
          <w:lang w:val="uk-UA"/>
        </w:rPr>
        <w:t>Цим сп</w:t>
      </w:r>
      <w:r w:rsidRPr="000F0344">
        <w:rPr>
          <w:sz w:val="22"/>
          <w:szCs w:val="22"/>
          <w:lang w:val="uk-UA"/>
        </w:rPr>
        <w:t>о</w:t>
      </w:r>
      <w:r w:rsidRPr="000F0344">
        <w:rPr>
          <w:sz w:val="22"/>
          <w:szCs w:val="22"/>
          <w:lang w:val="uk-UA"/>
        </w:rPr>
        <w:t>собом виготовляють фасонні порожнини в штампах,</w:t>
      </w:r>
      <w:r w:rsidR="00FA7310" w:rsidRPr="000F0344">
        <w:rPr>
          <w:sz w:val="22"/>
          <w:szCs w:val="22"/>
          <w:lang w:val="uk-UA"/>
        </w:rPr>
        <w:t xml:space="preserve"> </w:t>
      </w:r>
      <w:r w:rsidRPr="000F0344">
        <w:rPr>
          <w:sz w:val="22"/>
          <w:szCs w:val="22"/>
          <w:lang w:val="uk-UA"/>
        </w:rPr>
        <w:t>прес-формах,</w:t>
      </w:r>
      <w:r w:rsidR="00FA7310" w:rsidRPr="000F0344">
        <w:rPr>
          <w:sz w:val="22"/>
          <w:szCs w:val="22"/>
          <w:lang w:val="uk-UA"/>
        </w:rPr>
        <w:t xml:space="preserve"> </w:t>
      </w:r>
      <w:r w:rsidRPr="000F0344">
        <w:rPr>
          <w:sz w:val="22"/>
          <w:szCs w:val="22"/>
          <w:lang w:val="uk-UA"/>
        </w:rPr>
        <w:t>формах для лиття,</w:t>
      </w:r>
      <w:r w:rsidR="00FA7310" w:rsidRPr="000F0344">
        <w:rPr>
          <w:sz w:val="22"/>
          <w:szCs w:val="22"/>
          <w:lang w:val="uk-UA"/>
        </w:rPr>
        <w:t xml:space="preserve"> </w:t>
      </w:r>
      <w:r w:rsidRPr="000F0344">
        <w:rPr>
          <w:sz w:val="22"/>
          <w:szCs w:val="22"/>
          <w:lang w:val="uk-UA"/>
        </w:rPr>
        <w:t>оброблюються фасонні порожнини в штампах,</w:t>
      </w:r>
      <w:r w:rsidR="00FA7310" w:rsidRPr="000F0344">
        <w:rPr>
          <w:sz w:val="22"/>
          <w:szCs w:val="22"/>
          <w:lang w:val="uk-UA"/>
        </w:rPr>
        <w:t xml:space="preserve"> </w:t>
      </w:r>
      <w:r w:rsidR="00AD08D8" w:rsidRPr="000F0344">
        <w:rPr>
          <w:sz w:val="22"/>
          <w:szCs w:val="22"/>
          <w:lang w:val="uk-UA"/>
        </w:rPr>
        <w:t>прес</w:t>
      </w:r>
      <w:r w:rsidR="006E70A6" w:rsidRPr="000F0344">
        <w:rPr>
          <w:sz w:val="22"/>
          <w:szCs w:val="22"/>
          <w:lang w:val="uk-UA"/>
        </w:rPr>
        <w:t>-</w:t>
      </w:r>
      <w:r w:rsidRPr="000F0344">
        <w:rPr>
          <w:sz w:val="22"/>
          <w:szCs w:val="22"/>
          <w:lang w:val="uk-UA"/>
        </w:rPr>
        <w:t>формах,</w:t>
      </w:r>
      <w:r w:rsidR="00FA7310" w:rsidRPr="000F0344">
        <w:rPr>
          <w:sz w:val="22"/>
          <w:szCs w:val="22"/>
          <w:lang w:val="uk-UA"/>
        </w:rPr>
        <w:t xml:space="preserve"> </w:t>
      </w:r>
      <w:r w:rsidRPr="000F0344">
        <w:rPr>
          <w:sz w:val="22"/>
          <w:szCs w:val="22"/>
          <w:lang w:val="uk-UA"/>
        </w:rPr>
        <w:t>формах для лиття,</w:t>
      </w:r>
      <w:r w:rsidR="00FA7310" w:rsidRPr="000F0344">
        <w:rPr>
          <w:sz w:val="22"/>
          <w:szCs w:val="22"/>
          <w:lang w:val="uk-UA"/>
        </w:rPr>
        <w:t xml:space="preserve"> </w:t>
      </w:r>
      <w:r w:rsidRPr="000F0344">
        <w:rPr>
          <w:sz w:val="22"/>
          <w:szCs w:val="22"/>
          <w:lang w:val="uk-UA"/>
        </w:rPr>
        <w:t>оброблюються робочі колеса турбін,</w:t>
      </w:r>
      <w:r w:rsidR="00FA7310" w:rsidRPr="000F0344">
        <w:rPr>
          <w:sz w:val="22"/>
          <w:szCs w:val="22"/>
          <w:lang w:val="uk-UA"/>
        </w:rPr>
        <w:t xml:space="preserve"> </w:t>
      </w:r>
      <w:r w:rsidRPr="000F0344">
        <w:rPr>
          <w:sz w:val="22"/>
          <w:szCs w:val="22"/>
          <w:lang w:val="uk-UA"/>
        </w:rPr>
        <w:t>компресорів</w:t>
      </w:r>
      <w:r w:rsidR="00E270A0" w:rsidRPr="000F0344">
        <w:rPr>
          <w:sz w:val="22"/>
          <w:szCs w:val="22"/>
          <w:lang w:val="uk-UA"/>
        </w:rPr>
        <w:t>,</w:t>
      </w:r>
      <w:r w:rsidRPr="000F0344">
        <w:rPr>
          <w:sz w:val="22"/>
          <w:szCs w:val="22"/>
          <w:lang w:val="uk-UA"/>
        </w:rPr>
        <w:t xml:space="preserve"> </w:t>
      </w:r>
      <w:r w:rsidR="00FA7310" w:rsidRPr="000F0344">
        <w:rPr>
          <w:sz w:val="22"/>
          <w:szCs w:val="22"/>
          <w:lang w:val="uk-UA"/>
        </w:rPr>
        <w:t>турбінні та компресорні лопатки</w:t>
      </w:r>
      <w:r w:rsidRPr="000F0344">
        <w:rPr>
          <w:sz w:val="22"/>
          <w:szCs w:val="22"/>
          <w:lang w:val="uk-UA"/>
        </w:rPr>
        <w:t xml:space="preserve">, </w:t>
      </w:r>
      <w:r w:rsidR="00FA7310" w:rsidRPr="000F0344">
        <w:rPr>
          <w:sz w:val="22"/>
          <w:szCs w:val="22"/>
          <w:lang w:val="uk-UA"/>
        </w:rPr>
        <w:t>тонкостінні деталі, решітки, сітки, глибокі отвори. Цей спосіб використовується також для клейм</w:t>
      </w:r>
      <w:r w:rsidR="00E270A0" w:rsidRPr="000F0344">
        <w:rPr>
          <w:sz w:val="22"/>
          <w:szCs w:val="22"/>
          <w:lang w:val="uk-UA"/>
        </w:rPr>
        <w:t>ува</w:t>
      </w:r>
      <w:r w:rsidR="00FA7310" w:rsidRPr="000F0344">
        <w:rPr>
          <w:sz w:val="22"/>
          <w:szCs w:val="22"/>
          <w:lang w:val="uk-UA"/>
        </w:rPr>
        <w:t>ння та видалення злам</w:t>
      </w:r>
      <w:r w:rsidR="00FA7310" w:rsidRPr="000F0344">
        <w:rPr>
          <w:sz w:val="22"/>
          <w:szCs w:val="22"/>
          <w:lang w:val="uk-UA"/>
        </w:rPr>
        <w:t>а</w:t>
      </w:r>
      <w:r w:rsidR="00FA7310" w:rsidRPr="000F0344">
        <w:rPr>
          <w:sz w:val="22"/>
          <w:szCs w:val="22"/>
          <w:lang w:val="uk-UA"/>
        </w:rPr>
        <w:t>ного інструмент</w:t>
      </w:r>
      <w:r w:rsidR="00E270A0" w:rsidRPr="000F0344">
        <w:rPr>
          <w:sz w:val="22"/>
          <w:szCs w:val="22"/>
          <w:lang w:val="uk-UA"/>
        </w:rPr>
        <w:t>а</w:t>
      </w:r>
      <w:r w:rsidR="00FA7310" w:rsidRPr="000F0344">
        <w:rPr>
          <w:sz w:val="22"/>
          <w:szCs w:val="22"/>
          <w:lang w:val="uk-UA"/>
        </w:rPr>
        <w:t>.</w:t>
      </w:r>
    </w:p>
    <w:p w:rsidR="00EC6044" w:rsidRPr="000F0344" w:rsidRDefault="00FE1EEA" w:rsidP="000F0344">
      <w:pPr>
        <w:widowControl w:val="0"/>
        <w:jc w:val="center"/>
        <w:rPr>
          <w:sz w:val="22"/>
          <w:szCs w:val="22"/>
        </w:rPr>
      </w:pPr>
      <w:r w:rsidRPr="000F0344">
        <w:rPr>
          <w:sz w:val="22"/>
          <w:szCs w:val="22"/>
          <w:lang w:val="en-US"/>
        </w:rPr>
        <w:object w:dxaOrig="10313" w:dyaOrig="4012">
          <v:shape id="_x0000_i1135" type="#_x0000_t75" style="width:300pt;height:123pt" o:ole="">
            <v:imagedata r:id="rId147" o:title="" gain="74473f"/>
          </v:shape>
          <o:OLEObject Type="Embed" ProgID="Word.Picture.8" ShapeID="_x0000_i1135" DrawAspect="Content" ObjectID="_1376848497" r:id="rId148"/>
        </w:object>
      </w:r>
    </w:p>
    <w:p w:rsidR="00FF7009" w:rsidRPr="000F0344" w:rsidRDefault="00894024" w:rsidP="000F0344">
      <w:pPr>
        <w:widowControl w:val="0"/>
        <w:spacing w:before="120" w:after="120"/>
        <w:jc w:val="center"/>
        <w:rPr>
          <w:i/>
          <w:sz w:val="20"/>
          <w:lang w:val="uk-UA"/>
        </w:rPr>
      </w:pPr>
      <w:r w:rsidRPr="000F0344">
        <w:rPr>
          <w:sz w:val="20"/>
          <w:lang w:val="uk-UA"/>
        </w:rPr>
        <w:t>Рис.</w:t>
      </w:r>
      <w:r w:rsidR="006C6ECD" w:rsidRPr="000F0344">
        <w:rPr>
          <w:sz w:val="20"/>
          <w:lang w:val="uk-UA"/>
        </w:rPr>
        <w:t>1.41</w:t>
      </w:r>
      <w:r w:rsidRPr="000F0344">
        <w:rPr>
          <w:i/>
          <w:sz w:val="20"/>
          <w:lang w:val="uk-UA"/>
        </w:rPr>
        <w:t>.</w:t>
      </w:r>
      <w:r w:rsidR="002D17AC" w:rsidRPr="000F0344">
        <w:rPr>
          <w:i/>
          <w:sz w:val="20"/>
          <w:lang w:val="uk-UA"/>
        </w:rPr>
        <w:t xml:space="preserve"> </w:t>
      </w:r>
      <w:r w:rsidRPr="000F0344">
        <w:rPr>
          <w:i/>
          <w:sz w:val="20"/>
          <w:lang w:val="uk-UA"/>
        </w:rPr>
        <w:t>Схеми виготовлення деталей при електроерозійному методі</w:t>
      </w:r>
    </w:p>
    <w:p w:rsidR="00B65439" w:rsidRPr="000F0344" w:rsidRDefault="00B65439" w:rsidP="00F63D46">
      <w:pPr>
        <w:widowControl w:val="0"/>
        <w:ind w:firstLine="284"/>
        <w:jc w:val="both"/>
        <w:rPr>
          <w:sz w:val="22"/>
          <w:lang w:val="uk-UA"/>
        </w:rPr>
      </w:pPr>
      <w:r w:rsidRPr="000F0344">
        <w:rPr>
          <w:sz w:val="22"/>
          <w:lang w:val="uk-UA"/>
        </w:rPr>
        <w:t>Для виконання роз</w:t>
      </w:r>
      <w:r w:rsidR="006E70A6" w:rsidRPr="000F0344">
        <w:rPr>
          <w:sz w:val="22"/>
          <w:lang w:val="uk-UA"/>
        </w:rPr>
        <w:t>різних операцій застосовують не</w:t>
      </w:r>
      <w:r w:rsidRPr="000F0344">
        <w:rPr>
          <w:sz w:val="22"/>
          <w:lang w:val="uk-UA"/>
        </w:rPr>
        <w:t>профіль</w:t>
      </w:r>
      <w:r w:rsidRPr="000F0344">
        <w:rPr>
          <w:sz w:val="22"/>
          <w:lang w:val="uk-UA"/>
        </w:rPr>
        <w:t>о</w:t>
      </w:r>
      <w:r w:rsidRPr="000F0344">
        <w:rPr>
          <w:sz w:val="22"/>
          <w:lang w:val="uk-UA"/>
        </w:rPr>
        <w:t xml:space="preserve">ваний </w:t>
      </w:r>
      <w:r w:rsidR="002D17AC" w:rsidRPr="000F0344">
        <w:rPr>
          <w:sz w:val="22"/>
          <w:lang w:val="uk-UA"/>
        </w:rPr>
        <w:t>ЕІ</w:t>
      </w:r>
      <w:r w:rsidRPr="000F0344">
        <w:rPr>
          <w:sz w:val="22"/>
          <w:lang w:val="uk-UA"/>
        </w:rPr>
        <w:t xml:space="preserve"> у вигляді дроту (</w:t>
      </w:r>
      <w:r w:rsidR="00B56546" w:rsidRPr="000F0344">
        <w:rPr>
          <w:sz w:val="22"/>
          <w:lang w:val="uk-UA"/>
        </w:rPr>
        <w:t>р</w:t>
      </w:r>
      <w:r w:rsidRPr="000F0344">
        <w:rPr>
          <w:sz w:val="22"/>
          <w:lang w:val="uk-UA"/>
        </w:rPr>
        <w:t xml:space="preserve">ис. </w:t>
      </w:r>
      <w:r w:rsidR="006E70A6" w:rsidRPr="000F0344">
        <w:rPr>
          <w:sz w:val="22"/>
          <w:lang w:val="uk-UA"/>
        </w:rPr>
        <w:t>1.41</w:t>
      </w:r>
      <w:r w:rsidRPr="000F0344">
        <w:rPr>
          <w:sz w:val="22"/>
          <w:lang w:val="uk-UA"/>
        </w:rPr>
        <w:t xml:space="preserve">, </w:t>
      </w:r>
      <w:r w:rsidRPr="000F0344">
        <w:rPr>
          <w:i/>
          <w:iCs/>
          <w:sz w:val="22"/>
          <w:lang w:val="uk-UA"/>
        </w:rPr>
        <w:t>б)</w:t>
      </w:r>
      <w:r w:rsidRPr="000F0344">
        <w:rPr>
          <w:sz w:val="22"/>
          <w:lang w:val="uk-UA"/>
        </w:rPr>
        <w:t>, який постій</w:t>
      </w:r>
      <w:r w:rsidR="00E270A0" w:rsidRPr="000F0344">
        <w:rPr>
          <w:sz w:val="22"/>
          <w:lang w:val="uk-UA"/>
        </w:rPr>
        <w:t>но відновл</w:t>
      </w:r>
      <w:r w:rsidR="00E270A0" w:rsidRPr="000F0344">
        <w:rPr>
          <w:sz w:val="22"/>
          <w:lang w:val="uk-UA"/>
        </w:rPr>
        <w:t>ю</w:t>
      </w:r>
      <w:r w:rsidRPr="000F0344">
        <w:rPr>
          <w:sz w:val="22"/>
          <w:lang w:val="uk-UA"/>
        </w:rPr>
        <w:t>ється в зоні роботи перемотуванням з котушки, що подає, на</w:t>
      </w:r>
      <w:r w:rsidR="00114304" w:rsidRPr="000F0344">
        <w:rPr>
          <w:sz w:val="22"/>
          <w:lang w:val="uk-UA"/>
        </w:rPr>
        <w:t xml:space="preserve"> котушку, що</w:t>
      </w:r>
      <w:r w:rsidRPr="000F0344">
        <w:rPr>
          <w:sz w:val="22"/>
          <w:lang w:val="uk-UA"/>
        </w:rPr>
        <w:t xml:space="preserve"> прийма</w:t>
      </w:r>
      <w:r w:rsidR="00114304" w:rsidRPr="000F0344">
        <w:rPr>
          <w:sz w:val="22"/>
          <w:lang w:val="uk-UA"/>
        </w:rPr>
        <w:t>є</w:t>
      </w:r>
      <w:r w:rsidRPr="000F0344">
        <w:rPr>
          <w:sz w:val="22"/>
          <w:lang w:val="uk-UA"/>
        </w:rPr>
        <w:t>. Матеріалом для дротових електродів є мідь, латунь діаметром 0,1…0,2 мм, а для діаметрів менш</w:t>
      </w:r>
      <w:r w:rsidR="006E70A6" w:rsidRPr="000F0344">
        <w:rPr>
          <w:sz w:val="22"/>
          <w:lang w:val="uk-UA"/>
        </w:rPr>
        <w:t>е</w:t>
      </w:r>
      <w:r w:rsidRPr="000F0344">
        <w:rPr>
          <w:sz w:val="22"/>
          <w:lang w:val="uk-UA"/>
        </w:rPr>
        <w:t xml:space="preserve"> </w:t>
      </w:r>
      <w:r w:rsidR="00E270A0" w:rsidRPr="000F0344">
        <w:rPr>
          <w:sz w:val="22"/>
          <w:lang w:val="uk-UA"/>
        </w:rPr>
        <w:t>0,08</w:t>
      </w:r>
      <w:r w:rsidR="000F0344">
        <w:rPr>
          <w:sz w:val="22"/>
          <w:lang w:val="uk-UA"/>
        </w:rPr>
        <w:t> </w:t>
      </w:r>
      <w:r w:rsidR="00E270A0" w:rsidRPr="000F0344">
        <w:rPr>
          <w:sz w:val="22"/>
          <w:lang w:val="uk-UA"/>
        </w:rPr>
        <w:t>мм застосовують вольфрамовий</w:t>
      </w:r>
      <w:r w:rsidRPr="000F0344">
        <w:rPr>
          <w:sz w:val="22"/>
          <w:lang w:val="uk-UA"/>
        </w:rPr>
        <w:t xml:space="preserve"> або молібденовий дріт.</w:t>
      </w:r>
    </w:p>
    <w:p w:rsidR="00B65439" w:rsidRPr="000F0344" w:rsidRDefault="00B65439" w:rsidP="00F63D46">
      <w:pPr>
        <w:widowControl w:val="0"/>
        <w:ind w:firstLine="284"/>
        <w:jc w:val="both"/>
        <w:rPr>
          <w:sz w:val="22"/>
          <w:lang w:val="uk-UA"/>
        </w:rPr>
      </w:pPr>
      <w:r w:rsidRPr="000F0344">
        <w:rPr>
          <w:sz w:val="22"/>
          <w:lang w:val="uk-UA"/>
        </w:rPr>
        <w:t xml:space="preserve">Дротовим електродом на спеціальних верстатах </w:t>
      </w:r>
      <w:r w:rsidR="00E270A0" w:rsidRPr="000F0344">
        <w:rPr>
          <w:sz w:val="22"/>
          <w:lang w:val="uk-UA"/>
        </w:rPr>
        <w:t>і</w:t>
      </w:r>
      <w:r w:rsidRPr="000F0344">
        <w:rPr>
          <w:sz w:val="22"/>
          <w:lang w:val="uk-UA"/>
        </w:rPr>
        <w:t>з ЧПК виг</w:t>
      </w:r>
      <w:r w:rsidRPr="000F0344">
        <w:rPr>
          <w:sz w:val="22"/>
          <w:lang w:val="uk-UA"/>
        </w:rPr>
        <w:t>о</w:t>
      </w:r>
      <w:r w:rsidRPr="000F0344">
        <w:rPr>
          <w:sz w:val="22"/>
          <w:lang w:val="uk-UA"/>
        </w:rPr>
        <w:t>товляють сталеві й твердосплавні матриці, фасонні різці, прор</w:t>
      </w:r>
      <w:r w:rsidRPr="000F0344">
        <w:rPr>
          <w:sz w:val="22"/>
          <w:lang w:val="uk-UA"/>
        </w:rPr>
        <w:t>і</w:t>
      </w:r>
      <w:r w:rsidRPr="000F0344">
        <w:rPr>
          <w:sz w:val="22"/>
          <w:lang w:val="uk-UA"/>
        </w:rPr>
        <w:t xml:space="preserve">зають тонкі прямі </w:t>
      </w:r>
      <w:r w:rsidR="00E270A0" w:rsidRPr="000F0344">
        <w:rPr>
          <w:sz w:val="22"/>
          <w:lang w:val="uk-UA"/>
        </w:rPr>
        <w:t>та</w:t>
      </w:r>
      <w:r w:rsidRPr="000F0344">
        <w:rPr>
          <w:sz w:val="22"/>
          <w:lang w:val="uk-UA"/>
        </w:rPr>
        <w:t xml:space="preserve"> фігурні щілини </w:t>
      </w:r>
      <w:r w:rsidR="006E70A6" w:rsidRPr="000F0344">
        <w:rPr>
          <w:sz w:val="22"/>
          <w:lang w:val="uk-UA"/>
        </w:rPr>
        <w:t>та</w:t>
      </w:r>
      <w:r w:rsidRPr="000F0344">
        <w:rPr>
          <w:sz w:val="22"/>
          <w:lang w:val="uk-UA"/>
        </w:rPr>
        <w:t xml:space="preserve"> наскрізні отвори пості</w:t>
      </w:r>
      <w:r w:rsidRPr="000F0344">
        <w:rPr>
          <w:sz w:val="22"/>
          <w:lang w:val="uk-UA"/>
        </w:rPr>
        <w:t>й</w:t>
      </w:r>
      <w:r w:rsidRPr="000F0344">
        <w:rPr>
          <w:sz w:val="22"/>
          <w:lang w:val="uk-UA"/>
        </w:rPr>
        <w:t>ного перетину й ін.</w:t>
      </w:r>
    </w:p>
    <w:p w:rsidR="00B65439" w:rsidRPr="000F0344" w:rsidRDefault="00B65439" w:rsidP="00F63D46">
      <w:pPr>
        <w:widowControl w:val="0"/>
        <w:ind w:firstLine="284"/>
        <w:jc w:val="both"/>
        <w:rPr>
          <w:sz w:val="22"/>
          <w:lang w:val="uk-UA"/>
        </w:rPr>
      </w:pPr>
      <w:r w:rsidRPr="000F0344">
        <w:rPr>
          <w:sz w:val="22"/>
          <w:lang w:val="uk-UA"/>
        </w:rPr>
        <w:t>Крім руху подачі інструмент може одержувати й додатковий рух для формоутворення деталі. Завдяки цим додатковим рухам можна нарізати різьблення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1.41</w:t>
      </w:r>
      <w:r w:rsidRPr="000F0344">
        <w:rPr>
          <w:sz w:val="22"/>
          <w:lang w:val="uk-UA"/>
        </w:rPr>
        <w:t xml:space="preserve"> </w:t>
      </w:r>
      <w:r w:rsidRPr="000F0344">
        <w:rPr>
          <w:i/>
          <w:iCs/>
          <w:sz w:val="22"/>
          <w:lang w:val="uk-UA"/>
        </w:rPr>
        <w:t>в)</w:t>
      </w:r>
      <w:r w:rsidRPr="000F0344">
        <w:rPr>
          <w:sz w:val="22"/>
          <w:lang w:val="uk-UA"/>
        </w:rPr>
        <w:t xml:space="preserve">, здійснювати внутрішнє </w:t>
      </w:r>
      <w:r w:rsidRPr="000F0344">
        <w:rPr>
          <w:sz w:val="22"/>
          <w:lang w:val="uk-UA"/>
        </w:rPr>
        <w:lastRenderedPageBreak/>
        <w:t>шліфування (</w:t>
      </w:r>
      <w:r w:rsidR="00B56546" w:rsidRPr="000F0344">
        <w:rPr>
          <w:sz w:val="22"/>
          <w:lang w:val="uk-UA"/>
        </w:rPr>
        <w:t>р</w:t>
      </w:r>
      <w:r w:rsidRPr="000F0344">
        <w:rPr>
          <w:sz w:val="22"/>
          <w:lang w:val="uk-UA"/>
        </w:rPr>
        <w:t>ис.</w:t>
      </w:r>
      <w:r w:rsidR="006C6ECD" w:rsidRPr="000F0344">
        <w:rPr>
          <w:sz w:val="22"/>
          <w:lang w:val="uk-UA"/>
        </w:rPr>
        <w:t xml:space="preserve"> 1.41 </w:t>
      </w:r>
      <w:r w:rsidRPr="000F0344">
        <w:rPr>
          <w:i/>
          <w:iCs/>
          <w:sz w:val="22"/>
          <w:lang w:val="uk-UA"/>
        </w:rPr>
        <w:t>г)</w:t>
      </w:r>
      <w:r w:rsidRPr="000F0344">
        <w:rPr>
          <w:sz w:val="22"/>
          <w:lang w:val="uk-UA"/>
        </w:rPr>
        <w:t>, вирізати пази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д)</w:t>
      </w:r>
      <w:r w:rsidRPr="000F0344">
        <w:rPr>
          <w:sz w:val="22"/>
          <w:lang w:val="uk-UA"/>
        </w:rPr>
        <w:t>, нарізати зуби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е)</w:t>
      </w:r>
      <w:r w:rsidRPr="000F0344">
        <w:rPr>
          <w:sz w:val="22"/>
          <w:lang w:val="uk-UA"/>
        </w:rPr>
        <w:t>, виконувати плоске шліфування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ж)</w:t>
      </w:r>
      <w:r w:rsidRPr="000F0344">
        <w:rPr>
          <w:sz w:val="22"/>
          <w:lang w:val="uk-UA"/>
        </w:rPr>
        <w:t>, тонке внутрішнє шліфування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з)</w:t>
      </w:r>
      <w:r w:rsidRPr="000F0344">
        <w:rPr>
          <w:sz w:val="22"/>
          <w:lang w:val="uk-UA"/>
        </w:rPr>
        <w:t>.</w:t>
      </w:r>
    </w:p>
    <w:p w:rsidR="00B65439" w:rsidRPr="000F0344" w:rsidRDefault="00B65439" w:rsidP="00F63D46">
      <w:pPr>
        <w:widowControl w:val="0"/>
        <w:ind w:firstLine="284"/>
        <w:jc w:val="both"/>
        <w:rPr>
          <w:sz w:val="22"/>
          <w:lang w:val="uk-UA"/>
        </w:rPr>
      </w:pPr>
      <w:r w:rsidRPr="000F0344">
        <w:rPr>
          <w:sz w:val="22"/>
          <w:lang w:val="uk-UA"/>
        </w:rPr>
        <w:t>Електроерозійне шліфування застосовується для точної о</w:t>
      </w:r>
      <w:r w:rsidRPr="000F0344">
        <w:rPr>
          <w:sz w:val="22"/>
          <w:lang w:val="uk-UA"/>
        </w:rPr>
        <w:t>б</w:t>
      </w:r>
      <w:r w:rsidRPr="000F0344">
        <w:rPr>
          <w:sz w:val="22"/>
          <w:lang w:val="uk-UA"/>
        </w:rPr>
        <w:t>робки циліндричних і конічних отворів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г)</w:t>
      </w:r>
      <w:r w:rsidRPr="000F0344">
        <w:rPr>
          <w:sz w:val="22"/>
          <w:lang w:val="uk-UA"/>
        </w:rPr>
        <w:t>, шліфування деталей паливної апаратури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з)</w:t>
      </w:r>
      <w:r w:rsidRPr="000F0344">
        <w:rPr>
          <w:sz w:val="22"/>
          <w:lang w:val="uk-UA"/>
        </w:rPr>
        <w:t>, твердосплавного і</w:t>
      </w:r>
      <w:r w:rsidRPr="000F0344">
        <w:rPr>
          <w:sz w:val="22"/>
          <w:lang w:val="uk-UA"/>
        </w:rPr>
        <w:t>н</w:t>
      </w:r>
      <w:r w:rsidRPr="000F0344">
        <w:rPr>
          <w:sz w:val="22"/>
          <w:lang w:val="uk-UA"/>
        </w:rPr>
        <w:t>струмента й т.п. Обробку здійснюють обертовим електродом-диском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ж)</w:t>
      </w:r>
      <w:r w:rsidRPr="000F0344">
        <w:rPr>
          <w:sz w:val="22"/>
          <w:lang w:val="uk-UA"/>
        </w:rPr>
        <w:t>, електродом-циліндром (</w:t>
      </w:r>
      <w:r w:rsidR="00B56546" w:rsidRPr="000F0344">
        <w:rPr>
          <w:sz w:val="22"/>
          <w:lang w:val="uk-UA"/>
        </w:rPr>
        <w:t>р</w:t>
      </w:r>
      <w:r w:rsidRPr="000F0344">
        <w:rPr>
          <w:sz w:val="22"/>
          <w:lang w:val="uk-UA"/>
        </w:rPr>
        <w:t>ис</w:t>
      </w:r>
      <w:r w:rsidR="00B56546" w:rsidRPr="000F0344">
        <w:rPr>
          <w:sz w:val="22"/>
          <w:lang w:val="uk-UA"/>
        </w:rPr>
        <w:t>.</w:t>
      </w:r>
      <w:r w:rsidRPr="000F0344">
        <w:rPr>
          <w:sz w:val="22"/>
          <w:lang w:val="uk-UA"/>
        </w:rPr>
        <w:t xml:space="preserve"> </w:t>
      </w:r>
      <w:r w:rsidR="006C6ECD" w:rsidRPr="000F0344">
        <w:rPr>
          <w:sz w:val="22"/>
          <w:lang w:val="uk-UA"/>
        </w:rPr>
        <w:t xml:space="preserve">1.41 </w:t>
      </w:r>
      <w:r w:rsidRPr="000F0344">
        <w:rPr>
          <w:i/>
          <w:iCs/>
          <w:sz w:val="22"/>
          <w:lang w:val="uk-UA"/>
        </w:rPr>
        <w:t>г)</w:t>
      </w:r>
      <w:r w:rsidR="00E270A0" w:rsidRPr="000F0344">
        <w:rPr>
          <w:sz w:val="22"/>
          <w:lang w:val="uk-UA"/>
        </w:rPr>
        <w:t xml:space="preserve"> або електродом-</w:t>
      </w:r>
      <w:r w:rsidRPr="000F0344">
        <w:rPr>
          <w:sz w:val="22"/>
          <w:lang w:val="uk-UA"/>
        </w:rPr>
        <w:t>дротом (</w:t>
      </w:r>
      <w:r w:rsidR="00B56546" w:rsidRPr="000F0344">
        <w:rPr>
          <w:sz w:val="22"/>
          <w:lang w:val="uk-UA"/>
        </w:rPr>
        <w:t>р</w:t>
      </w:r>
      <w:r w:rsidRPr="000F0344">
        <w:rPr>
          <w:sz w:val="22"/>
          <w:lang w:val="uk-UA"/>
        </w:rPr>
        <w:t>ис</w:t>
      </w:r>
      <w:r w:rsidR="00B56546" w:rsidRPr="000F0344">
        <w:rPr>
          <w:sz w:val="22"/>
          <w:lang w:val="uk-UA"/>
        </w:rPr>
        <w:t>.</w:t>
      </w:r>
      <w:r w:rsidR="006C6ECD" w:rsidRPr="000F0344">
        <w:rPr>
          <w:sz w:val="22"/>
          <w:lang w:val="uk-UA"/>
        </w:rPr>
        <w:t xml:space="preserve">1.41 </w:t>
      </w:r>
      <w:r w:rsidRPr="000F0344">
        <w:rPr>
          <w:i/>
          <w:iCs/>
          <w:sz w:val="22"/>
          <w:lang w:val="uk-UA"/>
        </w:rPr>
        <w:t>з)</w:t>
      </w:r>
      <w:r w:rsidRPr="000F0344">
        <w:rPr>
          <w:sz w:val="22"/>
          <w:lang w:val="uk-UA"/>
        </w:rPr>
        <w:t>.</w:t>
      </w:r>
    </w:p>
    <w:p w:rsidR="00B65439" w:rsidRPr="000F0344" w:rsidRDefault="00B65439" w:rsidP="00F63D46">
      <w:pPr>
        <w:widowControl w:val="0"/>
        <w:ind w:firstLine="284"/>
        <w:jc w:val="both"/>
        <w:rPr>
          <w:sz w:val="22"/>
          <w:lang w:val="uk-UA"/>
        </w:rPr>
      </w:pPr>
      <w:r w:rsidRPr="000F0344">
        <w:rPr>
          <w:sz w:val="22"/>
          <w:lang w:val="uk-UA"/>
        </w:rPr>
        <w:t xml:space="preserve">Для круглого зовнішнього й плоского шліфування швидкість головного руху </w:t>
      </w:r>
      <w:r w:rsidR="002D17AC" w:rsidRPr="000F0344">
        <w:rPr>
          <w:sz w:val="22"/>
          <w:lang w:val="uk-UA"/>
        </w:rPr>
        <w:t>приймають</w:t>
      </w:r>
      <w:r w:rsidRPr="000F0344">
        <w:rPr>
          <w:sz w:val="22"/>
          <w:lang w:val="uk-UA"/>
        </w:rPr>
        <w:t xml:space="preserve"> 25…30 м/с, для внутрішньог</w:t>
      </w:r>
      <w:r w:rsidR="00C60C4F" w:rsidRPr="000F0344">
        <w:rPr>
          <w:sz w:val="22"/>
          <w:lang w:val="uk-UA"/>
        </w:rPr>
        <w:t>о шл</w:t>
      </w:r>
      <w:r w:rsidR="00C60C4F" w:rsidRPr="000F0344">
        <w:rPr>
          <w:sz w:val="22"/>
          <w:lang w:val="uk-UA"/>
        </w:rPr>
        <w:t>і</w:t>
      </w:r>
      <w:r w:rsidR="00C60C4F" w:rsidRPr="000F0344">
        <w:rPr>
          <w:sz w:val="22"/>
          <w:lang w:val="uk-UA"/>
        </w:rPr>
        <w:t>фування кілька міліметрів за</w:t>
      </w:r>
      <w:r w:rsidRPr="000F0344">
        <w:rPr>
          <w:sz w:val="22"/>
          <w:lang w:val="uk-UA"/>
        </w:rPr>
        <w:t xml:space="preserve"> секунду. Використовуються різні джерела живлення. Найкращі результати отримані при джерелі постійного струму напругою</w:t>
      </w:r>
      <w:r w:rsidR="00AE626E" w:rsidRPr="000F0344">
        <w:rPr>
          <w:sz w:val="22"/>
          <w:lang w:val="uk-UA"/>
        </w:rPr>
        <w:t xml:space="preserve"> </w:t>
      </w:r>
      <w:r w:rsidRPr="000F0344">
        <w:rPr>
          <w:sz w:val="22"/>
          <w:lang w:val="uk-UA"/>
        </w:rPr>
        <w:t xml:space="preserve">25…30 В, при цьому досягається шорсткість поверхні </w:t>
      </w:r>
      <w:r w:rsidRPr="007F3474">
        <w:rPr>
          <w:i/>
          <w:sz w:val="22"/>
          <w:lang w:val="uk-UA"/>
        </w:rPr>
        <w:t>Ra</w:t>
      </w:r>
      <w:r w:rsidRPr="000F0344">
        <w:rPr>
          <w:sz w:val="22"/>
          <w:lang w:val="uk-UA"/>
        </w:rPr>
        <w:t>=2,5…0,32 мкм при продуктивності 100…120 мм</w:t>
      </w:r>
      <w:r w:rsidRPr="000F0344">
        <w:rPr>
          <w:sz w:val="22"/>
          <w:vertAlign w:val="superscript"/>
          <w:lang w:val="uk-UA"/>
        </w:rPr>
        <w:t>3</w:t>
      </w:r>
      <w:r w:rsidRPr="000F0344">
        <w:rPr>
          <w:sz w:val="22"/>
          <w:lang w:val="uk-UA"/>
        </w:rPr>
        <w:t>/хв. Особ</w:t>
      </w:r>
      <w:r w:rsidR="00C60C4F" w:rsidRPr="000F0344">
        <w:rPr>
          <w:sz w:val="22"/>
          <w:lang w:val="uk-UA"/>
        </w:rPr>
        <w:t>ливо ефективне</w:t>
      </w:r>
      <w:r w:rsidRPr="000F0344">
        <w:rPr>
          <w:sz w:val="22"/>
          <w:lang w:val="uk-UA"/>
        </w:rPr>
        <w:t xml:space="preserve"> електроерозійне шліф</w:t>
      </w:r>
      <w:r w:rsidRPr="000F0344">
        <w:rPr>
          <w:sz w:val="22"/>
          <w:lang w:val="uk-UA"/>
        </w:rPr>
        <w:t>у</w:t>
      </w:r>
      <w:r w:rsidRPr="000F0344">
        <w:rPr>
          <w:sz w:val="22"/>
          <w:lang w:val="uk-UA"/>
        </w:rPr>
        <w:t>вання при чистовій обробці отворів малого діаметра в деталях паливної апаратури.</w:t>
      </w:r>
    </w:p>
    <w:p w:rsidR="00B65439" w:rsidRPr="000F0344" w:rsidRDefault="00B65439" w:rsidP="00F63D46">
      <w:pPr>
        <w:widowControl w:val="0"/>
        <w:ind w:firstLine="284"/>
        <w:jc w:val="both"/>
        <w:rPr>
          <w:sz w:val="22"/>
          <w:lang w:val="uk-UA"/>
        </w:rPr>
      </w:pPr>
      <w:r w:rsidRPr="000F0344">
        <w:rPr>
          <w:sz w:val="22"/>
          <w:lang w:val="uk-UA"/>
        </w:rPr>
        <w:t xml:space="preserve">Одним </w:t>
      </w:r>
      <w:r w:rsidR="00C60C4F" w:rsidRPr="000F0344">
        <w:rPr>
          <w:sz w:val="22"/>
          <w:lang w:val="uk-UA"/>
        </w:rPr>
        <w:t>і</w:t>
      </w:r>
      <w:r w:rsidRPr="000F0344">
        <w:rPr>
          <w:sz w:val="22"/>
          <w:lang w:val="uk-UA"/>
        </w:rPr>
        <w:t xml:space="preserve">з способів електророзрядної обробки є </w:t>
      </w:r>
      <w:r w:rsidRPr="000F0344">
        <w:rPr>
          <w:i/>
          <w:sz w:val="22"/>
          <w:lang w:val="uk-UA"/>
        </w:rPr>
        <w:t>абразивно-ерозійна обробка.</w:t>
      </w:r>
      <w:r w:rsidRPr="000F0344">
        <w:rPr>
          <w:sz w:val="22"/>
          <w:lang w:val="uk-UA"/>
        </w:rPr>
        <w:t xml:space="preserve"> При цьому способі у звичайну зону різання підводить</w:t>
      </w:r>
      <w:r w:rsidR="00C60C4F" w:rsidRPr="000F0344">
        <w:rPr>
          <w:sz w:val="22"/>
          <w:lang w:val="uk-UA"/>
        </w:rPr>
        <w:t>ся</w:t>
      </w:r>
      <w:r w:rsidRPr="000F0344">
        <w:rPr>
          <w:sz w:val="22"/>
          <w:lang w:val="uk-UA"/>
        </w:rPr>
        <w:t xml:space="preserve"> додаткова енергія у вигляді електричних розрядів. Для ц</w:t>
      </w:r>
      <w:r w:rsidR="00C60C4F" w:rsidRPr="000F0344">
        <w:rPr>
          <w:sz w:val="22"/>
          <w:lang w:val="uk-UA"/>
        </w:rPr>
        <w:t>ього</w:t>
      </w:r>
      <w:r w:rsidRPr="000F0344">
        <w:rPr>
          <w:sz w:val="22"/>
          <w:lang w:val="uk-UA"/>
        </w:rPr>
        <w:t xml:space="preserve"> струмопровідне шліфувальне коло й заготовку під</w:t>
      </w:r>
      <w:r w:rsidRPr="000F0344">
        <w:rPr>
          <w:sz w:val="22"/>
          <w:lang w:val="uk-UA"/>
        </w:rPr>
        <w:t>к</w:t>
      </w:r>
      <w:r w:rsidRPr="000F0344">
        <w:rPr>
          <w:sz w:val="22"/>
          <w:lang w:val="uk-UA"/>
        </w:rPr>
        <w:t xml:space="preserve">лючають до генератора імпульсів або до джерела постійного </w:t>
      </w:r>
      <w:r w:rsidR="00C60C4F" w:rsidRPr="000F0344">
        <w:rPr>
          <w:sz w:val="22"/>
          <w:lang w:val="uk-UA"/>
        </w:rPr>
        <w:t>чи</w:t>
      </w:r>
      <w:r w:rsidRPr="000F0344">
        <w:rPr>
          <w:sz w:val="22"/>
          <w:lang w:val="uk-UA"/>
        </w:rPr>
        <w:t xml:space="preserve"> змінного </w:t>
      </w:r>
      <w:r w:rsidR="00B56546" w:rsidRPr="000F0344">
        <w:rPr>
          <w:sz w:val="22"/>
          <w:lang w:val="uk-UA"/>
        </w:rPr>
        <w:t>струму</w:t>
      </w:r>
      <w:r w:rsidRPr="000F0344">
        <w:rPr>
          <w:sz w:val="22"/>
          <w:lang w:val="uk-UA"/>
        </w:rPr>
        <w:t>.</w:t>
      </w:r>
    </w:p>
    <w:p w:rsidR="00B65439" w:rsidRPr="000F0344" w:rsidRDefault="00B65439" w:rsidP="00F63D46">
      <w:pPr>
        <w:widowControl w:val="0"/>
        <w:ind w:firstLine="284"/>
        <w:jc w:val="both"/>
        <w:rPr>
          <w:sz w:val="22"/>
          <w:lang w:val="uk-UA"/>
        </w:rPr>
      </w:pPr>
      <w:r w:rsidRPr="000F0344">
        <w:rPr>
          <w:sz w:val="22"/>
          <w:lang w:val="uk-UA"/>
        </w:rPr>
        <w:t>Імпульсні електричні розряди видаляють продукти засол</w:t>
      </w:r>
      <w:r w:rsidRPr="000F0344">
        <w:rPr>
          <w:sz w:val="22"/>
          <w:lang w:val="uk-UA"/>
        </w:rPr>
        <w:t>ю</w:t>
      </w:r>
      <w:r w:rsidRPr="000F0344">
        <w:rPr>
          <w:sz w:val="22"/>
          <w:lang w:val="uk-UA"/>
        </w:rPr>
        <w:t>вання й стружку з поверхні шліфувального кола, руйнують зв'</w:t>
      </w:r>
      <w:r w:rsidRPr="000F0344">
        <w:rPr>
          <w:sz w:val="22"/>
          <w:lang w:val="uk-UA"/>
        </w:rPr>
        <w:t>я</w:t>
      </w:r>
      <w:r w:rsidRPr="000F0344">
        <w:rPr>
          <w:sz w:val="22"/>
          <w:lang w:val="uk-UA"/>
        </w:rPr>
        <w:t>зування й розкривають нові зерна абразиву. Ефективному зн</w:t>
      </w:r>
      <w:r w:rsidRPr="000F0344">
        <w:rPr>
          <w:sz w:val="22"/>
          <w:lang w:val="uk-UA"/>
        </w:rPr>
        <w:t>і</w:t>
      </w:r>
      <w:r w:rsidRPr="000F0344">
        <w:rPr>
          <w:sz w:val="22"/>
          <w:lang w:val="uk-UA"/>
        </w:rPr>
        <w:t>манню матеріалу різанням сприяє попереднє руйнування пове</w:t>
      </w:r>
      <w:r w:rsidRPr="000F0344">
        <w:rPr>
          <w:sz w:val="22"/>
          <w:lang w:val="uk-UA"/>
        </w:rPr>
        <w:t>р</w:t>
      </w:r>
      <w:r w:rsidRPr="000F0344">
        <w:rPr>
          <w:sz w:val="22"/>
          <w:lang w:val="uk-UA"/>
        </w:rPr>
        <w:t xml:space="preserve">хневого шару деталі внаслідок локального </w:t>
      </w:r>
      <w:r w:rsidR="001F308D" w:rsidRPr="000F0344">
        <w:rPr>
          <w:sz w:val="22"/>
          <w:lang w:val="uk-UA"/>
        </w:rPr>
        <w:t>нагрівання</w:t>
      </w:r>
      <w:r w:rsidRPr="000F0344">
        <w:rPr>
          <w:sz w:val="22"/>
          <w:lang w:val="uk-UA"/>
        </w:rPr>
        <w:t xml:space="preserve"> й частк</w:t>
      </w:r>
      <w:r w:rsidRPr="000F0344">
        <w:rPr>
          <w:sz w:val="22"/>
          <w:lang w:val="uk-UA"/>
        </w:rPr>
        <w:t>о</w:t>
      </w:r>
      <w:r w:rsidRPr="000F0344">
        <w:rPr>
          <w:sz w:val="22"/>
          <w:lang w:val="uk-UA"/>
        </w:rPr>
        <w:t>вої електроерозії.</w:t>
      </w:r>
    </w:p>
    <w:p w:rsidR="00B65439" w:rsidRPr="000F0344" w:rsidRDefault="00C60C4F" w:rsidP="00F63D46">
      <w:pPr>
        <w:widowControl w:val="0"/>
        <w:ind w:firstLine="284"/>
        <w:jc w:val="both"/>
        <w:rPr>
          <w:sz w:val="22"/>
          <w:lang w:val="uk-UA"/>
        </w:rPr>
      </w:pPr>
      <w:r w:rsidRPr="000F0344">
        <w:rPr>
          <w:sz w:val="22"/>
          <w:lang w:val="uk-UA"/>
        </w:rPr>
        <w:t>У якості</w:t>
      </w:r>
      <w:r w:rsidR="00B65439" w:rsidRPr="000F0344">
        <w:rPr>
          <w:sz w:val="22"/>
          <w:lang w:val="uk-UA"/>
        </w:rPr>
        <w:t xml:space="preserve"> </w:t>
      </w:r>
      <w:r w:rsidR="00B56546" w:rsidRPr="000F0344">
        <w:rPr>
          <w:sz w:val="22"/>
          <w:lang w:val="uk-UA"/>
        </w:rPr>
        <w:t>ЕІ</w:t>
      </w:r>
      <w:r w:rsidR="00B65439" w:rsidRPr="000F0344">
        <w:rPr>
          <w:sz w:val="22"/>
          <w:lang w:val="uk-UA"/>
        </w:rPr>
        <w:t xml:space="preserve"> використовують алмазні, ельборові й інші абр</w:t>
      </w:r>
      <w:r w:rsidR="00B65439" w:rsidRPr="000F0344">
        <w:rPr>
          <w:sz w:val="22"/>
          <w:lang w:val="uk-UA"/>
        </w:rPr>
        <w:t>а</w:t>
      </w:r>
      <w:r w:rsidR="00B65439" w:rsidRPr="000F0344">
        <w:rPr>
          <w:sz w:val="22"/>
          <w:lang w:val="uk-UA"/>
        </w:rPr>
        <w:t>зивні кола на струмопровідн</w:t>
      </w:r>
      <w:r w:rsidRPr="000F0344">
        <w:rPr>
          <w:sz w:val="22"/>
          <w:lang w:val="uk-UA"/>
        </w:rPr>
        <w:t>о</w:t>
      </w:r>
      <w:r w:rsidR="00B65439" w:rsidRPr="000F0344">
        <w:rPr>
          <w:sz w:val="22"/>
          <w:lang w:val="uk-UA"/>
        </w:rPr>
        <w:t>м</w:t>
      </w:r>
      <w:r w:rsidRPr="000F0344">
        <w:rPr>
          <w:sz w:val="22"/>
          <w:lang w:val="uk-UA"/>
        </w:rPr>
        <w:t>у</w:t>
      </w:r>
      <w:r w:rsidR="00B65439" w:rsidRPr="000F0344">
        <w:rPr>
          <w:sz w:val="22"/>
          <w:lang w:val="uk-UA"/>
        </w:rPr>
        <w:t xml:space="preserve"> зв'язуванні. Роб</w:t>
      </w:r>
      <w:r w:rsidR="00B56546" w:rsidRPr="000F0344">
        <w:rPr>
          <w:sz w:val="22"/>
          <w:lang w:val="uk-UA"/>
        </w:rPr>
        <w:t>очим</w:t>
      </w:r>
      <w:r w:rsidR="00B65439" w:rsidRPr="000F0344">
        <w:rPr>
          <w:sz w:val="22"/>
          <w:lang w:val="uk-UA"/>
        </w:rPr>
        <w:t xml:space="preserve"> серед</w:t>
      </w:r>
      <w:r w:rsidR="00B65439" w:rsidRPr="000F0344">
        <w:rPr>
          <w:sz w:val="22"/>
          <w:lang w:val="uk-UA"/>
        </w:rPr>
        <w:t>о</w:t>
      </w:r>
      <w:r w:rsidR="00B65439" w:rsidRPr="000F0344">
        <w:rPr>
          <w:sz w:val="22"/>
          <w:lang w:val="uk-UA"/>
        </w:rPr>
        <w:t>вищем є звичайні розчини емульсола або 1…3%-ий содовий р</w:t>
      </w:r>
      <w:r w:rsidR="00B65439" w:rsidRPr="000F0344">
        <w:rPr>
          <w:sz w:val="22"/>
          <w:lang w:val="uk-UA"/>
        </w:rPr>
        <w:t>о</w:t>
      </w:r>
      <w:r w:rsidR="00B65439" w:rsidRPr="000F0344">
        <w:rPr>
          <w:sz w:val="22"/>
          <w:lang w:val="uk-UA"/>
        </w:rPr>
        <w:t>зчин. Процес абразивно-ерозійної обробки здійснюється на м</w:t>
      </w:r>
      <w:r w:rsidR="00B65439" w:rsidRPr="000F0344">
        <w:rPr>
          <w:sz w:val="22"/>
          <w:lang w:val="uk-UA"/>
        </w:rPr>
        <w:t>о</w:t>
      </w:r>
      <w:r w:rsidR="00B65439" w:rsidRPr="000F0344">
        <w:rPr>
          <w:sz w:val="22"/>
          <w:lang w:val="uk-UA"/>
        </w:rPr>
        <w:t>дернізован</w:t>
      </w:r>
      <w:r w:rsidR="00B56546" w:rsidRPr="000F0344">
        <w:rPr>
          <w:sz w:val="22"/>
          <w:lang w:val="uk-UA"/>
        </w:rPr>
        <w:t>их</w:t>
      </w:r>
      <w:r w:rsidR="00B65439" w:rsidRPr="000F0344">
        <w:rPr>
          <w:sz w:val="22"/>
          <w:lang w:val="uk-UA"/>
        </w:rPr>
        <w:t xml:space="preserve"> або спеціальних заточних, плоскошліфувальних або круглошліфовальних верстатах. Продуктивність цього сп</w:t>
      </w:r>
      <w:r w:rsidR="00B65439" w:rsidRPr="000F0344">
        <w:rPr>
          <w:sz w:val="22"/>
          <w:lang w:val="uk-UA"/>
        </w:rPr>
        <w:t>о</w:t>
      </w:r>
      <w:r w:rsidR="00B65439" w:rsidRPr="000F0344">
        <w:rPr>
          <w:sz w:val="22"/>
          <w:lang w:val="uk-UA"/>
        </w:rPr>
        <w:t xml:space="preserve">собу в порівнянні зі звичайним абразивним шліфуванням вище </w:t>
      </w:r>
      <w:r w:rsidRPr="000F0344">
        <w:rPr>
          <w:sz w:val="22"/>
          <w:lang w:val="uk-UA"/>
        </w:rPr>
        <w:t>у</w:t>
      </w:r>
      <w:r w:rsidR="00B65439" w:rsidRPr="000F0344">
        <w:rPr>
          <w:sz w:val="22"/>
          <w:lang w:val="uk-UA"/>
        </w:rPr>
        <w:t xml:space="preserve"> 2...5 раз</w:t>
      </w:r>
      <w:r w:rsidRPr="000F0344">
        <w:rPr>
          <w:sz w:val="22"/>
          <w:lang w:val="uk-UA"/>
        </w:rPr>
        <w:t>ів</w:t>
      </w:r>
      <w:r w:rsidR="00B65439" w:rsidRPr="000F0344">
        <w:rPr>
          <w:sz w:val="22"/>
          <w:lang w:val="uk-UA"/>
        </w:rPr>
        <w:t>.</w:t>
      </w:r>
    </w:p>
    <w:p w:rsidR="0084294D" w:rsidRPr="000F0344" w:rsidRDefault="00133EB8" w:rsidP="000F0344">
      <w:pPr>
        <w:pStyle w:val="Style18"/>
        <w:spacing w:after="120" w:line="240" w:lineRule="auto"/>
        <w:ind w:firstLine="284"/>
        <w:rPr>
          <w:rStyle w:val="FontStyle39"/>
          <w:rFonts w:ascii="Times New Roman" w:hAnsi="Times New Roman" w:cs="Times New Roman"/>
          <w:sz w:val="22"/>
          <w:szCs w:val="24"/>
          <w:lang w:val="uk-UA"/>
        </w:rPr>
      </w:pPr>
      <w:r w:rsidRPr="000F0344">
        <w:rPr>
          <w:rStyle w:val="FontStyle39"/>
          <w:rFonts w:ascii="Times New Roman" w:hAnsi="Times New Roman" w:cs="Times New Roman"/>
          <w:sz w:val="22"/>
          <w:szCs w:val="24"/>
          <w:lang w:val="uk-UA"/>
        </w:rPr>
        <w:lastRenderedPageBreak/>
        <w:t>Т</w:t>
      </w:r>
      <w:r w:rsidR="003F6DBC" w:rsidRPr="000F0344">
        <w:rPr>
          <w:rStyle w:val="FontStyle39"/>
          <w:rFonts w:ascii="Times New Roman" w:hAnsi="Times New Roman" w:cs="Times New Roman"/>
          <w:sz w:val="22"/>
          <w:szCs w:val="24"/>
          <w:lang w:val="uk-UA"/>
        </w:rPr>
        <w:t>радицій</w:t>
      </w:r>
      <w:r w:rsidRPr="000F0344">
        <w:rPr>
          <w:rStyle w:val="FontStyle39"/>
          <w:rFonts w:ascii="Times New Roman" w:hAnsi="Times New Roman" w:cs="Times New Roman"/>
          <w:sz w:val="22"/>
          <w:szCs w:val="24"/>
          <w:lang w:val="uk-UA"/>
        </w:rPr>
        <w:t xml:space="preserve">ні процеси ЕЕО  постійно </w:t>
      </w:r>
      <w:r w:rsidR="00C60C4F" w:rsidRPr="000F0344">
        <w:rPr>
          <w:rStyle w:val="FontStyle39"/>
          <w:rFonts w:ascii="Times New Roman" w:hAnsi="Times New Roman" w:cs="Times New Roman"/>
          <w:sz w:val="22"/>
          <w:szCs w:val="24"/>
          <w:lang w:val="uk-UA"/>
        </w:rPr>
        <w:t>в</w:t>
      </w:r>
      <w:r w:rsidRPr="000F0344">
        <w:rPr>
          <w:rStyle w:val="FontStyle39"/>
          <w:rFonts w:ascii="Times New Roman" w:hAnsi="Times New Roman" w:cs="Times New Roman"/>
          <w:sz w:val="22"/>
          <w:szCs w:val="24"/>
          <w:lang w:val="uk-UA"/>
        </w:rPr>
        <w:t>досконалюються. З'яви</w:t>
      </w:r>
      <w:r w:rsidRPr="000F0344">
        <w:rPr>
          <w:rStyle w:val="FontStyle39"/>
          <w:rFonts w:ascii="Times New Roman" w:hAnsi="Times New Roman" w:cs="Times New Roman"/>
          <w:sz w:val="22"/>
          <w:szCs w:val="24"/>
          <w:lang w:val="uk-UA"/>
        </w:rPr>
        <w:t>в</w:t>
      </w:r>
      <w:r w:rsidRPr="000F0344">
        <w:rPr>
          <w:rStyle w:val="FontStyle39"/>
          <w:rFonts w:ascii="Times New Roman" w:hAnsi="Times New Roman" w:cs="Times New Roman"/>
          <w:sz w:val="22"/>
          <w:szCs w:val="24"/>
          <w:lang w:val="uk-UA"/>
        </w:rPr>
        <w:t>ся новий процес, що має назву</w:t>
      </w:r>
      <w:r w:rsidR="004A533B" w:rsidRPr="000F0344">
        <w:rPr>
          <w:rStyle w:val="FontStyle39"/>
          <w:rFonts w:ascii="Times New Roman" w:hAnsi="Times New Roman" w:cs="Times New Roman"/>
          <w:sz w:val="22"/>
          <w:szCs w:val="24"/>
          <w:lang w:val="uk-UA"/>
        </w:rPr>
        <w:t xml:space="preserve"> – </w:t>
      </w:r>
      <w:r w:rsidRPr="000F0344">
        <w:rPr>
          <w:rStyle w:val="FontStyle39"/>
          <w:rFonts w:ascii="Times New Roman" w:hAnsi="Times New Roman" w:cs="Times New Roman"/>
          <w:sz w:val="22"/>
          <w:szCs w:val="24"/>
          <w:lang w:val="uk-UA"/>
        </w:rPr>
        <w:t>розмірна обробка металів еле</w:t>
      </w:r>
      <w:r w:rsidRPr="000F0344">
        <w:rPr>
          <w:rStyle w:val="FontStyle39"/>
          <w:rFonts w:ascii="Times New Roman" w:hAnsi="Times New Roman" w:cs="Times New Roman"/>
          <w:sz w:val="22"/>
          <w:szCs w:val="24"/>
          <w:lang w:val="uk-UA"/>
        </w:rPr>
        <w:t>к</w:t>
      </w:r>
      <w:r w:rsidRPr="000F0344">
        <w:rPr>
          <w:rStyle w:val="FontStyle39"/>
          <w:rFonts w:ascii="Times New Roman" w:hAnsi="Times New Roman" w:cs="Times New Roman"/>
          <w:sz w:val="22"/>
          <w:szCs w:val="24"/>
          <w:lang w:val="uk-UA"/>
        </w:rPr>
        <w:t>тричною дугою</w:t>
      </w:r>
      <w:r w:rsidR="00B434A5" w:rsidRPr="000F0344">
        <w:rPr>
          <w:rStyle w:val="FontStyle39"/>
          <w:rFonts w:ascii="Times New Roman" w:hAnsi="Times New Roman" w:cs="Times New Roman"/>
          <w:sz w:val="22"/>
          <w:szCs w:val="24"/>
          <w:lang w:val="uk-UA"/>
        </w:rPr>
        <w:t xml:space="preserve"> (РОД)</w:t>
      </w:r>
      <w:r w:rsidRPr="000F0344">
        <w:rPr>
          <w:rStyle w:val="FontStyle39"/>
          <w:rFonts w:ascii="Times New Roman" w:hAnsi="Times New Roman" w:cs="Times New Roman"/>
          <w:sz w:val="22"/>
          <w:szCs w:val="24"/>
          <w:lang w:val="uk-UA"/>
        </w:rPr>
        <w:t>,</w:t>
      </w:r>
      <w:r w:rsidR="00906B73" w:rsidRPr="000F0344">
        <w:rPr>
          <w:rStyle w:val="FontStyle39"/>
          <w:rFonts w:ascii="Times New Roman" w:hAnsi="Times New Roman" w:cs="Times New Roman"/>
          <w:sz w:val="22"/>
          <w:szCs w:val="24"/>
          <w:lang w:val="uk-UA"/>
        </w:rPr>
        <w:t xml:space="preserve"> </w:t>
      </w:r>
      <w:r w:rsidRPr="000F0344">
        <w:rPr>
          <w:rStyle w:val="FontStyle39"/>
          <w:rFonts w:ascii="Times New Roman" w:hAnsi="Times New Roman" w:cs="Times New Roman"/>
          <w:sz w:val="22"/>
          <w:szCs w:val="24"/>
          <w:lang w:val="uk-UA"/>
        </w:rPr>
        <w:t xml:space="preserve">запропонований </w:t>
      </w:r>
      <w:r w:rsidR="00906B73" w:rsidRPr="000F0344">
        <w:rPr>
          <w:rStyle w:val="FontStyle39"/>
          <w:rFonts w:ascii="Times New Roman" w:hAnsi="Times New Roman" w:cs="Times New Roman"/>
          <w:sz w:val="22"/>
          <w:szCs w:val="24"/>
          <w:lang w:val="uk-UA"/>
        </w:rPr>
        <w:t>вченими Кіровоградс</w:t>
      </w:r>
      <w:r w:rsidR="00906B73" w:rsidRPr="000F0344">
        <w:rPr>
          <w:rStyle w:val="FontStyle39"/>
          <w:rFonts w:ascii="Times New Roman" w:hAnsi="Times New Roman" w:cs="Times New Roman"/>
          <w:sz w:val="22"/>
          <w:szCs w:val="24"/>
          <w:lang w:val="uk-UA"/>
        </w:rPr>
        <w:t>ь</w:t>
      </w:r>
      <w:r w:rsidR="00906B73" w:rsidRPr="000F0344">
        <w:rPr>
          <w:rStyle w:val="FontStyle39"/>
          <w:rFonts w:ascii="Times New Roman" w:hAnsi="Times New Roman" w:cs="Times New Roman"/>
          <w:sz w:val="22"/>
          <w:szCs w:val="24"/>
          <w:lang w:val="uk-UA"/>
        </w:rPr>
        <w:t xml:space="preserve">кого </w:t>
      </w:r>
      <w:r w:rsidR="00C60C4F" w:rsidRPr="000F0344">
        <w:rPr>
          <w:rStyle w:val="FontStyle39"/>
          <w:rFonts w:ascii="Times New Roman" w:hAnsi="Times New Roman" w:cs="Times New Roman"/>
          <w:sz w:val="22"/>
          <w:szCs w:val="24"/>
          <w:lang w:val="uk-UA"/>
        </w:rPr>
        <w:t xml:space="preserve">національного технічного </w:t>
      </w:r>
      <w:r w:rsidR="006E70A6" w:rsidRPr="000F0344">
        <w:rPr>
          <w:rStyle w:val="FontStyle39"/>
          <w:rFonts w:ascii="Times New Roman" w:hAnsi="Times New Roman" w:cs="Times New Roman"/>
          <w:sz w:val="22"/>
          <w:szCs w:val="24"/>
          <w:lang w:val="uk-UA"/>
        </w:rPr>
        <w:t>університету</w:t>
      </w:r>
      <w:r w:rsidR="00471FB6" w:rsidRPr="000F0344">
        <w:rPr>
          <w:rStyle w:val="FontStyle39"/>
          <w:rFonts w:ascii="Times New Roman" w:hAnsi="Times New Roman" w:cs="Times New Roman"/>
          <w:sz w:val="22"/>
          <w:szCs w:val="24"/>
          <w:lang w:val="uk-UA"/>
        </w:rPr>
        <w:t xml:space="preserve"> (рис.1.42)</w:t>
      </w:r>
      <w:r w:rsidR="00B434A5" w:rsidRPr="000F0344">
        <w:rPr>
          <w:rStyle w:val="FontStyle39"/>
          <w:rFonts w:ascii="Times New Roman" w:hAnsi="Times New Roman" w:cs="Times New Roman"/>
          <w:sz w:val="22"/>
          <w:szCs w:val="24"/>
          <w:lang w:val="uk-UA"/>
        </w:rPr>
        <w:t xml:space="preserve"> </w:t>
      </w:r>
      <w:r w:rsidR="00906B73" w:rsidRPr="000F0344">
        <w:rPr>
          <w:rStyle w:val="FontStyle39"/>
          <w:rFonts w:ascii="Times New Roman" w:hAnsi="Times New Roman" w:cs="Times New Roman"/>
          <w:sz w:val="22"/>
          <w:szCs w:val="24"/>
          <w:lang w:val="uk-UA"/>
        </w:rPr>
        <w:t>[</w:t>
      </w:r>
      <w:r w:rsidR="001317E8" w:rsidRPr="000F0344">
        <w:rPr>
          <w:rStyle w:val="FontStyle39"/>
          <w:rFonts w:ascii="Times New Roman" w:hAnsi="Times New Roman" w:cs="Times New Roman"/>
          <w:sz w:val="22"/>
          <w:szCs w:val="24"/>
          <w:lang w:val="uk-UA"/>
        </w:rPr>
        <w:t>34</w:t>
      </w:r>
      <w:r w:rsidR="00906B73" w:rsidRPr="000F0344">
        <w:rPr>
          <w:rStyle w:val="FontStyle39"/>
          <w:rFonts w:ascii="Times New Roman" w:hAnsi="Times New Roman" w:cs="Times New Roman"/>
          <w:sz w:val="22"/>
          <w:szCs w:val="24"/>
          <w:lang w:val="uk-UA"/>
        </w:rPr>
        <w:t>]</w:t>
      </w:r>
      <w:r w:rsidR="00B434A5" w:rsidRPr="000F0344">
        <w:rPr>
          <w:rStyle w:val="FontStyle39"/>
          <w:rFonts w:ascii="Times New Roman" w:hAnsi="Times New Roman" w:cs="Times New Roman"/>
          <w:sz w:val="22"/>
          <w:szCs w:val="24"/>
          <w:lang w:val="uk-UA"/>
        </w:rPr>
        <w:t>.</w:t>
      </w:r>
    </w:p>
    <w:p w:rsidR="000F0344" w:rsidRDefault="000F0344" w:rsidP="000F0344">
      <w:pPr>
        <w:jc w:val="center"/>
      </w:pPr>
      <w:r>
        <w:object w:dxaOrig="5085" w:dyaOrig="5610">
          <v:shape id="_x0000_i1136" type="#_x0000_t75" style="width:254.5pt;height:281pt" o:ole="">
            <v:imagedata r:id="rId149" o:title=""/>
          </v:shape>
          <o:OLEObject Type="Embed" ProgID="Word.Picture.8" ShapeID="_x0000_i1136" DrawAspect="Content" ObjectID="_1376848498" r:id="rId150"/>
        </w:object>
      </w:r>
    </w:p>
    <w:p w:rsidR="000F0344" w:rsidRPr="000F0344" w:rsidRDefault="000F0344" w:rsidP="000F0344">
      <w:pPr>
        <w:widowControl w:val="0"/>
        <w:spacing w:before="120" w:after="120"/>
        <w:jc w:val="center"/>
        <w:rPr>
          <w:sz w:val="20"/>
        </w:rPr>
      </w:pPr>
      <w:r w:rsidRPr="000F0344">
        <w:rPr>
          <w:rStyle w:val="FontStyle33"/>
          <w:rFonts w:ascii="Times New Roman" w:hAnsi="Times New Roman" w:cs="Times New Roman"/>
          <w:i w:val="0"/>
          <w:iCs w:val="0"/>
          <w:sz w:val="20"/>
          <w:lang w:val="uk-UA"/>
        </w:rPr>
        <w:t>Рис. 1.42</w:t>
      </w:r>
      <w:r w:rsidRPr="000F0344">
        <w:rPr>
          <w:rStyle w:val="FontStyle33"/>
          <w:rFonts w:ascii="Times New Roman" w:hAnsi="Times New Roman" w:cs="Times New Roman"/>
          <w:iCs w:val="0"/>
          <w:sz w:val="20"/>
          <w:lang w:val="uk-UA"/>
        </w:rPr>
        <w:t>. Деталі, отримані способом РОД</w:t>
      </w:r>
    </w:p>
    <w:p w:rsidR="00B67310" w:rsidRPr="000F0344" w:rsidRDefault="00B434A5" w:rsidP="006E70A6">
      <w:pPr>
        <w:pStyle w:val="Style18"/>
        <w:spacing w:line="240" w:lineRule="auto"/>
        <w:ind w:firstLine="284"/>
        <w:rPr>
          <w:rStyle w:val="FontStyle39"/>
          <w:rFonts w:ascii="Times New Roman" w:hAnsi="Times New Roman" w:cs="Times New Roman"/>
          <w:sz w:val="22"/>
          <w:szCs w:val="24"/>
          <w:lang w:val="uk-UA"/>
        </w:rPr>
      </w:pPr>
      <w:r w:rsidRPr="000F0344">
        <w:rPr>
          <w:rStyle w:val="FontStyle39"/>
          <w:rFonts w:ascii="Times New Roman" w:hAnsi="Times New Roman" w:cs="Times New Roman"/>
          <w:sz w:val="22"/>
          <w:szCs w:val="24"/>
          <w:lang w:val="uk-UA"/>
        </w:rPr>
        <w:t xml:space="preserve">Сутність процесу </w:t>
      </w:r>
      <w:r w:rsidR="00C60C4F" w:rsidRPr="000F0344">
        <w:rPr>
          <w:rStyle w:val="FontStyle39"/>
          <w:rFonts w:ascii="Times New Roman" w:hAnsi="Times New Roman" w:cs="Times New Roman"/>
          <w:sz w:val="22"/>
          <w:szCs w:val="24"/>
          <w:lang w:val="uk-UA"/>
        </w:rPr>
        <w:t>полягає</w:t>
      </w:r>
      <w:r w:rsidRPr="000F0344">
        <w:rPr>
          <w:rStyle w:val="FontStyle39"/>
          <w:rFonts w:ascii="Times New Roman" w:hAnsi="Times New Roman" w:cs="Times New Roman"/>
          <w:sz w:val="22"/>
          <w:szCs w:val="24"/>
          <w:lang w:val="uk-UA"/>
        </w:rPr>
        <w:t xml:space="preserve"> в тому,</w:t>
      </w:r>
      <w:r w:rsidR="00AE5567" w:rsidRPr="000F0344">
        <w:rPr>
          <w:rStyle w:val="FontStyle39"/>
          <w:rFonts w:ascii="Times New Roman" w:hAnsi="Times New Roman" w:cs="Times New Roman"/>
          <w:sz w:val="22"/>
          <w:szCs w:val="24"/>
          <w:lang w:val="uk-UA"/>
        </w:rPr>
        <w:t xml:space="preserve"> </w:t>
      </w:r>
      <w:r w:rsidRPr="000F0344">
        <w:rPr>
          <w:rStyle w:val="FontStyle39"/>
          <w:rFonts w:ascii="Times New Roman" w:hAnsi="Times New Roman" w:cs="Times New Roman"/>
          <w:sz w:val="22"/>
          <w:szCs w:val="24"/>
          <w:lang w:val="uk-UA"/>
        </w:rPr>
        <w:t>що обробку здійснюють стаціонарною електричною дугою,</w:t>
      </w:r>
      <w:r w:rsidR="00AE5567" w:rsidRPr="000F0344">
        <w:rPr>
          <w:rStyle w:val="FontStyle39"/>
          <w:rFonts w:ascii="Times New Roman" w:hAnsi="Times New Roman" w:cs="Times New Roman"/>
          <w:sz w:val="22"/>
          <w:szCs w:val="24"/>
          <w:lang w:val="uk-UA"/>
        </w:rPr>
        <w:t xml:space="preserve"> </w:t>
      </w:r>
      <w:r w:rsidR="004A533B" w:rsidRPr="000F0344">
        <w:rPr>
          <w:rStyle w:val="FontStyle39"/>
          <w:rFonts w:ascii="Times New Roman" w:hAnsi="Times New Roman" w:cs="Times New Roman"/>
          <w:sz w:val="22"/>
          <w:szCs w:val="24"/>
          <w:lang w:val="uk-UA"/>
        </w:rPr>
        <w:t>яка горить між ЕІ та елект</w:t>
      </w:r>
      <w:r w:rsidR="004A533B" w:rsidRPr="000F0344">
        <w:rPr>
          <w:rStyle w:val="FontStyle39"/>
          <w:rFonts w:ascii="Times New Roman" w:hAnsi="Times New Roman" w:cs="Times New Roman"/>
          <w:sz w:val="22"/>
          <w:szCs w:val="24"/>
          <w:lang w:val="uk-UA"/>
        </w:rPr>
        <w:t>о</w:t>
      </w:r>
      <w:r w:rsidRPr="000F0344">
        <w:rPr>
          <w:rStyle w:val="FontStyle39"/>
          <w:rFonts w:ascii="Times New Roman" w:hAnsi="Times New Roman" w:cs="Times New Roman"/>
          <w:sz w:val="22"/>
          <w:szCs w:val="24"/>
          <w:lang w:val="uk-UA"/>
        </w:rPr>
        <w:t>дом-загот</w:t>
      </w:r>
      <w:r w:rsidR="003E1B94">
        <w:rPr>
          <w:rStyle w:val="FontStyle39"/>
          <w:rFonts w:ascii="Times New Roman" w:hAnsi="Times New Roman" w:cs="Times New Roman"/>
          <w:sz w:val="22"/>
          <w:szCs w:val="24"/>
          <w:lang w:val="uk-UA"/>
        </w:rPr>
        <w:t>о</w:t>
      </w:r>
      <w:r w:rsidRPr="000F0344">
        <w:rPr>
          <w:rStyle w:val="FontStyle39"/>
          <w:rFonts w:ascii="Times New Roman" w:hAnsi="Times New Roman" w:cs="Times New Roman"/>
          <w:sz w:val="22"/>
          <w:szCs w:val="24"/>
          <w:lang w:val="uk-UA"/>
        </w:rPr>
        <w:t xml:space="preserve">вкою в поперечному потоці рідини при динамічному </w:t>
      </w:r>
      <w:r w:rsidR="00AE5567" w:rsidRPr="000F0344">
        <w:rPr>
          <w:rStyle w:val="FontStyle39"/>
          <w:rFonts w:ascii="Times New Roman" w:hAnsi="Times New Roman" w:cs="Times New Roman"/>
          <w:sz w:val="22"/>
          <w:szCs w:val="24"/>
          <w:lang w:val="uk-UA"/>
        </w:rPr>
        <w:t>тиску по</w:t>
      </w:r>
      <w:r w:rsidR="004A533B" w:rsidRPr="000F0344">
        <w:rPr>
          <w:rStyle w:val="FontStyle39"/>
          <w:rFonts w:ascii="Times New Roman" w:hAnsi="Times New Roman" w:cs="Times New Roman"/>
          <w:sz w:val="22"/>
          <w:szCs w:val="24"/>
          <w:lang w:val="uk-UA"/>
        </w:rPr>
        <w:t xml:space="preserve"> </w:t>
      </w:r>
      <w:r w:rsidR="00224B15" w:rsidRPr="000F0344">
        <w:rPr>
          <w:rStyle w:val="FontStyle39"/>
          <w:rFonts w:ascii="Times New Roman" w:hAnsi="Times New Roman" w:cs="Times New Roman"/>
          <w:sz w:val="22"/>
          <w:szCs w:val="24"/>
          <w:lang w:val="uk-UA"/>
        </w:rPr>
        <w:t>струму</w:t>
      </w:r>
      <w:r w:rsidR="00AE5567" w:rsidRPr="000F0344">
        <w:rPr>
          <w:rStyle w:val="FontStyle39"/>
          <w:rFonts w:ascii="Times New Roman" w:hAnsi="Times New Roman" w:cs="Times New Roman"/>
          <w:sz w:val="22"/>
          <w:szCs w:val="24"/>
          <w:lang w:val="uk-UA"/>
        </w:rPr>
        <w:t xml:space="preserve"> не менше </w:t>
      </w:r>
      <w:r w:rsidR="00B67310" w:rsidRPr="000F0344">
        <w:rPr>
          <w:rStyle w:val="FontStyle39"/>
          <w:rFonts w:ascii="Times New Roman" w:hAnsi="Times New Roman" w:cs="Times New Roman"/>
          <w:sz w:val="22"/>
          <w:szCs w:val="24"/>
        </w:rPr>
        <w:t>1...2 кПа.</w:t>
      </w:r>
      <w:r w:rsidR="00AE5567" w:rsidRPr="000F0344">
        <w:rPr>
          <w:rStyle w:val="FontStyle39"/>
          <w:rFonts w:ascii="Times New Roman" w:hAnsi="Times New Roman" w:cs="Times New Roman"/>
          <w:sz w:val="22"/>
          <w:szCs w:val="24"/>
          <w:lang w:val="uk-UA"/>
        </w:rPr>
        <w:t xml:space="preserve"> Отриманий таким чином дуговий розряд має високі енергетичні характеристики, достатні для локального</w:t>
      </w:r>
      <w:r w:rsidR="00C60C4F" w:rsidRPr="000F0344">
        <w:rPr>
          <w:rStyle w:val="FontStyle39"/>
          <w:rFonts w:ascii="Times New Roman" w:hAnsi="Times New Roman" w:cs="Times New Roman"/>
          <w:sz w:val="22"/>
          <w:szCs w:val="24"/>
          <w:lang w:val="uk-UA"/>
        </w:rPr>
        <w:t xml:space="preserve"> руй</w:t>
      </w:r>
      <w:r w:rsidR="00AE5567" w:rsidRPr="000F0344">
        <w:rPr>
          <w:rStyle w:val="FontStyle39"/>
          <w:rFonts w:ascii="Times New Roman" w:hAnsi="Times New Roman" w:cs="Times New Roman"/>
          <w:sz w:val="22"/>
          <w:szCs w:val="24"/>
          <w:lang w:val="uk-UA"/>
        </w:rPr>
        <w:t xml:space="preserve">нування металу  за рахунок </w:t>
      </w:r>
      <w:r w:rsidR="001F308D" w:rsidRPr="000F0344">
        <w:rPr>
          <w:rStyle w:val="FontStyle39"/>
          <w:rFonts w:ascii="Times New Roman" w:hAnsi="Times New Roman" w:cs="Times New Roman"/>
          <w:sz w:val="22"/>
          <w:szCs w:val="24"/>
          <w:lang w:val="uk-UA"/>
        </w:rPr>
        <w:t>випаровування</w:t>
      </w:r>
      <w:r w:rsidR="00AE5567" w:rsidRPr="000F0344">
        <w:rPr>
          <w:rStyle w:val="FontStyle39"/>
          <w:rFonts w:ascii="Times New Roman" w:hAnsi="Times New Roman" w:cs="Times New Roman"/>
          <w:sz w:val="22"/>
          <w:szCs w:val="24"/>
          <w:lang w:val="uk-UA"/>
        </w:rPr>
        <w:t xml:space="preserve"> і </w:t>
      </w:r>
      <w:r w:rsidR="00C60C4F" w:rsidRPr="000F0344">
        <w:rPr>
          <w:rStyle w:val="FontStyle39"/>
          <w:rFonts w:ascii="Times New Roman" w:hAnsi="Times New Roman" w:cs="Times New Roman"/>
          <w:sz w:val="22"/>
          <w:szCs w:val="24"/>
          <w:lang w:val="uk-UA"/>
        </w:rPr>
        <w:t>крапельного</w:t>
      </w:r>
      <w:r w:rsidR="00AE5567" w:rsidRPr="000F0344">
        <w:rPr>
          <w:rStyle w:val="FontStyle39"/>
          <w:rFonts w:ascii="Times New Roman" w:hAnsi="Times New Roman" w:cs="Times New Roman"/>
          <w:sz w:val="22"/>
          <w:szCs w:val="24"/>
          <w:lang w:val="uk-UA"/>
        </w:rPr>
        <w:t xml:space="preserve"> викиду розплаву,</w:t>
      </w:r>
      <w:r w:rsidR="0088539C" w:rsidRPr="000F0344">
        <w:rPr>
          <w:rStyle w:val="FontStyle39"/>
          <w:rFonts w:ascii="Times New Roman" w:hAnsi="Times New Roman" w:cs="Times New Roman"/>
          <w:sz w:val="22"/>
          <w:szCs w:val="24"/>
          <w:lang w:val="uk-UA"/>
        </w:rPr>
        <w:t xml:space="preserve"> </w:t>
      </w:r>
      <w:r w:rsidR="00C60C4F" w:rsidRPr="000F0344">
        <w:rPr>
          <w:rStyle w:val="FontStyle39"/>
          <w:rFonts w:ascii="Times New Roman" w:hAnsi="Times New Roman" w:cs="Times New Roman"/>
          <w:sz w:val="22"/>
          <w:szCs w:val="24"/>
          <w:lang w:val="uk-UA"/>
        </w:rPr>
        <w:t>та переміща</w:t>
      </w:r>
      <w:r w:rsidR="00AE5567" w:rsidRPr="000F0344">
        <w:rPr>
          <w:rStyle w:val="FontStyle39"/>
          <w:rFonts w:ascii="Times New Roman" w:hAnsi="Times New Roman" w:cs="Times New Roman"/>
          <w:sz w:val="22"/>
          <w:szCs w:val="24"/>
          <w:lang w:val="uk-UA"/>
        </w:rPr>
        <w:t>ється на поверхню електродів, копіюю</w:t>
      </w:r>
      <w:r w:rsidR="00C60C4F" w:rsidRPr="000F0344">
        <w:rPr>
          <w:rStyle w:val="FontStyle39"/>
          <w:rFonts w:ascii="Times New Roman" w:hAnsi="Times New Roman" w:cs="Times New Roman"/>
          <w:sz w:val="22"/>
          <w:szCs w:val="24"/>
          <w:lang w:val="uk-UA"/>
        </w:rPr>
        <w:t>чи таким чином</w:t>
      </w:r>
      <w:r w:rsidR="00AE5567" w:rsidRPr="000F0344">
        <w:rPr>
          <w:rStyle w:val="FontStyle39"/>
          <w:rFonts w:ascii="Times New Roman" w:hAnsi="Times New Roman" w:cs="Times New Roman"/>
          <w:sz w:val="22"/>
          <w:szCs w:val="24"/>
          <w:lang w:val="uk-UA"/>
        </w:rPr>
        <w:t xml:space="preserve"> на заготовці профіль</w:t>
      </w:r>
      <w:r w:rsidR="00AE5567" w:rsidRPr="000F0344">
        <w:rPr>
          <w:rStyle w:val="FontStyle39"/>
          <w:rFonts w:ascii="Times New Roman" w:hAnsi="Times New Roman" w:cs="Times New Roman"/>
          <w:sz w:val="22"/>
          <w:szCs w:val="24"/>
        </w:rPr>
        <w:t xml:space="preserve"> </w:t>
      </w:r>
      <w:r w:rsidR="0088539C" w:rsidRPr="000F0344">
        <w:rPr>
          <w:rStyle w:val="FontStyle39"/>
          <w:rFonts w:ascii="Times New Roman" w:hAnsi="Times New Roman" w:cs="Times New Roman"/>
          <w:sz w:val="22"/>
          <w:szCs w:val="24"/>
          <w:lang w:val="uk-UA"/>
        </w:rPr>
        <w:t>ЕІ</w:t>
      </w:r>
      <w:r w:rsidR="00B67310" w:rsidRPr="000F0344">
        <w:rPr>
          <w:rStyle w:val="FontStyle39"/>
          <w:rFonts w:ascii="Times New Roman" w:hAnsi="Times New Roman" w:cs="Times New Roman"/>
          <w:sz w:val="22"/>
          <w:szCs w:val="24"/>
        </w:rPr>
        <w:t>,</w:t>
      </w:r>
      <w:r w:rsidR="00C60C4F" w:rsidRPr="000F0344">
        <w:rPr>
          <w:rStyle w:val="FontStyle39"/>
          <w:rFonts w:ascii="Times New Roman" w:hAnsi="Times New Roman" w:cs="Times New Roman"/>
          <w:sz w:val="22"/>
          <w:szCs w:val="24"/>
        </w:rPr>
        <w:t xml:space="preserve"> а пот</w:t>
      </w:r>
      <w:r w:rsidR="00C60C4F" w:rsidRPr="000F0344">
        <w:rPr>
          <w:rStyle w:val="FontStyle39"/>
          <w:rFonts w:ascii="Times New Roman" w:hAnsi="Times New Roman" w:cs="Times New Roman"/>
          <w:sz w:val="22"/>
          <w:szCs w:val="24"/>
          <w:lang w:val="uk-UA"/>
        </w:rPr>
        <w:t>і</w:t>
      </w:r>
      <w:r w:rsidR="00B42E3B" w:rsidRPr="000F0344">
        <w:rPr>
          <w:rStyle w:val="FontStyle39"/>
          <w:rFonts w:ascii="Times New Roman" w:hAnsi="Times New Roman" w:cs="Times New Roman"/>
          <w:sz w:val="22"/>
          <w:szCs w:val="24"/>
        </w:rPr>
        <w:t xml:space="preserve">к </w:t>
      </w:r>
      <w:r w:rsidR="0088539C" w:rsidRPr="000F0344">
        <w:rPr>
          <w:rStyle w:val="FontStyle39"/>
          <w:rFonts w:ascii="Times New Roman" w:hAnsi="Times New Roman" w:cs="Times New Roman"/>
          <w:sz w:val="22"/>
          <w:szCs w:val="24"/>
          <w:lang w:val="uk-UA"/>
        </w:rPr>
        <w:t>рідини видаляє з зони обробки</w:t>
      </w:r>
      <w:r w:rsidR="00B67310" w:rsidRPr="000F0344">
        <w:rPr>
          <w:rStyle w:val="FontStyle39"/>
          <w:rFonts w:ascii="Times New Roman" w:hAnsi="Times New Roman" w:cs="Times New Roman"/>
          <w:sz w:val="22"/>
          <w:szCs w:val="24"/>
        </w:rPr>
        <w:t xml:space="preserve"> </w:t>
      </w:r>
      <w:r w:rsidR="005D6A54" w:rsidRPr="000F0344">
        <w:rPr>
          <w:rStyle w:val="FontStyle39"/>
          <w:rFonts w:ascii="Times New Roman" w:hAnsi="Times New Roman" w:cs="Times New Roman"/>
          <w:sz w:val="22"/>
          <w:szCs w:val="24"/>
          <w:lang w:val="uk-UA"/>
        </w:rPr>
        <w:t>отримані проду</w:t>
      </w:r>
      <w:r w:rsidR="0088539C" w:rsidRPr="000F0344">
        <w:rPr>
          <w:rStyle w:val="FontStyle39"/>
          <w:rFonts w:ascii="Times New Roman" w:hAnsi="Times New Roman" w:cs="Times New Roman"/>
          <w:sz w:val="22"/>
          <w:szCs w:val="24"/>
          <w:lang w:val="uk-UA"/>
        </w:rPr>
        <w:t>кти ерозії.</w:t>
      </w:r>
    </w:p>
    <w:p w:rsidR="0088539C" w:rsidRPr="000F0344" w:rsidRDefault="0088539C" w:rsidP="00F63D46">
      <w:pPr>
        <w:pStyle w:val="Style18"/>
        <w:spacing w:line="240" w:lineRule="auto"/>
        <w:ind w:firstLine="284"/>
        <w:rPr>
          <w:rStyle w:val="FontStyle39"/>
          <w:rFonts w:ascii="Times New Roman" w:hAnsi="Times New Roman" w:cs="Times New Roman"/>
          <w:sz w:val="22"/>
          <w:szCs w:val="24"/>
          <w:lang w:val="uk-UA"/>
        </w:rPr>
      </w:pPr>
      <w:r w:rsidRPr="000F0344">
        <w:rPr>
          <w:rStyle w:val="FontStyle39"/>
          <w:rFonts w:ascii="Times New Roman" w:hAnsi="Times New Roman" w:cs="Times New Roman"/>
          <w:sz w:val="22"/>
          <w:szCs w:val="24"/>
          <w:lang w:val="uk-UA"/>
        </w:rPr>
        <w:lastRenderedPageBreak/>
        <w:t>Таким чином, динам</w:t>
      </w:r>
      <w:r w:rsidR="006E70A6" w:rsidRPr="000F0344">
        <w:rPr>
          <w:rStyle w:val="FontStyle39"/>
          <w:rFonts w:ascii="Times New Roman" w:hAnsi="Times New Roman" w:cs="Times New Roman"/>
          <w:sz w:val="22"/>
          <w:szCs w:val="24"/>
          <w:lang w:val="uk-UA"/>
        </w:rPr>
        <w:t>і</w:t>
      </w:r>
      <w:r w:rsidRPr="000F0344">
        <w:rPr>
          <w:rStyle w:val="FontStyle39"/>
          <w:rFonts w:ascii="Times New Roman" w:hAnsi="Times New Roman" w:cs="Times New Roman"/>
          <w:sz w:val="22"/>
          <w:szCs w:val="24"/>
          <w:lang w:val="uk-UA"/>
        </w:rPr>
        <w:t>чний тиск по</w:t>
      </w:r>
      <w:r w:rsidR="004A533B" w:rsidRPr="000F0344">
        <w:rPr>
          <w:rStyle w:val="FontStyle39"/>
          <w:rFonts w:ascii="Times New Roman" w:hAnsi="Times New Roman" w:cs="Times New Roman"/>
          <w:sz w:val="22"/>
          <w:szCs w:val="24"/>
          <w:lang w:val="uk-UA"/>
        </w:rPr>
        <w:t xml:space="preserve"> </w:t>
      </w:r>
      <w:r w:rsidR="00224B15" w:rsidRPr="000F0344">
        <w:rPr>
          <w:rStyle w:val="FontStyle39"/>
          <w:rFonts w:ascii="Times New Roman" w:hAnsi="Times New Roman" w:cs="Times New Roman"/>
          <w:sz w:val="22"/>
          <w:szCs w:val="24"/>
          <w:lang w:val="uk-UA"/>
        </w:rPr>
        <w:t>струму</w:t>
      </w:r>
      <w:r w:rsidRPr="000F0344">
        <w:rPr>
          <w:rStyle w:val="FontStyle39"/>
          <w:rFonts w:ascii="Times New Roman" w:hAnsi="Times New Roman" w:cs="Times New Roman"/>
          <w:sz w:val="22"/>
          <w:szCs w:val="24"/>
          <w:lang w:val="uk-UA"/>
        </w:rPr>
        <w:t xml:space="preserve"> робочої рідини  в умовах РОД є основним параметром процесу, що визначає мо</w:t>
      </w:r>
      <w:r w:rsidRPr="000F0344">
        <w:rPr>
          <w:rStyle w:val="FontStyle39"/>
          <w:rFonts w:ascii="Times New Roman" w:hAnsi="Times New Roman" w:cs="Times New Roman"/>
          <w:sz w:val="22"/>
          <w:szCs w:val="24"/>
          <w:lang w:val="uk-UA"/>
        </w:rPr>
        <w:t>ж</w:t>
      </w:r>
      <w:r w:rsidRPr="000F0344">
        <w:rPr>
          <w:rStyle w:val="FontStyle39"/>
          <w:rFonts w:ascii="Times New Roman" w:hAnsi="Times New Roman" w:cs="Times New Roman"/>
          <w:sz w:val="22"/>
          <w:szCs w:val="24"/>
          <w:lang w:val="uk-UA"/>
        </w:rPr>
        <w:t>ливість і якісну сторону процесу обробки.</w:t>
      </w:r>
    </w:p>
    <w:p w:rsidR="00E27E6D" w:rsidRPr="000F0344" w:rsidRDefault="00B65439" w:rsidP="00F63D46">
      <w:pPr>
        <w:pStyle w:val="21"/>
        <w:widowControl w:val="0"/>
        <w:spacing w:before="0" w:after="0"/>
        <w:ind w:firstLine="284"/>
        <w:jc w:val="both"/>
        <w:rPr>
          <w:sz w:val="22"/>
          <w:szCs w:val="24"/>
        </w:rPr>
      </w:pPr>
      <w:r w:rsidRPr="000F0344">
        <w:rPr>
          <w:sz w:val="22"/>
          <w:szCs w:val="24"/>
        </w:rPr>
        <w:t xml:space="preserve">Широке </w:t>
      </w:r>
      <w:r w:rsidR="00B56546" w:rsidRPr="000F0344">
        <w:rPr>
          <w:sz w:val="22"/>
          <w:szCs w:val="24"/>
        </w:rPr>
        <w:t>застосування в машинобудуванні</w:t>
      </w:r>
      <w:r w:rsidRPr="000F0344">
        <w:rPr>
          <w:sz w:val="22"/>
          <w:szCs w:val="24"/>
        </w:rPr>
        <w:t xml:space="preserve"> отримало</w:t>
      </w:r>
      <w:r w:rsidR="00B67310" w:rsidRPr="000F0344">
        <w:rPr>
          <w:i/>
          <w:sz w:val="22"/>
          <w:szCs w:val="24"/>
        </w:rPr>
        <w:t xml:space="preserve"> електр</w:t>
      </w:r>
      <w:r w:rsidR="00B67310" w:rsidRPr="000F0344">
        <w:rPr>
          <w:i/>
          <w:sz w:val="22"/>
          <w:szCs w:val="24"/>
        </w:rPr>
        <w:t>о</w:t>
      </w:r>
      <w:r w:rsidR="00B67310" w:rsidRPr="000F0344">
        <w:rPr>
          <w:i/>
          <w:sz w:val="22"/>
          <w:szCs w:val="24"/>
        </w:rPr>
        <w:t>іскрове зміцнення</w:t>
      </w:r>
      <w:r w:rsidRPr="000F0344">
        <w:rPr>
          <w:i/>
          <w:sz w:val="22"/>
          <w:szCs w:val="24"/>
        </w:rPr>
        <w:t xml:space="preserve"> </w:t>
      </w:r>
      <w:r w:rsidR="00B67310" w:rsidRPr="000F0344">
        <w:rPr>
          <w:sz w:val="22"/>
          <w:szCs w:val="24"/>
        </w:rPr>
        <w:t xml:space="preserve">поверхонь </w:t>
      </w:r>
      <w:r w:rsidRPr="000F0344">
        <w:rPr>
          <w:sz w:val="22"/>
          <w:szCs w:val="24"/>
        </w:rPr>
        <w:t>деталей</w:t>
      </w:r>
      <w:r w:rsidR="00E27E6D" w:rsidRPr="000F0344">
        <w:rPr>
          <w:sz w:val="22"/>
          <w:szCs w:val="24"/>
        </w:rPr>
        <w:t>.</w:t>
      </w:r>
    </w:p>
    <w:p w:rsidR="00E27E6D" w:rsidRPr="000F0344" w:rsidRDefault="00E27E6D" w:rsidP="00F63D46">
      <w:pPr>
        <w:pStyle w:val="21"/>
        <w:widowControl w:val="0"/>
        <w:spacing w:before="0" w:after="0"/>
        <w:ind w:firstLine="284"/>
        <w:jc w:val="both"/>
        <w:rPr>
          <w:sz w:val="22"/>
          <w:szCs w:val="24"/>
        </w:rPr>
      </w:pPr>
      <w:r w:rsidRPr="000F0344">
        <w:rPr>
          <w:sz w:val="22"/>
          <w:szCs w:val="24"/>
        </w:rPr>
        <w:t>Технологія електроерозійного відновлення (ЕЕВ)</w:t>
      </w:r>
      <w:r w:rsidR="003540D6" w:rsidRPr="000F0344">
        <w:rPr>
          <w:sz w:val="22"/>
          <w:szCs w:val="24"/>
        </w:rPr>
        <w:t xml:space="preserve"> та електр</w:t>
      </w:r>
      <w:r w:rsidR="003540D6" w:rsidRPr="000F0344">
        <w:rPr>
          <w:sz w:val="22"/>
          <w:szCs w:val="24"/>
        </w:rPr>
        <w:t>о</w:t>
      </w:r>
      <w:r w:rsidR="003540D6" w:rsidRPr="000F0344">
        <w:rPr>
          <w:sz w:val="22"/>
          <w:szCs w:val="24"/>
        </w:rPr>
        <w:t>ерозійного</w:t>
      </w:r>
      <w:r w:rsidR="00C60C4F" w:rsidRPr="000F0344">
        <w:rPr>
          <w:sz w:val="22"/>
          <w:szCs w:val="24"/>
        </w:rPr>
        <w:t xml:space="preserve"> </w:t>
      </w:r>
      <w:r w:rsidR="003540D6" w:rsidRPr="000F0344">
        <w:rPr>
          <w:sz w:val="22"/>
          <w:szCs w:val="24"/>
        </w:rPr>
        <w:t xml:space="preserve">зміцнення </w:t>
      </w:r>
      <w:r w:rsidR="006E70A6" w:rsidRPr="000F0344">
        <w:rPr>
          <w:sz w:val="22"/>
          <w:szCs w:val="24"/>
        </w:rPr>
        <w:t>ґрунтується</w:t>
      </w:r>
      <w:r w:rsidR="003540D6" w:rsidRPr="000F0344">
        <w:rPr>
          <w:sz w:val="22"/>
          <w:szCs w:val="24"/>
        </w:rPr>
        <w:t xml:space="preserve"> на електричному полярному (від+ до</w:t>
      </w:r>
      <w:r w:rsidR="005E69E4">
        <w:rPr>
          <w:sz w:val="22"/>
          <w:szCs w:val="24"/>
          <w:lang w:val="ru-RU"/>
        </w:rPr>
        <w:t>–</w:t>
      </w:r>
      <w:r w:rsidR="003540D6" w:rsidRPr="000F0344">
        <w:rPr>
          <w:sz w:val="22"/>
          <w:szCs w:val="24"/>
        </w:rPr>
        <w:t xml:space="preserve">) </w:t>
      </w:r>
      <w:r w:rsidR="001F308D" w:rsidRPr="000F0344">
        <w:rPr>
          <w:sz w:val="22"/>
          <w:szCs w:val="24"/>
        </w:rPr>
        <w:t>перенесе</w:t>
      </w:r>
      <w:r w:rsidR="00C60C4F" w:rsidRPr="000F0344">
        <w:rPr>
          <w:sz w:val="22"/>
          <w:szCs w:val="24"/>
        </w:rPr>
        <w:t>ний</w:t>
      </w:r>
      <w:r w:rsidR="003540D6" w:rsidRPr="000F0344">
        <w:rPr>
          <w:sz w:val="22"/>
          <w:szCs w:val="24"/>
        </w:rPr>
        <w:t xml:space="preserve"> під дією імпульсного току часток металу від одного електрод</w:t>
      </w:r>
      <w:r w:rsidR="00C60C4F" w:rsidRPr="000F0344">
        <w:rPr>
          <w:sz w:val="22"/>
          <w:szCs w:val="24"/>
        </w:rPr>
        <w:t>а</w:t>
      </w:r>
      <w:r w:rsidR="003540D6" w:rsidRPr="000F0344">
        <w:rPr>
          <w:sz w:val="22"/>
          <w:szCs w:val="24"/>
        </w:rPr>
        <w:t xml:space="preserve"> на поверхню та в глибину іншого (деталь).</w:t>
      </w:r>
    </w:p>
    <w:p w:rsidR="003540D6" w:rsidRPr="000F0344" w:rsidRDefault="003540D6" w:rsidP="00F63D46">
      <w:pPr>
        <w:pStyle w:val="21"/>
        <w:widowControl w:val="0"/>
        <w:spacing w:before="0" w:after="0"/>
        <w:ind w:firstLine="284"/>
        <w:jc w:val="both"/>
        <w:rPr>
          <w:sz w:val="22"/>
          <w:szCs w:val="24"/>
        </w:rPr>
      </w:pPr>
      <w:r w:rsidRPr="000F0344">
        <w:rPr>
          <w:sz w:val="22"/>
          <w:szCs w:val="24"/>
        </w:rPr>
        <w:t>Вона вигідно відрізняється від відомих способів наплавки та напилення:</w:t>
      </w:r>
    </w:p>
    <w:p w:rsidR="003540D6" w:rsidRPr="000F0344" w:rsidRDefault="003540D6" w:rsidP="000F0344">
      <w:pPr>
        <w:pStyle w:val="21"/>
        <w:widowControl w:val="0"/>
        <w:numPr>
          <w:ilvl w:val="0"/>
          <w:numId w:val="38"/>
        </w:numPr>
        <w:spacing w:before="0" w:after="0"/>
        <w:ind w:left="0" w:firstLine="284"/>
        <w:jc w:val="both"/>
        <w:rPr>
          <w:sz w:val="22"/>
          <w:szCs w:val="24"/>
        </w:rPr>
      </w:pPr>
      <w:r w:rsidRPr="000F0344">
        <w:rPr>
          <w:sz w:val="22"/>
          <w:szCs w:val="24"/>
        </w:rPr>
        <w:t xml:space="preserve"> не потребує</w:t>
      </w:r>
      <w:r w:rsidR="00C60C4F" w:rsidRPr="000F0344">
        <w:rPr>
          <w:sz w:val="22"/>
          <w:szCs w:val="24"/>
        </w:rPr>
        <w:t xml:space="preserve"> спеціальної підготовки оброблюван</w:t>
      </w:r>
      <w:r w:rsidRPr="000F0344">
        <w:rPr>
          <w:sz w:val="22"/>
          <w:szCs w:val="24"/>
        </w:rPr>
        <w:t>ої по</w:t>
      </w:r>
      <w:r w:rsidR="000E7B4B" w:rsidRPr="000F0344">
        <w:rPr>
          <w:sz w:val="22"/>
          <w:szCs w:val="24"/>
        </w:rPr>
        <w:t>в</w:t>
      </w:r>
      <w:r w:rsidRPr="000F0344">
        <w:rPr>
          <w:sz w:val="22"/>
          <w:szCs w:val="24"/>
        </w:rPr>
        <w:t>е</w:t>
      </w:r>
      <w:r w:rsidRPr="000F0344">
        <w:rPr>
          <w:sz w:val="22"/>
          <w:szCs w:val="24"/>
        </w:rPr>
        <w:t>рхні</w:t>
      </w:r>
      <w:r w:rsidR="00C60C4F" w:rsidRPr="000F0344">
        <w:rPr>
          <w:sz w:val="22"/>
          <w:szCs w:val="24"/>
        </w:rPr>
        <w:t xml:space="preserve"> та</w:t>
      </w:r>
      <w:r w:rsidRPr="000F0344">
        <w:rPr>
          <w:sz w:val="22"/>
          <w:szCs w:val="24"/>
        </w:rPr>
        <w:t xml:space="preserve"> особливих умов праці;</w:t>
      </w:r>
    </w:p>
    <w:p w:rsidR="000E7B4B" w:rsidRPr="000F0344" w:rsidRDefault="000E7B4B" w:rsidP="000F0344">
      <w:pPr>
        <w:pStyle w:val="21"/>
        <w:widowControl w:val="0"/>
        <w:numPr>
          <w:ilvl w:val="0"/>
          <w:numId w:val="38"/>
        </w:numPr>
        <w:spacing w:before="0" w:after="0"/>
        <w:ind w:left="0" w:firstLine="284"/>
        <w:jc w:val="both"/>
        <w:rPr>
          <w:sz w:val="22"/>
          <w:szCs w:val="24"/>
        </w:rPr>
      </w:pPr>
      <w:r w:rsidRPr="000F0344">
        <w:rPr>
          <w:sz w:val="22"/>
          <w:szCs w:val="24"/>
        </w:rPr>
        <w:t>виключає термічний вплив на структуру металу і геом</w:t>
      </w:r>
      <w:r w:rsidRPr="000F0344">
        <w:rPr>
          <w:sz w:val="22"/>
          <w:szCs w:val="24"/>
        </w:rPr>
        <w:t>е</w:t>
      </w:r>
      <w:r w:rsidRPr="000F0344">
        <w:rPr>
          <w:sz w:val="22"/>
          <w:szCs w:val="24"/>
        </w:rPr>
        <w:t xml:space="preserve">тричні розміри деталі, </w:t>
      </w:r>
      <w:r w:rsidR="00C60C4F" w:rsidRPr="000F0344">
        <w:rPr>
          <w:sz w:val="22"/>
          <w:szCs w:val="24"/>
        </w:rPr>
        <w:t>оскільки</w:t>
      </w:r>
      <w:r w:rsidRPr="000F0344">
        <w:rPr>
          <w:sz w:val="22"/>
          <w:szCs w:val="24"/>
        </w:rPr>
        <w:t xml:space="preserve"> температура в зоні обробки не перевищує 200</w:t>
      </w:r>
      <w:r w:rsidR="006E70A6" w:rsidRPr="000F0344">
        <w:rPr>
          <w:sz w:val="22"/>
          <w:szCs w:val="24"/>
        </w:rPr>
        <w:sym w:font="Symbol" w:char="F0B0"/>
      </w:r>
      <w:r w:rsidRPr="000F0344">
        <w:rPr>
          <w:sz w:val="22"/>
          <w:szCs w:val="24"/>
        </w:rPr>
        <w:t>С;</w:t>
      </w:r>
    </w:p>
    <w:p w:rsidR="000E7B4B" w:rsidRPr="000F0344" w:rsidRDefault="000E7B4B" w:rsidP="000F0344">
      <w:pPr>
        <w:pStyle w:val="21"/>
        <w:widowControl w:val="0"/>
        <w:numPr>
          <w:ilvl w:val="0"/>
          <w:numId w:val="38"/>
        </w:numPr>
        <w:spacing w:before="0" w:after="0"/>
        <w:ind w:left="0" w:firstLine="284"/>
        <w:jc w:val="both"/>
        <w:rPr>
          <w:sz w:val="22"/>
          <w:szCs w:val="24"/>
        </w:rPr>
      </w:pPr>
      <w:r w:rsidRPr="000F0344">
        <w:rPr>
          <w:sz w:val="22"/>
          <w:szCs w:val="24"/>
        </w:rPr>
        <w:t>забезпечує «абсолютно» міцне зчеплення покриття, що наноситься з основою за рахунок його проникнення в поверхню</w:t>
      </w:r>
      <w:r w:rsidRPr="000F0344">
        <w:rPr>
          <w:b/>
          <w:sz w:val="24"/>
        </w:rPr>
        <w:t xml:space="preserve"> </w:t>
      </w:r>
      <w:r w:rsidRPr="000F0344">
        <w:rPr>
          <w:sz w:val="22"/>
          <w:szCs w:val="24"/>
        </w:rPr>
        <w:t>на глибину 0,05</w:t>
      </w:r>
      <w:r w:rsidR="006E70A6" w:rsidRPr="000F0344">
        <w:rPr>
          <w:sz w:val="22"/>
          <w:szCs w:val="24"/>
        </w:rPr>
        <w:t>-</w:t>
      </w:r>
      <w:r w:rsidRPr="000F0344">
        <w:rPr>
          <w:sz w:val="22"/>
          <w:szCs w:val="24"/>
        </w:rPr>
        <w:t>0,25 мм;</w:t>
      </w:r>
    </w:p>
    <w:p w:rsidR="000E7B4B" w:rsidRPr="000F0344" w:rsidRDefault="000E7B4B" w:rsidP="000F0344">
      <w:pPr>
        <w:pStyle w:val="21"/>
        <w:widowControl w:val="0"/>
        <w:numPr>
          <w:ilvl w:val="0"/>
          <w:numId w:val="38"/>
        </w:numPr>
        <w:spacing w:before="0" w:after="0"/>
        <w:ind w:left="0" w:firstLine="284"/>
        <w:jc w:val="both"/>
        <w:rPr>
          <w:sz w:val="22"/>
          <w:szCs w:val="24"/>
        </w:rPr>
      </w:pPr>
      <w:r w:rsidRPr="000F0344">
        <w:rPr>
          <w:sz w:val="22"/>
          <w:szCs w:val="24"/>
        </w:rPr>
        <w:t>дозволяє наносити на деталі з сталі, чавуну, бронзи;</w:t>
      </w:r>
    </w:p>
    <w:p w:rsidR="00987D3A" w:rsidRPr="000F0344" w:rsidRDefault="00987D3A" w:rsidP="000F0344">
      <w:pPr>
        <w:widowControl w:val="0"/>
        <w:numPr>
          <w:ilvl w:val="0"/>
          <w:numId w:val="38"/>
        </w:numPr>
        <w:ind w:left="0" w:firstLine="284"/>
        <w:jc w:val="both"/>
        <w:rPr>
          <w:sz w:val="22"/>
        </w:rPr>
      </w:pPr>
      <w:r w:rsidRPr="000F0344">
        <w:rPr>
          <w:sz w:val="22"/>
        </w:rPr>
        <w:t>при ЕЕВ сталі т</w:t>
      </w:r>
      <w:r w:rsidRPr="000F0344">
        <w:rPr>
          <w:sz w:val="22"/>
          <w:lang w:val="uk-UA"/>
        </w:rPr>
        <w:t>и</w:t>
      </w:r>
      <w:r w:rsidRPr="000F0344">
        <w:rPr>
          <w:sz w:val="22"/>
        </w:rPr>
        <w:t>пу</w:t>
      </w:r>
      <w:r w:rsidRPr="000F0344">
        <w:rPr>
          <w:b/>
          <w:sz w:val="22"/>
        </w:rPr>
        <w:t xml:space="preserve"> </w:t>
      </w:r>
      <w:r w:rsidRPr="000F0344">
        <w:rPr>
          <w:sz w:val="22"/>
        </w:rPr>
        <w:t xml:space="preserve">Х18Н10Т, </w:t>
      </w:r>
      <w:r w:rsidRPr="000F0344">
        <w:rPr>
          <w:sz w:val="22"/>
          <w:lang w:val="uk-UA"/>
        </w:rPr>
        <w:t xml:space="preserve">65Г, </w:t>
      </w:r>
      <w:r w:rsidRPr="000F0344">
        <w:rPr>
          <w:sz w:val="22"/>
        </w:rPr>
        <w:t>стел</w:t>
      </w:r>
      <w:r w:rsidRPr="000F0344">
        <w:rPr>
          <w:sz w:val="22"/>
          <w:lang w:val="uk-UA"/>
        </w:rPr>
        <w:t>і</w:t>
      </w:r>
      <w:r w:rsidRPr="000F0344">
        <w:rPr>
          <w:sz w:val="22"/>
        </w:rPr>
        <w:t>т тип</w:t>
      </w:r>
      <w:r w:rsidRPr="000F0344">
        <w:rPr>
          <w:sz w:val="22"/>
          <w:lang w:val="uk-UA"/>
        </w:rPr>
        <w:t>у</w:t>
      </w:r>
      <w:r w:rsidRPr="000F0344">
        <w:rPr>
          <w:sz w:val="22"/>
        </w:rPr>
        <w:t xml:space="preserve"> В3К, бронз</w:t>
      </w:r>
      <w:r w:rsidRPr="000F0344">
        <w:rPr>
          <w:sz w:val="22"/>
          <w:lang w:val="uk-UA"/>
        </w:rPr>
        <w:t>и</w:t>
      </w:r>
      <w:r w:rsidRPr="000F0344">
        <w:rPr>
          <w:sz w:val="22"/>
        </w:rPr>
        <w:t xml:space="preserve"> тип</w:t>
      </w:r>
      <w:r w:rsidRPr="000F0344">
        <w:rPr>
          <w:sz w:val="22"/>
          <w:lang w:val="uk-UA"/>
        </w:rPr>
        <w:t>у</w:t>
      </w:r>
      <w:r w:rsidRPr="000F0344">
        <w:rPr>
          <w:sz w:val="22"/>
        </w:rPr>
        <w:t xml:space="preserve"> КМЦ , титан</w:t>
      </w:r>
      <w:r w:rsidRPr="000F0344">
        <w:rPr>
          <w:sz w:val="22"/>
          <w:lang w:val="uk-UA"/>
        </w:rPr>
        <w:t>у</w:t>
      </w:r>
      <w:r w:rsidRPr="000F0344">
        <w:rPr>
          <w:sz w:val="22"/>
        </w:rPr>
        <w:t xml:space="preserve"> </w:t>
      </w:r>
      <w:r w:rsidR="00707094" w:rsidRPr="000F0344">
        <w:rPr>
          <w:sz w:val="22"/>
          <w:lang w:val="uk-UA"/>
        </w:rPr>
        <w:t>й</w:t>
      </w:r>
      <w:r w:rsidRPr="000F0344">
        <w:rPr>
          <w:sz w:val="22"/>
        </w:rPr>
        <w:t xml:space="preserve"> т.п.;</w:t>
      </w:r>
    </w:p>
    <w:p w:rsidR="00987D3A" w:rsidRPr="000F0344" w:rsidRDefault="00987D3A" w:rsidP="000F0344">
      <w:pPr>
        <w:widowControl w:val="0"/>
        <w:numPr>
          <w:ilvl w:val="0"/>
          <w:numId w:val="38"/>
        </w:numPr>
        <w:ind w:left="0" w:firstLine="284"/>
        <w:jc w:val="both"/>
        <w:rPr>
          <w:sz w:val="22"/>
        </w:rPr>
      </w:pPr>
      <w:r w:rsidRPr="000F0344">
        <w:rPr>
          <w:sz w:val="22"/>
          <w:lang w:val="uk-UA"/>
        </w:rPr>
        <w:t xml:space="preserve"> при ЕЕЗ твердого сплаву різноманітних марок та інших зносо-</w:t>
      </w:r>
      <w:r w:rsidR="00707094" w:rsidRPr="000F0344">
        <w:rPr>
          <w:sz w:val="22"/>
          <w:lang w:val="uk-UA"/>
        </w:rPr>
        <w:t xml:space="preserve">, </w:t>
      </w:r>
      <w:r w:rsidRPr="000F0344">
        <w:rPr>
          <w:sz w:val="22"/>
          <w:lang w:val="uk-UA"/>
        </w:rPr>
        <w:t>жаро-</w:t>
      </w:r>
      <w:r w:rsidR="00707094" w:rsidRPr="000F0344">
        <w:rPr>
          <w:sz w:val="22"/>
          <w:lang w:val="uk-UA"/>
        </w:rPr>
        <w:t xml:space="preserve">, </w:t>
      </w:r>
      <w:r w:rsidRPr="000F0344">
        <w:rPr>
          <w:sz w:val="22"/>
          <w:lang w:val="uk-UA"/>
        </w:rPr>
        <w:t>корозійностійких металів і сплавів.</w:t>
      </w:r>
    </w:p>
    <w:p w:rsidR="00117978" w:rsidRDefault="00117978" w:rsidP="00F50330">
      <w:pPr>
        <w:framePr w:hSpace="181" w:wrap="around" w:hAnchor="margin" w:yAlign="bottom"/>
      </w:pPr>
      <w:r>
        <w:object w:dxaOrig="3000" w:dyaOrig="2325">
          <v:shape id="_x0000_i1137" type="#_x0000_t75" style="width:152pt;height:111pt" o:ole="">
            <v:imagedata r:id="rId151" o:title="" croptop="3406f"/>
          </v:shape>
          <o:OLEObject Type="Embed" ProgID="Word.Picture.8" ShapeID="_x0000_i1137" DrawAspect="Content" ObjectID="_1376848499" r:id="rId152"/>
        </w:object>
      </w:r>
    </w:p>
    <w:p w:rsidR="00117978" w:rsidRPr="00117978" w:rsidRDefault="00117978" w:rsidP="00F50330">
      <w:pPr>
        <w:framePr w:hSpace="181" w:wrap="around" w:hAnchor="margin" w:yAlign="bottom"/>
        <w:widowControl w:val="0"/>
        <w:autoSpaceDE w:val="0"/>
        <w:autoSpaceDN w:val="0"/>
        <w:adjustRightInd w:val="0"/>
        <w:jc w:val="center"/>
        <w:rPr>
          <w:sz w:val="20"/>
        </w:rPr>
      </w:pPr>
      <w:r w:rsidRPr="00117978">
        <w:rPr>
          <w:sz w:val="20"/>
          <w:szCs w:val="28"/>
          <w:lang w:val="uk-UA"/>
        </w:rPr>
        <w:t>Рис. 1.43</w:t>
      </w:r>
      <w:r w:rsidRPr="00117978">
        <w:rPr>
          <w:i/>
          <w:sz w:val="20"/>
          <w:szCs w:val="28"/>
          <w:lang w:val="uk-UA"/>
        </w:rPr>
        <w:t xml:space="preserve">. Схема електроіскрового зміцнення: </w:t>
      </w:r>
      <w:r>
        <w:rPr>
          <w:i/>
          <w:sz w:val="20"/>
        </w:rPr>
        <w:br/>
      </w:r>
      <w:r w:rsidRPr="00117978">
        <w:rPr>
          <w:i/>
          <w:sz w:val="20"/>
        </w:rPr>
        <w:t>1 – в</w:t>
      </w:r>
      <w:r w:rsidRPr="00117978">
        <w:rPr>
          <w:i/>
          <w:sz w:val="20"/>
          <w:lang w:val="uk-UA"/>
        </w:rPr>
        <w:t>і</w:t>
      </w:r>
      <w:r w:rsidRPr="00117978">
        <w:rPr>
          <w:i/>
          <w:sz w:val="20"/>
        </w:rPr>
        <w:t>братор; 2 – присадочн</w:t>
      </w:r>
      <w:r w:rsidRPr="00117978">
        <w:rPr>
          <w:i/>
          <w:sz w:val="20"/>
          <w:lang w:val="uk-UA"/>
        </w:rPr>
        <w:t>и</w:t>
      </w:r>
      <w:r w:rsidRPr="00117978">
        <w:rPr>
          <w:i/>
          <w:sz w:val="20"/>
        </w:rPr>
        <w:t xml:space="preserve">й </w:t>
      </w:r>
      <w:r w:rsidRPr="00117978">
        <w:rPr>
          <w:i/>
          <w:sz w:val="20"/>
          <w:lang w:val="uk-UA"/>
        </w:rPr>
        <w:t>е</w:t>
      </w:r>
      <w:r w:rsidRPr="00117978">
        <w:rPr>
          <w:i/>
          <w:sz w:val="20"/>
        </w:rPr>
        <w:t xml:space="preserve">лектрод (анод); 3 – деталь; </w:t>
      </w:r>
      <w:r>
        <w:rPr>
          <w:i/>
          <w:sz w:val="20"/>
        </w:rPr>
        <w:br/>
      </w:r>
      <w:r w:rsidRPr="00117978">
        <w:rPr>
          <w:i/>
          <w:sz w:val="20"/>
        </w:rPr>
        <w:t>4 – конденсатор</w:t>
      </w:r>
    </w:p>
    <w:p w:rsidR="00B65439" w:rsidRPr="000F0344" w:rsidRDefault="00B65439" w:rsidP="00F63D46">
      <w:pPr>
        <w:pStyle w:val="21"/>
        <w:widowControl w:val="0"/>
        <w:spacing w:before="0" w:after="0"/>
        <w:ind w:firstLine="284"/>
        <w:jc w:val="both"/>
        <w:rPr>
          <w:sz w:val="22"/>
          <w:szCs w:val="24"/>
        </w:rPr>
      </w:pPr>
      <w:r w:rsidRPr="000F0344">
        <w:rPr>
          <w:sz w:val="22"/>
          <w:szCs w:val="24"/>
        </w:rPr>
        <w:t>Установка</w:t>
      </w:r>
      <w:r w:rsidR="00E27E6D" w:rsidRPr="000F0344">
        <w:rPr>
          <w:sz w:val="22"/>
          <w:szCs w:val="24"/>
          <w:lang w:val="ru-RU"/>
        </w:rPr>
        <w:t xml:space="preserve"> </w:t>
      </w:r>
      <w:r w:rsidR="00E27E6D" w:rsidRPr="000F0344">
        <w:rPr>
          <w:sz w:val="22"/>
          <w:szCs w:val="24"/>
        </w:rPr>
        <w:t>(рис.</w:t>
      </w:r>
      <w:r w:rsidR="00471FB6" w:rsidRPr="000F0344">
        <w:rPr>
          <w:sz w:val="22"/>
          <w:szCs w:val="24"/>
        </w:rPr>
        <w:t>1.43</w:t>
      </w:r>
      <w:r w:rsidR="00E27E6D" w:rsidRPr="000F0344">
        <w:rPr>
          <w:sz w:val="22"/>
          <w:szCs w:val="24"/>
        </w:rPr>
        <w:t>)</w:t>
      </w:r>
      <w:r w:rsidRPr="000F0344">
        <w:rPr>
          <w:sz w:val="22"/>
          <w:szCs w:val="24"/>
        </w:rPr>
        <w:t xml:space="preserve"> для </w:t>
      </w:r>
      <w:r w:rsidR="00987D3A" w:rsidRPr="000F0344">
        <w:rPr>
          <w:sz w:val="22"/>
          <w:szCs w:val="24"/>
        </w:rPr>
        <w:t>ЕЕЗ</w:t>
      </w:r>
      <w:r w:rsidRPr="000F0344">
        <w:rPr>
          <w:sz w:val="22"/>
          <w:szCs w:val="24"/>
        </w:rPr>
        <w:t xml:space="preserve"> із вбудованим випрямл</w:t>
      </w:r>
      <w:r w:rsidRPr="000F0344">
        <w:rPr>
          <w:sz w:val="22"/>
          <w:szCs w:val="24"/>
        </w:rPr>
        <w:t>я</w:t>
      </w:r>
      <w:r w:rsidRPr="000F0344">
        <w:rPr>
          <w:sz w:val="22"/>
          <w:szCs w:val="24"/>
        </w:rPr>
        <w:t xml:space="preserve">чем компактна, підключається до звичайної електромережі. В електровібраторі </w:t>
      </w:r>
      <w:r w:rsidRPr="000F0344">
        <w:rPr>
          <w:i/>
          <w:sz w:val="22"/>
          <w:szCs w:val="24"/>
        </w:rPr>
        <w:t>1</w:t>
      </w:r>
      <w:r w:rsidRPr="000F0344">
        <w:rPr>
          <w:sz w:val="22"/>
          <w:szCs w:val="24"/>
        </w:rPr>
        <w:t xml:space="preserve"> закріпл</w:t>
      </w:r>
      <w:r w:rsidRPr="000F0344">
        <w:rPr>
          <w:sz w:val="22"/>
          <w:szCs w:val="24"/>
        </w:rPr>
        <w:t>ю</w:t>
      </w:r>
      <w:r w:rsidRPr="000F0344">
        <w:rPr>
          <w:sz w:val="22"/>
          <w:szCs w:val="24"/>
        </w:rPr>
        <w:t xml:space="preserve">ється присадочний матеріал (анод) </w:t>
      </w:r>
      <w:r w:rsidRPr="000F0344">
        <w:rPr>
          <w:i/>
          <w:sz w:val="22"/>
          <w:szCs w:val="24"/>
        </w:rPr>
        <w:t>2</w:t>
      </w:r>
      <w:r w:rsidRPr="000F0344">
        <w:rPr>
          <w:sz w:val="22"/>
          <w:szCs w:val="24"/>
        </w:rPr>
        <w:t>, яким буде зміцнюв</w:t>
      </w:r>
      <w:r w:rsidRPr="000F0344">
        <w:rPr>
          <w:sz w:val="22"/>
          <w:szCs w:val="24"/>
        </w:rPr>
        <w:t>а</w:t>
      </w:r>
      <w:r w:rsidRPr="000F0344">
        <w:rPr>
          <w:sz w:val="22"/>
          <w:szCs w:val="24"/>
        </w:rPr>
        <w:t xml:space="preserve">тись деталь  (катод) </w:t>
      </w:r>
      <w:r w:rsidRPr="000F0344">
        <w:rPr>
          <w:i/>
          <w:sz w:val="22"/>
          <w:szCs w:val="24"/>
        </w:rPr>
        <w:t>3</w:t>
      </w:r>
      <w:r w:rsidRPr="000F0344">
        <w:rPr>
          <w:sz w:val="22"/>
          <w:szCs w:val="24"/>
        </w:rPr>
        <w:t>.</w:t>
      </w:r>
    </w:p>
    <w:p w:rsidR="006E70A6" w:rsidRPr="00117978" w:rsidRDefault="006E70A6" w:rsidP="006E70A6">
      <w:pPr>
        <w:pStyle w:val="21"/>
        <w:widowControl w:val="0"/>
        <w:spacing w:before="0" w:after="0"/>
        <w:ind w:firstLine="284"/>
        <w:jc w:val="both"/>
        <w:rPr>
          <w:spacing w:val="-4"/>
          <w:sz w:val="22"/>
          <w:szCs w:val="24"/>
        </w:rPr>
      </w:pPr>
      <w:r w:rsidRPr="00117978">
        <w:rPr>
          <w:spacing w:val="-4"/>
          <w:sz w:val="22"/>
          <w:szCs w:val="24"/>
        </w:rPr>
        <w:t>На початку процесу відбув</w:t>
      </w:r>
      <w:r w:rsidRPr="00117978">
        <w:rPr>
          <w:spacing w:val="-4"/>
          <w:sz w:val="22"/>
          <w:szCs w:val="24"/>
        </w:rPr>
        <w:t>а</w:t>
      </w:r>
      <w:r w:rsidRPr="00117978">
        <w:rPr>
          <w:spacing w:val="-4"/>
          <w:sz w:val="22"/>
          <w:szCs w:val="24"/>
        </w:rPr>
        <w:t>ється іскровий розряд, потім контакт електродів, тобто дуг</w:t>
      </w:r>
      <w:r w:rsidRPr="00117978">
        <w:rPr>
          <w:spacing w:val="-4"/>
          <w:sz w:val="22"/>
          <w:szCs w:val="24"/>
        </w:rPr>
        <w:t>о</w:t>
      </w:r>
      <w:r w:rsidRPr="00117978">
        <w:rPr>
          <w:spacing w:val="-4"/>
          <w:sz w:val="22"/>
          <w:szCs w:val="24"/>
        </w:rPr>
        <w:t>вий розряд, у результаті чого відбувається перенесення мат</w:t>
      </w:r>
      <w:r w:rsidRPr="00117978">
        <w:rPr>
          <w:spacing w:val="-4"/>
          <w:sz w:val="22"/>
          <w:szCs w:val="24"/>
        </w:rPr>
        <w:t>е</w:t>
      </w:r>
      <w:r w:rsidRPr="00117978">
        <w:rPr>
          <w:spacing w:val="-4"/>
          <w:sz w:val="22"/>
          <w:szCs w:val="24"/>
        </w:rPr>
        <w:t xml:space="preserve">ріалу анода на поверхню деталі. </w:t>
      </w:r>
      <w:r w:rsidRPr="00117978">
        <w:rPr>
          <w:spacing w:val="-4"/>
          <w:sz w:val="22"/>
          <w:szCs w:val="24"/>
        </w:rPr>
        <w:lastRenderedPageBreak/>
        <w:t>Крім легування в поверхневому шарі деталі відбуваються термічні (загартування) і хіміко-термічні (насичення азотом) процеси.</w:t>
      </w:r>
    </w:p>
    <w:p w:rsidR="006E70A6" w:rsidRPr="00E848CE" w:rsidRDefault="006E70A6" w:rsidP="006E70A6">
      <w:pPr>
        <w:widowControl w:val="0"/>
        <w:ind w:firstLine="284"/>
        <w:jc w:val="both"/>
        <w:rPr>
          <w:spacing w:val="2"/>
          <w:sz w:val="22"/>
          <w:lang w:val="uk-UA"/>
        </w:rPr>
      </w:pPr>
      <w:r w:rsidRPr="00E848CE">
        <w:rPr>
          <w:noProof/>
          <w:spacing w:val="2"/>
          <w:sz w:val="22"/>
          <w:lang w:val="uk-UA"/>
        </w:rPr>
        <w:t>Товщина</w:t>
      </w:r>
      <w:r w:rsidRPr="00E848CE">
        <w:rPr>
          <w:spacing w:val="2"/>
          <w:sz w:val="22"/>
          <w:lang w:val="uk-UA"/>
        </w:rPr>
        <w:t xml:space="preserve"> зміцненого шару може досягати до 0,5 мм. Знос</w:t>
      </w:r>
      <w:r w:rsidRPr="00E848CE">
        <w:rPr>
          <w:spacing w:val="2"/>
          <w:sz w:val="22"/>
          <w:lang w:val="uk-UA"/>
        </w:rPr>
        <w:t>о</w:t>
      </w:r>
      <w:r w:rsidRPr="00E848CE">
        <w:rPr>
          <w:spacing w:val="2"/>
          <w:sz w:val="22"/>
          <w:lang w:val="uk-UA"/>
        </w:rPr>
        <w:t>стійкість зміцненого шару підвищується в кілька разів і зал</w:t>
      </w:r>
      <w:r w:rsidRPr="00E848CE">
        <w:rPr>
          <w:spacing w:val="2"/>
          <w:sz w:val="22"/>
          <w:lang w:val="uk-UA"/>
        </w:rPr>
        <w:t>е</w:t>
      </w:r>
      <w:r w:rsidRPr="00E848CE">
        <w:rPr>
          <w:spacing w:val="2"/>
          <w:sz w:val="22"/>
          <w:lang w:val="uk-UA"/>
        </w:rPr>
        <w:t>жить від легуючого матеріалу, режимів легування, наступної механічної обробки, зміцненої поверхні. Для зміцнення дет</w:t>
      </w:r>
      <w:r w:rsidRPr="00E848CE">
        <w:rPr>
          <w:spacing w:val="2"/>
          <w:sz w:val="22"/>
          <w:lang w:val="uk-UA"/>
        </w:rPr>
        <w:t>а</w:t>
      </w:r>
      <w:r w:rsidRPr="00E848CE">
        <w:rPr>
          <w:spacing w:val="2"/>
          <w:sz w:val="22"/>
          <w:lang w:val="uk-UA"/>
        </w:rPr>
        <w:t>лей, що працюють при терті ковзання, найбільш ефективне з</w:t>
      </w:r>
      <w:r w:rsidRPr="00E848CE">
        <w:rPr>
          <w:spacing w:val="2"/>
          <w:sz w:val="22"/>
          <w:lang w:val="uk-UA"/>
        </w:rPr>
        <w:t>а</w:t>
      </w:r>
      <w:r w:rsidRPr="00E848CE">
        <w:rPr>
          <w:spacing w:val="2"/>
          <w:sz w:val="22"/>
          <w:lang w:val="uk-UA"/>
        </w:rPr>
        <w:t>стосування твердого сплаву Т15К6, а при терті кочення – ф</w:t>
      </w:r>
      <w:r w:rsidRPr="00E848CE">
        <w:rPr>
          <w:spacing w:val="2"/>
          <w:sz w:val="22"/>
          <w:lang w:val="uk-UA"/>
        </w:rPr>
        <w:t>е</w:t>
      </w:r>
      <w:r w:rsidRPr="00E848CE">
        <w:rPr>
          <w:spacing w:val="2"/>
          <w:sz w:val="22"/>
          <w:lang w:val="uk-UA"/>
        </w:rPr>
        <w:t>рохрому.</w:t>
      </w:r>
    </w:p>
    <w:p w:rsidR="00DC423A" w:rsidRPr="00117978" w:rsidRDefault="00DC423A" w:rsidP="00F63D46">
      <w:pPr>
        <w:widowControl w:val="0"/>
        <w:ind w:firstLine="284"/>
        <w:jc w:val="both"/>
        <w:rPr>
          <w:sz w:val="22"/>
          <w:lang w:val="uk-UA"/>
        </w:rPr>
      </w:pPr>
      <w:r w:rsidRPr="00117978">
        <w:rPr>
          <w:sz w:val="22"/>
          <w:lang w:val="uk-UA"/>
        </w:rPr>
        <w:t>У результаті електроіскрової обробки втомлювана міцність деталей знижується на 10…20% внаслідок виникнення розтяг</w:t>
      </w:r>
      <w:r w:rsidRPr="00117978">
        <w:rPr>
          <w:sz w:val="22"/>
          <w:lang w:val="uk-UA"/>
        </w:rPr>
        <w:t>у</w:t>
      </w:r>
      <w:r w:rsidRPr="00117978">
        <w:rPr>
          <w:sz w:val="22"/>
          <w:lang w:val="uk-UA"/>
        </w:rPr>
        <w:t>вальних напружень.</w:t>
      </w:r>
    </w:p>
    <w:p w:rsidR="008B747D" w:rsidRPr="00117978" w:rsidRDefault="002B74EE" w:rsidP="00F63D46">
      <w:pPr>
        <w:widowControl w:val="0"/>
        <w:ind w:firstLine="284"/>
        <w:jc w:val="both"/>
        <w:rPr>
          <w:spacing w:val="-4"/>
          <w:sz w:val="22"/>
          <w:szCs w:val="28"/>
          <w:lang w:val="uk-UA"/>
        </w:rPr>
      </w:pPr>
      <w:r w:rsidRPr="00117978">
        <w:rPr>
          <w:spacing w:val="-4"/>
          <w:sz w:val="22"/>
          <w:szCs w:val="28"/>
          <w:lang w:val="uk-UA"/>
        </w:rPr>
        <w:t>Електроіскрове нарощування й зміцнення застосовують при в</w:t>
      </w:r>
      <w:r w:rsidRPr="00117978">
        <w:rPr>
          <w:spacing w:val="-4"/>
          <w:sz w:val="22"/>
          <w:szCs w:val="28"/>
          <w:lang w:val="uk-UA"/>
        </w:rPr>
        <w:t>і</w:t>
      </w:r>
      <w:r w:rsidRPr="00117978">
        <w:rPr>
          <w:spacing w:val="-4"/>
          <w:sz w:val="22"/>
          <w:szCs w:val="28"/>
          <w:lang w:val="uk-UA"/>
        </w:rPr>
        <w:t>дновленні розмірів шийок валів під підшипники кочення й ковза</w:t>
      </w:r>
      <w:r w:rsidRPr="00117978">
        <w:rPr>
          <w:spacing w:val="-4"/>
          <w:sz w:val="22"/>
          <w:szCs w:val="28"/>
          <w:lang w:val="uk-UA"/>
        </w:rPr>
        <w:t>н</w:t>
      </w:r>
      <w:r w:rsidRPr="00117978">
        <w:rPr>
          <w:spacing w:val="-4"/>
          <w:sz w:val="22"/>
          <w:szCs w:val="28"/>
          <w:lang w:val="uk-UA"/>
        </w:rPr>
        <w:t>ня, для нарощування отворів у корпусних деталях, для підвищення зносостійкості штампів, ріжучої частин</w:t>
      </w:r>
      <w:r w:rsidR="00707094" w:rsidRPr="00117978">
        <w:rPr>
          <w:spacing w:val="-4"/>
          <w:sz w:val="22"/>
          <w:szCs w:val="28"/>
          <w:lang w:val="uk-UA"/>
        </w:rPr>
        <w:t>и інструментів та</w:t>
      </w:r>
      <w:r w:rsidRPr="00117978">
        <w:rPr>
          <w:spacing w:val="-4"/>
          <w:sz w:val="22"/>
          <w:szCs w:val="28"/>
          <w:lang w:val="uk-UA"/>
        </w:rPr>
        <w:t xml:space="preserve"> ін</w:t>
      </w:r>
      <w:r w:rsidRPr="00117978">
        <w:rPr>
          <w:spacing w:val="-4"/>
          <w:sz w:val="22"/>
          <w:lang w:val="uk-UA"/>
        </w:rPr>
        <w:t>.</w:t>
      </w:r>
    </w:p>
    <w:p w:rsidR="002B74EE" w:rsidRPr="00117978" w:rsidRDefault="002B74EE" w:rsidP="00F63D46">
      <w:pPr>
        <w:widowControl w:val="0"/>
        <w:autoSpaceDE w:val="0"/>
        <w:autoSpaceDN w:val="0"/>
        <w:adjustRightInd w:val="0"/>
        <w:ind w:firstLine="284"/>
        <w:jc w:val="both"/>
        <w:rPr>
          <w:spacing w:val="-4"/>
          <w:sz w:val="22"/>
          <w:lang w:val="uk-UA"/>
        </w:rPr>
      </w:pPr>
      <w:r w:rsidRPr="00117978">
        <w:rPr>
          <w:spacing w:val="-4"/>
          <w:sz w:val="22"/>
          <w:lang w:val="uk-UA"/>
        </w:rPr>
        <w:t>Крім легування в поверхневому шарі деталі відбуваються те</w:t>
      </w:r>
      <w:r w:rsidRPr="00117978">
        <w:rPr>
          <w:spacing w:val="-4"/>
          <w:sz w:val="22"/>
          <w:lang w:val="uk-UA"/>
        </w:rPr>
        <w:t>р</w:t>
      </w:r>
      <w:r w:rsidRPr="00117978">
        <w:rPr>
          <w:spacing w:val="-4"/>
          <w:sz w:val="22"/>
          <w:lang w:val="uk-UA"/>
        </w:rPr>
        <w:t xml:space="preserve">мічні (закалювання) </w:t>
      </w:r>
      <w:r w:rsidR="00707094" w:rsidRPr="00117978">
        <w:rPr>
          <w:spacing w:val="-4"/>
          <w:sz w:val="22"/>
          <w:lang w:val="uk-UA"/>
        </w:rPr>
        <w:t>і</w:t>
      </w:r>
      <w:r w:rsidRPr="00117978">
        <w:rPr>
          <w:spacing w:val="-4"/>
          <w:sz w:val="22"/>
          <w:lang w:val="uk-UA"/>
        </w:rPr>
        <w:t xml:space="preserve"> хіміко-термічні (насичення азотом) процеси.</w:t>
      </w:r>
    </w:p>
    <w:p w:rsidR="00117978" w:rsidRDefault="00654E0B" w:rsidP="00117978">
      <w:pPr>
        <w:framePr w:hSpace="181" w:wrap="around" w:vAnchor="page" w:hAnchor="page" w:x="1681" w:y="6182"/>
        <w:jc w:val="center"/>
      </w:pPr>
      <w:r>
        <w:pict>
          <v:shape id="_x0000_i1138" type="#_x0000_t75" style="width:258.5pt;height:3in" fillcolor="window">
            <v:imagedata r:id="rId153" o:title="EEV2_21"/>
          </v:shape>
        </w:pict>
      </w:r>
    </w:p>
    <w:p w:rsidR="00117978" w:rsidRPr="00117978" w:rsidRDefault="00117978" w:rsidP="00117978">
      <w:pPr>
        <w:pStyle w:val="ab"/>
        <w:framePr w:hSpace="181" w:wrap="around" w:vAnchor="page" w:hAnchor="page" w:x="1681" w:y="6182"/>
        <w:widowControl w:val="0"/>
        <w:spacing w:before="120" w:after="0"/>
        <w:ind w:left="0"/>
        <w:jc w:val="center"/>
        <w:rPr>
          <w:sz w:val="20"/>
        </w:rPr>
      </w:pPr>
      <w:r w:rsidRPr="007640A1">
        <w:rPr>
          <w:sz w:val="20"/>
          <w:szCs w:val="28"/>
          <w:lang w:val="uk-UA"/>
        </w:rPr>
        <w:t>Рис. 1.44</w:t>
      </w:r>
      <w:r w:rsidRPr="00117978">
        <w:rPr>
          <w:i/>
          <w:sz w:val="20"/>
          <w:szCs w:val="28"/>
          <w:lang w:val="uk-UA"/>
        </w:rPr>
        <w:t xml:space="preserve">. </w:t>
      </w:r>
      <w:r w:rsidRPr="00117978">
        <w:rPr>
          <w:i/>
          <w:sz w:val="20"/>
          <w:lang w:val="uk-UA"/>
        </w:rPr>
        <w:t>Установка типу ЕЕВ-29</w:t>
      </w:r>
    </w:p>
    <w:p w:rsidR="00800206" w:rsidRPr="00440BFE" w:rsidRDefault="00800206" w:rsidP="00F63D46">
      <w:pPr>
        <w:widowControl w:val="0"/>
        <w:autoSpaceDE w:val="0"/>
        <w:autoSpaceDN w:val="0"/>
        <w:adjustRightInd w:val="0"/>
        <w:ind w:firstLine="284"/>
        <w:jc w:val="both"/>
        <w:rPr>
          <w:sz w:val="22"/>
          <w:lang w:val="uk-UA"/>
        </w:rPr>
      </w:pPr>
      <w:r w:rsidRPr="00440BFE">
        <w:rPr>
          <w:sz w:val="22"/>
          <w:lang w:val="uk-UA"/>
        </w:rPr>
        <w:t>Для ЕЕВ випускається установка типу ЕЕВ-2</w:t>
      </w:r>
      <w:r w:rsidR="00584E46" w:rsidRPr="00440BFE">
        <w:rPr>
          <w:sz w:val="22"/>
          <w:lang w:val="uk-UA"/>
        </w:rPr>
        <w:t>9 (рис.</w:t>
      </w:r>
      <w:r w:rsidR="009B309D" w:rsidRPr="00440BFE">
        <w:rPr>
          <w:sz w:val="22"/>
          <w:lang w:val="uk-UA"/>
        </w:rPr>
        <w:t xml:space="preserve"> 1.4</w:t>
      </w:r>
      <w:r w:rsidR="00584E46" w:rsidRPr="00440BFE">
        <w:rPr>
          <w:sz w:val="22"/>
          <w:lang w:val="uk-UA"/>
        </w:rPr>
        <w:t>4)</w:t>
      </w:r>
      <w:r w:rsidRPr="00440BFE">
        <w:rPr>
          <w:sz w:val="22"/>
          <w:lang w:val="uk-UA"/>
        </w:rPr>
        <w:t xml:space="preserve">. </w:t>
      </w:r>
      <w:r w:rsidRPr="00440BFE">
        <w:rPr>
          <w:sz w:val="22"/>
          <w:lang w:val="uk-UA"/>
        </w:rPr>
        <w:lastRenderedPageBreak/>
        <w:t>Вона легко монтується на звичайному токарному верстаті. Еле</w:t>
      </w:r>
      <w:r w:rsidRPr="00440BFE">
        <w:rPr>
          <w:sz w:val="22"/>
          <w:lang w:val="uk-UA"/>
        </w:rPr>
        <w:t>к</w:t>
      </w:r>
      <w:r w:rsidRPr="00440BFE">
        <w:rPr>
          <w:sz w:val="22"/>
          <w:lang w:val="uk-UA"/>
        </w:rPr>
        <w:t xml:space="preserve">тродна </w:t>
      </w:r>
      <w:r w:rsidR="001F308D" w:rsidRPr="00440BFE">
        <w:rPr>
          <w:sz w:val="22"/>
          <w:lang w:val="uk-UA"/>
        </w:rPr>
        <w:t>голівка</w:t>
      </w:r>
      <w:r w:rsidRPr="00440BFE">
        <w:rPr>
          <w:sz w:val="22"/>
          <w:lang w:val="uk-UA"/>
        </w:rPr>
        <w:t xml:space="preserve"> з електроприводом установлюється</w:t>
      </w:r>
      <w:r w:rsidR="00707094" w:rsidRPr="00440BFE">
        <w:rPr>
          <w:sz w:val="22"/>
          <w:lang w:val="uk-UA"/>
        </w:rPr>
        <w:t xml:space="preserve"> на попере</w:t>
      </w:r>
      <w:r w:rsidR="00707094" w:rsidRPr="00440BFE">
        <w:rPr>
          <w:sz w:val="22"/>
          <w:lang w:val="uk-UA"/>
        </w:rPr>
        <w:t>ч</w:t>
      </w:r>
      <w:r w:rsidR="00707094" w:rsidRPr="00440BFE">
        <w:rPr>
          <w:sz w:val="22"/>
          <w:lang w:val="uk-UA"/>
        </w:rPr>
        <w:t>ному супорті верстата</w:t>
      </w:r>
      <w:r w:rsidRPr="00440BFE">
        <w:rPr>
          <w:sz w:val="22"/>
          <w:lang w:val="uk-UA"/>
        </w:rPr>
        <w:t xml:space="preserve">, а генератор технологічного струму за допомогою </w:t>
      </w:r>
      <w:r w:rsidR="005443CD" w:rsidRPr="00440BFE">
        <w:rPr>
          <w:sz w:val="22"/>
          <w:lang w:val="uk-UA"/>
        </w:rPr>
        <w:t>струмо</w:t>
      </w:r>
      <w:r w:rsidRPr="00440BFE">
        <w:rPr>
          <w:sz w:val="22"/>
          <w:lang w:val="uk-UA"/>
        </w:rPr>
        <w:t>проводів підключається до електродної гол</w:t>
      </w:r>
      <w:r w:rsidR="00707094" w:rsidRPr="00440BFE">
        <w:rPr>
          <w:sz w:val="22"/>
          <w:lang w:val="uk-UA"/>
        </w:rPr>
        <w:t>і</w:t>
      </w:r>
      <w:r w:rsidRPr="00440BFE">
        <w:rPr>
          <w:sz w:val="22"/>
          <w:lang w:val="uk-UA"/>
        </w:rPr>
        <w:t xml:space="preserve">вки </w:t>
      </w:r>
      <w:r w:rsidR="00707094" w:rsidRPr="00440BFE">
        <w:rPr>
          <w:sz w:val="22"/>
          <w:lang w:val="uk-UA"/>
        </w:rPr>
        <w:t>й</w:t>
      </w:r>
      <w:r w:rsidRPr="00440BFE">
        <w:rPr>
          <w:sz w:val="22"/>
          <w:lang w:val="uk-UA"/>
        </w:rPr>
        <w:t xml:space="preserve"> оброблю</w:t>
      </w:r>
      <w:r w:rsidR="00707094" w:rsidRPr="00440BFE">
        <w:rPr>
          <w:sz w:val="22"/>
          <w:lang w:val="uk-UA"/>
        </w:rPr>
        <w:t>ван</w:t>
      </w:r>
      <w:r w:rsidRPr="00440BFE">
        <w:rPr>
          <w:sz w:val="22"/>
          <w:lang w:val="uk-UA"/>
        </w:rPr>
        <w:t>ої деталі. Генератор можна установити на в</w:t>
      </w:r>
      <w:r w:rsidRPr="00440BFE">
        <w:rPr>
          <w:sz w:val="22"/>
          <w:lang w:val="uk-UA"/>
        </w:rPr>
        <w:t>о</w:t>
      </w:r>
      <w:r w:rsidRPr="00440BFE">
        <w:rPr>
          <w:sz w:val="22"/>
          <w:lang w:val="uk-UA"/>
        </w:rPr>
        <w:t>зик, що дозволить оперативно переміщувати установку до будь-якого верстат</w:t>
      </w:r>
      <w:r w:rsidR="00707094" w:rsidRPr="00440BFE">
        <w:rPr>
          <w:sz w:val="22"/>
          <w:lang w:val="uk-UA"/>
        </w:rPr>
        <w:t>а</w:t>
      </w:r>
      <w:r w:rsidRPr="00440BFE">
        <w:rPr>
          <w:sz w:val="22"/>
          <w:lang w:val="uk-UA"/>
        </w:rPr>
        <w:t>.</w:t>
      </w:r>
    </w:p>
    <w:p w:rsidR="00E27E6D" w:rsidRPr="00101A49" w:rsidRDefault="00E27E6D" w:rsidP="00101A49">
      <w:pPr>
        <w:pStyle w:val="ab"/>
        <w:widowControl w:val="0"/>
        <w:spacing w:before="240"/>
        <w:ind w:left="0"/>
        <w:jc w:val="center"/>
        <w:rPr>
          <w:i/>
          <w:sz w:val="22"/>
          <w:lang w:val="uk-UA"/>
        </w:rPr>
      </w:pPr>
      <w:r w:rsidRPr="00101A49">
        <w:rPr>
          <w:i/>
          <w:sz w:val="22"/>
          <w:lang w:val="uk-UA"/>
        </w:rPr>
        <w:t>Техн</w:t>
      </w:r>
      <w:r w:rsidR="00584E46" w:rsidRPr="00101A49">
        <w:rPr>
          <w:i/>
          <w:sz w:val="22"/>
          <w:lang w:val="uk-UA"/>
        </w:rPr>
        <w:t>і</w:t>
      </w:r>
      <w:r w:rsidRPr="00101A49">
        <w:rPr>
          <w:i/>
          <w:sz w:val="22"/>
          <w:lang w:val="uk-UA"/>
        </w:rPr>
        <w:t>ч</w:t>
      </w:r>
      <w:r w:rsidR="00584E46" w:rsidRPr="00101A49">
        <w:rPr>
          <w:i/>
          <w:sz w:val="22"/>
          <w:lang w:val="uk-UA"/>
        </w:rPr>
        <w:t>на</w:t>
      </w:r>
      <w:r w:rsidRPr="00101A49">
        <w:rPr>
          <w:i/>
          <w:sz w:val="22"/>
          <w:lang w:val="uk-UA"/>
        </w:rPr>
        <w:t xml:space="preserve"> характеристика </w:t>
      </w:r>
      <w:r w:rsidR="00584E46" w:rsidRPr="00101A49">
        <w:rPr>
          <w:i/>
          <w:sz w:val="22"/>
          <w:lang w:val="uk-UA"/>
        </w:rPr>
        <w:t>ЕЕВ-29</w:t>
      </w:r>
      <w:r w:rsidR="00707094" w:rsidRPr="00101A49">
        <w:rPr>
          <w:i/>
          <w:sz w:val="22"/>
          <w:lang w:val="uk-UA"/>
        </w:rPr>
        <w:t>:</w:t>
      </w:r>
    </w:p>
    <w:p w:rsidR="00E27E6D" w:rsidRPr="00101A49" w:rsidRDefault="00E27E6D" w:rsidP="00F63D46">
      <w:pPr>
        <w:pStyle w:val="ab"/>
        <w:widowControl w:val="0"/>
        <w:spacing w:after="0"/>
        <w:ind w:left="0"/>
        <w:jc w:val="both"/>
        <w:rPr>
          <w:sz w:val="22"/>
          <w:lang w:val="uk-UA"/>
        </w:rPr>
      </w:pPr>
      <w:r w:rsidRPr="00101A49">
        <w:rPr>
          <w:sz w:val="22"/>
          <w:lang w:val="uk-UA"/>
        </w:rPr>
        <w:t>То</w:t>
      </w:r>
      <w:r w:rsidR="00584E46" w:rsidRPr="00101A49">
        <w:rPr>
          <w:sz w:val="22"/>
          <w:lang w:val="uk-UA"/>
        </w:rPr>
        <w:t>в</w:t>
      </w:r>
      <w:r w:rsidRPr="00101A49">
        <w:rPr>
          <w:sz w:val="22"/>
          <w:lang w:val="uk-UA"/>
        </w:rPr>
        <w:t>щина покр</w:t>
      </w:r>
      <w:r w:rsidR="00584E46" w:rsidRPr="00101A49">
        <w:rPr>
          <w:sz w:val="22"/>
          <w:lang w:val="uk-UA"/>
        </w:rPr>
        <w:t>и</w:t>
      </w:r>
      <w:r w:rsidRPr="00101A49">
        <w:rPr>
          <w:sz w:val="22"/>
          <w:lang w:val="uk-UA"/>
        </w:rPr>
        <w:t>т</w:t>
      </w:r>
      <w:r w:rsidR="00584E46" w:rsidRPr="00101A49">
        <w:rPr>
          <w:sz w:val="22"/>
          <w:lang w:val="uk-UA"/>
        </w:rPr>
        <w:t>т</w:t>
      </w:r>
      <w:r w:rsidRPr="00101A49">
        <w:rPr>
          <w:sz w:val="22"/>
          <w:lang w:val="uk-UA"/>
        </w:rPr>
        <w:t>я на д</w:t>
      </w:r>
      <w:r w:rsidR="00584E46" w:rsidRPr="00101A49">
        <w:rPr>
          <w:sz w:val="22"/>
          <w:lang w:val="uk-UA"/>
        </w:rPr>
        <w:t>і</w:t>
      </w:r>
      <w:r w:rsidRPr="00101A49">
        <w:rPr>
          <w:sz w:val="22"/>
          <w:lang w:val="uk-UA"/>
        </w:rPr>
        <w:t>аметр детал</w:t>
      </w:r>
      <w:r w:rsidR="00584E46" w:rsidRPr="00101A49">
        <w:rPr>
          <w:sz w:val="22"/>
          <w:lang w:val="uk-UA"/>
        </w:rPr>
        <w:t>і</w:t>
      </w:r>
      <w:r w:rsidR="00395967" w:rsidRPr="00101A49">
        <w:rPr>
          <w:sz w:val="22"/>
          <w:lang w:val="uk-UA"/>
        </w:rPr>
        <w:t xml:space="preserve">, мм </w:t>
      </w:r>
      <w:r w:rsidR="0006520B" w:rsidRPr="00101A49">
        <w:rPr>
          <w:sz w:val="22"/>
          <w:lang w:val="uk-UA"/>
        </w:rPr>
        <w:t xml:space="preserve">– </w:t>
      </w:r>
      <w:r w:rsidR="0006520B" w:rsidRPr="00101A49">
        <w:rPr>
          <w:sz w:val="22"/>
          <w:lang w:val="uk-UA"/>
        </w:rPr>
        <w:tab/>
      </w:r>
      <w:r w:rsidR="00101A49">
        <w:rPr>
          <w:sz w:val="22"/>
          <w:lang w:val="uk-UA"/>
        </w:rPr>
        <w:tab/>
      </w:r>
      <w:r w:rsidRPr="00101A49">
        <w:rPr>
          <w:sz w:val="22"/>
          <w:lang w:val="uk-UA"/>
        </w:rPr>
        <w:t>до 4,0</w:t>
      </w:r>
    </w:p>
    <w:p w:rsidR="00E27E6D" w:rsidRPr="00101A49" w:rsidRDefault="00E27E6D" w:rsidP="0006520B">
      <w:pPr>
        <w:pStyle w:val="ab"/>
        <w:widowControl w:val="0"/>
        <w:spacing w:after="0"/>
        <w:ind w:left="0"/>
        <w:rPr>
          <w:sz w:val="22"/>
          <w:lang w:val="uk-UA"/>
        </w:rPr>
      </w:pPr>
      <w:r w:rsidRPr="00101A49">
        <w:rPr>
          <w:sz w:val="22"/>
          <w:lang w:val="uk-UA"/>
        </w:rPr>
        <w:t>Гл</w:t>
      </w:r>
      <w:r w:rsidR="00584E46" w:rsidRPr="00101A49">
        <w:rPr>
          <w:sz w:val="22"/>
          <w:lang w:val="uk-UA"/>
        </w:rPr>
        <w:t>и</w:t>
      </w:r>
      <w:r w:rsidRPr="00101A49">
        <w:rPr>
          <w:sz w:val="22"/>
          <w:lang w:val="uk-UA"/>
        </w:rPr>
        <w:t>бина проникнен</w:t>
      </w:r>
      <w:r w:rsidR="00584E46" w:rsidRPr="00101A49">
        <w:rPr>
          <w:sz w:val="22"/>
          <w:lang w:val="uk-UA"/>
        </w:rPr>
        <w:t>н</w:t>
      </w:r>
      <w:r w:rsidRPr="00101A49">
        <w:rPr>
          <w:sz w:val="22"/>
          <w:lang w:val="uk-UA"/>
        </w:rPr>
        <w:t>я покр</w:t>
      </w:r>
      <w:r w:rsidR="00584E46" w:rsidRPr="00101A49">
        <w:rPr>
          <w:sz w:val="22"/>
          <w:lang w:val="uk-UA"/>
        </w:rPr>
        <w:t>и</w:t>
      </w:r>
      <w:r w:rsidRPr="00101A49">
        <w:rPr>
          <w:sz w:val="22"/>
          <w:lang w:val="uk-UA"/>
        </w:rPr>
        <w:t>т</w:t>
      </w:r>
      <w:r w:rsidR="00584E46" w:rsidRPr="00101A49">
        <w:rPr>
          <w:sz w:val="22"/>
          <w:lang w:val="uk-UA"/>
        </w:rPr>
        <w:t>т</w:t>
      </w:r>
      <w:r w:rsidRPr="00101A49">
        <w:rPr>
          <w:sz w:val="22"/>
          <w:lang w:val="uk-UA"/>
        </w:rPr>
        <w:t>я</w:t>
      </w:r>
      <w:r w:rsidR="00584E46" w:rsidRPr="00101A49">
        <w:rPr>
          <w:sz w:val="22"/>
          <w:lang w:val="uk-UA"/>
        </w:rPr>
        <w:t xml:space="preserve"> в</w:t>
      </w:r>
      <w:r w:rsidRPr="00101A49">
        <w:rPr>
          <w:sz w:val="22"/>
          <w:lang w:val="uk-UA"/>
        </w:rPr>
        <w:t xml:space="preserve"> </w:t>
      </w:r>
      <w:r w:rsidR="0006520B" w:rsidRPr="00101A49">
        <w:rPr>
          <w:sz w:val="22"/>
          <w:lang w:val="uk-UA"/>
        </w:rPr>
        <w:br/>
      </w:r>
      <w:r w:rsidRPr="00101A49">
        <w:rPr>
          <w:sz w:val="22"/>
          <w:lang w:val="uk-UA"/>
        </w:rPr>
        <w:t>поверхн</w:t>
      </w:r>
      <w:r w:rsidR="00584E46" w:rsidRPr="00101A49">
        <w:rPr>
          <w:sz w:val="22"/>
          <w:lang w:val="uk-UA"/>
        </w:rPr>
        <w:t>ю</w:t>
      </w:r>
      <w:r w:rsidRPr="00101A49">
        <w:rPr>
          <w:sz w:val="22"/>
          <w:lang w:val="uk-UA"/>
        </w:rPr>
        <w:t xml:space="preserve"> детал</w:t>
      </w:r>
      <w:r w:rsidR="00584E46" w:rsidRPr="00101A49">
        <w:rPr>
          <w:sz w:val="22"/>
          <w:lang w:val="uk-UA"/>
        </w:rPr>
        <w:t>і</w:t>
      </w:r>
      <w:r w:rsidR="009B309D" w:rsidRPr="00101A49">
        <w:rPr>
          <w:sz w:val="22"/>
          <w:lang w:val="uk-UA"/>
        </w:rPr>
        <w:t xml:space="preserve">, мм </w:t>
      </w:r>
      <w:r w:rsidR="0006520B" w:rsidRPr="00101A49">
        <w:rPr>
          <w:sz w:val="22"/>
          <w:lang w:val="uk-UA"/>
        </w:rPr>
        <w:t>–</w:t>
      </w:r>
      <w:r w:rsidRPr="00101A49">
        <w:rPr>
          <w:sz w:val="22"/>
          <w:lang w:val="uk-UA"/>
        </w:rPr>
        <w:t xml:space="preserve"> </w:t>
      </w:r>
      <w:r w:rsidR="0006520B" w:rsidRPr="00101A49">
        <w:rPr>
          <w:sz w:val="22"/>
          <w:lang w:val="uk-UA"/>
        </w:rPr>
        <w:tab/>
      </w:r>
      <w:r w:rsidR="0006520B" w:rsidRPr="00101A49">
        <w:rPr>
          <w:sz w:val="22"/>
          <w:lang w:val="uk-UA"/>
        </w:rPr>
        <w:tab/>
      </w:r>
      <w:r w:rsidR="0006520B" w:rsidRPr="00101A49">
        <w:rPr>
          <w:sz w:val="22"/>
          <w:lang w:val="uk-UA"/>
        </w:rPr>
        <w:tab/>
      </w:r>
      <w:r w:rsidR="0006520B" w:rsidRPr="00101A49">
        <w:rPr>
          <w:sz w:val="22"/>
          <w:lang w:val="uk-UA"/>
        </w:rPr>
        <w:tab/>
      </w:r>
      <w:r w:rsidR="005443CD" w:rsidRPr="00101A49">
        <w:rPr>
          <w:sz w:val="22"/>
          <w:lang w:val="uk-UA"/>
        </w:rPr>
        <w:t xml:space="preserve"> </w:t>
      </w:r>
      <w:r w:rsidRPr="00101A49">
        <w:rPr>
          <w:sz w:val="22"/>
          <w:lang w:val="uk-UA"/>
        </w:rPr>
        <w:t>0,15</w:t>
      </w:r>
      <w:r w:rsidR="00101A49" w:rsidRPr="00101A49">
        <w:rPr>
          <w:sz w:val="22"/>
          <w:lang w:val="uk-UA"/>
        </w:rPr>
        <w:t>-</w:t>
      </w:r>
      <w:r w:rsidRPr="00101A49">
        <w:rPr>
          <w:sz w:val="22"/>
          <w:lang w:val="uk-UA"/>
        </w:rPr>
        <w:t>0,25</w:t>
      </w:r>
    </w:p>
    <w:p w:rsidR="00E27E6D" w:rsidRPr="00101A49" w:rsidRDefault="00E27E6D" w:rsidP="00F63D46">
      <w:pPr>
        <w:pStyle w:val="ab"/>
        <w:widowControl w:val="0"/>
        <w:spacing w:after="0"/>
        <w:ind w:left="0"/>
        <w:jc w:val="both"/>
        <w:rPr>
          <w:sz w:val="22"/>
          <w:lang w:val="uk-UA"/>
        </w:rPr>
      </w:pPr>
      <w:r w:rsidRPr="00101A49">
        <w:rPr>
          <w:sz w:val="22"/>
          <w:lang w:val="uk-UA"/>
        </w:rPr>
        <w:t>Про</w:t>
      </w:r>
      <w:r w:rsidR="00584E46" w:rsidRPr="00101A49">
        <w:rPr>
          <w:sz w:val="22"/>
          <w:lang w:val="uk-UA"/>
        </w:rPr>
        <w:t>дуктивність</w:t>
      </w:r>
      <w:r w:rsidRPr="00101A49">
        <w:rPr>
          <w:sz w:val="22"/>
          <w:lang w:val="uk-UA"/>
        </w:rPr>
        <w:t>, см</w:t>
      </w:r>
      <w:r w:rsidRPr="00101A49">
        <w:rPr>
          <w:sz w:val="22"/>
          <w:vertAlign w:val="superscript"/>
          <w:lang w:val="uk-UA"/>
        </w:rPr>
        <w:t>3</w:t>
      </w:r>
      <w:r w:rsidRPr="00101A49">
        <w:rPr>
          <w:sz w:val="22"/>
          <w:lang w:val="uk-UA"/>
        </w:rPr>
        <w:t>/</w:t>
      </w:r>
      <w:r w:rsidR="00AD08D8" w:rsidRPr="00101A49">
        <w:rPr>
          <w:sz w:val="22"/>
          <w:lang w:val="uk-UA"/>
        </w:rPr>
        <w:t>хв</w:t>
      </w:r>
      <w:r w:rsidR="009B309D" w:rsidRPr="00101A49">
        <w:rPr>
          <w:sz w:val="22"/>
          <w:lang w:val="uk-UA"/>
        </w:rPr>
        <w:t xml:space="preserve"> </w:t>
      </w:r>
      <w:r w:rsidR="0006520B" w:rsidRPr="00101A49">
        <w:rPr>
          <w:sz w:val="22"/>
          <w:lang w:val="uk-UA"/>
        </w:rPr>
        <w:t>–</w:t>
      </w:r>
      <w:r w:rsidRPr="00101A49">
        <w:rPr>
          <w:sz w:val="22"/>
          <w:lang w:val="uk-UA"/>
        </w:rPr>
        <w:t xml:space="preserve"> </w:t>
      </w:r>
      <w:r w:rsidR="0006520B" w:rsidRPr="00101A49">
        <w:rPr>
          <w:sz w:val="22"/>
          <w:lang w:val="uk-UA"/>
        </w:rPr>
        <w:tab/>
      </w:r>
      <w:r w:rsidR="0006520B" w:rsidRPr="00101A49">
        <w:rPr>
          <w:sz w:val="22"/>
          <w:lang w:val="uk-UA"/>
        </w:rPr>
        <w:tab/>
      </w:r>
      <w:r w:rsidR="0006520B" w:rsidRPr="00101A49">
        <w:rPr>
          <w:sz w:val="22"/>
          <w:lang w:val="uk-UA"/>
        </w:rPr>
        <w:tab/>
      </w:r>
      <w:r w:rsidR="0006520B" w:rsidRPr="00101A49">
        <w:rPr>
          <w:sz w:val="22"/>
          <w:lang w:val="uk-UA"/>
        </w:rPr>
        <w:tab/>
      </w:r>
      <w:r w:rsidRPr="00101A49">
        <w:rPr>
          <w:sz w:val="22"/>
          <w:lang w:val="uk-UA"/>
        </w:rPr>
        <w:t>0,2</w:t>
      </w:r>
      <w:r w:rsidR="00101A49" w:rsidRPr="00101A49">
        <w:rPr>
          <w:sz w:val="22"/>
          <w:lang w:val="uk-UA"/>
        </w:rPr>
        <w:t>-</w:t>
      </w:r>
      <w:r w:rsidRPr="00101A49">
        <w:rPr>
          <w:sz w:val="22"/>
          <w:lang w:val="uk-UA"/>
        </w:rPr>
        <w:t>0,7</w:t>
      </w:r>
    </w:p>
    <w:p w:rsidR="0006520B" w:rsidRPr="00101A49" w:rsidRDefault="00E27E6D" w:rsidP="0006520B">
      <w:pPr>
        <w:pStyle w:val="ab"/>
        <w:widowControl w:val="0"/>
        <w:spacing w:after="0"/>
        <w:ind w:left="0"/>
        <w:jc w:val="both"/>
        <w:rPr>
          <w:sz w:val="22"/>
          <w:lang w:val="uk-UA"/>
        </w:rPr>
      </w:pPr>
      <w:r w:rsidRPr="00101A49">
        <w:rPr>
          <w:sz w:val="22"/>
          <w:lang w:val="uk-UA"/>
        </w:rPr>
        <w:t>Тверд</w:t>
      </w:r>
      <w:r w:rsidR="00584E46" w:rsidRPr="00101A49">
        <w:rPr>
          <w:sz w:val="22"/>
          <w:lang w:val="uk-UA"/>
        </w:rPr>
        <w:t>і</w:t>
      </w:r>
      <w:r w:rsidRPr="00101A49">
        <w:rPr>
          <w:sz w:val="22"/>
          <w:lang w:val="uk-UA"/>
        </w:rPr>
        <w:t xml:space="preserve">сть нанесеного </w:t>
      </w:r>
      <w:r w:rsidR="00584E46" w:rsidRPr="00101A49">
        <w:rPr>
          <w:sz w:val="22"/>
          <w:lang w:val="uk-UA"/>
        </w:rPr>
        <w:t>шару</w:t>
      </w:r>
      <w:r w:rsidRPr="00101A49">
        <w:rPr>
          <w:sz w:val="22"/>
          <w:lang w:val="uk-UA"/>
        </w:rPr>
        <w:t>, HRC</w:t>
      </w:r>
      <w:r w:rsidR="005443CD" w:rsidRPr="00101A49">
        <w:rPr>
          <w:sz w:val="22"/>
          <w:vertAlign w:val="subscript"/>
          <w:lang w:val="uk-UA"/>
        </w:rPr>
        <w:t>е</w:t>
      </w:r>
      <w:r w:rsidRPr="00101A49">
        <w:rPr>
          <w:sz w:val="22"/>
          <w:lang w:val="uk-UA"/>
        </w:rPr>
        <w:tab/>
      </w:r>
      <w:r w:rsidR="009B309D" w:rsidRPr="00101A49">
        <w:rPr>
          <w:sz w:val="22"/>
          <w:lang w:val="uk-UA"/>
        </w:rPr>
        <w:t xml:space="preserve"> </w:t>
      </w:r>
      <w:r w:rsidR="0006520B" w:rsidRPr="00101A49">
        <w:rPr>
          <w:sz w:val="22"/>
          <w:lang w:val="uk-UA"/>
        </w:rPr>
        <w:br/>
      </w:r>
      <w:r w:rsidRPr="00101A49">
        <w:rPr>
          <w:sz w:val="22"/>
          <w:lang w:val="uk-UA"/>
        </w:rPr>
        <w:t>(сталь 65Г, стил</w:t>
      </w:r>
      <w:r w:rsidR="00584E46" w:rsidRPr="00101A49">
        <w:rPr>
          <w:sz w:val="22"/>
          <w:lang w:val="uk-UA"/>
        </w:rPr>
        <w:t>і</w:t>
      </w:r>
      <w:r w:rsidRPr="00101A49">
        <w:rPr>
          <w:sz w:val="22"/>
          <w:lang w:val="uk-UA"/>
        </w:rPr>
        <w:t>т В3К)</w:t>
      </w:r>
      <w:r w:rsidR="0006520B" w:rsidRPr="00101A49">
        <w:rPr>
          <w:sz w:val="22"/>
          <w:lang w:val="uk-UA"/>
        </w:rPr>
        <w:t xml:space="preserve"> – </w:t>
      </w:r>
      <w:r w:rsidR="0006520B" w:rsidRPr="00101A49">
        <w:rPr>
          <w:sz w:val="22"/>
          <w:lang w:val="uk-UA"/>
        </w:rPr>
        <w:tab/>
      </w:r>
      <w:r w:rsidR="0006520B" w:rsidRPr="00101A49">
        <w:rPr>
          <w:sz w:val="22"/>
          <w:lang w:val="uk-UA"/>
        </w:rPr>
        <w:tab/>
      </w:r>
      <w:r w:rsidR="0006520B" w:rsidRPr="00101A49">
        <w:rPr>
          <w:sz w:val="22"/>
          <w:lang w:val="uk-UA"/>
        </w:rPr>
        <w:tab/>
      </w:r>
      <w:r w:rsidR="0006520B" w:rsidRPr="00101A49">
        <w:rPr>
          <w:sz w:val="22"/>
          <w:lang w:val="uk-UA"/>
        </w:rPr>
        <w:tab/>
        <w:t xml:space="preserve">до 62 </w:t>
      </w:r>
    </w:p>
    <w:p w:rsidR="00E27E6D" w:rsidRPr="00101A49" w:rsidRDefault="00584E46" w:rsidP="00F63D46">
      <w:pPr>
        <w:pStyle w:val="ab"/>
        <w:widowControl w:val="0"/>
        <w:spacing w:after="0"/>
        <w:ind w:left="0"/>
        <w:jc w:val="both"/>
        <w:rPr>
          <w:sz w:val="22"/>
          <w:lang w:val="uk-UA"/>
        </w:rPr>
      </w:pPr>
      <w:r w:rsidRPr="00101A49">
        <w:rPr>
          <w:sz w:val="22"/>
          <w:lang w:val="uk-UA"/>
        </w:rPr>
        <w:t>Вживана</w:t>
      </w:r>
      <w:r w:rsidR="00E27E6D" w:rsidRPr="00101A49">
        <w:rPr>
          <w:sz w:val="22"/>
          <w:lang w:val="uk-UA"/>
        </w:rPr>
        <w:t xml:space="preserve"> </w:t>
      </w:r>
      <w:r w:rsidRPr="00101A49">
        <w:rPr>
          <w:sz w:val="22"/>
          <w:lang w:val="uk-UA"/>
        </w:rPr>
        <w:t>потужність</w:t>
      </w:r>
      <w:r w:rsidR="00E27E6D" w:rsidRPr="00101A49">
        <w:rPr>
          <w:sz w:val="22"/>
          <w:lang w:val="uk-UA"/>
        </w:rPr>
        <w:t>, кВт</w:t>
      </w:r>
      <w:r w:rsidR="009B309D" w:rsidRPr="00101A49">
        <w:rPr>
          <w:sz w:val="22"/>
          <w:lang w:val="uk-UA"/>
        </w:rPr>
        <w:t xml:space="preserve"> </w:t>
      </w:r>
      <w:r w:rsidR="0006520B" w:rsidRPr="00101A49">
        <w:rPr>
          <w:sz w:val="22"/>
          <w:lang w:val="uk-UA"/>
        </w:rPr>
        <w:t>–</w:t>
      </w:r>
      <w:r w:rsidR="00E27E6D" w:rsidRPr="00101A49">
        <w:rPr>
          <w:sz w:val="22"/>
          <w:lang w:val="uk-UA"/>
        </w:rPr>
        <w:t xml:space="preserve"> </w:t>
      </w:r>
      <w:r w:rsidR="0006520B" w:rsidRPr="00101A49">
        <w:rPr>
          <w:sz w:val="22"/>
          <w:lang w:val="uk-UA"/>
        </w:rPr>
        <w:tab/>
      </w:r>
      <w:r w:rsidR="0006520B" w:rsidRPr="00101A49">
        <w:rPr>
          <w:sz w:val="22"/>
          <w:lang w:val="uk-UA"/>
        </w:rPr>
        <w:tab/>
      </w:r>
      <w:r w:rsidR="0006520B" w:rsidRPr="00101A49">
        <w:rPr>
          <w:sz w:val="22"/>
          <w:lang w:val="uk-UA"/>
        </w:rPr>
        <w:tab/>
      </w:r>
      <w:r w:rsidR="00101A49">
        <w:rPr>
          <w:sz w:val="22"/>
          <w:lang w:val="uk-UA"/>
        </w:rPr>
        <w:tab/>
      </w:r>
      <w:r w:rsidR="005443CD" w:rsidRPr="00101A49">
        <w:rPr>
          <w:sz w:val="22"/>
          <w:lang w:val="uk-UA"/>
        </w:rPr>
        <w:t xml:space="preserve"> </w:t>
      </w:r>
      <w:r w:rsidR="00E27E6D" w:rsidRPr="00101A49">
        <w:rPr>
          <w:sz w:val="22"/>
          <w:lang w:val="uk-UA"/>
        </w:rPr>
        <w:t>2,2</w:t>
      </w:r>
    </w:p>
    <w:p w:rsidR="00E27E6D" w:rsidRPr="00101A49" w:rsidRDefault="00E27E6D" w:rsidP="00F63D46">
      <w:pPr>
        <w:pStyle w:val="ab"/>
        <w:widowControl w:val="0"/>
        <w:spacing w:after="0"/>
        <w:ind w:left="0"/>
        <w:jc w:val="both"/>
        <w:rPr>
          <w:sz w:val="22"/>
          <w:lang w:val="uk-UA"/>
        </w:rPr>
      </w:pPr>
      <w:r w:rsidRPr="00101A49">
        <w:rPr>
          <w:sz w:val="22"/>
          <w:lang w:val="uk-UA"/>
        </w:rPr>
        <w:t>Напр</w:t>
      </w:r>
      <w:r w:rsidR="00584E46" w:rsidRPr="00101A49">
        <w:rPr>
          <w:sz w:val="22"/>
          <w:lang w:val="uk-UA"/>
        </w:rPr>
        <w:t>уга</w:t>
      </w:r>
      <w:r w:rsidRPr="00101A49">
        <w:rPr>
          <w:sz w:val="22"/>
          <w:lang w:val="uk-UA"/>
        </w:rPr>
        <w:t xml:space="preserve"> </w:t>
      </w:r>
      <w:r w:rsidR="00584E46" w:rsidRPr="00101A49">
        <w:rPr>
          <w:sz w:val="22"/>
          <w:lang w:val="uk-UA"/>
        </w:rPr>
        <w:t xml:space="preserve">живлення </w:t>
      </w:r>
      <w:r w:rsidRPr="00101A49">
        <w:rPr>
          <w:sz w:val="22"/>
          <w:lang w:val="uk-UA"/>
        </w:rPr>
        <w:t>частото</w:t>
      </w:r>
      <w:r w:rsidR="00584E46" w:rsidRPr="00101A49">
        <w:rPr>
          <w:sz w:val="22"/>
          <w:lang w:val="uk-UA"/>
        </w:rPr>
        <w:t>ю</w:t>
      </w:r>
      <w:r w:rsidRPr="00101A49">
        <w:rPr>
          <w:sz w:val="22"/>
          <w:lang w:val="uk-UA"/>
        </w:rPr>
        <w:t xml:space="preserve"> 50 Гц, В</w:t>
      </w:r>
      <w:r w:rsidR="009B309D" w:rsidRPr="00101A49">
        <w:rPr>
          <w:sz w:val="22"/>
          <w:lang w:val="uk-UA"/>
        </w:rPr>
        <w:t xml:space="preserve"> </w:t>
      </w:r>
      <w:r w:rsidR="00DC6059" w:rsidRPr="00101A49">
        <w:rPr>
          <w:sz w:val="22"/>
          <w:lang w:val="uk-UA"/>
        </w:rPr>
        <w:t>–</w:t>
      </w:r>
      <w:r w:rsidR="005443CD" w:rsidRPr="00101A49">
        <w:rPr>
          <w:sz w:val="22"/>
          <w:lang w:val="uk-UA"/>
        </w:rPr>
        <w:t xml:space="preserve"> </w:t>
      </w:r>
      <w:r w:rsidR="0006520B" w:rsidRPr="00101A49">
        <w:rPr>
          <w:sz w:val="22"/>
          <w:lang w:val="uk-UA"/>
        </w:rPr>
        <w:tab/>
      </w:r>
      <w:r w:rsidR="0006520B" w:rsidRPr="00101A49">
        <w:rPr>
          <w:sz w:val="22"/>
          <w:lang w:val="uk-UA"/>
        </w:rPr>
        <w:tab/>
      </w:r>
      <w:r w:rsidRPr="00101A49">
        <w:rPr>
          <w:sz w:val="22"/>
          <w:lang w:val="uk-UA"/>
        </w:rPr>
        <w:t xml:space="preserve"> 220</w:t>
      </w:r>
    </w:p>
    <w:p w:rsidR="00DC6059" w:rsidRPr="00101A49" w:rsidRDefault="00DC6059" w:rsidP="00F63D46">
      <w:pPr>
        <w:pStyle w:val="ab"/>
        <w:widowControl w:val="0"/>
        <w:spacing w:after="0"/>
        <w:ind w:left="0"/>
        <w:jc w:val="both"/>
        <w:rPr>
          <w:sz w:val="22"/>
          <w:lang w:val="uk-UA"/>
        </w:rPr>
      </w:pPr>
      <w:r w:rsidRPr="00101A49">
        <w:rPr>
          <w:sz w:val="22"/>
          <w:lang w:val="uk-UA"/>
        </w:rPr>
        <w:t xml:space="preserve">Маса установки, кг </w:t>
      </w:r>
      <w:r w:rsidR="0006520B" w:rsidRPr="00101A49">
        <w:rPr>
          <w:sz w:val="22"/>
          <w:lang w:val="uk-UA"/>
        </w:rPr>
        <w:t>–</w:t>
      </w:r>
      <w:r w:rsidRPr="00101A49">
        <w:rPr>
          <w:sz w:val="22"/>
          <w:lang w:val="uk-UA"/>
        </w:rPr>
        <w:t xml:space="preserve"> </w:t>
      </w:r>
      <w:r w:rsidR="0006520B" w:rsidRPr="00101A49">
        <w:rPr>
          <w:sz w:val="22"/>
          <w:lang w:val="uk-UA"/>
        </w:rPr>
        <w:tab/>
      </w:r>
      <w:r w:rsidR="0006520B" w:rsidRPr="00101A49">
        <w:rPr>
          <w:sz w:val="22"/>
          <w:lang w:val="uk-UA"/>
        </w:rPr>
        <w:tab/>
      </w:r>
      <w:r w:rsidR="0006520B" w:rsidRPr="00101A49">
        <w:rPr>
          <w:sz w:val="22"/>
          <w:lang w:val="uk-UA"/>
        </w:rPr>
        <w:tab/>
      </w:r>
      <w:r w:rsidR="0006520B" w:rsidRPr="00101A49">
        <w:rPr>
          <w:sz w:val="22"/>
          <w:lang w:val="uk-UA"/>
        </w:rPr>
        <w:tab/>
      </w:r>
      <w:r w:rsidR="00101A49">
        <w:rPr>
          <w:sz w:val="22"/>
          <w:lang w:val="uk-UA"/>
        </w:rPr>
        <w:tab/>
      </w:r>
      <w:r w:rsidRPr="00101A49">
        <w:rPr>
          <w:sz w:val="22"/>
          <w:lang w:val="uk-UA"/>
        </w:rPr>
        <w:t>120</w:t>
      </w:r>
    </w:p>
    <w:p w:rsidR="009B309D" w:rsidRPr="00101A49" w:rsidRDefault="009B309D" w:rsidP="00F63D46">
      <w:pPr>
        <w:pStyle w:val="ab"/>
        <w:widowControl w:val="0"/>
        <w:spacing w:after="0"/>
        <w:ind w:left="0"/>
        <w:jc w:val="both"/>
        <w:rPr>
          <w:sz w:val="22"/>
        </w:rPr>
      </w:pPr>
    </w:p>
    <w:p w:rsidR="00440BFE" w:rsidRDefault="00654E0B" w:rsidP="00F50330">
      <w:pPr>
        <w:pStyle w:val="ab"/>
        <w:framePr w:hSpace="181" w:wrap="around" w:hAnchor="margin" w:yAlign="bottom"/>
        <w:spacing w:after="0"/>
        <w:ind w:left="0"/>
        <w:jc w:val="center"/>
      </w:pPr>
      <w:r w:rsidRPr="00654E0B">
        <w:rPr>
          <w:sz w:val="22"/>
        </w:rPr>
        <w:pict>
          <v:shape id="_x0000_i1139" type="#_x0000_t75" style="width:185.5pt;height:225.5pt" o:bordertopcolor="this" o:borderleftcolor="this" o:borderbottomcolor="this" o:borderrightcolor="this" fillcolor="window">
            <v:imagedata r:id="rId154" o:title="EIL8" croptop="5027f" cropbottom="3963f"/>
            <w10:bordertop type="single" width="4"/>
            <w10:borderleft type="single" width="4"/>
            <w10:borderbottom type="single" width="4"/>
            <w10:borderright type="single" width="4"/>
          </v:shape>
        </w:pict>
      </w:r>
    </w:p>
    <w:p w:rsidR="00440BFE" w:rsidRPr="005E69E4" w:rsidRDefault="00440BFE" w:rsidP="00F50330">
      <w:pPr>
        <w:pStyle w:val="ab"/>
        <w:framePr w:hSpace="181" w:wrap="around" w:hAnchor="margin" w:yAlign="bottom"/>
        <w:widowControl w:val="0"/>
        <w:spacing w:before="120" w:after="0"/>
        <w:ind w:left="0"/>
        <w:jc w:val="center"/>
        <w:rPr>
          <w:sz w:val="20"/>
        </w:rPr>
      </w:pPr>
      <w:r w:rsidRPr="007640A1">
        <w:rPr>
          <w:sz w:val="20"/>
          <w:lang w:val="uk-UA"/>
        </w:rPr>
        <w:t>Рис. 1.45</w:t>
      </w:r>
      <w:r w:rsidRPr="005E69E4">
        <w:rPr>
          <w:i/>
          <w:sz w:val="20"/>
          <w:lang w:val="uk-UA"/>
        </w:rPr>
        <w:t>.</w:t>
      </w:r>
      <w:r w:rsidRPr="005E69E4">
        <w:rPr>
          <w:i/>
          <w:sz w:val="20"/>
        </w:rPr>
        <w:t xml:space="preserve"> </w:t>
      </w:r>
      <w:r w:rsidRPr="005E69E4">
        <w:rPr>
          <w:i/>
          <w:sz w:val="20"/>
          <w:lang w:val="uk-UA"/>
        </w:rPr>
        <w:t>У</w:t>
      </w:r>
      <w:r w:rsidRPr="005E69E4">
        <w:rPr>
          <w:i/>
          <w:sz w:val="20"/>
        </w:rPr>
        <w:t xml:space="preserve">становка </w:t>
      </w:r>
      <w:r w:rsidRPr="005E69E4">
        <w:rPr>
          <w:i/>
          <w:sz w:val="20"/>
          <w:lang w:val="uk-UA"/>
        </w:rPr>
        <w:t>ЕІ</w:t>
      </w:r>
      <w:r w:rsidRPr="005E69E4">
        <w:rPr>
          <w:i/>
          <w:sz w:val="20"/>
        </w:rPr>
        <w:t>Л8</w:t>
      </w:r>
    </w:p>
    <w:p w:rsidR="00666AB3" w:rsidRPr="00E848CE" w:rsidRDefault="00666AB3" w:rsidP="00666AB3">
      <w:pPr>
        <w:pStyle w:val="ab"/>
        <w:widowControl w:val="0"/>
        <w:spacing w:after="0"/>
        <w:ind w:left="0" w:firstLine="284"/>
        <w:jc w:val="both"/>
        <w:rPr>
          <w:spacing w:val="2"/>
          <w:sz w:val="22"/>
          <w:lang w:val="uk-UA"/>
        </w:rPr>
      </w:pPr>
      <w:r w:rsidRPr="00E848CE">
        <w:rPr>
          <w:spacing w:val="2"/>
          <w:sz w:val="22"/>
        </w:rPr>
        <w:t>Габарит</w:t>
      </w:r>
      <w:r w:rsidRPr="00E848CE">
        <w:rPr>
          <w:spacing w:val="2"/>
          <w:sz w:val="22"/>
          <w:lang w:val="uk-UA"/>
        </w:rPr>
        <w:t>и</w:t>
      </w:r>
      <w:r w:rsidRPr="00E848CE">
        <w:rPr>
          <w:spacing w:val="2"/>
          <w:sz w:val="22"/>
        </w:rPr>
        <w:t xml:space="preserve"> </w:t>
      </w:r>
      <w:r w:rsidRPr="00E848CE">
        <w:rPr>
          <w:spacing w:val="2"/>
          <w:sz w:val="22"/>
          <w:lang w:val="uk-UA"/>
        </w:rPr>
        <w:t>відно</w:t>
      </w:r>
      <w:r w:rsidRPr="00E848CE">
        <w:rPr>
          <w:spacing w:val="2"/>
          <w:sz w:val="22"/>
          <w:lang w:val="uk-UA"/>
        </w:rPr>
        <w:t>в</w:t>
      </w:r>
      <w:r w:rsidRPr="00E848CE">
        <w:rPr>
          <w:spacing w:val="2"/>
          <w:sz w:val="22"/>
          <w:lang w:val="uk-UA"/>
        </w:rPr>
        <w:t>люваної</w:t>
      </w:r>
      <w:r w:rsidRPr="00E848CE">
        <w:rPr>
          <w:spacing w:val="2"/>
          <w:sz w:val="22"/>
        </w:rPr>
        <w:t xml:space="preserve"> </w:t>
      </w:r>
      <w:r w:rsidRPr="00E848CE">
        <w:rPr>
          <w:spacing w:val="2"/>
          <w:sz w:val="22"/>
          <w:lang w:val="uk-UA"/>
        </w:rPr>
        <w:t>деталі</w:t>
      </w:r>
      <w:r w:rsidRPr="00E848CE">
        <w:rPr>
          <w:spacing w:val="2"/>
          <w:sz w:val="22"/>
        </w:rPr>
        <w:t xml:space="preserve"> за</w:t>
      </w:r>
      <w:r w:rsidRPr="00E848CE">
        <w:rPr>
          <w:spacing w:val="2"/>
          <w:sz w:val="22"/>
          <w:lang w:val="uk-UA"/>
        </w:rPr>
        <w:t>л</w:t>
      </w:r>
      <w:r w:rsidRPr="00E848CE">
        <w:rPr>
          <w:spacing w:val="2"/>
          <w:sz w:val="22"/>
          <w:lang w:val="uk-UA"/>
        </w:rPr>
        <w:t>е</w:t>
      </w:r>
      <w:r w:rsidRPr="00E848CE">
        <w:rPr>
          <w:spacing w:val="2"/>
          <w:sz w:val="22"/>
          <w:lang w:val="uk-UA"/>
        </w:rPr>
        <w:t>жать</w:t>
      </w:r>
      <w:r w:rsidRPr="00E848CE">
        <w:rPr>
          <w:spacing w:val="2"/>
          <w:sz w:val="22"/>
        </w:rPr>
        <w:t xml:space="preserve"> </w:t>
      </w:r>
      <w:r w:rsidRPr="00E848CE">
        <w:rPr>
          <w:spacing w:val="2"/>
          <w:sz w:val="22"/>
          <w:lang w:val="uk-UA"/>
        </w:rPr>
        <w:t>від</w:t>
      </w:r>
      <w:r w:rsidRPr="00E848CE">
        <w:rPr>
          <w:spacing w:val="2"/>
          <w:sz w:val="22"/>
        </w:rPr>
        <w:t xml:space="preserve"> техн</w:t>
      </w:r>
      <w:r w:rsidRPr="00E848CE">
        <w:rPr>
          <w:spacing w:val="2"/>
          <w:sz w:val="22"/>
          <w:lang w:val="uk-UA"/>
        </w:rPr>
        <w:t>і</w:t>
      </w:r>
      <w:r w:rsidRPr="00E848CE">
        <w:rPr>
          <w:spacing w:val="2"/>
          <w:sz w:val="22"/>
        </w:rPr>
        <w:t>ч</w:t>
      </w:r>
      <w:r w:rsidRPr="00E848CE">
        <w:rPr>
          <w:spacing w:val="2"/>
          <w:sz w:val="22"/>
          <w:lang w:val="uk-UA"/>
        </w:rPr>
        <w:t>н</w:t>
      </w:r>
      <w:r w:rsidRPr="00E848CE">
        <w:rPr>
          <w:spacing w:val="2"/>
          <w:sz w:val="22"/>
        </w:rPr>
        <w:t xml:space="preserve">их </w:t>
      </w:r>
      <w:r w:rsidRPr="00E848CE">
        <w:rPr>
          <w:spacing w:val="2"/>
          <w:sz w:val="22"/>
          <w:lang w:val="uk-UA"/>
        </w:rPr>
        <w:t>можливостей</w:t>
      </w:r>
      <w:r w:rsidRPr="00E848CE">
        <w:rPr>
          <w:spacing w:val="2"/>
          <w:sz w:val="22"/>
        </w:rPr>
        <w:t xml:space="preserve"> </w:t>
      </w:r>
      <w:r w:rsidRPr="00E848CE">
        <w:rPr>
          <w:spacing w:val="2"/>
          <w:sz w:val="22"/>
          <w:lang w:val="uk-UA"/>
        </w:rPr>
        <w:t>верстата.</w:t>
      </w:r>
    </w:p>
    <w:p w:rsidR="00666AB3" w:rsidRDefault="00666AB3" w:rsidP="007A7090">
      <w:pPr>
        <w:pStyle w:val="ab"/>
        <w:widowControl w:val="0"/>
        <w:spacing w:after="0"/>
        <w:ind w:left="0" w:firstLine="284"/>
        <w:jc w:val="both"/>
        <w:rPr>
          <w:spacing w:val="2"/>
          <w:sz w:val="22"/>
          <w:lang w:val="uk-UA"/>
        </w:rPr>
      </w:pPr>
      <w:r w:rsidRPr="00440BFE">
        <w:rPr>
          <w:spacing w:val="2"/>
          <w:sz w:val="22"/>
          <w:lang w:val="uk-UA"/>
        </w:rPr>
        <w:t>Для ЕЕЗ випуск</w:t>
      </w:r>
      <w:r w:rsidRPr="00440BFE">
        <w:rPr>
          <w:spacing w:val="2"/>
          <w:sz w:val="22"/>
          <w:lang w:val="uk-UA"/>
        </w:rPr>
        <w:t>а</w:t>
      </w:r>
      <w:r w:rsidRPr="00440BFE">
        <w:rPr>
          <w:spacing w:val="2"/>
          <w:sz w:val="22"/>
          <w:lang w:val="uk-UA"/>
        </w:rPr>
        <w:t>ється установка ЕІЛ8 (рис. 1.45) (стаціона</w:t>
      </w:r>
      <w:r w:rsidRPr="00440BFE">
        <w:rPr>
          <w:spacing w:val="2"/>
          <w:sz w:val="22"/>
          <w:lang w:val="uk-UA"/>
        </w:rPr>
        <w:t>р</w:t>
      </w:r>
      <w:r w:rsidRPr="00440BFE">
        <w:rPr>
          <w:spacing w:val="2"/>
          <w:sz w:val="22"/>
          <w:lang w:val="uk-UA"/>
        </w:rPr>
        <w:t>на) і ЕІЛ8А (перен</w:t>
      </w:r>
      <w:r w:rsidRPr="00440BFE">
        <w:rPr>
          <w:spacing w:val="2"/>
          <w:sz w:val="22"/>
          <w:lang w:val="uk-UA"/>
        </w:rPr>
        <w:t>е</w:t>
      </w:r>
      <w:r w:rsidRPr="00440BFE">
        <w:rPr>
          <w:spacing w:val="2"/>
          <w:sz w:val="22"/>
          <w:lang w:val="uk-UA"/>
        </w:rPr>
        <w:t>сення), а також ЕІЛ10 багатоконтурна (дек</w:t>
      </w:r>
      <w:r w:rsidRPr="00440BFE">
        <w:rPr>
          <w:spacing w:val="2"/>
          <w:sz w:val="22"/>
          <w:lang w:val="uk-UA"/>
        </w:rPr>
        <w:t>і</w:t>
      </w:r>
      <w:r w:rsidRPr="00440BFE">
        <w:rPr>
          <w:spacing w:val="2"/>
          <w:sz w:val="22"/>
          <w:lang w:val="uk-UA"/>
        </w:rPr>
        <w:t>лька одночасно пр</w:t>
      </w:r>
      <w:r w:rsidRPr="00440BFE">
        <w:rPr>
          <w:spacing w:val="2"/>
          <w:sz w:val="22"/>
          <w:lang w:val="uk-UA"/>
        </w:rPr>
        <w:t>а</w:t>
      </w:r>
      <w:r w:rsidRPr="00440BFE">
        <w:rPr>
          <w:spacing w:val="2"/>
          <w:sz w:val="22"/>
          <w:lang w:val="uk-UA"/>
        </w:rPr>
        <w:t xml:space="preserve">цюючих блоків типу установки ЕІЛ8А), яка </w:t>
      </w:r>
      <w:r w:rsidR="000E5D08" w:rsidRPr="00440BFE">
        <w:rPr>
          <w:spacing w:val="2"/>
          <w:sz w:val="22"/>
          <w:lang w:val="uk-UA"/>
        </w:rPr>
        <w:t>монтується</w:t>
      </w:r>
      <w:r w:rsidRPr="00440BFE">
        <w:rPr>
          <w:spacing w:val="2"/>
          <w:sz w:val="22"/>
          <w:lang w:val="uk-UA"/>
        </w:rPr>
        <w:t xml:space="preserve"> на тока</w:t>
      </w:r>
      <w:r w:rsidRPr="00440BFE">
        <w:rPr>
          <w:spacing w:val="2"/>
          <w:sz w:val="22"/>
          <w:lang w:val="uk-UA"/>
        </w:rPr>
        <w:t>р</w:t>
      </w:r>
      <w:r w:rsidRPr="00440BFE">
        <w:rPr>
          <w:spacing w:val="2"/>
          <w:sz w:val="22"/>
          <w:lang w:val="uk-UA"/>
        </w:rPr>
        <w:t xml:space="preserve">ному верстаті. </w:t>
      </w:r>
    </w:p>
    <w:p w:rsidR="001F6F3D" w:rsidRPr="00440BFE" w:rsidRDefault="001F6F3D" w:rsidP="007A7090">
      <w:pPr>
        <w:pStyle w:val="ab"/>
        <w:widowControl w:val="0"/>
        <w:spacing w:after="0"/>
        <w:ind w:left="0" w:firstLine="284"/>
        <w:jc w:val="both"/>
        <w:rPr>
          <w:spacing w:val="2"/>
          <w:sz w:val="22"/>
          <w:lang w:val="uk-UA"/>
        </w:rPr>
      </w:pPr>
      <w:r>
        <w:rPr>
          <w:spacing w:val="2"/>
          <w:sz w:val="22"/>
          <w:lang w:val="uk-UA"/>
        </w:rPr>
        <w:t xml:space="preserve">Джерело живлення </w:t>
      </w:r>
      <w:r w:rsidR="00E848CE">
        <w:rPr>
          <w:spacing w:val="2"/>
          <w:sz w:val="22"/>
          <w:lang w:val="uk-UA"/>
        </w:rPr>
        <w:t>установки</w:t>
      </w:r>
      <w:r>
        <w:rPr>
          <w:spacing w:val="2"/>
          <w:sz w:val="22"/>
          <w:lang w:val="uk-UA"/>
        </w:rPr>
        <w:t xml:space="preserve"> ЕІЛ8 пок</w:t>
      </w:r>
      <w:r>
        <w:rPr>
          <w:spacing w:val="2"/>
          <w:sz w:val="22"/>
          <w:lang w:val="uk-UA"/>
        </w:rPr>
        <w:t>а</w:t>
      </w:r>
      <w:r>
        <w:rPr>
          <w:spacing w:val="2"/>
          <w:sz w:val="22"/>
          <w:lang w:val="uk-UA"/>
        </w:rPr>
        <w:t>зано на рис. 1.4</w:t>
      </w:r>
      <w:r w:rsidR="00E848CE">
        <w:rPr>
          <w:spacing w:val="2"/>
          <w:sz w:val="22"/>
          <w:lang w:val="uk-UA"/>
        </w:rPr>
        <w:t>6</w:t>
      </w:r>
      <w:r>
        <w:rPr>
          <w:spacing w:val="2"/>
          <w:sz w:val="22"/>
          <w:lang w:val="uk-UA"/>
        </w:rPr>
        <w:t>.</w:t>
      </w:r>
    </w:p>
    <w:p w:rsidR="00E27E6D" w:rsidRPr="00440BFE" w:rsidRDefault="00E27E6D" w:rsidP="00440BFE">
      <w:pPr>
        <w:pStyle w:val="ab"/>
        <w:widowControl w:val="0"/>
        <w:ind w:left="0"/>
        <w:jc w:val="center"/>
        <w:rPr>
          <w:i/>
          <w:sz w:val="22"/>
          <w:lang w:val="uk-UA"/>
        </w:rPr>
      </w:pPr>
      <w:r w:rsidRPr="00440BFE">
        <w:rPr>
          <w:i/>
          <w:sz w:val="22"/>
          <w:lang w:val="uk-UA"/>
        </w:rPr>
        <w:lastRenderedPageBreak/>
        <w:t>Техн</w:t>
      </w:r>
      <w:r w:rsidR="009A7861" w:rsidRPr="00440BFE">
        <w:rPr>
          <w:i/>
          <w:sz w:val="22"/>
          <w:lang w:val="uk-UA"/>
        </w:rPr>
        <w:t>і</w:t>
      </w:r>
      <w:r w:rsidRPr="00440BFE">
        <w:rPr>
          <w:i/>
          <w:sz w:val="22"/>
          <w:lang w:val="uk-UA"/>
        </w:rPr>
        <w:t>ч</w:t>
      </w:r>
      <w:r w:rsidR="009A7861" w:rsidRPr="00440BFE">
        <w:rPr>
          <w:i/>
          <w:sz w:val="22"/>
          <w:lang w:val="uk-UA"/>
        </w:rPr>
        <w:t>н</w:t>
      </w:r>
      <w:r w:rsidRPr="00440BFE">
        <w:rPr>
          <w:i/>
          <w:sz w:val="22"/>
          <w:lang w:val="uk-UA"/>
        </w:rPr>
        <w:t>а характери</w:t>
      </w:r>
      <w:r w:rsidRPr="00440BFE">
        <w:rPr>
          <w:i/>
          <w:sz w:val="22"/>
          <w:lang w:val="uk-UA"/>
        </w:rPr>
        <w:t>с</w:t>
      </w:r>
      <w:r w:rsidRPr="00440BFE">
        <w:rPr>
          <w:i/>
          <w:sz w:val="22"/>
          <w:lang w:val="uk-UA"/>
        </w:rPr>
        <w:t xml:space="preserve">тика </w:t>
      </w:r>
      <w:r w:rsidR="009A7861" w:rsidRPr="00440BFE">
        <w:rPr>
          <w:i/>
          <w:sz w:val="22"/>
          <w:lang w:val="uk-UA"/>
        </w:rPr>
        <w:t>ЕІ</w:t>
      </w:r>
      <w:r w:rsidRPr="00440BFE">
        <w:rPr>
          <w:i/>
          <w:sz w:val="22"/>
          <w:lang w:val="uk-UA"/>
        </w:rPr>
        <w:t xml:space="preserve">Л8 </w:t>
      </w:r>
      <w:r w:rsidR="00DC6059" w:rsidRPr="00440BFE">
        <w:rPr>
          <w:i/>
          <w:sz w:val="22"/>
          <w:lang w:val="uk-UA"/>
        </w:rPr>
        <w:t>та</w:t>
      </w:r>
      <w:r w:rsidRPr="00440BFE">
        <w:rPr>
          <w:i/>
          <w:sz w:val="22"/>
          <w:lang w:val="uk-UA"/>
        </w:rPr>
        <w:t xml:space="preserve"> </w:t>
      </w:r>
      <w:r w:rsidR="009A7861" w:rsidRPr="00440BFE">
        <w:rPr>
          <w:i/>
          <w:sz w:val="22"/>
          <w:lang w:val="uk-UA"/>
        </w:rPr>
        <w:t>ЕІ</w:t>
      </w:r>
      <w:r w:rsidRPr="00440BFE">
        <w:rPr>
          <w:i/>
          <w:sz w:val="22"/>
          <w:lang w:val="uk-UA"/>
        </w:rPr>
        <w:t>Л8А</w:t>
      </w:r>
      <w:r w:rsidR="00DC6059" w:rsidRPr="00440BFE">
        <w:rPr>
          <w:i/>
          <w:sz w:val="22"/>
          <w:lang w:val="uk-UA"/>
        </w:rPr>
        <w:t>:</w:t>
      </w:r>
    </w:p>
    <w:p w:rsidR="00E27E6D" w:rsidRPr="00440BFE" w:rsidRDefault="00E27E6D" w:rsidP="00F63D46">
      <w:pPr>
        <w:pStyle w:val="ab"/>
        <w:widowControl w:val="0"/>
        <w:spacing w:after="0"/>
        <w:ind w:left="0"/>
        <w:jc w:val="both"/>
        <w:rPr>
          <w:sz w:val="22"/>
          <w:lang w:val="uk-UA"/>
        </w:rPr>
      </w:pPr>
      <w:r w:rsidRPr="00440BFE">
        <w:rPr>
          <w:sz w:val="22"/>
          <w:lang w:val="uk-UA"/>
        </w:rPr>
        <w:t>То</w:t>
      </w:r>
      <w:r w:rsidR="009A7861" w:rsidRPr="00440BFE">
        <w:rPr>
          <w:sz w:val="22"/>
          <w:lang w:val="uk-UA"/>
        </w:rPr>
        <w:t>в</w:t>
      </w:r>
      <w:r w:rsidRPr="00440BFE">
        <w:rPr>
          <w:sz w:val="22"/>
          <w:lang w:val="uk-UA"/>
        </w:rPr>
        <w:t>щина покр</w:t>
      </w:r>
      <w:r w:rsidR="009A7861" w:rsidRPr="00440BFE">
        <w:rPr>
          <w:sz w:val="22"/>
          <w:lang w:val="uk-UA"/>
        </w:rPr>
        <w:t>и</w:t>
      </w:r>
      <w:r w:rsidRPr="00440BFE">
        <w:rPr>
          <w:sz w:val="22"/>
          <w:lang w:val="uk-UA"/>
        </w:rPr>
        <w:t>т</w:t>
      </w:r>
      <w:r w:rsidR="009A7861" w:rsidRPr="00440BFE">
        <w:rPr>
          <w:sz w:val="22"/>
          <w:lang w:val="uk-UA"/>
        </w:rPr>
        <w:t>т</w:t>
      </w:r>
      <w:r w:rsidRPr="00440BFE">
        <w:rPr>
          <w:sz w:val="22"/>
          <w:lang w:val="uk-UA"/>
        </w:rPr>
        <w:t>я,</w:t>
      </w:r>
      <w:r w:rsidR="003446A5" w:rsidRPr="00440BFE">
        <w:rPr>
          <w:sz w:val="22"/>
          <w:lang w:val="uk-UA"/>
        </w:rPr>
        <w:t xml:space="preserve"> </w:t>
      </w:r>
      <w:r w:rsidR="009A7861" w:rsidRPr="00440BFE">
        <w:rPr>
          <w:sz w:val="22"/>
          <w:lang w:val="uk-UA"/>
        </w:rPr>
        <w:t>що наноситься</w:t>
      </w:r>
      <w:r w:rsidR="003D42B9" w:rsidRPr="00440BFE">
        <w:rPr>
          <w:sz w:val="22"/>
          <w:lang w:val="uk-UA"/>
        </w:rPr>
        <w:t>,</w:t>
      </w:r>
      <w:r w:rsidR="009B309D" w:rsidRPr="00440BFE">
        <w:rPr>
          <w:sz w:val="22"/>
          <w:lang w:val="uk-UA"/>
        </w:rPr>
        <w:t xml:space="preserve"> мм </w:t>
      </w:r>
      <w:r w:rsidR="003D42B9" w:rsidRPr="00440BFE">
        <w:rPr>
          <w:sz w:val="22"/>
          <w:lang w:val="uk-UA"/>
        </w:rPr>
        <w:t>–</w:t>
      </w:r>
      <w:r w:rsidRPr="00440BFE">
        <w:rPr>
          <w:sz w:val="22"/>
          <w:lang w:val="uk-UA"/>
        </w:rPr>
        <w:t xml:space="preserve"> </w:t>
      </w:r>
      <w:r w:rsidR="003D42B9" w:rsidRPr="00440BFE">
        <w:rPr>
          <w:sz w:val="22"/>
          <w:lang w:val="uk-UA"/>
        </w:rPr>
        <w:tab/>
      </w:r>
      <w:r w:rsidR="003D42B9" w:rsidRPr="00440BFE">
        <w:rPr>
          <w:sz w:val="22"/>
          <w:lang w:val="uk-UA"/>
        </w:rPr>
        <w:tab/>
      </w:r>
      <w:r w:rsidRPr="00440BFE">
        <w:rPr>
          <w:sz w:val="22"/>
          <w:lang w:val="uk-UA"/>
        </w:rPr>
        <w:t>0,02</w:t>
      </w:r>
      <w:r w:rsidR="003D42B9" w:rsidRPr="00440BFE">
        <w:rPr>
          <w:sz w:val="22"/>
          <w:lang w:val="uk-UA"/>
        </w:rPr>
        <w:t>-</w:t>
      </w:r>
      <w:r w:rsidRPr="00440BFE">
        <w:rPr>
          <w:sz w:val="22"/>
          <w:lang w:val="uk-UA"/>
        </w:rPr>
        <w:t>0,2</w:t>
      </w:r>
    </w:p>
    <w:p w:rsidR="005443CD" w:rsidRPr="00440BFE" w:rsidRDefault="00E27E6D" w:rsidP="00F63D46">
      <w:pPr>
        <w:pStyle w:val="ab"/>
        <w:widowControl w:val="0"/>
        <w:spacing w:after="0"/>
        <w:ind w:left="0"/>
        <w:jc w:val="both"/>
        <w:rPr>
          <w:sz w:val="22"/>
          <w:lang w:val="uk-UA"/>
        </w:rPr>
      </w:pPr>
      <w:r w:rsidRPr="00440BFE">
        <w:rPr>
          <w:sz w:val="22"/>
          <w:lang w:val="uk-UA"/>
        </w:rPr>
        <w:t>Гл</w:t>
      </w:r>
      <w:r w:rsidR="009A7861" w:rsidRPr="00440BFE">
        <w:rPr>
          <w:sz w:val="22"/>
          <w:lang w:val="uk-UA"/>
        </w:rPr>
        <w:t>и</w:t>
      </w:r>
      <w:r w:rsidRPr="00440BFE">
        <w:rPr>
          <w:sz w:val="22"/>
          <w:lang w:val="uk-UA"/>
        </w:rPr>
        <w:t>бина проникнен</w:t>
      </w:r>
      <w:r w:rsidR="009A7861" w:rsidRPr="00440BFE">
        <w:rPr>
          <w:sz w:val="22"/>
          <w:lang w:val="uk-UA"/>
        </w:rPr>
        <w:t>н</w:t>
      </w:r>
      <w:r w:rsidRPr="00440BFE">
        <w:rPr>
          <w:sz w:val="22"/>
          <w:lang w:val="uk-UA"/>
        </w:rPr>
        <w:t>я покр</w:t>
      </w:r>
      <w:r w:rsidR="009A7861" w:rsidRPr="00440BFE">
        <w:rPr>
          <w:sz w:val="22"/>
          <w:lang w:val="uk-UA"/>
        </w:rPr>
        <w:t>и</w:t>
      </w:r>
      <w:r w:rsidRPr="00440BFE">
        <w:rPr>
          <w:sz w:val="22"/>
          <w:lang w:val="uk-UA"/>
        </w:rPr>
        <w:t>т</w:t>
      </w:r>
      <w:r w:rsidR="009A7861" w:rsidRPr="00440BFE">
        <w:rPr>
          <w:sz w:val="22"/>
          <w:lang w:val="uk-UA"/>
        </w:rPr>
        <w:t>т</w:t>
      </w:r>
      <w:r w:rsidRPr="00440BFE">
        <w:rPr>
          <w:sz w:val="22"/>
          <w:lang w:val="uk-UA"/>
        </w:rPr>
        <w:t xml:space="preserve">я в </w:t>
      </w:r>
    </w:p>
    <w:p w:rsidR="00E27E6D" w:rsidRPr="00440BFE" w:rsidRDefault="00E27E6D" w:rsidP="00F63D46">
      <w:pPr>
        <w:pStyle w:val="ab"/>
        <w:widowControl w:val="0"/>
        <w:spacing w:after="0"/>
        <w:ind w:left="0"/>
        <w:jc w:val="both"/>
        <w:rPr>
          <w:sz w:val="22"/>
          <w:lang w:val="uk-UA"/>
        </w:rPr>
      </w:pPr>
      <w:r w:rsidRPr="00440BFE">
        <w:rPr>
          <w:sz w:val="22"/>
          <w:lang w:val="uk-UA"/>
        </w:rPr>
        <w:t>поверхн</w:t>
      </w:r>
      <w:r w:rsidR="009A7861" w:rsidRPr="00440BFE">
        <w:rPr>
          <w:sz w:val="22"/>
          <w:lang w:val="uk-UA"/>
        </w:rPr>
        <w:t>ю</w:t>
      </w:r>
      <w:r w:rsidRPr="00440BFE">
        <w:rPr>
          <w:sz w:val="22"/>
          <w:lang w:val="uk-UA"/>
        </w:rPr>
        <w:t xml:space="preserve"> детал</w:t>
      </w:r>
      <w:r w:rsidR="009A7861" w:rsidRPr="00440BFE">
        <w:rPr>
          <w:sz w:val="22"/>
          <w:lang w:val="uk-UA"/>
        </w:rPr>
        <w:t>і</w:t>
      </w:r>
      <w:r w:rsidRPr="00440BFE">
        <w:rPr>
          <w:sz w:val="22"/>
          <w:lang w:val="uk-UA"/>
        </w:rPr>
        <w:t>, мм</w:t>
      </w:r>
      <w:r w:rsidR="009B309D" w:rsidRPr="00440BFE">
        <w:rPr>
          <w:sz w:val="22"/>
          <w:lang w:val="uk-UA"/>
        </w:rPr>
        <w:t xml:space="preserve"> </w:t>
      </w:r>
      <w:r w:rsidR="009A7861" w:rsidRPr="00440BFE">
        <w:rPr>
          <w:sz w:val="22"/>
          <w:lang w:val="uk-UA"/>
        </w:rPr>
        <w:t xml:space="preserve"> </w:t>
      </w:r>
      <w:r w:rsidR="003D42B9" w:rsidRPr="00440BFE">
        <w:rPr>
          <w:sz w:val="22"/>
          <w:lang w:val="uk-UA"/>
        </w:rPr>
        <w:t>–</w:t>
      </w:r>
      <w:r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3D42B9" w:rsidRPr="00440BFE">
        <w:rPr>
          <w:sz w:val="22"/>
          <w:lang w:val="uk-UA"/>
        </w:rPr>
        <w:tab/>
      </w:r>
      <w:r w:rsidRPr="00440BFE">
        <w:rPr>
          <w:sz w:val="22"/>
          <w:lang w:val="uk-UA"/>
        </w:rPr>
        <w:t>0,05</w:t>
      </w:r>
      <w:r w:rsidR="003D42B9" w:rsidRPr="00440BFE">
        <w:rPr>
          <w:sz w:val="22"/>
          <w:lang w:val="uk-UA"/>
        </w:rPr>
        <w:t>-</w:t>
      </w:r>
      <w:r w:rsidRPr="00440BFE">
        <w:rPr>
          <w:sz w:val="22"/>
          <w:lang w:val="uk-UA"/>
        </w:rPr>
        <w:t>0,15</w:t>
      </w:r>
    </w:p>
    <w:p w:rsidR="005443CD" w:rsidRPr="00440BFE" w:rsidRDefault="00E27E6D" w:rsidP="00F63D46">
      <w:pPr>
        <w:pStyle w:val="ab"/>
        <w:widowControl w:val="0"/>
        <w:spacing w:after="0"/>
        <w:ind w:left="0"/>
        <w:jc w:val="both"/>
        <w:rPr>
          <w:sz w:val="22"/>
          <w:lang w:val="uk-UA"/>
        </w:rPr>
      </w:pPr>
      <w:r w:rsidRPr="00440BFE">
        <w:rPr>
          <w:sz w:val="22"/>
          <w:lang w:val="uk-UA"/>
        </w:rPr>
        <w:t>Тверд</w:t>
      </w:r>
      <w:r w:rsidR="009A7861" w:rsidRPr="00440BFE">
        <w:rPr>
          <w:sz w:val="22"/>
          <w:lang w:val="uk-UA"/>
        </w:rPr>
        <w:t>і</w:t>
      </w:r>
      <w:r w:rsidRPr="00440BFE">
        <w:rPr>
          <w:sz w:val="22"/>
          <w:lang w:val="uk-UA"/>
        </w:rPr>
        <w:t>сть покр</w:t>
      </w:r>
      <w:r w:rsidR="009A7861" w:rsidRPr="00440BFE">
        <w:rPr>
          <w:sz w:val="22"/>
          <w:lang w:val="uk-UA"/>
        </w:rPr>
        <w:t>и</w:t>
      </w:r>
      <w:r w:rsidRPr="00440BFE">
        <w:rPr>
          <w:sz w:val="22"/>
          <w:lang w:val="uk-UA"/>
        </w:rPr>
        <w:t>т</w:t>
      </w:r>
      <w:r w:rsidR="009A7861" w:rsidRPr="00440BFE">
        <w:rPr>
          <w:sz w:val="22"/>
          <w:lang w:val="uk-UA"/>
        </w:rPr>
        <w:t>т</w:t>
      </w:r>
      <w:r w:rsidRPr="00440BFE">
        <w:rPr>
          <w:sz w:val="22"/>
          <w:lang w:val="uk-UA"/>
        </w:rPr>
        <w:t>я, НRС</w:t>
      </w:r>
      <w:r w:rsidR="009B309D" w:rsidRPr="00440BFE">
        <w:rPr>
          <w:sz w:val="22"/>
          <w:lang w:val="uk-UA"/>
        </w:rPr>
        <w:t xml:space="preserve"> </w:t>
      </w:r>
      <w:r w:rsidR="003D42B9" w:rsidRPr="00440BFE">
        <w:rPr>
          <w:sz w:val="22"/>
          <w:lang w:val="uk-UA"/>
        </w:rPr>
        <w:t>–</w:t>
      </w:r>
      <w:r w:rsidR="009B309D"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440BFE">
        <w:rPr>
          <w:sz w:val="22"/>
          <w:lang w:val="uk-UA"/>
        </w:rPr>
        <w:tab/>
      </w:r>
      <w:r w:rsidR="005443CD" w:rsidRPr="00440BFE">
        <w:rPr>
          <w:sz w:val="22"/>
          <w:lang w:val="uk-UA"/>
        </w:rPr>
        <w:t xml:space="preserve"> </w:t>
      </w:r>
      <w:r w:rsidRPr="00440BFE">
        <w:rPr>
          <w:sz w:val="22"/>
          <w:lang w:val="uk-UA"/>
        </w:rPr>
        <w:t>до</w:t>
      </w:r>
      <w:r w:rsidR="00171EBD" w:rsidRPr="00440BFE">
        <w:rPr>
          <w:sz w:val="22"/>
          <w:lang w:val="uk-UA"/>
        </w:rPr>
        <w:t xml:space="preserve"> </w:t>
      </w:r>
      <w:r w:rsidRPr="00440BFE">
        <w:rPr>
          <w:sz w:val="22"/>
          <w:lang w:val="uk-UA"/>
        </w:rPr>
        <w:t xml:space="preserve">80 </w:t>
      </w:r>
    </w:p>
    <w:p w:rsidR="00E27E6D" w:rsidRPr="00440BFE" w:rsidRDefault="00E27E6D" w:rsidP="00F63D46">
      <w:pPr>
        <w:pStyle w:val="ab"/>
        <w:widowControl w:val="0"/>
        <w:spacing w:after="0"/>
        <w:ind w:left="0"/>
        <w:jc w:val="both"/>
        <w:rPr>
          <w:sz w:val="22"/>
          <w:lang w:val="uk-UA"/>
        </w:rPr>
      </w:pPr>
      <w:r w:rsidRPr="00440BFE">
        <w:rPr>
          <w:sz w:val="22"/>
          <w:lang w:val="uk-UA"/>
        </w:rPr>
        <w:t>(тверд</w:t>
      </w:r>
      <w:r w:rsidR="009A7861" w:rsidRPr="00440BFE">
        <w:rPr>
          <w:sz w:val="22"/>
          <w:lang w:val="uk-UA"/>
        </w:rPr>
        <w:t>и</w:t>
      </w:r>
      <w:r w:rsidRPr="00440BFE">
        <w:rPr>
          <w:sz w:val="22"/>
          <w:lang w:val="uk-UA"/>
        </w:rPr>
        <w:t>й сплав тип</w:t>
      </w:r>
      <w:r w:rsidR="009A7861" w:rsidRPr="00440BFE">
        <w:rPr>
          <w:sz w:val="22"/>
          <w:lang w:val="uk-UA"/>
        </w:rPr>
        <w:t>у</w:t>
      </w:r>
      <w:r w:rsidRPr="00440BFE">
        <w:rPr>
          <w:sz w:val="22"/>
          <w:lang w:val="uk-UA"/>
        </w:rPr>
        <w:t xml:space="preserve"> ВК8, Т15К6)</w:t>
      </w:r>
    </w:p>
    <w:p w:rsidR="00E27E6D" w:rsidRPr="00440BFE" w:rsidRDefault="00E27E6D" w:rsidP="00F63D46">
      <w:pPr>
        <w:pStyle w:val="ab"/>
        <w:widowControl w:val="0"/>
        <w:spacing w:after="0"/>
        <w:ind w:left="0"/>
        <w:jc w:val="both"/>
        <w:rPr>
          <w:sz w:val="22"/>
          <w:lang w:val="uk-UA"/>
        </w:rPr>
      </w:pPr>
      <w:r w:rsidRPr="00440BFE">
        <w:rPr>
          <w:sz w:val="22"/>
          <w:lang w:val="uk-UA"/>
        </w:rPr>
        <w:t>Ш</w:t>
      </w:r>
      <w:r w:rsidR="009A7861" w:rsidRPr="00440BFE">
        <w:rPr>
          <w:sz w:val="22"/>
          <w:lang w:val="uk-UA"/>
        </w:rPr>
        <w:t>о</w:t>
      </w:r>
      <w:r w:rsidRPr="00440BFE">
        <w:rPr>
          <w:sz w:val="22"/>
          <w:lang w:val="uk-UA"/>
        </w:rPr>
        <w:t>р</w:t>
      </w:r>
      <w:r w:rsidR="009A7861" w:rsidRPr="00440BFE">
        <w:rPr>
          <w:sz w:val="22"/>
          <w:lang w:val="uk-UA"/>
        </w:rPr>
        <w:t>сткість</w:t>
      </w:r>
      <w:r w:rsidRPr="00440BFE">
        <w:rPr>
          <w:sz w:val="22"/>
          <w:lang w:val="uk-UA"/>
        </w:rPr>
        <w:t xml:space="preserve"> поверхн</w:t>
      </w:r>
      <w:r w:rsidR="009A7861" w:rsidRPr="00440BFE">
        <w:rPr>
          <w:sz w:val="22"/>
          <w:lang w:val="uk-UA"/>
        </w:rPr>
        <w:t>і</w:t>
      </w:r>
      <w:r w:rsidRPr="00440BFE">
        <w:rPr>
          <w:sz w:val="22"/>
          <w:lang w:val="uk-UA"/>
        </w:rPr>
        <w:t>, мкм,</w:t>
      </w:r>
      <w:r w:rsidR="003D42B9" w:rsidRPr="00440BFE">
        <w:rPr>
          <w:sz w:val="22"/>
          <w:lang w:val="uk-UA"/>
        </w:rPr>
        <w:t xml:space="preserve"> Rа –</w:t>
      </w:r>
      <w:r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5443CD" w:rsidRPr="00440BFE">
        <w:rPr>
          <w:sz w:val="22"/>
          <w:lang w:val="uk-UA"/>
        </w:rPr>
        <w:t xml:space="preserve"> </w:t>
      </w:r>
      <w:r w:rsidRPr="00440BFE">
        <w:rPr>
          <w:sz w:val="22"/>
          <w:lang w:val="uk-UA"/>
        </w:rPr>
        <w:t>3,2</w:t>
      </w:r>
    </w:p>
    <w:p w:rsidR="00E27E6D" w:rsidRPr="00440BFE" w:rsidRDefault="00E27E6D" w:rsidP="00F63D46">
      <w:pPr>
        <w:pStyle w:val="ab"/>
        <w:widowControl w:val="0"/>
        <w:spacing w:after="0"/>
        <w:ind w:left="0"/>
        <w:jc w:val="both"/>
        <w:rPr>
          <w:sz w:val="22"/>
          <w:lang w:val="uk-UA"/>
        </w:rPr>
      </w:pPr>
      <w:r w:rsidRPr="00440BFE">
        <w:rPr>
          <w:sz w:val="22"/>
          <w:lang w:val="uk-UA"/>
        </w:rPr>
        <w:t>Про</w:t>
      </w:r>
      <w:r w:rsidR="009A7861" w:rsidRPr="00440BFE">
        <w:rPr>
          <w:sz w:val="22"/>
          <w:lang w:val="uk-UA"/>
        </w:rPr>
        <w:t>дуктивність</w:t>
      </w:r>
      <w:r w:rsidRPr="00440BFE">
        <w:rPr>
          <w:sz w:val="22"/>
          <w:lang w:val="uk-UA"/>
        </w:rPr>
        <w:t>, см</w:t>
      </w:r>
      <w:r w:rsidRPr="00440BFE">
        <w:rPr>
          <w:sz w:val="22"/>
          <w:vertAlign w:val="superscript"/>
          <w:lang w:val="uk-UA"/>
        </w:rPr>
        <w:t>2</w:t>
      </w:r>
      <w:r w:rsidRPr="00440BFE">
        <w:rPr>
          <w:sz w:val="22"/>
          <w:lang w:val="uk-UA"/>
        </w:rPr>
        <w:t>/</w:t>
      </w:r>
      <w:r w:rsidR="009B309D" w:rsidRPr="00440BFE">
        <w:rPr>
          <w:sz w:val="22"/>
          <w:lang w:val="uk-UA"/>
        </w:rPr>
        <w:t xml:space="preserve">хв </w:t>
      </w:r>
      <w:r w:rsidR="003D42B9" w:rsidRPr="00440BFE">
        <w:rPr>
          <w:sz w:val="22"/>
          <w:lang w:val="uk-UA"/>
        </w:rPr>
        <w:t>–</w:t>
      </w:r>
      <w:r w:rsidRPr="00440BFE">
        <w:rPr>
          <w:sz w:val="22"/>
          <w:lang w:val="uk-UA"/>
        </w:rPr>
        <w:t xml:space="preserve"> </w:t>
      </w:r>
      <w:r w:rsidR="005443CD"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3D42B9" w:rsidRPr="00440BFE">
        <w:rPr>
          <w:sz w:val="22"/>
          <w:lang w:val="uk-UA"/>
        </w:rPr>
        <w:tab/>
      </w:r>
      <w:r w:rsidR="005443CD" w:rsidRPr="00440BFE">
        <w:rPr>
          <w:sz w:val="22"/>
          <w:lang w:val="uk-UA"/>
        </w:rPr>
        <w:t xml:space="preserve"> </w:t>
      </w:r>
      <w:r w:rsidRPr="00440BFE">
        <w:rPr>
          <w:sz w:val="22"/>
          <w:lang w:val="uk-UA"/>
        </w:rPr>
        <w:t>2-6</w:t>
      </w:r>
    </w:p>
    <w:p w:rsidR="00E27E6D" w:rsidRPr="00440BFE" w:rsidRDefault="009A7861" w:rsidP="00F63D46">
      <w:pPr>
        <w:pStyle w:val="ab"/>
        <w:widowControl w:val="0"/>
        <w:spacing w:after="0"/>
        <w:ind w:left="0"/>
        <w:jc w:val="both"/>
        <w:rPr>
          <w:sz w:val="22"/>
          <w:lang w:val="uk-UA"/>
        </w:rPr>
      </w:pPr>
      <w:r w:rsidRPr="00440BFE">
        <w:rPr>
          <w:sz w:val="22"/>
          <w:lang w:val="uk-UA"/>
        </w:rPr>
        <w:t>Вживана</w:t>
      </w:r>
      <w:r w:rsidR="00E27E6D" w:rsidRPr="00440BFE">
        <w:rPr>
          <w:sz w:val="22"/>
          <w:lang w:val="uk-UA"/>
        </w:rPr>
        <w:t xml:space="preserve"> </w:t>
      </w:r>
      <w:r w:rsidRPr="00440BFE">
        <w:rPr>
          <w:sz w:val="22"/>
          <w:lang w:val="uk-UA"/>
        </w:rPr>
        <w:t>потужність</w:t>
      </w:r>
      <w:r w:rsidR="00E27E6D" w:rsidRPr="00440BFE">
        <w:rPr>
          <w:sz w:val="22"/>
          <w:lang w:val="uk-UA"/>
        </w:rPr>
        <w:t>, кВт</w:t>
      </w:r>
      <w:r w:rsidR="009B309D" w:rsidRPr="00440BFE">
        <w:rPr>
          <w:sz w:val="22"/>
          <w:lang w:val="uk-UA"/>
        </w:rPr>
        <w:t xml:space="preserve"> </w:t>
      </w:r>
      <w:r w:rsidR="003D42B9" w:rsidRPr="00440BFE">
        <w:rPr>
          <w:sz w:val="22"/>
          <w:lang w:val="uk-UA"/>
        </w:rPr>
        <w:t>–</w:t>
      </w:r>
      <w:r w:rsidR="00E27E6D"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440BFE">
        <w:rPr>
          <w:sz w:val="22"/>
          <w:lang w:val="uk-UA"/>
        </w:rPr>
        <w:tab/>
      </w:r>
      <w:r w:rsidR="005443CD" w:rsidRPr="00440BFE">
        <w:rPr>
          <w:sz w:val="22"/>
          <w:lang w:val="uk-UA"/>
        </w:rPr>
        <w:t xml:space="preserve"> </w:t>
      </w:r>
      <w:r w:rsidR="00E27E6D" w:rsidRPr="00440BFE">
        <w:rPr>
          <w:sz w:val="22"/>
          <w:lang w:val="uk-UA"/>
        </w:rPr>
        <w:t>0,36</w:t>
      </w:r>
    </w:p>
    <w:p w:rsidR="00E27E6D" w:rsidRPr="00440BFE" w:rsidRDefault="00E27E6D" w:rsidP="00F63D46">
      <w:pPr>
        <w:pStyle w:val="ab"/>
        <w:widowControl w:val="0"/>
        <w:spacing w:after="0"/>
        <w:ind w:left="0"/>
        <w:jc w:val="both"/>
        <w:rPr>
          <w:sz w:val="22"/>
          <w:lang w:val="uk-UA"/>
        </w:rPr>
      </w:pPr>
      <w:r w:rsidRPr="00440BFE">
        <w:rPr>
          <w:sz w:val="22"/>
          <w:lang w:val="uk-UA"/>
        </w:rPr>
        <w:t>Напр</w:t>
      </w:r>
      <w:r w:rsidR="009A7861" w:rsidRPr="00440BFE">
        <w:rPr>
          <w:sz w:val="22"/>
          <w:lang w:val="uk-UA"/>
        </w:rPr>
        <w:t>уга</w:t>
      </w:r>
      <w:r w:rsidRPr="00440BFE">
        <w:rPr>
          <w:sz w:val="22"/>
          <w:lang w:val="uk-UA"/>
        </w:rPr>
        <w:t xml:space="preserve"> </w:t>
      </w:r>
      <w:r w:rsidR="009A7861" w:rsidRPr="00440BFE">
        <w:rPr>
          <w:sz w:val="22"/>
          <w:lang w:val="uk-UA"/>
        </w:rPr>
        <w:t>живлення</w:t>
      </w:r>
      <w:r w:rsidRPr="00440BFE">
        <w:rPr>
          <w:sz w:val="22"/>
          <w:lang w:val="uk-UA"/>
        </w:rPr>
        <w:t xml:space="preserve"> частото</w:t>
      </w:r>
      <w:r w:rsidR="009A7861" w:rsidRPr="00440BFE">
        <w:rPr>
          <w:sz w:val="22"/>
          <w:lang w:val="uk-UA"/>
        </w:rPr>
        <w:t>ю</w:t>
      </w:r>
      <w:r w:rsidRPr="00440BFE">
        <w:rPr>
          <w:sz w:val="22"/>
          <w:lang w:val="uk-UA"/>
        </w:rPr>
        <w:t xml:space="preserve"> 50 Гц, В</w:t>
      </w:r>
      <w:r w:rsidR="007E4414" w:rsidRPr="00440BFE">
        <w:rPr>
          <w:sz w:val="22"/>
          <w:lang w:val="uk-UA"/>
        </w:rPr>
        <w:t xml:space="preserve"> </w:t>
      </w:r>
      <w:r w:rsidR="003D42B9" w:rsidRPr="00440BFE">
        <w:rPr>
          <w:sz w:val="22"/>
          <w:lang w:val="uk-UA"/>
        </w:rPr>
        <w:t>–</w:t>
      </w:r>
      <w:r w:rsidR="007E4414" w:rsidRPr="00440BFE">
        <w:rPr>
          <w:sz w:val="22"/>
          <w:lang w:val="uk-UA"/>
        </w:rPr>
        <w:t xml:space="preserve"> </w:t>
      </w:r>
      <w:r w:rsidR="003D42B9" w:rsidRPr="00440BFE">
        <w:rPr>
          <w:sz w:val="22"/>
          <w:lang w:val="uk-UA"/>
        </w:rPr>
        <w:tab/>
      </w:r>
      <w:r w:rsidR="003D42B9" w:rsidRPr="00440BFE">
        <w:rPr>
          <w:sz w:val="22"/>
          <w:lang w:val="uk-UA"/>
        </w:rPr>
        <w:tab/>
      </w:r>
      <w:r w:rsidR="005443CD" w:rsidRPr="00440BFE">
        <w:rPr>
          <w:sz w:val="22"/>
          <w:lang w:val="uk-UA"/>
        </w:rPr>
        <w:t xml:space="preserve"> </w:t>
      </w:r>
      <w:r w:rsidRPr="00440BFE">
        <w:rPr>
          <w:sz w:val="22"/>
          <w:lang w:val="uk-UA"/>
        </w:rPr>
        <w:t>220</w:t>
      </w:r>
    </w:p>
    <w:p w:rsidR="003D42B9" w:rsidRPr="00440BFE" w:rsidRDefault="00E27E6D" w:rsidP="00F63D46">
      <w:pPr>
        <w:pStyle w:val="ab"/>
        <w:widowControl w:val="0"/>
        <w:spacing w:after="0"/>
        <w:ind w:left="0"/>
        <w:jc w:val="both"/>
        <w:rPr>
          <w:sz w:val="22"/>
          <w:lang w:val="uk-UA"/>
        </w:rPr>
      </w:pPr>
      <w:r w:rsidRPr="00440BFE">
        <w:rPr>
          <w:sz w:val="22"/>
          <w:lang w:val="uk-UA"/>
        </w:rPr>
        <w:t xml:space="preserve">Маса установки, кг: </w:t>
      </w:r>
      <w:r w:rsidRPr="00440BFE">
        <w:rPr>
          <w:sz w:val="22"/>
          <w:lang w:val="uk-UA"/>
        </w:rPr>
        <w:tab/>
      </w:r>
    </w:p>
    <w:p w:rsidR="00E27E6D" w:rsidRPr="00440BFE" w:rsidRDefault="00E27E6D" w:rsidP="003D42B9">
      <w:pPr>
        <w:pStyle w:val="ab"/>
        <w:widowControl w:val="0"/>
        <w:spacing w:after="0"/>
        <w:ind w:left="0" w:firstLine="284"/>
        <w:jc w:val="both"/>
        <w:rPr>
          <w:sz w:val="22"/>
          <w:lang w:val="uk-UA"/>
        </w:rPr>
      </w:pPr>
      <w:r w:rsidRPr="00440BFE">
        <w:rPr>
          <w:sz w:val="22"/>
          <w:lang w:val="uk-UA"/>
        </w:rPr>
        <w:t>стац</w:t>
      </w:r>
      <w:r w:rsidR="009A7861" w:rsidRPr="00440BFE">
        <w:rPr>
          <w:sz w:val="22"/>
          <w:lang w:val="uk-UA"/>
        </w:rPr>
        <w:t>і</w:t>
      </w:r>
      <w:r w:rsidRPr="00440BFE">
        <w:rPr>
          <w:sz w:val="22"/>
          <w:lang w:val="uk-UA"/>
        </w:rPr>
        <w:t>онарно</w:t>
      </w:r>
      <w:r w:rsidR="009A7861" w:rsidRPr="00440BFE">
        <w:rPr>
          <w:sz w:val="22"/>
          <w:lang w:val="uk-UA"/>
        </w:rPr>
        <w:t>ї</w:t>
      </w:r>
      <w:r w:rsidR="007E4414" w:rsidRPr="00440BFE">
        <w:rPr>
          <w:sz w:val="22"/>
          <w:lang w:val="uk-UA"/>
        </w:rPr>
        <w:t xml:space="preserve"> </w:t>
      </w:r>
      <w:r w:rsidR="003D42B9" w:rsidRPr="00440BFE">
        <w:rPr>
          <w:sz w:val="22"/>
          <w:lang w:val="uk-UA"/>
        </w:rPr>
        <w:t>–</w:t>
      </w:r>
      <w:r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3D42B9" w:rsidRPr="00440BFE">
        <w:rPr>
          <w:sz w:val="22"/>
          <w:lang w:val="uk-UA"/>
        </w:rPr>
        <w:tab/>
      </w:r>
      <w:r w:rsidR="003D42B9" w:rsidRPr="00440BFE">
        <w:rPr>
          <w:sz w:val="22"/>
          <w:lang w:val="uk-UA"/>
        </w:rPr>
        <w:tab/>
      </w:r>
      <w:r w:rsidR="005443CD" w:rsidRPr="00440BFE">
        <w:rPr>
          <w:sz w:val="22"/>
          <w:lang w:val="uk-UA"/>
        </w:rPr>
        <w:t xml:space="preserve"> </w:t>
      </w:r>
      <w:r w:rsidRPr="00440BFE">
        <w:rPr>
          <w:sz w:val="22"/>
          <w:lang w:val="uk-UA"/>
        </w:rPr>
        <w:t>95</w:t>
      </w:r>
    </w:p>
    <w:p w:rsidR="00E27E6D" w:rsidRPr="00440BFE" w:rsidRDefault="003D42B9" w:rsidP="003D42B9">
      <w:pPr>
        <w:pStyle w:val="ab"/>
        <w:widowControl w:val="0"/>
        <w:spacing w:after="0"/>
        <w:ind w:left="0" w:firstLine="284"/>
        <w:rPr>
          <w:sz w:val="22"/>
          <w:lang w:val="uk-UA"/>
        </w:rPr>
      </w:pPr>
      <w:r w:rsidRPr="00440BFE">
        <w:rPr>
          <w:sz w:val="22"/>
          <w:lang w:val="uk-UA"/>
        </w:rPr>
        <w:t xml:space="preserve">переносної </w:t>
      </w:r>
      <w:r w:rsidRPr="00440BFE">
        <w:rPr>
          <w:sz w:val="22"/>
          <w:lang w:val="uk-UA"/>
        </w:rPr>
        <w:tab/>
      </w:r>
      <w:r w:rsidRPr="00440BFE">
        <w:rPr>
          <w:sz w:val="22"/>
          <w:lang w:val="uk-UA"/>
        </w:rPr>
        <w:tab/>
      </w:r>
      <w:r w:rsidRPr="00440BFE">
        <w:rPr>
          <w:sz w:val="22"/>
          <w:lang w:val="uk-UA"/>
        </w:rPr>
        <w:tab/>
      </w:r>
      <w:r w:rsidRPr="00440BFE">
        <w:rPr>
          <w:sz w:val="22"/>
          <w:lang w:val="uk-UA"/>
        </w:rPr>
        <w:tab/>
      </w:r>
      <w:r w:rsidRPr="00440BFE">
        <w:rPr>
          <w:sz w:val="22"/>
          <w:lang w:val="uk-UA"/>
        </w:rPr>
        <w:tab/>
      </w:r>
      <w:r w:rsidR="00440BFE">
        <w:rPr>
          <w:sz w:val="22"/>
          <w:lang w:val="uk-UA"/>
        </w:rPr>
        <w:tab/>
      </w:r>
      <w:r w:rsidR="005443CD" w:rsidRPr="00440BFE">
        <w:rPr>
          <w:sz w:val="22"/>
          <w:lang w:val="uk-UA"/>
        </w:rPr>
        <w:t xml:space="preserve"> </w:t>
      </w:r>
      <w:r w:rsidR="00E27E6D" w:rsidRPr="00440BFE">
        <w:rPr>
          <w:sz w:val="22"/>
          <w:lang w:val="uk-UA"/>
        </w:rPr>
        <w:t>16</w:t>
      </w:r>
    </w:p>
    <w:p w:rsidR="00E27E6D" w:rsidRPr="00440BFE" w:rsidRDefault="00E27E6D" w:rsidP="00F63D46">
      <w:pPr>
        <w:pStyle w:val="ab"/>
        <w:widowControl w:val="0"/>
        <w:spacing w:after="0"/>
        <w:ind w:left="0"/>
        <w:jc w:val="both"/>
        <w:rPr>
          <w:sz w:val="22"/>
          <w:lang w:val="uk-UA"/>
        </w:rPr>
      </w:pPr>
      <w:r w:rsidRPr="00440BFE">
        <w:rPr>
          <w:sz w:val="22"/>
          <w:lang w:val="uk-UA"/>
        </w:rPr>
        <w:t>Габаритн</w:t>
      </w:r>
      <w:r w:rsidR="009A7861" w:rsidRPr="00440BFE">
        <w:rPr>
          <w:sz w:val="22"/>
          <w:lang w:val="uk-UA"/>
        </w:rPr>
        <w:t>і</w:t>
      </w:r>
      <w:r w:rsidRPr="00440BFE">
        <w:rPr>
          <w:sz w:val="22"/>
          <w:lang w:val="uk-UA"/>
        </w:rPr>
        <w:t xml:space="preserve"> р</w:t>
      </w:r>
      <w:r w:rsidR="003446A5" w:rsidRPr="00440BFE">
        <w:rPr>
          <w:sz w:val="22"/>
          <w:lang w:val="uk-UA"/>
        </w:rPr>
        <w:t>о</w:t>
      </w:r>
      <w:r w:rsidRPr="00440BFE">
        <w:rPr>
          <w:sz w:val="22"/>
          <w:lang w:val="uk-UA"/>
        </w:rPr>
        <w:t>зм</w:t>
      </w:r>
      <w:r w:rsidR="003446A5" w:rsidRPr="00440BFE">
        <w:rPr>
          <w:sz w:val="22"/>
          <w:lang w:val="uk-UA"/>
        </w:rPr>
        <w:t>і</w:t>
      </w:r>
      <w:r w:rsidRPr="00440BFE">
        <w:rPr>
          <w:sz w:val="22"/>
          <w:lang w:val="uk-UA"/>
        </w:rPr>
        <w:t>р</w:t>
      </w:r>
      <w:r w:rsidR="00232367" w:rsidRPr="00440BFE">
        <w:rPr>
          <w:sz w:val="22"/>
          <w:lang w:val="uk-UA"/>
        </w:rPr>
        <w:t>и</w:t>
      </w:r>
      <w:r w:rsidRPr="00440BFE">
        <w:rPr>
          <w:sz w:val="22"/>
          <w:lang w:val="uk-UA"/>
        </w:rPr>
        <w:t>, мм:</w:t>
      </w:r>
      <w:r w:rsidRPr="00440BFE">
        <w:rPr>
          <w:sz w:val="22"/>
          <w:lang w:val="uk-UA"/>
        </w:rPr>
        <w:tab/>
      </w:r>
    </w:p>
    <w:p w:rsidR="00E27E6D" w:rsidRPr="00440BFE" w:rsidRDefault="00E27E6D" w:rsidP="003D42B9">
      <w:pPr>
        <w:pStyle w:val="ab"/>
        <w:widowControl w:val="0"/>
        <w:spacing w:after="0"/>
        <w:ind w:left="0" w:firstLine="284"/>
        <w:rPr>
          <w:sz w:val="22"/>
          <w:lang w:val="uk-UA"/>
        </w:rPr>
      </w:pPr>
      <w:r w:rsidRPr="00440BFE">
        <w:rPr>
          <w:sz w:val="22"/>
          <w:lang w:val="uk-UA"/>
        </w:rPr>
        <w:t>стац</w:t>
      </w:r>
      <w:r w:rsidR="003446A5" w:rsidRPr="00440BFE">
        <w:rPr>
          <w:sz w:val="22"/>
          <w:lang w:val="uk-UA"/>
        </w:rPr>
        <w:t>і</w:t>
      </w:r>
      <w:r w:rsidRPr="00440BFE">
        <w:rPr>
          <w:sz w:val="22"/>
          <w:lang w:val="uk-UA"/>
        </w:rPr>
        <w:t>онарно</w:t>
      </w:r>
      <w:r w:rsidR="003446A5" w:rsidRPr="00440BFE">
        <w:rPr>
          <w:sz w:val="22"/>
          <w:lang w:val="uk-UA"/>
        </w:rPr>
        <w:t>ї</w:t>
      </w:r>
      <w:r w:rsidR="003D42B9" w:rsidRPr="00440BFE">
        <w:rPr>
          <w:sz w:val="22"/>
          <w:lang w:val="uk-UA"/>
        </w:rPr>
        <w:t xml:space="preserve"> –</w:t>
      </w:r>
      <w:r w:rsidRPr="00440BFE">
        <w:rPr>
          <w:sz w:val="22"/>
          <w:lang w:val="uk-UA"/>
        </w:rPr>
        <w:tab/>
        <w:t xml:space="preserve"> </w:t>
      </w:r>
      <w:r w:rsidR="003D42B9" w:rsidRPr="00440BFE">
        <w:rPr>
          <w:sz w:val="22"/>
          <w:lang w:val="uk-UA"/>
        </w:rPr>
        <w:tab/>
      </w:r>
      <w:r w:rsidR="003D42B9" w:rsidRPr="00440BFE">
        <w:rPr>
          <w:sz w:val="22"/>
          <w:lang w:val="uk-UA"/>
        </w:rPr>
        <w:tab/>
      </w:r>
      <w:r w:rsidR="003D42B9" w:rsidRPr="00440BFE">
        <w:rPr>
          <w:sz w:val="22"/>
          <w:lang w:val="uk-UA"/>
        </w:rPr>
        <w:tab/>
      </w:r>
      <w:r w:rsidRPr="00440BFE">
        <w:rPr>
          <w:sz w:val="22"/>
          <w:lang w:val="uk-UA"/>
        </w:rPr>
        <w:t>1100</w:t>
      </w:r>
      <w:r w:rsidR="003D42B9" w:rsidRPr="00440BFE">
        <w:rPr>
          <w:sz w:val="22"/>
          <w:lang w:val="uk-UA"/>
        </w:rPr>
        <w:sym w:font="Symbol" w:char="F0B4"/>
      </w:r>
      <w:r w:rsidRPr="00440BFE">
        <w:rPr>
          <w:sz w:val="22"/>
          <w:lang w:val="uk-UA"/>
        </w:rPr>
        <w:t>660</w:t>
      </w:r>
      <w:r w:rsidR="003D42B9" w:rsidRPr="00440BFE">
        <w:rPr>
          <w:sz w:val="22"/>
          <w:lang w:val="uk-UA"/>
        </w:rPr>
        <w:sym w:font="Symbol" w:char="F0B4"/>
      </w:r>
      <w:r w:rsidRPr="00440BFE">
        <w:rPr>
          <w:sz w:val="22"/>
          <w:lang w:val="uk-UA"/>
        </w:rPr>
        <w:t>950</w:t>
      </w:r>
    </w:p>
    <w:p w:rsidR="003446A5" w:rsidRDefault="00772B54" w:rsidP="006B4570">
      <w:pPr>
        <w:pStyle w:val="ab"/>
        <w:widowControl w:val="0"/>
        <w:ind w:left="0" w:firstLine="284"/>
        <w:rPr>
          <w:sz w:val="22"/>
          <w:lang w:val="uk-UA"/>
        </w:rPr>
      </w:pPr>
      <w:r w:rsidRPr="00440BFE">
        <w:rPr>
          <w:sz w:val="22"/>
          <w:lang w:val="uk-UA"/>
        </w:rPr>
        <w:t>перенос</w:t>
      </w:r>
      <w:r w:rsidR="003446A5" w:rsidRPr="00440BFE">
        <w:rPr>
          <w:sz w:val="22"/>
          <w:lang w:val="uk-UA"/>
        </w:rPr>
        <w:t>ної</w:t>
      </w:r>
      <w:r w:rsidR="007E4414" w:rsidRPr="00440BFE">
        <w:rPr>
          <w:sz w:val="22"/>
          <w:lang w:val="uk-UA"/>
        </w:rPr>
        <w:t xml:space="preserve"> </w:t>
      </w:r>
      <w:r w:rsidR="003D42B9" w:rsidRPr="00440BFE">
        <w:rPr>
          <w:sz w:val="22"/>
          <w:lang w:val="uk-UA"/>
        </w:rPr>
        <w:t>–</w:t>
      </w:r>
      <w:r w:rsidR="003446A5" w:rsidRPr="00440BFE">
        <w:rPr>
          <w:sz w:val="22"/>
          <w:lang w:val="uk-UA"/>
        </w:rPr>
        <w:t xml:space="preserve"> </w:t>
      </w:r>
      <w:r w:rsidR="003D42B9" w:rsidRPr="00440BFE">
        <w:rPr>
          <w:sz w:val="22"/>
          <w:lang w:val="uk-UA"/>
        </w:rPr>
        <w:tab/>
      </w:r>
      <w:r w:rsidR="003D42B9" w:rsidRPr="00440BFE">
        <w:rPr>
          <w:sz w:val="22"/>
          <w:lang w:val="uk-UA"/>
        </w:rPr>
        <w:tab/>
      </w:r>
      <w:r w:rsidR="003D42B9" w:rsidRPr="00440BFE">
        <w:rPr>
          <w:sz w:val="22"/>
          <w:lang w:val="uk-UA"/>
        </w:rPr>
        <w:tab/>
      </w:r>
      <w:r w:rsidR="003D42B9" w:rsidRPr="00440BFE">
        <w:rPr>
          <w:sz w:val="22"/>
          <w:lang w:val="uk-UA"/>
        </w:rPr>
        <w:tab/>
      </w:r>
      <w:r w:rsidR="003446A5" w:rsidRPr="00440BFE">
        <w:rPr>
          <w:sz w:val="22"/>
          <w:lang w:val="uk-UA"/>
        </w:rPr>
        <w:t>460</w:t>
      </w:r>
      <w:r w:rsidR="003D42B9" w:rsidRPr="00440BFE">
        <w:rPr>
          <w:sz w:val="22"/>
          <w:lang w:val="uk-UA"/>
        </w:rPr>
        <w:sym w:font="Symbol" w:char="F0B4"/>
      </w:r>
      <w:r w:rsidR="003446A5" w:rsidRPr="00440BFE">
        <w:rPr>
          <w:sz w:val="22"/>
          <w:lang w:val="uk-UA"/>
        </w:rPr>
        <w:t>270</w:t>
      </w:r>
      <w:r w:rsidR="003D42B9" w:rsidRPr="00440BFE">
        <w:rPr>
          <w:sz w:val="22"/>
          <w:lang w:val="uk-UA"/>
        </w:rPr>
        <w:sym w:font="Symbol" w:char="F0B4"/>
      </w:r>
      <w:r w:rsidR="003446A5" w:rsidRPr="00440BFE">
        <w:rPr>
          <w:sz w:val="22"/>
          <w:lang w:val="uk-UA"/>
        </w:rPr>
        <w:t>240</w:t>
      </w:r>
    </w:p>
    <w:p w:rsidR="007E4414" w:rsidRPr="00440BFE" w:rsidRDefault="00654E0B" w:rsidP="00F63D46">
      <w:pPr>
        <w:pStyle w:val="ab"/>
        <w:widowControl w:val="0"/>
        <w:spacing w:after="0"/>
        <w:ind w:left="0"/>
        <w:jc w:val="center"/>
        <w:rPr>
          <w:sz w:val="22"/>
          <w:lang w:val="uk-UA"/>
        </w:rPr>
      </w:pPr>
      <w:r>
        <w:pict>
          <v:shape id="_x0000_i1140" type="#_x0000_t75" style="width:209.5pt;height:145pt" fillcolor="window">
            <v:imagedata r:id="rId155" o:title="EIL8A"/>
          </v:shape>
        </w:pict>
      </w:r>
    </w:p>
    <w:p w:rsidR="007E4414" w:rsidRPr="00440BFE" w:rsidRDefault="00405D94" w:rsidP="006B4570">
      <w:pPr>
        <w:pStyle w:val="ab"/>
        <w:widowControl w:val="0"/>
        <w:spacing w:before="120"/>
        <w:ind w:left="0"/>
        <w:jc w:val="center"/>
        <w:rPr>
          <w:i/>
          <w:sz w:val="20"/>
          <w:lang w:val="uk-UA"/>
        </w:rPr>
      </w:pPr>
      <w:r w:rsidRPr="00440BFE">
        <w:rPr>
          <w:sz w:val="20"/>
          <w:lang w:val="uk-UA"/>
        </w:rPr>
        <w:t>Рис.</w:t>
      </w:r>
      <w:r w:rsidR="007E4414" w:rsidRPr="00440BFE">
        <w:rPr>
          <w:sz w:val="20"/>
        </w:rPr>
        <w:t xml:space="preserve"> 1.</w:t>
      </w:r>
      <w:r w:rsidRPr="00440BFE">
        <w:rPr>
          <w:sz w:val="20"/>
          <w:lang w:val="uk-UA"/>
        </w:rPr>
        <w:t>4</w:t>
      </w:r>
      <w:r w:rsidR="00E51018" w:rsidRPr="00440BFE">
        <w:rPr>
          <w:sz w:val="20"/>
          <w:lang w:val="uk-UA"/>
        </w:rPr>
        <w:t>6</w:t>
      </w:r>
      <w:r w:rsidR="007E4414" w:rsidRPr="00440BFE">
        <w:rPr>
          <w:sz w:val="20"/>
          <w:lang w:val="uk-UA"/>
        </w:rPr>
        <w:t>.</w:t>
      </w:r>
      <w:r w:rsidR="007E4414" w:rsidRPr="00440BFE">
        <w:rPr>
          <w:i/>
          <w:sz w:val="20"/>
        </w:rPr>
        <w:t xml:space="preserve"> </w:t>
      </w:r>
      <w:r w:rsidRPr="00440BFE">
        <w:rPr>
          <w:i/>
          <w:sz w:val="20"/>
          <w:lang w:val="uk-UA"/>
        </w:rPr>
        <w:t>Джерело живлення</w:t>
      </w:r>
    </w:p>
    <w:p w:rsidR="00E27E6D" w:rsidRPr="006B4570" w:rsidRDefault="005F54EE" w:rsidP="00F63D46">
      <w:pPr>
        <w:pStyle w:val="ab"/>
        <w:widowControl w:val="0"/>
        <w:spacing w:after="0"/>
        <w:ind w:left="0" w:firstLine="284"/>
        <w:rPr>
          <w:sz w:val="22"/>
          <w:szCs w:val="22"/>
          <w:lang w:val="uk-UA"/>
        </w:rPr>
      </w:pPr>
      <w:r w:rsidRPr="006B4570">
        <w:rPr>
          <w:sz w:val="22"/>
          <w:szCs w:val="22"/>
          <w:lang w:val="uk-UA"/>
        </w:rPr>
        <w:t>У якості</w:t>
      </w:r>
      <w:r w:rsidR="003446A5" w:rsidRPr="006B4570">
        <w:rPr>
          <w:sz w:val="22"/>
          <w:szCs w:val="22"/>
          <w:lang w:val="uk-UA"/>
        </w:rPr>
        <w:t xml:space="preserve"> електрод</w:t>
      </w:r>
      <w:r w:rsidRPr="006B4570">
        <w:rPr>
          <w:sz w:val="22"/>
          <w:szCs w:val="22"/>
          <w:lang w:val="uk-UA"/>
        </w:rPr>
        <w:t>ів</w:t>
      </w:r>
      <w:r w:rsidR="003446A5" w:rsidRPr="006B4570">
        <w:rPr>
          <w:sz w:val="22"/>
          <w:szCs w:val="22"/>
          <w:lang w:val="uk-UA"/>
        </w:rPr>
        <w:t xml:space="preserve"> застосовуються:</w:t>
      </w:r>
    </w:p>
    <w:p w:rsidR="003446A5" w:rsidRPr="006B4570" w:rsidRDefault="003446A5" w:rsidP="006B4570">
      <w:pPr>
        <w:pStyle w:val="ab"/>
        <w:widowControl w:val="0"/>
        <w:numPr>
          <w:ilvl w:val="0"/>
          <w:numId w:val="41"/>
        </w:numPr>
        <w:tabs>
          <w:tab w:val="left" w:pos="567"/>
        </w:tabs>
        <w:spacing w:after="0"/>
        <w:ind w:left="0" w:firstLine="284"/>
        <w:jc w:val="both"/>
        <w:rPr>
          <w:sz w:val="22"/>
          <w:szCs w:val="22"/>
        </w:rPr>
      </w:pPr>
      <w:r w:rsidRPr="006B4570">
        <w:rPr>
          <w:sz w:val="22"/>
          <w:szCs w:val="22"/>
          <w:lang w:val="uk-UA"/>
        </w:rPr>
        <w:t xml:space="preserve">при ЕЕВ заготовки </w:t>
      </w:r>
      <w:r w:rsidR="006A711D" w:rsidRPr="006B4570">
        <w:rPr>
          <w:sz w:val="22"/>
          <w:szCs w:val="22"/>
          <w:lang w:val="uk-UA"/>
        </w:rPr>
        <w:t>(20</w:t>
      </w:r>
      <w:r w:rsidR="000445CF" w:rsidRPr="006B4570">
        <w:rPr>
          <w:sz w:val="22"/>
          <w:szCs w:val="22"/>
          <w:lang w:val="uk-UA"/>
        </w:rPr>
        <w:t xml:space="preserve"> </w:t>
      </w:r>
      <w:r w:rsidR="006A711D" w:rsidRPr="006B4570">
        <w:rPr>
          <w:sz w:val="22"/>
          <w:szCs w:val="22"/>
          <w:lang w:val="uk-UA"/>
        </w:rPr>
        <w:t>шт.</w:t>
      </w:r>
      <w:r w:rsidR="000445CF" w:rsidRPr="006B4570">
        <w:rPr>
          <w:sz w:val="22"/>
          <w:szCs w:val="22"/>
          <w:lang w:val="uk-UA"/>
        </w:rPr>
        <w:t xml:space="preserve"> </w:t>
      </w:r>
      <w:r w:rsidR="006A711D" w:rsidRPr="006B4570">
        <w:rPr>
          <w:sz w:val="22"/>
          <w:szCs w:val="22"/>
          <w:lang w:val="uk-UA"/>
        </w:rPr>
        <w:t>на електродну гол</w:t>
      </w:r>
      <w:r w:rsidR="005F54EE" w:rsidRPr="006B4570">
        <w:rPr>
          <w:sz w:val="22"/>
          <w:szCs w:val="22"/>
          <w:lang w:val="uk-UA"/>
        </w:rPr>
        <w:t>і</w:t>
      </w:r>
      <w:r w:rsidR="006A711D" w:rsidRPr="006B4570">
        <w:rPr>
          <w:sz w:val="22"/>
          <w:szCs w:val="22"/>
          <w:lang w:val="uk-UA"/>
        </w:rPr>
        <w:t>вку) з дроту</w:t>
      </w:r>
      <w:r w:rsidRPr="006B4570">
        <w:rPr>
          <w:sz w:val="22"/>
          <w:szCs w:val="22"/>
          <w:lang w:val="uk-UA"/>
        </w:rPr>
        <w:t xml:space="preserve"> діаметром</w:t>
      </w:r>
      <w:r w:rsidR="001E3489" w:rsidRPr="006B4570">
        <w:rPr>
          <w:sz w:val="22"/>
          <w:szCs w:val="22"/>
          <w:lang w:val="uk-UA"/>
        </w:rPr>
        <w:t xml:space="preserve"> </w:t>
      </w:r>
      <w:r w:rsidRPr="006B4570">
        <w:rPr>
          <w:sz w:val="22"/>
          <w:szCs w:val="22"/>
          <w:lang w:val="uk-UA"/>
        </w:rPr>
        <w:t xml:space="preserve">1,6-3 мм і довжиною 150-200 мм </w:t>
      </w:r>
      <w:r w:rsidR="000445CF" w:rsidRPr="006B4570">
        <w:rPr>
          <w:sz w:val="22"/>
          <w:szCs w:val="22"/>
          <w:lang w:val="uk-UA"/>
        </w:rPr>
        <w:t>або</w:t>
      </w:r>
      <w:r w:rsidRPr="006B4570">
        <w:rPr>
          <w:sz w:val="22"/>
          <w:szCs w:val="22"/>
          <w:lang w:val="uk-UA"/>
        </w:rPr>
        <w:t xml:space="preserve"> плоскі заготовки з листа розтином </w:t>
      </w:r>
      <w:r w:rsidRPr="006B4570">
        <w:rPr>
          <w:sz w:val="22"/>
          <w:szCs w:val="22"/>
        </w:rPr>
        <w:t>2</w:t>
      </w:r>
      <w:r w:rsidR="000445CF" w:rsidRPr="006B4570">
        <w:rPr>
          <w:sz w:val="22"/>
          <w:szCs w:val="22"/>
        </w:rPr>
        <w:sym w:font="Symbol" w:char="F0B4"/>
      </w:r>
      <w:r w:rsidRPr="006B4570">
        <w:rPr>
          <w:sz w:val="22"/>
          <w:szCs w:val="22"/>
        </w:rPr>
        <w:t>5</w:t>
      </w:r>
      <w:r w:rsidRPr="006B4570">
        <w:rPr>
          <w:sz w:val="22"/>
          <w:szCs w:val="22"/>
          <w:lang w:val="uk-UA"/>
        </w:rPr>
        <w:t xml:space="preserve"> т</w:t>
      </w:r>
      <w:r w:rsidR="005F54EE" w:rsidRPr="006B4570">
        <w:rPr>
          <w:sz w:val="22"/>
          <w:szCs w:val="22"/>
          <w:lang w:val="uk-UA"/>
        </w:rPr>
        <w:t xml:space="preserve">ієї </w:t>
      </w:r>
      <w:r w:rsidRPr="006B4570">
        <w:rPr>
          <w:sz w:val="22"/>
          <w:szCs w:val="22"/>
          <w:lang w:val="uk-UA"/>
        </w:rPr>
        <w:t xml:space="preserve"> ж довжини;</w:t>
      </w:r>
    </w:p>
    <w:p w:rsidR="003446A5" w:rsidRPr="006B4570" w:rsidRDefault="003446A5" w:rsidP="006B4570">
      <w:pPr>
        <w:pStyle w:val="ab"/>
        <w:widowControl w:val="0"/>
        <w:numPr>
          <w:ilvl w:val="0"/>
          <w:numId w:val="41"/>
        </w:numPr>
        <w:tabs>
          <w:tab w:val="left" w:pos="567"/>
        </w:tabs>
        <w:spacing w:after="0"/>
        <w:ind w:left="0" w:firstLine="284"/>
        <w:jc w:val="both"/>
        <w:rPr>
          <w:sz w:val="22"/>
          <w:szCs w:val="22"/>
        </w:rPr>
      </w:pPr>
      <w:r w:rsidRPr="006B4570">
        <w:rPr>
          <w:sz w:val="22"/>
          <w:szCs w:val="22"/>
          <w:lang w:val="uk-UA"/>
        </w:rPr>
        <w:t>при ЕЕЗ твердоспл</w:t>
      </w:r>
      <w:r w:rsidR="00171EBD" w:rsidRPr="006B4570">
        <w:rPr>
          <w:sz w:val="22"/>
          <w:szCs w:val="22"/>
          <w:lang w:val="uk-UA"/>
        </w:rPr>
        <w:t>а</w:t>
      </w:r>
      <w:r w:rsidRPr="006B4570">
        <w:rPr>
          <w:sz w:val="22"/>
          <w:szCs w:val="22"/>
          <w:lang w:val="uk-UA"/>
        </w:rPr>
        <w:t>вні пластинки будь-якого розтину чи їх відходи</w:t>
      </w:r>
      <w:r w:rsidR="00171EBD" w:rsidRPr="006B4570">
        <w:rPr>
          <w:sz w:val="22"/>
          <w:szCs w:val="22"/>
          <w:lang w:val="uk-UA"/>
        </w:rPr>
        <w:t>,</w:t>
      </w:r>
      <w:r w:rsidR="006A711D" w:rsidRPr="006B4570">
        <w:rPr>
          <w:sz w:val="22"/>
          <w:szCs w:val="22"/>
          <w:lang w:val="uk-UA"/>
        </w:rPr>
        <w:t xml:space="preserve"> </w:t>
      </w:r>
      <w:r w:rsidR="00171EBD" w:rsidRPr="006B4570">
        <w:rPr>
          <w:sz w:val="22"/>
          <w:szCs w:val="22"/>
          <w:lang w:val="uk-UA"/>
        </w:rPr>
        <w:t>а також твердосплавні прутки діаметром 3-5 мм і д</w:t>
      </w:r>
      <w:r w:rsidR="00171EBD" w:rsidRPr="006B4570">
        <w:rPr>
          <w:sz w:val="22"/>
          <w:szCs w:val="22"/>
          <w:lang w:val="uk-UA"/>
        </w:rPr>
        <w:t>о</w:t>
      </w:r>
      <w:r w:rsidR="00171EBD" w:rsidRPr="006B4570">
        <w:rPr>
          <w:sz w:val="22"/>
          <w:szCs w:val="22"/>
          <w:lang w:val="uk-UA"/>
        </w:rPr>
        <w:t>вжиною 50-70 мм.</w:t>
      </w:r>
    </w:p>
    <w:p w:rsidR="00E27E6D" w:rsidRPr="006B4570" w:rsidRDefault="006A711D" w:rsidP="006B4570">
      <w:pPr>
        <w:pStyle w:val="ab"/>
        <w:widowControl w:val="0"/>
        <w:ind w:left="0"/>
        <w:jc w:val="center"/>
        <w:rPr>
          <w:i/>
          <w:sz w:val="22"/>
          <w:szCs w:val="22"/>
          <w:lang w:val="uk-UA"/>
        </w:rPr>
      </w:pPr>
      <w:r w:rsidRPr="006B4570">
        <w:rPr>
          <w:i/>
          <w:sz w:val="22"/>
          <w:szCs w:val="22"/>
          <w:lang w:val="uk-UA"/>
        </w:rPr>
        <w:lastRenderedPageBreak/>
        <w:t>Область застосування</w:t>
      </w:r>
    </w:p>
    <w:p w:rsidR="0010702A" w:rsidRPr="006B4570" w:rsidRDefault="0010702A" w:rsidP="00F63D46">
      <w:pPr>
        <w:pStyle w:val="ab"/>
        <w:widowControl w:val="0"/>
        <w:spacing w:after="0"/>
        <w:ind w:left="0" w:firstLine="284"/>
        <w:rPr>
          <w:i/>
          <w:sz w:val="22"/>
          <w:szCs w:val="22"/>
          <w:lang w:val="uk-UA"/>
        </w:rPr>
      </w:pPr>
      <w:r w:rsidRPr="006B4570">
        <w:rPr>
          <w:i/>
          <w:sz w:val="22"/>
          <w:szCs w:val="22"/>
          <w:lang w:val="uk-UA"/>
        </w:rPr>
        <w:t>ЕЕВ:</w:t>
      </w:r>
    </w:p>
    <w:p w:rsidR="0010702A" w:rsidRPr="006B4570" w:rsidRDefault="0010702A"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відновлення посадкових і ущільнюючих поверхонь дет</w:t>
      </w:r>
      <w:r w:rsidRPr="006B4570">
        <w:rPr>
          <w:sz w:val="22"/>
          <w:szCs w:val="22"/>
          <w:lang w:val="uk-UA"/>
        </w:rPr>
        <w:t>а</w:t>
      </w:r>
      <w:r w:rsidRPr="006B4570">
        <w:rPr>
          <w:sz w:val="22"/>
          <w:szCs w:val="22"/>
          <w:lang w:val="uk-UA"/>
        </w:rPr>
        <w:t>лей насосів, електродвигунів, компресорів, шпинделів і поді</w:t>
      </w:r>
      <w:r w:rsidRPr="006B4570">
        <w:rPr>
          <w:sz w:val="22"/>
          <w:szCs w:val="22"/>
          <w:lang w:val="uk-UA"/>
        </w:rPr>
        <w:t>б</w:t>
      </w:r>
      <w:r w:rsidRPr="006B4570">
        <w:rPr>
          <w:sz w:val="22"/>
          <w:szCs w:val="22"/>
          <w:lang w:val="uk-UA"/>
        </w:rPr>
        <w:t>них точних деталей;</w:t>
      </w:r>
    </w:p>
    <w:p w:rsidR="0010702A" w:rsidRPr="006B4570" w:rsidRDefault="0010702A"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відновлення автотракторних деталей (посадкові</w:t>
      </w:r>
      <w:r w:rsidR="006A711D" w:rsidRPr="006B4570">
        <w:rPr>
          <w:sz w:val="22"/>
          <w:szCs w:val="22"/>
          <w:lang w:val="uk-UA"/>
        </w:rPr>
        <w:t xml:space="preserve"> </w:t>
      </w:r>
      <w:r w:rsidRPr="006B4570">
        <w:rPr>
          <w:sz w:val="22"/>
          <w:szCs w:val="22"/>
          <w:lang w:val="uk-UA"/>
        </w:rPr>
        <w:t>і ущіл</w:t>
      </w:r>
      <w:r w:rsidRPr="006B4570">
        <w:rPr>
          <w:sz w:val="22"/>
          <w:szCs w:val="22"/>
          <w:lang w:val="uk-UA"/>
        </w:rPr>
        <w:t>ь</w:t>
      </w:r>
      <w:r w:rsidRPr="006B4570">
        <w:rPr>
          <w:sz w:val="22"/>
          <w:szCs w:val="22"/>
          <w:lang w:val="uk-UA"/>
        </w:rPr>
        <w:t xml:space="preserve">нюючі поверхні напівосей, вали, опорні поверхні, </w:t>
      </w:r>
      <w:r w:rsidR="00772B54" w:rsidRPr="006B4570">
        <w:rPr>
          <w:sz w:val="22"/>
          <w:szCs w:val="22"/>
          <w:lang w:val="uk-UA"/>
        </w:rPr>
        <w:t>г</w:t>
      </w:r>
      <w:r w:rsidR="006A711D" w:rsidRPr="006B4570">
        <w:rPr>
          <w:sz w:val="22"/>
          <w:szCs w:val="22"/>
          <w:lang w:val="uk-UA"/>
        </w:rPr>
        <w:t>олчасті  пі</w:t>
      </w:r>
      <w:r w:rsidR="006A711D" w:rsidRPr="006B4570">
        <w:rPr>
          <w:sz w:val="22"/>
          <w:szCs w:val="22"/>
          <w:lang w:val="uk-UA"/>
        </w:rPr>
        <w:t>д</w:t>
      </w:r>
      <w:r w:rsidR="006A711D" w:rsidRPr="006B4570">
        <w:rPr>
          <w:sz w:val="22"/>
          <w:szCs w:val="22"/>
          <w:lang w:val="uk-UA"/>
        </w:rPr>
        <w:t>шипники і т.д.);</w:t>
      </w:r>
    </w:p>
    <w:p w:rsidR="0010702A" w:rsidRPr="006B4570" w:rsidRDefault="001E3489"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 xml:space="preserve">збільшення на 1-3 мм </w:t>
      </w:r>
      <w:r w:rsidR="006A711D" w:rsidRPr="006B4570">
        <w:rPr>
          <w:sz w:val="22"/>
          <w:szCs w:val="22"/>
          <w:lang w:val="uk-UA"/>
        </w:rPr>
        <w:t>діаметра зовнішнього кільця під</w:t>
      </w:r>
      <w:r w:rsidRPr="006B4570">
        <w:rPr>
          <w:sz w:val="22"/>
          <w:szCs w:val="22"/>
          <w:lang w:val="uk-UA"/>
        </w:rPr>
        <w:t>ш</w:t>
      </w:r>
      <w:r w:rsidRPr="006B4570">
        <w:rPr>
          <w:sz w:val="22"/>
          <w:szCs w:val="22"/>
          <w:lang w:val="uk-UA"/>
        </w:rPr>
        <w:t>и</w:t>
      </w:r>
      <w:r w:rsidRPr="006B4570">
        <w:rPr>
          <w:sz w:val="22"/>
          <w:szCs w:val="22"/>
          <w:lang w:val="uk-UA"/>
        </w:rPr>
        <w:t xml:space="preserve">пника кочення </w:t>
      </w:r>
      <w:r w:rsidR="006A711D" w:rsidRPr="006B4570">
        <w:rPr>
          <w:sz w:val="22"/>
          <w:szCs w:val="22"/>
          <w:lang w:val="uk-UA"/>
        </w:rPr>
        <w:t>у</w:t>
      </w:r>
      <w:r w:rsidRPr="006B4570">
        <w:rPr>
          <w:sz w:val="22"/>
          <w:szCs w:val="22"/>
          <w:lang w:val="uk-UA"/>
        </w:rPr>
        <w:t xml:space="preserve"> випадку зношення отвору в корпусі;</w:t>
      </w:r>
    </w:p>
    <w:p w:rsidR="001317E8" w:rsidRPr="006B4570" w:rsidRDefault="001317E8"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нанесення на чорні метали корозійно-жароміцних по</w:t>
      </w:r>
      <w:r w:rsidRPr="006B4570">
        <w:rPr>
          <w:sz w:val="22"/>
          <w:szCs w:val="22"/>
          <w:lang w:val="uk-UA"/>
        </w:rPr>
        <w:t>к</w:t>
      </w:r>
      <w:r w:rsidRPr="006B4570">
        <w:rPr>
          <w:sz w:val="22"/>
          <w:szCs w:val="22"/>
          <w:lang w:val="uk-UA"/>
        </w:rPr>
        <w:t>рить;</w:t>
      </w:r>
    </w:p>
    <w:p w:rsidR="00F55182" w:rsidRPr="006B4570" w:rsidRDefault="00F55182"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замість термічної обробки локальних поверхонь;</w:t>
      </w:r>
    </w:p>
    <w:p w:rsidR="00F55182" w:rsidRPr="006B4570" w:rsidRDefault="00F55182"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виправлення виробничого брак</w:t>
      </w:r>
      <w:r w:rsidR="00772B54" w:rsidRPr="006B4570">
        <w:rPr>
          <w:sz w:val="22"/>
          <w:szCs w:val="22"/>
          <w:lang w:val="uk-UA"/>
        </w:rPr>
        <w:t>у</w:t>
      </w:r>
      <w:r w:rsidRPr="006B4570">
        <w:rPr>
          <w:sz w:val="22"/>
          <w:szCs w:val="22"/>
          <w:lang w:val="uk-UA"/>
        </w:rPr>
        <w:t>;</w:t>
      </w:r>
    </w:p>
    <w:p w:rsidR="00F55182" w:rsidRPr="006B4570" w:rsidRDefault="00F55182" w:rsidP="006B4570">
      <w:pPr>
        <w:pStyle w:val="ab"/>
        <w:widowControl w:val="0"/>
        <w:numPr>
          <w:ilvl w:val="0"/>
          <w:numId w:val="39"/>
        </w:numPr>
        <w:tabs>
          <w:tab w:val="left" w:pos="567"/>
        </w:tabs>
        <w:spacing w:after="0"/>
        <w:ind w:left="0" w:firstLine="284"/>
        <w:jc w:val="both"/>
        <w:rPr>
          <w:sz w:val="22"/>
          <w:szCs w:val="22"/>
          <w:lang w:val="uk-UA"/>
        </w:rPr>
      </w:pPr>
      <w:r w:rsidRPr="006B4570">
        <w:rPr>
          <w:sz w:val="22"/>
          <w:szCs w:val="22"/>
          <w:lang w:val="uk-UA"/>
        </w:rPr>
        <w:t>заміна легованих сталей на конструкційні.</w:t>
      </w:r>
    </w:p>
    <w:p w:rsidR="00E27E6D" w:rsidRPr="006B4570" w:rsidRDefault="00F55182" w:rsidP="006B4570">
      <w:pPr>
        <w:pStyle w:val="ab"/>
        <w:widowControl w:val="0"/>
        <w:tabs>
          <w:tab w:val="left" w:pos="426"/>
        </w:tabs>
        <w:spacing w:before="120" w:after="0"/>
        <w:ind w:left="284"/>
        <w:rPr>
          <w:i/>
          <w:sz w:val="22"/>
          <w:szCs w:val="22"/>
          <w:lang w:val="uk-UA"/>
        </w:rPr>
      </w:pPr>
      <w:r w:rsidRPr="006B4570">
        <w:rPr>
          <w:i/>
          <w:sz w:val="22"/>
          <w:szCs w:val="22"/>
          <w:lang w:val="uk-UA"/>
        </w:rPr>
        <w:t>ЕЕЗ:</w:t>
      </w:r>
    </w:p>
    <w:p w:rsidR="00F55182" w:rsidRPr="006B4570" w:rsidRDefault="00F55182"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 xml:space="preserve">підвищення не менш ніж </w:t>
      </w:r>
      <w:r w:rsidR="006A711D" w:rsidRPr="006B4570">
        <w:rPr>
          <w:sz w:val="22"/>
          <w:szCs w:val="22"/>
          <w:lang w:val="uk-UA"/>
        </w:rPr>
        <w:t>у</w:t>
      </w:r>
      <w:r w:rsidRPr="006B4570">
        <w:rPr>
          <w:sz w:val="22"/>
          <w:szCs w:val="22"/>
          <w:lang w:val="uk-UA"/>
        </w:rPr>
        <w:t xml:space="preserve"> 2 рази стійкості різноманітного інструмент</w:t>
      </w:r>
      <w:r w:rsidR="006A711D" w:rsidRPr="006B4570">
        <w:rPr>
          <w:sz w:val="22"/>
          <w:szCs w:val="22"/>
          <w:lang w:val="uk-UA"/>
        </w:rPr>
        <w:t>а</w:t>
      </w:r>
      <w:r w:rsidRPr="006B4570">
        <w:rPr>
          <w:sz w:val="22"/>
          <w:szCs w:val="22"/>
          <w:lang w:val="uk-UA"/>
        </w:rPr>
        <w:t>, що виготовляється з інструментальних сталей;</w:t>
      </w:r>
    </w:p>
    <w:p w:rsidR="00F55182" w:rsidRPr="006B4570" w:rsidRDefault="00F55182"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 xml:space="preserve">підвищення зносостійкості </w:t>
      </w:r>
      <w:r w:rsidR="00DD1867" w:rsidRPr="006B4570">
        <w:rPr>
          <w:sz w:val="22"/>
          <w:szCs w:val="22"/>
          <w:lang w:val="uk-UA"/>
        </w:rPr>
        <w:t>формоутворюючих</w:t>
      </w:r>
      <w:r w:rsidRPr="006B4570">
        <w:rPr>
          <w:sz w:val="22"/>
          <w:szCs w:val="22"/>
          <w:lang w:val="uk-UA"/>
        </w:rPr>
        <w:t xml:space="preserve"> валків </w:t>
      </w:r>
      <w:r w:rsidR="006A711D" w:rsidRPr="006B4570">
        <w:rPr>
          <w:sz w:val="22"/>
          <w:szCs w:val="22"/>
          <w:lang w:val="uk-UA"/>
        </w:rPr>
        <w:t>та</w:t>
      </w:r>
      <w:r w:rsidRPr="006B4570">
        <w:rPr>
          <w:sz w:val="22"/>
          <w:szCs w:val="22"/>
          <w:lang w:val="uk-UA"/>
        </w:rPr>
        <w:t xml:space="preserve"> роликів прокатних і трубозварних станів;</w:t>
      </w:r>
    </w:p>
    <w:p w:rsidR="00F55182" w:rsidRPr="006B4570" w:rsidRDefault="00F55182"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відновлення і підвищення стійкості точних пар тертя;</w:t>
      </w:r>
    </w:p>
    <w:p w:rsidR="00F55182" w:rsidRPr="006B4570" w:rsidRDefault="00F55182"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зни</w:t>
      </w:r>
      <w:r w:rsidR="00560D68" w:rsidRPr="006B4570">
        <w:rPr>
          <w:sz w:val="22"/>
          <w:szCs w:val="22"/>
          <w:lang w:val="uk-UA"/>
        </w:rPr>
        <w:t>ж</w:t>
      </w:r>
      <w:r w:rsidRPr="006B4570">
        <w:rPr>
          <w:sz w:val="22"/>
          <w:szCs w:val="22"/>
          <w:lang w:val="uk-UA"/>
        </w:rPr>
        <w:t xml:space="preserve">ення  швидкості утворення тріщин </w:t>
      </w:r>
      <w:r w:rsidR="00A40E9A" w:rsidRPr="006B4570">
        <w:rPr>
          <w:sz w:val="22"/>
          <w:szCs w:val="22"/>
          <w:lang w:val="uk-UA"/>
        </w:rPr>
        <w:t xml:space="preserve"> </w:t>
      </w:r>
      <w:r w:rsidR="006A711D" w:rsidRPr="006B4570">
        <w:rPr>
          <w:sz w:val="22"/>
          <w:szCs w:val="22"/>
          <w:lang w:val="uk-UA"/>
        </w:rPr>
        <w:t>у</w:t>
      </w:r>
      <w:r w:rsidR="00A40E9A" w:rsidRPr="006B4570">
        <w:rPr>
          <w:sz w:val="22"/>
          <w:szCs w:val="22"/>
          <w:lang w:val="uk-UA"/>
        </w:rPr>
        <w:t xml:space="preserve"> ливарних прес-формах, ковочних штампах, деталях, які працюють при високих знакоперемінних температурах;</w:t>
      </w:r>
    </w:p>
    <w:p w:rsidR="00A40E9A" w:rsidRPr="006B4570" w:rsidRDefault="00A40E9A"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відновлення і підвищення стійкості автотракторних дет</w:t>
      </w:r>
      <w:r w:rsidRPr="006B4570">
        <w:rPr>
          <w:sz w:val="22"/>
          <w:szCs w:val="22"/>
          <w:lang w:val="uk-UA"/>
        </w:rPr>
        <w:t>а</w:t>
      </w:r>
      <w:r w:rsidRPr="006B4570">
        <w:rPr>
          <w:sz w:val="22"/>
          <w:szCs w:val="22"/>
          <w:lang w:val="uk-UA"/>
        </w:rPr>
        <w:t>лей без подальшої механічної обробки (нажимні диски трактора «Кіровець»,</w:t>
      </w:r>
      <w:r w:rsidR="00E06E2C" w:rsidRPr="006B4570">
        <w:rPr>
          <w:sz w:val="22"/>
          <w:szCs w:val="22"/>
          <w:lang w:val="uk-UA"/>
        </w:rPr>
        <w:t xml:space="preserve"> </w:t>
      </w:r>
      <w:r w:rsidR="00772B54" w:rsidRPr="006B4570">
        <w:rPr>
          <w:sz w:val="22"/>
          <w:szCs w:val="22"/>
          <w:lang w:val="uk-UA"/>
        </w:rPr>
        <w:t>еліпсні отвори в шатунах і бл</w:t>
      </w:r>
      <w:r w:rsidRPr="006B4570">
        <w:rPr>
          <w:sz w:val="22"/>
          <w:szCs w:val="22"/>
          <w:lang w:val="uk-UA"/>
        </w:rPr>
        <w:t xml:space="preserve">оках </w:t>
      </w:r>
      <w:r w:rsidR="00395967" w:rsidRPr="006B4570">
        <w:rPr>
          <w:sz w:val="22"/>
          <w:szCs w:val="22"/>
          <w:lang w:val="uk-UA"/>
        </w:rPr>
        <w:t>тощо</w:t>
      </w:r>
      <w:r w:rsidRPr="006B4570">
        <w:rPr>
          <w:sz w:val="22"/>
          <w:szCs w:val="22"/>
          <w:lang w:val="uk-UA"/>
        </w:rPr>
        <w:t>)</w:t>
      </w:r>
      <w:r w:rsidR="00E06E2C" w:rsidRPr="006B4570">
        <w:rPr>
          <w:sz w:val="22"/>
          <w:szCs w:val="22"/>
          <w:lang w:val="uk-UA"/>
        </w:rPr>
        <w:t>;</w:t>
      </w:r>
    </w:p>
    <w:p w:rsidR="00E06E2C" w:rsidRPr="006B4570" w:rsidRDefault="00E06E2C"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відновлення профілю шестерен</w:t>
      </w:r>
      <w:r w:rsidR="006A711D" w:rsidRPr="006B4570">
        <w:rPr>
          <w:sz w:val="22"/>
          <w:szCs w:val="22"/>
          <w:lang w:val="uk-UA"/>
        </w:rPr>
        <w:t>ь</w:t>
      </w:r>
      <w:r w:rsidRPr="006B4570">
        <w:rPr>
          <w:sz w:val="22"/>
          <w:szCs w:val="22"/>
          <w:lang w:val="uk-UA"/>
        </w:rPr>
        <w:t xml:space="preserve"> насосів і гвинтових ко</w:t>
      </w:r>
      <w:r w:rsidRPr="006B4570">
        <w:rPr>
          <w:sz w:val="22"/>
          <w:szCs w:val="22"/>
          <w:lang w:val="uk-UA"/>
        </w:rPr>
        <w:t>м</w:t>
      </w:r>
      <w:r w:rsidRPr="006B4570">
        <w:rPr>
          <w:sz w:val="22"/>
          <w:szCs w:val="22"/>
          <w:lang w:val="uk-UA"/>
        </w:rPr>
        <w:t>пресорів;</w:t>
      </w:r>
    </w:p>
    <w:p w:rsidR="00C06E51" w:rsidRPr="006B4570" w:rsidRDefault="00E06E2C"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 xml:space="preserve">видалення частин зламаного </w:t>
      </w:r>
      <w:r w:rsidR="00C06E51" w:rsidRPr="006B4570">
        <w:rPr>
          <w:sz w:val="22"/>
          <w:szCs w:val="22"/>
          <w:lang w:val="uk-UA"/>
        </w:rPr>
        <w:t>інструмента з</w:t>
      </w:r>
      <w:r w:rsidRPr="006B4570">
        <w:rPr>
          <w:sz w:val="22"/>
          <w:szCs w:val="22"/>
          <w:lang w:val="uk-UA"/>
        </w:rPr>
        <w:t xml:space="preserve"> отвор</w:t>
      </w:r>
      <w:r w:rsidR="00C06E51" w:rsidRPr="006B4570">
        <w:rPr>
          <w:sz w:val="22"/>
          <w:szCs w:val="22"/>
          <w:lang w:val="uk-UA"/>
        </w:rPr>
        <w:t xml:space="preserve">ів </w:t>
      </w:r>
      <w:r w:rsidR="00395967" w:rsidRPr="006B4570">
        <w:rPr>
          <w:sz w:val="22"/>
          <w:szCs w:val="22"/>
          <w:lang w:val="uk-UA"/>
        </w:rPr>
        <w:t>у</w:t>
      </w:r>
      <w:r w:rsidR="00C06E51" w:rsidRPr="006B4570">
        <w:rPr>
          <w:sz w:val="22"/>
          <w:szCs w:val="22"/>
          <w:lang w:val="uk-UA"/>
        </w:rPr>
        <w:t xml:space="preserve"> ко</w:t>
      </w:r>
      <w:r w:rsidR="00C06E51" w:rsidRPr="006B4570">
        <w:rPr>
          <w:sz w:val="22"/>
          <w:szCs w:val="22"/>
          <w:lang w:val="uk-UA"/>
        </w:rPr>
        <w:t>р</w:t>
      </w:r>
      <w:r w:rsidR="00C06E51" w:rsidRPr="006B4570">
        <w:rPr>
          <w:sz w:val="22"/>
          <w:szCs w:val="22"/>
          <w:lang w:val="uk-UA"/>
        </w:rPr>
        <w:t>пусних деталей і т.п.;</w:t>
      </w:r>
    </w:p>
    <w:p w:rsidR="00E06E2C" w:rsidRPr="006B4570" w:rsidRDefault="00E06E2C"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 xml:space="preserve"> </w:t>
      </w:r>
      <w:r w:rsidR="00C06E51" w:rsidRPr="006B4570">
        <w:rPr>
          <w:sz w:val="22"/>
          <w:szCs w:val="22"/>
          <w:lang w:val="uk-UA"/>
        </w:rPr>
        <w:t xml:space="preserve">поліпшення умов </w:t>
      </w:r>
      <w:r w:rsidR="006A711D" w:rsidRPr="006B4570">
        <w:rPr>
          <w:sz w:val="22"/>
          <w:szCs w:val="22"/>
          <w:lang w:val="uk-UA"/>
        </w:rPr>
        <w:t>та</w:t>
      </w:r>
      <w:r w:rsidR="00C06E51" w:rsidRPr="006B4570">
        <w:rPr>
          <w:sz w:val="22"/>
          <w:szCs w:val="22"/>
          <w:lang w:val="uk-UA"/>
        </w:rPr>
        <w:t xml:space="preserve"> якості зварювання і пайки </w:t>
      </w:r>
      <w:r w:rsidR="000445CF" w:rsidRPr="006B4570">
        <w:rPr>
          <w:sz w:val="22"/>
          <w:szCs w:val="22"/>
          <w:lang w:val="uk-UA"/>
        </w:rPr>
        <w:t>різнорі</w:t>
      </w:r>
      <w:r w:rsidR="000445CF" w:rsidRPr="006B4570">
        <w:rPr>
          <w:sz w:val="22"/>
          <w:szCs w:val="22"/>
          <w:lang w:val="uk-UA"/>
        </w:rPr>
        <w:t>д</w:t>
      </w:r>
      <w:r w:rsidR="000445CF" w:rsidRPr="006B4570">
        <w:rPr>
          <w:sz w:val="22"/>
          <w:szCs w:val="22"/>
          <w:lang w:val="uk-UA"/>
        </w:rPr>
        <w:t>них</w:t>
      </w:r>
      <w:r w:rsidR="00C06E51" w:rsidRPr="006B4570">
        <w:rPr>
          <w:sz w:val="22"/>
          <w:szCs w:val="22"/>
          <w:lang w:val="uk-UA"/>
        </w:rPr>
        <w:t xml:space="preserve"> металів;</w:t>
      </w:r>
    </w:p>
    <w:p w:rsidR="00C06E51" w:rsidRPr="006B4570" w:rsidRDefault="00C06E51" w:rsidP="006B4570">
      <w:pPr>
        <w:pStyle w:val="ab"/>
        <w:widowControl w:val="0"/>
        <w:numPr>
          <w:ilvl w:val="0"/>
          <w:numId w:val="40"/>
        </w:numPr>
        <w:tabs>
          <w:tab w:val="left" w:pos="567"/>
        </w:tabs>
        <w:spacing w:after="0"/>
        <w:ind w:left="0" w:firstLine="284"/>
        <w:jc w:val="both"/>
        <w:rPr>
          <w:sz w:val="22"/>
          <w:szCs w:val="22"/>
          <w:lang w:val="uk-UA"/>
        </w:rPr>
      </w:pPr>
      <w:r w:rsidRPr="006B4570">
        <w:rPr>
          <w:sz w:val="22"/>
          <w:szCs w:val="22"/>
          <w:lang w:val="uk-UA"/>
        </w:rPr>
        <w:t xml:space="preserve">формування отворів різноманітного профілю </w:t>
      </w:r>
      <w:r w:rsidR="00395967" w:rsidRPr="006B4570">
        <w:rPr>
          <w:sz w:val="22"/>
          <w:szCs w:val="22"/>
          <w:lang w:val="uk-UA"/>
        </w:rPr>
        <w:t>у</w:t>
      </w:r>
      <w:r w:rsidRPr="006B4570">
        <w:rPr>
          <w:sz w:val="22"/>
          <w:szCs w:val="22"/>
          <w:lang w:val="uk-UA"/>
        </w:rPr>
        <w:t xml:space="preserve"> важкоо</w:t>
      </w:r>
      <w:r w:rsidRPr="006B4570">
        <w:rPr>
          <w:sz w:val="22"/>
          <w:szCs w:val="22"/>
          <w:lang w:val="uk-UA"/>
        </w:rPr>
        <w:t>б</w:t>
      </w:r>
      <w:r w:rsidRPr="006B4570">
        <w:rPr>
          <w:sz w:val="22"/>
          <w:szCs w:val="22"/>
          <w:lang w:val="uk-UA"/>
        </w:rPr>
        <w:t>роблюваних металах і сплавах (вольфрам, твердий сплав, граф</w:t>
      </w:r>
      <w:r w:rsidRPr="006B4570">
        <w:rPr>
          <w:sz w:val="22"/>
          <w:szCs w:val="22"/>
          <w:lang w:val="uk-UA"/>
        </w:rPr>
        <w:t>і</w:t>
      </w:r>
      <w:r w:rsidRPr="006B4570">
        <w:rPr>
          <w:sz w:val="22"/>
          <w:szCs w:val="22"/>
          <w:lang w:val="uk-UA"/>
        </w:rPr>
        <w:t>тизована сталь, відбілений чавун і т.п.);</w:t>
      </w:r>
    </w:p>
    <w:p w:rsidR="00C06E51" w:rsidRPr="006B4570" w:rsidRDefault="00C06E51" w:rsidP="006B4570">
      <w:pPr>
        <w:pStyle w:val="ab"/>
        <w:widowControl w:val="0"/>
        <w:numPr>
          <w:ilvl w:val="0"/>
          <w:numId w:val="40"/>
        </w:numPr>
        <w:tabs>
          <w:tab w:val="left" w:pos="567"/>
        </w:tabs>
        <w:spacing w:after="0"/>
        <w:ind w:left="0" w:firstLine="284"/>
        <w:jc w:val="both"/>
        <w:rPr>
          <w:spacing w:val="-4"/>
          <w:sz w:val="22"/>
          <w:szCs w:val="22"/>
          <w:lang w:val="uk-UA"/>
        </w:rPr>
      </w:pPr>
      <w:r w:rsidRPr="006B4570">
        <w:rPr>
          <w:spacing w:val="-4"/>
          <w:sz w:val="22"/>
          <w:szCs w:val="22"/>
          <w:lang w:val="uk-UA"/>
        </w:rPr>
        <w:t>відновлення посадкових поверхонь деталей (зовнішніх і вн</w:t>
      </w:r>
      <w:r w:rsidRPr="006B4570">
        <w:rPr>
          <w:spacing w:val="-4"/>
          <w:sz w:val="22"/>
          <w:szCs w:val="22"/>
          <w:lang w:val="uk-UA"/>
        </w:rPr>
        <w:t>у</w:t>
      </w:r>
      <w:r w:rsidRPr="006B4570">
        <w:rPr>
          <w:spacing w:val="-4"/>
          <w:sz w:val="22"/>
          <w:szCs w:val="22"/>
          <w:lang w:val="uk-UA"/>
        </w:rPr>
        <w:lastRenderedPageBreak/>
        <w:t>трішніх) під підшипники кочення безпосередньо на машині</w:t>
      </w:r>
      <w:r w:rsidR="006A711D" w:rsidRPr="006B4570">
        <w:rPr>
          <w:spacing w:val="-4"/>
          <w:sz w:val="22"/>
          <w:szCs w:val="22"/>
          <w:lang w:val="uk-UA"/>
        </w:rPr>
        <w:t xml:space="preserve"> (з ча</w:t>
      </w:r>
      <w:r w:rsidR="006A711D" w:rsidRPr="006B4570">
        <w:rPr>
          <w:spacing w:val="-4"/>
          <w:sz w:val="22"/>
          <w:szCs w:val="22"/>
          <w:lang w:val="uk-UA"/>
        </w:rPr>
        <w:t>с</w:t>
      </w:r>
      <w:r w:rsidR="006A711D" w:rsidRPr="006B4570">
        <w:rPr>
          <w:spacing w:val="-4"/>
          <w:sz w:val="22"/>
          <w:szCs w:val="22"/>
          <w:lang w:val="uk-UA"/>
        </w:rPr>
        <w:t>тковим розбиранням вузла</w:t>
      </w:r>
      <w:r w:rsidRPr="006B4570">
        <w:rPr>
          <w:spacing w:val="-4"/>
          <w:sz w:val="22"/>
          <w:szCs w:val="22"/>
          <w:lang w:val="uk-UA"/>
        </w:rPr>
        <w:t>) без подальшої механічної обробки.</w:t>
      </w:r>
    </w:p>
    <w:p w:rsidR="00395967" w:rsidRPr="006B4570" w:rsidRDefault="00395967" w:rsidP="00F63D46">
      <w:pPr>
        <w:pStyle w:val="ab"/>
        <w:widowControl w:val="0"/>
        <w:tabs>
          <w:tab w:val="left" w:pos="426"/>
        </w:tabs>
        <w:spacing w:after="0"/>
        <w:ind w:left="284"/>
        <w:jc w:val="both"/>
        <w:rPr>
          <w:sz w:val="22"/>
          <w:szCs w:val="22"/>
          <w:lang w:val="uk-UA"/>
        </w:rPr>
      </w:pPr>
    </w:p>
    <w:p w:rsidR="000445CF" w:rsidRPr="006B4570" w:rsidRDefault="000445CF" w:rsidP="00F63D46">
      <w:pPr>
        <w:pStyle w:val="ab"/>
        <w:widowControl w:val="0"/>
        <w:tabs>
          <w:tab w:val="left" w:pos="426"/>
        </w:tabs>
        <w:spacing w:after="0"/>
        <w:ind w:left="284"/>
        <w:jc w:val="both"/>
        <w:rPr>
          <w:sz w:val="22"/>
          <w:szCs w:val="22"/>
          <w:lang w:val="uk-UA"/>
        </w:rPr>
      </w:pPr>
    </w:p>
    <w:p w:rsidR="00395967" w:rsidRPr="006B4570" w:rsidRDefault="00395967" w:rsidP="006B4570">
      <w:pPr>
        <w:widowControl w:val="0"/>
        <w:tabs>
          <w:tab w:val="left" w:pos="5954"/>
          <w:tab w:val="left" w:pos="6096"/>
        </w:tabs>
        <w:ind w:firstLine="284"/>
        <w:jc w:val="center"/>
        <w:rPr>
          <w:b/>
          <w:sz w:val="22"/>
          <w:szCs w:val="22"/>
          <w:lang w:val="uk-UA"/>
        </w:rPr>
      </w:pPr>
      <w:r w:rsidRPr="006B4570">
        <w:rPr>
          <w:b/>
          <w:sz w:val="22"/>
          <w:szCs w:val="22"/>
          <w:lang w:val="uk-UA"/>
        </w:rPr>
        <w:t>1.1</w:t>
      </w:r>
      <w:r w:rsidR="00D8605D" w:rsidRPr="006B4570">
        <w:rPr>
          <w:b/>
          <w:sz w:val="22"/>
          <w:szCs w:val="22"/>
          <w:lang w:val="uk-UA"/>
        </w:rPr>
        <w:t>5</w:t>
      </w:r>
      <w:r w:rsidR="008F16B8" w:rsidRPr="006B4570">
        <w:rPr>
          <w:b/>
          <w:sz w:val="22"/>
          <w:szCs w:val="22"/>
          <w:lang w:val="uk-UA"/>
        </w:rPr>
        <w:t>.</w:t>
      </w:r>
      <w:r w:rsidR="00772B54" w:rsidRPr="006B4570">
        <w:rPr>
          <w:b/>
          <w:sz w:val="22"/>
          <w:szCs w:val="22"/>
          <w:lang w:val="uk-UA"/>
        </w:rPr>
        <w:t xml:space="preserve"> Вихідна інформація для проекту</w:t>
      </w:r>
      <w:r w:rsidRPr="006B4570">
        <w:rPr>
          <w:b/>
          <w:sz w:val="22"/>
          <w:szCs w:val="22"/>
          <w:lang w:val="uk-UA"/>
        </w:rPr>
        <w:t xml:space="preserve">вання </w:t>
      </w:r>
      <w:r w:rsidR="006B4570">
        <w:rPr>
          <w:b/>
          <w:sz w:val="22"/>
          <w:szCs w:val="22"/>
          <w:lang w:val="uk-UA"/>
        </w:rPr>
        <w:br/>
      </w:r>
      <w:r w:rsidRPr="006B4570">
        <w:rPr>
          <w:b/>
          <w:sz w:val="22"/>
          <w:szCs w:val="22"/>
          <w:lang w:val="uk-UA"/>
        </w:rPr>
        <w:t xml:space="preserve">технологічного </w:t>
      </w:r>
      <w:r w:rsidR="00772B54" w:rsidRPr="006B4570">
        <w:rPr>
          <w:b/>
          <w:sz w:val="22"/>
          <w:szCs w:val="22"/>
          <w:lang w:val="uk-UA"/>
        </w:rPr>
        <w:t xml:space="preserve">процесу з застосуванням </w:t>
      </w:r>
      <w:r w:rsidR="006B4570">
        <w:rPr>
          <w:b/>
          <w:sz w:val="22"/>
          <w:szCs w:val="22"/>
          <w:lang w:val="uk-UA"/>
        </w:rPr>
        <w:br/>
      </w:r>
      <w:r w:rsidR="00772B54" w:rsidRPr="006B4570">
        <w:rPr>
          <w:b/>
          <w:sz w:val="22"/>
          <w:szCs w:val="22"/>
          <w:lang w:val="uk-UA"/>
        </w:rPr>
        <w:t>електро</w:t>
      </w:r>
      <w:r w:rsidRPr="006B4570">
        <w:rPr>
          <w:b/>
          <w:sz w:val="22"/>
          <w:szCs w:val="22"/>
          <w:lang w:val="uk-UA"/>
        </w:rPr>
        <w:t>ерозійни</w:t>
      </w:r>
      <w:r w:rsidR="005F54EE" w:rsidRPr="006B4570">
        <w:rPr>
          <w:b/>
          <w:sz w:val="22"/>
          <w:szCs w:val="22"/>
          <w:lang w:val="uk-UA"/>
        </w:rPr>
        <w:t>х</w:t>
      </w:r>
      <w:r w:rsidRPr="006B4570">
        <w:rPr>
          <w:b/>
          <w:sz w:val="22"/>
          <w:szCs w:val="22"/>
          <w:lang w:val="uk-UA"/>
        </w:rPr>
        <w:t xml:space="preserve"> методів обробки</w:t>
      </w:r>
    </w:p>
    <w:p w:rsidR="00395967" w:rsidRPr="006B4570" w:rsidRDefault="00395967" w:rsidP="00F63D46">
      <w:pPr>
        <w:widowControl w:val="0"/>
        <w:ind w:firstLine="284"/>
        <w:jc w:val="both"/>
        <w:rPr>
          <w:sz w:val="22"/>
          <w:szCs w:val="22"/>
          <w:lang w:val="uk-UA"/>
        </w:rPr>
      </w:pPr>
    </w:p>
    <w:p w:rsidR="00395967" w:rsidRPr="006B4570" w:rsidRDefault="00395967" w:rsidP="00F63D46">
      <w:pPr>
        <w:widowControl w:val="0"/>
        <w:ind w:firstLine="284"/>
        <w:jc w:val="both"/>
        <w:rPr>
          <w:sz w:val="22"/>
          <w:szCs w:val="22"/>
          <w:lang w:val="uk-UA"/>
        </w:rPr>
      </w:pPr>
      <w:r w:rsidRPr="006B4570">
        <w:rPr>
          <w:sz w:val="22"/>
          <w:szCs w:val="22"/>
          <w:lang w:val="uk-UA"/>
        </w:rPr>
        <w:t xml:space="preserve">Для проектування технологічного процесу ЕЕО </w:t>
      </w:r>
      <w:r w:rsidR="005F54EE" w:rsidRPr="006B4570">
        <w:rPr>
          <w:sz w:val="22"/>
          <w:szCs w:val="22"/>
          <w:lang w:val="uk-UA"/>
        </w:rPr>
        <w:t>слід</w:t>
      </w:r>
      <w:r w:rsidRPr="006B4570">
        <w:rPr>
          <w:sz w:val="22"/>
          <w:szCs w:val="22"/>
          <w:lang w:val="uk-UA"/>
        </w:rPr>
        <w:t xml:space="preserve"> мати в</w:t>
      </w:r>
      <w:r w:rsidRPr="006B4570">
        <w:rPr>
          <w:sz w:val="22"/>
          <w:szCs w:val="22"/>
          <w:lang w:val="uk-UA"/>
        </w:rPr>
        <w:t>и</w:t>
      </w:r>
      <w:r w:rsidRPr="006B4570">
        <w:rPr>
          <w:sz w:val="22"/>
          <w:szCs w:val="22"/>
          <w:lang w:val="uk-UA"/>
        </w:rPr>
        <w:t>хідну документацію та відомості, необхідні для розрахунку р</w:t>
      </w:r>
      <w:r w:rsidRPr="006B4570">
        <w:rPr>
          <w:sz w:val="22"/>
          <w:szCs w:val="22"/>
          <w:lang w:val="uk-UA"/>
        </w:rPr>
        <w:t>е</w:t>
      </w:r>
      <w:r w:rsidRPr="006B4570">
        <w:rPr>
          <w:sz w:val="22"/>
          <w:szCs w:val="22"/>
          <w:lang w:val="uk-UA"/>
        </w:rPr>
        <w:t>жимів обробки й оцінки техніко-економічних показників ЕЕО</w:t>
      </w:r>
      <w:r w:rsidR="000445CF" w:rsidRPr="006B4570">
        <w:rPr>
          <w:sz w:val="22"/>
          <w:szCs w:val="22"/>
          <w:lang w:val="uk-UA"/>
        </w:rPr>
        <w:t>.</w:t>
      </w:r>
    </w:p>
    <w:p w:rsidR="00395967" w:rsidRPr="006B4570" w:rsidRDefault="00395967" w:rsidP="00F63D46">
      <w:pPr>
        <w:widowControl w:val="0"/>
        <w:numPr>
          <w:ilvl w:val="0"/>
          <w:numId w:val="2"/>
        </w:numPr>
        <w:ind w:left="0" w:firstLine="284"/>
        <w:jc w:val="both"/>
        <w:rPr>
          <w:sz w:val="22"/>
          <w:szCs w:val="22"/>
          <w:lang w:val="uk-UA"/>
        </w:rPr>
      </w:pPr>
      <w:r w:rsidRPr="006B4570">
        <w:rPr>
          <w:sz w:val="22"/>
          <w:szCs w:val="22"/>
          <w:lang w:val="uk-UA"/>
        </w:rPr>
        <w:t>Креслення деталі з технічними умовами.</w:t>
      </w:r>
    </w:p>
    <w:p w:rsidR="00395967" w:rsidRPr="006B4570" w:rsidRDefault="00395967" w:rsidP="00F63D46">
      <w:pPr>
        <w:widowControl w:val="0"/>
        <w:numPr>
          <w:ilvl w:val="0"/>
          <w:numId w:val="2"/>
        </w:numPr>
        <w:ind w:left="0" w:firstLine="284"/>
        <w:jc w:val="both"/>
        <w:rPr>
          <w:sz w:val="22"/>
          <w:szCs w:val="22"/>
          <w:lang w:val="uk-UA"/>
        </w:rPr>
      </w:pPr>
      <w:r w:rsidRPr="006B4570">
        <w:rPr>
          <w:sz w:val="22"/>
          <w:szCs w:val="22"/>
          <w:lang w:val="uk-UA"/>
        </w:rPr>
        <w:t>Креслення заготовки після операції, що передує ЕЕО.</w:t>
      </w:r>
    </w:p>
    <w:p w:rsidR="00395967" w:rsidRPr="006B4570" w:rsidRDefault="00395967" w:rsidP="00F63D46">
      <w:pPr>
        <w:widowControl w:val="0"/>
        <w:numPr>
          <w:ilvl w:val="0"/>
          <w:numId w:val="2"/>
        </w:numPr>
        <w:ind w:left="0" w:firstLine="284"/>
        <w:jc w:val="both"/>
        <w:rPr>
          <w:sz w:val="22"/>
          <w:szCs w:val="22"/>
          <w:lang w:val="uk-UA"/>
        </w:rPr>
      </w:pPr>
      <w:r w:rsidRPr="006B4570">
        <w:rPr>
          <w:sz w:val="22"/>
          <w:szCs w:val="22"/>
          <w:lang w:val="uk-UA"/>
        </w:rPr>
        <w:t xml:space="preserve">Програма випуску виробів, у які входить виготовлена деталь, </w:t>
      </w:r>
      <w:r w:rsidR="005F54EE" w:rsidRPr="006B4570">
        <w:rPr>
          <w:sz w:val="22"/>
          <w:szCs w:val="22"/>
          <w:lang w:val="uk-UA"/>
        </w:rPr>
        <w:t>кількість</w:t>
      </w:r>
      <w:r w:rsidRPr="006B4570">
        <w:rPr>
          <w:sz w:val="22"/>
          <w:szCs w:val="22"/>
          <w:lang w:val="uk-UA"/>
        </w:rPr>
        <w:t xml:space="preserve"> деталей, необхідних для складання виробів </w:t>
      </w:r>
      <w:r w:rsidR="005F54EE" w:rsidRPr="006B4570">
        <w:rPr>
          <w:sz w:val="22"/>
          <w:szCs w:val="22"/>
          <w:lang w:val="uk-UA"/>
        </w:rPr>
        <w:t>та</w:t>
      </w:r>
      <w:r w:rsidRPr="006B4570">
        <w:rPr>
          <w:sz w:val="22"/>
          <w:szCs w:val="22"/>
          <w:lang w:val="uk-UA"/>
        </w:rPr>
        <w:t xml:space="preserve"> їхнього ремонту в процесі експлуатації.</w:t>
      </w:r>
    </w:p>
    <w:p w:rsidR="00395967" w:rsidRPr="006B4570" w:rsidRDefault="00395967" w:rsidP="00F63D46">
      <w:pPr>
        <w:widowControl w:val="0"/>
        <w:numPr>
          <w:ilvl w:val="0"/>
          <w:numId w:val="2"/>
        </w:numPr>
        <w:ind w:left="0" w:firstLine="284"/>
        <w:jc w:val="both"/>
        <w:rPr>
          <w:sz w:val="22"/>
          <w:szCs w:val="22"/>
          <w:lang w:val="uk-UA"/>
        </w:rPr>
      </w:pPr>
      <w:r w:rsidRPr="006B4570">
        <w:rPr>
          <w:sz w:val="22"/>
          <w:szCs w:val="22"/>
          <w:lang w:val="uk-UA"/>
        </w:rPr>
        <w:t>Техніко-економічні показники процесу, по якому вик</w:t>
      </w:r>
      <w:r w:rsidRPr="006B4570">
        <w:rPr>
          <w:sz w:val="22"/>
          <w:szCs w:val="22"/>
          <w:lang w:val="uk-UA"/>
        </w:rPr>
        <w:t>о</w:t>
      </w:r>
      <w:r w:rsidRPr="006B4570">
        <w:rPr>
          <w:sz w:val="22"/>
          <w:szCs w:val="22"/>
          <w:lang w:val="uk-UA"/>
        </w:rPr>
        <w:t>нувалася операція до заміни її ЕЕО.</w:t>
      </w:r>
    </w:p>
    <w:p w:rsidR="00395967" w:rsidRPr="006B4570" w:rsidRDefault="00395967" w:rsidP="00F63D46">
      <w:pPr>
        <w:widowControl w:val="0"/>
        <w:numPr>
          <w:ilvl w:val="0"/>
          <w:numId w:val="2"/>
        </w:numPr>
        <w:ind w:left="0" w:firstLine="284"/>
        <w:jc w:val="both"/>
        <w:rPr>
          <w:sz w:val="22"/>
          <w:szCs w:val="22"/>
          <w:lang w:val="uk-UA"/>
        </w:rPr>
      </w:pPr>
      <w:r w:rsidRPr="006B4570">
        <w:rPr>
          <w:sz w:val="22"/>
          <w:szCs w:val="22"/>
          <w:lang w:val="uk-UA"/>
        </w:rPr>
        <w:t>Каталог електроерозійного обладнання й перелік уста</w:t>
      </w:r>
      <w:r w:rsidRPr="006B4570">
        <w:rPr>
          <w:sz w:val="22"/>
          <w:szCs w:val="22"/>
          <w:lang w:val="uk-UA"/>
        </w:rPr>
        <w:t>т</w:t>
      </w:r>
      <w:r w:rsidRPr="006B4570">
        <w:rPr>
          <w:sz w:val="22"/>
          <w:szCs w:val="22"/>
          <w:lang w:val="uk-UA"/>
        </w:rPr>
        <w:t>кування, наявного на підприємстві.</w:t>
      </w:r>
    </w:p>
    <w:p w:rsidR="00395967" w:rsidRDefault="00395967" w:rsidP="00F63D46">
      <w:pPr>
        <w:widowControl w:val="0"/>
        <w:numPr>
          <w:ilvl w:val="0"/>
          <w:numId w:val="2"/>
        </w:numPr>
        <w:shd w:val="clear" w:color="auto" w:fill="FFFFFF"/>
        <w:ind w:left="0" w:firstLine="284"/>
        <w:jc w:val="both"/>
        <w:rPr>
          <w:b/>
          <w:color w:val="000000"/>
          <w:w w:val="106"/>
          <w:sz w:val="22"/>
          <w:szCs w:val="22"/>
          <w:lang w:val="uk-UA"/>
        </w:rPr>
      </w:pPr>
      <w:r w:rsidRPr="006B4570">
        <w:rPr>
          <w:sz w:val="22"/>
          <w:szCs w:val="22"/>
          <w:lang w:val="uk-UA"/>
        </w:rPr>
        <w:t>Каталог і альбоми креслень наявного інструмента й пр</w:t>
      </w:r>
      <w:r w:rsidRPr="006B4570">
        <w:rPr>
          <w:sz w:val="22"/>
          <w:szCs w:val="22"/>
          <w:lang w:val="uk-UA"/>
        </w:rPr>
        <w:t>и</w:t>
      </w:r>
      <w:r w:rsidRPr="006B4570">
        <w:rPr>
          <w:sz w:val="22"/>
          <w:szCs w:val="22"/>
          <w:lang w:val="uk-UA"/>
        </w:rPr>
        <w:t>стосування для ЕЕО.</w:t>
      </w:r>
    </w:p>
    <w:p w:rsidR="006B4570" w:rsidRDefault="006B4570" w:rsidP="006B4570">
      <w:pPr>
        <w:widowControl w:val="0"/>
        <w:shd w:val="clear" w:color="auto" w:fill="FFFFFF"/>
        <w:jc w:val="both"/>
        <w:rPr>
          <w:b/>
          <w:color w:val="000000"/>
          <w:w w:val="106"/>
          <w:sz w:val="22"/>
          <w:szCs w:val="22"/>
          <w:lang w:val="uk-UA"/>
        </w:rPr>
      </w:pPr>
    </w:p>
    <w:p w:rsidR="006B4570" w:rsidRPr="006B4570" w:rsidRDefault="006B4570" w:rsidP="006B4570">
      <w:pPr>
        <w:widowControl w:val="0"/>
        <w:shd w:val="clear" w:color="auto" w:fill="FFFFFF"/>
        <w:jc w:val="both"/>
        <w:rPr>
          <w:b/>
          <w:color w:val="000000"/>
          <w:w w:val="106"/>
          <w:sz w:val="22"/>
          <w:szCs w:val="22"/>
          <w:lang w:val="uk-UA"/>
        </w:rPr>
      </w:pPr>
    </w:p>
    <w:p w:rsidR="00813D37" w:rsidRPr="006B4570" w:rsidRDefault="00813D37" w:rsidP="000E5D08">
      <w:pPr>
        <w:widowControl w:val="0"/>
        <w:shd w:val="clear" w:color="auto" w:fill="FFFFFF"/>
        <w:jc w:val="center"/>
        <w:rPr>
          <w:b/>
          <w:color w:val="000000"/>
          <w:w w:val="106"/>
          <w:sz w:val="22"/>
          <w:szCs w:val="22"/>
          <w:lang w:val="uk-UA"/>
        </w:rPr>
      </w:pPr>
      <w:r w:rsidRPr="006B4570">
        <w:rPr>
          <w:b/>
          <w:color w:val="000000"/>
          <w:w w:val="106"/>
          <w:sz w:val="22"/>
          <w:szCs w:val="22"/>
          <w:lang w:val="uk-UA"/>
        </w:rPr>
        <w:t>Порядок проектування</w:t>
      </w:r>
    </w:p>
    <w:p w:rsidR="00392768" w:rsidRPr="006B4570" w:rsidRDefault="00392768" w:rsidP="00F63D46">
      <w:pPr>
        <w:widowControl w:val="0"/>
        <w:shd w:val="clear" w:color="auto" w:fill="FFFFFF"/>
        <w:ind w:firstLine="284"/>
        <w:jc w:val="both"/>
        <w:rPr>
          <w:color w:val="000000"/>
          <w:w w:val="106"/>
          <w:sz w:val="22"/>
          <w:szCs w:val="22"/>
          <w:lang w:val="uk-UA"/>
        </w:rPr>
      </w:pPr>
    </w:p>
    <w:p w:rsidR="00813D37" w:rsidRPr="006B4570" w:rsidRDefault="00813D37" w:rsidP="00F63D46">
      <w:pPr>
        <w:widowControl w:val="0"/>
        <w:shd w:val="clear" w:color="auto" w:fill="FFFFFF"/>
        <w:ind w:firstLine="284"/>
        <w:jc w:val="both"/>
        <w:rPr>
          <w:sz w:val="22"/>
          <w:szCs w:val="22"/>
          <w:lang w:val="uk-UA"/>
        </w:rPr>
      </w:pPr>
      <w:r w:rsidRPr="006B4570">
        <w:rPr>
          <w:color w:val="000000"/>
          <w:w w:val="106"/>
          <w:sz w:val="22"/>
          <w:szCs w:val="22"/>
          <w:lang w:val="uk-UA"/>
        </w:rPr>
        <w:t>1. За формою оброблюваної поверхні, її розмірам</w:t>
      </w:r>
      <w:r w:rsidR="00AC2C05" w:rsidRPr="006B4570">
        <w:rPr>
          <w:color w:val="000000"/>
          <w:w w:val="106"/>
          <w:sz w:val="22"/>
          <w:szCs w:val="22"/>
          <w:lang w:val="uk-UA"/>
        </w:rPr>
        <w:t>и</w:t>
      </w:r>
      <w:r w:rsidRPr="006B4570">
        <w:rPr>
          <w:color w:val="000000"/>
          <w:w w:val="106"/>
          <w:sz w:val="22"/>
          <w:szCs w:val="22"/>
          <w:lang w:val="uk-UA"/>
        </w:rPr>
        <w:t xml:space="preserve"> і вим</w:t>
      </w:r>
      <w:r w:rsidRPr="006B4570">
        <w:rPr>
          <w:color w:val="000000"/>
          <w:w w:val="106"/>
          <w:sz w:val="22"/>
          <w:szCs w:val="22"/>
          <w:lang w:val="uk-UA"/>
        </w:rPr>
        <w:t>о</w:t>
      </w:r>
      <w:r w:rsidRPr="006B4570">
        <w:rPr>
          <w:color w:val="000000"/>
          <w:w w:val="106"/>
          <w:sz w:val="22"/>
          <w:szCs w:val="22"/>
          <w:lang w:val="uk-UA"/>
        </w:rPr>
        <w:t xml:space="preserve">гам до шорсткості </w:t>
      </w:r>
      <w:r w:rsidR="00A8058A" w:rsidRPr="006B4570">
        <w:rPr>
          <w:color w:val="000000"/>
          <w:w w:val="106"/>
          <w:sz w:val="22"/>
          <w:szCs w:val="22"/>
          <w:lang w:val="uk-UA"/>
        </w:rPr>
        <w:t>вибирають</w:t>
      </w:r>
      <w:r w:rsidRPr="006B4570">
        <w:rPr>
          <w:color w:val="000000"/>
          <w:w w:val="106"/>
          <w:sz w:val="22"/>
          <w:szCs w:val="22"/>
          <w:lang w:val="uk-UA"/>
        </w:rPr>
        <w:t xml:space="preserve"> один або </w:t>
      </w:r>
      <w:r w:rsidR="00AC2C05" w:rsidRPr="006B4570">
        <w:rPr>
          <w:color w:val="000000"/>
          <w:w w:val="106"/>
          <w:sz w:val="22"/>
          <w:szCs w:val="22"/>
          <w:lang w:val="uk-UA"/>
        </w:rPr>
        <w:t>де</w:t>
      </w:r>
      <w:r w:rsidRPr="006B4570">
        <w:rPr>
          <w:color w:val="000000"/>
          <w:w w:val="106"/>
          <w:sz w:val="22"/>
          <w:szCs w:val="22"/>
          <w:lang w:val="uk-UA"/>
        </w:rPr>
        <w:t>кілька способів обробки, що дозволя</w:t>
      </w:r>
      <w:r w:rsidR="00A8058A" w:rsidRPr="006B4570">
        <w:rPr>
          <w:color w:val="000000"/>
          <w:w w:val="106"/>
          <w:sz w:val="22"/>
          <w:szCs w:val="22"/>
          <w:lang w:val="uk-UA"/>
        </w:rPr>
        <w:t>є</w:t>
      </w:r>
      <w:r w:rsidRPr="006B4570">
        <w:rPr>
          <w:color w:val="000000"/>
          <w:w w:val="106"/>
          <w:sz w:val="22"/>
          <w:szCs w:val="22"/>
          <w:lang w:val="uk-UA"/>
        </w:rPr>
        <w:t xml:space="preserve"> забезпечити відповідність деталі кре</w:t>
      </w:r>
      <w:r w:rsidRPr="006B4570">
        <w:rPr>
          <w:color w:val="000000"/>
          <w:w w:val="106"/>
          <w:sz w:val="22"/>
          <w:szCs w:val="22"/>
          <w:lang w:val="uk-UA"/>
        </w:rPr>
        <w:t>с</w:t>
      </w:r>
      <w:r w:rsidRPr="006B4570">
        <w:rPr>
          <w:color w:val="000000"/>
          <w:w w:val="106"/>
          <w:sz w:val="22"/>
          <w:szCs w:val="22"/>
          <w:lang w:val="uk-UA"/>
        </w:rPr>
        <w:t>ленню й технічним у</w:t>
      </w:r>
      <w:r w:rsidR="00AC2C05" w:rsidRPr="006B4570">
        <w:rPr>
          <w:color w:val="000000"/>
          <w:w w:val="106"/>
          <w:sz w:val="22"/>
          <w:szCs w:val="22"/>
          <w:lang w:val="uk-UA"/>
        </w:rPr>
        <w:t>мовам; підбирають схему обробки</w:t>
      </w:r>
      <w:r w:rsidR="00A8058A" w:rsidRPr="006B4570">
        <w:rPr>
          <w:color w:val="000000"/>
          <w:w w:val="106"/>
          <w:sz w:val="22"/>
          <w:szCs w:val="22"/>
          <w:lang w:val="uk-UA"/>
        </w:rPr>
        <w:t>,</w:t>
      </w:r>
      <w:r w:rsidR="00AC2C05" w:rsidRPr="006B4570">
        <w:rPr>
          <w:color w:val="000000"/>
          <w:w w:val="106"/>
          <w:sz w:val="22"/>
          <w:szCs w:val="22"/>
          <w:lang w:val="uk-UA"/>
        </w:rPr>
        <w:t xml:space="preserve"> </w:t>
      </w:r>
      <w:r w:rsidRPr="006B4570">
        <w:rPr>
          <w:color w:val="000000"/>
          <w:w w:val="106"/>
          <w:sz w:val="22"/>
          <w:szCs w:val="22"/>
          <w:lang w:val="uk-UA"/>
        </w:rPr>
        <w:t>ро</w:t>
      </w:r>
      <w:r w:rsidRPr="006B4570">
        <w:rPr>
          <w:color w:val="000000"/>
          <w:w w:val="106"/>
          <w:sz w:val="22"/>
          <w:szCs w:val="22"/>
          <w:lang w:val="uk-UA"/>
        </w:rPr>
        <w:t>з</w:t>
      </w:r>
      <w:r w:rsidRPr="006B4570">
        <w:rPr>
          <w:color w:val="000000"/>
          <w:w w:val="106"/>
          <w:sz w:val="22"/>
          <w:szCs w:val="22"/>
          <w:lang w:val="uk-UA"/>
        </w:rPr>
        <w:t>глядають можливість і доцільність використання багатоко</w:t>
      </w:r>
      <w:r w:rsidRPr="006B4570">
        <w:rPr>
          <w:color w:val="000000"/>
          <w:w w:val="106"/>
          <w:sz w:val="22"/>
          <w:szCs w:val="22"/>
          <w:lang w:val="uk-UA"/>
        </w:rPr>
        <w:t>н</w:t>
      </w:r>
      <w:r w:rsidRPr="006B4570">
        <w:rPr>
          <w:color w:val="000000"/>
          <w:w w:val="106"/>
          <w:sz w:val="22"/>
          <w:szCs w:val="22"/>
          <w:lang w:val="uk-UA"/>
        </w:rPr>
        <w:t>турної й багатоелектродної обробки.</w:t>
      </w:r>
    </w:p>
    <w:p w:rsidR="00813D37" w:rsidRPr="006B4570" w:rsidRDefault="00813D37" w:rsidP="00F63D46">
      <w:pPr>
        <w:widowControl w:val="0"/>
        <w:shd w:val="clear" w:color="auto" w:fill="FFFFFF"/>
        <w:ind w:firstLine="284"/>
        <w:jc w:val="both"/>
        <w:rPr>
          <w:spacing w:val="-4"/>
          <w:sz w:val="22"/>
          <w:szCs w:val="22"/>
          <w:lang w:val="uk-UA"/>
        </w:rPr>
      </w:pPr>
      <w:r w:rsidRPr="006B4570">
        <w:rPr>
          <w:iCs/>
          <w:color w:val="000000"/>
          <w:spacing w:val="-4"/>
          <w:w w:val="106"/>
          <w:sz w:val="22"/>
          <w:szCs w:val="22"/>
          <w:lang w:val="uk-UA"/>
        </w:rPr>
        <w:t xml:space="preserve">2. </w:t>
      </w:r>
      <w:r w:rsidRPr="006B4570">
        <w:rPr>
          <w:color w:val="000000"/>
          <w:spacing w:val="-4"/>
          <w:w w:val="106"/>
          <w:sz w:val="22"/>
          <w:szCs w:val="22"/>
          <w:lang w:val="uk-UA"/>
        </w:rPr>
        <w:t>Намічають маршрут технологічного процесу електроер</w:t>
      </w:r>
      <w:r w:rsidRPr="006B4570">
        <w:rPr>
          <w:color w:val="000000"/>
          <w:spacing w:val="-4"/>
          <w:w w:val="106"/>
          <w:sz w:val="22"/>
          <w:szCs w:val="22"/>
          <w:lang w:val="uk-UA"/>
        </w:rPr>
        <w:t>о</w:t>
      </w:r>
      <w:r w:rsidRPr="006B4570">
        <w:rPr>
          <w:color w:val="000000"/>
          <w:spacing w:val="-4"/>
          <w:w w:val="106"/>
          <w:sz w:val="22"/>
          <w:szCs w:val="22"/>
          <w:lang w:val="uk-UA"/>
        </w:rPr>
        <w:t xml:space="preserve">зійної обробки, для чого </w:t>
      </w:r>
      <w:r w:rsidRPr="006B4570">
        <w:rPr>
          <w:spacing w:val="-4"/>
          <w:w w:val="106"/>
          <w:sz w:val="22"/>
          <w:szCs w:val="22"/>
          <w:lang w:val="uk-UA"/>
        </w:rPr>
        <w:t>визначають</w:t>
      </w:r>
      <w:r w:rsidRPr="006B4570">
        <w:rPr>
          <w:color w:val="000000"/>
          <w:spacing w:val="-4"/>
          <w:w w:val="106"/>
          <w:sz w:val="22"/>
          <w:szCs w:val="22"/>
          <w:lang w:val="uk-UA"/>
        </w:rPr>
        <w:t xml:space="preserve"> послідовність і </w:t>
      </w:r>
      <w:r w:rsidR="00392768" w:rsidRPr="006B4570">
        <w:rPr>
          <w:color w:val="000000"/>
          <w:spacing w:val="-4"/>
          <w:w w:val="106"/>
          <w:sz w:val="22"/>
          <w:szCs w:val="22"/>
          <w:lang w:val="uk-UA"/>
        </w:rPr>
        <w:t>кількість</w:t>
      </w:r>
      <w:r w:rsidRPr="006B4570">
        <w:rPr>
          <w:color w:val="000000"/>
          <w:spacing w:val="-4"/>
          <w:w w:val="106"/>
          <w:sz w:val="22"/>
          <w:szCs w:val="22"/>
          <w:lang w:val="uk-UA"/>
        </w:rPr>
        <w:t xml:space="preserve"> операцій, </w:t>
      </w:r>
      <w:r w:rsidRPr="006B4570">
        <w:rPr>
          <w:spacing w:val="-4"/>
          <w:w w:val="106"/>
          <w:sz w:val="22"/>
          <w:szCs w:val="22"/>
          <w:lang w:val="uk-UA"/>
        </w:rPr>
        <w:t>виконуваних</w:t>
      </w:r>
      <w:r w:rsidRPr="006B4570">
        <w:rPr>
          <w:color w:val="000000"/>
          <w:spacing w:val="-4"/>
          <w:w w:val="106"/>
          <w:sz w:val="22"/>
          <w:szCs w:val="22"/>
          <w:lang w:val="uk-UA"/>
        </w:rPr>
        <w:t xml:space="preserve"> на верстаті, і контрольних операцій.</w:t>
      </w:r>
    </w:p>
    <w:p w:rsidR="00813D37" w:rsidRPr="006B4570" w:rsidRDefault="00813D37" w:rsidP="00F63D46">
      <w:pPr>
        <w:widowControl w:val="0"/>
        <w:shd w:val="clear" w:color="auto" w:fill="FFFFFF"/>
        <w:ind w:firstLine="284"/>
        <w:jc w:val="both"/>
        <w:rPr>
          <w:spacing w:val="4"/>
          <w:sz w:val="22"/>
          <w:szCs w:val="22"/>
          <w:lang w:val="uk-UA"/>
        </w:rPr>
      </w:pPr>
      <w:r w:rsidRPr="006B4570">
        <w:rPr>
          <w:color w:val="000000"/>
          <w:spacing w:val="4"/>
          <w:w w:val="106"/>
          <w:sz w:val="22"/>
          <w:szCs w:val="22"/>
          <w:lang w:val="uk-UA"/>
        </w:rPr>
        <w:t>3. Розраховують технологічні показники процесу для кожної операції: продуктивність, точність, якість поверхні й режими обробки.</w:t>
      </w:r>
    </w:p>
    <w:p w:rsidR="00813D37" w:rsidRPr="006B4570" w:rsidRDefault="00813D37" w:rsidP="00F63D46">
      <w:pPr>
        <w:widowControl w:val="0"/>
        <w:shd w:val="clear" w:color="auto" w:fill="FFFFFF"/>
        <w:ind w:firstLine="284"/>
        <w:jc w:val="both"/>
        <w:rPr>
          <w:sz w:val="22"/>
          <w:szCs w:val="22"/>
          <w:lang w:val="uk-UA"/>
        </w:rPr>
      </w:pPr>
      <w:r w:rsidRPr="006B4570">
        <w:rPr>
          <w:color w:val="000000"/>
          <w:sz w:val="22"/>
          <w:szCs w:val="22"/>
          <w:lang w:val="uk-UA"/>
        </w:rPr>
        <w:lastRenderedPageBreak/>
        <w:t xml:space="preserve">Розраховані показники точності, шорсткості й </w:t>
      </w:r>
      <w:r w:rsidRPr="006B4570">
        <w:rPr>
          <w:sz w:val="22"/>
          <w:szCs w:val="22"/>
          <w:lang w:val="uk-UA"/>
        </w:rPr>
        <w:t>стан</w:t>
      </w:r>
      <w:r w:rsidR="00A8058A" w:rsidRPr="006B4570">
        <w:rPr>
          <w:sz w:val="22"/>
          <w:szCs w:val="22"/>
          <w:lang w:val="uk-UA"/>
        </w:rPr>
        <w:t>у</w:t>
      </w:r>
      <w:r w:rsidRPr="006B4570">
        <w:rPr>
          <w:color w:val="000000"/>
          <w:sz w:val="22"/>
          <w:szCs w:val="22"/>
          <w:lang w:val="uk-UA"/>
        </w:rPr>
        <w:t xml:space="preserve"> повер</w:t>
      </w:r>
      <w:r w:rsidRPr="006B4570">
        <w:rPr>
          <w:color w:val="000000"/>
          <w:sz w:val="22"/>
          <w:szCs w:val="22"/>
          <w:lang w:val="uk-UA"/>
        </w:rPr>
        <w:t>х</w:t>
      </w:r>
      <w:r w:rsidRPr="006B4570">
        <w:rPr>
          <w:color w:val="000000"/>
          <w:sz w:val="22"/>
          <w:szCs w:val="22"/>
          <w:lang w:val="uk-UA"/>
        </w:rPr>
        <w:t xml:space="preserve">невого </w:t>
      </w:r>
      <w:r w:rsidRPr="006B4570">
        <w:rPr>
          <w:sz w:val="22"/>
          <w:szCs w:val="22"/>
          <w:lang w:val="uk-UA"/>
        </w:rPr>
        <w:t>шару</w:t>
      </w:r>
      <w:r w:rsidRPr="006B4570">
        <w:rPr>
          <w:color w:val="000000"/>
          <w:sz w:val="22"/>
          <w:szCs w:val="22"/>
          <w:lang w:val="uk-UA"/>
        </w:rPr>
        <w:t xml:space="preserve"> порівнюють із вимогами креслення й технічних умов. Якщо хоча б </w:t>
      </w:r>
      <w:r w:rsidRPr="006B4570">
        <w:rPr>
          <w:sz w:val="22"/>
          <w:szCs w:val="22"/>
          <w:lang w:val="uk-UA"/>
        </w:rPr>
        <w:t>один</w:t>
      </w:r>
      <w:r w:rsidRPr="006B4570">
        <w:rPr>
          <w:color w:val="000000"/>
          <w:sz w:val="22"/>
          <w:szCs w:val="22"/>
          <w:lang w:val="uk-UA"/>
        </w:rPr>
        <w:t xml:space="preserve"> з показників </w:t>
      </w:r>
      <w:r w:rsidRPr="006B4570">
        <w:rPr>
          <w:sz w:val="22"/>
          <w:szCs w:val="22"/>
          <w:lang w:val="uk-UA"/>
        </w:rPr>
        <w:t>виявляється</w:t>
      </w:r>
      <w:r w:rsidRPr="006B4570">
        <w:rPr>
          <w:color w:val="000000"/>
          <w:sz w:val="22"/>
          <w:szCs w:val="22"/>
          <w:lang w:val="uk-UA"/>
        </w:rPr>
        <w:t xml:space="preserve"> нижче вимог креслення, необхідно намітити наступні операції, використов</w:t>
      </w:r>
      <w:r w:rsidRPr="006B4570">
        <w:rPr>
          <w:color w:val="000000"/>
          <w:sz w:val="22"/>
          <w:szCs w:val="22"/>
          <w:lang w:val="uk-UA"/>
        </w:rPr>
        <w:t>у</w:t>
      </w:r>
      <w:r w:rsidRPr="006B4570">
        <w:rPr>
          <w:color w:val="000000"/>
          <w:sz w:val="22"/>
          <w:szCs w:val="22"/>
          <w:lang w:val="uk-UA"/>
        </w:rPr>
        <w:t xml:space="preserve">ючи для цієї </w:t>
      </w:r>
      <w:r w:rsidRPr="006B4570">
        <w:rPr>
          <w:sz w:val="22"/>
          <w:szCs w:val="22"/>
          <w:lang w:val="uk-UA"/>
        </w:rPr>
        <w:t>мети</w:t>
      </w:r>
      <w:r w:rsidRPr="006B4570">
        <w:rPr>
          <w:color w:val="000000"/>
          <w:sz w:val="22"/>
          <w:szCs w:val="22"/>
          <w:lang w:val="uk-UA"/>
        </w:rPr>
        <w:t xml:space="preserve"> інші методи обробки (електрохімічний, мех</w:t>
      </w:r>
      <w:r w:rsidRPr="006B4570">
        <w:rPr>
          <w:color w:val="000000"/>
          <w:sz w:val="22"/>
          <w:szCs w:val="22"/>
          <w:lang w:val="uk-UA"/>
        </w:rPr>
        <w:t>а</w:t>
      </w:r>
      <w:r w:rsidRPr="006B4570">
        <w:rPr>
          <w:color w:val="000000"/>
          <w:sz w:val="22"/>
          <w:szCs w:val="22"/>
          <w:lang w:val="uk-UA"/>
        </w:rPr>
        <w:t>нічний і т.д.).</w:t>
      </w:r>
    </w:p>
    <w:p w:rsidR="00813D37" w:rsidRPr="006B4570" w:rsidRDefault="00813D37" w:rsidP="00F63D46">
      <w:pPr>
        <w:widowControl w:val="0"/>
        <w:shd w:val="clear" w:color="auto" w:fill="FFFFFF"/>
        <w:ind w:firstLine="284"/>
        <w:jc w:val="both"/>
        <w:rPr>
          <w:sz w:val="22"/>
          <w:szCs w:val="22"/>
          <w:lang w:val="uk-UA"/>
        </w:rPr>
      </w:pPr>
      <w:r w:rsidRPr="006B4570">
        <w:rPr>
          <w:color w:val="000000"/>
          <w:sz w:val="22"/>
          <w:szCs w:val="22"/>
          <w:lang w:val="uk-UA"/>
        </w:rPr>
        <w:t xml:space="preserve">4. З розрахунку продуктивності процесу </w:t>
      </w:r>
      <w:r w:rsidR="00A8058A" w:rsidRPr="006B4570">
        <w:rPr>
          <w:color w:val="000000"/>
          <w:sz w:val="22"/>
          <w:szCs w:val="22"/>
          <w:lang w:val="uk-UA"/>
        </w:rPr>
        <w:t>за</w:t>
      </w:r>
      <w:r w:rsidRPr="006B4570">
        <w:rPr>
          <w:color w:val="000000"/>
          <w:sz w:val="22"/>
          <w:szCs w:val="22"/>
          <w:lang w:val="uk-UA"/>
        </w:rPr>
        <w:t xml:space="preserve"> наступн</w:t>
      </w:r>
      <w:r w:rsidR="00A8058A" w:rsidRPr="006B4570">
        <w:rPr>
          <w:color w:val="000000"/>
          <w:sz w:val="22"/>
          <w:szCs w:val="22"/>
          <w:lang w:val="uk-UA"/>
        </w:rPr>
        <w:t>ою</w:t>
      </w:r>
      <w:r w:rsidRPr="006B4570">
        <w:rPr>
          <w:color w:val="000000"/>
          <w:sz w:val="22"/>
          <w:szCs w:val="22"/>
          <w:lang w:val="uk-UA"/>
        </w:rPr>
        <w:t xml:space="preserve"> фо</w:t>
      </w:r>
      <w:r w:rsidRPr="006B4570">
        <w:rPr>
          <w:color w:val="000000"/>
          <w:sz w:val="22"/>
          <w:szCs w:val="22"/>
          <w:lang w:val="uk-UA"/>
        </w:rPr>
        <w:t>р</w:t>
      </w:r>
      <w:r w:rsidRPr="006B4570">
        <w:rPr>
          <w:color w:val="000000"/>
          <w:sz w:val="22"/>
          <w:szCs w:val="22"/>
          <w:lang w:val="uk-UA"/>
        </w:rPr>
        <w:t>мул</w:t>
      </w:r>
      <w:r w:rsidR="005F54EE" w:rsidRPr="006B4570">
        <w:rPr>
          <w:color w:val="000000"/>
          <w:sz w:val="22"/>
          <w:szCs w:val="22"/>
          <w:lang w:val="uk-UA"/>
        </w:rPr>
        <w:t>ою</w:t>
      </w:r>
      <w:r w:rsidRPr="006B4570">
        <w:rPr>
          <w:color w:val="000000"/>
          <w:sz w:val="22"/>
          <w:szCs w:val="22"/>
          <w:lang w:val="uk-UA"/>
        </w:rPr>
        <w:t xml:space="preserve"> </w:t>
      </w:r>
      <w:r w:rsidRPr="006B4570">
        <w:rPr>
          <w:sz w:val="22"/>
          <w:szCs w:val="22"/>
          <w:lang w:val="uk-UA"/>
        </w:rPr>
        <w:t>знаходять</w:t>
      </w:r>
      <w:r w:rsidRPr="006B4570">
        <w:rPr>
          <w:color w:val="000000"/>
          <w:sz w:val="22"/>
          <w:szCs w:val="22"/>
          <w:lang w:val="uk-UA"/>
        </w:rPr>
        <w:t xml:space="preserve"> швидкість подачі </w:t>
      </w:r>
      <w:r w:rsidR="00BD68CE" w:rsidRPr="006B4570">
        <w:rPr>
          <w:color w:val="000000"/>
          <w:sz w:val="22"/>
          <w:szCs w:val="22"/>
          <w:lang w:val="uk-UA"/>
        </w:rPr>
        <w:t>ЕІ</w:t>
      </w:r>
      <w:r w:rsidRPr="006B4570">
        <w:rPr>
          <w:color w:val="000000"/>
          <w:sz w:val="22"/>
          <w:szCs w:val="22"/>
          <w:lang w:val="uk-UA"/>
        </w:rPr>
        <w:t>:</w:t>
      </w:r>
    </w:p>
    <w:p w:rsidR="00813D37" w:rsidRPr="006B4570" w:rsidRDefault="006B4570" w:rsidP="000445CF">
      <w:pPr>
        <w:widowControl w:val="0"/>
        <w:shd w:val="clear" w:color="auto" w:fill="FFFFFF"/>
        <w:ind w:firstLine="284"/>
        <w:jc w:val="right"/>
        <w:rPr>
          <w:sz w:val="22"/>
          <w:szCs w:val="22"/>
          <w:lang w:val="uk-UA"/>
        </w:rPr>
      </w:pPr>
      <w:r w:rsidRPr="006B4570">
        <w:rPr>
          <w:position w:val="-10"/>
          <w:sz w:val="22"/>
          <w:szCs w:val="22"/>
          <w:lang w:val="uk-UA"/>
        </w:rPr>
        <w:object w:dxaOrig="859" w:dyaOrig="320">
          <v:shape id="_x0000_i1141" type="#_x0000_t75" style="width:42.5pt;height:17.5pt" o:ole="">
            <v:imagedata r:id="rId156" o:title=""/>
          </v:shape>
          <o:OLEObject Type="Embed" ProgID="Equation.DSMT4" ShapeID="_x0000_i1141" DrawAspect="Content" ObjectID="_1376848500" r:id="rId157"/>
        </w:object>
      </w:r>
      <w:r w:rsidR="00813D37" w:rsidRPr="006B4570">
        <w:rPr>
          <w:sz w:val="22"/>
          <w:szCs w:val="22"/>
          <w:lang w:val="uk-UA"/>
        </w:rPr>
        <w:t xml:space="preserve">, </w:t>
      </w:r>
      <w:r w:rsidR="00813D37" w:rsidRPr="006B4570">
        <w:rPr>
          <w:sz w:val="22"/>
          <w:szCs w:val="22"/>
          <w:lang w:val="uk-UA"/>
        </w:rPr>
        <w:tab/>
      </w:r>
      <w:r>
        <w:rPr>
          <w:sz w:val="22"/>
          <w:szCs w:val="22"/>
          <w:lang w:val="uk-UA"/>
        </w:rPr>
        <w:tab/>
      </w:r>
      <w:r>
        <w:rPr>
          <w:sz w:val="22"/>
          <w:szCs w:val="22"/>
          <w:lang w:val="uk-UA"/>
        </w:rPr>
        <w:tab/>
      </w:r>
      <w:r w:rsidR="00AC2C05" w:rsidRPr="006B4570">
        <w:rPr>
          <w:sz w:val="22"/>
          <w:szCs w:val="22"/>
          <w:lang w:val="uk-UA"/>
        </w:rPr>
        <w:t xml:space="preserve"> </w:t>
      </w:r>
      <w:r w:rsidR="00813D37" w:rsidRPr="006B4570">
        <w:rPr>
          <w:sz w:val="22"/>
          <w:szCs w:val="22"/>
          <w:lang w:val="uk-UA"/>
        </w:rPr>
        <w:t>(</w:t>
      </w:r>
      <w:r w:rsidR="00A8058A" w:rsidRPr="006B4570">
        <w:rPr>
          <w:sz w:val="22"/>
          <w:szCs w:val="22"/>
          <w:lang w:val="uk-UA"/>
        </w:rPr>
        <w:t>1.1</w:t>
      </w:r>
      <w:r w:rsidR="003F6DBC" w:rsidRPr="006B4570">
        <w:rPr>
          <w:sz w:val="22"/>
          <w:szCs w:val="22"/>
          <w:lang w:val="uk-UA"/>
        </w:rPr>
        <w:t>8</w:t>
      </w:r>
      <w:r w:rsidR="00813D37" w:rsidRPr="006B4570">
        <w:rPr>
          <w:sz w:val="22"/>
          <w:szCs w:val="22"/>
          <w:lang w:val="uk-UA"/>
        </w:rPr>
        <w:t>)</w:t>
      </w:r>
    </w:p>
    <w:p w:rsidR="00813D37" w:rsidRPr="006B4570" w:rsidRDefault="00813D37" w:rsidP="00F63D46">
      <w:pPr>
        <w:widowControl w:val="0"/>
        <w:shd w:val="clear" w:color="auto" w:fill="FFFFFF"/>
        <w:jc w:val="both"/>
        <w:rPr>
          <w:color w:val="000000"/>
          <w:sz w:val="22"/>
          <w:szCs w:val="22"/>
          <w:lang w:val="uk-UA"/>
        </w:rPr>
      </w:pPr>
      <w:r w:rsidRPr="006B4570">
        <w:rPr>
          <w:color w:val="000000"/>
          <w:sz w:val="22"/>
          <w:szCs w:val="22"/>
          <w:lang w:val="uk-UA"/>
        </w:rPr>
        <w:t xml:space="preserve">де </w:t>
      </w:r>
      <w:r w:rsidRPr="006B4570">
        <w:rPr>
          <w:i/>
          <w:color w:val="000000"/>
          <w:sz w:val="22"/>
          <w:szCs w:val="22"/>
          <w:lang w:val="uk-UA"/>
        </w:rPr>
        <w:t>S</w:t>
      </w:r>
      <w:r w:rsidRPr="006B4570">
        <w:rPr>
          <w:color w:val="000000"/>
          <w:sz w:val="22"/>
          <w:szCs w:val="22"/>
          <w:lang w:val="uk-UA"/>
        </w:rPr>
        <w:t xml:space="preserve"> </w:t>
      </w:r>
      <w:r w:rsidR="00392768" w:rsidRPr="006B4570">
        <w:rPr>
          <w:color w:val="000000"/>
          <w:sz w:val="22"/>
          <w:szCs w:val="22"/>
          <w:lang w:val="uk-UA"/>
        </w:rPr>
        <w:t>–</w:t>
      </w:r>
      <w:r w:rsidRPr="006B4570">
        <w:rPr>
          <w:color w:val="000000"/>
          <w:sz w:val="22"/>
          <w:szCs w:val="22"/>
          <w:lang w:val="uk-UA"/>
        </w:rPr>
        <w:t xml:space="preserve"> </w:t>
      </w:r>
      <w:r w:rsidRPr="006B4570">
        <w:rPr>
          <w:sz w:val="22"/>
          <w:szCs w:val="22"/>
          <w:lang w:val="uk-UA"/>
        </w:rPr>
        <w:t>площа</w:t>
      </w:r>
      <w:r w:rsidRPr="006B4570">
        <w:rPr>
          <w:color w:val="000000"/>
          <w:sz w:val="22"/>
          <w:szCs w:val="22"/>
          <w:lang w:val="uk-UA"/>
        </w:rPr>
        <w:t xml:space="preserve"> проекції оброблюваної поверхні на площину, </w:t>
      </w:r>
      <w:r w:rsidRPr="006B4570">
        <w:rPr>
          <w:bCs/>
          <w:sz w:val="22"/>
          <w:szCs w:val="22"/>
          <w:lang w:val="uk-UA"/>
        </w:rPr>
        <w:t>пе</w:t>
      </w:r>
      <w:r w:rsidRPr="006B4570">
        <w:rPr>
          <w:bCs/>
          <w:sz w:val="22"/>
          <w:szCs w:val="22"/>
          <w:lang w:val="uk-UA"/>
        </w:rPr>
        <w:t>р</w:t>
      </w:r>
      <w:r w:rsidRPr="006B4570">
        <w:rPr>
          <w:bCs/>
          <w:sz w:val="22"/>
          <w:szCs w:val="22"/>
          <w:lang w:val="uk-UA"/>
        </w:rPr>
        <w:t>пендикулярну</w:t>
      </w:r>
      <w:r w:rsidRPr="006B4570">
        <w:rPr>
          <w:bCs/>
          <w:color w:val="000000"/>
          <w:sz w:val="22"/>
          <w:szCs w:val="22"/>
          <w:lang w:val="uk-UA"/>
        </w:rPr>
        <w:t xml:space="preserve"> </w:t>
      </w:r>
      <w:r w:rsidRPr="006B4570">
        <w:rPr>
          <w:sz w:val="22"/>
          <w:szCs w:val="22"/>
          <w:lang w:val="uk-UA"/>
        </w:rPr>
        <w:t>напрямку</w:t>
      </w:r>
      <w:r w:rsidRPr="006B4570">
        <w:rPr>
          <w:color w:val="000000"/>
          <w:sz w:val="22"/>
          <w:szCs w:val="22"/>
          <w:lang w:val="uk-UA"/>
        </w:rPr>
        <w:t xml:space="preserve"> подачі;</w:t>
      </w:r>
      <w:r w:rsidR="00392768" w:rsidRPr="006B4570">
        <w:rPr>
          <w:color w:val="000000"/>
          <w:sz w:val="22"/>
          <w:szCs w:val="22"/>
          <w:lang w:val="uk-UA"/>
        </w:rPr>
        <w:t xml:space="preserve"> </w:t>
      </w:r>
      <w:r w:rsidRPr="006B4570">
        <w:rPr>
          <w:i/>
          <w:color w:val="000000"/>
          <w:sz w:val="22"/>
          <w:szCs w:val="22"/>
          <w:lang w:val="uk-UA"/>
        </w:rPr>
        <w:t>Q</w:t>
      </w:r>
      <w:r w:rsidRPr="006B4570">
        <w:rPr>
          <w:color w:val="000000"/>
          <w:sz w:val="22"/>
          <w:szCs w:val="22"/>
          <w:lang w:val="uk-UA"/>
        </w:rPr>
        <w:t xml:space="preserve"> </w:t>
      </w:r>
      <w:r w:rsidR="00392768" w:rsidRPr="006B4570">
        <w:rPr>
          <w:color w:val="000000"/>
          <w:sz w:val="22"/>
          <w:szCs w:val="22"/>
          <w:lang w:val="uk-UA"/>
        </w:rPr>
        <w:t>–</w:t>
      </w:r>
      <w:r w:rsidRPr="006B4570">
        <w:rPr>
          <w:color w:val="000000"/>
          <w:sz w:val="22"/>
          <w:szCs w:val="22"/>
          <w:lang w:val="uk-UA"/>
        </w:rPr>
        <w:t xml:space="preserve"> продуктивність,</w:t>
      </w:r>
      <w:r w:rsidRPr="006B4570">
        <w:rPr>
          <w:sz w:val="22"/>
          <w:szCs w:val="22"/>
          <w:lang w:val="uk-UA"/>
        </w:rPr>
        <w:t xml:space="preserve"> що</w:t>
      </w:r>
      <w:r w:rsidRPr="006B4570">
        <w:rPr>
          <w:color w:val="000000"/>
          <w:sz w:val="22"/>
          <w:szCs w:val="22"/>
          <w:lang w:val="uk-UA"/>
        </w:rPr>
        <w:t xml:space="preserve"> </w:t>
      </w:r>
      <w:r w:rsidRPr="006B4570">
        <w:rPr>
          <w:sz w:val="22"/>
          <w:szCs w:val="22"/>
          <w:lang w:val="uk-UA"/>
        </w:rPr>
        <w:t>знах</w:t>
      </w:r>
      <w:r w:rsidRPr="006B4570">
        <w:rPr>
          <w:sz w:val="22"/>
          <w:szCs w:val="22"/>
          <w:lang w:val="uk-UA"/>
        </w:rPr>
        <w:t>о</w:t>
      </w:r>
      <w:r w:rsidRPr="006B4570">
        <w:rPr>
          <w:sz w:val="22"/>
          <w:szCs w:val="22"/>
          <w:lang w:val="uk-UA"/>
        </w:rPr>
        <w:t>д</w:t>
      </w:r>
      <w:r w:rsidR="000445CF" w:rsidRPr="006B4570">
        <w:rPr>
          <w:sz w:val="22"/>
          <w:szCs w:val="22"/>
          <w:lang w:val="uk-UA"/>
        </w:rPr>
        <w:t>я</w:t>
      </w:r>
      <w:r w:rsidRPr="006B4570">
        <w:rPr>
          <w:sz w:val="22"/>
          <w:szCs w:val="22"/>
          <w:lang w:val="uk-UA"/>
        </w:rPr>
        <w:t>ть</w:t>
      </w:r>
      <w:r w:rsidRPr="006B4570">
        <w:rPr>
          <w:color w:val="000000"/>
          <w:sz w:val="22"/>
          <w:szCs w:val="22"/>
          <w:lang w:val="uk-UA"/>
        </w:rPr>
        <w:t xml:space="preserve"> </w:t>
      </w:r>
      <w:r w:rsidR="003F6DBC" w:rsidRPr="006B4570">
        <w:rPr>
          <w:color w:val="000000"/>
          <w:sz w:val="22"/>
          <w:szCs w:val="22"/>
          <w:lang w:val="uk-UA"/>
        </w:rPr>
        <w:t>за</w:t>
      </w:r>
      <w:r w:rsidRPr="006B4570">
        <w:rPr>
          <w:color w:val="000000"/>
          <w:sz w:val="22"/>
          <w:szCs w:val="22"/>
          <w:lang w:val="uk-UA"/>
        </w:rPr>
        <w:t xml:space="preserve"> формул</w:t>
      </w:r>
      <w:r w:rsidR="003F6DBC" w:rsidRPr="006B4570">
        <w:rPr>
          <w:color w:val="000000"/>
          <w:sz w:val="22"/>
          <w:szCs w:val="22"/>
          <w:lang w:val="uk-UA"/>
        </w:rPr>
        <w:t>ою</w:t>
      </w:r>
      <w:r w:rsidR="00392768" w:rsidRPr="006B4570">
        <w:rPr>
          <w:color w:val="000000"/>
          <w:sz w:val="22"/>
          <w:szCs w:val="22"/>
          <w:lang w:val="uk-UA"/>
        </w:rPr>
        <w:t>.</w:t>
      </w:r>
      <w:r w:rsidRPr="006B4570">
        <w:rPr>
          <w:color w:val="000000"/>
          <w:sz w:val="22"/>
          <w:szCs w:val="22"/>
          <w:lang w:val="uk-UA"/>
        </w:rPr>
        <w:t xml:space="preserve"> </w:t>
      </w:r>
    </w:p>
    <w:p w:rsidR="00813D37" w:rsidRPr="006B4570" w:rsidRDefault="003836EA" w:rsidP="00F63D46">
      <w:pPr>
        <w:widowControl w:val="0"/>
        <w:shd w:val="clear" w:color="auto" w:fill="FFFFFF"/>
        <w:ind w:firstLine="284"/>
        <w:jc w:val="both"/>
        <w:rPr>
          <w:sz w:val="22"/>
          <w:szCs w:val="22"/>
          <w:lang w:val="uk-UA"/>
        </w:rPr>
      </w:pPr>
      <w:r>
        <w:rPr>
          <w:color w:val="000000"/>
          <w:sz w:val="22"/>
          <w:szCs w:val="22"/>
          <w:lang w:val="uk-UA"/>
        </w:rPr>
        <w:t xml:space="preserve">5. </w:t>
      </w:r>
      <w:r w:rsidR="00813D37" w:rsidRPr="006B4570">
        <w:rPr>
          <w:color w:val="000000"/>
          <w:sz w:val="22"/>
          <w:szCs w:val="22"/>
          <w:lang w:val="uk-UA"/>
        </w:rPr>
        <w:t xml:space="preserve">Якщо </w:t>
      </w:r>
      <w:r w:rsidR="00813D37" w:rsidRPr="006B4570">
        <w:rPr>
          <w:sz w:val="22"/>
          <w:szCs w:val="22"/>
          <w:lang w:val="uk-UA"/>
        </w:rPr>
        <w:t>площа</w:t>
      </w:r>
      <w:r w:rsidR="00813D37" w:rsidRPr="006B4570">
        <w:rPr>
          <w:color w:val="000000"/>
          <w:sz w:val="22"/>
          <w:szCs w:val="22"/>
          <w:lang w:val="uk-UA"/>
        </w:rPr>
        <w:t xml:space="preserve"> оброблюваної поверхні </w:t>
      </w:r>
      <w:r w:rsidR="00A8058A" w:rsidRPr="006B4570">
        <w:rPr>
          <w:sz w:val="22"/>
          <w:szCs w:val="22"/>
          <w:lang w:val="uk-UA"/>
        </w:rPr>
        <w:t>перемінна</w:t>
      </w:r>
      <w:r w:rsidR="00813D37" w:rsidRPr="006B4570">
        <w:rPr>
          <w:color w:val="000000"/>
          <w:sz w:val="22"/>
          <w:szCs w:val="22"/>
          <w:lang w:val="uk-UA"/>
        </w:rPr>
        <w:t>, то на кр</w:t>
      </w:r>
      <w:r w:rsidR="00813D37" w:rsidRPr="006B4570">
        <w:rPr>
          <w:color w:val="000000"/>
          <w:sz w:val="22"/>
          <w:szCs w:val="22"/>
          <w:lang w:val="uk-UA"/>
        </w:rPr>
        <w:t>е</w:t>
      </w:r>
      <w:r w:rsidR="00813D37" w:rsidRPr="006B4570">
        <w:rPr>
          <w:color w:val="000000"/>
          <w:sz w:val="22"/>
          <w:szCs w:val="22"/>
          <w:lang w:val="uk-UA"/>
        </w:rPr>
        <w:t xml:space="preserve">сленні оброблюваного </w:t>
      </w:r>
      <w:r w:rsidR="00813D37" w:rsidRPr="006B4570">
        <w:rPr>
          <w:sz w:val="22"/>
          <w:szCs w:val="22"/>
          <w:lang w:val="uk-UA"/>
        </w:rPr>
        <w:t>поглиблення</w:t>
      </w:r>
      <w:r w:rsidR="00813D37" w:rsidRPr="006B4570">
        <w:rPr>
          <w:color w:val="000000"/>
          <w:sz w:val="22"/>
          <w:szCs w:val="22"/>
          <w:lang w:val="uk-UA"/>
        </w:rPr>
        <w:t xml:space="preserve"> перпендикулярно </w:t>
      </w:r>
      <w:r w:rsidR="00813D37" w:rsidRPr="006B4570">
        <w:rPr>
          <w:sz w:val="22"/>
          <w:szCs w:val="22"/>
          <w:lang w:val="uk-UA"/>
        </w:rPr>
        <w:t>напрямку</w:t>
      </w:r>
      <w:r w:rsidR="00813D37" w:rsidRPr="006B4570">
        <w:rPr>
          <w:color w:val="000000"/>
          <w:sz w:val="22"/>
          <w:szCs w:val="22"/>
          <w:lang w:val="uk-UA"/>
        </w:rPr>
        <w:t xml:space="preserve"> подачі </w:t>
      </w:r>
      <w:r w:rsidR="00AC2C05" w:rsidRPr="006B4570">
        <w:rPr>
          <w:color w:val="000000"/>
          <w:sz w:val="22"/>
          <w:szCs w:val="22"/>
          <w:lang w:val="uk-UA"/>
        </w:rPr>
        <w:t>ЕІ</w:t>
      </w:r>
      <w:r w:rsidR="00813D37" w:rsidRPr="006B4570">
        <w:rPr>
          <w:color w:val="000000"/>
          <w:sz w:val="22"/>
          <w:szCs w:val="22"/>
          <w:lang w:val="uk-UA"/>
        </w:rPr>
        <w:t xml:space="preserve"> </w:t>
      </w:r>
      <w:r w:rsidR="00813D37" w:rsidRPr="006B4570">
        <w:rPr>
          <w:sz w:val="22"/>
          <w:szCs w:val="22"/>
          <w:lang w:val="uk-UA"/>
        </w:rPr>
        <w:t>проводять</w:t>
      </w:r>
      <w:r w:rsidR="00813D37" w:rsidRPr="006B4570">
        <w:rPr>
          <w:color w:val="000000"/>
          <w:sz w:val="22"/>
          <w:szCs w:val="22"/>
          <w:lang w:val="uk-UA"/>
        </w:rPr>
        <w:t xml:space="preserve"> січні площини. </w:t>
      </w:r>
      <w:r w:rsidR="00C45DDF" w:rsidRPr="006B4570">
        <w:rPr>
          <w:color w:val="000000"/>
          <w:sz w:val="22"/>
          <w:szCs w:val="22"/>
          <w:lang w:val="uk-UA"/>
        </w:rPr>
        <w:t>Кількість</w:t>
      </w:r>
      <w:r w:rsidR="00813D37" w:rsidRPr="006B4570">
        <w:rPr>
          <w:color w:val="000000"/>
          <w:sz w:val="22"/>
          <w:szCs w:val="22"/>
          <w:lang w:val="uk-UA"/>
        </w:rPr>
        <w:t xml:space="preserve"> </w:t>
      </w:r>
      <w:r w:rsidR="00813D37" w:rsidRPr="006B4570">
        <w:rPr>
          <w:sz w:val="22"/>
          <w:szCs w:val="22"/>
          <w:lang w:val="uk-UA"/>
        </w:rPr>
        <w:t>перетинів</w:t>
      </w:r>
      <w:r w:rsidR="00813D37" w:rsidRPr="006B4570">
        <w:rPr>
          <w:color w:val="000000"/>
          <w:sz w:val="22"/>
          <w:szCs w:val="22"/>
          <w:lang w:val="uk-UA"/>
        </w:rPr>
        <w:t xml:space="preserve"> виб</w:t>
      </w:r>
      <w:r w:rsidR="00813D37" w:rsidRPr="006B4570">
        <w:rPr>
          <w:color w:val="000000"/>
          <w:sz w:val="22"/>
          <w:szCs w:val="22"/>
          <w:lang w:val="uk-UA"/>
        </w:rPr>
        <w:t>и</w:t>
      </w:r>
      <w:r w:rsidR="00813D37" w:rsidRPr="006B4570">
        <w:rPr>
          <w:color w:val="000000"/>
          <w:sz w:val="22"/>
          <w:szCs w:val="22"/>
          <w:lang w:val="uk-UA"/>
        </w:rPr>
        <w:t xml:space="preserve">рають </w:t>
      </w:r>
      <w:r w:rsidR="00813D37" w:rsidRPr="006B4570">
        <w:rPr>
          <w:sz w:val="22"/>
          <w:szCs w:val="22"/>
          <w:lang w:val="uk-UA"/>
        </w:rPr>
        <w:t>так</w:t>
      </w:r>
      <w:r w:rsidR="00C45DDF" w:rsidRPr="006B4570">
        <w:rPr>
          <w:sz w:val="22"/>
          <w:szCs w:val="22"/>
          <w:lang w:val="uk-UA"/>
        </w:rPr>
        <w:t>ою</w:t>
      </w:r>
      <w:r w:rsidR="00813D37" w:rsidRPr="006B4570">
        <w:rPr>
          <w:color w:val="000000"/>
          <w:sz w:val="22"/>
          <w:szCs w:val="22"/>
          <w:lang w:val="uk-UA"/>
        </w:rPr>
        <w:t xml:space="preserve">, щоб </w:t>
      </w:r>
      <w:r w:rsidR="00813D37" w:rsidRPr="006B4570">
        <w:rPr>
          <w:sz w:val="22"/>
          <w:szCs w:val="22"/>
          <w:lang w:val="uk-UA"/>
        </w:rPr>
        <w:t>з</w:t>
      </w:r>
      <w:r w:rsidR="00813D37" w:rsidRPr="006B4570">
        <w:rPr>
          <w:color w:val="000000"/>
          <w:sz w:val="22"/>
          <w:szCs w:val="22"/>
          <w:lang w:val="uk-UA"/>
        </w:rPr>
        <w:t xml:space="preserve"> достатньою точністю </w:t>
      </w:r>
      <w:r w:rsidR="00813D37" w:rsidRPr="006B4570">
        <w:rPr>
          <w:sz w:val="22"/>
          <w:szCs w:val="22"/>
          <w:lang w:val="uk-UA"/>
        </w:rPr>
        <w:t>встановити</w:t>
      </w:r>
      <w:r w:rsidR="00813D37" w:rsidRPr="006B4570">
        <w:rPr>
          <w:color w:val="000000"/>
          <w:sz w:val="22"/>
          <w:szCs w:val="22"/>
          <w:lang w:val="uk-UA"/>
        </w:rPr>
        <w:t xml:space="preserve"> закон зм</w:t>
      </w:r>
      <w:r w:rsidR="00813D37" w:rsidRPr="006B4570">
        <w:rPr>
          <w:color w:val="000000"/>
          <w:sz w:val="22"/>
          <w:szCs w:val="22"/>
          <w:lang w:val="uk-UA"/>
        </w:rPr>
        <w:t>і</w:t>
      </w:r>
      <w:r w:rsidR="00813D37" w:rsidRPr="006B4570">
        <w:rPr>
          <w:color w:val="000000"/>
          <w:sz w:val="22"/>
          <w:szCs w:val="22"/>
          <w:lang w:val="uk-UA"/>
        </w:rPr>
        <w:t xml:space="preserve">ни площі </w:t>
      </w:r>
      <w:r w:rsidR="00813D37" w:rsidRPr="006B4570">
        <w:rPr>
          <w:sz w:val="22"/>
          <w:szCs w:val="22"/>
          <w:lang w:val="uk-UA"/>
        </w:rPr>
        <w:t>перетинів</w:t>
      </w:r>
      <w:r w:rsidR="00813D37" w:rsidRPr="006B4570">
        <w:rPr>
          <w:color w:val="000000"/>
          <w:sz w:val="22"/>
          <w:szCs w:val="22"/>
          <w:lang w:val="uk-UA"/>
        </w:rPr>
        <w:t xml:space="preserve"> по глибині обробки. У всіх випадках </w:t>
      </w:r>
      <w:r w:rsidR="00C45DDF" w:rsidRPr="006B4570">
        <w:rPr>
          <w:color w:val="000000"/>
          <w:sz w:val="22"/>
          <w:szCs w:val="22"/>
          <w:lang w:val="uk-UA"/>
        </w:rPr>
        <w:t>кіл</w:t>
      </w:r>
      <w:r w:rsidR="00C45DDF" w:rsidRPr="006B4570">
        <w:rPr>
          <w:color w:val="000000"/>
          <w:sz w:val="22"/>
          <w:szCs w:val="22"/>
          <w:lang w:val="uk-UA"/>
        </w:rPr>
        <w:t>ь</w:t>
      </w:r>
      <w:r w:rsidR="00C45DDF" w:rsidRPr="006B4570">
        <w:rPr>
          <w:color w:val="000000"/>
          <w:sz w:val="22"/>
          <w:szCs w:val="22"/>
          <w:lang w:val="uk-UA"/>
        </w:rPr>
        <w:t>кість</w:t>
      </w:r>
      <w:r w:rsidR="00813D37" w:rsidRPr="006B4570">
        <w:rPr>
          <w:color w:val="000000"/>
          <w:sz w:val="22"/>
          <w:szCs w:val="22"/>
          <w:lang w:val="uk-UA"/>
        </w:rPr>
        <w:t xml:space="preserve"> </w:t>
      </w:r>
      <w:r w:rsidR="00813D37" w:rsidRPr="006B4570">
        <w:rPr>
          <w:sz w:val="22"/>
          <w:szCs w:val="22"/>
          <w:lang w:val="uk-UA"/>
        </w:rPr>
        <w:t>перетинів</w:t>
      </w:r>
      <w:r w:rsidR="00813D37" w:rsidRPr="006B4570">
        <w:rPr>
          <w:color w:val="000000"/>
          <w:sz w:val="22"/>
          <w:szCs w:val="22"/>
          <w:lang w:val="uk-UA"/>
        </w:rPr>
        <w:t xml:space="preserve"> не повинн</w:t>
      </w:r>
      <w:r w:rsidR="00330D96" w:rsidRPr="006B4570">
        <w:rPr>
          <w:color w:val="000000"/>
          <w:sz w:val="22"/>
          <w:szCs w:val="22"/>
          <w:lang w:val="uk-UA"/>
        </w:rPr>
        <w:t>а</w:t>
      </w:r>
      <w:r w:rsidR="00813D37" w:rsidRPr="006B4570">
        <w:rPr>
          <w:color w:val="000000"/>
          <w:sz w:val="22"/>
          <w:szCs w:val="22"/>
          <w:lang w:val="uk-UA"/>
        </w:rPr>
        <w:t xml:space="preserve"> бути </w:t>
      </w:r>
      <w:r w:rsidR="00813D37" w:rsidRPr="006B4570">
        <w:rPr>
          <w:sz w:val="22"/>
          <w:szCs w:val="22"/>
          <w:lang w:val="uk-UA"/>
        </w:rPr>
        <w:t>менш</w:t>
      </w:r>
      <w:r w:rsidR="00C45DDF" w:rsidRPr="006B4570">
        <w:rPr>
          <w:sz w:val="22"/>
          <w:szCs w:val="22"/>
          <w:lang w:val="uk-UA"/>
        </w:rPr>
        <w:t>е</w:t>
      </w:r>
      <w:r w:rsidR="00813D37" w:rsidRPr="006B4570">
        <w:rPr>
          <w:color w:val="000000"/>
          <w:sz w:val="22"/>
          <w:szCs w:val="22"/>
          <w:lang w:val="uk-UA"/>
        </w:rPr>
        <w:t xml:space="preserve"> </w:t>
      </w:r>
      <w:r w:rsidR="00AC2C05" w:rsidRPr="006B4570">
        <w:rPr>
          <w:color w:val="000000"/>
          <w:sz w:val="22"/>
          <w:szCs w:val="22"/>
          <w:lang w:val="uk-UA"/>
        </w:rPr>
        <w:t>чотирьох</w:t>
      </w:r>
      <w:r w:rsidR="00813D37" w:rsidRPr="006B4570">
        <w:rPr>
          <w:color w:val="000000"/>
          <w:sz w:val="22"/>
          <w:szCs w:val="22"/>
          <w:lang w:val="uk-UA"/>
        </w:rPr>
        <w:t xml:space="preserve">. Для кожного </w:t>
      </w:r>
      <w:r w:rsidR="00813D37" w:rsidRPr="006B4570">
        <w:rPr>
          <w:sz w:val="22"/>
          <w:szCs w:val="22"/>
          <w:lang w:val="uk-UA"/>
        </w:rPr>
        <w:t>перетину</w:t>
      </w:r>
      <w:r w:rsidR="00813D37" w:rsidRPr="006B4570">
        <w:rPr>
          <w:color w:val="000000"/>
          <w:sz w:val="22"/>
          <w:szCs w:val="22"/>
          <w:lang w:val="uk-UA"/>
        </w:rPr>
        <w:t xml:space="preserve"> </w:t>
      </w:r>
      <w:r w:rsidR="00813D37" w:rsidRPr="006B4570">
        <w:rPr>
          <w:sz w:val="22"/>
          <w:szCs w:val="22"/>
          <w:lang w:val="uk-UA"/>
        </w:rPr>
        <w:t>знаходять</w:t>
      </w:r>
      <w:r w:rsidR="00813D37" w:rsidRPr="006B4570">
        <w:rPr>
          <w:color w:val="000000"/>
          <w:sz w:val="22"/>
          <w:szCs w:val="22"/>
          <w:lang w:val="uk-UA"/>
        </w:rPr>
        <w:t xml:space="preserve"> площу оброблюваної поверхні. </w:t>
      </w:r>
      <w:r w:rsidR="00C45DDF" w:rsidRPr="006B4570">
        <w:rPr>
          <w:color w:val="000000"/>
          <w:sz w:val="22"/>
          <w:szCs w:val="22"/>
          <w:lang w:val="uk-UA"/>
        </w:rPr>
        <w:t>За</w:t>
      </w:r>
      <w:r w:rsidR="00813D37" w:rsidRPr="006B4570">
        <w:rPr>
          <w:color w:val="000000"/>
          <w:sz w:val="22"/>
          <w:szCs w:val="22"/>
          <w:lang w:val="uk-UA"/>
        </w:rPr>
        <w:t xml:space="preserve"> діаграм</w:t>
      </w:r>
      <w:r w:rsidR="00813D37" w:rsidRPr="006B4570">
        <w:rPr>
          <w:color w:val="000000"/>
          <w:sz w:val="22"/>
          <w:szCs w:val="22"/>
          <w:lang w:val="uk-UA"/>
        </w:rPr>
        <w:t>а</w:t>
      </w:r>
      <w:r w:rsidR="00C45DDF" w:rsidRPr="006B4570">
        <w:rPr>
          <w:color w:val="000000"/>
          <w:sz w:val="22"/>
          <w:szCs w:val="22"/>
          <w:lang w:val="uk-UA"/>
        </w:rPr>
        <w:t>ми</w:t>
      </w:r>
      <w:r w:rsidR="00813D37" w:rsidRPr="006B4570">
        <w:rPr>
          <w:color w:val="000000"/>
          <w:sz w:val="22"/>
          <w:szCs w:val="22"/>
          <w:lang w:val="uk-UA"/>
        </w:rPr>
        <w:t xml:space="preserve">, </w:t>
      </w:r>
      <w:r w:rsidR="00813D37" w:rsidRPr="006B4570">
        <w:rPr>
          <w:sz w:val="22"/>
          <w:szCs w:val="22"/>
          <w:lang w:val="uk-UA"/>
        </w:rPr>
        <w:t>прикладеним</w:t>
      </w:r>
      <w:r w:rsidR="00C45DDF" w:rsidRPr="006B4570">
        <w:rPr>
          <w:sz w:val="22"/>
          <w:szCs w:val="22"/>
          <w:lang w:val="uk-UA"/>
        </w:rPr>
        <w:t>и</w:t>
      </w:r>
      <w:r w:rsidR="00813D37" w:rsidRPr="006B4570">
        <w:rPr>
          <w:color w:val="000000"/>
          <w:sz w:val="22"/>
          <w:szCs w:val="22"/>
          <w:lang w:val="uk-UA"/>
        </w:rPr>
        <w:t xml:space="preserve"> до верстатів, для кожного </w:t>
      </w:r>
      <w:r w:rsidR="00813D37" w:rsidRPr="006B4570">
        <w:rPr>
          <w:sz w:val="22"/>
          <w:szCs w:val="22"/>
          <w:lang w:val="uk-UA"/>
        </w:rPr>
        <w:t>перетину</w:t>
      </w:r>
      <w:r w:rsidR="00813D37" w:rsidRPr="006B4570">
        <w:rPr>
          <w:color w:val="000000"/>
          <w:sz w:val="22"/>
          <w:szCs w:val="22"/>
          <w:lang w:val="uk-UA"/>
        </w:rPr>
        <w:t xml:space="preserve"> </w:t>
      </w:r>
      <w:r w:rsidR="00813D37" w:rsidRPr="006B4570">
        <w:rPr>
          <w:sz w:val="22"/>
          <w:szCs w:val="22"/>
          <w:lang w:val="uk-UA"/>
        </w:rPr>
        <w:t>визнач</w:t>
      </w:r>
      <w:r w:rsidR="00813D37" w:rsidRPr="006B4570">
        <w:rPr>
          <w:sz w:val="22"/>
          <w:szCs w:val="22"/>
          <w:lang w:val="uk-UA"/>
        </w:rPr>
        <w:t>а</w:t>
      </w:r>
      <w:r w:rsidR="00813D37" w:rsidRPr="006B4570">
        <w:rPr>
          <w:sz w:val="22"/>
          <w:szCs w:val="22"/>
          <w:lang w:val="uk-UA"/>
        </w:rPr>
        <w:t>ють</w:t>
      </w:r>
      <w:r w:rsidR="00813D37" w:rsidRPr="006B4570">
        <w:rPr>
          <w:color w:val="000000"/>
          <w:sz w:val="22"/>
          <w:szCs w:val="22"/>
          <w:lang w:val="uk-UA"/>
        </w:rPr>
        <w:t xml:space="preserve"> продуктивність. Потім </w:t>
      </w:r>
      <w:r w:rsidR="00A8058A" w:rsidRPr="006B4570">
        <w:rPr>
          <w:color w:val="000000"/>
          <w:sz w:val="22"/>
          <w:szCs w:val="22"/>
          <w:lang w:val="uk-UA"/>
        </w:rPr>
        <w:t>за</w:t>
      </w:r>
      <w:r w:rsidR="00813D37" w:rsidRPr="006B4570">
        <w:rPr>
          <w:color w:val="000000"/>
          <w:sz w:val="22"/>
          <w:szCs w:val="22"/>
          <w:lang w:val="uk-UA"/>
        </w:rPr>
        <w:t xml:space="preserve"> формул</w:t>
      </w:r>
      <w:r w:rsidR="00A8058A" w:rsidRPr="006B4570">
        <w:rPr>
          <w:color w:val="000000"/>
          <w:sz w:val="22"/>
          <w:szCs w:val="22"/>
          <w:lang w:val="uk-UA"/>
        </w:rPr>
        <w:t>ою</w:t>
      </w:r>
      <w:r w:rsidR="00813D37" w:rsidRPr="006B4570">
        <w:rPr>
          <w:color w:val="000000"/>
          <w:sz w:val="22"/>
          <w:szCs w:val="22"/>
          <w:lang w:val="uk-UA"/>
        </w:rPr>
        <w:t xml:space="preserve"> (</w:t>
      </w:r>
      <w:r w:rsidR="00A8058A" w:rsidRPr="006B4570">
        <w:rPr>
          <w:color w:val="000000"/>
          <w:sz w:val="22"/>
          <w:szCs w:val="22"/>
          <w:lang w:val="uk-UA"/>
        </w:rPr>
        <w:t>1.1</w:t>
      </w:r>
      <w:r w:rsidR="003F6DBC" w:rsidRPr="006B4570">
        <w:rPr>
          <w:color w:val="000000"/>
          <w:sz w:val="22"/>
          <w:szCs w:val="22"/>
          <w:lang w:val="uk-UA"/>
        </w:rPr>
        <w:t>8</w:t>
      </w:r>
      <w:r w:rsidR="00813D37" w:rsidRPr="006B4570">
        <w:rPr>
          <w:color w:val="000000"/>
          <w:sz w:val="22"/>
          <w:szCs w:val="22"/>
          <w:lang w:val="uk-UA"/>
        </w:rPr>
        <w:t xml:space="preserve">) </w:t>
      </w:r>
      <w:r w:rsidR="00813D37" w:rsidRPr="006B4570">
        <w:rPr>
          <w:sz w:val="22"/>
          <w:szCs w:val="22"/>
          <w:lang w:val="uk-UA"/>
        </w:rPr>
        <w:t>установлюють</w:t>
      </w:r>
      <w:r w:rsidR="00813D37" w:rsidRPr="006B4570">
        <w:rPr>
          <w:color w:val="000000"/>
          <w:sz w:val="22"/>
          <w:szCs w:val="22"/>
          <w:lang w:val="uk-UA"/>
        </w:rPr>
        <w:t xml:space="preserve"> закон зміни швидкості </w:t>
      </w:r>
      <w:r w:rsidR="00BD68CE" w:rsidRPr="006B4570">
        <w:rPr>
          <w:color w:val="000000"/>
          <w:sz w:val="22"/>
          <w:szCs w:val="22"/>
          <w:lang w:val="uk-UA"/>
        </w:rPr>
        <w:t>ЕІ</w:t>
      </w:r>
      <w:r w:rsidR="00813D37" w:rsidRPr="006B4570">
        <w:rPr>
          <w:color w:val="000000"/>
          <w:sz w:val="22"/>
          <w:szCs w:val="22"/>
          <w:lang w:val="uk-UA"/>
        </w:rPr>
        <w:t xml:space="preserve"> по глибині. </w:t>
      </w:r>
      <w:r w:rsidR="00813D37" w:rsidRPr="006B4570">
        <w:rPr>
          <w:sz w:val="22"/>
          <w:szCs w:val="22"/>
          <w:lang w:val="uk-UA"/>
        </w:rPr>
        <w:t>Установлюють</w:t>
      </w:r>
      <w:r w:rsidR="00813D37" w:rsidRPr="006B4570">
        <w:rPr>
          <w:color w:val="000000"/>
          <w:sz w:val="22"/>
          <w:szCs w:val="22"/>
          <w:lang w:val="uk-UA"/>
        </w:rPr>
        <w:t xml:space="preserve"> середню швидкість подачі</w:t>
      </w:r>
      <w:r w:rsidR="00F11AFA" w:rsidRPr="006B4570">
        <w:rPr>
          <w:color w:val="000000"/>
          <w:sz w:val="22"/>
          <w:szCs w:val="22"/>
          <w:lang w:val="uk-UA"/>
        </w:rPr>
        <w:t>:</w:t>
      </w:r>
    </w:p>
    <w:p w:rsidR="00813D37" w:rsidRPr="006B4570" w:rsidRDefault="006B4570" w:rsidP="006B4570">
      <w:pPr>
        <w:widowControl w:val="0"/>
        <w:shd w:val="clear" w:color="auto" w:fill="FFFFFF"/>
        <w:tabs>
          <w:tab w:val="left" w:pos="0"/>
        </w:tabs>
        <w:ind w:firstLine="284"/>
        <w:jc w:val="right"/>
        <w:rPr>
          <w:sz w:val="22"/>
          <w:szCs w:val="22"/>
          <w:lang w:val="uk-UA"/>
        </w:rPr>
      </w:pPr>
      <w:r w:rsidRPr="006B4570">
        <w:rPr>
          <w:iCs/>
          <w:color w:val="000000"/>
          <w:w w:val="129"/>
          <w:position w:val="-14"/>
          <w:sz w:val="22"/>
          <w:szCs w:val="22"/>
          <w:lang w:val="uk-UA"/>
        </w:rPr>
        <w:object w:dxaOrig="2560" w:dyaOrig="360">
          <v:shape id="_x0000_i1142" type="#_x0000_t75" style="width:128.5pt;height:18pt" o:ole="">
            <v:imagedata r:id="rId158" o:title=""/>
          </v:shape>
          <o:OLEObject Type="Embed" ProgID="Equation.DSMT4" ShapeID="_x0000_i1142" DrawAspect="Content" ObjectID="_1376848501" r:id="rId159"/>
        </w:object>
      </w:r>
      <w:r w:rsidR="00813D37" w:rsidRPr="006B4570">
        <w:rPr>
          <w:iCs/>
          <w:color w:val="000000"/>
          <w:w w:val="129"/>
          <w:sz w:val="22"/>
          <w:szCs w:val="22"/>
          <w:lang w:val="uk-UA"/>
        </w:rPr>
        <w:t xml:space="preserve">, </w:t>
      </w:r>
      <w:r>
        <w:rPr>
          <w:iCs/>
          <w:color w:val="000000"/>
          <w:w w:val="129"/>
          <w:sz w:val="22"/>
          <w:szCs w:val="22"/>
          <w:lang w:val="uk-UA"/>
        </w:rPr>
        <w:tab/>
      </w:r>
      <w:r w:rsidR="00813D37" w:rsidRPr="006B4570">
        <w:rPr>
          <w:color w:val="000000"/>
          <w:sz w:val="22"/>
          <w:szCs w:val="22"/>
          <w:lang w:val="uk-UA"/>
        </w:rPr>
        <w:t>(</w:t>
      </w:r>
      <w:r w:rsidR="00A8058A" w:rsidRPr="006B4570">
        <w:rPr>
          <w:color w:val="000000"/>
          <w:sz w:val="22"/>
          <w:szCs w:val="22"/>
          <w:lang w:val="uk-UA"/>
        </w:rPr>
        <w:t>1.1</w:t>
      </w:r>
      <w:r w:rsidR="003F6DBC" w:rsidRPr="006B4570">
        <w:rPr>
          <w:color w:val="000000"/>
          <w:sz w:val="22"/>
          <w:szCs w:val="22"/>
          <w:lang w:val="uk-UA"/>
        </w:rPr>
        <w:t>9</w:t>
      </w:r>
      <w:r w:rsidR="00813D37" w:rsidRPr="006B4570">
        <w:rPr>
          <w:color w:val="000000"/>
          <w:sz w:val="22"/>
          <w:szCs w:val="22"/>
          <w:lang w:val="uk-UA"/>
        </w:rPr>
        <w:t>)</w:t>
      </w:r>
    </w:p>
    <w:p w:rsidR="00813D37" w:rsidRPr="006B4570" w:rsidRDefault="00813D37" w:rsidP="00F63D46">
      <w:pPr>
        <w:widowControl w:val="0"/>
        <w:shd w:val="clear" w:color="auto" w:fill="FFFFFF"/>
        <w:jc w:val="both"/>
        <w:rPr>
          <w:sz w:val="22"/>
          <w:szCs w:val="22"/>
          <w:lang w:val="uk-UA"/>
        </w:rPr>
      </w:pPr>
      <w:r w:rsidRPr="006B4570">
        <w:rPr>
          <w:color w:val="000000"/>
          <w:sz w:val="22"/>
          <w:szCs w:val="22"/>
          <w:lang w:val="uk-UA"/>
        </w:rPr>
        <w:t xml:space="preserve">де </w:t>
      </w:r>
      <w:r w:rsidRPr="006B4570">
        <w:rPr>
          <w:i/>
          <w:color w:val="000000"/>
          <w:sz w:val="22"/>
          <w:szCs w:val="22"/>
          <w:lang w:val="uk-UA"/>
        </w:rPr>
        <w:t>υ</w:t>
      </w:r>
      <w:r w:rsidRPr="006B4570">
        <w:rPr>
          <w:i/>
          <w:color w:val="000000"/>
          <w:sz w:val="22"/>
          <w:szCs w:val="22"/>
          <w:vertAlign w:val="subscript"/>
          <w:lang w:val="uk-UA"/>
        </w:rPr>
        <w:t>і</w:t>
      </w:r>
      <w:r w:rsidRPr="006B4570">
        <w:rPr>
          <w:color w:val="000000"/>
          <w:sz w:val="22"/>
          <w:szCs w:val="22"/>
          <w:vertAlign w:val="subscript"/>
          <w:lang w:val="uk-UA"/>
        </w:rPr>
        <w:t>1</w:t>
      </w:r>
      <w:r w:rsidRPr="006B4570">
        <w:rPr>
          <w:color w:val="000000"/>
          <w:sz w:val="22"/>
          <w:szCs w:val="22"/>
          <w:lang w:val="uk-UA"/>
        </w:rPr>
        <w:t xml:space="preserve">; </w:t>
      </w:r>
      <w:r w:rsidRPr="006B4570">
        <w:rPr>
          <w:i/>
          <w:color w:val="000000"/>
          <w:sz w:val="22"/>
          <w:szCs w:val="22"/>
          <w:lang w:val="uk-UA"/>
        </w:rPr>
        <w:t>υ</w:t>
      </w:r>
      <w:r w:rsidRPr="006B4570">
        <w:rPr>
          <w:i/>
          <w:color w:val="000000"/>
          <w:sz w:val="22"/>
          <w:szCs w:val="22"/>
          <w:vertAlign w:val="subscript"/>
          <w:lang w:val="uk-UA"/>
        </w:rPr>
        <w:t>і</w:t>
      </w:r>
      <w:r w:rsidRPr="006B4570">
        <w:rPr>
          <w:color w:val="000000"/>
          <w:sz w:val="22"/>
          <w:szCs w:val="22"/>
          <w:vertAlign w:val="subscript"/>
          <w:lang w:val="uk-UA"/>
        </w:rPr>
        <w:t>2</w:t>
      </w:r>
      <w:r w:rsidRPr="006B4570">
        <w:rPr>
          <w:color w:val="000000"/>
          <w:sz w:val="22"/>
          <w:szCs w:val="22"/>
          <w:lang w:val="uk-UA"/>
        </w:rPr>
        <w:t xml:space="preserve">; …; </w:t>
      </w:r>
      <w:r w:rsidRPr="006B4570">
        <w:rPr>
          <w:i/>
          <w:color w:val="000000"/>
          <w:sz w:val="22"/>
          <w:szCs w:val="22"/>
          <w:lang w:val="uk-UA"/>
        </w:rPr>
        <w:t>υ</w:t>
      </w:r>
      <w:r w:rsidRPr="006B4570">
        <w:rPr>
          <w:i/>
          <w:color w:val="000000"/>
          <w:sz w:val="22"/>
          <w:szCs w:val="22"/>
          <w:vertAlign w:val="subscript"/>
          <w:lang w:val="uk-UA"/>
        </w:rPr>
        <w:t xml:space="preserve">і </w:t>
      </w:r>
      <w:r w:rsidRPr="006B4570">
        <w:rPr>
          <w:iCs/>
          <w:color w:val="000000"/>
          <w:sz w:val="22"/>
          <w:szCs w:val="22"/>
          <w:vertAlign w:val="subscript"/>
          <w:lang w:val="uk-UA"/>
        </w:rPr>
        <w:t>n</w:t>
      </w:r>
      <w:r w:rsidRPr="006B4570">
        <w:rPr>
          <w:iCs/>
          <w:color w:val="000000"/>
          <w:sz w:val="22"/>
          <w:szCs w:val="22"/>
          <w:lang w:val="uk-UA"/>
        </w:rPr>
        <w:t xml:space="preserve"> </w:t>
      </w:r>
      <w:r w:rsidR="000445CF" w:rsidRPr="006B4570">
        <w:rPr>
          <w:color w:val="000000"/>
          <w:sz w:val="22"/>
          <w:szCs w:val="22"/>
          <w:lang w:val="uk-UA"/>
        </w:rPr>
        <w:t>–</w:t>
      </w:r>
      <w:r w:rsidRPr="006B4570">
        <w:rPr>
          <w:color w:val="000000"/>
          <w:sz w:val="22"/>
          <w:szCs w:val="22"/>
          <w:lang w:val="uk-UA"/>
        </w:rPr>
        <w:t xml:space="preserve"> швидкість подачі в I, II, .... </w:t>
      </w:r>
      <w:r w:rsidRPr="006B4570">
        <w:rPr>
          <w:i/>
          <w:iCs/>
          <w:color w:val="000000"/>
          <w:sz w:val="22"/>
          <w:szCs w:val="22"/>
          <w:lang w:val="uk-UA"/>
        </w:rPr>
        <w:t>n-</w:t>
      </w:r>
      <w:r w:rsidRPr="006B4570">
        <w:rPr>
          <w:iCs/>
          <w:color w:val="000000"/>
          <w:sz w:val="22"/>
          <w:szCs w:val="22"/>
          <w:lang w:val="uk-UA"/>
        </w:rPr>
        <w:t>ом</w:t>
      </w:r>
      <w:r w:rsidRPr="006B4570">
        <w:rPr>
          <w:color w:val="000000"/>
          <w:sz w:val="22"/>
          <w:szCs w:val="22"/>
          <w:lang w:val="uk-UA"/>
        </w:rPr>
        <w:t xml:space="preserve">у </w:t>
      </w:r>
      <w:r w:rsidRPr="006B4570">
        <w:rPr>
          <w:sz w:val="22"/>
          <w:szCs w:val="22"/>
          <w:lang w:val="uk-UA"/>
        </w:rPr>
        <w:t>перетині</w:t>
      </w:r>
      <w:r w:rsidRPr="006B4570">
        <w:rPr>
          <w:color w:val="000000"/>
          <w:sz w:val="22"/>
          <w:szCs w:val="22"/>
          <w:lang w:val="uk-UA"/>
        </w:rPr>
        <w:t xml:space="preserve"> по глибині обробки.</w:t>
      </w:r>
    </w:p>
    <w:p w:rsidR="00813D37" w:rsidRPr="006B4570" w:rsidRDefault="00C45DDF" w:rsidP="006B4570">
      <w:pPr>
        <w:widowControl w:val="0"/>
        <w:shd w:val="clear" w:color="auto" w:fill="FFFFFF"/>
        <w:tabs>
          <w:tab w:val="left" w:pos="0"/>
        </w:tabs>
        <w:ind w:firstLine="284"/>
        <w:jc w:val="right"/>
        <w:rPr>
          <w:sz w:val="22"/>
          <w:szCs w:val="22"/>
          <w:lang w:val="uk-UA"/>
        </w:rPr>
      </w:pPr>
      <w:r w:rsidRPr="006B4570">
        <w:rPr>
          <w:position w:val="-14"/>
          <w:sz w:val="22"/>
          <w:szCs w:val="22"/>
          <w:lang w:val="uk-UA"/>
        </w:rPr>
        <w:object w:dxaOrig="1060" w:dyaOrig="380">
          <v:shape id="_x0000_i1143" type="#_x0000_t75" style="width:53pt;height:18pt" o:ole="">
            <v:imagedata r:id="rId160" o:title=""/>
          </v:shape>
          <o:OLEObject Type="Embed" ProgID="Equation.3" ShapeID="_x0000_i1143" DrawAspect="Content" ObjectID="_1376848502" r:id="rId161"/>
        </w:object>
      </w:r>
      <w:r w:rsidR="00813D37" w:rsidRPr="006B4570">
        <w:rPr>
          <w:sz w:val="22"/>
          <w:szCs w:val="22"/>
          <w:lang w:val="uk-UA"/>
        </w:rPr>
        <w:t xml:space="preserve">, </w:t>
      </w:r>
      <w:r w:rsidR="00813D37" w:rsidRPr="006B4570">
        <w:rPr>
          <w:sz w:val="22"/>
          <w:szCs w:val="22"/>
          <w:lang w:val="uk-UA"/>
        </w:rPr>
        <w:tab/>
      </w:r>
      <w:r w:rsidR="006B4570">
        <w:rPr>
          <w:sz w:val="22"/>
          <w:szCs w:val="22"/>
          <w:lang w:val="uk-UA"/>
        </w:rPr>
        <w:tab/>
      </w:r>
      <w:r w:rsidR="006B4570">
        <w:rPr>
          <w:sz w:val="22"/>
          <w:szCs w:val="22"/>
          <w:lang w:val="uk-UA"/>
        </w:rPr>
        <w:tab/>
      </w:r>
      <w:r w:rsidR="00D37AAB" w:rsidRPr="006B4570">
        <w:rPr>
          <w:sz w:val="22"/>
          <w:szCs w:val="22"/>
          <w:lang w:val="uk-UA"/>
        </w:rPr>
        <w:t xml:space="preserve"> </w:t>
      </w:r>
      <w:r w:rsidR="00813D37" w:rsidRPr="006B4570">
        <w:rPr>
          <w:sz w:val="22"/>
          <w:szCs w:val="22"/>
          <w:lang w:val="uk-UA"/>
        </w:rPr>
        <w:t>(</w:t>
      </w:r>
      <w:r w:rsidR="00A8058A" w:rsidRPr="006B4570">
        <w:rPr>
          <w:sz w:val="22"/>
          <w:szCs w:val="22"/>
          <w:lang w:val="uk-UA"/>
        </w:rPr>
        <w:t>1.</w:t>
      </w:r>
      <w:r w:rsidR="003F6DBC" w:rsidRPr="006B4570">
        <w:rPr>
          <w:sz w:val="22"/>
          <w:szCs w:val="22"/>
          <w:lang w:val="uk-UA"/>
        </w:rPr>
        <w:t>20</w:t>
      </w:r>
      <w:r w:rsidR="00813D37" w:rsidRPr="006B4570">
        <w:rPr>
          <w:sz w:val="22"/>
          <w:szCs w:val="22"/>
          <w:lang w:val="uk-UA"/>
        </w:rPr>
        <w:t>)</w:t>
      </w:r>
    </w:p>
    <w:p w:rsidR="00813D37" w:rsidRPr="006B4570" w:rsidRDefault="00813D37" w:rsidP="00F63D46">
      <w:pPr>
        <w:widowControl w:val="0"/>
        <w:shd w:val="clear" w:color="auto" w:fill="FFFFFF"/>
        <w:jc w:val="both"/>
        <w:rPr>
          <w:sz w:val="22"/>
          <w:szCs w:val="22"/>
          <w:lang w:val="uk-UA"/>
        </w:rPr>
      </w:pPr>
      <w:r w:rsidRPr="006B4570">
        <w:rPr>
          <w:color w:val="000000"/>
          <w:sz w:val="22"/>
          <w:szCs w:val="22"/>
          <w:lang w:val="uk-UA"/>
        </w:rPr>
        <w:t xml:space="preserve">де </w:t>
      </w:r>
      <w:r w:rsidRPr="006B4570">
        <w:rPr>
          <w:i/>
          <w:color w:val="000000"/>
          <w:sz w:val="22"/>
          <w:szCs w:val="22"/>
          <w:lang w:val="uk-UA"/>
        </w:rPr>
        <w:t>z</w:t>
      </w:r>
      <w:r w:rsidRPr="006B4570">
        <w:rPr>
          <w:color w:val="000000"/>
          <w:sz w:val="22"/>
          <w:szCs w:val="22"/>
          <w:lang w:val="uk-UA"/>
        </w:rPr>
        <w:t xml:space="preserve"> </w:t>
      </w:r>
      <w:r w:rsidR="000445CF" w:rsidRPr="006B4570">
        <w:rPr>
          <w:color w:val="000000"/>
          <w:sz w:val="22"/>
          <w:szCs w:val="22"/>
          <w:lang w:val="uk-UA"/>
        </w:rPr>
        <w:t>–</w:t>
      </w:r>
      <w:r w:rsidRPr="006B4570">
        <w:rPr>
          <w:color w:val="000000"/>
          <w:sz w:val="22"/>
          <w:szCs w:val="22"/>
          <w:lang w:val="uk-UA"/>
        </w:rPr>
        <w:t xml:space="preserve"> розмір припуску (береться </w:t>
      </w:r>
      <w:r w:rsidRPr="006B4570">
        <w:rPr>
          <w:sz w:val="22"/>
          <w:szCs w:val="22"/>
          <w:lang w:val="uk-UA"/>
        </w:rPr>
        <w:t>рівним</w:t>
      </w:r>
      <w:r w:rsidRPr="006B4570">
        <w:rPr>
          <w:color w:val="000000"/>
          <w:sz w:val="22"/>
          <w:szCs w:val="22"/>
          <w:lang w:val="uk-UA"/>
        </w:rPr>
        <w:t xml:space="preserve"> </w:t>
      </w:r>
      <w:r w:rsidRPr="006B4570">
        <w:rPr>
          <w:sz w:val="22"/>
          <w:szCs w:val="22"/>
          <w:lang w:val="uk-UA"/>
        </w:rPr>
        <w:t>поглибленню</w:t>
      </w:r>
      <w:r w:rsidRPr="006B4570">
        <w:rPr>
          <w:color w:val="000000"/>
          <w:sz w:val="22"/>
          <w:szCs w:val="22"/>
          <w:lang w:val="uk-UA"/>
        </w:rPr>
        <w:t xml:space="preserve"> </w:t>
      </w:r>
      <w:r w:rsidR="00AC2C05" w:rsidRPr="006B4570">
        <w:rPr>
          <w:color w:val="000000"/>
          <w:sz w:val="22"/>
          <w:szCs w:val="22"/>
          <w:lang w:val="uk-UA"/>
        </w:rPr>
        <w:t>ЕІ</w:t>
      </w:r>
      <w:r w:rsidRPr="006B4570">
        <w:rPr>
          <w:color w:val="000000"/>
          <w:sz w:val="22"/>
          <w:szCs w:val="22"/>
          <w:lang w:val="uk-UA"/>
        </w:rPr>
        <w:t xml:space="preserve"> в </w:t>
      </w:r>
      <w:r w:rsidRPr="006B4570">
        <w:rPr>
          <w:sz w:val="22"/>
          <w:szCs w:val="22"/>
          <w:lang w:val="uk-UA"/>
        </w:rPr>
        <w:t>н</w:t>
      </w:r>
      <w:r w:rsidRPr="006B4570">
        <w:rPr>
          <w:sz w:val="22"/>
          <w:szCs w:val="22"/>
          <w:lang w:val="uk-UA"/>
        </w:rPr>
        <w:t>а</w:t>
      </w:r>
      <w:r w:rsidRPr="006B4570">
        <w:rPr>
          <w:sz w:val="22"/>
          <w:szCs w:val="22"/>
          <w:lang w:val="uk-UA"/>
        </w:rPr>
        <w:t>прямку</w:t>
      </w:r>
      <w:r w:rsidRPr="006B4570">
        <w:rPr>
          <w:color w:val="000000"/>
          <w:sz w:val="22"/>
          <w:szCs w:val="22"/>
          <w:lang w:val="uk-UA"/>
        </w:rPr>
        <w:t xml:space="preserve"> подачі).</w:t>
      </w:r>
    </w:p>
    <w:p w:rsidR="00813D37" w:rsidRPr="006B4570" w:rsidRDefault="00813D37" w:rsidP="00F63D46">
      <w:pPr>
        <w:widowControl w:val="0"/>
        <w:shd w:val="clear" w:color="auto" w:fill="FFFFFF"/>
        <w:tabs>
          <w:tab w:val="left" w:pos="626"/>
        </w:tabs>
        <w:ind w:firstLine="284"/>
        <w:jc w:val="both"/>
        <w:rPr>
          <w:iCs/>
          <w:color w:val="000000"/>
          <w:sz w:val="22"/>
          <w:szCs w:val="22"/>
          <w:lang w:val="uk-UA"/>
        </w:rPr>
      </w:pPr>
      <w:r w:rsidRPr="006B4570">
        <w:rPr>
          <w:color w:val="000000"/>
          <w:sz w:val="22"/>
          <w:szCs w:val="22"/>
          <w:lang w:val="uk-UA"/>
        </w:rPr>
        <w:t xml:space="preserve">6. </w:t>
      </w:r>
      <w:r w:rsidR="00AC2C05" w:rsidRPr="006B4570">
        <w:rPr>
          <w:color w:val="000000"/>
          <w:sz w:val="22"/>
          <w:szCs w:val="22"/>
          <w:lang w:val="uk-UA"/>
        </w:rPr>
        <w:t>За</w:t>
      </w:r>
      <w:r w:rsidRPr="006B4570">
        <w:rPr>
          <w:color w:val="000000"/>
          <w:sz w:val="22"/>
          <w:szCs w:val="22"/>
          <w:lang w:val="uk-UA"/>
        </w:rPr>
        <w:t xml:space="preserve"> норматива</w:t>
      </w:r>
      <w:r w:rsidR="00AC2C05" w:rsidRPr="006B4570">
        <w:rPr>
          <w:color w:val="000000"/>
          <w:sz w:val="22"/>
          <w:szCs w:val="22"/>
          <w:lang w:val="uk-UA"/>
        </w:rPr>
        <w:t>ми</w:t>
      </w:r>
      <w:r w:rsidRPr="006B4570">
        <w:rPr>
          <w:color w:val="000000"/>
          <w:sz w:val="22"/>
          <w:szCs w:val="22"/>
          <w:lang w:val="uk-UA"/>
        </w:rPr>
        <w:t xml:space="preserve"> </w:t>
      </w:r>
      <w:r w:rsidRPr="006B4570">
        <w:rPr>
          <w:sz w:val="22"/>
          <w:szCs w:val="22"/>
          <w:lang w:val="uk-UA"/>
        </w:rPr>
        <w:t>знаходять</w:t>
      </w:r>
      <w:r w:rsidRPr="006B4570">
        <w:rPr>
          <w:color w:val="000000"/>
          <w:sz w:val="22"/>
          <w:szCs w:val="22"/>
          <w:lang w:val="uk-UA"/>
        </w:rPr>
        <w:t xml:space="preserve"> інші складові </w:t>
      </w:r>
      <w:r w:rsidRPr="006B4570">
        <w:rPr>
          <w:sz w:val="22"/>
          <w:szCs w:val="22"/>
          <w:lang w:val="uk-UA"/>
        </w:rPr>
        <w:t>штучно-калькуляційного</w:t>
      </w:r>
      <w:r w:rsidRPr="006B4570">
        <w:rPr>
          <w:color w:val="000000"/>
          <w:sz w:val="22"/>
          <w:szCs w:val="22"/>
          <w:lang w:val="uk-UA"/>
        </w:rPr>
        <w:t xml:space="preserve"> часу </w:t>
      </w:r>
      <w:r w:rsidRPr="006B4570">
        <w:rPr>
          <w:i/>
          <w:iCs/>
          <w:sz w:val="22"/>
          <w:szCs w:val="22"/>
          <w:lang w:val="uk-UA"/>
        </w:rPr>
        <w:t>t</w:t>
      </w:r>
      <w:r w:rsidRPr="006B4570">
        <w:rPr>
          <w:i/>
          <w:iCs/>
          <w:sz w:val="22"/>
          <w:szCs w:val="22"/>
          <w:vertAlign w:val="subscript"/>
          <w:lang w:val="uk-UA"/>
        </w:rPr>
        <w:t>ш</w:t>
      </w:r>
      <w:r w:rsidRPr="006B4570">
        <w:rPr>
          <w:i/>
          <w:iCs/>
          <w:color w:val="000000"/>
          <w:sz w:val="22"/>
          <w:szCs w:val="22"/>
          <w:vertAlign w:val="subscript"/>
          <w:lang w:val="uk-UA"/>
        </w:rPr>
        <w:t>.</w:t>
      </w:r>
      <w:r w:rsidR="00B233F3">
        <w:rPr>
          <w:i/>
          <w:iCs/>
          <w:color w:val="000000"/>
          <w:sz w:val="22"/>
          <w:szCs w:val="22"/>
          <w:vertAlign w:val="subscript"/>
          <w:lang w:val="uk-UA"/>
        </w:rPr>
        <w:t>к</w:t>
      </w:r>
      <w:r w:rsidRPr="006B4570">
        <w:rPr>
          <w:color w:val="000000"/>
          <w:sz w:val="22"/>
          <w:szCs w:val="22"/>
          <w:lang w:val="uk-UA"/>
        </w:rPr>
        <w:t xml:space="preserve">: допоміжний час </w:t>
      </w:r>
      <w:r w:rsidRPr="006B4570">
        <w:rPr>
          <w:i/>
          <w:iCs/>
          <w:sz w:val="22"/>
          <w:szCs w:val="22"/>
          <w:lang w:val="uk-UA"/>
        </w:rPr>
        <w:t>t</w:t>
      </w:r>
      <w:r w:rsidR="003476E9">
        <w:rPr>
          <w:i/>
          <w:iCs/>
          <w:sz w:val="22"/>
          <w:szCs w:val="22"/>
          <w:vertAlign w:val="subscript"/>
          <w:lang w:val="uk-UA"/>
        </w:rPr>
        <w:t>доп</w:t>
      </w:r>
      <w:r w:rsidRPr="006B4570">
        <w:rPr>
          <w:iCs/>
          <w:color w:val="000000"/>
          <w:sz w:val="22"/>
          <w:szCs w:val="22"/>
          <w:lang w:val="uk-UA"/>
        </w:rPr>
        <w:t xml:space="preserve">, </w:t>
      </w:r>
      <w:r w:rsidRPr="006B4570">
        <w:rPr>
          <w:color w:val="000000"/>
          <w:sz w:val="22"/>
          <w:szCs w:val="22"/>
          <w:lang w:val="uk-UA"/>
        </w:rPr>
        <w:t>час обслугов</w:t>
      </w:r>
      <w:r w:rsidRPr="006B4570">
        <w:rPr>
          <w:color w:val="000000"/>
          <w:sz w:val="22"/>
          <w:szCs w:val="22"/>
          <w:lang w:val="uk-UA"/>
        </w:rPr>
        <w:t>у</w:t>
      </w:r>
      <w:r w:rsidRPr="006B4570">
        <w:rPr>
          <w:color w:val="000000"/>
          <w:sz w:val="22"/>
          <w:szCs w:val="22"/>
          <w:lang w:val="uk-UA"/>
        </w:rPr>
        <w:t xml:space="preserve">вання </w:t>
      </w:r>
      <w:r w:rsidRPr="006B4570">
        <w:rPr>
          <w:i/>
          <w:iCs/>
          <w:sz w:val="22"/>
          <w:szCs w:val="22"/>
          <w:lang w:val="uk-UA"/>
        </w:rPr>
        <w:t>t</w:t>
      </w:r>
      <w:r w:rsidR="003476E9">
        <w:rPr>
          <w:i/>
          <w:iCs/>
          <w:sz w:val="22"/>
          <w:szCs w:val="22"/>
          <w:vertAlign w:val="subscript"/>
          <w:lang w:val="uk-UA"/>
        </w:rPr>
        <w:t>обс</w:t>
      </w:r>
      <w:r w:rsidRPr="006B4570">
        <w:rPr>
          <w:iCs/>
          <w:color w:val="000000"/>
          <w:sz w:val="22"/>
          <w:szCs w:val="22"/>
          <w:lang w:val="uk-UA"/>
        </w:rPr>
        <w:t xml:space="preserve">, </w:t>
      </w:r>
      <w:r w:rsidRPr="006B4570">
        <w:rPr>
          <w:color w:val="000000"/>
          <w:sz w:val="22"/>
          <w:szCs w:val="22"/>
          <w:lang w:val="uk-UA"/>
        </w:rPr>
        <w:t xml:space="preserve">час відпочинку </w:t>
      </w:r>
      <w:r w:rsidRPr="006B4570">
        <w:rPr>
          <w:i/>
          <w:iCs/>
          <w:sz w:val="22"/>
          <w:szCs w:val="22"/>
          <w:lang w:val="uk-UA"/>
        </w:rPr>
        <w:t>t</w:t>
      </w:r>
      <w:r w:rsidR="003476E9">
        <w:rPr>
          <w:i/>
          <w:iCs/>
          <w:sz w:val="22"/>
          <w:szCs w:val="22"/>
          <w:vertAlign w:val="subscript"/>
          <w:lang w:val="uk-UA"/>
        </w:rPr>
        <w:t>від</w:t>
      </w:r>
      <w:r w:rsidRPr="006B4570">
        <w:rPr>
          <w:iCs/>
          <w:color w:val="000000"/>
          <w:sz w:val="22"/>
          <w:szCs w:val="22"/>
          <w:lang w:val="uk-UA"/>
        </w:rPr>
        <w:t xml:space="preserve">, </w:t>
      </w:r>
      <w:r w:rsidRPr="006B4570">
        <w:rPr>
          <w:color w:val="000000"/>
          <w:sz w:val="22"/>
          <w:szCs w:val="22"/>
          <w:lang w:val="uk-UA"/>
        </w:rPr>
        <w:t>п</w:t>
      </w:r>
      <w:r w:rsidR="00B233F3">
        <w:rPr>
          <w:color w:val="000000"/>
          <w:sz w:val="22"/>
          <w:szCs w:val="22"/>
          <w:lang w:val="uk-UA"/>
        </w:rPr>
        <w:t>і</w:t>
      </w:r>
      <w:r w:rsidRPr="006B4570">
        <w:rPr>
          <w:color w:val="000000"/>
          <w:sz w:val="22"/>
          <w:szCs w:val="22"/>
          <w:lang w:val="uk-UA"/>
        </w:rPr>
        <w:t xml:space="preserve">дготовчо-заключний час </w:t>
      </w:r>
      <w:r w:rsidRPr="006B4570">
        <w:rPr>
          <w:i/>
          <w:iCs/>
          <w:sz w:val="22"/>
          <w:szCs w:val="22"/>
          <w:lang w:val="uk-UA"/>
        </w:rPr>
        <w:t>t</w:t>
      </w:r>
      <w:r w:rsidRPr="006B4570">
        <w:rPr>
          <w:i/>
          <w:iCs/>
          <w:sz w:val="22"/>
          <w:szCs w:val="22"/>
          <w:vertAlign w:val="subscript"/>
          <w:lang w:val="uk-UA"/>
        </w:rPr>
        <w:t>п</w:t>
      </w:r>
      <w:r w:rsidRPr="006B4570">
        <w:rPr>
          <w:i/>
          <w:iCs/>
          <w:color w:val="000000"/>
          <w:sz w:val="22"/>
          <w:szCs w:val="22"/>
          <w:vertAlign w:val="subscript"/>
          <w:lang w:val="uk-UA"/>
        </w:rPr>
        <w:t>.</w:t>
      </w:r>
      <w:r w:rsidRPr="006B4570">
        <w:rPr>
          <w:i/>
          <w:iCs/>
          <w:sz w:val="22"/>
          <w:szCs w:val="22"/>
          <w:vertAlign w:val="subscript"/>
          <w:lang w:val="uk-UA"/>
        </w:rPr>
        <w:t>з</w:t>
      </w:r>
      <w:r w:rsidRPr="006B4570">
        <w:rPr>
          <w:iCs/>
          <w:color w:val="000000"/>
          <w:sz w:val="22"/>
          <w:szCs w:val="22"/>
          <w:lang w:val="uk-UA"/>
        </w:rPr>
        <w:t xml:space="preserve"> </w:t>
      </w:r>
      <w:r w:rsidRPr="006B4570">
        <w:rPr>
          <w:color w:val="000000"/>
          <w:sz w:val="22"/>
          <w:szCs w:val="22"/>
          <w:lang w:val="uk-UA"/>
        </w:rPr>
        <w:t xml:space="preserve">(при спрощених розрахунках час </w:t>
      </w:r>
      <w:r w:rsidR="000445CF" w:rsidRPr="006B4570">
        <w:rPr>
          <w:color w:val="000000"/>
          <w:sz w:val="22"/>
          <w:szCs w:val="22"/>
          <w:lang w:val="uk-UA"/>
        </w:rPr>
        <w:t>обслуговування</w:t>
      </w:r>
      <w:r w:rsidRPr="006B4570">
        <w:rPr>
          <w:color w:val="000000"/>
          <w:sz w:val="22"/>
          <w:szCs w:val="22"/>
          <w:lang w:val="uk-UA"/>
        </w:rPr>
        <w:t xml:space="preserve"> й відпочинку б</w:t>
      </w:r>
      <w:r w:rsidRPr="006B4570">
        <w:rPr>
          <w:color w:val="000000"/>
          <w:sz w:val="22"/>
          <w:szCs w:val="22"/>
          <w:lang w:val="uk-UA"/>
        </w:rPr>
        <w:t>е</w:t>
      </w:r>
      <w:r w:rsidRPr="006B4570">
        <w:rPr>
          <w:color w:val="000000"/>
          <w:sz w:val="22"/>
          <w:szCs w:val="22"/>
          <w:lang w:val="uk-UA"/>
        </w:rPr>
        <w:t xml:space="preserve">руть залежно </w:t>
      </w:r>
      <w:r w:rsidRPr="006B4570">
        <w:rPr>
          <w:sz w:val="22"/>
          <w:szCs w:val="22"/>
          <w:lang w:val="uk-UA"/>
        </w:rPr>
        <w:t>від суми</w:t>
      </w:r>
      <w:r w:rsidRPr="006B4570">
        <w:rPr>
          <w:color w:val="000000"/>
          <w:sz w:val="22"/>
          <w:szCs w:val="22"/>
          <w:lang w:val="uk-UA"/>
        </w:rPr>
        <w:t xml:space="preserve"> </w:t>
      </w:r>
      <w:r w:rsidRPr="006B4570">
        <w:rPr>
          <w:i/>
          <w:iCs/>
          <w:color w:val="000000"/>
          <w:sz w:val="22"/>
          <w:szCs w:val="22"/>
          <w:lang w:val="uk-UA"/>
        </w:rPr>
        <w:t>t</w:t>
      </w:r>
      <w:r w:rsidRPr="006B4570">
        <w:rPr>
          <w:iCs/>
          <w:color w:val="000000"/>
          <w:sz w:val="22"/>
          <w:szCs w:val="22"/>
          <w:lang w:val="uk-UA"/>
        </w:rPr>
        <w:t>+</w:t>
      </w:r>
      <w:r w:rsidRPr="006B4570">
        <w:rPr>
          <w:i/>
          <w:iCs/>
          <w:sz w:val="22"/>
          <w:szCs w:val="22"/>
          <w:lang w:val="uk-UA"/>
        </w:rPr>
        <w:t>t</w:t>
      </w:r>
      <w:r w:rsidR="003476E9">
        <w:rPr>
          <w:i/>
          <w:iCs/>
          <w:sz w:val="22"/>
          <w:szCs w:val="22"/>
          <w:vertAlign w:val="subscript"/>
          <w:lang w:val="uk-UA"/>
        </w:rPr>
        <w:t>доп</w:t>
      </w:r>
      <w:r w:rsidRPr="006B4570">
        <w:rPr>
          <w:iCs/>
          <w:color w:val="000000"/>
          <w:sz w:val="22"/>
          <w:szCs w:val="22"/>
          <w:lang w:val="uk-UA"/>
        </w:rPr>
        <w:t>)</w:t>
      </w:r>
    </w:p>
    <w:p w:rsidR="00813D37" w:rsidRPr="006B4570" w:rsidRDefault="006520A3" w:rsidP="000445CF">
      <w:pPr>
        <w:widowControl w:val="0"/>
        <w:shd w:val="clear" w:color="auto" w:fill="FFFFFF"/>
        <w:tabs>
          <w:tab w:val="left" w:pos="626"/>
        </w:tabs>
        <w:ind w:firstLine="284"/>
        <w:jc w:val="right"/>
        <w:rPr>
          <w:sz w:val="22"/>
          <w:szCs w:val="22"/>
          <w:lang w:val="uk-UA"/>
        </w:rPr>
      </w:pPr>
      <w:r w:rsidRPr="00F11AFA">
        <w:rPr>
          <w:position w:val="-12"/>
          <w:lang w:val="uk-UA"/>
        </w:rPr>
        <w:object w:dxaOrig="4080" w:dyaOrig="380">
          <v:shape id="_x0000_i1277" type="#_x0000_t75" style="width:195.5pt;height:18pt" o:ole="">
            <v:imagedata r:id="rId162" o:title=""/>
          </v:shape>
          <o:OLEObject Type="Embed" ProgID="Equation.3" ShapeID="_x0000_i1277" DrawAspect="Content" ObjectID="_1376848503" r:id="rId163"/>
        </w:object>
      </w:r>
      <w:r w:rsidR="00813D37" w:rsidRPr="006B4570">
        <w:rPr>
          <w:sz w:val="22"/>
          <w:szCs w:val="22"/>
          <w:lang w:val="uk-UA"/>
        </w:rPr>
        <w:t>,</w:t>
      </w:r>
      <w:r w:rsidR="006B4570">
        <w:rPr>
          <w:sz w:val="22"/>
          <w:szCs w:val="22"/>
          <w:lang w:val="uk-UA"/>
        </w:rPr>
        <w:tab/>
      </w:r>
      <w:r w:rsidR="00330D96" w:rsidRPr="006B4570">
        <w:rPr>
          <w:sz w:val="22"/>
          <w:szCs w:val="22"/>
          <w:lang w:val="uk-UA"/>
        </w:rPr>
        <w:t xml:space="preserve">  </w:t>
      </w:r>
      <w:r w:rsidR="00813D37" w:rsidRPr="006B4570">
        <w:rPr>
          <w:sz w:val="22"/>
          <w:szCs w:val="22"/>
          <w:lang w:val="uk-UA"/>
        </w:rPr>
        <w:t>(</w:t>
      </w:r>
      <w:r w:rsidR="00A8058A" w:rsidRPr="006B4570">
        <w:rPr>
          <w:sz w:val="22"/>
          <w:szCs w:val="22"/>
          <w:lang w:val="uk-UA"/>
        </w:rPr>
        <w:t>1.2</w:t>
      </w:r>
      <w:r w:rsidR="003F6DBC" w:rsidRPr="006B4570">
        <w:rPr>
          <w:sz w:val="22"/>
          <w:szCs w:val="22"/>
          <w:lang w:val="uk-UA"/>
        </w:rPr>
        <w:t>1</w:t>
      </w:r>
      <w:r w:rsidR="00813D37" w:rsidRPr="006B4570">
        <w:rPr>
          <w:sz w:val="22"/>
          <w:szCs w:val="22"/>
          <w:lang w:val="uk-UA"/>
        </w:rPr>
        <w:t>)</w:t>
      </w:r>
    </w:p>
    <w:p w:rsidR="00813D37" w:rsidRPr="006B4570" w:rsidRDefault="00813D37" w:rsidP="00F63D46">
      <w:pPr>
        <w:widowControl w:val="0"/>
        <w:shd w:val="clear" w:color="auto" w:fill="FFFFFF"/>
        <w:jc w:val="both"/>
        <w:rPr>
          <w:sz w:val="22"/>
          <w:szCs w:val="22"/>
          <w:lang w:val="uk-UA"/>
        </w:rPr>
      </w:pPr>
      <w:r w:rsidRPr="006B4570">
        <w:rPr>
          <w:color w:val="000000"/>
          <w:sz w:val="22"/>
          <w:szCs w:val="22"/>
          <w:lang w:val="uk-UA"/>
        </w:rPr>
        <w:t xml:space="preserve">де </w:t>
      </w:r>
      <w:r w:rsidRPr="006B4570">
        <w:rPr>
          <w:i/>
          <w:color w:val="000000"/>
          <w:sz w:val="22"/>
          <w:szCs w:val="22"/>
          <w:lang w:val="uk-UA"/>
        </w:rPr>
        <w:t>N</w:t>
      </w:r>
      <w:r w:rsidRPr="006B4570">
        <w:rPr>
          <w:color w:val="000000"/>
          <w:sz w:val="22"/>
          <w:szCs w:val="22"/>
          <w:lang w:val="uk-UA"/>
        </w:rPr>
        <w:t xml:space="preserve"> </w:t>
      </w:r>
      <w:r w:rsidR="000445CF" w:rsidRPr="006B4570">
        <w:rPr>
          <w:color w:val="000000"/>
          <w:sz w:val="22"/>
          <w:szCs w:val="22"/>
          <w:lang w:val="uk-UA"/>
        </w:rPr>
        <w:t>–</w:t>
      </w:r>
      <w:r w:rsidRPr="006B4570">
        <w:rPr>
          <w:color w:val="000000"/>
          <w:sz w:val="22"/>
          <w:szCs w:val="22"/>
          <w:lang w:val="uk-UA"/>
        </w:rPr>
        <w:t xml:space="preserve"> </w:t>
      </w:r>
      <w:r w:rsidR="00C45DDF" w:rsidRPr="006B4570">
        <w:rPr>
          <w:color w:val="000000"/>
          <w:sz w:val="22"/>
          <w:szCs w:val="22"/>
          <w:lang w:val="uk-UA"/>
        </w:rPr>
        <w:t>кількість</w:t>
      </w:r>
      <w:r w:rsidRPr="006B4570">
        <w:rPr>
          <w:color w:val="000000"/>
          <w:sz w:val="22"/>
          <w:szCs w:val="22"/>
          <w:lang w:val="uk-UA"/>
        </w:rPr>
        <w:t xml:space="preserve"> деталей у партії.</w:t>
      </w:r>
    </w:p>
    <w:p w:rsidR="00813D37" w:rsidRPr="006B4570" w:rsidRDefault="00813D37" w:rsidP="00F63D46">
      <w:pPr>
        <w:widowControl w:val="0"/>
        <w:shd w:val="clear" w:color="auto" w:fill="FFFFFF"/>
        <w:tabs>
          <w:tab w:val="left" w:pos="720"/>
        </w:tabs>
        <w:ind w:firstLine="284"/>
        <w:jc w:val="both"/>
        <w:rPr>
          <w:sz w:val="22"/>
          <w:szCs w:val="22"/>
          <w:lang w:val="uk-UA"/>
        </w:rPr>
      </w:pPr>
      <w:r w:rsidRPr="006B4570">
        <w:rPr>
          <w:color w:val="000000"/>
          <w:sz w:val="22"/>
          <w:szCs w:val="22"/>
          <w:lang w:val="uk-UA"/>
        </w:rPr>
        <w:lastRenderedPageBreak/>
        <w:t xml:space="preserve">7. Якщо </w:t>
      </w:r>
      <w:r w:rsidRPr="006B4570">
        <w:rPr>
          <w:rFonts w:ascii="Times New Roman CYR" w:hAnsi="Times New Roman CYR" w:cs="Times New Roman CYR"/>
          <w:sz w:val="22"/>
          <w:szCs w:val="22"/>
          <w:lang w:val="uk-UA"/>
        </w:rPr>
        <w:t>намічаються</w:t>
      </w:r>
      <w:r w:rsidRPr="006B4570">
        <w:rPr>
          <w:color w:val="000000"/>
          <w:sz w:val="22"/>
          <w:szCs w:val="22"/>
          <w:lang w:val="uk-UA"/>
        </w:rPr>
        <w:t xml:space="preserve"> додаткові операції, для доведення те</w:t>
      </w:r>
      <w:r w:rsidRPr="006B4570">
        <w:rPr>
          <w:color w:val="000000"/>
          <w:sz w:val="22"/>
          <w:szCs w:val="22"/>
          <w:lang w:val="uk-UA"/>
        </w:rPr>
        <w:t>х</w:t>
      </w:r>
      <w:r w:rsidRPr="006B4570">
        <w:rPr>
          <w:color w:val="000000"/>
          <w:sz w:val="22"/>
          <w:szCs w:val="22"/>
          <w:lang w:val="uk-UA"/>
        </w:rPr>
        <w:t>нологічних показників до вимог креслення деталі необхідно р</w:t>
      </w:r>
      <w:r w:rsidRPr="006B4570">
        <w:rPr>
          <w:color w:val="000000"/>
          <w:sz w:val="22"/>
          <w:szCs w:val="22"/>
          <w:lang w:val="uk-UA"/>
        </w:rPr>
        <w:t>о</w:t>
      </w:r>
      <w:r w:rsidRPr="006B4570">
        <w:rPr>
          <w:color w:val="000000"/>
          <w:sz w:val="22"/>
          <w:szCs w:val="22"/>
          <w:lang w:val="uk-UA"/>
        </w:rPr>
        <w:t xml:space="preserve">зрахувати їхню трудомісткість і знайти </w:t>
      </w:r>
      <w:r w:rsidRPr="006B4570">
        <w:rPr>
          <w:sz w:val="22"/>
          <w:szCs w:val="22"/>
          <w:lang w:val="uk-UA"/>
        </w:rPr>
        <w:t>загальні</w:t>
      </w:r>
      <w:r w:rsidRPr="006B4570">
        <w:rPr>
          <w:color w:val="000000"/>
          <w:sz w:val="22"/>
          <w:szCs w:val="22"/>
          <w:lang w:val="uk-UA"/>
        </w:rPr>
        <w:t xml:space="preserve"> витрати часу </w:t>
      </w:r>
      <w:r w:rsidRPr="006B4570">
        <w:rPr>
          <w:i/>
          <w:iCs/>
          <w:sz w:val="22"/>
          <w:szCs w:val="22"/>
          <w:lang w:val="uk-UA"/>
        </w:rPr>
        <w:t>t</w:t>
      </w:r>
      <w:r w:rsidR="000325CE" w:rsidRPr="006B4570">
        <w:rPr>
          <w:i/>
          <w:iCs/>
          <w:sz w:val="22"/>
          <w:szCs w:val="22"/>
          <w:vertAlign w:val="subscript"/>
          <w:lang w:val="uk-UA"/>
        </w:rPr>
        <w:t>заг</w:t>
      </w:r>
      <w:r w:rsidRPr="006B4570">
        <w:rPr>
          <w:iCs/>
          <w:color w:val="000000"/>
          <w:sz w:val="22"/>
          <w:szCs w:val="22"/>
          <w:lang w:val="uk-UA"/>
        </w:rPr>
        <w:t xml:space="preserve"> </w:t>
      </w:r>
      <w:r w:rsidRPr="006B4570">
        <w:rPr>
          <w:color w:val="000000"/>
          <w:sz w:val="22"/>
          <w:szCs w:val="22"/>
          <w:lang w:val="uk-UA"/>
        </w:rPr>
        <w:t>на виконання електроерозійної й наступ</w:t>
      </w:r>
      <w:r w:rsidR="00C45DDF" w:rsidRPr="006B4570">
        <w:rPr>
          <w:color w:val="000000"/>
          <w:sz w:val="22"/>
          <w:szCs w:val="22"/>
          <w:lang w:val="uk-UA"/>
        </w:rPr>
        <w:t>ної операцій</w:t>
      </w:r>
      <w:r w:rsidRPr="006B4570">
        <w:rPr>
          <w:color w:val="000000"/>
          <w:sz w:val="22"/>
          <w:szCs w:val="22"/>
          <w:lang w:val="uk-UA"/>
        </w:rPr>
        <w:t>.</w:t>
      </w:r>
    </w:p>
    <w:p w:rsidR="00813D37" w:rsidRPr="006B4570" w:rsidRDefault="00813D37" w:rsidP="00F63D46">
      <w:pPr>
        <w:widowControl w:val="0"/>
        <w:shd w:val="clear" w:color="auto" w:fill="FFFFFF"/>
        <w:ind w:firstLine="284"/>
        <w:jc w:val="both"/>
        <w:rPr>
          <w:sz w:val="22"/>
          <w:szCs w:val="22"/>
          <w:lang w:val="uk-UA"/>
        </w:rPr>
      </w:pPr>
      <w:r w:rsidRPr="006B4570">
        <w:rPr>
          <w:color w:val="000000"/>
          <w:sz w:val="22"/>
          <w:szCs w:val="22"/>
          <w:lang w:val="uk-UA"/>
        </w:rPr>
        <w:t xml:space="preserve">8. Порівнюють </w:t>
      </w:r>
      <w:r w:rsidRPr="006B4570">
        <w:rPr>
          <w:sz w:val="22"/>
          <w:szCs w:val="22"/>
          <w:lang w:val="uk-UA"/>
        </w:rPr>
        <w:t>загальні</w:t>
      </w:r>
      <w:r w:rsidRPr="006B4570">
        <w:rPr>
          <w:color w:val="000000"/>
          <w:sz w:val="22"/>
          <w:szCs w:val="22"/>
          <w:lang w:val="uk-UA"/>
        </w:rPr>
        <w:t xml:space="preserve"> витрати часу на електроерозійну </w:t>
      </w:r>
      <w:r w:rsidR="00330D96" w:rsidRPr="006B4570">
        <w:rPr>
          <w:color w:val="000000"/>
          <w:sz w:val="22"/>
          <w:szCs w:val="22"/>
          <w:lang w:val="uk-UA"/>
        </w:rPr>
        <w:t xml:space="preserve"> о</w:t>
      </w:r>
      <w:r w:rsidR="00330D96" w:rsidRPr="006B4570">
        <w:rPr>
          <w:color w:val="000000"/>
          <w:sz w:val="22"/>
          <w:szCs w:val="22"/>
          <w:lang w:val="uk-UA"/>
        </w:rPr>
        <w:t>б</w:t>
      </w:r>
      <w:r w:rsidR="00330D96" w:rsidRPr="006B4570">
        <w:rPr>
          <w:color w:val="000000"/>
          <w:sz w:val="22"/>
          <w:szCs w:val="22"/>
          <w:lang w:val="uk-UA"/>
        </w:rPr>
        <w:t xml:space="preserve">робку </w:t>
      </w:r>
      <w:r w:rsidRPr="006B4570">
        <w:rPr>
          <w:color w:val="000000"/>
          <w:sz w:val="22"/>
          <w:szCs w:val="22"/>
          <w:lang w:val="uk-UA"/>
        </w:rPr>
        <w:t xml:space="preserve">й </w:t>
      </w:r>
      <w:r w:rsidR="00330D96" w:rsidRPr="006B4570">
        <w:rPr>
          <w:color w:val="000000"/>
          <w:sz w:val="22"/>
          <w:szCs w:val="22"/>
          <w:lang w:val="uk-UA"/>
        </w:rPr>
        <w:t>обробку,</w:t>
      </w:r>
      <w:r w:rsidR="00330D96" w:rsidRPr="006B4570">
        <w:rPr>
          <w:sz w:val="22"/>
          <w:szCs w:val="22"/>
          <w:lang w:val="uk-UA"/>
        </w:rPr>
        <w:t xml:space="preserve"> що</w:t>
      </w:r>
      <w:r w:rsidR="00330D96" w:rsidRPr="006B4570">
        <w:rPr>
          <w:color w:val="000000"/>
          <w:sz w:val="22"/>
          <w:szCs w:val="22"/>
          <w:lang w:val="uk-UA"/>
        </w:rPr>
        <w:t xml:space="preserve"> застосовувалася на цій операції </w:t>
      </w:r>
      <w:r w:rsidRPr="006B4570">
        <w:rPr>
          <w:color w:val="000000"/>
          <w:sz w:val="22"/>
          <w:szCs w:val="22"/>
          <w:lang w:val="uk-UA"/>
        </w:rPr>
        <w:t>раніше</w:t>
      </w:r>
      <w:r w:rsidR="00330D96" w:rsidRPr="006B4570">
        <w:rPr>
          <w:sz w:val="22"/>
          <w:szCs w:val="22"/>
          <w:lang w:val="uk-UA"/>
        </w:rPr>
        <w:t>.</w:t>
      </w:r>
      <w:r w:rsidRPr="006B4570">
        <w:rPr>
          <w:color w:val="000000"/>
          <w:sz w:val="22"/>
          <w:szCs w:val="22"/>
          <w:lang w:val="uk-UA"/>
        </w:rPr>
        <w:t xml:space="preserve"> Якщо проектують процес </w:t>
      </w:r>
      <w:r w:rsidRPr="006B4570">
        <w:rPr>
          <w:sz w:val="22"/>
          <w:szCs w:val="22"/>
          <w:lang w:val="uk-UA"/>
        </w:rPr>
        <w:t>виробництва</w:t>
      </w:r>
      <w:r w:rsidRPr="006B4570">
        <w:rPr>
          <w:color w:val="000000"/>
          <w:sz w:val="22"/>
          <w:szCs w:val="22"/>
          <w:lang w:val="uk-UA"/>
        </w:rPr>
        <w:t xml:space="preserve"> нового виробу, то для порівняння беруть технологію механічної</w:t>
      </w:r>
      <w:r w:rsidRPr="006B4570">
        <w:rPr>
          <w:sz w:val="22"/>
          <w:szCs w:val="22"/>
          <w:lang w:val="uk-UA"/>
        </w:rPr>
        <w:t xml:space="preserve"> </w:t>
      </w:r>
      <w:r w:rsidRPr="006B4570">
        <w:rPr>
          <w:color w:val="000000"/>
          <w:sz w:val="22"/>
          <w:szCs w:val="22"/>
          <w:lang w:val="uk-UA"/>
        </w:rPr>
        <w:t>обробки,</w:t>
      </w:r>
      <w:r w:rsidRPr="006B4570">
        <w:rPr>
          <w:sz w:val="22"/>
          <w:szCs w:val="22"/>
          <w:lang w:val="uk-UA"/>
        </w:rPr>
        <w:t xml:space="preserve"> що</w:t>
      </w:r>
      <w:r w:rsidRPr="006B4570">
        <w:rPr>
          <w:color w:val="000000"/>
          <w:sz w:val="22"/>
          <w:szCs w:val="22"/>
          <w:lang w:val="uk-UA"/>
        </w:rPr>
        <w:t xml:space="preserve"> дозволяє </w:t>
      </w:r>
      <w:r w:rsidRPr="006B4570">
        <w:rPr>
          <w:sz w:val="22"/>
          <w:szCs w:val="22"/>
          <w:lang w:val="uk-UA"/>
        </w:rPr>
        <w:t>одержати</w:t>
      </w:r>
      <w:r w:rsidRPr="006B4570">
        <w:rPr>
          <w:color w:val="000000"/>
          <w:sz w:val="22"/>
          <w:szCs w:val="22"/>
          <w:lang w:val="uk-UA"/>
        </w:rPr>
        <w:t xml:space="preserve"> необхідну деталь. З вихідних даних беруть програму випуску деталей, підбирають серійний верстат, що забезпечує виготовлення заданої деталі, і </w:t>
      </w:r>
      <w:r w:rsidRPr="006B4570">
        <w:rPr>
          <w:sz w:val="22"/>
          <w:szCs w:val="22"/>
          <w:lang w:val="uk-UA"/>
        </w:rPr>
        <w:t>проводять</w:t>
      </w:r>
      <w:r w:rsidRPr="006B4570">
        <w:rPr>
          <w:color w:val="000000"/>
          <w:sz w:val="22"/>
          <w:szCs w:val="22"/>
          <w:lang w:val="uk-UA"/>
        </w:rPr>
        <w:t xml:space="preserve"> попереднє техніко-економічне обґрунтування доцільності використання </w:t>
      </w:r>
      <w:r w:rsidRPr="006B4570">
        <w:rPr>
          <w:sz w:val="22"/>
          <w:szCs w:val="22"/>
          <w:lang w:val="uk-UA"/>
        </w:rPr>
        <w:t>ЕЕО</w:t>
      </w:r>
      <w:r w:rsidRPr="006B4570">
        <w:rPr>
          <w:color w:val="000000"/>
          <w:sz w:val="22"/>
          <w:szCs w:val="22"/>
          <w:lang w:val="uk-UA"/>
        </w:rPr>
        <w:t>.</w:t>
      </w:r>
    </w:p>
    <w:p w:rsidR="00813D37" w:rsidRPr="006B4570" w:rsidRDefault="00813D37" w:rsidP="00F63D46">
      <w:pPr>
        <w:widowControl w:val="0"/>
        <w:shd w:val="clear" w:color="auto" w:fill="FFFFFF"/>
        <w:ind w:firstLine="284"/>
        <w:jc w:val="both"/>
        <w:rPr>
          <w:sz w:val="22"/>
          <w:szCs w:val="22"/>
          <w:lang w:val="uk-UA"/>
        </w:rPr>
      </w:pPr>
      <w:r w:rsidRPr="006B4570">
        <w:rPr>
          <w:color w:val="000000"/>
          <w:sz w:val="22"/>
          <w:szCs w:val="22"/>
          <w:lang w:val="uk-UA"/>
        </w:rPr>
        <w:t xml:space="preserve">Електроерозійний метод дозволяє обробляти поверхні, які не можуть бути оброблені традиційними методами. До них </w:t>
      </w:r>
      <w:r w:rsidRPr="006B4570">
        <w:rPr>
          <w:sz w:val="22"/>
          <w:szCs w:val="22"/>
          <w:lang w:val="uk-UA"/>
        </w:rPr>
        <w:t>ста</w:t>
      </w:r>
      <w:r w:rsidRPr="006B4570">
        <w:rPr>
          <w:sz w:val="22"/>
          <w:szCs w:val="22"/>
          <w:lang w:val="uk-UA"/>
        </w:rPr>
        <w:t>в</w:t>
      </w:r>
      <w:r w:rsidRPr="006B4570">
        <w:rPr>
          <w:sz w:val="22"/>
          <w:szCs w:val="22"/>
          <w:lang w:val="uk-UA"/>
        </w:rPr>
        <w:t>ляться</w:t>
      </w:r>
      <w:r w:rsidRPr="006B4570">
        <w:rPr>
          <w:color w:val="000000"/>
          <w:sz w:val="22"/>
          <w:szCs w:val="22"/>
          <w:lang w:val="uk-UA"/>
        </w:rPr>
        <w:t xml:space="preserve"> криволінійні глухі й наскрізні отвори </w:t>
      </w:r>
      <w:r w:rsidRPr="006B4570">
        <w:rPr>
          <w:sz w:val="22"/>
          <w:szCs w:val="22"/>
          <w:lang w:val="uk-UA"/>
        </w:rPr>
        <w:t>змінного</w:t>
      </w:r>
      <w:r w:rsidRPr="006B4570">
        <w:rPr>
          <w:color w:val="000000"/>
          <w:sz w:val="22"/>
          <w:szCs w:val="22"/>
          <w:lang w:val="uk-UA"/>
        </w:rPr>
        <w:t xml:space="preserve"> </w:t>
      </w:r>
      <w:r w:rsidRPr="006B4570">
        <w:rPr>
          <w:sz w:val="22"/>
          <w:szCs w:val="22"/>
          <w:lang w:val="uk-UA"/>
        </w:rPr>
        <w:t>перетину</w:t>
      </w:r>
      <w:r w:rsidRPr="006B4570">
        <w:rPr>
          <w:color w:val="000000"/>
          <w:sz w:val="22"/>
          <w:szCs w:val="22"/>
          <w:lang w:val="uk-UA"/>
        </w:rPr>
        <w:t xml:space="preserve">, вузькі наскрізні й глухі пази, сполучні канали між </w:t>
      </w:r>
      <w:r w:rsidRPr="006B4570">
        <w:rPr>
          <w:sz w:val="22"/>
          <w:szCs w:val="22"/>
          <w:lang w:val="uk-UA"/>
        </w:rPr>
        <w:t>поглибленн</w:t>
      </w:r>
      <w:r w:rsidRPr="006B4570">
        <w:rPr>
          <w:sz w:val="22"/>
          <w:szCs w:val="22"/>
          <w:lang w:val="uk-UA"/>
        </w:rPr>
        <w:t>я</w:t>
      </w:r>
      <w:r w:rsidRPr="006B4570">
        <w:rPr>
          <w:sz w:val="22"/>
          <w:szCs w:val="22"/>
          <w:lang w:val="uk-UA"/>
        </w:rPr>
        <w:t>ми</w:t>
      </w:r>
      <w:r w:rsidRPr="006B4570">
        <w:rPr>
          <w:color w:val="000000"/>
          <w:sz w:val="22"/>
          <w:szCs w:val="22"/>
          <w:lang w:val="uk-UA"/>
        </w:rPr>
        <w:t xml:space="preserve">. У подібних випадках немає необхідності в </w:t>
      </w:r>
      <w:r w:rsidRPr="006B4570">
        <w:rPr>
          <w:sz w:val="22"/>
          <w:szCs w:val="22"/>
          <w:lang w:val="uk-UA"/>
        </w:rPr>
        <w:t>техніко-економічному</w:t>
      </w:r>
      <w:r w:rsidRPr="006B4570">
        <w:rPr>
          <w:color w:val="000000"/>
          <w:sz w:val="22"/>
          <w:szCs w:val="22"/>
          <w:lang w:val="uk-UA"/>
        </w:rPr>
        <w:t xml:space="preserve"> обґрунтуванні.</w:t>
      </w:r>
    </w:p>
    <w:p w:rsidR="00813D37" w:rsidRPr="006B4570" w:rsidRDefault="00813D37" w:rsidP="00F63D46">
      <w:pPr>
        <w:widowControl w:val="0"/>
        <w:shd w:val="clear" w:color="auto" w:fill="FFFFFF"/>
        <w:tabs>
          <w:tab w:val="left" w:pos="727"/>
        </w:tabs>
        <w:ind w:firstLine="284"/>
        <w:jc w:val="both"/>
        <w:rPr>
          <w:sz w:val="22"/>
          <w:szCs w:val="22"/>
          <w:lang w:val="uk-UA"/>
        </w:rPr>
      </w:pPr>
      <w:r w:rsidRPr="006B4570">
        <w:rPr>
          <w:color w:val="000000"/>
          <w:sz w:val="22"/>
          <w:szCs w:val="22"/>
          <w:lang w:val="uk-UA"/>
        </w:rPr>
        <w:t>9. При позитивних результатах розрахунку розробляють оп</w:t>
      </w:r>
      <w:r w:rsidRPr="006B4570">
        <w:rPr>
          <w:color w:val="000000"/>
          <w:sz w:val="22"/>
          <w:szCs w:val="22"/>
          <w:lang w:val="uk-UA"/>
        </w:rPr>
        <w:t>е</w:t>
      </w:r>
      <w:r w:rsidRPr="006B4570">
        <w:rPr>
          <w:color w:val="000000"/>
          <w:sz w:val="22"/>
          <w:szCs w:val="22"/>
          <w:lang w:val="uk-UA"/>
        </w:rPr>
        <w:t>раційні карти технологічного процесу в кількості, обумовленій маршрутною картою.</w:t>
      </w:r>
    </w:p>
    <w:p w:rsidR="00813D37" w:rsidRPr="006B4570" w:rsidRDefault="00813D37" w:rsidP="00F63D46">
      <w:pPr>
        <w:widowControl w:val="0"/>
        <w:shd w:val="clear" w:color="auto" w:fill="FFFFFF"/>
        <w:tabs>
          <w:tab w:val="left" w:pos="727"/>
        </w:tabs>
        <w:ind w:firstLine="284"/>
        <w:jc w:val="both"/>
        <w:rPr>
          <w:sz w:val="22"/>
          <w:szCs w:val="22"/>
          <w:lang w:val="uk-UA"/>
        </w:rPr>
      </w:pPr>
      <w:r w:rsidRPr="006B4570">
        <w:rPr>
          <w:color w:val="000000"/>
          <w:sz w:val="22"/>
          <w:szCs w:val="22"/>
          <w:lang w:val="uk-UA"/>
        </w:rPr>
        <w:t xml:space="preserve">10. Намічають схему базування, </w:t>
      </w:r>
      <w:r w:rsidRPr="006B4570">
        <w:rPr>
          <w:sz w:val="22"/>
          <w:szCs w:val="22"/>
          <w:lang w:val="uk-UA"/>
        </w:rPr>
        <w:t>установки</w:t>
      </w:r>
      <w:r w:rsidRPr="006B4570">
        <w:rPr>
          <w:color w:val="000000"/>
          <w:sz w:val="22"/>
          <w:szCs w:val="22"/>
          <w:lang w:val="uk-UA"/>
        </w:rPr>
        <w:t xml:space="preserve"> й закріплення </w:t>
      </w:r>
      <w:r w:rsidR="00F7301C" w:rsidRPr="006B4570">
        <w:rPr>
          <w:sz w:val="22"/>
          <w:szCs w:val="22"/>
          <w:lang w:val="uk-UA"/>
        </w:rPr>
        <w:t>з</w:t>
      </w:r>
      <w:r w:rsidR="00F7301C" w:rsidRPr="006B4570">
        <w:rPr>
          <w:sz w:val="22"/>
          <w:szCs w:val="22"/>
          <w:lang w:val="uk-UA"/>
        </w:rPr>
        <w:t>а</w:t>
      </w:r>
      <w:r w:rsidR="00F7301C" w:rsidRPr="006B4570">
        <w:rPr>
          <w:sz w:val="22"/>
          <w:szCs w:val="22"/>
          <w:lang w:val="uk-UA"/>
        </w:rPr>
        <w:t>готовки</w:t>
      </w:r>
      <w:r w:rsidRPr="006B4570">
        <w:rPr>
          <w:color w:val="000000"/>
          <w:sz w:val="22"/>
          <w:szCs w:val="22"/>
          <w:lang w:val="uk-UA"/>
        </w:rPr>
        <w:t xml:space="preserve">, обґрунтовують доцільність проектування спеціальних </w:t>
      </w:r>
      <w:r w:rsidRPr="006B4570">
        <w:rPr>
          <w:sz w:val="22"/>
          <w:szCs w:val="22"/>
          <w:lang w:val="uk-UA"/>
        </w:rPr>
        <w:t>пристосувань</w:t>
      </w:r>
      <w:r w:rsidRPr="006B4570">
        <w:rPr>
          <w:color w:val="000000"/>
          <w:sz w:val="22"/>
          <w:szCs w:val="22"/>
          <w:lang w:val="uk-UA"/>
        </w:rPr>
        <w:t xml:space="preserve"> для </w:t>
      </w:r>
      <w:r w:rsidRPr="006B4570">
        <w:rPr>
          <w:sz w:val="22"/>
          <w:szCs w:val="22"/>
          <w:lang w:val="uk-UA"/>
        </w:rPr>
        <w:t>установки</w:t>
      </w:r>
      <w:r w:rsidRPr="006B4570">
        <w:rPr>
          <w:color w:val="000000"/>
          <w:sz w:val="22"/>
          <w:szCs w:val="22"/>
          <w:lang w:val="uk-UA"/>
        </w:rPr>
        <w:t xml:space="preserve"> </w:t>
      </w:r>
      <w:r w:rsidR="00F7301C" w:rsidRPr="006B4570">
        <w:rPr>
          <w:sz w:val="22"/>
          <w:szCs w:val="22"/>
          <w:lang w:val="uk-UA"/>
        </w:rPr>
        <w:t>заготовки</w:t>
      </w:r>
      <w:r w:rsidRPr="006B4570">
        <w:rPr>
          <w:color w:val="000000"/>
          <w:sz w:val="22"/>
          <w:szCs w:val="22"/>
          <w:lang w:val="uk-UA"/>
        </w:rPr>
        <w:t xml:space="preserve"> й інструмента.</w:t>
      </w:r>
    </w:p>
    <w:p w:rsidR="00813D37" w:rsidRPr="006B4570" w:rsidRDefault="00813D37" w:rsidP="00F63D46">
      <w:pPr>
        <w:widowControl w:val="0"/>
        <w:numPr>
          <w:ilvl w:val="0"/>
          <w:numId w:val="3"/>
        </w:numPr>
        <w:shd w:val="clear" w:color="auto" w:fill="FFFFFF"/>
        <w:tabs>
          <w:tab w:val="left" w:pos="756"/>
        </w:tabs>
        <w:autoSpaceDE w:val="0"/>
        <w:autoSpaceDN w:val="0"/>
        <w:adjustRightInd w:val="0"/>
        <w:ind w:firstLine="284"/>
        <w:jc w:val="both"/>
        <w:rPr>
          <w:color w:val="000000"/>
          <w:spacing w:val="-2"/>
          <w:sz w:val="22"/>
          <w:szCs w:val="22"/>
          <w:lang w:val="uk-UA"/>
        </w:rPr>
      </w:pPr>
      <w:r w:rsidRPr="006B4570">
        <w:rPr>
          <w:color w:val="000000"/>
          <w:spacing w:val="-2"/>
          <w:sz w:val="22"/>
          <w:szCs w:val="22"/>
          <w:lang w:val="uk-UA"/>
        </w:rPr>
        <w:t xml:space="preserve"> Вибирають із </w:t>
      </w:r>
      <w:r w:rsidR="00330D96" w:rsidRPr="006B4570">
        <w:rPr>
          <w:color w:val="000000"/>
          <w:spacing w:val="-2"/>
          <w:sz w:val="22"/>
          <w:szCs w:val="22"/>
          <w:lang w:val="uk-UA"/>
        </w:rPr>
        <w:t>кількості</w:t>
      </w:r>
      <w:r w:rsidRPr="006B4570">
        <w:rPr>
          <w:color w:val="000000"/>
          <w:spacing w:val="-2"/>
          <w:sz w:val="22"/>
          <w:szCs w:val="22"/>
          <w:lang w:val="uk-UA"/>
        </w:rPr>
        <w:t xml:space="preserve"> наявного або в </w:t>
      </w:r>
      <w:r w:rsidR="00F11AFA" w:rsidRPr="006B4570">
        <w:rPr>
          <w:color w:val="000000"/>
          <w:spacing w:val="-2"/>
          <w:sz w:val="22"/>
          <w:szCs w:val="22"/>
          <w:lang w:val="uk-UA"/>
        </w:rPr>
        <w:t>іншому</w:t>
      </w:r>
      <w:r w:rsidR="003D3909" w:rsidRPr="006B4570">
        <w:rPr>
          <w:color w:val="000000"/>
          <w:spacing w:val="-2"/>
          <w:sz w:val="22"/>
          <w:szCs w:val="22"/>
          <w:lang w:val="uk-UA"/>
        </w:rPr>
        <w:t xml:space="preserve"> </w:t>
      </w:r>
      <w:r w:rsidRPr="006B4570">
        <w:rPr>
          <w:color w:val="000000"/>
          <w:spacing w:val="-2"/>
          <w:sz w:val="22"/>
          <w:szCs w:val="22"/>
          <w:lang w:val="uk-UA"/>
        </w:rPr>
        <w:t>випадку проектують і виготовляють інструмент. При обробці непрофіль</w:t>
      </w:r>
      <w:r w:rsidRPr="006B4570">
        <w:rPr>
          <w:color w:val="000000"/>
          <w:spacing w:val="-2"/>
          <w:sz w:val="22"/>
          <w:szCs w:val="22"/>
          <w:lang w:val="uk-UA"/>
        </w:rPr>
        <w:t>о</w:t>
      </w:r>
      <w:r w:rsidRPr="006B4570">
        <w:rPr>
          <w:color w:val="000000"/>
          <w:spacing w:val="-2"/>
          <w:sz w:val="22"/>
          <w:szCs w:val="22"/>
          <w:lang w:val="uk-UA"/>
        </w:rPr>
        <w:t xml:space="preserve">ваним </w:t>
      </w:r>
      <w:r w:rsidR="003D3909" w:rsidRPr="006B4570">
        <w:rPr>
          <w:color w:val="000000"/>
          <w:spacing w:val="-2"/>
          <w:sz w:val="22"/>
          <w:szCs w:val="22"/>
          <w:lang w:val="uk-UA"/>
        </w:rPr>
        <w:t>ЕІ</w:t>
      </w:r>
      <w:r w:rsidRPr="006B4570">
        <w:rPr>
          <w:color w:val="000000"/>
          <w:spacing w:val="-2"/>
          <w:sz w:val="22"/>
          <w:szCs w:val="22"/>
          <w:lang w:val="uk-UA"/>
        </w:rPr>
        <w:t xml:space="preserve"> вибирають матеріал, діаметр, швидкість переміщення </w:t>
      </w:r>
      <w:r w:rsidRPr="006B4570">
        <w:rPr>
          <w:spacing w:val="-2"/>
          <w:sz w:val="22"/>
          <w:szCs w:val="22"/>
          <w:lang w:val="uk-UA"/>
        </w:rPr>
        <w:t>дроту</w:t>
      </w:r>
      <w:r w:rsidRPr="006B4570">
        <w:rPr>
          <w:color w:val="000000"/>
          <w:spacing w:val="-2"/>
          <w:sz w:val="22"/>
          <w:szCs w:val="22"/>
          <w:lang w:val="uk-UA"/>
        </w:rPr>
        <w:t xml:space="preserve"> або стрижня, натяг дроту й розраховують траєкторію </w:t>
      </w:r>
      <w:r w:rsidRPr="006B4570">
        <w:rPr>
          <w:spacing w:val="-2"/>
          <w:sz w:val="22"/>
          <w:szCs w:val="22"/>
          <w:lang w:val="uk-UA"/>
        </w:rPr>
        <w:t>руху</w:t>
      </w:r>
      <w:r w:rsidRPr="006B4570">
        <w:rPr>
          <w:color w:val="000000"/>
          <w:spacing w:val="-2"/>
          <w:sz w:val="22"/>
          <w:szCs w:val="22"/>
          <w:lang w:val="uk-UA"/>
        </w:rPr>
        <w:t xml:space="preserve"> </w:t>
      </w:r>
      <w:r w:rsidR="003D3909" w:rsidRPr="006B4570">
        <w:rPr>
          <w:color w:val="000000"/>
          <w:spacing w:val="-2"/>
          <w:sz w:val="22"/>
          <w:szCs w:val="22"/>
          <w:lang w:val="uk-UA"/>
        </w:rPr>
        <w:t>ЕІ</w:t>
      </w:r>
      <w:r w:rsidRPr="006B4570">
        <w:rPr>
          <w:color w:val="000000"/>
          <w:spacing w:val="-2"/>
          <w:sz w:val="22"/>
          <w:szCs w:val="22"/>
          <w:lang w:val="uk-UA"/>
        </w:rPr>
        <w:t xml:space="preserve">. Якщо верстат обладнаний </w:t>
      </w:r>
      <w:r w:rsidRPr="006B4570">
        <w:rPr>
          <w:spacing w:val="-2"/>
          <w:sz w:val="22"/>
          <w:szCs w:val="22"/>
          <w:lang w:val="uk-UA"/>
        </w:rPr>
        <w:t>ЧПК</w:t>
      </w:r>
      <w:r w:rsidRPr="006B4570">
        <w:rPr>
          <w:color w:val="000000"/>
          <w:spacing w:val="-2"/>
          <w:sz w:val="22"/>
          <w:szCs w:val="22"/>
          <w:lang w:val="uk-UA"/>
        </w:rPr>
        <w:t xml:space="preserve">, то </w:t>
      </w:r>
      <w:r w:rsidR="003D3909" w:rsidRPr="006B4570">
        <w:rPr>
          <w:color w:val="000000"/>
          <w:spacing w:val="-2"/>
          <w:sz w:val="22"/>
          <w:szCs w:val="22"/>
          <w:lang w:val="uk-UA"/>
        </w:rPr>
        <w:t>пишуть керуючу програму.</w:t>
      </w:r>
    </w:p>
    <w:p w:rsidR="00813D37" w:rsidRPr="006B4570" w:rsidRDefault="00813D37" w:rsidP="00F63D46">
      <w:pPr>
        <w:widowControl w:val="0"/>
        <w:numPr>
          <w:ilvl w:val="0"/>
          <w:numId w:val="3"/>
        </w:numPr>
        <w:shd w:val="clear" w:color="auto" w:fill="FFFFFF"/>
        <w:tabs>
          <w:tab w:val="left" w:pos="756"/>
        </w:tabs>
        <w:autoSpaceDE w:val="0"/>
        <w:autoSpaceDN w:val="0"/>
        <w:adjustRightInd w:val="0"/>
        <w:ind w:firstLine="284"/>
        <w:jc w:val="both"/>
        <w:rPr>
          <w:color w:val="000000"/>
          <w:sz w:val="22"/>
          <w:szCs w:val="22"/>
          <w:lang w:val="uk-UA"/>
        </w:rPr>
      </w:pPr>
      <w:r w:rsidRPr="006B4570">
        <w:rPr>
          <w:color w:val="000000"/>
          <w:sz w:val="22"/>
          <w:szCs w:val="22"/>
          <w:lang w:val="uk-UA"/>
        </w:rPr>
        <w:t xml:space="preserve"> Розробляють технічні завдання на проектування спеці</w:t>
      </w:r>
      <w:r w:rsidRPr="006B4570">
        <w:rPr>
          <w:color w:val="000000"/>
          <w:sz w:val="22"/>
          <w:szCs w:val="22"/>
          <w:lang w:val="uk-UA"/>
        </w:rPr>
        <w:t>а</w:t>
      </w:r>
      <w:r w:rsidRPr="006B4570">
        <w:rPr>
          <w:color w:val="000000"/>
          <w:sz w:val="22"/>
          <w:szCs w:val="22"/>
          <w:lang w:val="uk-UA"/>
        </w:rPr>
        <w:t xml:space="preserve">льних </w:t>
      </w:r>
      <w:r w:rsidRPr="006B4570">
        <w:rPr>
          <w:sz w:val="22"/>
          <w:szCs w:val="22"/>
          <w:lang w:val="uk-UA"/>
        </w:rPr>
        <w:t>пристосувань</w:t>
      </w:r>
      <w:r w:rsidRPr="006B4570">
        <w:rPr>
          <w:color w:val="000000"/>
          <w:sz w:val="22"/>
          <w:szCs w:val="22"/>
          <w:lang w:val="uk-UA"/>
        </w:rPr>
        <w:t xml:space="preserve">. При цьому враховують умови </w:t>
      </w:r>
      <w:r w:rsidRPr="006B4570">
        <w:rPr>
          <w:sz w:val="22"/>
          <w:szCs w:val="22"/>
          <w:lang w:val="uk-UA"/>
        </w:rPr>
        <w:t>установки</w:t>
      </w:r>
      <w:r w:rsidRPr="006B4570">
        <w:rPr>
          <w:color w:val="000000"/>
          <w:sz w:val="22"/>
          <w:szCs w:val="22"/>
          <w:lang w:val="uk-UA"/>
        </w:rPr>
        <w:t xml:space="preserve"> деталей у </w:t>
      </w:r>
      <w:r w:rsidRPr="006B4570">
        <w:rPr>
          <w:sz w:val="22"/>
          <w:szCs w:val="22"/>
          <w:lang w:val="uk-UA"/>
        </w:rPr>
        <w:t>пристосуванні</w:t>
      </w:r>
      <w:r w:rsidRPr="006B4570">
        <w:rPr>
          <w:color w:val="000000"/>
          <w:sz w:val="22"/>
          <w:szCs w:val="22"/>
          <w:lang w:val="uk-UA"/>
        </w:rPr>
        <w:t>, необхідність ізоляції</w:t>
      </w:r>
      <w:r w:rsidR="003836EA">
        <w:rPr>
          <w:color w:val="000000"/>
          <w:sz w:val="22"/>
          <w:szCs w:val="22"/>
          <w:lang w:val="uk-UA"/>
        </w:rPr>
        <w:t>,</w:t>
      </w:r>
      <w:r w:rsidRPr="006B4570">
        <w:rPr>
          <w:color w:val="000000"/>
          <w:sz w:val="22"/>
          <w:szCs w:val="22"/>
          <w:lang w:val="uk-UA"/>
        </w:rPr>
        <w:t xml:space="preserve"> захист </w:t>
      </w:r>
      <w:r w:rsidRPr="006B4570">
        <w:rPr>
          <w:sz w:val="22"/>
          <w:szCs w:val="22"/>
          <w:lang w:val="uk-UA"/>
        </w:rPr>
        <w:t>рухливих</w:t>
      </w:r>
      <w:r w:rsidRPr="006B4570">
        <w:rPr>
          <w:color w:val="000000"/>
          <w:sz w:val="22"/>
          <w:szCs w:val="22"/>
          <w:lang w:val="uk-UA"/>
        </w:rPr>
        <w:t xml:space="preserve"> елементів від влучення продуктів</w:t>
      </w:r>
      <w:r w:rsidRPr="006B4570">
        <w:rPr>
          <w:sz w:val="22"/>
          <w:szCs w:val="22"/>
          <w:lang w:val="uk-UA"/>
        </w:rPr>
        <w:t xml:space="preserve"> </w:t>
      </w:r>
      <w:r w:rsidRPr="006B4570">
        <w:rPr>
          <w:color w:val="000000"/>
          <w:sz w:val="22"/>
          <w:szCs w:val="22"/>
          <w:lang w:val="uk-UA"/>
        </w:rPr>
        <w:t>обробки,</w:t>
      </w:r>
      <w:r w:rsidRPr="006B4570">
        <w:rPr>
          <w:sz w:val="22"/>
          <w:szCs w:val="22"/>
          <w:lang w:val="uk-UA"/>
        </w:rPr>
        <w:t xml:space="preserve"> що</w:t>
      </w:r>
      <w:r w:rsidRPr="006B4570">
        <w:rPr>
          <w:color w:val="000000"/>
          <w:sz w:val="22"/>
          <w:szCs w:val="22"/>
          <w:lang w:val="uk-UA"/>
        </w:rPr>
        <w:t xml:space="preserve"> викликають абр</w:t>
      </w:r>
      <w:r w:rsidRPr="006B4570">
        <w:rPr>
          <w:color w:val="000000"/>
          <w:sz w:val="22"/>
          <w:szCs w:val="22"/>
          <w:lang w:val="uk-UA"/>
        </w:rPr>
        <w:t>а</w:t>
      </w:r>
      <w:r w:rsidRPr="006B4570">
        <w:rPr>
          <w:color w:val="000000"/>
          <w:sz w:val="22"/>
          <w:szCs w:val="22"/>
          <w:lang w:val="uk-UA"/>
        </w:rPr>
        <w:t xml:space="preserve">зивне </w:t>
      </w:r>
      <w:r w:rsidRPr="006B4570">
        <w:rPr>
          <w:sz w:val="22"/>
          <w:szCs w:val="22"/>
          <w:lang w:val="uk-UA"/>
        </w:rPr>
        <w:t>зношування</w:t>
      </w:r>
      <w:r w:rsidRPr="006B4570">
        <w:rPr>
          <w:color w:val="000000"/>
          <w:sz w:val="22"/>
          <w:szCs w:val="22"/>
          <w:lang w:val="uk-UA"/>
        </w:rPr>
        <w:t>.</w:t>
      </w:r>
    </w:p>
    <w:p w:rsidR="00813D37" w:rsidRPr="006B4570" w:rsidRDefault="00813D37" w:rsidP="00F63D46">
      <w:pPr>
        <w:widowControl w:val="0"/>
        <w:numPr>
          <w:ilvl w:val="0"/>
          <w:numId w:val="3"/>
        </w:numPr>
        <w:shd w:val="clear" w:color="auto" w:fill="FFFFFF"/>
        <w:tabs>
          <w:tab w:val="left" w:pos="756"/>
        </w:tabs>
        <w:autoSpaceDE w:val="0"/>
        <w:autoSpaceDN w:val="0"/>
        <w:adjustRightInd w:val="0"/>
        <w:ind w:firstLine="284"/>
        <w:jc w:val="both"/>
        <w:rPr>
          <w:color w:val="000000"/>
          <w:sz w:val="22"/>
          <w:szCs w:val="22"/>
          <w:lang w:val="uk-UA"/>
        </w:rPr>
      </w:pPr>
      <w:r w:rsidRPr="006B4570">
        <w:rPr>
          <w:color w:val="000000"/>
          <w:sz w:val="22"/>
          <w:szCs w:val="22"/>
          <w:lang w:val="uk-UA"/>
        </w:rPr>
        <w:t xml:space="preserve"> Після виготовлення всього оснащення й інструмента </w:t>
      </w:r>
      <w:r w:rsidR="000325CE" w:rsidRPr="006B4570">
        <w:rPr>
          <w:color w:val="000000"/>
          <w:sz w:val="22"/>
          <w:szCs w:val="22"/>
          <w:lang w:val="uk-UA"/>
        </w:rPr>
        <w:t>в</w:t>
      </w:r>
      <w:r w:rsidR="000325CE" w:rsidRPr="006B4570">
        <w:rPr>
          <w:color w:val="000000"/>
          <w:sz w:val="22"/>
          <w:szCs w:val="22"/>
          <w:lang w:val="uk-UA"/>
        </w:rPr>
        <w:t>и</w:t>
      </w:r>
      <w:r w:rsidR="000325CE" w:rsidRPr="006B4570">
        <w:rPr>
          <w:color w:val="000000"/>
          <w:sz w:val="22"/>
          <w:szCs w:val="22"/>
          <w:lang w:val="uk-UA"/>
        </w:rPr>
        <w:t>конують</w:t>
      </w:r>
      <w:r w:rsidRPr="006B4570">
        <w:rPr>
          <w:color w:val="000000"/>
          <w:sz w:val="22"/>
          <w:szCs w:val="22"/>
          <w:lang w:val="uk-UA"/>
        </w:rPr>
        <w:t xml:space="preserve"> на</w:t>
      </w:r>
      <w:r w:rsidR="00F11AFA" w:rsidRPr="006B4570">
        <w:rPr>
          <w:color w:val="000000"/>
          <w:sz w:val="22"/>
          <w:szCs w:val="22"/>
          <w:lang w:val="uk-UA"/>
        </w:rPr>
        <w:t>лагодження</w:t>
      </w:r>
      <w:r w:rsidRPr="006B4570">
        <w:rPr>
          <w:color w:val="000000"/>
          <w:sz w:val="22"/>
          <w:szCs w:val="22"/>
          <w:lang w:val="uk-UA"/>
        </w:rPr>
        <w:t xml:space="preserve"> верстат</w:t>
      </w:r>
      <w:r w:rsidR="000325CE" w:rsidRPr="006B4570">
        <w:rPr>
          <w:color w:val="000000"/>
          <w:sz w:val="22"/>
          <w:szCs w:val="22"/>
          <w:lang w:val="uk-UA"/>
        </w:rPr>
        <w:t>а</w:t>
      </w:r>
      <w:r w:rsidRPr="006B4570">
        <w:rPr>
          <w:color w:val="000000"/>
          <w:sz w:val="22"/>
          <w:szCs w:val="22"/>
          <w:lang w:val="uk-UA"/>
        </w:rPr>
        <w:t xml:space="preserve"> й виготовлення першої деталі.</w:t>
      </w:r>
    </w:p>
    <w:p w:rsidR="00813D37" w:rsidRPr="006B4570" w:rsidRDefault="00813D37" w:rsidP="00F63D46">
      <w:pPr>
        <w:widowControl w:val="0"/>
        <w:numPr>
          <w:ilvl w:val="0"/>
          <w:numId w:val="3"/>
        </w:numPr>
        <w:shd w:val="clear" w:color="auto" w:fill="FFFFFF"/>
        <w:tabs>
          <w:tab w:val="left" w:pos="756"/>
        </w:tabs>
        <w:autoSpaceDE w:val="0"/>
        <w:autoSpaceDN w:val="0"/>
        <w:adjustRightInd w:val="0"/>
        <w:ind w:firstLine="284"/>
        <w:jc w:val="both"/>
        <w:rPr>
          <w:color w:val="000000"/>
          <w:sz w:val="22"/>
          <w:szCs w:val="22"/>
          <w:lang w:val="uk-UA"/>
        </w:rPr>
      </w:pPr>
      <w:r w:rsidRPr="006B4570">
        <w:rPr>
          <w:color w:val="000000"/>
          <w:sz w:val="22"/>
          <w:szCs w:val="22"/>
          <w:lang w:val="uk-UA"/>
        </w:rPr>
        <w:t xml:space="preserve"> Уточнюють режими обробки в операційних картах, кон</w:t>
      </w:r>
      <w:r w:rsidRPr="006B4570">
        <w:rPr>
          <w:color w:val="000000"/>
          <w:sz w:val="22"/>
          <w:szCs w:val="22"/>
          <w:lang w:val="uk-UA"/>
        </w:rPr>
        <w:t>с</w:t>
      </w:r>
      <w:r w:rsidRPr="006B4570">
        <w:rPr>
          <w:color w:val="000000"/>
          <w:sz w:val="22"/>
          <w:szCs w:val="22"/>
          <w:lang w:val="uk-UA"/>
        </w:rPr>
        <w:t xml:space="preserve">трукцію інструмента й </w:t>
      </w:r>
      <w:r w:rsidRPr="006B4570">
        <w:rPr>
          <w:sz w:val="22"/>
          <w:szCs w:val="22"/>
          <w:lang w:val="uk-UA"/>
        </w:rPr>
        <w:t>пристосувань</w:t>
      </w:r>
      <w:r w:rsidRPr="006B4570">
        <w:rPr>
          <w:color w:val="000000"/>
          <w:sz w:val="22"/>
          <w:szCs w:val="22"/>
          <w:lang w:val="uk-UA"/>
        </w:rPr>
        <w:t>.</w:t>
      </w:r>
    </w:p>
    <w:p w:rsidR="00813D37" w:rsidRPr="006B4570" w:rsidRDefault="00813D37" w:rsidP="00C342DA">
      <w:pPr>
        <w:widowControl w:val="0"/>
        <w:numPr>
          <w:ilvl w:val="0"/>
          <w:numId w:val="4"/>
        </w:numPr>
        <w:shd w:val="clear" w:color="auto" w:fill="FFFFFF"/>
        <w:tabs>
          <w:tab w:val="left" w:pos="756"/>
        </w:tabs>
        <w:autoSpaceDE w:val="0"/>
        <w:autoSpaceDN w:val="0"/>
        <w:adjustRightInd w:val="0"/>
        <w:spacing w:line="228" w:lineRule="auto"/>
        <w:ind w:firstLine="284"/>
        <w:jc w:val="both"/>
        <w:rPr>
          <w:sz w:val="22"/>
          <w:szCs w:val="22"/>
          <w:lang w:val="uk-UA"/>
        </w:rPr>
      </w:pPr>
      <w:r w:rsidRPr="006B4570">
        <w:rPr>
          <w:color w:val="000000"/>
          <w:sz w:val="22"/>
          <w:szCs w:val="22"/>
          <w:lang w:val="uk-UA"/>
        </w:rPr>
        <w:lastRenderedPageBreak/>
        <w:t xml:space="preserve"> </w:t>
      </w:r>
      <w:r w:rsidRPr="006B4570">
        <w:rPr>
          <w:sz w:val="22"/>
          <w:szCs w:val="22"/>
          <w:lang w:val="uk-UA"/>
        </w:rPr>
        <w:t>Проводять</w:t>
      </w:r>
      <w:r w:rsidRPr="006B4570">
        <w:rPr>
          <w:color w:val="000000"/>
          <w:sz w:val="22"/>
          <w:szCs w:val="22"/>
          <w:lang w:val="uk-UA"/>
        </w:rPr>
        <w:t xml:space="preserve"> уточнений розрахунок техніко-економічних показників від </w:t>
      </w:r>
      <w:r w:rsidR="008E7E9B" w:rsidRPr="006B4570">
        <w:rPr>
          <w:color w:val="000000"/>
          <w:sz w:val="22"/>
          <w:szCs w:val="22"/>
          <w:lang w:val="uk-UA"/>
        </w:rPr>
        <w:t>у</w:t>
      </w:r>
      <w:r w:rsidRPr="006B4570">
        <w:rPr>
          <w:color w:val="000000"/>
          <w:sz w:val="22"/>
          <w:szCs w:val="22"/>
          <w:lang w:val="uk-UA"/>
        </w:rPr>
        <w:t>провадження електроерозійного процесу.</w:t>
      </w:r>
    </w:p>
    <w:p w:rsidR="00330D96" w:rsidRPr="006B4570" w:rsidRDefault="00330D96" w:rsidP="00C342DA">
      <w:pPr>
        <w:widowControl w:val="0"/>
        <w:spacing w:line="228" w:lineRule="auto"/>
        <w:rPr>
          <w:b/>
          <w:bCs/>
          <w:sz w:val="22"/>
          <w:szCs w:val="22"/>
          <w:lang w:val="uk-UA"/>
        </w:rPr>
      </w:pPr>
    </w:p>
    <w:p w:rsidR="000E5D08" w:rsidRPr="006B4570" w:rsidRDefault="000E5D08" w:rsidP="00C342DA">
      <w:pPr>
        <w:widowControl w:val="0"/>
        <w:spacing w:line="228" w:lineRule="auto"/>
        <w:rPr>
          <w:b/>
          <w:bCs/>
          <w:sz w:val="22"/>
          <w:szCs w:val="22"/>
          <w:lang w:val="uk-UA"/>
        </w:rPr>
      </w:pPr>
    </w:p>
    <w:p w:rsidR="00FF7009" w:rsidRPr="006B4570" w:rsidRDefault="00FF7009" w:rsidP="00C342DA">
      <w:pPr>
        <w:widowControl w:val="0"/>
        <w:spacing w:line="228" w:lineRule="auto"/>
        <w:jc w:val="center"/>
        <w:rPr>
          <w:b/>
          <w:bCs/>
          <w:sz w:val="22"/>
          <w:szCs w:val="22"/>
        </w:rPr>
      </w:pPr>
      <w:r w:rsidRPr="006B4570">
        <w:rPr>
          <w:b/>
          <w:bCs/>
          <w:sz w:val="22"/>
          <w:szCs w:val="22"/>
          <w:lang w:val="uk-UA"/>
        </w:rPr>
        <w:t>Контрольні питання</w:t>
      </w:r>
    </w:p>
    <w:p w:rsidR="007E4414" w:rsidRPr="006B4570" w:rsidRDefault="007E4414" w:rsidP="00C342DA">
      <w:pPr>
        <w:widowControl w:val="0"/>
        <w:spacing w:line="228" w:lineRule="auto"/>
        <w:jc w:val="center"/>
        <w:rPr>
          <w:b/>
          <w:bCs/>
          <w:sz w:val="22"/>
          <w:szCs w:val="22"/>
        </w:rPr>
      </w:pP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1. Що таке ЕЕО?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2. Хто був засновником метода</w:t>
      </w:r>
      <w:r w:rsidR="008E7E9B" w:rsidRPr="006B4570">
        <w:rPr>
          <w:sz w:val="22"/>
          <w:szCs w:val="22"/>
          <w:lang w:val="uk-UA"/>
        </w:rPr>
        <w:t xml:space="preserve"> ЕЕО</w:t>
      </w:r>
      <w:r w:rsidRPr="006B4570">
        <w:rPr>
          <w:sz w:val="22"/>
          <w:szCs w:val="22"/>
          <w:lang w:val="uk-UA"/>
        </w:rPr>
        <w:t xml:space="preserve">?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3. Які технологічні схеми </w:t>
      </w:r>
      <w:r w:rsidR="003D3909" w:rsidRPr="006B4570">
        <w:rPr>
          <w:sz w:val="22"/>
          <w:szCs w:val="22"/>
          <w:lang w:val="uk-UA"/>
        </w:rPr>
        <w:t>ЕЕО</w:t>
      </w:r>
      <w:r w:rsidRPr="006B4570">
        <w:rPr>
          <w:sz w:val="22"/>
          <w:szCs w:val="22"/>
          <w:lang w:val="uk-UA"/>
        </w:rPr>
        <w:t xml:space="preserve"> застосовуються в промисл</w:t>
      </w:r>
      <w:r w:rsidRPr="006B4570">
        <w:rPr>
          <w:sz w:val="22"/>
          <w:szCs w:val="22"/>
          <w:lang w:val="uk-UA"/>
        </w:rPr>
        <w:t>о</w:t>
      </w:r>
      <w:r w:rsidRPr="006B4570">
        <w:rPr>
          <w:sz w:val="22"/>
          <w:szCs w:val="22"/>
          <w:lang w:val="uk-UA"/>
        </w:rPr>
        <w:t xml:space="preserve">вості? Чим вони характеризуються?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4. Які фізичні явища відбуваються на електродах при ЕЕО?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5. Назвіть стадії протікання процесу.</w:t>
      </w:r>
    </w:p>
    <w:p w:rsidR="00FF7009" w:rsidRPr="006B4570" w:rsidRDefault="00FF7009" w:rsidP="00C342DA">
      <w:pPr>
        <w:widowControl w:val="0"/>
        <w:spacing w:line="228" w:lineRule="auto"/>
        <w:ind w:firstLine="284"/>
        <w:jc w:val="both"/>
        <w:rPr>
          <w:spacing w:val="-4"/>
          <w:sz w:val="22"/>
          <w:szCs w:val="22"/>
          <w:lang w:val="uk-UA"/>
        </w:rPr>
      </w:pPr>
      <w:r w:rsidRPr="006B4570">
        <w:rPr>
          <w:spacing w:val="-4"/>
          <w:sz w:val="22"/>
          <w:szCs w:val="22"/>
          <w:lang w:val="uk-UA"/>
        </w:rPr>
        <w:t xml:space="preserve">6. </w:t>
      </w:r>
      <w:r w:rsidR="008E7E9B" w:rsidRPr="006B4570">
        <w:rPr>
          <w:spacing w:val="-4"/>
          <w:sz w:val="22"/>
          <w:szCs w:val="22"/>
          <w:lang w:val="uk-UA"/>
        </w:rPr>
        <w:t>У</w:t>
      </w:r>
      <w:r w:rsidRPr="006B4570">
        <w:rPr>
          <w:spacing w:val="-4"/>
          <w:sz w:val="22"/>
          <w:szCs w:val="22"/>
          <w:lang w:val="uk-UA"/>
        </w:rPr>
        <w:t xml:space="preserve"> який момент відбувається основний викид металу з лунки</w:t>
      </w:r>
      <w:r w:rsidR="006B4570" w:rsidRPr="006B4570">
        <w:rPr>
          <w:spacing w:val="-4"/>
          <w:sz w:val="22"/>
          <w:szCs w:val="22"/>
          <w:lang w:val="uk-UA"/>
        </w:rPr>
        <w:t>?</w:t>
      </w:r>
    </w:p>
    <w:p w:rsidR="00FF7009" w:rsidRPr="006B4570" w:rsidRDefault="00FF7009" w:rsidP="00C342DA">
      <w:pPr>
        <w:widowControl w:val="0"/>
        <w:spacing w:line="228" w:lineRule="auto"/>
        <w:ind w:firstLine="284"/>
        <w:jc w:val="both"/>
        <w:rPr>
          <w:spacing w:val="4"/>
          <w:sz w:val="22"/>
          <w:szCs w:val="22"/>
          <w:lang w:val="uk-UA"/>
        </w:rPr>
      </w:pPr>
      <w:r w:rsidRPr="006B4570">
        <w:rPr>
          <w:spacing w:val="4"/>
          <w:sz w:val="22"/>
          <w:szCs w:val="22"/>
          <w:lang w:val="uk-UA"/>
        </w:rPr>
        <w:t>7. Від чого залежить продуктивність процесу та якість п</w:t>
      </w:r>
      <w:r w:rsidRPr="006B4570">
        <w:rPr>
          <w:spacing w:val="4"/>
          <w:sz w:val="22"/>
          <w:szCs w:val="22"/>
          <w:lang w:val="uk-UA"/>
        </w:rPr>
        <w:t>о</w:t>
      </w:r>
      <w:r w:rsidRPr="006B4570">
        <w:rPr>
          <w:spacing w:val="4"/>
          <w:sz w:val="22"/>
          <w:szCs w:val="22"/>
          <w:lang w:val="uk-UA"/>
        </w:rPr>
        <w:t>верхні?</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8. Який струм використовують при ЕЕО?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9. Яка форма імпульсів  використовується при ЕЕО?</w:t>
      </w:r>
    </w:p>
    <w:p w:rsidR="00FF7009" w:rsidRPr="00827706" w:rsidRDefault="00FF7009" w:rsidP="00C342DA">
      <w:pPr>
        <w:widowControl w:val="0"/>
        <w:spacing w:line="228" w:lineRule="auto"/>
        <w:ind w:firstLine="284"/>
        <w:jc w:val="both"/>
        <w:rPr>
          <w:spacing w:val="6"/>
          <w:sz w:val="22"/>
          <w:szCs w:val="22"/>
          <w:lang w:val="uk-UA"/>
        </w:rPr>
      </w:pPr>
      <w:r w:rsidRPr="00827706">
        <w:rPr>
          <w:spacing w:val="6"/>
          <w:sz w:val="22"/>
          <w:szCs w:val="22"/>
          <w:lang w:val="uk-UA"/>
        </w:rPr>
        <w:t>10. Який критерій покладено в основу вибору форми і</w:t>
      </w:r>
      <w:r w:rsidRPr="00827706">
        <w:rPr>
          <w:spacing w:val="6"/>
          <w:sz w:val="22"/>
          <w:szCs w:val="22"/>
          <w:lang w:val="uk-UA"/>
        </w:rPr>
        <w:t>м</w:t>
      </w:r>
      <w:r w:rsidRPr="00827706">
        <w:rPr>
          <w:spacing w:val="6"/>
          <w:sz w:val="22"/>
          <w:szCs w:val="22"/>
          <w:lang w:val="uk-UA"/>
        </w:rPr>
        <w:t>пульсу?</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11. Які теплові процеси відбуваються на поверхні електр</w:t>
      </w:r>
      <w:r w:rsidRPr="006B4570">
        <w:rPr>
          <w:sz w:val="22"/>
          <w:szCs w:val="22"/>
          <w:lang w:val="uk-UA"/>
        </w:rPr>
        <w:t>о</w:t>
      </w:r>
      <w:r w:rsidRPr="006B4570">
        <w:rPr>
          <w:sz w:val="22"/>
          <w:szCs w:val="22"/>
          <w:lang w:val="uk-UA"/>
        </w:rPr>
        <w:t xml:space="preserve">дів? Як вони впливають на якість поверхні?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12. Які особливості повинні бути враховані при обробці заг</w:t>
      </w:r>
      <w:r w:rsidRPr="006B4570">
        <w:rPr>
          <w:sz w:val="22"/>
          <w:szCs w:val="22"/>
          <w:lang w:val="uk-UA"/>
        </w:rPr>
        <w:t>о</w:t>
      </w:r>
      <w:r w:rsidRPr="006B4570">
        <w:rPr>
          <w:sz w:val="22"/>
          <w:szCs w:val="22"/>
          <w:lang w:val="uk-UA"/>
        </w:rPr>
        <w:t>товок у повітряному середовищі?</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13. Яка методика розрахунку продуктивності процесу</w:t>
      </w:r>
      <w:r w:rsidR="00180F0E" w:rsidRPr="006B4570">
        <w:rPr>
          <w:sz w:val="22"/>
          <w:szCs w:val="22"/>
          <w:lang w:val="uk-UA"/>
        </w:rPr>
        <w:t xml:space="preserve"> ЕЕО</w:t>
      </w:r>
      <w:r w:rsidRPr="006B4570">
        <w:rPr>
          <w:sz w:val="22"/>
          <w:szCs w:val="22"/>
          <w:lang w:val="uk-UA"/>
        </w:rPr>
        <w:t>?</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14. Який вплив на продуктивність процесу має площа обро</w:t>
      </w:r>
      <w:r w:rsidRPr="006B4570">
        <w:rPr>
          <w:sz w:val="22"/>
          <w:szCs w:val="22"/>
          <w:lang w:val="uk-UA"/>
        </w:rPr>
        <w:t>б</w:t>
      </w:r>
      <w:r w:rsidRPr="006B4570">
        <w:rPr>
          <w:sz w:val="22"/>
          <w:szCs w:val="22"/>
          <w:lang w:val="uk-UA"/>
        </w:rPr>
        <w:t>люваної поверхні та глибина введення електрода-інструмента у заготовку?</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15. Які відомі способи інтенсифікації процесу обробки гл</w:t>
      </w:r>
      <w:r w:rsidRPr="006B4570">
        <w:rPr>
          <w:sz w:val="22"/>
          <w:szCs w:val="22"/>
          <w:lang w:val="uk-UA"/>
        </w:rPr>
        <w:t>и</w:t>
      </w:r>
      <w:r w:rsidRPr="006B4570">
        <w:rPr>
          <w:sz w:val="22"/>
          <w:szCs w:val="22"/>
          <w:lang w:val="uk-UA"/>
        </w:rPr>
        <w:t>боких отворів?</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16. Як впливає робоче середовище на продуктивність проц</w:t>
      </w:r>
      <w:r w:rsidRPr="006B4570">
        <w:rPr>
          <w:sz w:val="22"/>
          <w:szCs w:val="22"/>
          <w:lang w:val="uk-UA"/>
        </w:rPr>
        <w:t>е</w:t>
      </w:r>
      <w:r w:rsidRPr="006B4570">
        <w:rPr>
          <w:sz w:val="22"/>
          <w:szCs w:val="22"/>
          <w:lang w:val="uk-UA"/>
        </w:rPr>
        <w:t>су? Які середовища використовують при ЕЕО?</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17. Що таке багатоконтурна та багатоелектродна обробка?</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18. Що впливає на точність виготовлення деталей?</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19. Назвіть шляхи зниження впливу зношення електрода-інструмента на точність обробки.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20. Що впливає на величину шорсткості поверхні після ЕЕО?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21. Як впливає якість поверхні після ЕЕО на експлуатаційні характеристики деталей?</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22. Які вихідні дані повинен мати технолог перед початком проектування процесу?</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lastRenderedPageBreak/>
        <w:t xml:space="preserve">23. Назвіть порядок проектування технологічного процесу ЕЕО?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24. </w:t>
      </w:r>
      <w:r w:rsidR="008E7E9B" w:rsidRPr="006B4570">
        <w:rPr>
          <w:sz w:val="22"/>
          <w:szCs w:val="22"/>
          <w:lang w:val="uk-UA"/>
        </w:rPr>
        <w:t>У</w:t>
      </w:r>
      <w:r w:rsidRPr="006B4570">
        <w:rPr>
          <w:sz w:val="22"/>
          <w:szCs w:val="22"/>
          <w:lang w:val="uk-UA"/>
        </w:rPr>
        <w:t xml:space="preserve"> якій послідовності розраховують режим ЕЕО?</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25. Що слід враховувати при проектуванні </w:t>
      </w:r>
      <w:r w:rsidR="00180F0E" w:rsidRPr="006B4570">
        <w:rPr>
          <w:sz w:val="22"/>
          <w:szCs w:val="22"/>
          <w:lang w:val="uk-UA"/>
        </w:rPr>
        <w:t>ЕІ</w:t>
      </w:r>
      <w:r w:rsidRPr="006B4570">
        <w:rPr>
          <w:sz w:val="22"/>
          <w:szCs w:val="22"/>
          <w:lang w:val="uk-UA"/>
        </w:rPr>
        <w:t xml:space="preserve">? </w:t>
      </w:r>
    </w:p>
    <w:p w:rsidR="00FF7009" w:rsidRPr="00C342DA" w:rsidRDefault="00FF7009" w:rsidP="00C342DA">
      <w:pPr>
        <w:widowControl w:val="0"/>
        <w:spacing w:line="228" w:lineRule="auto"/>
        <w:ind w:firstLine="284"/>
        <w:jc w:val="both"/>
        <w:rPr>
          <w:spacing w:val="6"/>
          <w:sz w:val="22"/>
          <w:szCs w:val="22"/>
          <w:lang w:val="uk-UA"/>
        </w:rPr>
      </w:pPr>
      <w:r w:rsidRPr="00C342DA">
        <w:rPr>
          <w:spacing w:val="6"/>
          <w:sz w:val="22"/>
          <w:szCs w:val="22"/>
          <w:lang w:val="uk-UA"/>
        </w:rPr>
        <w:t>26. Яка послідовність розрахунку профілю робочої част</w:t>
      </w:r>
      <w:r w:rsidRPr="00C342DA">
        <w:rPr>
          <w:spacing w:val="6"/>
          <w:sz w:val="22"/>
          <w:szCs w:val="22"/>
          <w:lang w:val="uk-UA"/>
        </w:rPr>
        <w:t>и</w:t>
      </w:r>
      <w:r w:rsidRPr="00C342DA">
        <w:rPr>
          <w:spacing w:val="6"/>
          <w:sz w:val="22"/>
          <w:szCs w:val="22"/>
          <w:lang w:val="uk-UA"/>
        </w:rPr>
        <w:t xml:space="preserve">ни </w:t>
      </w:r>
      <w:r w:rsidR="003D3909" w:rsidRPr="00C342DA">
        <w:rPr>
          <w:spacing w:val="6"/>
          <w:sz w:val="22"/>
          <w:szCs w:val="22"/>
          <w:lang w:val="uk-UA"/>
        </w:rPr>
        <w:t>ЕІ</w:t>
      </w:r>
      <w:r w:rsidR="00827706" w:rsidRPr="00C342DA">
        <w:rPr>
          <w:spacing w:val="6"/>
          <w:sz w:val="22"/>
          <w:szCs w:val="22"/>
          <w:lang w:val="uk-UA"/>
        </w:rPr>
        <w:t>?</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27. Які види генераторів імпульсів застосовують при ЕЕО?</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28. Які існують види електроерозійних верстатів? </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 xml:space="preserve">29. </w:t>
      </w:r>
      <w:r w:rsidR="0090123D" w:rsidRPr="006B4570">
        <w:rPr>
          <w:sz w:val="22"/>
          <w:szCs w:val="22"/>
          <w:lang w:val="uk-UA"/>
        </w:rPr>
        <w:t>Опишіть</w:t>
      </w:r>
      <w:r w:rsidRPr="006B4570">
        <w:rPr>
          <w:sz w:val="22"/>
          <w:szCs w:val="22"/>
          <w:lang w:val="uk-UA"/>
        </w:rPr>
        <w:t xml:space="preserve"> план побудови технологічного процесу електр</w:t>
      </w:r>
      <w:r w:rsidRPr="006B4570">
        <w:rPr>
          <w:sz w:val="22"/>
          <w:szCs w:val="22"/>
          <w:lang w:val="uk-UA"/>
        </w:rPr>
        <w:t>о</w:t>
      </w:r>
      <w:r w:rsidRPr="006B4570">
        <w:rPr>
          <w:sz w:val="22"/>
          <w:szCs w:val="22"/>
          <w:lang w:val="uk-UA"/>
        </w:rPr>
        <w:t>ерозійного прошивання отворів?</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30. Назвіть особливості формоутворення зовнішніх пове</w:t>
      </w:r>
      <w:r w:rsidRPr="006B4570">
        <w:rPr>
          <w:sz w:val="22"/>
          <w:szCs w:val="22"/>
          <w:lang w:val="uk-UA"/>
        </w:rPr>
        <w:t>р</w:t>
      </w:r>
      <w:r w:rsidRPr="006B4570">
        <w:rPr>
          <w:sz w:val="22"/>
          <w:szCs w:val="22"/>
          <w:lang w:val="uk-UA"/>
        </w:rPr>
        <w:t xml:space="preserve">хонь методом зворотного копіювання. </w:t>
      </w:r>
    </w:p>
    <w:p w:rsidR="00FF7009" w:rsidRPr="00DF6DAA" w:rsidRDefault="00FF7009" w:rsidP="00C342DA">
      <w:pPr>
        <w:widowControl w:val="0"/>
        <w:spacing w:line="228" w:lineRule="auto"/>
        <w:ind w:firstLine="284"/>
        <w:jc w:val="both"/>
        <w:rPr>
          <w:spacing w:val="4"/>
          <w:sz w:val="22"/>
          <w:szCs w:val="22"/>
          <w:lang w:val="uk-UA"/>
        </w:rPr>
      </w:pPr>
      <w:r w:rsidRPr="00DF6DAA">
        <w:rPr>
          <w:spacing w:val="4"/>
          <w:sz w:val="22"/>
          <w:szCs w:val="22"/>
          <w:lang w:val="uk-UA"/>
        </w:rPr>
        <w:t>31.</w:t>
      </w:r>
      <w:r w:rsidR="008E7E9B" w:rsidRPr="00DF6DAA">
        <w:rPr>
          <w:spacing w:val="4"/>
          <w:sz w:val="22"/>
          <w:szCs w:val="22"/>
          <w:lang w:val="uk-UA"/>
        </w:rPr>
        <w:t xml:space="preserve"> Охарактеризувати</w:t>
      </w:r>
      <w:r w:rsidRPr="00DF6DAA">
        <w:rPr>
          <w:spacing w:val="4"/>
          <w:sz w:val="22"/>
          <w:szCs w:val="22"/>
          <w:lang w:val="uk-UA"/>
        </w:rPr>
        <w:t xml:space="preserve"> </w:t>
      </w:r>
      <w:r w:rsidR="0090123D" w:rsidRPr="00DF6DAA">
        <w:rPr>
          <w:spacing w:val="4"/>
          <w:sz w:val="22"/>
          <w:szCs w:val="22"/>
          <w:lang w:val="uk-UA"/>
        </w:rPr>
        <w:t xml:space="preserve">план </w:t>
      </w:r>
      <w:r w:rsidRPr="00DF6DAA">
        <w:rPr>
          <w:spacing w:val="4"/>
          <w:sz w:val="22"/>
          <w:szCs w:val="22"/>
          <w:lang w:val="uk-UA"/>
        </w:rPr>
        <w:t>побудови технологічного пр</w:t>
      </w:r>
      <w:r w:rsidRPr="00DF6DAA">
        <w:rPr>
          <w:spacing w:val="4"/>
          <w:sz w:val="22"/>
          <w:szCs w:val="22"/>
          <w:lang w:val="uk-UA"/>
        </w:rPr>
        <w:t>о</w:t>
      </w:r>
      <w:r w:rsidRPr="00DF6DAA">
        <w:rPr>
          <w:spacing w:val="4"/>
          <w:sz w:val="22"/>
          <w:szCs w:val="22"/>
          <w:lang w:val="uk-UA"/>
        </w:rPr>
        <w:t>цесу виготовлення вирубних штампів непрофільованим еле</w:t>
      </w:r>
      <w:r w:rsidRPr="00DF6DAA">
        <w:rPr>
          <w:spacing w:val="4"/>
          <w:sz w:val="22"/>
          <w:szCs w:val="22"/>
          <w:lang w:val="uk-UA"/>
        </w:rPr>
        <w:t>к</w:t>
      </w:r>
      <w:r w:rsidRPr="00DF6DAA">
        <w:rPr>
          <w:spacing w:val="4"/>
          <w:sz w:val="22"/>
          <w:szCs w:val="22"/>
          <w:lang w:val="uk-UA"/>
        </w:rPr>
        <w:t>тро</w:t>
      </w:r>
      <w:r w:rsidR="00C342DA">
        <w:rPr>
          <w:spacing w:val="4"/>
          <w:sz w:val="22"/>
          <w:szCs w:val="22"/>
          <w:lang w:val="uk-UA"/>
        </w:rPr>
        <w:t>дом.</w:t>
      </w:r>
    </w:p>
    <w:p w:rsidR="00FF7009" w:rsidRPr="006B4570" w:rsidRDefault="00FF7009" w:rsidP="00C342DA">
      <w:pPr>
        <w:widowControl w:val="0"/>
        <w:spacing w:line="228" w:lineRule="auto"/>
        <w:ind w:firstLine="284"/>
        <w:jc w:val="both"/>
        <w:rPr>
          <w:sz w:val="22"/>
          <w:szCs w:val="22"/>
          <w:lang w:val="uk-UA"/>
        </w:rPr>
      </w:pPr>
      <w:r w:rsidRPr="006B4570">
        <w:rPr>
          <w:sz w:val="22"/>
          <w:szCs w:val="22"/>
          <w:lang w:val="uk-UA"/>
        </w:rPr>
        <w:t>32. Які особливості треба врахувати при розробці технолог</w:t>
      </w:r>
      <w:r w:rsidRPr="006B4570">
        <w:rPr>
          <w:sz w:val="22"/>
          <w:szCs w:val="22"/>
          <w:lang w:val="uk-UA"/>
        </w:rPr>
        <w:t>і</w:t>
      </w:r>
      <w:r w:rsidRPr="006B4570">
        <w:rPr>
          <w:sz w:val="22"/>
          <w:szCs w:val="22"/>
          <w:lang w:val="uk-UA"/>
        </w:rPr>
        <w:t>чного процесу електроерозійного зміцнення деталей?</w:t>
      </w:r>
    </w:p>
    <w:p w:rsidR="004903BC" w:rsidRPr="006B4570" w:rsidRDefault="004903BC" w:rsidP="00C342DA">
      <w:pPr>
        <w:widowControl w:val="0"/>
        <w:spacing w:line="228" w:lineRule="auto"/>
        <w:ind w:left="284" w:hanging="284"/>
        <w:jc w:val="both"/>
        <w:rPr>
          <w:sz w:val="22"/>
          <w:szCs w:val="22"/>
          <w:lang w:val="uk-UA"/>
        </w:rPr>
      </w:pPr>
    </w:p>
    <w:p w:rsidR="003D3909" w:rsidRPr="006B4570" w:rsidRDefault="003D3909" w:rsidP="00C342DA">
      <w:pPr>
        <w:widowControl w:val="0"/>
        <w:spacing w:line="228" w:lineRule="auto"/>
        <w:ind w:left="284" w:hanging="284"/>
        <w:jc w:val="both"/>
        <w:rPr>
          <w:position w:val="6"/>
          <w:sz w:val="22"/>
          <w:szCs w:val="22"/>
          <w:lang w:val="uk-UA"/>
        </w:rPr>
      </w:pPr>
    </w:p>
    <w:p w:rsidR="004F596B" w:rsidRPr="006B4570" w:rsidRDefault="004F596B" w:rsidP="00C342DA">
      <w:pPr>
        <w:widowControl w:val="0"/>
        <w:spacing w:line="228" w:lineRule="auto"/>
        <w:jc w:val="center"/>
        <w:rPr>
          <w:b/>
          <w:sz w:val="22"/>
          <w:szCs w:val="22"/>
          <w:lang w:val="uk-UA"/>
        </w:rPr>
      </w:pPr>
      <w:r w:rsidRPr="006B4570">
        <w:rPr>
          <w:b/>
          <w:sz w:val="22"/>
          <w:szCs w:val="22"/>
          <w:lang w:val="uk-UA"/>
        </w:rPr>
        <w:t xml:space="preserve">Тести для перевірки знань </w:t>
      </w:r>
    </w:p>
    <w:p w:rsidR="004F596B" w:rsidRPr="006B4570" w:rsidRDefault="004F596B" w:rsidP="00C342DA">
      <w:pPr>
        <w:widowControl w:val="0"/>
        <w:spacing w:line="228" w:lineRule="auto"/>
        <w:jc w:val="center"/>
        <w:rPr>
          <w:b/>
          <w:sz w:val="22"/>
          <w:szCs w:val="22"/>
          <w:lang w:val="uk-UA"/>
        </w:rPr>
      </w:pP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1. Електрична ерозія </w:t>
      </w:r>
      <w:r w:rsidR="008E7E9B" w:rsidRPr="006B4570">
        <w:rPr>
          <w:sz w:val="22"/>
          <w:szCs w:val="22"/>
          <w:lang w:val="uk-UA"/>
        </w:rPr>
        <w:t xml:space="preserve">– </w:t>
      </w:r>
      <w:r w:rsidRPr="006B4570">
        <w:rPr>
          <w:sz w:val="22"/>
          <w:szCs w:val="22"/>
          <w:lang w:val="uk-UA"/>
        </w:rPr>
        <w:t>це:</w:t>
      </w:r>
    </w:p>
    <w:p w:rsidR="004F596B" w:rsidRPr="006B4570" w:rsidRDefault="004F596B" w:rsidP="00C342DA">
      <w:pPr>
        <w:widowControl w:val="0"/>
        <w:spacing w:line="228" w:lineRule="auto"/>
        <w:ind w:firstLine="426"/>
        <w:rPr>
          <w:sz w:val="22"/>
          <w:szCs w:val="22"/>
        </w:rPr>
      </w:pPr>
      <w:r w:rsidRPr="006B4570">
        <w:rPr>
          <w:sz w:val="22"/>
          <w:szCs w:val="22"/>
          <w:lang w:val="uk-UA"/>
        </w:rPr>
        <w:t>а) руйнування металів електричними розрядами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зміни в металах під впливом електричного поля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хімічний процес, що супроводжується зміною структури металів</w:t>
      </w:r>
      <w:r w:rsidRPr="006B4570">
        <w:rPr>
          <w:sz w:val="22"/>
          <w:szCs w:val="22"/>
        </w:rPr>
        <w:t>;</w:t>
      </w:r>
    </w:p>
    <w:p w:rsidR="004F596B" w:rsidRPr="006B4570" w:rsidRDefault="004F596B" w:rsidP="00C342DA">
      <w:pPr>
        <w:widowControl w:val="0"/>
        <w:spacing w:line="228" w:lineRule="auto"/>
        <w:ind w:firstLine="426"/>
        <w:rPr>
          <w:sz w:val="22"/>
          <w:szCs w:val="22"/>
        </w:rPr>
      </w:pPr>
      <w:r w:rsidRPr="006B4570">
        <w:rPr>
          <w:sz w:val="22"/>
          <w:szCs w:val="22"/>
          <w:lang w:val="uk-UA"/>
        </w:rPr>
        <w:t>г) корозія металів</w:t>
      </w:r>
      <w:r w:rsidRPr="006B4570">
        <w:rPr>
          <w:sz w:val="22"/>
          <w:szCs w:val="22"/>
        </w:rPr>
        <w:t>.</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2. Електроерозійна оброблюваність </w:t>
      </w:r>
      <w:r w:rsidR="008E7E9B" w:rsidRPr="006B4570">
        <w:rPr>
          <w:sz w:val="22"/>
          <w:szCs w:val="22"/>
          <w:lang w:val="uk-UA"/>
        </w:rPr>
        <w:t xml:space="preserve">– </w:t>
      </w:r>
      <w:r w:rsidRPr="006B4570">
        <w:rPr>
          <w:sz w:val="22"/>
          <w:szCs w:val="22"/>
          <w:lang w:val="uk-UA"/>
        </w:rPr>
        <w:t>це</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ступінь піддатливості металів ерозії</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залежність інтенсивності ерозії від властивостей металу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час обробки металу</w:t>
      </w:r>
      <w:r w:rsidRPr="006B4570">
        <w:rPr>
          <w:sz w:val="22"/>
          <w:szCs w:val="22"/>
        </w:rPr>
        <w:t>;</w:t>
      </w:r>
    </w:p>
    <w:p w:rsidR="004F596B" w:rsidRPr="006B4570" w:rsidRDefault="004F596B" w:rsidP="00C342DA">
      <w:pPr>
        <w:widowControl w:val="0"/>
        <w:spacing w:line="228" w:lineRule="auto"/>
        <w:ind w:firstLine="426"/>
        <w:rPr>
          <w:sz w:val="22"/>
          <w:szCs w:val="22"/>
        </w:rPr>
      </w:pPr>
      <w:r w:rsidRPr="006B4570">
        <w:rPr>
          <w:sz w:val="22"/>
          <w:szCs w:val="22"/>
          <w:lang w:val="uk-UA"/>
        </w:rPr>
        <w:t>г) питома вага видаленого металу</w:t>
      </w:r>
      <w:r w:rsidRPr="006B4570">
        <w:rPr>
          <w:sz w:val="22"/>
          <w:szCs w:val="22"/>
        </w:rPr>
        <w:t>.</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3. До </w:t>
      </w:r>
      <w:r w:rsidR="00D37AAB" w:rsidRPr="006B4570">
        <w:rPr>
          <w:sz w:val="22"/>
          <w:szCs w:val="22"/>
          <w:lang w:val="uk-UA"/>
        </w:rPr>
        <w:t xml:space="preserve">ЕЕО </w:t>
      </w:r>
      <w:r w:rsidRPr="006B4570">
        <w:rPr>
          <w:sz w:val="22"/>
          <w:szCs w:val="22"/>
          <w:lang w:val="uk-UA"/>
        </w:rPr>
        <w:t xml:space="preserve"> не відноситься такий метод</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електроіскрова обробка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електроімпульсна обробка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електрохімічна обробка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електроконтактна обробка.</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4. Скважність імпульсу</w:t>
      </w:r>
      <w:r w:rsidR="008E7E9B" w:rsidRPr="006B4570">
        <w:rPr>
          <w:sz w:val="22"/>
          <w:szCs w:val="22"/>
          <w:lang w:val="uk-UA"/>
        </w:rPr>
        <w:t xml:space="preserve"> –</w:t>
      </w:r>
      <w:r w:rsidRPr="006B4570">
        <w:rPr>
          <w:sz w:val="22"/>
          <w:szCs w:val="22"/>
          <w:lang w:val="uk-UA"/>
        </w:rPr>
        <w:t xml:space="preserve"> це</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відношення періоду до тривалості імпульсу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глибина обробленої лунки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lastRenderedPageBreak/>
        <w:t>в) потужність генератор</w:t>
      </w:r>
      <w:r w:rsidR="008E7E9B" w:rsidRPr="006B4570">
        <w:rPr>
          <w:sz w:val="22"/>
          <w:szCs w:val="22"/>
          <w:lang w:val="uk-UA"/>
        </w:rPr>
        <w:t>а</w:t>
      </w:r>
      <w:r w:rsidRPr="006B4570">
        <w:rPr>
          <w:sz w:val="22"/>
          <w:szCs w:val="22"/>
          <w:lang w:val="uk-UA"/>
        </w:rPr>
        <w:t xml:space="preserve"> імпульсів</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частота дії імпульсів.</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5. Від полярності при електроерозійній обробці залежить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вибір робочої рідини</w:t>
      </w:r>
      <w:r w:rsidRPr="006B4570">
        <w:rPr>
          <w:sz w:val="22"/>
          <w:szCs w:val="22"/>
        </w:rPr>
        <w:t>;</w:t>
      </w:r>
    </w:p>
    <w:p w:rsidR="004F596B" w:rsidRPr="006B4570" w:rsidRDefault="004F596B" w:rsidP="00C342DA">
      <w:pPr>
        <w:widowControl w:val="0"/>
        <w:spacing w:line="228" w:lineRule="auto"/>
        <w:ind w:firstLine="426"/>
        <w:rPr>
          <w:sz w:val="22"/>
          <w:szCs w:val="22"/>
        </w:rPr>
      </w:pPr>
      <w:r w:rsidRPr="006B4570">
        <w:rPr>
          <w:sz w:val="22"/>
          <w:szCs w:val="22"/>
          <w:lang w:val="uk-UA"/>
        </w:rPr>
        <w:t>б) метод електроерозійної обробки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вибір електрод</w:t>
      </w:r>
      <w:r w:rsidR="008E7E9B" w:rsidRPr="006B4570">
        <w:rPr>
          <w:sz w:val="22"/>
          <w:szCs w:val="22"/>
          <w:lang w:val="uk-UA"/>
        </w:rPr>
        <w:t>а</w:t>
      </w:r>
      <w:r w:rsidRPr="006B4570">
        <w:rPr>
          <w:sz w:val="22"/>
          <w:szCs w:val="22"/>
          <w:lang w:val="uk-UA"/>
        </w:rPr>
        <w:t>-інструмент</w:t>
      </w:r>
      <w:r w:rsidR="008E7E9B" w:rsidRPr="006B4570">
        <w:rPr>
          <w:sz w:val="22"/>
          <w:szCs w:val="22"/>
          <w:lang w:val="uk-UA"/>
        </w:rPr>
        <w:t>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вибір глибини різання.</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6. </w:t>
      </w:r>
      <w:r w:rsidR="008E7E9B" w:rsidRPr="006B4570">
        <w:rPr>
          <w:sz w:val="22"/>
          <w:szCs w:val="22"/>
          <w:lang w:val="uk-UA"/>
        </w:rPr>
        <w:t>У</w:t>
      </w:r>
      <w:r w:rsidRPr="006B4570">
        <w:rPr>
          <w:sz w:val="22"/>
          <w:szCs w:val="22"/>
          <w:lang w:val="uk-UA"/>
        </w:rPr>
        <w:t xml:space="preserve"> якості одного із робочих середовищ при електро</w:t>
      </w:r>
      <w:r w:rsidR="00DA6F19" w:rsidRPr="006B4570">
        <w:rPr>
          <w:sz w:val="22"/>
          <w:szCs w:val="22"/>
        </w:rPr>
        <w:t>-</w:t>
      </w:r>
      <w:r w:rsidRPr="006B4570">
        <w:rPr>
          <w:sz w:val="22"/>
          <w:szCs w:val="22"/>
          <w:lang w:val="uk-UA"/>
        </w:rPr>
        <w:t>ерозійній обробці використовують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кислоти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луги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гас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вакуум.</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7. Рідини, придатні для </w:t>
      </w:r>
      <w:r w:rsidR="00D37AAB" w:rsidRPr="006B4570">
        <w:rPr>
          <w:sz w:val="22"/>
          <w:szCs w:val="22"/>
          <w:lang w:val="uk-UA"/>
        </w:rPr>
        <w:t>ЕІС</w:t>
      </w:r>
      <w:r w:rsidRPr="006B4570">
        <w:rPr>
          <w:sz w:val="22"/>
          <w:szCs w:val="22"/>
          <w:lang w:val="uk-UA"/>
        </w:rPr>
        <w:t>, не мають такої властивості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w:t>
      </w:r>
      <w:r w:rsidRPr="006B4570">
        <w:rPr>
          <w:sz w:val="22"/>
          <w:szCs w:val="22"/>
        </w:rPr>
        <w:t>’</w:t>
      </w:r>
      <w:r w:rsidRPr="006B4570">
        <w:rPr>
          <w:sz w:val="22"/>
          <w:szCs w:val="22"/>
          <w:lang w:val="uk-UA"/>
        </w:rPr>
        <w:t>язкість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електропровідність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електроізоляційні властивості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хімічн</w:t>
      </w:r>
      <w:r w:rsidR="008E7E9B" w:rsidRPr="006B4570">
        <w:rPr>
          <w:sz w:val="22"/>
          <w:szCs w:val="22"/>
          <w:lang w:val="uk-UA"/>
        </w:rPr>
        <w:t>а</w:t>
      </w:r>
      <w:r w:rsidRPr="006B4570">
        <w:rPr>
          <w:sz w:val="22"/>
          <w:szCs w:val="22"/>
          <w:lang w:val="uk-UA"/>
        </w:rPr>
        <w:t xml:space="preserve"> стійкість до дії розрядів.</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8. Збільшення в</w:t>
      </w:r>
      <w:r w:rsidRPr="006B4570">
        <w:rPr>
          <w:sz w:val="22"/>
          <w:szCs w:val="22"/>
        </w:rPr>
        <w:t>’</w:t>
      </w:r>
      <w:r w:rsidRPr="006B4570">
        <w:rPr>
          <w:sz w:val="22"/>
          <w:szCs w:val="22"/>
          <w:lang w:val="uk-UA"/>
        </w:rPr>
        <w:t>язкості робочої рідини приводить до</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підвищення продуктивності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короткого замикання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в) уповільнення виведення з </w:t>
      </w:r>
      <w:r w:rsidR="00D37AAB" w:rsidRPr="006B4570">
        <w:rPr>
          <w:sz w:val="22"/>
          <w:szCs w:val="22"/>
          <w:lang w:val="uk-UA"/>
        </w:rPr>
        <w:t>МЕП</w:t>
      </w:r>
      <w:r w:rsidRPr="006B4570">
        <w:rPr>
          <w:sz w:val="22"/>
          <w:szCs w:val="22"/>
          <w:lang w:val="uk-UA"/>
        </w:rPr>
        <w:t xml:space="preserve"> продуктів ерозії</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припинення процесу.</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9. З підвищенням частоти імпульсів </w:t>
      </w:r>
      <w:r w:rsidR="008E7E9B" w:rsidRPr="006B4570">
        <w:rPr>
          <w:sz w:val="22"/>
          <w:szCs w:val="22"/>
          <w:lang w:val="uk-UA"/>
        </w:rPr>
        <w:t>та</w:t>
      </w:r>
      <w:r w:rsidRPr="006B4570">
        <w:rPr>
          <w:sz w:val="22"/>
          <w:szCs w:val="22"/>
          <w:lang w:val="uk-UA"/>
        </w:rPr>
        <w:t xml:space="preserve"> зниженням робочого струму стабільність робочого процесу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покращується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погіршується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не змінюється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питання не по суті.</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 xml:space="preserve">10. Параметри, що не враховують при проектуванні </w:t>
      </w:r>
      <w:r w:rsidR="00D37AAB" w:rsidRPr="006B4570">
        <w:rPr>
          <w:sz w:val="22"/>
          <w:szCs w:val="22"/>
          <w:lang w:val="uk-UA"/>
        </w:rPr>
        <w:t>ЕІ</w:t>
      </w:r>
      <w:r w:rsidRPr="006B4570">
        <w:rPr>
          <w:sz w:val="22"/>
          <w:szCs w:val="22"/>
          <w:lang w:val="uk-UA"/>
        </w:rPr>
        <w:t xml:space="preserve"> для електроерозійної обробки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вибір робочої рідин</w:t>
      </w:r>
      <w:r w:rsidR="008E7E9B" w:rsidRPr="006B4570">
        <w:rPr>
          <w:sz w:val="22"/>
          <w:szCs w:val="22"/>
          <w:lang w:val="uk-UA"/>
        </w:rPr>
        <w:t>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електроерозійна оброблюваність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в) матеріал </w:t>
      </w:r>
      <w:r w:rsidR="00D37AAB" w:rsidRPr="006B4570">
        <w:rPr>
          <w:sz w:val="22"/>
          <w:szCs w:val="22"/>
          <w:lang w:val="uk-UA"/>
        </w:rPr>
        <w:t>ЕІ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спосіб отримання заготовки.</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11. Матеріал інструмент</w:t>
      </w:r>
      <w:r w:rsidR="008E7E9B" w:rsidRPr="006B4570">
        <w:rPr>
          <w:sz w:val="22"/>
          <w:szCs w:val="22"/>
          <w:lang w:val="uk-UA"/>
        </w:rPr>
        <w:t>а</w:t>
      </w:r>
      <w:r w:rsidRPr="006B4570">
        <w:rPr>
          <w:sz w:val="22"/>
          <w:szCs w:val="22"/>
          <w:lang w:val="uk-UA"/>
        </w:rPr>
        <w:t xml:space="preserve"> при електроімпульсній обробці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вуглецева сталь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твердий сплав</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швидкоріжуча сталь</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потік плазми.</w:t>
      </w:r>
    </w:p>
    <w:p w:rsidR="004F596B" w:rsidRPr="00DF6DAA" w:rsidRDefault="004F596B" w:rsidP="00C342DA">
      <w:pPr>
        <w:widowControl w:val="0"/>
        <w:spacing w:line="228" w:lineRule="auto"/>
        <w:ind w:firstLine="284"/>
        <w:rPr>
          <w:spacing w:val="-2"/>
          <w:sz w:val="22"/>
          <w:szCs w:val="22"/>
          <w:lang w:val="uk-UA"/>
        </w:rPr>
      </w:pPr>
      <w:r w:rsidRPr="00DF6DAA">
        <w:rPr>
          <w:spacing w:val="-2"/>
          <w:sz w:val="22"/>
          <w:szCs w:val="22"/>
          <w:lang w:val="uk-UA"/>
        </w:rPr>
        <w:lastRenderedPageBreak/>
        <w:t>12. Температура в каналі пробою при електроіскровій обробці</w:t>
      </w:r>
      <w:r w:rsidRPr="00DF6DAA">
        <w:rPr>
          <w:spacing w:val="-2"/>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5000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10000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50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-20</w:t>
      </w:r>
      <w:r w:rsidRPr="006B4570">
        <w:rPr>
          <w:rFonts w:ascii="Arial" w:hAnsi="Arial" w:cs="Arial"/>
          <w:sz w:val="22"/>
          <w:szCs w:val="22"/>
          <w:lang w:val="uk-UA"/>
        </w:rPr>
        <w:t>°</w:t>
      </w:r>
      <w:r w:rsidRPr="006B4570">
        <w:rPr>
          <w:sz w:val="22"/>
          <w:szCs w:val="22"/>
          <w:lang w:val="uk-UA"/>
        </w:rPr>
        <w:t>С.</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13. Електроіскрова обробка супроводжується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а) використанням електричних імпульсів розрядів малої тривалості </w:t>
      </w:r>
      <w:r w:rsidR="008E7E9B" w:rsidRPr="006B4570">
        <w:rPr>
          <w:sz w:val="22"/>
          <w:szCs w:val="22"/>
          <w:lang w:val="uk-UA"/>
        </w:rPr>
        <w:t>та</w:t>
      </w:r>
      <w:r w:rsidRPr="006B4570">
        <w:rPr>
          <w:sz w:val="22"/>
          <w:szCs w:val="22"/>
          <w:lang w:val="uk-UA"/>
        </w:rPr>
        <w:t xml:space="preserve"> енергії</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невисокою продуктивністю і точністю обробки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невеликим зношенням інструмента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використанням високих напруг.</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14. Електроімпульсна обробка супроводжується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невеликою швидкістю знімання металу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використанням струмів низької частоти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відносно низькими значеннями середніх струмів</w:t>
      </w:r>
      <w:r w:rsidRPr="006B4570">
        <w:rPr>
          <w:sz w:val="22"/>
          <w:szCs w:val="22"/>
        </w:rPr>
        <w:t>;</w:t>
      </w:r>
    </w:p>
    <w:p w:rsidR="004F596B" w:rsidRPr="006B4570" w:rsidRDefault="004F596B" w:rsidP="00370377">
      <w:pPr>
        <w:widowControl w:val="0"/>
        <w:spacing w:line="228" w:lineRule="auto"/>
        <w:ind w:firstLine="426"/>
        <w:rPr>
          <w:sz w:val="22"/>
          <w:szCs w:val="22"/>
          <w:lang w:val="uk-UA"/>
        </w:rPr>
      </w:pPr>
      <w:r w:rsidRPr="006B4570">
        <w:rPr>
          <w:sz w:val="22"/>
          <w:szCs w:val="22"/>
          <w:lang w:val="uk-UA"/>
        </w:rPr>
        <w:t xml:space="preserve">г) використанням полярності анод-інструмент, </w:t>
      </w:r>
      <w:r w:rsidR="00DF6DAA">
        <w:rPr>
          <w:sz w:val="22"/>
          <w:szCs w:val="22"/>
          <w:lang w:val="uk-UA"/>
        </w:rPr>
        <w:br/>
      </w:r>
      <w:r w:rsidRPr="006B4570">
        <w:rPr>
          <w:sz w:val="22"/>
          <w:szCs w:val="22"/>
          <w:lang w:val="uk-UA"/>
        </w:rPr>
        <w:t>катод</w:t>
      </w:r>
      <w:r w:rsidR="00DF6DAA">
        <w:rPr>
          <w:sz w:val="22"/>
          <w:szCs w:val="22"/>
          <w:lang w:val="uk-UA"/>
        </w:rPr>
        <w:t>-</w:t>
      </w:r>
      <w:r w:rsidRPr="006B4570">
        <w:rPr>
          <w:sz w:val="22"/>
          <w:szCs w:val="22"/>
          <w:lang w:val="uk-UA"/>
        </w:rPr>
        <w:t>заготовка.</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15. Електроконтактний метод обробки можна проводити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лише при змінному струмі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б) </w:t>
      </w:r>
      <w:r w:rsidR="008E7E9B" w:rsidRPr="006B4570">
        <w:rPr>
          <w:sz w:val="22"/>
          <w:szCs w:val="22"/>
          <w:lang w:val="uk-UA"/>
        </w:rPr>
        <w:t>у</w:t>
      </w:r>
      <w:r w:rsidRPr="006B4570">
        <w:rPr>
          <w:sz w:val="22"/>
          <w:szCs w:val="22"/>
          <w:lang w:val="uk-UA"/>
        </w:rPr>
        <w:t xml:space="preserve"> повітрі або рідині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лише в рідині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при значно малих струмах.</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16. Генератори імпульсів ділять на класи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комутаторні та індукторні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імпульсні та короткого замикання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залежні та незалежні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транзисторні та лампові.</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17. Недоліки електрофізичної обробки у порівнянні з механ</w:t>
      </w:r>
      <w:r w:rsidRPr="006B4570">
        <w:rPr>
          <w:sz w:val="22"/>
          <w:szCs w:val="22"/>
          <w:lang w:val="uk-UA"/>
        </w:rPr>
        <w:t>і</w:t>
      </w:r>
      <w:r w:rsidRPr="006B4570">
        <w:rPr>
          <w:sz w:val="22"/>
          <w:szCs w:val="22"/>
          <w:lang w:val="uk-UA"/>
        </w:rPr>
        <w:t>чною</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висока енергоємність процесу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б) </w:t>
      </w:r>
      <w:r w:rsidR="008E7E9B" w:rsidRPr="006B4570">
        <w:rPr>
          <w:sz w:val="22"/>
          <w:szCs w:val="22"/>
          <w:lang w:val="uk-UA"/>
        </w:rPr>
        <w:t xml:space="preserve">висока вартість </w:t>
      </w:r>
      <w:r w:rsidRPr="006B4570">
        <w:rPr>
          <w:sz w:val="22"/>
          <w:szCs w:val="22"/>
          <w:lang w:val="uk-UA"/>
        </w:rPr>
        <w:t>інструмент</w:t>
      </w:r>
      <w:r w:rsidR="008E7E9B" w:rsidRPr="006B4570">
        <w:rPr>
          <w:sz w:val="22"/>
          <w:szCs w:val="22"/>
          <w:lang w:val="uk-UA"/>
        </w:rPr>
        <w:t>а</w:t>
      </w:r>
      <w:r w:rsidRPr="006B4570">
        <w:rPr>
          <w:sz w:val="22"/>
          <w:szCs w:val="22"/>
        </w:rPr>
        <w:t>;</w:t>
      </w:r>
    </w:p>
    <w:p w:rsidR="004F596B" w:rsidRPr="006B4570" w:rsidRDefault="004F596B" w:rsidP="00C342DA">
      <w:pPr>
        <w:widowControl w:val="0"/>
        <w:spacing w:line="228" w:lineRule="auto"/>
        <w:ind w:firstLine="426"/>
        <w:rPr>
          <w:sz w:val="22"/>
          <w:szCs w:val="22"/>
        </w:rPr>
      </w:pPr>
      <w:r w:rsidRPr="006B4570">
        <w:rPr>
          <w:sz w:val="22"/>
          <w:szCs w:val="22"/>
          <w:lang w:val="uk-UA"/>
        </w:rPr>
        <w:t>в) висока тривалість процесу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неможливість обробки надтвердих матеріалів.</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18. Переваги електрофізичної обробки у порівнянні з механ</w:t>
      </w:r>
      <w:r w:rsidRPr="006B4570">
        <w:rPr>
          <w:sz w:val="22"/>
          <w:szCs w:val="22"/>
          <w:lang w:val="uk-UA"/>
        </w:rPr>
        <w:t>і</w:t>
      </w:r>
      <w:r w:rsidRPr="006B4570">
        <w:rPr>
          <w:sz w:val="22"/>
          <w:szCs w:val="22"/>
          <w:lang w:val="uk-UA"/>
        </w:rPr>
        <w:t>чною</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у всіх випадках шорсткість обробки вища</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відсутність зношування інструменту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проста кінематика формоутворення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відсутність відходів виробництва.</w:t>
      </w:r>
    </w:p>
    <w:p w:rsidR="00C342DA" w:rsidRDefault="00C342DA" w:rsidP="00C342DA">
      <w:pPr>
        <w:widowControl w:val="0"/>
        <w:spacing w:line="228" w:lineRule="auto"/>
        <w:ind w:firstLine="284"/>
        <w:rPr>
          <w:sz w:val="22"/>
          <w:szCs w:val="22"/>
          <w:lang w:val="uk-UA"/>
        </w:rPr>
      </w:pPr>
    </w:p>
    <w:p w:rsidR="004F596B" w:rsidRPr="006B4570" w:rsidRDefault="004F596B" w:rsidP="00C342DA">
      <w:pPr>
        <w:widowControl w:val="0"/>
        <w:spacing w:line="228" w:lineRule="auto"/>
        <w:ind w:firstLine="284"/>
        <w:rPr>
          <w:sz w:val="22"/>
          <w:szCs w:val="22"/>
          <w:lang w:val="uk-UA"/>
        </w:rPr>
      </w:pPr>
      <w:r w:rsidRPr="006B4570">
        <w:rPr>
          <w:sz w:val="22"/>
          <w:szCs w:val="22"/>
          <w:lang w:val="uk-UA"/>
        </w:rPr>
        <w:lastRenderedPageBreak/>
        <w:t>19. Автоматичні регулятори міжелектродного проміжку за принципом дії діляться на</w:t>
      </w:r>
      <w:r w:rsidRPr="006B4570">
        <w:rPr>
          <w:sz w:val="22"/>
          <w:szCs w:val="22"/>
        </w:rPr>
        <w:t>:</w:t>
      </w:r>
    </w:p>
    <w:p w:rsidR="004F596B" w:rsidRPr="006B4570" w:rsidRDefault="004903BC" w:rsidP="00C342DA">
      <w:pPr>
        <w:widowControl w:val="0"/>
        <w:spacing w:line="228" w:lineRule="auto"/>
        <w:ind w:firstLine="426"/>
        <w:rPr>
          <w:sz w:val="22"/>
          <w:szCs w:val="22"/>
          <w:lang w:val="uk-UA"/>
        </w:rPr>
      </w:pPr>
      <w:r w:rsidRPr="006B4570">
        <w:rPr>
          <w:sz w:val="22"/>
          <w:szCs w:val="22"/>
          <w:lang w:val="uk-UA"/>
        </w:rPr>
        <w:t xml:space="preserve">а) </w:t>
      </w:r>
      <w:r w:rsidR="004F596B" w:rsidRPr="006B4570">
        <w:rPr>
          <w:sz w:val="22"/>
          <w:szCs w:val="22"/>
          <w:lang w:val="uk-UA"/>
        </w:rPr>
        <w:t>зв</w:t>
      </w:r>
      <w:r w:rsidR="008E7E9B" w:rsidRPr="006B4570">
        <w:rPr>
          <w:sz w:val="22"/>
          <w:szCs w:val="22"/>
          <w:lang w:val="uk-UA"/>
        </w:rPr>
        <w:t>ажен</w:t>
      </w:r>
      <w:r w:rsidR="004F596B" w:rsidRPr="006B4570">
        <w:rPr>
          <w:sz w:val="22"/>
          <w:szCs w:val="22"/>
          <w:lang w:val="uk-UA"/>
        </w:rPr>
        <w:t>і і жорсткі;</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рухомі і нерухомі;</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 xml:space="preserve">в) світлопроменеві </w:t>
      </w:r>
      <w:r w:rsidR="008E7E9B" w:rsidRPr="006B4570">
        <w:rPr>
          <w:sz w:val="22"/>
          <w:szCs w:val="22"/>
          <w:lang w:val="uk-UA"/>
        </w:rPr>
        <w:t>та</w:t>
      </w:r>
      <w:r w:rsidRPr="006B4570">
        <w:rPr>
          <w:sz w:val="22"/>
          <w:szCs w:val="22"/>
          <w:lang w:val="uk-UA"/>
        </w:rPr>
        <w:t xml:space="preserve"> електронні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w:t>
      </w:r>
      <w:r w:rsidRPr="006B4570">
        <w:rPr>
          <w:sz w:val="22"/>
          <w:szCs w:val="22"/>
        </w:rPr>
        <w:t xml:space="preserve"> </w:t>
      </w:r>
      <w:r w:rsidRPr="006B4570">
        <w:rPr>
          <w:sz w:val="22"/>
          <w:szCs w:val="22"/>
          <w:lang w:val="uk-UA"/>
        </w:rPr>
        <w:t>цифрові і звукові.</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20. Автоматичні регулятори міжелектродного проміжку п</w:t>
      </w:r>
      <w:r w:rsidRPr="006B4570">
        <w:rPr>
          <w:sz w:val="22"/>
          <w:szCs w:val="22"/>
          <w:lang w:val="uk-UA"/>
        </w:rPr>
        <w:t>о</w:t>
      </w:r>
      <w:r w:rsidRPr="006B4570">
        <w:rPr>
          <w:sz w:val="22"/>
          <w:szCs w:val="22"/>
          <w:lang w:val="uk-UA"/>
        </w:rPr>
        <w:t>винні задовольняти такі вимоги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володіти великою інерційністю</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бути великогабаритними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не повинні допускати значних відхилень керованої вел</w:t>
      </w:r>
      <w:r w:rsidRPr="006B4570">
        <w:rPr>
          <w:sz w:val="22"/>
          <w:szCs w:val="22"/>
          <w:lang w:val="uk-UA"/>
        </w:rPr>
        <w:t>и</w:t>
      </w:r>
      <w:r w:rsidRPr="006B4570">
        <w:rPr>
          <w:sz w:val="22"/>
          <w:szCs w:val="22"/>
          <w:lang w:val="uk-UA"/>
        </w:rPr>
        <w:t>чини від заданого режиму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мати складну будову.</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21. Якого методу виготовлення фасонних електродів-інструментів не існує</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металізація напиленням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метод гальванопластики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методи порошкової металургії</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метод обкатування.</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22. До основних вимог до електроду-дроту не відноситься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малий електричний опір</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придатність до багаторазового використання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висока міцність на розрив</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невисока вартість.</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23. Верстати для електроіскрової обробки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прошивочні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фрезерні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протяжні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волочильні.</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24. Верстати для електроімпульсної обробки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вирізні, прошивочні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свердлильні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фрезерні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протяжні.</w:t>
      </w:r>
    </w:p>
    <w:p w:rsidR="004F596B" w:rsidRPr="006B4570" w:rsidRDefault="004F596B" w:rsidP="00C342DA">
      <w:pPr>
        <w:widowControl w:val="0"/>
        <w:spacing w:line="228" w:lineRule="auto"/>
        <w:ind w:firstLine="284"/>
        <w:jc w:val="both"/>
        <w:rPr>
          <w:sz w:val="22"/>
          <w:szCs w:val="22"/>
          <w:lang w:val="uk-UA"/>
        </w:rPr>
      </w:pPr>
      <w:r w:rsidRPr="006B4570">
        <w:rPr>
          <w:sz w:val="22"/>
          <w:szCs w:val="22"/>
          <w:lang w:val="uk-UA"/>
        </w:rPr>
        <w:t xml:space="preserve">25. Який метод використовують для нарізання різьблень на твердосплавній і загартованій сталевій </w:t>
      </w:r>
      <w:r w:rsidR="001F308D" w:rsidRPr="006B4570">
        <w:rPr>
          <w:sz w:val="22"/>
          <w:szCs w:val="22"/>
          <w:lang w:val="uk-UA"/>
        </w:rPr>
        <w:t>заготовка</w:t>
      </w:r>
      <w:r w:rsidRPr="006B4570">
        <w:rPr>
          <w:sz w:val="22"/>
          <w:szCs w:val="22"/>
          <w:lang w:val="uk-UA"/>
        </w:rPr>
        <w:t>х</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електроімпульсний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електроконтактний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електроіскровий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куванням.</w:t>
      </w:r>
    </w:p>
    <w:p w:rsidR="004F596B" w:rsidRPr="006B4570" w:rsidRDefault="004F596B" w:rsidP="00C342DA">
      <w:pPr>
        <w:widowControl w:val="0"/>
        <w:spacing w:line="228" w:lineRule="auto"/>
        <w:ind w:firstLine="284"/>
        <w:jc w:val="both"/>
        <w:rPr>
          <w:sz w:val="22"/>
          <w:szCs w:val="22"/>
          <w:lang w:val="uk-UA"/>
        </w:rPr>
      </w:pPr>
      <w:r w:rsidRPr="006B4570">
        <w:rPr>
          <w:sz w:val="22"/>
          <w:szCs w:val="22"/>
          <w:lang w:val="uk-UA"/>
        </w:rPr>
        <w:lastRenderedPageBreak/>
        <w:t>26. Яким методом доцільно обробити сітку отворів діаметром 0,2 мм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електроконтактним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електроіскровим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штампуванням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електроімпульсним.</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27. Який метод доцільно використати для обробки кувальних штампів великих габаритів</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електроконтактний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електроіскровий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шліфування</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електроімпульсний.</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28. Яким методом можна прошити криволінійний отвір</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електроімпульсним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електроконтактним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свер</w:t>
      </w:r>
      <w:r w:rsidR="008E7E9B" w:rsidRPr="006B4570">
        <w:rPr>
          <w:sz w:val="22"/>
          <w:szCs w:val="22"/>
          <w:lang w:val="uk-UA"/>
        </w:rPr>
        <w:t>д</w:t>
      </w:r>
      <w:r w:rsidRPr="006B4570">
        <w:rPr>
          <w:sz w:val="22"/>
          <w:szCs w:val="22"/>
          <w:lang w:val="uk-UA"/>
        </w:rPr>
        <w:t>лінням</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лазерним.</w:t>
      </w:r>
    </w:p>
    <w:p w:rsidR="004F596B" w:rsidRPr="006B4570" w:rsidRDefault="004F596B" w:rsidP="00C342DA">
      <w:pPr>
        <w:widowControl w:val="0"/>
        <w:spacing w:line="228" w:lineRule="auto"/>
        <w:ind w:firstLine="284"/>
        <w:jc w:val="both"/>
        <w:rPr>
          <w:sz w:val="22"/>
          <w:szCs w:val="22"/>
          <w:lang w:val="uk-UA"/>
        </w:rPr>
      </w:pPr>
      <w:r w:rsidRPr="006B4570">
        <w:rPr>
          <w:sz w:val="22"/>
          <w:szCs w:val="22"/>
          <w:lang w:val="uk-UA"/>
        </w:rPr>
        <w:t>29. Який метод використовують для розрізування труб з конструкційних матеріалів</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протягання</w:t>
      </w:r>
      <w:r w:rsidRPr="006B4570">
        <w:rPr>
          <w:sz w:val="22"/>
          <w:szCs w:val="22"/>
        </w:rPr>
        <w:t>;</w:t>
      </w:r>
    </w:p>
    <w:p w:rsidR="004F596B" w:rsidRPr="006B4570" w:rsidRDefault="004F596B" w:rsidP="00C342DA">
      <w:pPr>
        <w:widowControl w:val="0"/>
        <w:spacing w:line="228" w:lineRule="auto"/>
        <w:ind w:firstLine="426"/>
        <w:rPr>
          <w:sz w:val="22"/>
          <w:szCs w:val="22"/>
        </w:rPr>
      </w:pPr>
      <w:r w:rsidRPr="006B4570">
        <w:rPr>
          <w:sz w:val="22"/>
          <w:szCs w:val="22"/>
          <w:lang w:val="uk-UA"/>
        </w:rPr>
        <w:t>б) електроконтактний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електроімпульсний</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свер</w:t>
      </w:r>
      <w:r w:rsidR="008E7E9B" w:rsidRPr="006B4570">
        <w:rPr>
          <w:sz w:val="22"/>
          <w:szCs w:val="22"/>
          <w:lang w:val="uk-UA"/>
        </w:rPr>
        <w:t>д</w:t>
      </w:r>
      <w:r w:rsidRPr="006B4570">
        <w:rPr>
          <w:sz w:val="22"/>
          <w:szCs w:val="22"/>
          <w:lang w:val="uk-UA"/>
        </w:rPr>
        <w:t>ління.</w:t>
      </w:r>
    </w:p>
    <w:p w:rsidR="004F596B" w:rsidRPr="00C342DA" w:rsidRDefault="004F596B" w:rsidP="00C342DA">
      <w:pPr>
        <w:widowControl w:val="0"/>
        <w:spacing w:line="228" w:lineRule="auto"/>
        <w:ind w:firstLine="284"/>
        <w:jc w:val="both"/>
        <w:rPr>
          <w:spacing w:val="-2"/>
          <w:sz w:val="22"/>
          <w:szCs w:val="22"/>
          <w:lang w:val="uk-UA"/>
        </w:rPr>
      </w:pPr>
      <w:r w:rsidRPr="00C342DA">
        <w:rPr>
          <w:spacing w:val="-2"/>
          <w:sz w:val="22"/>
          <w:szCs w:val="22"/>
          <w:lang w:val="uk-UA"/>
        </w:rPr>
        <w:t>30. Розрізуванням непрофільованим електродом-інструментом одержують</w:t>
      </w:r>
      <w:r w:rsidRPr="00C342DA">
        <w:rPr>
          <w:spacing w:val="-2"/>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вузькі наскрізні або глухі щілини</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відрізання литників з великих литих заготовок</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поділ на частини прокату</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шліфування поверхонь.</w:t>
      </w:r>
    </w:p>
    <w:p w:rsidR="004F596B" w:rsidRPr="006B4570" w:rsidRDefault="004F596B" w:rsidP="00C342DA">
      <w:pPr>
        <w:widowControl w:val="0"/>
        <w:spacing w:line="228" w:lineRule="auto"/>
        <w:ind w:firstLine="284"/>
        <w:rPr>
          <w:sz w:val="22"/>
          <w:szCs w:val="22"/>
          <w:lang w:val="uk-UA"/>
        </w:rPr>
      </w:pPr>
      <w:r w:rsidRPr="006B4570">
        <w:rPr>
          <w:sz w:val="22"/>
          <w:szCs w:val="22"/>
          <w:lang w:val="uk-UA"/>
        </w:rPr>
        <w:t>31. Температура в каналі пробою при електроімпульсній о</w:t>
      </w:r>
      <w:r w:rsidRPr="006B4570">
        <w:rPr>
          <w:sz w:val="22"/>
          <w:szCs w:val="22"/>
          <w:lang w:val="uk-UA"/>
        </w:rPr>
        <w:t>б</w:t>
      </w:r>
      <w:r w:rsidRPr="006B4570">
        <w:rPr>
          <w:sz w:val="22"/>
          <w:szCs w:val="22"/>
          <w:lang w:val="uk-UA"/>
        </w:rPr>
        <w:t>робці</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а) 1000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б) 50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в) -20</w:t>
      </w:r>
      <w:r w:rsidRPr="006B4570">
        <w:rPr>
          <w:rFonts w:ascii="Arial" w:hAnsi="Arial" w:cs="Arial"/>
          <w:sz w:val="22"/>
          <w:szCs w:val="22"/>
          <w:lang w:val="uk-UA"/>
        </w:rPr>
        <w:t>°</w:t>
      </w:r>
      <w:r w:rsidRPr="006B4570">
        <w:rPr>
          <w:sz w:val="22"/>
          <w:szCs w:val="22"/>
          <w:lang w:val="uk-UA"/>
        </w:rPr>
        <w:t>С</w:t>
      </w:r>
      <w:r w:rsidRPr="006B4570">
        <w:rPr>
          <w:sz w:val="22"/>
          <w:szCs w:val="22"/>
        </w:rPr>
        <w:t>;</w:t>
      </w:r>
    </w:p>
    <w:p w:rsidR="004F596B" w:rsidRPr="006B4570" w:rsidRDefault="004F596B" w:rsidP="00C342DA">
      <w:pPr>
        <w:widowControl w:val="0"/>
        <w:spacing w:line="228" w:lineRule="auto"/>
        <w:ind w:firstLine="426"/>
        <w:rPr>
          <w:sz w:val="22"/>
          <w:szCs w:val="22"/>
          <w:lang w:val="uk-UA"/>
        </w:rPr>
      </w:pPr>
      <w:r w:rsidRPr="006B4570">
        <w:rPr>
          <w:sz w:val="22"/>
          <w:szCs w:val="22"/>
          <w:lang w:val="uk-UA"/>
        </w:rPr>
        <w:t>г) 5000</w:t>
      </w:r>
      <w:r w:rsidRPr="006B4570">
        <w:rPr>
          <w:rFonts w:ascii="Arial" w:hAnsi="Arial" w:cs="Arial"/>
          <w:sz w:val="22"/>
          <w:szCs w:val="22"/>
          <w:lang w:val="uk-UA"/>
        </w:rPr>
        <w:t>°</w:t>
      </w:r>
      <w:r w:rsidRPr="006B4570">
        <w:rPr>
          <w:sz w:val="22"/>
          <w:szCs w:val="22"/>
          <w:lang w:val="uk-UA"/>
        </w:rPr>
        <w:t>С</w:t>
      </w:r>
    </w:p>
    <w:p w:rsidR="004F596B" w:rsidRPr="006B4570" w:rsidRDefault="004F596B" w:rsidP="00C342DA">
      <w:pPr>
        <w:widowControl w:val="0"/>
        <w:spacing w:line="228" w:lineRule="auto"/>
        <w:ind w:firstLine="284"/>
        <w:jc w:val="both"/>
        <w:rPr>
          <w:sz w:val="22"/>
          <w:szCs w:val="22"/>
          <w:lang w:val="uk-UA"/>
        </w:rPr>
      </w:pPr>
      <w:r w:rsidRPr="006B4570">
        <w:rPr>
          <w:sz w:val="22"/>
          <w:szCs w:val="22"/>
          <w:lang w:val="uk-UA"/>
        </w:rPr>
        <w:t>32. Електрод-інструмент може зношуватись на 100% при:</w:t>
      </w:r>
    </w:p>
    <w:p w:rsidR="004F596B" w:rsidRPr="006B4570" w:rsidRDefault="004F596B" w:rsidP="00C342DA">
      <w:pPr>
        <w:widowControl w:val="0"/>
        <w:spacing w:line="228" w:lineRule="auto"/>
        <w:ind w:firstLine="426"/>
        <w:jc w:val="both"/>
        <w:rPr>
          <w:sz w:val="22"/>
          <w:szCs w:val="22"/>
          <w:lang w:val="uk-UA"/>
        </w:rPr>
      </w:pPr>
      <w:r w:rsidRPr="006B4570">
        <w:rPr>
          <w:sz w:val="22"/>
          <w:szCs w:val="22"/>
          <w:lang w:val="uk-UA"/>
        </w:rPr>
        <w:t>а) електроконтактній обробці</w:t>
      </w:r>
      <w:r w:rsidRPr="006B4570">
        <w:rPr>
          <w:sz w:val="22"/>
          <w:szCs w:val="22"/>
        </w:rPr>
        <w:t>;</w:t>
      </w:r>
    </w:p>
    <w:p w:rsidR="004F596B" w:rsidRPr="006B4570" w:rsidRDefault="004F596B" w:rsidP="00C342DA">
      <w:pPr>
        <w:widowControl w:val="0"/>
        <w:spacing w:line="228" w:lineRule="auto"/>
        <w:ind w:firstLine="426"/>
        <w:jc w:val="both"/>
        <w:rPr>
          <w:sz w:val="22"/>
          <w:szCs w:val="22"/>
          <w:lang w:val="uk-UA"/>
        </w:rPr>
      </w:pPr>
      <w:r w:rsidRPr="006B4570">
        <w:rPr>
          <w:sz w:val="22"/>
          <w:szCs w:val="22"/>
          <w:lang w:val="uk-UA"/>
        </w:rPr>
        <w:t>б) електроіскровій обробці</w:t>
      </w:r>
      <w:r w:rsidRPr="006B4570">
        <w:rPr>
          <w:sz w:val="22"/>
          <w:szCs w:val="22"/>
        </w:rPr>
        <w:t>;</w:t>
      </w:r>
    </w:p>
    <w:p w:rsidR="004F596B" w:rsidRPr="006B4570" w:rsidRDefault="004F596B" w:rsidP="00C342DA">
      <w:pPr>
        <w:widowControl w:val="0"/>
        <w:spacing w:line="228" w:lineRule="auto"/>
        <w:ind w:firstLine="426"/>
        <w:jc w:val="both"/>
        <w:rPr>
          <w:sz w:val="22"/>
          <w:szCs w:val="22"/>
          <w:lang w:val="uk-UA"/>
        </w:rPr>
      </w:pPr>
      <w:r w:rsidRPr="006B4570">
        <w:rPr>
          <w:sz w:val="22"/>
          <w:szCs w:val="22"/>
          <w:lang w:val="uk-UA"/>
        </w:rPr>
        <w:t>в) електроімпульсній обробці</w:t>
      </w:r>
      <w:r w:rsidRPr="006B4570">
        <w:rPr>
          <w:sz w:val="22"/>
          <w:szCs w:val="22"/>
        </w:rPr>
        <w:t>;</w:t>
      </w:r>
    </w:p>
    <w:p w:rsidR="007B1AA4" w:rsidRPr="006B4570" w:rsidRDefault="004F596B" w:rsidP="00C342DA">
      <w:pPr>
        <w:widowControl w:val="0"/>
        <w:spacing w:line="228" w:lineRule="auto"/>
        <w:ind w:firstLine="426"/>
        <w:jc w:val="both"/>
        <w:rPr>
          <w:sz w:val="22"/>
          <w:szCs w:val="22"/>
          <w:lang w:val="uk-UA"/>
        </w:rPr>
      </w:pPr>
      <w:r w:rsidRPr="006B4570">
        <w:rPr>
          <w:sz w:val="22"/>
          <w:szCs w:val="22"/>
          <w:lang w:val="uk-UA"/>
        </w:rPr>
        <w:t xml:space="preserve">г) анодно-механічній обробці. </w:t>
      </w:r>
    </w:p>
    <w:p w:rsidR="007B1AA4" w:rsidRPr="00010B6F" w:rsidRDefault="001F1752" w:rsidP="001F1752">
      <w:pPr>
        <w:widowControl w:val="0"/>
        <w:shd w:val="clear" w:color="auto" w:fill="FFFFFF"/>
        <w:tabs>
          <w:tab w:val="left" w:pos="0"/>
        </w:tabs>
        <w:spacing w:line="252" w:lineRule="auto"/>
        <w:jc w:val="center"/>
        <w:rPr>
          <w:b/>
          <w:bCs/>
          <w:sz w:val="22"/>
          <w:szCs w:val="22"/>
          <w:lang w:val="uk-UA"/>
        </w:rPr>
      </w:pPr>
      <w:r w:rsidRPr="00010B6F">
        <w:rPr>
          <w:b/>
          <w:bCs/>
          <w:sz w:val="22"/>
          <w:szCs w:val="22"/>
          <w:lang w:val="uk-UA"/>
        </w:rPr>
        <w:lastRenderedPageBreak/>
        <w:t>Р</w:t>
      </w:r>
      <w:r>
        <w:rPr>
          <w:b/>
          <w:bCs/>
          <w:sz w:val="22"/>
          <w:szCs w:val="22"/>
          <w:lang w:val="uk-UA"/>
        </w:rPr>
        <w:t xml:space="preserve"> </w:t>
      </w:r>
      <w:r w:rsidRPr="00010B6F">
        <w:rPr>
          <w:b/>
          <w:bCs/>
          <w:sz w:val="22"/>
          <w:szCs w:val="22"/>
          <w:lang w:val="uk-UA"/>
        </w:rPr>
        <w:t>О</w:t>
      </w:r>
      <w:r>
        <w:rPr>
          <w:b/>
          <w:bCs/>
          <w:sz w:val="22"/>
          <w:szCs w:val="22"/>
          <w:lang w:val="uk-UA"/>
        </w:rPr>
        <w:t xml:space="preserve"> </w:t>
      </w:r>
      <w:r w:rsidRPr="00010B6F">
        <w:rPr>
          <w:b/>
          <w:bCs/>
          <w:sz w:val="22"/>
          <w:szCs w:val="22"/>
          <w:lang w:val="uk-UA"/>
        </w:rPr>
        <w:t>З</w:t>
      </w:r>
      <w:r>
        <w:rPr>
          <w:b/>
          <w:bCs/>
          <w:sz w:val="22"/>
          <w:szCs w:val="22"/>
          <w:lang w:val="uk-UA"/>
        </w:rPr>
        <w:t xml:space="preserve"> </w:t>
      </w:r>
      <w:r w:rsidRPr="00010B6F">
        <w:rPr>
          <w:b/>
          <w:bCs/>
          <w:sz w:val="22"/>
          <w:szCs w:val="22"/>
          <w:lang w:val="uk-UA"/>
        </w:rPr>
        <w:t>Д</w:t>
      </w:r>
      <w:r>
        <w:rPr>
          <w:b/>
          <w:bCs/>
          <w:sz w:val="22"/>
          <w:szCs w:val="22"/>
          <w:lang w:val="uk-UA"/>
        </w:rPr>
        <w:t xml:space="preserve"> </w:t>
      </w:r>
      <w:r w:rsidRPr="00010B6F">
        <w:rPr>
          <w:b/>
          <w:bCs/>
          <w:sz w:val="22"/>
          <w:szCs w:val="22"/>
          <w:lang w:val="uk-UA"/>
        </w:rPr>
        <w:t>І</w:t>
      </w:r>
      <w:r>
        <w:rPr>
          <w:b/>
          <w:bCs/>
          <w:sz w:val="22"/>
          <w:szCs w:val="22"/>
          <w:lang w:val="uk-UA"/>
        </w:rPr>
        <w:t xml:space="preserve"> </w:t>
      </w:r>
      <w:r w:rsidRPr="00010B6F">
        <w:rPr>
          <w:b/>
          <w:bCs/>
          <w:sz w:val="22"/>
          <w:szCs w:val="22"/>
          <w:lang w:val="uk-UA"/>
        </w:rPr>
        <w:t>Л</w:t>
      </w:r>
      <w:r>
        <w:rPr>
          <w:b/>
          <w:bCs/>
          <w:sz w:val="22"/>
          <w:szCs w:val="22"/>
          <w:lang w:val="uk-UA"/>
        </w:rPr>
        <w:t xml:space="preserve"> </w:t>
      </w:r>
      <w:r w:rsidRPr="00010B6F">
        <w:rPr>
          <w:b/>
          <w:bCs/>
          <w:sz w:val="22"/>
          <w:szCs w:val="22"/>
        </w:rPr>
        <w:t xml:space="preserve"> 2</w:t>
      </w:r>
    </w:p>
    <w:p w:rsidR="007B1AA4" w:rsidRPr="00010B6F" w:rsidRDefault="007B1AA4" w:rsidP="001F1752">
      <w:pPr>
        <w:widowControl w:val="0"/>
        <w:shd w:val="clear" w:color="auto" w:fill="FFFFFF"/>
        <w:tabs>
          <w:tab w:val="left" w:pos="0"/>
        </w:tabs>
        <w:spacing w:line="252" w:lineRule="auto"/>
        <w:jc w:val="center"/>
        <w:rPr>
          <w:b/>
          <w:bCs/>
          <w:sz w:val="22"/>
          <w:szCs w:val="22"/>
          <w:lang w:val="uk-UA"/>
        </w:rPr>
      </w:pPr>
      <w:r w:rsidRPr="00010B6F">
        <w:rPr>
          <w:b/>
          <w:bCs/>
          <w:sz w:val="22"/>
          <w:szCs w:val="22"/>
          <w:lang w:val="uk-UA"/>
        </w:rPr>
        <w:t>ЕЛЕКТРО</w:t>
      </w:r>
      <w:r w:rsidRPr="00010B6F">
        <w:rPr>
          <w:b/>
          <w:sz w:val="22"/>
          <w:szCs w:val="22"/>
          <w:lang w:val="uk-UA"/>
        </w:rPr>
        <w:t>ХІМІЧНА</w:t>
      </w:r>
      <w:r w:rsidRPr="00010B6F">
        <w:rPr>
          <w:b/>
          <w:bCs/>
          <w:sz w:val="22"/>
          <w:szCs w:val="22"/>
          <w:lang w:val="uk-UA"/>
        </w:rPr>
        <w:t xml:space="preserve"> ОБРОБКА МАТЕРІАЛІВ</w:t>
      </w:r>
    </w:p>
    <w:p w:rsidR="007B1AA4" w:rsidRPr="00010B6F" w:rsidRDefault="007B1AA4" w:rsidP="001F1752">
      <w:pPr>
        <w:widowControl w:val="0"/>
        <w:shd w:val="clear" w:color="auto" w:fill="FFFFFF"/>
        <w:tabs>
          <w:tab w:val="left" w:pos="4422"/>
        </w:tabs>
        <w:spacing w:line="252" w:lineRule="auto"/>
        <w:ind w:left="360"/>
        <w:jc w:val="center"/>
        <w:rPr>
          <w:b/>
          <w:bCs/>
          <w:sz w:val="22"/>
          <w:szCs w:val="22"/>
          <w:lang w:val="uk-UA"/>
        </w:rPr>
      </w:pPr>
    </w:p>
    <w:p w:rsidR="007B1AA4" w:rsidRPr="00010B6F" w:rsidRDefault="007B1AA4" w:rsidP="001F1752">
      <w:pPr>
        <w:widowControl w:val="0"/>
        <w:shd w:val="clear" w:color="auto" w:fill="FFFFFF"/>
        <w:tabs>
          <w:tab w:val="left" w:pos="4422"/>
        </w:tabs>
        <w:spacing w:line="252" w:lineRule="auto"/>
        <w:jc w:val="center"/>
        <w:rPr>
          <w:b/>
          <w:bCs/>
          <w:sz w:val="22"/>
          <w:szCs w:val="22"/>
          <w:lang w:val="uk-UA"/>
        </w:rPr>
      </w:pPr>
      <w:r w:rsidRPr="00010B6F">
        <w:rPr>
          <w:b/>
          <w:bCs/>
          <w:sz w:val="22"/>
          <w:szCs w:val="22"/>
          <w:lang w:val="uk-UA"/>
        </w:rPr>
        <w:t>2.1.</w:t>
      </w:r>
      <w:r w:rsidRPr="00010B6F">
        <w:rPr>
          <w:b/>
          <w:bCs/>
          <w:sz w:val="22"/>
          <w:szCs w:val="22"/>
        </w:rPr>
        <w:t xml:space="preserve"> </w:t>
      </w:r>
      <w:r w:rsidRPr="00010B6F">
        <w:rPr>
          <w:b/>
          <w:bCs/>
          <w:sz w:val="22"/>
          <w:szCs w:val="22"/>
          <w:lang w:val="uk-UA"/>
        </w:rPr>
        <w:t>Коротка історична довідка</w:t>
      </w:r>
    </w:p>
    <w:p w:rsidR="007B1AA4" w:rsidRPr="00010B6F" w:rsidRDefault="007B1AA4" w:rsidP="001F1752">
      <w:pPr>
        <w:widowControl w:val="0"/>
        <w:shd w:val="clear" w:color="auto" w:fill="FFFFFF"/>
        <w:tabs>
          <w:tab w:val="left" w:pos="4422"/>
        </w:tabs>
        <w:spacing w:line="252" w:lineRule="auto"/>
        <w:ind w:left="360"/>
        <w:rPr>
          <w:b/>
          <w:bCs/>
          <w:sz w:val="22"/>
          <w:szCs w:val="22"/>
          <w:lang w:val="uk-UA"/>
        </w:rPr>
      </w:pPr>
    </w:p>
    <w:p w:rsidR="007B1AA4" w:rsidRPr="00317E92" w:rsidRDefault="007B1AA4" w:rsidP="001F1752">
      <w:pPr>
        <w:widowControl w:val="0"/>
        <w:shd w:val="clear" w:color="auto" w:fill="FFFFFF"/>
        <w:tabs>
          <w:tab w:val="left" w:pos="4422"/>
        </w:tabs>
        <w:spacing w:line="252" w:lineRule="auto"/>
        <w:ind w:firstLine="284"/>
        <w:jc w:val="both"/>
        <w:rPr>
          <w:bCs/>
          <w:spacing w:val="2"/>
          <w:sz w:val="22"/>
          <w:szCs w:val="22"/>
          <w:lang w:val="uk-UA"/>
        </w:rPr>
      </w:pPr>
      <w:r w:rsidRPr="00317E92">
        <w:rPr>
          <w:bCs/>
          <w:spacing w:val="2"/>
          <w:sz w:val="22"/>
          <w:szCs w:val="22"/>
          <w:lang w:val="uk-UA"/>
        </w:rPr>
        <w:t>Честь відкриття майже всіх відомих у наш час процесів, в яких використовується електрохімічний  вплив на заготовку, належить російським та радянським вченим. Видатний росі</w:t>
      </w:r>
      <w:r w:rsidRPr="00317E92">
        <w:rPr>
          <w:bCs/>
          <w:spacing w:val="2"/>
          <w:sz w:val="22"/>
          <w:szCs w:val="22"/>
          <w:lang w:val="uk-UA"/>
        </w:rPr>
        <w:t>й</w:t>
      </w:r>
      <w:r w:rsidRPr="00317E92">
        <w:rPr>
          <w:bCs/>
          <w:spacing w:val="2"/>
          <w:sz w:val="22"/>
          <w:szCs w:val="22"/>
          <w:lang w:val="uk-UA"/>
        </w:rPr>
        <w:t>ський хімік Є.І. Шпитальний ще в 1911 р. розробив процес електрохімічного полірування. В 1928 р. В.Н.</w:t>
      </w:r>
      <w:r w:rsidR="00885C73" w:rsidRPr="00317E92">
        <w:rPr>
          <w:bCs/>
          <w:spacing w:val="2"/>
          <w:sz w:val="22"/>
          <w:szCs w:val="22"/>
          <w:lang w:val="uk-UA"/>
        </w:rPr>
        <w:t> </w:t>
      </w:r>
      <w:r w:rsidRPr="00317E92">
        <w:rPr>
          <w:bCs/>
          <w:spacing w:val="2"/>
          <w:sz w:val="22"/>
          <w:szCs w:val="22"/>
          <w:lang w:val="uk-UA"/>
        </w:rPr>
        <w:t>Гусєв застосував цей метод для розмірної  обробки станин великих металоріз</w:t>
      </w:r>
      <w:r w:rsidRPr="00317E92">
        <w:rPr>
          <w:bCs/>
          <w:spacing w:val="2"/>
          <w:sz w:val="22"/>
          <w:szCs w:val="22"/>
          <w:lang w:val="uk-UA"/>
        </w:rPr>
        <w:t>а</w:t>
      </w:r>
      <w:r w:rsidRPr="00317E92">
        <w:rPr>
          <w:bCs/>
          <w:spacing w:val="2"/>
          <w:sz w:val="22"/>
          <w:szCs w:val="22"/>
          <w:lang w:val="uk-UA"/>
        </w:rPr>
        <w:t>льних верстатів. Катодом слугувала шабрувальна плита, уст</w:t>
      </w:r>
      <w:r w:rsidRPr="00317E92">
        <w:rPr>
          <w:bCs/>
          <w:spacing w:val="2"/>
          <w:sz w:val="22"/>
          <w:szCs w:val="22"/>
          <w:lang w:val="uk-UA"/>
        </w:rPr>
        <w:t>а</w:t>
      </w:r>
      <w:r w:rsidRPr="00317E92">
        <w:rPr>
          <w:bCs/>
          <w:spacing w:val="2"/>
          <w:sz w:val="22"/>
          <w:szCs w:val="22"/>
          <w:lang w:val="uk-UA"/>
        </w:rPr>
        <w:t>новлена над обробленою поверхнею. Проміжок між катодом і анодом (заготовкою) заповнювався електролітом. Анодна п</w:t>
      </w:r>
      <w:r w:rsidRPr="00317E92">
        <w:rPr>
          <w:bCs/>
          <w:spacing w:val="2"/>
          <w:sz w:val="22"/>
          <w:szCs w:val="22"/>
          <w:lang w:val="uk-UA"/>
        </w:rPr>
        <w:t>о</w:t>
      </w:r>
      <w:r w:rsidRPr="00317E92">
        <w:rPr>
          <w:bCs/>
          <w:spacing w:val="2"/>
          <w:sz w:val="22"/>
          <w:szCs w:val="22"/>
          <w:lang w:val="uk-UA"/>
        </w:rPr>
        <w:t>верхня  в процесі  обробки покривалась шаром продуктів ро</w:t>
      </w:r>
      <w:r w:rsidRPr="00317E92">
        <w:rPr>
          <w:bCs/>
          <w:spacing w:val="2"/>
          <w:sz w:val="22"/>
          <w:szCs w:val="22"/>
          <w:lang w:val="uk-UA"/>
        </w:rPr>
        <w:t>з</w:t>
      </w:r>
      <w:r w:rsidRPr="00317E92">
        <w:rPr>
          <w:bCs/>
          <w:spacing w:val="2"/>
          <w:sz w:val="22"/>
          <w:szCs w:val="22"/>
          <w:lang w:val="uk-UA"/>
        </w:rPr>
        <w:t>паду і швидкість знімання металу з анода швидко падала. К</w:t>
      </w:r>
      <w:r w:rsidRPr="00317E92">
        <w:rPr>
          <w:bCs/>
          <w:spacing w:val="2"/>
          <w:sz w:val="22"/>
          <w:szCs w:val="22"/>
          <w:lang w:val="uk-UA"/>
        </w:rPr>
        <w:t>а</w:t>
      </w:r>
      <w:r w:rsidRPr="00317E92">
        <w:rPr>
          <w:bCs/>
          <w:spacing w:val="2"/>
          <w:sz w:val="22"/>
          <w:szCs w:val="22"/>
          <w:lang w:val="uk-UA"/>
        </w:rPr>
        <w:t>тод</w:t>
      </w:r>
      <w:r w:rsidR="00885C73" w:rsidRPr="00317E92">
        <w:rPr>
          <w:bCs/>
          <w:spacing w:val="2"/>
          <w:sz w:val="22"/>
          <w:szCs w:val="22"/>
          <w:lang w:val="uk-UA"/>
        </w:rPr>
        <w:t>-</w:t>
      </w:r>
      <w:r w:rsidRPr="00317E92">
        <w:rPr>
          <w:bCs/>
          <w:spacing w:val="2"/>
          <w:sz w:val="22"/>
          <w:szCs w:val="22"/>
          <w:lang w:val="uk-UA"/>
        </w:rPr>
        <w:t>плиту прибирали на деякий час і ручним інструментом в</w:t>
      </w:r>
      <w:r w:rsidRPr="00317E92">
        <w:rPr>
          <w:bCs/>
          <w:spacing w:val="2"/>
          <w:sz w:val="22"/>
          <w:szCs w:val="22"/>
          <w:lang w:val="uk-UA"/>
        </w:rPr>
        <w:t>и</w:t>
      </w:r>
      <w:r w:rsidRPr="00317E92">
        <w:rPr>
          <w:bCs/>
          <w:spacing w:val="2"/>
          <w:sz w:val="22"/>
          <w:szCs w:val="22"/>
          <w:lang w:val="uk-UA"/>
        </w:rPr>
        <w:t>даляли шар продуктів. Такий спосіб обробки був дуже труд</w:t>
      </w:r>
      <w:r w:rsidRPr="00317E92">
        <w:rPr>
          <w:bCs/>
          <w:spacing w:val="2"/>
          <w:sz w:val="22"/>
          <w:szCs w:val="22"/>
          <w:lang w:val="uk-UA"/>
        </w:rPr>
        <w:t>о</w:t>
      </w:r>
      <w:r w:rsidRPr="00317E92">
        <w:rPr>
          <w:bCs/>
          <w:spacing w:val="2"/>
          <w:sz w:val="22"/>
          <w:szCs w:val="22"/>
          <w:lang w:val="uk-UA"/>
        </w:rPr>
        <w:t>містким і повільним. В.Н. Гусєв і Л.А. Рожков запропонували зменшити відстань між електродами до десятих дол</w:t>
      </w:r>
      <w:r w:rsidR="00885C73" w:rsidRPr="00317E92">
        <w:rPr>
          <w:bCs/>
          <w:spacing w:val="2"/>
          <w:sz w:val="22"/>
          <w:szCs w:val="22"/>
          <w:lang w:val="uk-UA"/>
        </w:rPr>
        <w:t>ь</w:t>
      </w:r>
      <w:r w:rsidRPr="00317E92">
        <w:rPr>
          <w:bCs/>
          <w:spacing w:val="2"/>
          <w:sz w:val="22"/>
          <w:szCs w:val="22"/>
          <w:lang w:val="uk-UA"/>
        </w:rPr>
        <w:t xml:space="preserve"> міліме</w:t>
      </w:r>
      <w:r w:rsidRPr="00317E92">
        <w:rPr>
          <w:bCs/>
          <w:spacing w:val="2"/>
          <w:sz w:val="22"/>
          <w:szCs w:val="22"/>
          <w:lang w:val="uk-UA"/>
        </w:rPr>
        <w:t>т</w:t>
      </w:r>
      <w:r w:rsidRPr="00317E92">
        <w:rPr>
          <w:bCs/>
          <w:spacing w:val="2"/>
          <w:sz w:val="22"/>
          <w:szCs w:val="22"/>
          <w:lang w:val="uk-UA"/>
        </w:rPr>
        <w:t>ра, а електроліт примусово прокачувати  через  МЕП. Це було народженням нового виду обробки – розмірної електрохімічної обробки.</w:t>
      </w:r>
    </w:p>
    <w:p w:rsidR="007B1AA4" w:rsidRPr="00010B6F" w:rsidRDefault="007B1AA4" w:rsidP="001F1752">
      <w:pPr>
        <w:widowControl w:val="0"/>
        <w:shd w:val="clear" w:color="auto" w:fill="FFFFFF"/>
        <w:tabs>
          <w:tab w:val="left" w:pos="4422"/>
        </w:tabs>
        <w:spacing w:line="252" w:lineRule="auto"/>
        <w:ind w:firstLine="284"/>
        <w:jc w:val="both"/>
        <w:rPr>
          <w:bCs/>
          <w:sz w:val="22"/>
          <w:szCs w:val="22"/>
          <w:lang w:val="uk-UA"/>
        </w:rPr>
      </w:pPr>
      <w:r w:rsidRPr="00010B6F">
        <w:rPr>
          <w:bCs/>
          <w:sz w:val="22"/>
          <w:szCs w:val="22"/>
          <w:lang w:val="uk-UA"/>
        </w:rPr>
        <w:t xml:space="preserve">Під </w:t>
      </w:r>
      <w:r w:rsidRPr="00010B6F">
        <w:rPr>
          <w:bCs/>
          <w:i/>
          <w:sz w:val="22"/>
          <w:szCs w:val="22"/>
          <w:lang w:val="uk-UA"/>
        </w:rPr>
        <w:t>розмірною електрохімічною обробкою</w:t>
      </w:r>
      <w:r w:rsidRPr="00010B6F">
        <w:rPr>
          <w:bCs/>
          <w:sz w:val="22"/>
          <w:szCs w:val="22"/>
          <w:lang w:val="uk-UA"/>
        </w:rPr>
        <w:t xml:space="preserve">  (ЕХРО) розум</w:t>
      </w:r>
      <w:r w:rsidRPr="00010B6F">
        <w:rPr>
          <w:bCs/>
          <w:sz w:val="22"/>
          <w:szCs w:val="22"/>
          <w:lang w:val="uk-UA"/>
        </w:rPr>
        <w:t>і</w:t>
      </w:r>
      <w:r w:rsidRPr="00010B6F">
        <w:rPr>
          <w:bCs/>
          <w:sz w:val="22"/>
          <w:szCs w:val="22"/>
          <w:lang w:val="uk-UA"/>
        </w:rPr>
        <w:t>ють процес отримання з заготовки деталі необхідної форми і розмірів за рахунок анодного розчинення металу.</w:t>
      </w:r>
    </w:p>
    <w:p w:rsidR="007B1AA4" w:rsidRPr="00010B6F" w:rsidRDefault="007B1AA4" w:rsidP="001F1752">
      <w:pPr>
        <w:widowControl w:val="0"/>
        <w:shd w:val="clear" w:color="auto" w:fill="FFFFFF"/>
        <w:tabs>
          <w:tab w:val="left" w:pos="4422"/>
        </w:tabs>
        <w:spacing w:line="252" w:lineRule="auto"/>
        <w:ind w:firstLine="284"/>
        <w:jc w:val="both"/>
        <w:rPr>
          <w:bCs/>
          <w:sz w:val="22"/>
          <w:szCs w:val="22"/>
        </w:rPr>
      </w:pPr>
      <w:r w:rsidRPr="00010B6F">
        <w:rPr>
          <w:bCs/>
          <w:sz w:val="22"/>
          <w:szCs w:val="22"/>
          <w:lang w:val="uk-UA"/>
        </w:rPr>
        <w:t>У 1948 р. була створена електрохімічна установка для виг</w:t>
      </w:r>
      <w:r w:rsidRPr="00010B6F">
        <w:rPr>
          <w:bCs/>
          <w:sz w:val="22"/>
          <w:szCs w:val="22"/>
          <w:lang w:val="uk-UA"/>
        </w:rPr>
        <w:t>о</w:t>
      </w:r>
      <w:r w:rsidRPr="00010B6F">
        <w:rPr>
          <w:bCs/>
          <w:sz w:val="22"/>
          <w:szCs w:val="22"/>
          <w:lang w:val="uk-UA"/>
        </w:rPr>
        <w:t>товлення отворів у броневій сталі. Тоді ж були проведені перші досліди з обробки турбінних лопаток.</w:t>
      </w:r>
    </w:p>
    <w:p w:rsidR="007B1AA4" w:rsidRPr="00317E92" w:rsidRDefault="007B1AA4" w:rsidP="001F1752">
      <w:pPr>
        <w:widowControl w:val="0"/>
        <w:shd w:val="clear" w:color="auto" w:fill="FFFFFF"/>
        <w:tabs>
          <w:tab w:val="left" w:pos="4422"/>
        </w:tabs>
        <w:spacing w:line="252" w:lineRule="auto"/>
        <w:ind w:firstLine="284"/>
        <w:jc w:val="both"/>
        <w:rPr>
          <w:bCs/>
          <w:spacing w:val="4"/>
          <w:sz w:val="22"/>
          <w:szCs w:val="22"/>
          <w:lang w:val="uk-UA"/>
        </w:rPr>
      </w:pPr>
      <w:r w:rsidRPr="00317E92">
        <w:rPr>
          <w:bCs/>
          <w:spacing w:val="4"/>
          <w:sz w:val="22"/>
          <w:szCs w:val="22"/>
          <w:lang w:val="uk-UA"/>
        </w:rPr>
        <w:t>Значні успіхи в розвитку теорії й удосконалення техно</w:t>
      </w:r>
      <w:r w:rsidR="00010B6F" w:rsidRPr="00317E92">
        <w:rPr>
          <w:bCs/>
          <w:spacing w:val="4"/>
          <w:sz w:val="22"/>
          <w:szCs w:val="22"/>
          <w:lang w:val="uk-UA"/>
        </w:rPr>
        <w:t xml:space="preserve">логії </w:t>
      </w:r>
      <w:r w:rsidRPr="00317E92">
        <w:rPr>
          <w:bCs/>
          <w:spacing w:val="4"/>
          <w:sz w:val="22"/>
          <w:szCs w:val="22"/>
          <w:lang w:val="uk-UA"/>
        </w:rPr>
        <w:t>були досягнуті, дякуючи роботам Ю.Н. Петрова, І.І. Мороз</w:t>
      </w:r>
      <w:r w:rsidRPr="00317E92">
        <w:rPr>
          <w:bCs/>
          <w:spacing w:val="4"/>
          <w:sz w:val="22"/>
          <w:szCs w:val="22"/>
          <w:lang w:val="uk-UA"/>
        </w:rPr>
        <w:t>о</w:t>
      </w:r>
      <w:r w:rsidRPr="00317E92">
        <w:rPr>
          <w:bCs/>
          <w:spacing w:val="4"/>
          <w:sz w:val="22"/>
          <w:szCs w:val="22"/>
          <w:lang w:val="uk-UA"/>
        </w:rPr>
        <w:t>ва, Л.Б. Дмірієва, В.Д. Кащеєва, Д.Я. Длугача, В.В. Любимова та ін.</w:t>
      </w:r>
    </w:p>
    <w:p w:rsidR="007B1AA4" w:rsidRPr="00010B6F" w:rsidRDefault="007B1AA4" w:rsidP="001F1752">
      <w:pPr>
        <w:widowControl w:val="0"/>
        <w:shd w:val="clear" w:color="auto" w:fill="FFFFFF"/>
        <w:tabs>
          <w:tab w:val="left" w:pos="4422"/>
        </w:tabs>
        <w:spacing w:line="252" w:lineRule="auto"/>
        <w:ind w:firstLine="284"/>
        <w:jc w:val="both"/>
        <w:rPr>
          <w:bCs/>
          <w:sz w:val="22"/>
          <w:szCs w:val="22"/>
        </w:rPr>
      </w:pPr>
      <w:r w:rsidRPr="00010B6F">
        <w:rPr>
          <w:bCs/>
          <w:sz w:val="22"/>
          <w:szCs w:val="22"/>
          <w:lang w:val="uk-UA"/>
        </w:rPr>
        <w:t>Питома вага операцій, що виконуються методом електрох</w:t>
      </w:r>
      <w:r w:rsidRPr="00010B6F">
        <w:rPr>
          <w:bCs/>
          <w:sz w:val="22"/>
          <w:szCs w:val="22"/>
          <w:lang w:val="uk-UA"/>
        </w:rPr>
        <w:t>і</w:t>
      </w:r>
      <w:r w:rsidRPr="00010B6F">
        <w:rPr>
          <w:bCs/>
          <w:sz w:val="22"/>
          <w:szCs w:val="22"/>
          <w:lang w:val="uk-UA"/>
        </w:rPr>
        <w:t xml:space="preserve">мічної обробки (ЕХО), невелика і складає в машинобудуванні не більше 3%, а обладнання </w:t>
      </w:r>
      <w:r w:rsidR="00310212" w:rsidRPr="00010B6F">
        <w:rPr>
          <w:bCs/>
          <w:sz w:val="22"/>
          <w:szCs w:val="22"/>
          <w:lang w:val="uk-UA"/>
        </w:rPr>
        <w:t xml:space="preserve">– </w:t>
      </w:r>
      <w:r w:rsidRPr="00010B6F">
        <w:rPr>
          <w:bCs/>
          <w:sz w:val="22"/>
          <w:szCs w:val="22"/>
          <w:lang w:val="uk-UA"/>
        </w:rPr>
        <w:t xml:space="preserve">1,5%. Але специфічні властивості </w:t>
      </w:r>
      <w:r w:rsidRPr="00010B6F">
        <w:rPr>
          <w:bCs/>
          <w:sz w:val="22"/>
          <w:szCs w:val="22"/>
          <w:lang w:val="uk-UA"/>
        </w:rPr>
        <w:lastRenderedPageBreak/>
        <w:t>ЕХО, її висока ефективність дозволяє їй проникати в найрізн</w:t>
      </w:r>
      <w:r w:rsidRPr="00010B6F">
        <w:rPr>
          <w:bCs/>
          <w:sz w:val="22"/>
          <w:szCs w:val="22"/>
          <w:lang w:val="uk-UA"/>
        </w:rPr>
        <w:t>о</w:t>
      </w:r>
      <w:r w:rsidRPr="00010B6F">
        <w:rPr>
          <w:bCs/>
          <w:sz w:val="22"/>
          <w:szCs w:val="22"/>
          <w:lang w:val="uk-UA"/>
        </w:rPr>
        <w:t>манітніші сфери виробництва.</w:t>
      </w:r>
    </w:p>
    <w:p w:rsidR="007B1AA4" w:rsidRPr="00317E92" w:rsidRDefault="007B1AA4" w:rsidP="001F1752">
      <w:pPr>
        <w:pStyle w:val="ae"/>
        <w:widowControl w:val="0"/>
        <w:spacing w:before="0" w:beforeAutospacing="0" w:after="0" w:afterAutospacing="0" w:line="252" w:lineRule="auto"/>
        <w:ind w:firstLine="284"/>
        <w:jc w:val="both"/>
        <w:rPr>
          <w:spacing w:val="4"/>
          <w:sz w:val="22"/>
          <w:szCs w:val="22"/>
          <w:lang w:val="uk-UA"/>
        </w:rPr>
      </w:pPr>
      <w:r w:rsidRPr="00317E92">
        <w:rPr>
          <w:spacing w:val="4"/>
          <w:sz w:val="22"/>
          <w:szCs w:val="22"/>
          <w:lang w:val="uk-UA"/>
        </w:rPr>
        <w:t>Електрохімічна розмірна обробка характеризується: малою шорсткістю обробленої поверхні, високою продуктивністю, що досягає 1000</w:t>
      </w:r>
      <w:r w:rsidRPr="00317E92">
        <w:rPr>
          <w:spacing w:val="4"/>
          <w:sz w:val="22"/>
          <w:szCs w:val="22"/>
        </w:rPr>
        <w:t xml:space="preserve"> </w:t>
      </w:r>
      <w:r w:rsidRPr="00317E92">
        <w:rPr>
          <w:spacing w:val="4"/>
          <w:sz w:val="22"/>
          <w:szCs w:val="22"/>
          <w:lang w:val="uk-UA"/>
        </w:rPr>
        <w:t>мм</w:t>
      </w:r>
      <w:r w:rsidRPr="00317E92">
        <w:rPr>
          <w:spacing w:val="4"/>
          <w:sz w:val="22"/>
          <w:szCs w:val="22"/>
          <w:vertAlign w:val="superscript"/>
          <w:lang w:val="uk-UA"/>
        </w:rPr>
        <w:t>3</w:t>
      </w:r>
      <w:r w:rsidRPr="00317E92">
        <w:rPr>
          <w:spacing w:val="4"/>
          <w:sz w:val="22"/>
          <w:szCs w:val="22"/>
          <w:lang w:val="uk-UA"/>
        </w:rPr>
        <w:t>/г, великою енергоємністю процесу – 1000</w:t>
      </w:r>
      <w:r w:rsidR="00010B6F" w:rsidRPr="00317E92">
        <w:rPr>
          <w:spacing w:val="4"/>
          <w:sz w:val="22"/>
          <w:szCs w:val="22"/>
          <w:lang w:val="uk-UA"/>
        </w:rPr>
        <w:t> </w:t>
      </w:r>
      <w:r w:rsidRPr="00317E92">
        <w:rPr>
          <w:spacing w:val="4"/>
          <w:sz w:val="22"/>
          <w:szCs w:val="22"/>
          <w:lang w:val="uk-UA"/>
        </w:rPr>
        <w:t>А·год на 1кг знятого металу. Метод використовується в основному при утворенні отворів і порожнин, при заточенні та шліфуванні, для видалення заусенці</w:t>
      </w:r>
      <w:r w:rsidR="00010B6F" w:rsidRPr="00317E92">
        <w:rPr>
          <w:spacing w:val="4"/>
          <w:sz w:val="22"/>
          <w:szCs w:val="22"/>
          <w:lang w:val="uk-UA"/>
        </w:rPr>
        <w:t>в і при різанні й до</w:t>
      </w:r>
      <w:r w:rsidR="00010B6F" w:rsidRPr="00317E92">
        <w:rPr>
          <w:spacing w:val="4"/>
          <w:sz w:val="22"/>
          <w:szCs w:val="22"/>
          <w:lang w:val="uk-UA"/>
        </w:rPr>
        <w:t>в</w:t>
      </w:r>
      <w:r w:rsidR="00010B6F" w:rsidRPr="00317E92">
        <w:rPr>
          <w:spacing w:val="4"/>
          <w:sz w:val="22"/>
          <w:szCs w:val="22"/>
          <w:lang w:val="uk-UA"/>
        </w:rPr>
        <w:t>банні.</w:t>
      </w:r>
    </w:p>
    <w:p w:rsidR="007B1AA4" w:rsidRPr="00010B6F" w:rsidRDefault="007B1AA4" w:rsidP="001F1752">
      <w:pPr>
        <w:pStyle w:val="2"/>
        <w:widowControl w:val="0"/>
        <w:spacing w:before="0" w:after="0" w:line="252" w:lineRule="auto"/>
        <w:ind w:firstLine="284"/>
        <w:jc w:val="both"/>
        <w:rPr>
          <w:rFonts w:ascii="Times New Roman" w:hAnsi="Times New Roman" w:cs="Times New Roman"/>
          <w:b w:val="0"/>
          <w:i w:val="0"/>
          <w:sz w:val="22"/>
          <w:szCs w:val="22"/>
          <w:lang w:val="uk-UA"/>
        </w:rPr>
      </w:pPr>
      <w:r w:rsidRPr="00010B6F">
        <w:rPr>
          <w:rFonts w:ascii="Times New Roman" w:hAnsi="Times New Roman" w:cs="Times New Roman"/>
          <w:b w:val="0"/>
          <w:i w:val="0"/>
          <w:sz w:val="22"/>
          <w:szCs w:val="22"/>
          <w:lang w:val="uk-UA"/>
        </w:rPr>
        <w:t>ЕХО забезпечує:</w:t>
      </w:r>
    </w:p>
    <w:p w:rsidR="007B1AA4" w:rsidRPr="00010B6F" w:rsidRDefault="007B1AA4" w:rsidP="001F1752">
      <w:pPr>
        <w:pStyle w:val="ae"/>
        <w:widowControl w:val="0"/>
        <w:numPr>
          <w:ilvl w:val="0"/>
          <w:numId w:val="30"/>
        </w:numPr>
        <w:spacing w:before="0" w:beforeAutospacing="0" w:after="0" w:afterAutospacing="0" w:line="252" w:lineRule="auto"/>
        <w:ind w:left="0" w:firstLine="284"/>
        <w:jc w:val="both"/>
        <w:rPr>
          <w:sz w:val="22"/>
          <w:szCs w:val="22"/>
          <w:lang w:val="uk-UA"/>
        </w:rPr>
      </w:pPr>
      <w:r w:rsidRPr="00010B6F">
        <w:rPr>
          <w:sz w:val="22"/>
          <w:szCs w:val="22"/>
          <w:lang w:val="uk-UA"/>
        </w:rPr>
        <w:t>високий рівень локалізації процесу розчинення повер</w:t>
      </w:r>
      <w:r w:rsidRPr="00010B6F">
        <w:rPr>
          <w:sz w:val="22"/>
          <w:szCs w:val="22"/>
          <w:lang w:val="uk-UA"/>
        </w:rPr>
        <w:t>х</w:t>
      </w:r>
      <w:r w:rsidRPr="00010B6F">
        <w:rPr>
          <w:sz w:val="22"/>
          <w:szCs w:val="22"/>
          <w:lang w:val="uk-UA"/>
        </w:rPr>
        <w:t>невого шару на виробі (точність 2-10 мкм);</w:t>
      </w:r>
    </w:p>
    <w:p w:rsidR="007B1AA4" w:rsidRPr="00010B6F" w:rsidRDefault="007B1AA4" w:rsidP="001F1752">
      <w:pPr>
        <w:pStyle w:val="ae"/>
        <w:widowControl w:val="0"/>
        <w:numPr>
          <w:ilvl w:val="0"/>
          <w:numId w:val="30"/>
        </w:numPr>
        <w:spacing w:before="0" w:beforeAutospacing="0" w:after="0" w:afterAutospacing="0" w:line="252" w:lineRule="auto"/>
        <w:ind w:left="0" w:firstLine="284"/>
        <w:jc w:val="both"/>
        <w:rPr>
          <w:sz w:val="22"/>
          <w:szCs w:val="22"/>
          <w:lang w:val="uk-UA"/>
        </w:rPr>
      </w:pPr>
      <w:r w:rsidRPr="00010B6F">
        <w:rPr>
          <w:sz w:val="22"/>
          <w:szCs w:val="22"/>
          <w:lang w:val="uk-UA"/>
        </w:rPr>
        <w:t xml:space="preserve">підвищену продуктивність (швидкість знімання – </w:t>
      </w:r>
      <w:r w:rsidR="00317E92">
        <w:rPr>
          <w:sz w:val="22"/>
          <w:szCs w:val="22"/>
          <w:lang w:val="uk-UA"/>
        </w:rPr>
        <w:br/>
      </w:r>
      <w:r w:rsidRPr="00010B6F">
        <w:rPr>
          <w:sz w:val="22"/>
          <w:szCs w:val="22"/>
          <w:lang w:val="uk-UA"/>
        </w:rPr>
        <w:t>0,5</w:t>
      </w:r>
      <w:r w:rsidR="00310212" w:rsidRPr="00010B6F">
        <w:rPr>
          <w:sz w:val="22"/>
          <w:szCs w:val="22"/>
          <w:lang w:val="uk-UA"/>
        </w:rPr>
        <w:t>-</w:t>
      </w:r>
      <w:r w:rsidRPr="00010B6F">
        <w:rPr>
          <w:sz w:val="22"/>
          <w:szCs w:val="22"/>
          <w:lang w:val="uk-UA"/>
        </w:rPr>
        <w:t>2</w:t>
      </w:r>
      <w:r w:rsidR="00010B6F">
        <w:rPr>
          <w:sz w:val="22"/>
          <w:szCs w:val="22"/>
          <w:lang w:val="uk-UA"/>
        </w:rPr>
        <w:t> </w:t>
      </w:r>
      <w:r w:rsidRPr="00010B6F">
        <w:rPr>
          <w:sz w:val="22"/>
          <w:szCs w:val="22"/>
          <w:lang w:val="uk-UA"/>
        </w:rPr>
        <w:t>мм/хв при площі обробки до 50000 мм</w:t>
      </w:r>
      <w:r w:rsidRPr="00010B6F">
        <w:rPr>
          <w:rStyle w:val="upper1"/>
          <w:rFonts w:ascii="Times New Roman" w:hAnsi="Times New Roman"/>
          <w:sz w:val="22"/>
          <w:szCs w:val="22"/>
          <w:lang w:val="uk-UA"/>
        </w:rPr>
        <w:t>2</w:t>
      </w:r>
      <w:r w:rsidRPr="00010B6F">
        <w:rPr>
          <w:sz w:val="22"/>
          <w:szCs w:val="22"/>
          <w:lang w:val="uk-UA"/>
        </w:rPr>
        <w:t>);</w:t>
      </w:r>
    </w:p>
    <w:p w:rsidR="007B1AA4" w:rsidRPr="00317E92" w:rsidRDefault="007B1AA4" w:rsidP="001F1752">
      <w:pPr>
        <w:pStyle w:val="ae"/>
        <w:widowControl w:val="0"/>
        <w:numPr>
          <w:ilvl w:val="0"/>
          <w:numId w:val="30"/>
        </w:numPr>
        <w:spacing w:before="0" w:beforeAutospacing="0" w:after="0" w:afterAutospacing="0" w:line="252" w:lineRule="auto"/>
        <w:ind w:left="0" w:firstLine="284"/>
        <w:jc w:val="both"/>
        <w:rPr>
          <w:spacing w:val="-2"/>
          <w:sz w:val="22"/>
          <w:szCs w:val="22"/>
          <w:lang w:val="uk-UA"/>
        </w:rPr>
      </w:pPr>
      <w:r w:rsidRPr="00317E92">
        <w:rPr>
          <w:spacing w:val="-2"/>
          <w:sz w:val="22"/>
          <w:szCs w:val="22"/>
          <w:lang w:val="uk-UA"/>
        </w:rPr>
        <w:t>високу якість поверхні після обробки</w:t>
      </w:r>
      <w:r w:rsidRPr="00317E92">
        <w:rPr>
          <w:spacing w:val="-2"/>
          <w:sz w:val="22"/>
          <w:szCs w:val="22"/>
        </w:rPr>
        <w:t xml:space="preserve"> </w:t>
      </w:r>
      <w:r w:rsidRPr="00317E92">
        <w:rPr>
          <w:spacing w:val="-2"/>
          <w:sz w:val="22"/>
          <w:szCs w:val="22"/>
          <w:lang w:val="uk-UA"/>
        </w:rPr>
        <w:t>(</w:t>
      </w:r>
      <w:r w:rsidRPr="00317E92">
        <w:rPr>
          <w:i/>
          <w:spacing w:val="-2"/>
          <w:sz w:val="22"/>
          <w:szCs w:val="22"/>
          <w:lang w:val="uk-UA"/>
        </w:rPr>
        <w:t>Ra</w:t>
      </w:r>
      <w:r w:rsidRPr="00317E92">
        <w:rPr>
          <w:spacing w:val="-2"/>
          <w:sz w:val="22"/>
          <w:szCs w:val="22"/>
          <w:lang w:val="uk-UA"/>
        </w:rPr>
        <w:t>=0,32</w:t>
      </w:r>
      <w:r w:rsidR="00310212" w:rsidRPr="00317E92">
        <w:rPr>
          <w:spacing w:val="-2"/>
          <w:sz w:val="22"/>
          <w:szCs w:val="22"/>
          <w:lang w:val="uk-UA"/>
        </w:rPr>
        <w:t>-</w:t>
      </w:r>
      <w:r w:rsidRPr="00317E92">
        <w:rPr>
          <w:spacing w:val="-2"/>
          <w:sz w:val="22"/>
          <w:szCs w:val="22"/>
          <w:lang w:val="uk-UA"/>
        </w:rPr>
        <w:t>0,63</w:t>
      </w:r>
      <w:r w:rsidR="00010B6F" w:rsidRPr="00317E92">
        <w:rPr>
          <w:spacing w:val="-2"/>
          <w:sz w:val="22"/>
          <w:szCs w:val="22"/>
          <w:lang w:val="uk-UA"/>
        </w:rPr>
        <w:t> </w:t>
      </w:r>
      <w:r w:rsidRPr="00317E92">
        <w:rPr>
          <w:spacing w:val="-2"/>
          <w:sz w:val="22"/>
          <w:szCs w:val="22"/>
          <w:lang w:val="uk-UA"/>
        </w:rPr>
        <w:t>мкм).</w:t>
      </w:r>
    </w:p>
    <w:p w:rsidR="007B1AA4" w:rsidRPr="00010B6F" w:rsidRDefault="007B1AA4" w:rsidP="001F1752">
      <w:pPr>
        <w:pStyle w:val="ae"/>
        <w:widowControl w:val="0"/>
        <w:spacing w:before="0" w:beforeAutospacing="0" w:after="0" w:afterAutospacing="0" w:line="252" w:lineRule="auto"/>
        <w:ind w:firstLine="284"/>
        <w:jc w:val="both"/>
        <w:rPr>
          <w:sz w:val="22"/>
          <w:szCs w:val="22"/>
          <w:lang w:val="uk-UA"/>
        </w:rPr>
      </w:pPr>
      <w:r w:rsidRPr="00010B6F">
        <w:rPr>
          <w:sz w:val="22"/>
          <w:szCs w:val="22"/>
          <w:lang w:val="uk-UA"/>
        </w:rPr>
        <w:t>У процесі обробки деталь й ЕІ не піддаються механічним впливам, відсутнє зношування використовуваного ЕІ.</w:t>
      </w:r>
    </w:p>
    <w:p w:rsidR="007B1AA4" w:rsidRPr="00010B6F" w:rsidRDefault="007B1AA4" w:rsidP="001F1752">
      <w:pPr>
        <w:pStyle w:val="ae"/>
        <w:widowControl w:val="0"/>
        <w:spacing w:before="0" w:beforeAutospacing="0" w:after="0" w:afterAutospacing="0" w:line="252" w:lineRule="auto"/>
        <w:ind w:firstLine="284"/>
        <w:jc w:val="both"/>
        <w:rPr>
          <w:sz w:val="22"/>
          <w:szCs w:val="22"/>
          <w:lang w:val="uk-UA"/>
        </w:rPr>
      </w:pPr>
      <w:r w:rsidRPr="00010B6F">
        <w:rPr>
          <w:sz w:val="22"/>
          <w:szCs w:val="22"/>
          <w:lang w:val="uk-UA"/>
        </w:rPr>
        <w:t>Параметри обробки практично не залежать від твердості й складу оброблюваних матеріалів.</w:t>
      </w:r>
    </w:p>
    <w:p w:rsidR="007B1AA4" w:rsidRPr="00010B6F" w:rsidRDefault="007B1AA4" w:rsidP="001F1752">
      <w:pPr>
        <w:pStyle w:val="ae"/>
        <w:widowControl w:val="0"/>
        <w:spacing w:before="0" w:beforeAutospacing="0" w:after="0" w:afterAutospacing="0" w:line="252" w:lineRule="auto"/>
        <w:ind w:firstLine="284"/>
        <w:jc w:val="both"/>
        <w:rPr>
          <w:sz w:val="22"/>
          <w:szCs w:val="22"/>
          <w:lang w:val="uk-UA"/>
        </w:rPr>
      </w:pPr>
      <w:r w:rsidRPr="00010B6F">
        <w:rPr>
          <w:sz w:val="22"/>
          <w:szCs w:val="22"/>
          <w:lang w:val="uk-UA"/>
        </w:rPr>
        <w:t>Система автоматизації забезпечує стабілізацію параметрів й оптимізацію технологічних режимів при зміні умов обробки, контроль припуску, реалізацію технологічного процесу на по</w:t>
      </w:r>
      <w:r w:rsidRPr="00010B6F">
        <w:rPr>
          <w:sz w:val="22"/>
          <w:szCs w:val="22"/>
          <w:lang w:val="uk-UA"/>
        </w:rPr>
        <w:t>с</w:t>
      </w:r>
      <w:r w:rsidRPr="00010B6F">
        <w:rPr>
          <w:sz w:val="22"/>
          <w:szCs w:val="22"/>
          <w:lang w:val="uk-UA"/>
        </w:rPr>
        <w:t>тійній та імпульсній напрузі, адаптивно змінює циклограму п</w:t>
      </w:r>
      <w:r w:rsidRPr="00010B6F">
        <w:rPr>
          <w:sz w:val="22"/>
          <w:szCs w:val="22"/>
          <w:lang w:val="uk-UA"/>
        </w:rPr>
        <w:t>е</w:t>
      </w:r>
      <w:r w:rsidRPr="00010B6F">
        <w:rPr>
          <w:sz w:val="22"/>
          <w:szCs w:val="22"/>
          <w:lang w:val="uk-UA"/>
        </w:rPr>
        <w:t>реміщень ЕІ.</w:t>
      </w:r>
    </w:p>
    <w:p w:rsidR="007B1AA4" w:rsidRPr="00010B6F" w:rsidRDefault="007B1AA4" w:rsidP="001F1752">
      <w:pPr>
        <w:pStyle w:val="ae"/>
        <w:widowControl w:val="0"/>
        <w:spacing w:before="0" w:beforeAutospacing="0" w:after="0" w:afterAutospacing="0" w:line="252" w:lineRule="auto"/>
        <w:ind w:firstLine="284"/>
        <w:jc w:val="both"/>
        <w:rPr>
          <w:sz w:val="22"/>
          <w:szCs w:val="22"/>
          <w:lang w:val="uk-UA"/>
        </w:rPr>
      </w:pPr>
      <w:r w:rsidRPr="00010B6F">
        <w:rPr>
          <w:sz w:val="22"/>
          <w:szCs w:val="22"/>
          <w:lang w:val="uk-UA"/>
        </w:rPr>
        <w:t>У якості робочої рідини використовуються розчини нейтр</w:t>
      </w:r>
      <w:r w:rsidRPr="00010B6F">
        <w:rPr>
          <w:sz w:val="22"/>
          <w:szCs w:val="22"/>
          <w:lang w:val="uk-UA"/>
        </w:rPr>
        <w:t>а</w:t>
      </w:r>
      <w:r w:rsidRPr="00010B6F">
        <w:rPr>
          <w:sz w:val="22"/>
          <w:szCs w:val="22"/>
          <w:lang w:val="uk-UA"/>
        </w:rPr>
        <w:t>льних солей (NaCl, NaNO</w:t>
      </w:r>
      <w:r w:rsidRPr="00010B6F">
        <w:rPr>
          <w:rStyle w:val="upper1"/>
          <w:sz w:val="22"/>
          <w:szCs w:val="22"/>
          <w:lang w:val="uk-UA"/>
        </w:rPr>
        <w:t>3</w:t>
      </w:r>
      <w:r w:rsidRPr="00010B6F">
        <w:rPr>
          <w:sz w:val="22"/>
          <w:szCs w:val="22"/>
          <w:lang w:val="uk-UA"/>
        </w:rPr>
        <w:t>).</w:t>
      </w:r>
    </w:p>
    <w:p w:rsidR="007B1AA4" w:rsidRPr="00010B6F" w:rsidRDefault="007B1AA4" w:rsidP="001F1752">
      <w:pPr>
        <w:widowControl w:val="0"/>
        <w:shd w:val="clear" w:color="auto" w:fill="FFFFFF"/>
        <w:tabs>
          <w:tab w:val="left" w:pos="4422"/>
        </w:tabs>
        <w:spacing w:line="252" w:lineRule="auto"/>
        <w:ind w:firstLine="284"/>
        <w:jc w:val="both"/>
        <w:rPr>
          <w:bCs/>
          <w:sz w:val="22"/>
          <w:szCs w:val="22"/>
          <w:lang w:val="uk-UA"/>
        </w:rPr>
      </w:pPr>
      <w:r w:rsidRPr="00010B6F">
        <w:rPr>
          <w:bCs/>
          <w:sz w:val="22"/>
          <w:szCs w:val="22"/>
          <w:lang w:val="uk-UA"/>
        </w:rPr>
        <w:t>Основні переваги ЕХРО в порівнянні з традиційними МО н</w:t>
      </w:r>
      <w:r w:rsidRPr="00010B6F">
        <w:rPr>
          <w:bCs/>
          <w:sz w:val="22"/>
          <w:szCs w:val="22"/>
          <w:lang w:val="uk-UA"/>
        </w:rPr>
        <w:t>а</w:t>
      </w:r>
      <w:r w:rsidRPr="00010B6F">
        <w:rPr>
          <w:bCs/>
          <w:sz w:val="22"/>
          <w:szCs w:val="22"/>
          <w:lang w:val="uk-UA"/>
        </w:rPr>
        <w:t>ступні:</w:t>
      </w:r>
    </w:p>
    <w:p w:rsidR="007B1AA4" w:rsidRPr="00010B6F" w:rsidRDefault="007B1AA4" w:rsidP="001F1752">
      <w:pPr>
        <w:pStyle w:val="aa"/>
        <w:widowControl w:val="0"/>
        <w:numPr>
          <w:ilvl w:val="0"/>
          <w:numId w:val="42"/>
        </w:numPr>
        <w:shd w:val="clear" w:color="auto" w:fill="FFFFFF"/>
        <w:tabs>
          <w:tab w:val="left" w:pos="0"/>
        </w:tabs>
        <w:spacing w:after="0" w:line="252" w:lineRule="auto"/>
        <w:ind w:left="0" w:firstLine="284"/>
        <w:jc w:val="both"/>
        <w:rPr>
          <w:rFonts w:ascii="Times New Roman" w:hAnsi="Times New Roman"/>
          <w:bCs/>
          <w:lang w:val="uk-UA"/>
        </w:rPr>
      </w:pPr>
      <w:r w:rsidRPr="00010B6F">
        <w:rPr>
          <w:rFonts w:ascii="Times New Roman" w:hAnsi="Times New Roman"/>
          <w:bCs/>
          <w:lang w:val="uk-UA"/>
        </w:rPr>
        <w:t>можливість формоутворення складних фасонних пове</w:t>
      </w:r>
      <w:r w:rsidRPr="00010B6F">
        <w:rPr>
          <w:rFonts w:ascii="Times New Roman" w:hAnsi="Times New Roman"/>
          <w:bCs/>
          <w:lang w:val="uk-UA"/>
        </w:rPr>
        <w:t>р</w:t>
      </w:r>
      <w:r w:rsidRPr="00010B6F">
        <w:rPr>
          <w:rFonts w:ascii="Times New Roman" w:hAnsi="Times New Roman"/>
          <w:bCs/>
          <w:lang w:val="uk-UA"/>
        </w:rPr>
        <w:t>хонь при поступальному переміщенні ЕІ на відміну від МО р</w:t>
      </w:r>
      <w:r w:rsidRPr="00010B6F">
        <w:rPr>
          <w:rFonts w:ascii="Times New Roman" w:hAnsi="Times New Roman"/>
          <w:bCs/>
          <w:lang w:val="uk-UA"/>
        </w:rPr>
        <w:t>і</w:t>
      </w:r>
      <w:r w:rsidRPr="00010B6F">
        <w:rPr>
          <w:rFonts w:ascii="Times New Roman" w:hAnsi="Times New Roman"/>
          <w:bCs/>
          <w:lang w:val="uk-UA"/>
        </w:rPr>
        <w:t>занням, при якій для отримання складної об'ємної форми нео</w:t>
      </w:r>
      <w:r w:rsidRPr="00010B6F">
        <w:rPr>
          <w:rFonts w:ascii="Times New Roman" w:hAnsi="Times New Roman"/>
          <w:bCs/>
          <w:lang w:val="uk-UA"/>
        </w:rPr>
        <w:t>б</w:t>
      </w:r>
      <w:r w:rsidRPr="00010B6F">
        <w:rPr>
          <w:rFonts w:ascii="Times New Roman" w:hAnsi="Times New Roman"/>
          <w:bCs/>
          <w:lang w:val="uk-UA"/>
        </w:rPr>
        <w:t>хідний складний порядковий обхід поверхні;</w:t>
      </w:r>
    </w:p>
    <w:p w:rsidR="007B1AA4" w:rsidRPr="00010B6F" w:rsidRDefault="007B1AA4" w:rsidP="001F1752">
      <w:pPr>
        <w:widowControl w:val="0"/>
        <w:numPr>
          <w:ilvl w:val="0"/>
          <w:numId w:val="42"/>
        </w:numPr>
        <w:shd w:val="clear" w:color="auto" w:fill="FFFFFF"/>
        <w:tabs>
          <w:tab w:val="left" w:pos="0"/>
        </w:tabs>
        <w:spacing w:line="252" w:lineRule="auto"/>
        <w:ind w:left="0" w:firstLine="284"/>
        <w:jc w:val="both"/>
        <w:rPr>
          <w:bCs/>
          <w:sz w:val="22"/>
          <w:szCs w:val="22"/>
          <w:lang w:val="uk-UA"/>
        </w:rPr>
      </w:pPr>
      <w:r w:rsidRPr="00010B6F">
        <w:rPr>
          <w:bCs/>
          <w:sz w:val="22"/>
          <w:szCs w:val="22"/>
          <w:lang w:val="uk-UA"/>
        </w:rPr>
        <w:t>значно менша залежність основних технологічних пок</w:t>
      </w:r>
      <w:r w:rsidRPr="00010B6F">
        <w:rPr>
          <w:bCs/>
          <w:sz w:val="22"/>
          <w:szCs w:val="22"/>
          <w:lang w:val="uk-UA"/>
        </w:rPr>
        <w:t>а</w:t>
      </w:r>
      <w:r w:rsidRPr="00010B6F">
        <w:rPr>
          <w:bCs/>
          <w:sz w:val="22"/>
          <w:szCs w:val="22"/>
          <w:lang w:val="uk-UA"/>
        </w:rPr>
        <w:t>зників обробки від фізико-механічних властивостей оброблюв</w:t>
      </w:r>
      <w:r w:rsidRPr="00010B6F">
        <w:rPr>
          <w:bCs/>
          <w:sz w:val="22"/>
          <w:szCs w:val="22"/>
          <w:lang w:val="uk-UA"/>
        </w:rPr>
        <w:t>а</w:t>
      </w:r>
      <w:r w:rsidRPr="00010B6F">
        <w:rPr>
          <w:bCs/>
          <w:sz w:val="22"/>
          <w:szCs w:val="22"/>
          <w:lang w:val="uk-UA"/>
        </w:rPr>
        <w:t>ного матеріалу, ніж при МО;</w:t>
      </w:r>
    </w:p>
    <w:p w:rsidR="007B1AA4" w:rsidRPr="00010B6F" w:rsidRDefault="007B1AA4" w:rsidP="001F1752">
      <w:pPr>
        <w:widowControl w:val="0"/>
        <w:numPr>
          <w:ilvl w:val="0"/>
          <w:numId w:val="42"/>
        </w:numPr>
        <w:shd w:val="clear" w:color="auto" w:fill="FFFFFF"/>
        <w:tabs>
          <w:tab w:val="left" w:pos="0"/>
        </w:tabs>
        <w:spacing w:line="252" w:lineRule="auto"/>
        <w:ind w:left="0" w:firstLine="284"/>
        <w:jc w:val="both"/>
        <w:rPr>
          <w:bCs/>
          <w:sz w:val="22"/>
          <w:szCs w:val="22"/>
          <w:lang w:val="uk-UA"/>
        </w:rPr>
      </w:pPr>
      <w:r w:rsidRPr="00010B6F">
        <w:rPr>
          <w:bCs/>
          <w:sz w:val="22"/>
          <w:szCs w:val="22"/>
          <w:lang w:val="uk-UA"/>
        </w:rPr>
        <w:t>відсутність зношення ЕІ;</w:t>
      </w:r>
    </w:p>
    <w:p w:rsidR="007B1AA4" w:rsidRPr="00010B6F" w:rsidRDefault="007B1AA4" w:rsidP="001F1752">
      <w:pPr>
        <w:widowControl w:val="0"/>
        <w:numPr>
          <w:ilvl w:val="0"/>
          <w:numId w:val="42"/>
        </w:numPr>
        <w:shd w:val="clear" w:color="auto" w:fill="FFFFFF"/>
        <w:tabs>
          <w:tab w:val="left" w:pos="0"/>
        </w:tabs>
        <w:spacing w:line="252" w:lineRule="auto"/>
        <w:ind w:left="0" w:firstLine="284"/>
        <w:jc w:val="both"/>
        <w:rPr>
          <w:bCs/>
          <w:sz w:val="22"/>
          <w:szCs w:val="22"/>
          <w:lang w:val="uk-UA"/>
        </w:rPr>
      </w:pPr>
      <w:r w:rsidRPr="00010B6F">
        <w:rPr>
          <w:bCs/>
          <w:sz w:val="22"/>
          <w:szCs w:val="22"/>
          <w:lang w:val="uk-UA"/>
        </w:rPr>
        <w:lastRenderedPageBreak/>
        <w:t>різке зниження силової і температурної взаємодії на о</w:t>
      </w:r>
      <w:r w:rsidRPr="00010B6F">
        <w:rPr>
          <w:bCs/>
          <w:sz w:val="22"/>
          <w:szCs w:val="22"/>
          <w:lang w:val="uk-UA"/>
        </w:rPr>
        <w:t>б</w:t>
      </w:r>
      <w:r w:rsidRPr="00010B6F">
        <w:rPr>
          <w:bCs/>
          <w:sz w:val="22"/>
          <w:szCs w:val="22"/>
          <w:lang w:val="uk-UA"/>
        </w:rPr>
        <w:t>роблювану деталь у зоні обробки;</w:t>
      </w:r>
    </w:p>
    <w:p w:rsidR="007B1AA4" w:rsidRPr="00010B6F" w:rsidRDefault="007B1AA4" w:rsidP="001F1752">
      <w:pPr>
        <w:widowControl w:val="0"/>
        <w:numPr>
          <w:ilvl w:val="0"/>
          <w:numId w:val="42"/>
        </w:numPr>
        <w:shd w:val="clear" w:color="auto" w:fill="FFFFFF"/>
        <w:tabs>
          <w:tab w:val="left" w:pos="0"/>
        </w:tabs>
        <w:spacing w:line="252" w:lineRule="auto"/>
        <w:ind w:left="0" w:firstLine="284"/>
        <w:jc w:val="both"/>
        <w:rPr>
          <w:bCs/>
          <w:sz w:val="22"/>
          <w:szCs w:val="22"/>
          <w:lang w:val="uk-UA"/>
        </w:rPr>
      </w:pPr>
      <w:r w:rsidRPr="00010B6F">
        <w:rPr>
          <w:bCs/>
          <w:sz w:val="22"/>
          <w:szCs w:val="22"/>
          <w:lang w:val="uk-UA"/>
        </w:rPr>
        <w:t>мінімальний вплив процесу на механічні властивості та експлуатаційні характеристики  оброблюваних деталей.</w:t>
      </w:r>
    </w:p>
    <w:p w:rsidR="007B1AA4" w:rsidRPr="00317E92" w:rsidRDefault="007B1AA4" w:rsidP="001F1752">
      <w:pPr>
        <w:widowControl w:val="0"/>
        <w:shd w:val="clear" w:color="auto" w:fill="FFFFFF"/>
        <w:tabs>
          <w:tab w:val="left" w:pos="4820"/>
          <w:tab w:val="left" w:pos="6096"/>
        </w:tabs>
        <w:spacing w:line="252" w:lineRule="auto"/>
        <w:ind w:firstLine="284"/>
        <w:jc w:val="both"/>
        <w:rPr>
          <w:bCs/>
          <w:spacing w:val="4"/>
          <w:sz w:val="22"/>
          <w:szCs w:val="22"/>
          <w:lang w:val="uk-UA"/>
        </w:rPr>
      </w:pPr>
      <w:r w:rsidRPr="00317E92">
        <w:rPr>
          <w:bCs/>
          <w:spacing w:val="4"/>
          <w:sz w:val="22"/>
          <w:szCs w:val="22"/>
          <w:lang w:val="uk-UA"/>
        </w:rPr>
        <w:t xml:space="preserve">Не дивлячись на це, метод не є універсальним. </w:t>
      </w:r>
      <w:r w:rsidR="00310212" w:rsidRPr="00317E92">
        <w:rPr>
          <w:bCs/>
          <w:spacing w:val="4"/>
          <w:sz w:val="22"/>
          <w:szCs w:val="22"/>
          <w:lang w:val="uk-UA"/>
        </w:rPr>
        <w:t>Найбільший</w:t>
      </w:r>
      <w:r w:rsidRPr="00317E92">
        <w:rPr>
          <w:bCs/>
          <w:spacing w:val="4"/>
          <w:sz w:val="22"/>
          <w:szCs w:val="22"/>
          <w:lang w:val="uk-UA"/>
        </w:rPr>
        <w:t xml:space="preserve"> ефект він забезпечує при обробці високоміцних </w:t>
      </w:r>
      <w:r w:rsidR="00310212" w:rsidRPr="00317E92">
        <w:rPr>
          <w:bCs/>
          <w:spacing w:val="4"/>
          <w:sz w:val="22"/>
          <w:szCs w:val="22"/>
          <w:lang w:val="uk-UA"/>
        </w:rPr>
        <w:t>матеріалів</w:t>
      </w:r>
      <w:r w:rsidRPr="00317E92">
        <w:rPr>
          <w:bCs/>
          <w:spacing w:val="4"/>
          <w:sz w:val="22"/>
          <w:szCs w:val="22"/>
          <w:lang w:val="uk-UA"/>
        </w:rPr>
        <w:t xml:space="preserve">. Враховуючи цю особливість методу, а також </w:t>
      </w:r>
      <w:r w:rsidR="00310212" w:rsidRPr="00317E92">
        <w:rPr>
          <w:bCs/>
          <w:spacing w:val="4"/>
          <w:sz w:val="22"/>
          <w:szCs w:val="22"/>
          <w:lang w:val="uk-UA"/>
        </w:rPr>
        <w:t>складність</w:t>
      </w:r>
      <w:r w:rsidRPr="00317E92">
        <w:rPr>
          <w:bCs/>
          <w:spacing w:val="4"/>
          <w:sz w:val="22"/>
          <w:szCs w:val="22"/>
          <w:lang w:val="uk-UA"/>
        </w:rPr>
        <w:t xml:space="preserve"> і в</w:t>
      </w:r>
      <w:r w:rsidRPr="00317E92">
        <w:rPr>
          <w:bCs/>
          <w:spacing w:val="4"/>
          <w:sz w:val="22"/>
          <w:szCs w:val="22"/>
          <w:lang w:val="uk-UA"/>
        </w:rPr>
        <w:t>и</w:t>
      </w:r>
      <w:r w:rsidRPr="00317E92">
        <w:rPr>
          <w:bCs/>
          <w:spacing w:val="4"/>
          <w:sz w:val="22"/>
          <w:szCs w:val="22"/>
          <w:lang w:val="uk-UA"/>
        </w:rPr>
        <w:t xml:space="preserve">соку вартість електрохімічного обладнання, </w:t>
      </w:r>
      <w:r w:rsidR="00310212" w:rsidRPr="00317E92">
        <w:rPr>
          <w:bCs/>
          <w:spacing w:val="4"/>
          <w:sz w:val="22"/>
          <w:szCs w:val="22"/>
          <w:lang w:val="uk-UA"/>
        </w:rPr>
        <w:t>доцільно</w:t>
      </w:r>
      <w:r w:rsidRPr="00317E92">
        <w:rPr>
          <w:bCs/>
          <w:spacing w:val="4"/>
          <w:sz w:val="22"/>
          <w:szCs w:val="22"/>
          <w:lang w:val="uk-UA"/>
        </w:rPr>
        <w:t xml:space="preserve">  заст</w:t>
      </w:r>
      <w:r w:rsidRPr="00317E92">
        <w:rPr>
          <w:bCs/>
          <w:spacing w:val="4"/>
          <w:sz w:val="22"/>
          <w:szCs w:val="22"/>
          <w:lang w:val="uk-UA"/>
        </w:rPr>
        <w:t>о</w:t>
      </w:r>
      <w:r w:rsidRPr="00317E92">
        <w:rPr>
          <w:bCs/>
          <w:spacing w:val="4"/>
          <w:sz w:val="22"/>
          <w:szCs w:val="22"/>
          <w:lang w:val="uk-UA"/>
        </w:rPr>
        <w:t xml:space="preserve">совувати ЕХО для деталей і сплавів, швидкість різання яких при МО не перевищує  10 м/хв, деталей </w:t>
      </w:r>
      <w:r w:rsidR="00317E92" w:rsidRPr="00317E92">
        <w:rPr>
          <w:bCs/>
          <w:spacing w:val="4"/>
          <w:sz w:val="22"/>
          <w:szCs w:val="22"/>
          <w:lang w:val="uk-UA"/>
        </w:rPr>
        <w:t>складної</w:t>
      </w:r>
      <w:r w:rsidRPr="00317E92">
        <w:rPr>
          <w:bCs/>
          <w:spacing w:val="4"/>
          <w:sz w:val="22"/>
          <w:szCs w:val="22"/>
          <w:lang w:val="uk-UA"/>
        </w:rPr>
        <w:t xml:space="preserve"> форми, що потребують при МО застосування великої номенклатури і</w:t>
      </w:r>
      <w:r w:rsidRPr="00317E92">
        <w:rPr>
          <w:bCs/>
          <w:spacing w:val="4"/>
          <w:sz w:val="22"/>
          <w:szCs w:val="22"/>
          <w:lang w:val="uk-UA"/>
        </w:rPr>
        <w:t>н</w:t>
      </w:r>
      <w:r w:rsidRPr="00317E92">
        <w:rPr>
          <w:bCs/>
          <w:spacing w:val="4"/>
          <w:sz w:val="22"/>
          <w:szCs w:val="22"/>
          <w:lang w:val="uk-UA"/>
        </w:rPr>
        <w:t>струмента.</w:t>
      </w:r>
    </w:p>
    <w:p w:rsidR="007B1AA4" w:rsidRPr="00010B6F" w:rsidRDefault="007B1AA4" w:rsidP="001F1752">
      <w:pPr>
        <w:widowControl w:val="0"/>
        <w:shd w:val="clear" w:color="auto" w:fill="FFFFFF"/>
        <w:tabs>
          <w:tab w:val="left" w:pos="4820"/>
          <w:tab w:val="left" w:pos="6096"/>
        </w:tabs>
        <w:spacing w:line="252" w:lineRule="auto"/>
        <w:ind w:firstLine="284"/>
        <w:jc w:val="both"/>
        <w:rPr>
          <w:bCs/>
          <w:sz w:val="22"/>
          <w:szCs w:val="22"/>
          <w:lang w:val="uk-UA"/>
        </w:rPr>
      </w:pPr>
    </w:p>
    <w:p w:rsidR="00310212" w:rsidRPr="00010B6F" w:rsidRDefault="00310212" w:rsidP="001F1752">
      <w:pPr>
        <w:widowControl w:val="0"/>
        <w:shd w:val="clear" w:color="auto" w:fill="FFFFFF"/>
        <w:tabs>
          <w:tab w:val="left" w:pos="4820"/>
          <w:tab w:val="left" w:pos="6096"/>
        </w:tabs>
        <w:spacing w:line="252" w:lineRule="auto"/>
        <w:ind w:firstLine="284"/>
        <w:jc w:val="both"/>
        <w:rPr>
          <w:bCs/>
          <w:sz w:val="22"/>
          <w:szCs w:val="22"/>
          <w:lang w:val="uk-UA"/>
        </w:rPr>
      </w:pPr>
    </w:p>
    <w:p w:rsidR="007B1AA4" w:rsidRPr="00010B6F" w:rsidRDefault="007B1AA4" w:rsidP="001F1752">
      <w:pPr>
        <w:widowControl w:val="0"/>
        <w:tabs>
          <w:tab w:val="num" w:pos="180"/>
        </w:tabs>
        <w:autoSpaceDE w:val="0"/>
        <w:autoSpaceDN w:val="0"/>
        <w:adjustRightInd w:val="0"/>
        <w:spacing w:line="252" w:lineRule="auto"/>
        <w:jc w:val="center"/>
        <w:rPr>
          <w:b/>
          <w:sz w:val="22"/>
          <w:szCs w:val="22"/>
        </w:rPr>
      </w:pPr>
      <w:r w:rsidRPr="00010B6F">
        <w:rPr>
          <w:b/>
          <w:bCs/>
          <w:sz w:val="22"/>
          <w:szCs w:val="22"/>
          <w:lang w:val="uk-UA"/>
        </w:rPr>
        <w:t xml:space="preserve">2.2. </w:t>
      </w:r>
      <w:r w:rsidRPr="00010B6F">
        <w:rPr>
          <w:b/>
          <w:sz w:val="22"/>
          <w:szCs w:val="22"/>
          <w:lang w:val="uk-UA"/>
        </w:rPr>
        <w:t>Класифікація операцій електрохімічної обробки (ЕХО)</w:t>
      </w:r>
    </w:p>
    <w:p w:rsidR="007B1AA4" w:rsidRPr="00010B6F" w:rsidRDefault="007B1AA4" w:rsidP="001F1752">
      <w:pPr>
        <w:widowControl w:val="0"/>
        <w:tabs>
          <w:tab w:val="num" w:pos="180"/>
        </w:tabs>
        <w:autoSpaceDE w:val="0"/>
        <w:autoSpaceDN w:val="0"/>
        <w:adjustRightInd w:val="0"/>
        <w:spacing w:line="252" w:lineRule="auto"/>
        <w:ind w:firstLine="284"/>
        <w:jc w:val="both"/>
        <w:rPr>
          <w:b/>
          <w:sz w:val="22"/>
          <w:szCs w:val="22"/>
        </w:rPr>
      </w:pPr>
    </w:p>
    <w:p w:rsidR="007B1AA4" w:rsidRPr="00317E92" w:rsidRDefault="007B1AA4" w:rsidP="001F1752">
      <w:pPr>
        <w:widowControl w:val="0"/>
        <w:shd w:val="clear" w:color="auto" w:fill="FFFFFF"/>
        <w:tabs>
          <w:tab w:val="left" w:pos="4820"/>
          <w:tab w:val="left" w:pos="6096"/>
        </w:tabs>
        <w:spacing w:line="252" w:lineRule="auto"/>
        <w:ind w:firstLine="284"/>
        <w:jc w:val="both"/>
        <w:rPr>
          <w:bCs/>
          <w:spacing w:val="-2"/>
          <w:sz w:val="22"/>
          <w:szCs w:val="22"/>
          <w:lang w:val="uk-UA"/>
        </w:rPr>
      </w:pPr>
      <w:r w:rsidRPr="00317E92">
        <w:rPr>
          <w:bCs/>
          <w:spacing w:val="-2"/>
          <w:sz w:val="22"/>
          <w:szCs w:val="22"/>
          <w:lang w:val="uk-UA"/>
        </w:rPr>
        <w:t>У відповідності до термінології і визначень ГОСТ 25330-82 назви видів ЕХО відображають як фізико-хімічні особливості знімання матеріалу заготовки, так і їх технологічне призначення.</w:t>
      </w:r>
    </w:p>
    <w:p w:rsidR="007B1AA4" w:rsidRDefault="007B1AA4" w:rsidP="001F1752">
      <w:pPr>
        <w:widowControl w:val="0"/>
        <w:shd w:val="clear" w:color="auto" w:fill="FFFFFF"/>
        <w:tabs>
          <w:tab w:val="left" w:pos="4820"/>
          <w:tab w:val="left" w:pos="6096"/>
        </w:tabs>
        <w:spacing w:line="252" w:lineRule="auto"/>
        <w:ind w:firstLine="284"/>
        <w:jc w:val="both"/>
        <w:rPr>
          <w:bCs/>
          <w:sz w:val="22"/>
          <w:szCs w:val="22"/>
          <w:lang w:val="uk-UA"/>
        </w:rPr>
      </w:pPr>
      <w:r w:rsidRPr="00010B6F">
        <w:rPr>
          <w:bCs/>
          <w:sz w:val="22"/>
          <w:szCs w:val="22"/>
          <w:lang w:val="uk-UA"/>
        </w:rPr>
        <w:t>Залежно від фізико-хімічних особливостей</w:t>
      </w:r>
      <w:r w:rsidR="004F0671" w:rsidRPr="00010B6F">
        <w:rPr>
          <w:bCs/>
          <w:sz w:val="22"/>
          <w:szCs w:val="22"/>
          <w:lang w:val="uk-UA"/>
        </w:rPr>
        <w:t>,</w:t>
      </w:r>
      <w:r w:rsidRPr="00010B6F">
        <w:rPr>
          <w:bCs/>
          <w:sz w:val="22"/>
          <w:szCs w:val="22"/>
          <w:lang w:val="uk-UA"/>
        </w:rPr>
        <w:t xml:space="preserve"> знімання металу електрода</w:t>
      </w:r>
      <w:r w:rsidR="004F0671" w:rsidRPr="00010B6F">
        <w:rPr>
          <w:bCs/>
          <w:sz w:val="22"/>
          <w:szCs w:val="22"/>
          <w:lang w:val="uk-UA"/>
        </w:rPr>
        <w:t>-</w:t>
      </w:r>
      <w:r w:rsidRPr="00010B6F">
        <w:rPr>
          <w:bCs/>
          <w:sz w:val="22"/>
          <w:szCs w:val="22"/>
          <w:lang w:val="uk-UA"/>
        </w:rPr>
        <w:t>заготовки</w:t>
      </w:r>
      <w:r w:rsidR="00A453E5" w:rsidRPr="00010B6F">
        <w:rPr>
          <w:bCs/>
          <w:sz w:val="22"/>
          <w:szCs w:val="22"/>
          <w:lang w:val="uk-UA"/>
        </w:rPr>
        <w:t>,</w:t>
      </w:r>
      <w:r w:rsidRPr="00010B6F">
        <w:rPr>
          <w:bCs/>
          <w:sz w:val="22"/>
          <w:szCs w:val="22"/>
          <w:lang w:val="uk-UA"/>
        </w:rPr>
        <w:t xml:space="preserve"> різновиди ЕХО об</w:t>
      </w:r>
      <w:r w:rsidR="00A453E5" w:rsidRPr="00010B6F">
        <w:rPr>
          <w:bCs/>
          <w:sz w:val="22"/>
          <w:szCs w:val="22"/>
          <w:lang w:val="uk-UA"/>
        </w:rPr>
        <w:t>'</w:t>
      </w:r>
      <w:r w:rsidRPr="00010B6F">
        <w:rPr>
          <w:bCs/>
          <w:sz w:val="22"/>
          <w:szCs w:val="22"/>
          <w:lang w:val="uk-UA"/>
        </w:rPr>
        <w:t>єднують у дві групи (рис.</w:t>
      </w:r>
      <w:r w:rsidR="004F0671" w:rsidRPr="00010B6F">
        <w:rPr>
          <w:bCs/>
          <w:sz w:val="22"/>
          <w:szCs w:val="22"/>
          <w:lang w:val="uk-UA"/>
        </w:rPr>
        <w:t xml:space="preserve"> </w:t>
      </w:r>
      <w:r w:rsidRPr="00010B6F">
        <w:rPr>
          <w:bCs/>
          <w:sz w:val="22"/>
          <w:szCs w:val="22"/>
          <w:lang w:val="uk-UA"/>
        </w:rPr>
        <w:t>2.1). До першої групи відносяться всі види ЕХО, при зді</w:t>
      </w:r>
      <w:r w:rsidRPr="00010B6F">
        <w:rPr>
          <w:bCs/>
          <w:sz w:val="22"/>
          <w:szCs w:val="22"/>
          <w:lang w:val="uk-UA"/>
        </w:rPr>
        <w:t>й</w:t>
      </w:r>
      <w:r w:rsidRPr="00010B6F">
        <w:rPr>
          <w:bCs/>
          <w:sz w:val="22"/>
          <w:szCs w:val="22"/>
          <w:lang w:val="uk-UA"/>
        </w:rPr>
        <w:t>сненні  яких припуск з заготовки видаляється за рахунок елек</w:t>
      </w:r>
      <w:r w:rsidRPr="00010B6F">
        <w:rPr>
          <w:bCs/>
          <w:sz w:val="22"/>
          <w:szCs w:val="22"/>
          <w:lang w:val="uk-UA"/>
        </w:rPr>
        <w:t>т</w:t>
      </w:r>
      <w:r w:rsidRPr="00010B6F">
        <w:rPr>
          <w:bCs/>
          <w:sz w:val="22"/>
          <w:szCs w:val="22"/>
          <w:lang w:val="uk-UA"/>
        </w:rPr>
        <w:t>рохімічного розчинення, а до другої різновидності, при реаліз</w:t>
      </w:r>
      <w:r w:rsidRPr="00010B6F">
        <w:rPr>
          <w:bCs/>
          <w:sz w:val="22"/>
          <w:szCs w:val="22"/>
          <w:lang w:val="uk-UA"/>
        </w:rPr>
        <w:t>а</w:t>
      </w:r>
      <w:r w:rsidRPr="00010B6F">
        <w:rPr>
          <w:bCs/>
          <w:sz w:val="22"/>
          <w:szCs w:val="22"/>
          <w:lang w:val="uk-UA"/>
        </w:rPr>
        <w:t>ції яких поряд з електрохімічним розчиненням відбувається о</w:t>
      </w:r>
      <w:r w:rsidRPr="00010B6F">
        <w:rPr>
          <w:bCs/>
          <w:sz w:val="22"/>
          <w:szCs w:val="22"/>
          <w:lang w:val="uk-UA"/>
        </w:rPr>
        <w:t>д</w:t>
      </w:r>
      <w:r w:rsidRPr="00010B6F">
        <w:rPr>
          <w:bCs/>
          <w:sz w:val="22"/>
          <w:szCs w:val="22"/>
          <w:lang w:val="uk-UA"/>
        </w:rPr>
        <w:t>ночасне видалення припуску за рахунок додаткового механічн</w:t>
      </w:r>
      <w:r w:rsidRPr="00010B6F">
        <w:rPr>
          <w:bCs/>
          <w:sz w:val="22"/>
          <w:szCs w:val="22"/>
          <w:lang w:val="uk-UA"/>
        </w:rPr>
        <w:t>о</w:t>
      </w:r>
      <w:r w:rsidRPr="00010B6F">
        <w:rPr>
          <w:bCs/>
          <w:sz w:val="22"/>
          <w:szCs w:val="22"/>
          <w:lang w:val="uk-UA"/>
        </w:rPr>
        <w:t>го чи термічного впливу. При виконанні операцій першої групи різновидностей ЕХО утворюються легкорозчинні у воді спол</w:t>
      </w:r>
      <w:r w:rsidRPr="00010B6F">
        <w:rPr>
          <w:bCs/>
          <w:sz w:val="22"/>
          <w:szCs w:val="22"/>
          <w:lang w:val="uk-UA"/>
        </w:rPr>
        <w:t>у</w:t>
      </w:r>
      <w:r w:rsidRPr="00010B6F">
        <w:rPr>
          <w:bCs/>
          <w:sz w:val="22"/>
          <w:szCs w:val="22"/>
          <w:lang w:val="uk-UA"/>
        </w:rPr>
        <w:t>чення, які випадають в електроліт і з його потоком видаляються з зони обробки. Необхідність використання механічного чи ел</w:t>
      </w:r>
      <w:r w:rsidRPr="00010B6F">
        <w:rPr>
          <w:bCs/>
          <w:sz w:val="22"/>
          <w:szCs w:val="22"/>
          <w:lang w:val="uk-UA"/>
        </w:rPr>
        <w:t>е</w:t>
      </w:r>
      <w:r w:rsidRPr="00010B6F">
        <w:rPr>
          <w:bCs/>
          <w:sz w:val="22"/>
          <w:szCs w:val="22"/>
          <w:lang w:val="uk-UA"/>
        </w:rPr>
        <w:t>ктротехнічного впливу  на метал заготовки при ЕХО обумовл</w:t>
      </w:r>
      <w:r w:rsidRPr="00010B6F">
        <w:rPr>
          <w:bCs/>
          <w:sz w:val="22"/>
          <w:szCs w:val="22"/>
          <w:lang w:val="uk-UA"/>
        </w:rPr>
        <w:t>е</w:t>
      </w:r>
      <w:r w:rsidRPr="00010B6F">
        <w:rPr>
          <w:bCs/>
          <w:sz w:val="22"/>
          <w:szCs w:val="22"/>
          <w:lang w:val="uk-UA"/>
        </w:rPr>
        <w:t>на утворенням при анодному розчиненні на поверхні електрода заготовки важкорозчинних з'єднань (плівок). При здійсненні процесів, що входять у першу групу, ЕІ не зношуються, а в др</w:t>
      </w:r>
      <w:r w:rsidRPr="00010B6F">
        <w:rPr>
          <w:bCs/>
          <w:sz w:val="22"/>
          <w:szCs w:val="22"/>
          <w:lang w:val="uk-UA"/>
        </w:rPr>
        <w:t>у</w:t>
      </w:r>
      <w:r w:rsidRPr="00010B6F">
        <w:rPr>
          <w:bCs/>
          <w:sz w:val="22"/>
          <w:szCs w:val="22"/>
          <w:lang w:val="uk-UA"/>
        </w:rPr>
        <w:t>гу – зношуються.</w:t>
      </w:r>
    </w:p>
    <w:p w:rsidR="007B1AA4" w:rsidRDefault="007B1AA4" w:rsidP="00F63D46">
      <w:pPr>
        <w:widowControl w:val="0"/>
        <w:shd w:val="clear" w:color="auto" w:fill="FFFFFF"/>
        <w:tabs>
          <w:tab w:val="left" w:pos="4820"/>
          <w:tab w:val="left" w:pos="6096"/>
        </w:tabs>
        <w:ind w:firstLine="426"/>
        <w:jc w:val="both"/>
        <w:rPr>
          <w:bCs/>
          <w:lang w:val="uk-UA"/>
        </w:rPr>
      </w:pPr>
    </w:p>
    <w:p w:rsidR="007B1AA4" w:rsidRPr="00542F54" w:rsidRDefault="007B1AA4" w:rsidP="00F63D46">
      <w:pPr>
        <w:widowControl w:val="0"/>
        <w:rPr>
          <w:bCs/>
        </w:rPr>
        <w:sectPr w:rsidR="007B1AA4" w:rsidRPr="00542F54" w:rsidSect="00C2500C">
          <w:pgSz w:w="8392" w:h="11907" w:code="11"/>
          <w:pgMar w:top="1134" w:right="1134" w:bottom="1134" w:left="1134" w:header="709" w:footer="709" w:gutter="0"/>
          <w:cols w:space="708"/>
          <w:docGrid w:linePitch="360"/>
        </w:sectPr>
      </w:pPr>
    </w:p>
    <w:p w:rsidR="007B1AA4" w:rsidRDefault="00654E0B" w:rsidP="00F63D46">
      <w:pPr>
        <w:widowControl w:val="0"/>
        <w:shd w:val="clear" w:color="auto" w:fill="FFFFFF"/>
        <w:tabs>
          <w:tab w:val="left" w:pos="4820"/>
          <w:tab w:val="left" w:pos="6096"/>
          <w:tab w:val="left" w:pos="8364"/>
          <w:tab w:val="left" w:pos="8647"/>
        </w:tabs>
        <w:jc w:val="both"/>
        <w:rPr>
          <w:bCs/>
          <w:lang w:val="uk-UA"/>
        </w:rPr>
      </w:pPr>
      <w:r>
        <w:rPr>
          <w:noProof/>
        </w:rPr>
        <w:lastRenderedPageBreak/>
        <w:pict>
          <v:shape id="Рисунок 0" o:spid="_x0000_i1145" type="#_x0000_t75" alt="2Фрагмент2.33jpg.jpg" style="width:489pt;height:258.5pt;visibility:visible">
            <v:imagedata r:id="rId164" o:title="2Фрагмент2"/>
          </v:shape>
        </w:pict>
      </w:r>
    </w:p>
    <w:p w:rsidR="007B1AA4" w:rsidRPr="00317E92" w:rsidRDefault="007B1AA4" w:rsidP="00317E92">
      <w:pPr>
        <w:widowControl w:val="0"/>
        <w:shd w:val="clear" w:color="auto" w:fill="FFFFFF"/>
        <w:tabs>
          <w:tab w:val="left" w:pos="4820"/>
          <w:tab w:val="left" w:pos="6096"/>
          <w:tab w:val="left" w:pos="8364"/>
          <w:tab w:val="left" w:pos="8647"/>
        </w:tabs>
        <w:spacing w:before="120" w:after="120"/>
        <w:jc w:val="center"/>
        <w:rPr>
          <w:bCs/>
          <w:sz w:val="20"/>
          <w:lang w:val="uk-UA"/>
        </w:rPr>
      </w:pPr>
      <w:r w:rsidRPr="00317E92">
        <w:rPr>
          <w:bCs/>
          <w:sz w:val="20"/>
          <w:lang w:val="uk-UA"/>
        </w:rPr>
        <w:t>Рис.</w:t>
      </w:r>
      <w:r w:rsidR="001F1752">
        <w:rPr>
          <w:bCs/>
          <w:sz w:val="20"/>
          <w:lang w:val="uk-UA"/>
        </w:rPr>
        <w:t xml:space="preserve"> </w:t>
      </w:r>
      <w:r w:rsidRPr="00317E92">
        <w:rPr>
          <w:bCs/>
          <w:sz w:val="20"/>
          <w:lang w:val="uk-UA"/>
        </w:rPr>
        <w:t xml:space="preserve">2.1. </w:t>
      </w:r>
      <w:r w:rsidRPr="00317E92">
        <w:rPr>
          <w:bCs/>
          <w:i/>
          <w:sz w:val="20"/>
          <w:lang w:val="uk-UA"/>
        </w:rPr>
        <w:t>Класифікація різновидностей ЕХО</w:t>
      </w:r>
    </w:p>
    <w:p w:rsidR="006A3A98" w:rsidRDefault="006A3A98" w:rsidP="00A92001">
      <w:pPr>
        <w:framePr w:w="454" w:h="346" w:hSpace="181" w:wrap="around" w:vAnchor="page" w:hAnchor="page" w:x="10311" w:y="7429" w:anchorLock="1"/>
        <w:shd w:val="clear" w:color="auto" w:fill="FFFFFF" w:themeFill="background1"/>
      </w:pPr>
    </w:p>
    <w:p w:rsidR="00370377" w:rsidRPr="00687351" w:rsidRDefault="00370377" w:rsidP="00B5513C">
      <w:pPr>
        <w:framePr w:hSpace="181" w:wrap="around" w:vAnchor="page" w:hAnchor="page" w:x="562" w:y="6816" w:anchorLock="1"/>
        <w:jc w:val="center"/>
        <w:textDirection w:val="tbRl"/>
        <w:rPr>
          <w:sz w:val="22"/>
        </w:rPr>
      </w:pPr>
      <w:r>
        <w:rPr>
          <w:sz w:val="22"/>
        </w:rPr>
        <w:t>11</w:t>
      </w:r>
      <w:r w:rsidR="00A92001">
        <w:rPr>
          <w:sz w:val="22"/>
        </w:rPr>
        <w:t>5</w:t>
      </w:r>
    </w:p>
    <w:p w:rsidR="007B1AA4" w:rsidRDefault="007B1AA4" w:rsidP="00F63D46">
      <w:pPr>
        <w:widowControl w:val="0"/>
        <w:shd w:val="clear" w:color="auto" w:fill="FFFFFF"/>
        <w:tabs>
          <w:tab w:val="left" w:pos="4820"/>
          <w:tab w:val="left" w:pos="6096"/>
        </w:tabs>
        <w:ind w:firstLine="426"/>
        <w:jc w:val="both"/>
        <w:rPr>
          <w:bCs/>
          <w:lang w:val="uk-UA"/>
        </w:rPr>
      </w:pPr>
    </w:p>
    <w:p w:rsidR="007B1AA4" w:rsidRDefault="007B1AA4" w:rsidP="00F63D46">
      <w:pPr>
        <w:widowControl w:val="0"/>
        <w:shd w:val="clear" w:color="auto" w:fill="FFFFFF"/>
        <w:tabs>
          <w:tab w:val="left" w:pos="4820"/>
          <w:tab w:val="left" w:pos="6096"/>
        </w:tabs>
        <w:ind w:firstLine="426"/>
        <w:jc w:val="both"/>
        <w:rPr>
          <w:bCs/>
          <w:lang w:val="uk-UA"/>
        </w:rPr>
        <w:sectPr w:rsidR="007B1AA4" w:rsidSect="00C2500C">
          <w:pgSz w:w="11907" w:h="8392" w:orient="landscape" w:code="11"/>
          <w:pgMar w:top="1134" w:right="1134" w:bottom="1134" w:left="1134" w:header="709" w:footer="709" w:gutter="0"/>
          <w:cols w:space="708"/>
          <w:docGrid w:linePitch="360"/>
        </w:sectPr>
      </w:pPr>
    </w:p>
    <w:p w:rsidR="00317E92" w:rsidRPr="00317E92" w:rsidRDefault="00317E92" w:rsidP="001F1752">
      <w:pPr>
        <w:widowControl w:val="0"/>
        <w:shd w:val="clear" w:color="auto" w:fill="FFFFFF"/>
        <w:tabs>
          <w:tab w:val="left" w:pos="4422"/>
        </w:tabs>
        <w:spacing w:line="252" w:lineRule="auto"/>
        <w:ind w:left="360"/>
        <w:rPr>
          <w:bCs/>
          <w:sz w:val="22"/>
          <w:lang w:val="uk-UA"/>
        </w:rPr>
      </w:pPr>
      <w:r w:rsidRPr="00317E92">
        <w:rPr>
          <w:bCs/>
          <w:sz w:val="22"/>
          <w:lang w:val="uk-UA"/>
        </w:rPr>
        <w:lastRenderedPageBreak/>
        <w:t>Найбільше застосування мають наступні види ЕХО.</w:t>
      </w:r>
    </w:p>
    <w:p w:rsidR="007513E3" w:rsidRPr="001F1752" w:rsidRDefault="007513E3" w:rsidP="001F1752">
      <w:pPr>
        <w:widowControl w:val="0"/>
        <w:spacing w:line="252" w:lineRule="auto"/>
        <w:ind w:firstLine="284"/>
        <w:jc w:val="both"/>
        <w:outlineLvl w:val="0"/>
        <w:rPr>
          <w:sz w:val="22"/>
          <w:lang w:val="uk-UA"/>
        </w:rPr>
      </w:pPr>
      <w:r w:rsidRPr="001F1752">
        <w:rPr>
          <w:b/>
          <w:sz w:val="22"/>
          <w:lang w:val="uk-UA"/>
        </w:rPr>
        <w:t xml:space="preserve">1. Обробка з нерухомими електродами. </w:t>
      </w:r>
      <w:r w:rsidRPr="001F1752">
        <w:rPr>
          <w:sz w:val="22"/>
        </w:rPr>
        <w:t xml:space="preserve">За </w:t>
      </w:r>
      <w:r w:rsidRPr="001F1752">
        <w:rPr>
          <w:sz w:val="22"/>
          <w:lang w:val="uk-UA"/>
        </w:rPr>
        <w:t xml:space="preserve">цією схемою (рис. </w:t>
      </w:r>
      <w:r w:rsidR="004F0671" w:rsidRPr="001F1752">
        <w:rPr>
          <w:sz w:val="22"/>
          <w:lang w:val="uk-UA"/>
        </w:rPr>
        <w:t>2.2</w:t>
      </w:r>
      <w:r w:rsidRPr="001F1752">
        <w:rPr>
          <w:sz w:val="22"/>
          <w:lang w:val="uk-UA"/>
        </w:rPr>
        <w:t>) одержують місцеві полегшення в деталях, отвори в листових матеріалах, наносять інформацію (порядкові номери, шифри виробів і т.д</w:t>
      </w:r>
      <w:r w:rsidR="004F0671" w:rsidRPr="001F1752">
        <w:rPr>
          <w:sz w:val="22"/>
          <w:lang w:val="uk-UA"/>
        </w:rPr>
        <w:t>.</w:t>
      </w:r>
      <w:r w:rsidRPr="001F1752">
        <w:rPr>
          <w:sz w:val="22"/>
          <w:lang w:val="uk-UA"/>
        </w:rPr>
        <w:t xml:space="preserve">), видаляють заусенці, скругляють гострі кромки. </w:t>
      </w:r>
      <w:r w:rsidRPr="001F1752">
        <w:rPr>
          <w:sz w:val="22"/>
        </w:rPr>
        <w:t xml:space="preserve">За </w:t>
      </w:r>
      <w:r w:rsidRPr="001F1752">
        <w:rPr>
          <w:sz w:val="22"/>
          <w:lang w:val="uk-UA"/>
        </w:rPr>
        <w:t>цією схемою виконують безрозмірну обробку (еле</w:t>
      </w:r>
      <w:r w:rsidRPr="001F1752">
        <w:rPr>
          <w:sz w:val="22"/>
          <w:lang w:val="uk-UA"/>
        </w:rPr>
        <w:t>к</w:t>
      </w:r>
      <w:r w:rsidRPr="001F1752">
        <w:rPr>
          <w:sz w:val="22"/>
          <w:lang w:val="uk-UA"/>
        </w:rPr>
        <w:t xml:space="preserve">трохімічне полірування). Необхідна форма поглиблення або отвору одержується за рахунок нанесення на електроди шару діелектрика </w:t>
      </w:r>
      <w:r w:rsidRPr="001F1752">
        <w:rPr>
          <w:i/>
          <w:sz w:val="22"/>
          <w:lang w:val="uk-UA"/>
        </w:rPr>
        <w:t>3</w:t>
      </w:r>
      <w:r w:rsidRPr="001F1752">
        <w:rPr>
          <w:sz w:val="22"/>
          <w:lang w:val="uk-UA"/>
        </w:rPr>
        <w:t>.</w:t>
      </w:r>
    </w:p>
    <w:p w:rsidR="007513E3" w:rsidRPr="001F1752" w:rsidRDefault="00654E0B" w:rsidP="001F1752">
      <w:pPr>
        <w:widowControl w:val="0"/>
        <w:spacing w:line="252" w:lineRule="auto"/>
        <w:jc w:val="center"/>
        <w:outlineLvl w:val="0"/>
        <w:rPr>
          <w:sz w:val="22"/>
          <w:lang w:val="uk-UA"/>
        </w:rPr>
      </w:pPr>
      <w:r w:rsidRPr="00654E0B">
        <w:rPr>
          <w:noProof/>
          <w:sz w:val="22"/>
        </w:rPr>
        <w:pict>
          <v:shape id="Рисунок 4" o:spid="_x0000_i1146" type="#_x0000_t75" alt="7" style="width:185pt;height:97pt;visibility:visible">
            <v:imagedata r:id="rId165" o:title="7" cropbottom="31254f" cropright="22296f"/>
          </v:shape>
        </w:pict>
      </w:r>
    </w:p>
    <w:p w:rsidR="004F0671" w:rsidRPr="001F1752" w:rsidRDefault="007513E3" w:rsidP="001F1752">
      <w:pPr>
        <w:widowControl w:val="0"/>
        <w:spacing w:before="120" w:after="120" w:line="252" w:lineRule="auto"/>
        <w:jc w:val="center"/>
        <w:outlineLvl w:val="0"/>
        <w:rPr>
          <w:sz w:val="20"/>
          <w:lang w:val="uk-UA"/>
        </w:rPr>
      </w:pPr>
      <w:r w:rsidRPr="001F1752">
        <w:rPr>
          <w:sz w:val="20"/>
          <w:lang w:val="uk-UA"/>
        </w:rPr>
        <w:t>Рис.</w:t>
      </w:r>
      <w:r w:rsidR="001F1752">
        <w:rPr>
          <w:sz w:val="20"/>
          <w:lang w:val="uk-UA"/>
        </w:rPr>
        <w:t xml:space="preserve"> </w:t>
      </w:r>
      <w:r w:rsidRPr="001F1752">
        <w:rPr>
          <w:sz w:val="20"/>
          <w:lang w:val="uk-UA"/>
        </w:rPr>
        <w:t>2.2.</w:t>
      </w:r>
      <w:r w:rsidRPr="001F1752">
        <w:rPr>
          <w:i/>
          <w:sz w:val="20"/>
          <w:lang w:val="uk-UA"/>
        </w:rPr>
        <w:t xml:space="preserve">  Схема обробки з нерухомими електродами</w:t>
      </w:r>
    </w:p>
    <w:p w:rsidR="00EA5BF4" w:rsidRPr="001F1752" w:rsidRDefault="00EA5BF4" w:rsidP="001F1752">
      <w:pPr>
        <w:widowControl w:val="0"/>
        <w:spacing w:line="252" w:lineRule="auto"/>
        <w:ind w:firstLine="284"/>
        <w:jc w:val="both"/>
        <w:outlineLvl w:val="0"/>
        <w:rPr>
          <w:sz w:val="22"/>
          <w:lang w:val="uk-UA"/>
        </w:rPr>
      </w:pPr>
      <w:r w:rsidRPr="001F1752">
        <w:rPr>
          <w:sz w:val="22"/>
          <w:lang w:val="uk-UA"/>
        </w:rPr>
        <w:t xml:space="preserve">ЕІ не переміщується до оброблюваної поверхні </w:t>
      </w:r>
      <w:r w:rsidRPr="001F1752">
        <w:rPr>
          <w:i/>
          <w:sz w:val="22"/>
          <w:lang w:val="uk-UA"/>
        </w:rPr>
        <w:t>1</w:t>
      </w:r>
      <w:r w:rsidRPr="001F1752">
        <w:rPr>
          <w:sz w:val="22"/>
          <w:lang w:val="uk-UA"/>
        </w:rPr>
        <w:t xml:space="preserve"> – міжелек</w:t>
      </w:r>
      <w:r w:rsidRPr="001F1752">
        <w:rPr>
          <w:sz w:val="22"/>
          <w:lang w:val="uk-UA"/>
        </w:rPr>
        <w:t>т</w:t>
      </w:r>
      <w:r w:rsidRPr="001F1752">
        <w:rPr>
          <w:sz w:val="22"/>
          <w:lang w:val="uk-UA"/>
        </w:rPr>
        <w:t xml:space="preserve">родний зазор у процесі знімання металу з заготовки </w:t>
      </w:r>
      <w:r w:rsidRPr="001F1752">
        <w:rPr>
          <w:i/>
          <w:sz w:val="22"/>
          <w:lang w:val="uk-UA"/>
        </w:rPr>
        <w:t>2</w:t>
      </w:r>
      <w:r w:rsidRPr="001F1752">
        <w:rPr>
          <w:sz w:val="22"/>
          <w:lang w:val="uk-UA"/>
        </w:rPr>
        <w:t xml:space="preserve"> збільш</w:t>
      </w:r>
      <w:r w:rsidRPr="001F1752">
        <w:rPr>
          <w:sz w:val="22"/>
          <w:lang w:val="uk-UA"/>
        </w:rPr>
        <w:t>у</w:t>
      </w:r>
      <w:r w:rsidRPr="001F1752">
        <w:rPr>
          <w:sz w:val="22"/>
          <w:lang w:val="uk-UA"/>
        </w:rPr>
        <w:t xml:space="preserve">ється, а швидкість </w:t>
      </w:r>
      <w:r w:rsidRPr="001F1752">
        <w:rPr>
          <w:i/>
          <w:sz w:val="22"/>
          <w:lang w:val="en-US"/>
        </w:rPr>
        <w:t>V</w:t>
      </w:r>
      <w:r w:rsidRPr="001F1752">
        <w:rPr>
          <w:i/>
          <w:sz w:val="22"/>
          <w:vertAlign w:val="subscript"/>
          <w:lang w:val="uk-UA"/>
        </w:rPr>
        <w:t>е</w:t>
      </w:r>
      <w:r w:rsidRPr="001F1752">
        <w:rPr>
          <w:sz w:val="22"/>
          <w:lang w:val="uk-UA"/>
        </w:rPr>
        <w:t xml:space="preserve"> прокачування електроліту зменшується. Процес буде незавершеним зі стаціонарним часом режиму о</w:t>
      </w:r>
      <w:r w:rsidRPr="001F1752">
        <w:rPr>
          <w:sz w:val="22"/>
          <w:lang w:val="uk-UA"/>
        </w:rPr>
        <w:t>б</w:t>
      </w:r>
      <w:r w:rsidRPr="001F1752">
        <w:rPr>
          <w:sz w:val="22"/>
          <w:lang w:val="uk-UA"/>
        </w:rPr>
        <w:t>робки. Це дуже ускладнює розрахунки технологічних параме</w:t>
      </w:r>
      <w:r w:rsidRPr="001F1752">
        <w:rPr>
          <w:sz w:val="22"/>
          <w:lang w:val="uk-UA"/>
        </w:rPr>
        <w:t>т</w:t>
      </w:r>
      <w:r w:rsidRPr="001F1752">
        <w:rPr>
          <w:sz w:val="22"/>
          <w:lang w:val="uk-UA"/>
        </w:rPr>
        <w:t>рів, регулювання і управління процесом. У міру обробки МЕП зростає і процес затухає.</w:t>
      </w:r>
    </w:p>
    <w:p w:rsidR="00692BD8" w:rsidRPr="001F1752" w:rsidRDefault="00692BD8" w:rsidP="001F1752">
      <w:pPr>
        <w:widowControl w:val="0"/>
        <w:spacing w:line="252" w:lineRule="auto"/>
        <w:ind w:firstLine="284"/>
        <w:jc w:val="both"/>
        <w:outlineLvl w:val="0"/>
        <w:rPr>
          <w:b/>
          <w:sz w:val="22"/>
          <w:lang w:val="uk-UA"/>
        </w:rPr>
      </w:pPr>
    </w:p>
    <w:p w:rsidR="007B1AA4" w:rsidRPr="001F1752" w:rsidRDefault="007B1AA4" w:rsidP="001F1752">
      <w:pPr>
        <w:widowControl w:val="0"/>
        <w:spacing w:line="252" w:lineRule="auto"/>
        <w:ind w:firstLine="284"/>
        <w:jc w:val="both"/>
        <w:outlineLvl w:val="0"/>
        <w:rPr>
          <w:sz w:val="22"/>
          <w:lang w:val="uk-UA"/>
        </w:rPr>
      </w:pPr>
      <w:r w:rsidRPr="001F1752">
        <w:rPr>
          <w:b/>
          <w:sz w:val="22"/>
          <w:lang w:val="uk-UA"/>
        </w:rPr>
        <w:t xml:space="preserve">2. Прошивання поглиблень, порожнин, отворів </w:t>
      </w:r>
      <w:r w:rsidRPr="001F1752">
        <w:rPr>
          <w:sz w:val="22"/>
          <w:lang w:val="uk-UA"/>
        </w:rPr>
        <w:t>(рис.</w:t>
      </w:r>
      <w:r w:rsidR="001F1752">
        <w:rPr>
          <w:sz w:val="22"/>
          <w:lang w:val="uk-UA"/>
        </w:rPr>
        <w:t> </w:t>
      </w:r>
      <w:r w:rsidRPr="001F1752">
        <w:rPr>
          <w:sz w:val="22"/>
          <w:lang w:val="uk-UA"/>
        </w:rPr>
        <w:t>2.3</w:t>
      </w:r>
      <w:r w:rsidR="001F1752">
        <w:rPr>
          <w:sz w:val="22"/>
          <w:lang w:val="uk-UA"/>
        </w:rPr>
        <w:t> </w:t>
      </w:r>
      <w:r w:rsidRPr="001F1752">
        <w:rPr>
          <w:i/>
          <w:sz w:val="22"/>
          <w:lang w:val="uk-UA"/>
        </w:rPr>
        <w:t>а</w:t>
      </w:r>
      <w:r w:rsidRPr="001F1752">
        <w:rPr>
          <w:sz w:val="22"/>
          <w:lang w:val="uk-UA"/>
        </w:rPr>
        <w:t xml:space="preserve">). При такій схемі ЕІ </w:t>
      </w:r>
      <w:r w:rsidRPr="001F1752">
        <w:rPr>
          <w:i/>
          <w:sz w:val="22"/>
          <w:lang w:val="uk-UA"/>
        </w:rPr>
        <w:t>1</w:t>
      </w:r>
      <w:r w:rsidRPr="001F1752">
        <w:rPr>
          <w:sz w:val="22"/>
          <w:lang w:val="uk-UA"/>
        </w:rPr>
        <w:t xml:space="preserve"> має один робочий рух – пост</w:t>
      </w:r>
      <w:r w:rsidRPr="001F1752">
        <w:rPr>
          <w:sz w:val="22"/>
          <w:lang w:val="uk-UA"/>
        </w:rPr>
        <w:t>у</w:t>
      </w:r>
      <w:r w:rsidRPr="001F1752">
        <w:rPr>
          <w:sz w:val="22"/>
          <w:lang w:val="uk-UA"/>
        </w:rPr>
        <w:t xml:space="preserve">пальне переміщення зі швидкістю </w:t>
      </w:r>
      <w:r w:rsidRPr="001F1752">
        <w:rPr>
          <w:i/>
          <w:sz w:val="22"/>
          <w:lang w:val="en-US"/>
        </w:rPr>
        <w:t>V</w:t>
      </w:r>
      <w:r w:rsidRPr="001F1752">
        <w:rPr>
          <w:i/>
          <w:sz w:val="22"/>
          <w:vertAlign w:val="subscript"/>
          <w:lang w:val="uk-UA"/>
        </w:rPr>
        <w:t>і</w:t>
      </w:r>
      <w:r w:rsidRPr="001F1752">
        <w:rPr>
          <w:sz w:val="22"/>
          <w:lang w:val="uk-UA"/>
        </w:rPr>
        <w:t xml:space="preserve"> до деталі. Система регул</w:t>
      </w:r>
      <w:r w:rsidRPr="001F1752">
        <w:rPr>
          <w:sz w:val="22"/>
          <w:lang w:val="uk-UA"/>
        </w:rPr>
        <w:t>ю</w:t>
      </w:r>
      <w:r w:rsidRPr="001F1752">
        <w:rPr>
          <w:sz w:val="22"/>
          <w:lang w:val="uk-UA"/>
        </w:rPr>
        <w:t xml:space="preserve">вання зазору підтримує постійний міжелектродний зазор </w:t>
      </w:r>
      <w:r w:rsidRPr="001F1752">
        <w:rPr>
          <w:i/>
          <w:sz w:val="22"/>
          <w:lang w:val="en-US"/>
        </w:rPr>
        <w:t>S</w:t>
      </w:r>
      <w:r w:rsidRPr="001F1752">
        <w:rPr>
          <w:sz w:val="22"/>
          <w:lang w:val="uk-UA"/>
        </w:rPr>
        <w:t xml:space="preserve"> (то</w:t>
      </w:r>
      <w:r w:rsidRPr="001F1752">
        <w:rPr>
          <w:sz w:val="22"/>
          <w:lang w:val="uk-UA"/>
        </w:rPr>
        <w:t>б</w:t>
      </w:r>
      <w:r w:rsidRPr="001F1752">
        <w:rPr>
          <w:sz w:val="22"/>
          <w:lang w:val="uk-UA"/>
        </w:rPr>
        <w:t>то має місце стаціонарний режим). Через МЕП прокачують ел</w:t>
      </w:r>
      <w:r w:rsidRPr="001F1752">
        <w:rPr>
          <w:sz w:val="22"/>
          <w:lang w:val="uk-UA"/>
        </w:rPr>
        <w:t>е</w:t>
      </w:r>
      <w:r w:rsidRPr="001F1752">
        <w:rPr>
          <w:sz w:val="22"/>
          <w:lang w:val="uk-UA"/>
        </w:rPr>
        <w:t xml:space="preserve">ктроліт зі швидкістю </w:t>
      </w:r>
      <w:r w:rsidRPr="001F1752">
        <w:rPr>
          <w:i/>
          <w:sz w:val="22"/>
          <w:lang w:val="en-US"/>
        </w:rPr>
        <w:t>V</w:t>
      </w:r>
      <w:r w:rsidRPr="001F1752">
        <w:rPr>
          <w:i/>
          <w:sz w:val="22"/>
          <w:vertAlign w:val="subscript"/>
          <w:lang w:val="uk-UA"/>
        </w:rPr>
        <w:t>е</w:t>
      </w:r>
      <w:r w:rsidRPr="001F1752">
        <w:rPr>
          <w:sz w:val="22"/>
          <w:lang w:val="uk-UA"/>
        </w:rPr>
        <w:t>. В заготовці іноді передбачають техн</w:t>
      </w:r>
      <w:r w:rsidRPr="001F1752">
        <w:rPr>
          <w:sz w:val="22"/>
          <w:lang w:val="uk-UA"/>
        </w:rPr>
        <w:t>о</w:t>
      </w:r>
      <w:r w:rsidRPr="001F1752">
        <w:rPr>
          <w:sz w:val="22"/>
          <w:lang w:val="uk-UA"/>
        </w:rPr>
        <w:t>логічні отвори для підведення та відведення електроліту та пр</w:t>
      </w:r>
      <w:r w:rsidRPr="001F1752">
        <w:rPr>
          <w:sz w:val="22"/>
          <w:lang w:val="uk-UA"/>
        </w:rPr>
        <w:t>о</w:t>
      </w:r>
      <w:r w:rsidRPr="001F1752">
        <w:rPr>
          <w:sz w:val="22"/>
          <w:lang w:val="uk-UA"/>
        </w:rPr>
        <w:t>дуктів обробки.</w:t>
      </w:r>
    </w:p>
    <w:p w:rsidR="00EA5BF4" w:rsidRPr="001F1752" w:rsidRDefault="00654E0B" w:rsidP="001F1752">
      <w:pPr>
        <w:widowControl w:val="0"/>
        <w:spacing w:line="252" w:lineRule="auto"/>
        <w:jc w:val="center"/>
        <w:outlineLvl w:val="0"/>
        <w:rPr>
          <w:sz w:val="22"/>
          <w:lang w:val="uk-UA"/>
        </w:rPr>
      </w:pPr>
      <w:r w:rsidRPr="00654E0B">
        <w:rPr>
          <w:noProof/>
          <w:sz w:val="22"/>
        </w:rPr>
        <w:lastRenderedPageBreak/>
        <w:pict>
          <v:shape id="Рисунок 5" o:spid="_x0000_i1147" type="#_x0000_t75" alt="рис3" style="width:299pt;height:132.5pt;visibility:visible">
            <v:imagedata r:id="rId166" o:title="рис3" cropbottom="14976f" cropleft="1382f" cropright="1214f"/>
          </v:shape>
        </w:pict>
      </w:r>
    </w:p>
    <w:p w:rsidR="00EA5BF4" w:rsidRPr="001F1752" w:rsidRDefault="00EA5BF4" w:rsidP="001F1752">
      <w:pPr>
        <w:widowControl w:val="0"/>
        <w:spacing w:before="120" w:after="120"/>
        <w:jc w:val="center"/>
        <w:outlineLvl w:val="0"/>
        <w:rPr>
          <w:i/>
          <w:sz w:val="20"/>
          <w:lang w:val="uk-UA"/>
        </w:rPr>
      </w:pPr>
      <w:r w:rsidRPr="001F1752">
        <w:rPr>
          <w:sz w:val="20"/>
          <w:lang w:val="uk-UA"/>
        </w:rPr>
        <w:t>Рис.</w:t>
      </w:r>
      <w:r w:rsidR="001F1752" w:rsidRPr="001F1752">
        <w:rPr>
          <w:sz w:val="20"/>
          <w:lang w:val="uk-UA"/>
        </w:rPr>
        <w:t xml:space="preserve"> </w:t>
      </w:r>
      <w:r w:rsidRPr="001F1752">
        <w:rPr>
          <w:sz w:val="20"/>
          <w:lang w:val="uk-UA"/>
        </w:rPr>
        <w:t xml:space="preserve">2.3. </w:t>
      </w:r>
      <w:r w:rsidRPr="001F1752">
        <w:rPr>
          <w:i/>
          <w:sz w:val="20"/>
          <w:lang w:val="uk-UA"/>
        </w:rPr>
        <w:t>Схема обробки з рухомими електродами:</w:t>
      </w:r>
      <w:r w:rsidR="001F1752">
        <w:rPr>
          <w:i/>
          <w:sz w:val="20"/>
          <w:lang w:val="uk-UA"/>
        </w:rPr>
        <w:br/>
      </w:r>
      <w:r w:rsidRPr="001F1752">
        <w:rPr>
          <w:i/>
          <w:sz w:val="20"/>
          <w:lang w:val="uk-UA"/>
        </w:rPr>
        <w:t xml:space="preserve">а) схема прошивання отворів; </w:t>
      </w:r>
      <w:r w:rsidR="001F1752">
        <w:rPr>
          <w:i/>
          <w:sz w:val="20"/>
          <w:lang w:val="uk-UA"/>
        </w:rPr>
        <w:br/>
      </w:r>
      <w:r w:rsidRPr="001F1752">
        <w:rPr>
          <w:i/>
          <w:sz w:val="20"/>
          <w:lang w:val="uk-UA"/>
        </w:rPr>
        <w:t>б) отримання отворів стру</w:t>
      </w:r>
      <w:r w:rsidR="00692BD8" w:rsidRPr="001F1752">
        <w:rPr>
          <w:i/>
          <w:sz w:val="20"/>
          <w:lang w:val="uk-UA"/>
        </w:rPr>
        <w:t>мин</w:t>
      </w:r>
      <w:r w:rsidRPr="001F1752">
        <w:rPr>
          <w:i/>
          <w:sz w:val="20"/>
          <w:lang w:val="uk-UA"/>
        </w:rPr>
        <w:t>ним методом</w:t>
      </w:r>
    </w:p>
    <w:p w:rsidR="007B1AA4" w:rsidRPr="001F1752" w:rsidRDefault="007B1AA4" w:rsidP="00F63D46">
      <w:pPr>
        <w:widowControl w:val="0"/>
        <w:ind w:firstLine="284"/>
        <w:jc w:val="both"/>
        <w:outlineLvl w:val="0"/>
        <w:rPr>
          <w:sz w:val="22"/>
          <w:lang w:val="uk-UA"/>
        </w:rPr>
      </w:pPr>
      <w:r w:rsidRPr="001F1752">
        <w:rPr>
          <w:sz w:val="22"/>
          <w:lang w:val="uk-UA"/>
        </w:rPr>
        <w:t xml:space="preserve">За цією схемою виготовляють робочі порожнини кувальних штампів, прес-форм, прошивають отвори, пази, пера лопаток турбін, вирізають заготовки різного профілю. </w:t>
      </w:r>
    </w:p>
    <w:p w:rsidR="007B1AA4" w:rsidRPr="001F1752" w:rsidRDefault="007B1AA4" w:rsidP="00F63D46">
      <w:pPr>
        <w:widowControl w:val="0"/>
        <w:ind w:firstLine="284"/>
        <w:jc w:val="both"/>
        <w:outlineLvl w:val="0"/>
        <w:rPr>
          <w:sz w:val="22"/>
          <w:lang w:val="uk-UA"/>
        </w:rPr>
      </w:pPr>
      <w:r w:rsidRPr="001F1752">
        <w:rPr>
          <w:sz w:val="22"/>
          <w:lang w:val="uk-UA"/>
        </w:rPr>
        <w:t>До такої схемі відносять і отвори, одержані стру</w:t>
      </w:r>
      <w:r w:rsidR="00692BD8" w:rsidRPr="001F1752">
        <w:rPr>
          <w:sz w:val="22"/>
          <w:lang w:val="uk-UA"/>
        </w:rPr>
        <w:t>мин</w:t>
      </w:r>
      <w:r w:rsidRPr="001F1752">
        <w:rPr>
          <w:sz w:val="22"/>
          <w:lang w:val="uk-UA"/>
        </w:rPr>
        <w:t>ним м</w:t>
      </w:r>
      <w:r w:rsidRPr="001F1752">
        <w:rPr>
          <w:sz w:val="22"/>
          <w:lang w:val="uk-UA"/>
        </w:rPr>
        <w:t>е</w:t>
      </w:r>
      <w:r w:rsidRPr="001F1752">
        <w:rPr>
          <w:sz w:val="22"/>
          <w:lang w:val="uk-UA"/>
        </w:rPr>
        <w:t xml:space="preserve">тодом. ЕІ складається з струмопідводу 1 (рис. 2.3 </w:t>
      </w:r>
      <w:r w:rsidRPr="001F1752">
        <w:rPr>
          <w:i/>
          <w:sz w:val="22"/>
          <w:lang w:val="uk-UA"/>
        </w:rPr>
        <w:t>б</w:t>
      </w:r>
      <w:r w:rsidRPr="001F1752">
        <w:rPr>
          <w:sz w:val="22"/>
          <w:lang w:val="uk-UA"/>
        </w:rPr>
        <w:t>), який ом</w:t>
      </w:r>
      <w:r w:rsidRPr="001F1752">
        <w:rPr>
          <w:sz w:val="22"/>
          <w:lang w:val="uk-UA"/>
        </w:rPr>
        <w:t>и</w:t>
      </w:r>
      <w:r w:rsidRPr="001F1752">
        <w:rPr>
          <w:sz w:val="22"/>
          <w:lang w:val="uk-UA"/>
        </w:rPr>
        <w:t>вається потоком електроліту. Струмопідвід знаходиться в сер</w:t>
      </w:r>
      <w:r w:rsidRPr="001F1752">
        <w:rPr>
          <w:sz w:val="22"/>
          <w:lang w:val="uk-UA"/>
        </w:rPr>
        <w:t>е</w:t>
      </w:r>
      <w:r w:rsidRPr="001F1752">
        <w:rPr>
          <w:sz w:val="22"/>
          <w:lang w:val="uk-UA"/>
        </w:rPr>
        <w:t xml:space="preserve">дині корпусу </w:t>
      </w:r>
      <w:r w:rsidRPr="001F1752">
        <w:rPr>
          <w:i/>
          <w:sz w:val="22"/>
          <w:lang w:val="uk-UA"/>
        </w:rPr>
        <w:t>3</w:t>
      </w:r>
      <w:r w:rsidRPr="001F1752">
        <w:rPr>
          <w:sz w:val="22"/>
          <w:lang w:val="uk-UA"/>
        </w:rPr>
        <w:t xml:space="preserve"> з ізоляційного матеріалу. Електроліт створює струмопровідний канал між струмопідводом </w:t>
      </w:r>
      <w:r w:rsidRPr="001F1752">
        <w:rPr>
          <w:i/>
          <w:sz w:val="22"/>
          <w:lang w:val="uk-UA"/>
        </w:rPr>
        <w:t>1</w:t>
      </w:r>
      <w:r w:rsidRPr="001F1752">
        <w:rPr>
          <w:sz w:val="22"/>
          <w:lang w:val="uk-UA"/>
        </w:rPr>
        <w:t xml:space="preserve"> і заготовкою </w:t>
      </w:r>
      <w:r w:rsidRPr="001F1752">
        <w:rPr>
          <w:i/>
          <w:sz w:val="22"/>
          <w:lang w:val="uk-UA"/>
        </w:rPr>
        <w:t>2</w:t>
      </w:r>
      <w:r w:rsidRPr="001F1752">
        <w:rPr>
          <w:sz w:val="22"/>
          <w:lang w:val="uk-UA"/>
        </w:rPr>
        <w:t>. У місці контакту рідини з оброблюваною поверхнею матеріал з</w:t>
      </w:r>
      <w:r w:rsidRPr="001F1752">
        <w:rPr>
          <w:sz w:val="22"/>
          <w:lang w:val="uk-UA"/>
        </w:rPr>
        <w:t>а</w:t>
      </w:r>
      <w:r w:rsidRPr="001F1752">
        <w:rPr>
          <w:sz w:val="22"/>
          <w:lang w:val="uk-UA"/>
        </w:rPr>
        <w:t>готовки розчиняється й утворюється поглиблення. У міру зб</w:t>
      </w:r>
      <w:r w:rsidRPr="001F1752">
        <w:rPr>
          <w:sz w:val="22"/>
          <w:lang w:val="uk-UA"/>
        </w:rPr>
        <w:t>і</w:t>
      </w:r>
      <w:r w:rsidRPr="001F1752">
        <w:rPr>
          <w:sz w:val="22"/>
          <w:lang w:val="uk-UA"/>
        </w:rPr>
        <w:t xml:space="preserve">льшення глибини отвору корпус </w:t>
      </w:r>
      <w:r w:rsidRPr="001F1752">
        <w:rPr>
          <w:i/>
          <w:sz w:val="22"/>
          <w:lang w:val="uk-UA"/>
        </w:rPr>
        <w:t>3</w:t>
      </w:r>
      <w:r w:rsidRPr="001F1752">
        <w:rPr>
          <w:sz w:val="22"/>
          <w:lang w:val="uk-UA"/>
        </w:rPr>
        <w:t xml:space="preserve"> зближують з заготовкою </w:t>
      </w:r>
      <w:r w:rsidRPr="001F1752">
        <w:rPr>
          <w:i/>
          <w:sz w:val="22"/>
          <w:lang w:val="uk-UA"/>
        </w:rPr>
        <w:t>2</w:t>
      </w:r>
      <w:r w:rsidRPr="001F1752">
        <w:rPr>
          <w:sz w:val="22"/>
          <w:lang w:val="uk-UA"/>
        </w:rPr>
        <w:t>. Процес проходить досить швидко тільки при високих напругах (до декількох сотен</w:t>
      </w:r>
      <w:r w:rsidR="00692BD8" w:rsidRPr="001F1752">
        <w:rPr>
          <w:sz w:val="22"/>
          <w:lang w:val="uk-UA"/>
        </w:rPr>
        <w:t>ь</w:t>
      </w:r>
      <w:r w:rsidRPr="001F1752">
        <w:rPr>
          <w:sz w:val="22"/>
          <w:lang w:val="uk-UA"/>
        </w:rPr>
        <w:t xml:space="preserve"> вольт). Так отримують отвори діаметром 1,5...2 мм і вирізають контури деталей складної форми.</w:t>
      </w:r>
    </w:p>
    <w:p w:rsidR="00692BD8" w:rsidRPr="001F1752" w:rsidRDefault="00692BD8" w:rsidP="00F63D46">
      <w:pPr>
        <w:widowControl w:val="0"/>
        <w:ind w:firstLine="284"/>
        <w:jc w:val="both"/>
        <w:outlineLvl w:val="0"/>
        <w:rPr>
          <w:b/>
          <w:sz w:val="22"/>
          <w:lang w:val="uk-UA"/>
        </w:rPr>
      </w:pPr>
    </w:p>
    <w:p w:rsidR="007B1AA4" w:rsidRPr="001F1752" w:rsidRDefault="007B1AA4" w:rsidP="00F63D46">
      <w:pPr>
        <w:widowControl w:val="0"/>
        <w:ind w:firstLine="284"/>
        <w:jc w:val="both"/>
        <w:outlineLvl w:val="0"/>
        <w:rPr>
          <w:sz w:val="22"/>
          <w:lang w:val="uk-UA"/>
        </w:rPr>
      </w:pPr>
      <w:r w:rsidRPr="001F1752">
        <w:rPr>
          <w:b/>
          <w:sz w:val="22"/>
          <w:lang w:val="uk-UA"/>
        </w:rPr>
        <w:t xml:space="preserve">3. Точіння зовнішніх і внутрішніх поверхонь </w:t>
      </w:r>
      <w:r w:rsidRPr="001F1752">
        <w:rPr>
          <w:sz w:val="22"/>
          <w:lang w:val="uk-UA"/>
        </w:rPr>
        <w:t xml:space="preserve">(рис. 2.4). При такій схемі ЕІ </w:t>
      </w:r>
      <w:r w:rsidRPr="001F1752">
        <w:rPr>
          <w:i/>
          <w:sz w:val="22"/>
          <w:lang w:val="uk-UA"/>
        </w:rPr>
        <w:t>1</w:t>
      </w:r>
      <w:r w:rsidRPr="001F1752">
        <w:rPr>
          <w:sz w:val="22"/>
          <w:lang w:val="uk-UA"/>
        </w:rPr>
        <w:t xml:space="preserve"> виконує роль різця, але, на відміну від о</w:t>
      </w:r>
      <w:r w:rsidRPr="001F1752">
        <w:rPr>
          <w:sz w:val="22"/>
          <w:lang w:val="uk-UA"/>
        </w:rPr>
        <w:t>б</w:t>
      </w:r>
      <w:r w:rsidRPr="001F1752">
        <w:rPr>
          <w:sz w:val="22"/>
          <w:lang w:val="uk-UA"/>
        </w:rPr>
        <w:t xml:space="preserve">робки на токарних верстатах, він не має механічного контакту з заготовкою </w:t>
      </w:r>
      <w:r w:rsidRPr="001F1752">
        <w:rPr>
          <w:i/>
          <w:sz w:val="22"/>
          <w:lang w:val="uk-UA"/>
        </w:rPr>
        <w:t>2</w:t>
      </w:r>
      <w:r w:rsidRPr="001F1752">
        <w:rPr>
          <w:sz w:val="22"/>
          <w:lang w:val="uk-UA"/>
        </w:rPr>
        <w:t>, а знаходиться від неї на відстані</w:t>
      </w:r>
      <w:r w:rsidRPr="001F1752">
        <w:rPr>
          <w:sz w:val="22"/>
        </w:rPr>
        <w:t xml:space="preserve"> </w:t>
      </w:r>
      <w:r w:rsidRPr="001F1752">
        <w:rPr>
          <w:i/>
          <w:sz w:val="22"/>
          <w:lang w:val="en-US"/>
        </w:rPr>
        <w:t>S</w:t>
      </w:r>
      <w:r w:rsidRPr="001F1752">
        <w:rPr>
          <w:sz w:val="22"/>
        </w:rPr>
        <w:t>.</w:t>
      </w:r>
      <w:r w:rsidRPr="001F1752">
        <w:rPr>
          <w:sz w:val="22"/>
          <w:lang w:val="uk-UA"/>
        </w:rPr>
        <w:t xml:space="preserve"> ЕІ може рух</w:t>
      </w:r>
      <w:r w:rsidRPr="001F1752">
        <w:rPr>
          <w:sz w:val="22"/>
          <w:lang w:val="uk-UA"/>
        </w:rPr>
        <w:t>а</w:t>
      </w:r>
      <w:r w:rsidRPr="001F1752">
        <w:rPr>
          <w:sz w:val="22"/>
          <w:lang w:val="uk-UA"/>
        </w:rPr>
        <w:t>тися як упоперек заготовки зі швидкістю</w:t>
      </w:r>
      <w:r w:rsidRPr="001F1752">
        <w:rPr>
          <w:sz w:val="22"/>
        </w:rPr>
        <w:t xml:space="preserve"> </w:t>
      </w:r>
      <w:r w:rsidRPr="001F1752">
        <w:rPr>
          <w:i/>
          <w:sz w:val="22"/>
          <w:lang w:val="en-US"/>
        </w:rPr>
        <w:t>V</w:t>
      </w:r>
      <w:r w:rsidRPr="001F1752">
        <w:rPr>
          <w:i/>
          <w:sz w:val="22"/>
          <w:vertAlign w:val="subscript"/>
          <w:lang w:val="uk-UA"/>
        </w:rPr>
        <w:t>і</w:t>
      </w:r>
      <w:r w:rsidRPr="001F1752">
        <w:rPr>
          <w:sz w:val="22"/>
          <w:lang w:val="uk-UA"/>
        </w:rPr>
        <w:t xml:space="preserve"> (рис. 2.4 </w:t>
      </w:r>
      <w:r w:rsidRPr="001F1752">
        <w:rPr>
          <w:i/>
          <w:sz w:val="22"/>
          <w:lang w:val="uk-UA"/>
        </w:rPr>
        <w:t>а</w:t>
      </w:r>
      <w:r w:rsidRPr="001F1752">
        <w:rPr>
          <w:sz w:val="22"/>
          <w:lang w:val="uk-UA"/>
        </w:rPr>
        <w:t xml:space="preserve">), так і вздовж зі швидкістю </w:t>
      </w:r>
      <w:r w:rsidRPr="001F1752">
        <w:rPr>
          <w:i/>
          <w:sz w:val="22"/>
          <w:lang w:val="en-US"/>
        </w:rPr>
        <w:t>V</w:t>
      </w:r>
      <w:r w:rsidRPr="001F1752">
        <w:rPr>
          <w:i/>
          <w:sz w:val="22"/>
          <w:vertAlign w:val="subscript"/>
          <w:lang w:val="uk-UA"/>
        </w:rPr>
        <w:t>і</w:t>
      </w:r>
      <w:r w:rsidRPr="001F1752">
        <w:rPr>
          <w:i/>
          <w:sz w:val="22"/>
        </w:rPr>
        <w:t>`</w:t>
      </w:r>
      <w:r w:rsidRPr="001F1752">
        <w:rPr>
          <w:sz w:val="22"/>
          <w:lang w:val="uk-UA"/>
        </w:rPr>
        <w:t xml:space="preserve">(рис. 2.4 </w:t>
      </w:r>
      <w:r w:rsidRPr="001F1752">
        <w:rPr>
          <w:i/>
          <w:sz w:val="22"/>
          <w:lang w:val="uk-UA"/>
        </w:rPr>
        <w:t>б</w:t>
      </w:r>
      <w:r w:rsidRPr="001F1752">
        <w:rPr>
          <w:sz w:val="22"/>
          <w:lang w:val="uk-UA"/>
        </w:rPr>
        <w:t xml:space="preserve">). Міжелектродний зазор </w:t>
      </w:r>
      <w:r w:rsidRPr="001F1752">
        <w:rPr>
          <w:i/>
          <w:sz w:val="22"/>
          <w:lang w:val="en-US"/>
        </w:rPr>
        <w:t>S</w:t>
      </w:r>
      <w:r w:rsidRPr="001F1752">
        <w:rPr>
          <w:sz w:val="22"/>
          <w:lang w:val="uk-UA"/>
        </w:rPr>
        <w:t xml:space="preserve"> може підтримуватися діелектричними прокладками  </w:t>
      </w:r>
      <w:r w:rsidRPr="001F1752">
        <w:rPr>
          <w:i/>
          <w:sz w:val="22"/>
          <w:lang w:val="uk-UA"/>
        </w:rPr>
        <w:t>3</w:t>
      </w:r>
      <w:r w:rsidRPr="001F1752">
        <w:rPr>
          <w:sz w:val="22"/>
          <w:lang w:val="uk-UA"/>
        </w:rPr>
        <w:t>.</w:t>
      </w:r>
    </w:p>
    <w:p w:rsidR="007B1AA4" w:rsidRPr="001F1752" w:rsidRDefault="00654E0B" w:rsidP="001F1752">
      <w:pPr>
        <w:widowControl w:val="0"/>
        <w:jc w:val="center"/>
        <w:outlineLvl w:val="0"/>
        <w:rPr>
          <w:sz w:val="22"/>
          <w:lang w:val="uk-UA"/>
        </w:rPr>
      </w:pPr>
      <w:r w:rsidRPr="00654E0B">
        <w:rPr>
          <w:noProof/>
          <w:sz w:val="22"/>
        </w:rPr>
        <w:lastRenderedPageBreak/>
        <w:pict>
          <v:shape id="Рисунок 6" o:spid="_x0000_i1148" type="#_x0000_t75" alt="рис4" style="width:303.5pt;height:114.5pt;visibility:visible">
            <v:imagedata r:id="rId167" o:title="рис4" cropbottom="2617f" cropleft="1093f" cropright="1363f"/>
          </v:shape>
        </w:pict>
      </w:r>
    </w:p>
    <w:p w:rsidR="007B1AA4" w:rsidRPr="001F1752" w:rsidRDefault="007B1AA4" w:rsidP="00963F8A">
      <w:pPr>
        <w:widowControl w:val="0"/>
        <w:spacing w:before="120"/>
        <w:jc w:val="center"/>
        <w:outlineLvl w:val="0"/>
        <w:rPr>
          <w:i/>
          <w:sz w:val="20"/>
          <w:lang w:val="uk-UA"/>
        </w:rPr>
      </w:pPr>
      <w:r w:rsidRPr="001F1752">
        <w:rPr>
          <w:sz w:val="20"/>
          <w:lang w:val="uk-UA"/>
        </w:rPr>
        <w:t>Рис.</w:t>
      </w:r>
      <w:r w:rsidR="001F1752" w:rsidRPr="001F1752">
        <w:rPr>
          <w:sz w:val="20"/>
          <w:lang w:val="uk-UA"/>
        </w:rPr>
        <w:t xml:space="preserve"> </w:t>
      </w:r>
      <w:r w:rsidRPr="001F1752">
        <w:rPr>
          <w:sz w:val="20"/>
          <w:lang w:val="uk-UA"/>
        </w:rPr>
        <w:t>2.4</w:t>
      </w:r>
      <w:r w:rsidRPr="001F1752">
        <w:rPr>
          <w:i/>
          <w:sz w:val="20"/>
          <w:lang w:val="uk-UA"/>
        </w:rPr>
        <w:t>.</w:t>
      </w:r>
      <w:r w:rsidRPr="001F1752">
        <w:rPr>
          <w:sz w:val="20"/>
          <w:lang w:val="uk-UA"/>
        </w:rPr>
        <w:t xml:space="preserve"> </w:t>
      </w:r>
      <w:r w:rsidRPr="001F1752">
        <w:rPr>
          <w:i/>
          <w:sz w:val="20"/>
          <w:lang w:val="uk-UA"/>
        </w:rPr>
        <w:t>Схеми точіння поверхонь:</w:t>
      </w:r>
      <w:r w:rsidR="001F1752" w:rsidRPr="001F1752">
        <w:rPr>
          <w:i/>
          <w:sz w:val="20"/>
          <w:lang w:val="uk-UA"/>
        </w:rPr>
        <w:br/>
      </w:r>
      <w:r w:rsidRPr="001F1752">
        <w:rPr>
          <w:i/>
          <w:sz w:val="20"/>
          <w:lang w:val="uk-UA"/>
        </w:rPr>
        <w:t>а) зовнішніх; б) внутрішніх</w:t>
      </w:r>
    </w:p>
    <w:p w:rsidR="007B1AA4" w:rsidRPr="001F1752" w:rsidRDefault="007B1AA4" w:rsidP="00F63D46">
      <w:pPr>
        <w:widowControl w:val="0"/>
        <w:ind w:firstLine="284"/>
        <w:outlineLvl w:val="0"/>
        <w:rPr>
          <w:sz w:val="22"/>
          <w:lang w:val="uk-UA"/>
        </w:rPr>
      </w:pPr>
    </w:p>
    <w:p w:rsidR="007B1AA4" w:rsidRPr="001F1752" w:rsidRDefault="007B1AA4" w:rsidP="00F63D46">
      <w:pPr>
        <w:widowControl w:val="0"/>
        <w:ind w:firstLine="284"/>
        <w:jc w:val="both"/>
        <w:outlineLvl w:val="0"/>
        <w:rPr>
          <w:sz w:val="22"/>
          <w:lang w:val="uk-UA"/>
        </w:rPr>
      </w:pPr>
      <w:r w:rsidRPr="001F1752">
        <w:rPr>
          <w:b/>
          <w:sz w:val="22"/>
          <w:lang w:val="uk-UA"/>
        </w:rPr>
        <w:t xml:space="preserve">4. Протягування зовнішніх і внутрішніх поверхонь </w:t>
      </w:r>
      <w:r w:rsidRPr="001F1752">
        <w:rPr>
          <w:sz w:val="22"/>
          <w:lang w:val="uk-UA"/>
        </w:rPr>
        <w:t>(рис.</w:t>
      </w:r>
      <w:r w:rsidR="001F1752">
        <w:rPr>
          <w:sz w:val="22"/>
          <w:lang w:val="uk-UA"/>
        </w:rPr>
        <w:t> </w:t>
      </w:r>
      <w:r w:rsidR="005F202D" w:rsidRPr="001F1752">
        <w:rPr>
          <w:sz w:val="22"/>
          <w:lang w:val="uk-UA"/>
        </w:rPr>
        <w:t>2.5</w:t>
      </w:r>
      <w:r w:rsidRPr="001F1752">
        <w:rPr>
          <w:sz w:val="22"/>
          <w:lang w:val="uk-UA"/>
        </w:rPr>
        <w:t xml:space="preserve">) у заготовках з попередньо обробленими поверхнями, по яких можна базувати ЕІ </w:t>
      </w:r>
      <w:r w:rsidRPr="001F1752">
        <w:rPr>
          <w:i/>
          <w:sz w:val="22"/>
          <w:lang w:val="uk-UA"/>
        </w:rPr>
        <w:t>1</w:t>
      </w:r>
      <w:r w:rsidRPr="001F1752">
        <w:rPr>
          <w:sz w:val="22"/>
          <w:lang w:val="uk-UA"/>
        </w:rPr>
        <w:t>. Його встановлюють відносно заг</w:t>
      </w:r>
      <w:r w:rsidRPr="001F1752">
        <w:rPr>
          <w:sz w:val="22"/>
          <w:lang w:val="uk-UA"/>
        </w:rPr>
        <w:t>о</w:t>
      </w:r>
      <w:r w:rsidRPr="001F1752">
        <w:rPr>
          <w:sz w:val="22"/>
          <w:lang w:val="uk-UA"/>
        </w:rPr>
        <w:t xml:space="preserve">товки </w:t>
      </w:r>
      <w:r w:rsidRPr="001F1752">
        <w:rPr>
          <w:i/>
          <w:sz w:val="22"/>
          <w:lang w:val="uk-UA"/>
        </w:rPr>
        <w:t>2</w:t>
      </w:r>
      <w:r w:rsidRPr="001F1752">
        <w:rPr>
          <w:sz w:val="22"/>
          <w:lang w:val="uk-UA"/>
        </w:rPr>
        <w:t xml:space="preserve"> за допомогою діелектричних елементів </w:t>
      </w:r>
      <w:r w:rsidRPr="001F1752">
        <w:rPr>
          <w:i/>
          <w:sz w:val="22"/>
          <w:lang w:val="uk-UA"/>
        </w:rPr>
        <w:t>3</w:t>
      </w:r>
      <w:r w:rsidRPr="001F1752">
        <w:rPr>
          <w:sz w:val="22"/>
          <w:lang w:val="uk-UA"/>
        </w:rPr>
        <w:t>. Електрохімі</w:t>
      </w:r>
      <w:r w:rsidRPr="001F1752">
        <w:rPr>
          <w:sz w:val="22"/>
          <w:lang w:val="uk-UA"/>
        </w:rPr>
        <w:t>ч</w:t>
      </w:r>
      <w:r w:rsidRPr="001F1752">
        <w:rPr>
          <w:sz w:val="22"/>
          <w:lang w:val="uk-UA"/>
        </w:rPr>
        <w:t xml:space="preserve">не протягування відбувається при повздовжньому переміщенні (іноді з обертанням) інструмента зі швидкістю </w:t>
      </w:r>
      <w:r w:rsidRPr="001F1752">
        <w:rPr>
          <w:i/>
          <w:sz w:val="22"/>
          <w:lang w:val="en-US"/>
        </w:rPr>
        <w:t>V</w:t>
      </w:r>
      <w:r w:rsidRPr="001F1752">
        <w:rPr>
          <w:i/>
          <w:sz w:val="22"/>
          <w:vertAlign w:val="subscript"/>
          <w:lang w:val="uk-UA"/>
        </w:rPr>
        <w:t>і</w:t>
      </w:r>
      <w:r w:rsidRPr="001F1752">
        <w:rPr>
          <w:sz w:val="22"/>
          <w:lang w:val="uk-UA"/>
        </w:rPr>
        <w:t>. За такою сх</w:t>
      </w:r>
      <w:r w:rsidRPr="001F1752">
        <w:rPr>
          <w:sz w:val="22"/>
          <w:lang w:val="uk-UA"/>
        </w:rPr>
        <w:t>е</w:t>
      </w:r>
      <w:r w:rsidRPr="001F1752">
        <w:rPr>
          <w:sz w:val="22"/>
          <w:lang w:val="uk-UA"/>
        </w:rPr>
        <w:t>мою виконують чистову обробку циліндричних отворів, нар</w:t>
      </w:r>
      <w:r w:rsidRPr="001F1752">
        <w:rPr>
          <w:sz w:val="22"/>
          <w:lang w:val="uk-UA"/>
        </w:rPr>
        <w:t>і</w:t>
      </w:r>
      <w:r w:rsidRPr="001F1752">
        <w:rPr>
          <w:sz w:val="22"/>
          <w:lang w:val="uk-UA"/>
        </w:rPr>
        <w:t>зання різьб, шліців, гвинтових канавок.</w:t>
      </w:r>
    </w:p>
    <w:p w:rsidR="007B1AA4" w:rsidRPr="001F1752" w:rsidRDefault="00654E0B" w:rsidP="005F202D">
      <w:pPr>
        <w:widowControl w:val="0"/>
        <w:jc w:val="center"/>
        <w:outlineLvl w:val="0"/>
        <w:rPr>
          <w:sz w:val="22"/>
          <w:lang w:val="uk-UA"/>
        </w:rPr>
      </w:pPr>
      <w:r w:rsidRPr="00654E0B">
        <w:rPr>
          <w:noProof/>
          <w:sz w:val="22"/>
        </w:rPr>
        <w:pict>
          <v:shape id="Рисунок 7" o:spid="_x0000_i1149" type="#_x0000_t75" alt="рис5" style="width:225pt;height:135.5pt;visibility:visible">
            <v:imagedata r:id="rId168" o:title="рис5" cropbottom="17757f" cropright="12458f"/>
          </v:shape>
        </w:pict>
      </w:r>
    </w:p>
    <w:p w:rsidR="007B1AA4" w:rsidRPr="001F1752" w:rsidRDefault="007B1AA4" w:rsidP="001F1752">
      <w:pPr>
        <w:widowControl w:val="0"/>
        <w:spacing w:before="120" w:after="120"/>
        <w:jc w:val="center"/>
        <w:outlineLvl w:val="0"/>
        <w:rPr>
          <w:i/>
          <w:sz w:val="20"/>
          <w:lang w:val="uk-UA"/>
        </w:rPr>
      </w:pPr>
      <w:r w:rsidRPr="001F1752">
        <w:rPr>
          <w:sz w:val="20"/>
          <w:lang w:val="uk-UA"/>
        </w:rPr>
        <w:t>Рис.</w:t>
      </w:r>
      <w:r w:rsidR="001F1752" w:rsidRPr="001F1752">
        <w:rPr>
          <w:sz w:val="20"/>
          <w:lang w:val="uk-UA"/>
        </w:rPr>
        <w:t xml:space="preserve"> </w:t>
      </w:r>
      <w:r w:rsidRPr="001F1752">
        <w:rPr>
          <w:sz w:val="20"/>
          <w:lang w:val="uk-UA"/>
        </w:rPr>
        <w:t xml:space="preserve">2.5. </w:t>
      </w:r>
      <w:r w:rsidRPr="001F1752">
        <w:rPr>
          <w:i/>
          <w:sz w:val="20"/>
          <w:lang w:val="uk-UA"/>
        </w:rPr>
        <w:t>Схема протягання:</w:t>
      </w:r>
      <w:r w:rsidR="001F1752">
        <w:rPr>
          <w:i/>
          <w:sz w:val="20"/>
          <w:lang w:val="uk-UA"/>
        </w:rPr>
        <w:br/>
      </w:r>
      <w:r w:rsidRPr="001F1752">
        <w:rPr>
          <w:i/>
          <w:sz w:val="20"/>
          <w:lang w:val="uk-UA"/>
        </w:rPr>
        <w:t xml:space="preserve">lp </w:t>
      </w:r>
      <w:r w:rsidR="005F202D" w:rsidRPr="001F1752">
        <w:rPr>
          <w:i/>
          <w:sz w:val="20"/>
          <w:lang w:val="uk-UA"/>
        </w:rPr>
        <w:t>–</w:t>
      </w:r>
      <w:r w:rsidRPr="001F1752">
        <w:rPr>
          <w:i/>
          <w:sz w:val="20"/>
          <w:lang w:val="uk-UA"/>
        </w:rPr>
        <w:t xml:space="preserve"> довжина робочої частини ЕІ</w:t>
      </w:r>
    </w:p>
    <w:p w:rsidR="00EA5BF4" w:rsidRPr="00963F8A" w:rsidRDefault="00EA5BF4" w:rsidP="00963F8A">
      <w:pPr>
        <w:widowControl w:val="0"/>
        <w:ind w:firstLine="284"/>
        <w:jc w:val="both"/>
        <w:outlineLvl w:val="0"/>
        <w:rPr>
          <w:spacing w:val="-4"/>
          <w:sz w:val="22"/>
          <w:lang w:val="uk-UA"/>
        </w:rPr>
      </w:pPr>
      <w:r w:rsidRPr="00963F8A">
        <w:rPr>
          <w:b/>
          <w:spacing w:val="-4"/>
          <w:sz w:val="22"/>
          <w:lang w:val="uk-UA"/>
        </w:rPr>
        <w:t xml:space="preserve">5. Розрізання заготовок. </w:t>
      </w:r>
      <w:r w:rsidRPr="00963F8A">
        <w:rPr>
          <w:spacing w:val="-4"/>
          <w:sz w:val="22"/>
          <w:lang w:val="uk-UA"/>
        </w:rPr>
        <w:t xml:space="preserve">Інструментом може бути диск, що обертається </w:t>
      </w:r>
      <w:r w:rsidRPr="00963F8A">
        <w:rPr>
          <w:i/>
          <w:spacing w:val="-4"/>
          <w:sz w:val="22"/>
          <w:lang w:val="uk-UA"/>
        </w:rPr>
        <w:t>1</w:t>
      </w:r>
      <w:r w:rsidRPr="00963F8A">
        <w:rPr>
          <w:spacing w:val="-4"/>
          <w:sz w:val="22"/>
          <w:lang w:val="uk-UA"/>
        </w:rPr>
        <w:t xml:space="preserve"> (рис. 2.6 </w:t>
      </w:r>
      <w:r w:rsidRPr="00963F8A">
        <w:rPr>
          <w:i/>
          <w:spacing w:val="-4"/>
          <w:sz w:val="22"/>
          <w:lang w:val="uk-UA"/>
        </w:rPr>
        <w:t>а</w:t>
      </w:r>
      <w:r w:rsidRPr="00963F8A">
        <w:rPr>
          <w:spacing w:val="-4"/>
          <w:sz w:val="22"/>
          <w:lang w:val="uk-UA"/>
        </w:rPr>
        <w:t xml:space="preserve">) або дріт </w:t>
      </w:r>
      <w:r w:rsidRPr="00963F8A">
        <w:rPr>
          <w:i/>
          <w:spacing w:val="-4"/>
          <w:sz w:val="22"/>
          <w:lang w:val="uk-UA"/>
        </w:rPr>
        <w:t xml:space="preserve">1 </w:t>
      </w:r>
      <w:r w:rsidRPr="00963F8A">
        <w:rPr>
          <w:spacing w:val="-4"/>
          <w:sz w:val="22"/>
          <w:lang w:val="uk-UA"/>
        </w:rPr>
        <w:t xml:space="preserve">(рис. 2.6 </w:t>
      </w:r>
      <w:r w:rsidRPr="00963F8A">
        <w:rPr>
          <w:i/>
          <w:spacing w:val="-4"/>
          <w:sz w:val="22"/>
          <w:lang w:val="uk-UA"/>
        </w:rPr>
        <w:t>б</w:t>
      </w:r>
      <w:r w:rsidRPr="00963F8A">
        <w:rPr>
          <w:spacing w:val="-4"/>
          <w:sz w:val="22"/>
          <w:lang w:val="uk-UA"/>
        </w:rPr>
        <w:t>). Інструменти под</w:t>
      </w:r>
      <w:r w:rsidRPr="00963F8A">
        <w:rPr>
          <w:spacing w:val="-4"/>
          <w:sz w:val="22"/>
          <w:lang w:val="uk-UA"/>
        </w:rPr>
        <w:t>а</w:t>
      </w:r>
      <w:r w:rsidRPr="00963F8A">
        <w:rPr>
          <w:spacing w:val="-4"/>
          <w:sz w:val="22"/>
          <w:lang w:val="uk-UA"/>
        </w:rPr>
        <w:t xml:space="preserve">ють до заготовки </w:t>
      </w:r>
      <w:r w:rsidRPr="00963F8A">
        <w:rPr>
          <w:i/>
          <w:spacing w:val="-4"/>
          <w:sz w:val="22"/>
          <w:lang w:val="uk-UA"/>
        </w:rPr>
        <w:t>2</w:t>
      </w:r>
      <w:r w:rsidRPr="00963F8A">
        <w:rPr>
          <w:spacing w:val="-4"/>
          <w:sz w:val="22"/>
          <w:lang w:val="uk-UA"/>
        </w:rPr>
        <w:t xml:space="preserve"> зі швидкістю </w:t>
      </w:r>
      <w:r w:rsidRPr="00963F8A">
        <w:rPr>
          <w:i/>
          <w:spacing w:val="-4"/>
          <w:sz w:val="22"/>
          <w:lang w:val="en-US"/>
        </w:rPr>
        <w:t>V</w:t>
      </w:r>
      <w:r w:rsidRPr="00963F8A">
        <w:rPr>
          <w:i/>
          <w:spacing w:val="-4"/>
          <w:sz w:val="22"/>
          <w:vertAlign w:val="subscript"/>
          <w:lang w:val="uk-UA"/>
        </w:rPr>
        <w:t>і</w:t>
      </w:r>
      <w:r w:rsidRPr="00963F8A">
        <w:rPr>
          <w:spacing w:val="-4"/>
          <w:sz w:val="22"/>
          <w:lang w:val="uk-UA"/>
        </w:rPr>
        <w:t xml:space="preserve">. При цьому необхідно зберігати постійним зазор </w:t>
      </w:r>
      <w:r w:rsidRPr="00963F8A">
        <w:rPr>
          <w:i/>
          <w:spacing w:val="-4"/>
          <w:sz w:val="22"/>
          <w:lang w:val="en-US"/>
        </w:rPr>
        <w:t>S</w:t>
      </w:r>
      <w:r w:rsidRPr="00963F8A">
        <w:rPr>
          <w:spacing w:val="-4"/>
          <w:sz w:val="22"/>
          <w:lang w:val="uk-UA"/>
        </w:rPr>
        <w:t>. За цією схемою виконують пази, щілини і т.д.</w:t>
      </w:r>
    </w:p>
    <w:p w:rsidR="001F1752" w:rsidRPr="001F1752" w:rsidRDefault="00654E0B" w:rsidP="00963F8A">
      <w:pPr>
        <w:widowControl w:val="0"/>
        <w:spacing w:line="228" w:lineRule="auto"/>
        <w:jc w:val="center"/>
        <w:outlineLvl w:val="0"/>
        <w:rPr>
          <w:sz w:val="22"/>
          <w:lang w:val="uk-UA"/>
        </w:rPr>
      </w:pPr>
      <w:r w:rsidRPr="00654E0B">
        <w:rPr>
          <w:noProof/>
          <w:sz w:val="22"/>
        </w:rPr>
        <w:lastRenderedPageBreak/>
        <w:pict>
          <v:shape id="Рисунок 8" o:spid="_x0000_i1150" type="#_x0000_t75" alt="рис6" style="width:276pt;height:144.5pt;visibility:visible">
            <v:imagedata r:id="rId169" o:title="рис6" cropbottom="18690f" cropright="6171f"/>
          </v:shape>
        </w:pict>
      </w:r>
    </w:p>
    <w:p w:rsidR="001F1752" w:rsidRPr="001F1752" w:rsidRDefault="001F1752" w:rsidP="00963F8A">
      <w:pPr>
        <w:widowControl w:val="0"/>
        <w:spacing w:before="120" w:after="120" w:line="228" w:lineRule="auto"/>
        <w:jc w:val="center"/>
        <w:outlineLvl w:val="0"/>
        <w:rPr>
          <w:i/>
          <w:sz w:val="20"/>
        </w:rPr>
      </w:pPr>
      <w:r w:rsidRPr="001F1752">
        <w:rPr>
          <w:sz w:val="20"/>
          <w:szCs w:val="20"/>
          <w:lang w:val="uk-UA"/>
        </w:rPr>
        <w:t>Рис. 2.</w:t>
      </w:r>
      <w:r w:rsidRPr="001F1752">
        <w:rPr>
          <w:sz w:val="20"/>
          <w:lang w:val="uk-UA"/>
        </w:rPr>
        <w:t xml:space="preserve">6. </w:t>
      </w:r>
      <w:r w:rsidRPr="001F1752">
        <w:rPr>
          <w:i/>
          <w:sz w:val="20"/>
          <w:lang w:val="uk-UA"/>
        </w:rPr>
        <w:t>Схеми різання заготовок:</w:t>
      </w:r>
      <w:r w:rsidRPr="001F1752">
        <w:rPr>
          <w:i/>
          <w:sz w:val="20"/>
          <w:lang w:val="uk-UA"/>
        </w:rPr>
        <w:br/>
        <w:t>а) диском; б) непрофільованим електродом-дротом</w:t>
      </w:r>
    </w:p>
    <w:p w:rsidR="007B1AA4" w:rsidRPr="001F1752" w:rsidRDefault="007B1AA4" w:rsidP="00963F8A">
      <w:pPr>
        <w:widowControl w:val="0"/>
        <w:spacing w:line="228" w:lineRule="auto"/>
        <w:ind w:firstLine="284"/>
        <w:jc w:val="both"/>
        <w:outlineLvl w:val="0"/>
        <w:rPr>
          <w:sz w:val="22"/>
          <w:lang w:val="uk-UA"/>
        </w:rPr>
      </w:pPr>
      <w:r w:rsidRPr="001F1752">
        <w:rPr>
          <w:b/>
          <w:sz w:val="22"/>
          <w:lang w:val="uk-UA"/>
        </w:rPr>
        <w:t>6.</w:t>
      </w:r>
      <w:r w:rsidRPr="001F1752">
        <w:rPr>
          <w:sz w:val="22"/>
          <w:lang w:val="uk-UA"/>
        </w:rPr>
        <w:t xml:space="preserve"> </w:t>
      </w:r>
      <w:r w:rsidRPr="001F1752">
        <w:rPr>
          <w:b/>
          <w:sz w:val="22"/>
          <w:lang w:val="uk-UA"/>
        </w:rPr>
        <w:t xml:space="preserve">При шліфуванні </w:t>
      </w:r>
      <w:r w:rsidRPr="001F1752">
        <w:rPr>
          <w:sz w:val="22"/>
          <w:lang w:val="uk-UA"/>
        </w:rPr>
        <w:t>(рис.</w:t>
      </w:r>
      <w:r w:rsidR="005F202D" w:rsidRPr="001F1752">
        <w:rPr>
          <w:sz w:val="22"/>
          <w:lang w:val="uk-UA"/>
        </w:rPr>
        <w:t xml:space="preserve"> </w:t>
      </w:r>
      <w:r w:rsidRPr="001F1752">
        <w:rPr>
          <w:sz w:val="22"/>
          <w:lang w:val="uk-UA"/>
        </w:rPr>
        <w:t>2.7) використовують металевий і</w:t>
      </w:r>
      <w:r w:rsidRPr="001F1752">
        <w:rPr>
          <w:sz w:val="22"/>
          <w:lang w:val="uk-UA"/>
        </w:rPr>
        <w:t>н</w:t>
      </w:r>
      <w:r w:rsidRPr="001F1752">
        <w:rPr>
          <w:sz w:val="22"/>
          <w:lang w:val="uk-UA"/>
        </w:rPr>
        <w:t xml:space="preserve">струмент, що обертається </w:t>
      </w:r>
      <w:r w:rsidRPr="001F1752">
        <w:rPr>
          <w:i/>
          <w:sz w:val="22"/>
          <w:lang w:val="uk-UA"/>
        </w:rPr>
        <w:t>1,</w:t>
      </w:r>
      <w:r w:rsidRPr="001F1752">
        <w:rPr>
          <w:sz w:val="22"/>
          <w:lang w:val="uk-UA"/>
        </w:rPr>
        <w:t xml:space="preserve"> циліндричної форми, який поступ</w:t>
      </w:r>
      <w:r w:rsidRPr="001F1752">
        <w:rPr>
          <w:sz w:val="22"/>
          <w:lang w:val="uk-UA"/>
        </w:rPr>
        <w:t>а</w:t>
      </w:r>
      <w:r w:rsidRPr="001F1752">
        <w:rPr>
          <w:sz w:val="22"/>
          <w:lang w:val="uk-UA"/>
        </w:rPr>
        <w:t xml:space="preserve">льно рухається вздовж заготовки </w:t>
      </w:r>
      <w:r w:rsidRPr="001F1752">
        <w:rPr>
          <w:i/>
          <w:sz w:val="22"/>
          <w:lang w:val="uk-UA"/>
        </w:rPr>
        <w:t>2</w:t>
      </w:r>
      <w:r w:rsidRPr="001F1752">
        <w:rPr>
          <w:sz w:val="22"/>
          <w:lang w:val="uk-UA"/>
        </w:rPr>
        <w:t xml:space="preserve"> зі швидкістю </w:t>
      </w:r>
      <w:r w:rsidRPr="001F1752">
        <w:rPr>
          <w:i/>
          <w:sz w:val="22"/>
          <w:lang w:val="en-US"/>
        </w:rPr>
        <w:t>V</w:t>
      </w:r>
      <w:r w:rsidRPr="001F1752">
        <w:rPr>
          <w:i/>
          <w:sz w:val="22"/>
          <w:vertAlign w:val="subscript"/>
          <w:lang w:val="uk-UA"/>
        </w:rPr>
        <w:t>і</w:t>
      </w:r>
      <w:r w:rsidRPr="001F1752">
        <w:rPr>
          <w:sz w:val="22"/>
          <w:lang w:val="uk-UA"/>
        </w:rPr>
        <w:t>. Електрох</w:t>
      </w:r>
      <w:r w:rsidRPr="001F1752">
        <w:rPr>
          <w:sz w:val="22"/>
          <w:lang w:val="uk-UA"/>
        </w:rPr>
        <w:t>і</w:t>
      </w:r>
      <w:r w:rsidRPr="001F1752">
        <w:rPr>
          <w:sz w:val="22"/>
          <w:lang w:val="uk-UA"/>
        </w:rPr>
        <w:t>мічне шліфування використовують як остаточну операцію для виготовлення пакетів пластин з магнітом’яких матеріалів, коли при обробці недопустимі механічні зусилля, а також для вигот</w:t>
      </w:r>
      <w:r w:rsidRPr="001F1752">
        <w:rPr>
          <w:sz w:val="22"/>
          <w:lang w:val="uk-UA"/>
        </w:rPr>
        <w:t>о</w:t>
      </w:r>
      <w:r w:rsidRPr="001F1752">
        <w:rPr>
          <w:sz w:val="22"/>
          <w:lang w:val="uk-UA"/>
        </w:rPr>
        <w:t xml:space="preserve">влення деталей з в’язких та міцних сплавів. </w:t>
      </w:r>
    </w:p>
    <w:p w:rsidR="007B1AA4" w:rsidRPr="001F1752" w:rsidRDefault="00654E0B" w:rsidP="00963F8A">
      <w:pPr>
        <w:widowControl w:val="0"/>
        <w:spacing w:line="228" w:lineRule="auto"/>
        <w:jc w:val="center"/>
        <w:outlineLvl w:val="0"/>
        <w:rPr>
          <w:b/>
          <w:sz w:val="22"/>
          <w:lang w:val="uk-UA"/>
        </w:rPr>
      </w:pPr>
      <w:r w:rsidRPr="00654E0B">
        <w:rPr>
          <w:b/>
          <w:noProof/>
          <w:sz w:val="22"/>
        </w:rPr>
        <w:pict>
          <v:shape id="Рисунок 9" o:spid="_x0000_i1151" type="#_x0000_t75" alt="рис7" style="width:253pt;height:110pt;visibility:visible">
            <v:imagedata r:id="rId170" o:title="рис7" cropbottom="27668f" cropright="8271f"/>
          </v:shape>
        </w:pict>
      </w:r>
    </w:p>
    <w:p w:rsidR="007B1AA4" w:rsidRPr="001F1752" w:rsidRDefault="007B1AA4" w:rsidP="00963F8A">
      <w:pPr>
        <w:widowControl w:val="0"/>
        <w:spacing w:before="120" w:after="120" w:line="228" w:lineRule="auto"/>
        <w:jc w:val="center"/>
        <w:outlineLvl w:val="0"/>
        <w:rPr>
          <w:i/>
          <w:sz w:val="20"/>
          <w:lang w:val="uk-UA"/>
        </w:rPr>
      </w:pPr>
      <w:r w:rsidRPr="001F1752">
        <w:rPr>
          <w:sz w:val="20"/>
          <w:lang w:val="uk-UA"/>
        </w:rPr>
        <w:t>Рис.</w:t>
      </w:r>
      <w:r w:rsidR="001F1752" w:rsidRPr="001F1752">
        <w:rPr>
          <w:sz w:val="20"/>
          <w:lang w:val="uk-UA"/>
        </w:rPr>
        <w:t xml:space="preserve"> </w:t>
      </w:r>
      <w:r w:rsidRPr="001F1752">
        <w:rPr>
          <w:sz w:val="20"/>
          <w:lang w:val="uk-UA"/>
        </w:rPr>
        <w:t>2.7.</w:t>
      </w:r>
      <w:r w:rsidRPr="001F1752">
        <w:rPr>
          <w:i/>
          <w:sz w:val="20"/>
          <w:lang w:val="uk-UA"/>
        </w:rPr>
        <w:t xml:space="preserve"> Схема шліфування</w:t>
      </w:r>
    </w:p>
    <w:p w:rsidR="007B1AA4" w:rsidRPr="001F1752" w:rsidRDefault="007B1AA4" w:rsidP="00963F8A">
      <w:pPr>
        <w:widowControl w:val="0"/>
        <w:spacing w:line="228" w:lineRule="auto"/>
        <w:ind w:firstLine="284"/>
        <w:jc w:val="both"/>
        <w:outlineLvl w:val="0"/>
        <w:rPr>
          <w:sz w:val="22"/>
          <w:lang w:val="uk-UA"/>
        </w:rPr>
      </w:pPr>
      <w:r w:rsidRPr="001F1752">
        <w:rPr>
          <w:b/>
          <w:sz w:val="22"/>
          <w:lang w:val="uk-UA"/>
        </w:rPr>
        <w:t xml:space="preserve">7. Гравірування </w:t>
      </w:r>
      <w:r w:rsidRPr="001F1752">
        <w:rPr>
          <w:sz w:val="22"/>
          <w:lang w:val="uk-UA"/>
        </w:rPr>
        <w:t xml:space="preserve"> виконується торцем трубки чи стержня, що переміщуються вздовж заготовки без торкання електродів. Ел</w:t>
      </w:r>
      <w:r w:rsidRPr="001F1752">
        <w:rPr>
          <w:sz w:val="22"/>
          <w:lang w:val="uk-UA"/>
        </w:rPr>
        <w:t>е</w:t>
      </w:r>
      <w:r w:rsidRPr="001F1752">
        <w:rPr>
          <w:sz w:val="22"/>
          <w:lang w:val="uk-UA"/>
        </w:rPr>
        <w:t>ктроліт подають уздовж стержня або через трубку. Використ</w:t>
      </w:r>
      <w:r w:rsidRPr="001F1752">
        <w:rPr>
          <w:sz w:val="22"/>
          <w:lang w:val="uk-UA"/>
        </w:rPr>
        <w:t>о</w:t>
      </w:r>
      <w:r w:rsidRPr="001F1752">
        <w:rPr>
          <w:sz w:val="22"/>
          <w:lang w:val="uk-UA"/>
        </w:rPr>
        <w:t>вуючи наявні копі</w:t>
      </w:r>
      <w:r w:rsidR="00963F8A">
        <w:rPr>
          <w:sz w:val="22"/>
          <w:lang w:val="uk-UA"/>
        </w:rPr>
        <w:t>ю</w:t>
      </w:r>
      <w:r w:rsidRPr="001F1752">
        <w:rPr>
          <w:sz w:val="22"/>
          <w:lang w:val="uk-UA"/>
        </w:rPr>
        <w:t>вальні пристрої, можна отримувати тексти, рисунки на крихких важкооброблюваних сплавах.</w:t>
      </w:r>
    </w:p>
    <w:p w:rsidR="007B1AA4" w:rsidRPr="001F1752" w:rsidRDefault="007B1AA4" w:rsidP="00963F8A">
      <w:pPr>
        <w:widowControl w:val="0"/>
        <w:spacing w:line="228" w:lineRule="auto"/>
        <w:ind w:firstLine="284"/>
        <w:jc w:val="both"/>
        <w:outlineLvl w:val="0"/>
        <w:rPr>
          <w:sz w:val="22"/>
          <w:lang w:val="uk-UA"/>
        </w:rPr>
      </w:pPr>
      <w:r w:rsidRPr="001F1752">
        <w:rPr>
          <w:sz w:val="22"/>
          <w:lang w:val="uk-UA"/>
        </w:rPr>
        <w:t>Кінематичні схеми та особливості різновидностей ЕХО пре</w:t>
      </w:r>
      <w:r w:rsidRPr="001F1752">
        <w:rPr>
          <w:sz w:val="22"/>
          <w:lang w:val="uk-UA"/>
        </w:rPr>
        <w:t>д</w:t>
      </w:r>
      <w:r w:rsidRPr="001F1752">
        <w:rPr>
          <w:sz w:val="22"/>
          <w:lang w:val="uk-UA"/>
        </w:rPr>
        <w:t>ставленні в таблиці 2.1</w:t>
      </w:r>
      <w:r w:rsidR="005F202D" w:rsidRPr="001F1752">
        <w:rPr>
          <w:sz w:val="22"/>
          <w:lang w:val="uk-UA"/>
        </w:rPr>
        <w:t>.</w:t>
      </w:r>
    </w:p>
    <w:p w:rsidR="007B1AA4" w:rsidRPr="005F202D" w:rsidRDefault="007B1AA4" w:rsidP="00F63D46">
      <w:pPr>
        <w:widowControl w:val="0"/>
        <w:rPr>
          <w:lang w:val="uk-UA"/>
        </w:rPr>
        <w:sectPr w:rsidR="007B1AA4" w:rsidRPr="005F202D" w:rsidSect="00C2500C">
          <w:pgSz w:w="8392" w:h="11907" w:code="11"/>
          <w:pgMar w:top="1134" w:right="1134" w:bottom="1134" w:left="1134" w:header="709" w:footer="709" w:gutter="0"/>
          <w:cols w:space="708"/>
          <w:docGrid w:linePitch="360"/>
        </w:sectPr>
      </w:pPr>
    </w:p>
    <w:p w:rsidR="00B5513C" w:rsidRPr="00687351" w:rsidRDefault="00B5513C" w:rsidP="00B5513C">
      <w:pPr>
        <w:framePr w:hSpace="181" w:wrap="notBeside" w:vAnchor="page" w:hAnchor="page" w:x="483" w:y="834" w:anchorLock="1"/>
        <w:jc w:val="center"/>
        <w:textDirection w:val="tbRl"/>
        <w:rPr>
          <w:sz w:val="22"/>
        </w:rPr>
      </w:pPr>
      <w:r>
        <w:rPr>
          <w:sz w:val="22"/>
        </w:rPr>
        <w:lastRenderedPageBreak/>
        <w:t>120</w:t>
      </w:r>
    </w:p>
    <w:p w:rsidR="007B1AA4" w:rsidRPr="00963F8A" w:rsidRDefault="007B1AA4" w:rsidP="00F63D46">
      <w:pPr>
        <w:widowControl w:val="0"/>
        <w:jc w:val="right"/>
        <w:rPr>
          <w:i/>
          <w:sz w:val="22"/>
          <w:lang w:val="uk-UA"/>
        </w:rPr>
      </w:pPr>
      <w:r w:rsidRPr="00963F8A">
        <w:rPr>
          <w:i/>
          <w:sz w:val="22"/>
          <w:lang w:val="uk-UA"/>
        </w:rPr>
        <w:t>Таблиця 2.1</w:t>
      </w:r>
    </w:p>
    <w:p w:rsidR="007B1AA4" w:rsidRPr="00963F8A" w:rsidRDefault="007B1AA4" w:rsidP="00963F8A">
      <w:pPr>
        <w:widowControl w:val="0"/>
        <w:tabs>
          <w:tab w:val="num" w:pos="180"/>
        </w:tabs>
        <w:autoSpaceDE w:val="0"/>
        <w:autoSpaceDN w:val="0"/>
        <w:adjustRightInd w:val="0"/>
        <w:spacing w:after="80"/>
        <w:jc w:val="center"/>
        <w:rPr>
          <w:b/>
          <w:i/>
          <w:sz w:val="22"/>
          <w:lang w:val="uk-UA"/>
        </w:rPr>
      </w:pPr>
      <w:r w:rsidRPr="00963F8A">
        <w:rPr>
          <w:b/>
          <w:i/>
          <w:sz w:val="22"/>
          <w:lang w:val="uk-UA"/>
        </w:rPr>
        <w:t>Кінематичні схеми та особливості різновидностей ЕХО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445"/>
        <w:gridCol w:w="2203"/>
        <w:gridCol w:w="1738"/>
        <w:gridCol w:w="1559"/>
        <w:gridCol w:w="1242"/>
      </w:tblGrid>
      <w:tr w:rsidR="007B1AA4" w:rsidRPr="00963F8A" w:rsidTr="00963F8A">
        <w:trPr>
          <w:trHeight w:val="262"/>
          <w:jc w:val="center"/>
        </w:trPr>
        <w:tc>
          <w:tcPr>
            <w:tcW w:w="1668"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Види ЕХО</w:t>
            </w:r>
          </w:p>
        </w:tc>
        <w:tc>
          <w:tcPr>
            <w:tcW w:w="1445"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Визначення виду</w:t>
            </w:r>
          </w:p>
        </w:tc>
        <w:tc>
          <w:tcPr>
            <w:tcW w:w="2203"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Кінематична схема</w:t>
            </w:r>
          </w:p>
        </w:tc>
        <w:tc>
          <w:tcPr>
            <w:tcW w:w="1738"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Особливості схеми</w:t>
            </w:r>
          </w:p>
        </w:tc>
        <w:tc>
          <w:tcPr>
            <w:tcW w:w="1559"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 xml:space="preserve">Технологічні </w:t>
            </w:r>
            <w:r w:rsidR="00963F8A">
              <w:rPr>
                <w:sz w:val="18"/>
                <w:szCs w:val="18"/>
                <w:lang w:val="uk-UA"/>
              </w:rPr>
              <w:br/>
            </w:r>
            <w:r w:rsidRPr="00963F8A">
              <w:rPr>
                <w:sz w:val="18"/>
                <w:szCs w:val="18"/>
                <w:lang w:val="uk-UA"/>
              </w:rPr>
              <w:t>особливості</w:t>
            </w:r>
          </w:p>
        </w:tc>
        <w:tc>
          <w:tcPr>
            <w:tcW w:w="1242"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963F8A">
            <w:pPr>
              <w:widowControl w:val="0"/>
              <w:jc w:val="center"/>
              <w:rPr>
                <w:sz w:val="18"/>
                <w:szCs w:val="18"/>
                <w:lang w:val="uk-UA"/>
              </w:rPr>
            </w:pPr>
            <w:r w:rsidRPr="00963F8A">
              <w:rPr>
                <w:sz w:val="18"/>
                <w:szCs w:val="18"/>
                <w:lang w:val="uk-UA"/>
              </w:rPr>
              <w:t xml:space="preserve">Галузь </w:t>
            </w:r>
            <w:r w:rsidR="00963F8A">
              <w:rPr>
                <w:sz w:val="18"/>
                <w:szCs w:val="18"/>
                <w:lang w:val="uk-UA"/>
              </w:rPr>
              <w:br/>
            </w:r>
            <w:r w:rsidRPr="00963F8A">
              <w:rPr>
                <w:sz w:val="18"/>
                <w:szCs w:val="18"/>
                <w:lang w:val="uk-UA"/>
              </w:rPr>
              <w:t>застосування</w:t>
            </w:r>
          </w:p>
        </w:tc>
      </w:tr>
      <w:tr w:rsidR="007B1AA4" w:rsidRPr="00963F8A" w:rsidTr="00963F8A">
        <w:trPr>
          <w:trHeight w:val="293"/>
          <w:jc w:val="center"/>
        </w:trPr>
        <w:tc>
          <w:tcPr>
            <w:tcW w:w="1668"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1</w:t>
            </w:r>
          </w:p>
        </w:tc>
        <w:tc>
          <w:tcPr>
            <w:tcW w:w="1445"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2</w:t>
            </w:r>
          </w:p>
        </w:tc>
        <w:tc>
          <w:tcPr>
            <w:tcW w:w="2203"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F63D46">
            <w:pPr>
              <w:widowControl w:val="0"/>
              <w:jc w:val="center"/>
              <w:rPr>
                <w:sz w:val="18"/>
                <w:szCs w:val="18"/>
                <w:lang w:val="uk-UA"/>
              </w:rPr>
            </w:pPr>
            <w:r w:rsidRPr="00963F8A">
              <w:rPr>
                <w:sz w:val="18"/>
                <w:szCs w:val="18"/>
                <w:lang w:val="uk-UA"/>
              </w:rPr>
              <w:t>3</w:t>
            </w:r>
          </w:p>
        </w:tc>
        <w:tc>
          <w:tcPr>
            <w:tcW w:w="1738" w:type="dxa"/>
            <w:tcBorders>
              <w:top w:val="single" w:sz="4" w:space="0" w:color="auto"/>
              <w:left w:val="single" w:sz="4" w:space="0" w:color="auto"/>
              <w:bottom w:val="single" w:sz="4" w:space="0" w:color="auto"/>
              <w:right w:val="single" w:sz="4" w:space="0" w:color="auto"/>
            </w:tcBorders>
          </w:tcPr>
          <w:p w:rsidR="007B1AA4" w:rsidRPr="00963F8A" w:rsidRDefault="007B1AA4" w:rsidP="00F63D46">
            <w:pPr>
              <w:widowControl w:val="0"/>
              <w:jc w:val="center"/>
              <w:rPr>
                <w:sz w:val="18"/>
                <w:szCs w:val="18"/>
                <w:lang w:val="uk-UA"/>
              </w:rPr>
            </w:pPr>
            <w:r w:rsidRPr="00963F8A">
              <w:rPr>
                <w:sz w:val="18"/>
                <w:szCs w:val="18"/>
                <w:lang w:val="uk-UA"/>
              </w:rPr>
              <w:t>4</w:t>
            </w:r>
          </w:p>
        </w:tc>
        <w:tc>
          <w:tcPr>
            <w:tcW w:w="1559" w:type="dxa"/>
            <w:tcBorders>
              <w:top w:val="single" w:sz="4" w:space="0" w:color="auto"/>
              <w:left w:val="single" w:sz="4" w:space="0" w:color="auto"/>
              <w:bottom w:val="single" w:sz="4" w:space="0" w:color="auto"/>
              <w:right w:val="single" w:sz="4" w:space="0" w:color="auto"/>
            </w:tcBorders>
          </w:tcPr>
          <w:p w:rsidR="007B1AA4" w:rsidRPr="00963F8A" w:rsidRDefault="007B1AA4" w:rsidP="00F63D46">
            <w:pPr>
              <w:widowControl w:val="0"/>
              <w:jc w:val="center"/>
              <w:rPr>
                <w:sz w:val="18"/>
                <w:szCs w:val="18"/>
                <w:lang w:val="uk-UA"/>
              </w:rPr>
            </w:pPr>
            <w:r w:rsidRPr="00963F8A">
              <w:rPr>
                <w:sz w:val="18"/>
                <w:szCs w:val="18"/>
                <w:lang w:val="uk-UA"/>
              </w:rPr>
              <w:t>5</w:t>
            </w:r>
          </w:p>
        </w:tc>
        <w:tc>
          <w:tcPr>
            <w:tcW w:w="1242" w:type="dxa"/>
            <w:tcBorders>
              <w:top w:val="single" w:sz="4" w:space="0" w:color="auto"/>
              <w:left w:val="single" w:sz="4" w:space="0" w:color="auto"/>
              <w:bottom w:val="single" w:sz="4" w:space="0" w:color="auto"/>
              <w:right w:val="single" w:sz="4" w:space="0" w:color="auto"/>
            </w:tcBorders>
          </w:tcPr>
          <w:p w:rsidR="007B1AA4" w:rsidRPr="00963F8A" w:rsidRDefault="007B1AA4" w:rsidP="00F63D46">
            <w:pPr>
              <w:widowControl w:val="0"/>
              <w:jc w:val="center"/>
              <w:rPr>
                <w:sz w:val="18"/>
                <w:szCs w:val="18"/>
                <w:lang w:val="uk-UA"/>
              </w:rPr>
            </w:pPr>
            <w:r w:rsidRPr="00963F8A">
              <w:rPr>
                <w:sz w:val="18"/>
                <w:szCs w:val="18"/>
                <w:lang w:val="uk-UA"/>
              </w:rPr>
              <w:t>6</w:t>
            </w:r>
          </w:p>
        </w:tc>
      </w:tr>
      <w:tr w:rsidR="007B1AA4" w:rsidRPr="00963F8A" w:rsidTr="00963F8A">
        <w:trPr>
          <w:trHeight w:val="1725"/>
          <w:jc w:val="center"/>
        </w:trPr>
        <w:tc>
          <w:tcPr>
            <w:tcW w:w="1668" w:type="dxa"/>
            <w:tcBorders>
              <w:top w:val="single" w:sz="4" w:space="0" w:color="auto"/>
              <w:left w:val="single" w:sz="4" w:space="0" w:color="auto"/>
              <w:bottom w:val="single" w:sz="4" w:space="0" w:color="auto"/>
              <w:right w:val="single" w:sz="4" w:space="0" w:color="auto"/>
            </w:tcBorders>
            <w:vAlign w:val="center"/>
          </w:tcPr>
          <w:p w:rsidR="007B1AA4" w:rsidRPr="00963F8A" w:rsidRDefault="00963F8A" w:rsidP="00963F8A">
            <w:pPr>
              <w:widowControl w:val="0"/>
              <w:rPr>
                <w:sz w:val="18"/>
                <w:szCs w:val="18"/>
                <w:lang w:val="uk-UA"/>
              </w:rPr>
            </w:pPr>
            <w:r w:rsidRPr="00963F8A">
              <w:rPr>
                <w:sz w:val="18"/>
                <w:szCs w:val="18"/>
                <w:lang w:val="uk-UA"/>
              </w:rPr>
              <w:t xml:space="preserve">Електрохімічне </w:t>
            </w:r>
            <w:r w:rsidRPr="00963F8A">
              <w:rPr>
                <w:sz w:val="18"/>
                <w:szCs w:val="18"/>
                <w:lang w:val="uk-UA"/>
              </w:rPr>
              <w:br/>
            </w:r>
            <w:r w:rsidR="007B1AA4" w:rsidRPr="00963F8A">
              <w:rPr>
                <w:sz w:val="18"/>
                <w:szCs w:val="18"/>
                <w:lang w:val="uk-UA"/>
              </w:rPr>
              <w:t>прошивання</w:t>
            </w:r>
          </w:p>
          <w:p w:rsidR="007B1AA4" w:rsidRPr="00963F8A" w:rsidRDefault="007B1AA4" w:rsidP="00963F8A">
            <w:pPr>
              <w:widowControl w:val="0"/>
              <w:rPr>
                <w:sz w:val="18"/>
                <w:szCs w:val="18"/>
                <w:lang w:val="uk-UA"/>
              </w:rPr>
            </w:pPr>
            <w:r w:rsidRPr="00963F8A">
              <w:rPr>
                <w:sz w:val="18"/>
                <w:szCs w:val="18"/>
                <w:lang w:val="uk-UA"/>
              </w:rPr>
              <w:t>(ЕХПр)</w:t>
            </w:r>
          </w:p>
        </w:tc>
        <w:tc>
          <w:tcPr>
            <w:tcW w:w="1445"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963F8A">
            <w:pPr>
              <w:widowControl w:val="0"/>
              <w:jc w:val="center"/>
              <w:rPr>
                <w:sz w:val="18"/>
                <w:szCs w:val="18"/>
                <w:lang w:val="uk-UA"/>
              </w:rPr>
            </w:pPr>
            <w:r w:rsidRPr="00963F8A">
              <w:rPr>
                <w:sz w:val="18"/>
                <w:szCs w:val="18"/>
                <w:lang w:val="uk-UA"/>
              </w:rPr>
              <w:t>Електрохімічна обробка при якій ЕІ, погл</w:t>
            </w:r>
            <w:r w:rsidRPr="00963F8A">
              <w:rPr>
                <w:sz w:val="18"/>
                <w:szCs w:val="18"/>
                <w:lang w:val="uk-UA"/>
              </w:rPr>
              <w:t>и</w:t>
            </w:r>
            <w:r w:rsidRPr="00963F8A">
              <w:rPr>
                <w:sz w:val="18"/>
                <w:szCs w:val="18"/>
                <w:lang w:val="uk-UA"/>
              </w:rPr>
              <w:t>блюючись в заготовку, утворює отвір постійного перетину</w:t>
            </w:r>
          </w:p>
        </w:tc>
        <w:tc>
          <w:tcPr>
            <w:tcW w:w="2203" w:type="dxa"/>
            <w:tcBorders>
              <w:top w:val="single" w:sz="4" w:space="0" w:color="auto"/>
              <w:left w:val="single" w:sz="4" w:space="0" w:color="auto"/>
              <w:bottom w:val="single" w:sz="4" w:space="0" w:color="auto"/>
              <w:right w:val="single" w:sz="4" w:space="0" w:color="auto"/>
            </w:tcBorders>
            <w:vAlign w:val="center"/>
          </w:tcPr>
          <w:p w:rsidR="007B1AA4" w:rsidRPr="00963F8A" w:rsidRDefault="00963F8A" w:rsidP="00963F8A">
            <w:pPr>
              <w:widowControl w:val="0"/>
              <w:jc w:val="center"/>
              <w:rPr>
                <w:sz w:val="18"/>
                <w:szCs w:val="18"/>
                <w:lang w:val="uk-UA"/>
              </w:rPr>
            </w:pPr>
            <w:r w:rsidRPr="00963F8A">
              <w:rPr>
                <w:sz w:val="18"/>
                <w:szCs w:val="18"/>
                <w:lang w:val="uk-UA"/>
              </w:rPr>
              <w:object w:dxaOrig="2355" w:dyaOrig="1965">
                <v:shape id="_x0000_i1152" type="#_x0000_t75" style="width:95pt;height:84.5pt" o:ole="">
                  <v:imagedata r:id="rId171" o:title="" cropleft="3894f"/>
                </v:shape>
                <o:OLEObject Type="Embed" ProgID="PBrush" ShapeID="_x0000_i1152" DrawAspect="Content" ObjectID="_1376848504" r:id="rId172"/>
              </w:object>
            </w:r>
          </w:p>
        </w:tc>
        <w:tc>
          <w:tcPr>
            <w:tcW w:w="1738"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963F8A">
            <w:pPr>
              <w:widowControl w:val="0"/>
              <w:jc w:val="center"/>
              <w:rPr>
                <w:sz w:val="18"/>
                <w:szCs w:val="18"/>
                <w:lang w:val="uk-UA"/>
              </w:rPr>
            </w:pPr>
            <w:r w:rsidRPr="00963F8A">
              <w:rPr>
                <w:sz w:val="18"/>
                <w:szCs w:val="18"/>
                <w:lang w:val="uk-UA"/>
              </w:rPr>
              <w:t xml:space="preserve">ЕІ </w:t>
            </w:r>
            <w:r w:rsidRPr="00963F8A">
              <w:rPr>
                <w:i/>
                <w:sz w:val="18"/>
                <w:szCs w:val="18"/>
                <w:lang w:val="uk-UA"/>
              </w:rPr>
              <w:t xml:space="preserve">1 </w:t>
            </w:r>
            <w:r w:rsidRPr="00963F8A">
              <w:rPr>
                <w:sz w:val="18"/>
                <w:szCs w:val="18"/>
                <w:lang w:val="uk-UA"/>
              </w:rPr>
              <w:t>виконаний з металу, переміщ</w:t>
            </w:r>
            <w:r w:rsidRPr="00963F8A">
              <w:rPr>
                <w:sz w:val="18"/>
                <w:szCs w:val="18"/>
                <w:lang w:val="uk-UA"/>
              </w:rPr>
              <w:t>у</w:t>
            </w:r>
            <w:r w:rsidRPr="00963F8A">
              <w:rPr>
                <w:sz w:val="18"/>
                <w:szCs w:val="18"/>
                <w:lang w:val="uk-UA"/>
              </w:rPr>
              <w:t>ється по складній</w:t>
            </w:r>
            <w:r w:rsidRPr="00963F8A">
              <w:rPr>
                <w:i/>
                <w:sz w:val="18"/>
                <w:szCs w:val="18"/>
                <w:lang w:val="uk-UA"/>
              </w:rPr>
              <w:t xml:space="preserve"> </w:t>
            </w:r>
            <w:r w:rsidRPr="00963F8A">
              <w:rPr>
                <w:sz w:val="18"/>
                <w:szCs w:val="18"/>
                <w:lang w:val="uk-UA"/>
              </w:rPr>
              <w:t>криволінійній тр</w:t>
            </w:r>
            <w:r w:rsidRPr="00963F8A">
              <w:rPr>
                <w:sz w:val="18"/>
                <w:szCs w:val="18"/>
                <w:lang w:val="uk-UA"/>
              </w:rPr>
              <w:t>а</w:t>
            </w:r>
            <w:r w:rsidRPr="00963F8A">
              <w:rPr>
                <w:sz w:val="18"/>
                <w:szCs w:val="18"/>
                <w:lang w:val="uk-UA"/>
              </w:rPr>
              <w:t>єкторії зі швидкі</w:t>
            </w:r>
            <w:r w:rsidRPr="00963F8A">
              <w:rPr>
                <w:sz w:val="18"/>
                <w:szCs w:val="18"/>
                <w:lang w:val="uk-UA"/>
              </w:rPr>
              <w:t>с</w:t>
            </w:r>
            <w:r w:rsidRPr="00963F8A">
              <w:rPr>
                <w:sz w:val="18"/>
                <w:szCs w:val="18"/>
                <w:lang w:val="uk-UA"/>
              </w:rPr>
              <w:t>тю</w:t>
            </w:r>
            <w:r w:rsidRPr="00963F8A">
              <w:rPr>
                <w:i/>
                <w:sz w:val="18"/>
                <w:szCs w:val="18"/>
                <w:lang w:val="en-US"/>
              </w:rPr>
              <w:t>V</w:t>
            </w:r>
            <w:r w:rsidRPr="00963F8A">
              <w:rPr>
                <w:i/>
                <w:sz w:val="18"/>
                <w:szCs w:val="18"/>
                <w:vertAlign w:val="subscript"/>
                <w:lang w:val="uk-UA"/>
              </w:rPr>
              <w:t>і</w:t>
            </w:r>
            <w:r w:rsidRPr="00963F8A">
              <w:rPr>
                <w:sz w:val="18"/>
                <w:szCs w:val="18"/>
                <w:lang w:val="uk-UA"/>
              </w:rPr>
              <w:t>, заготовка нерухома</w:t>
            </w:r>
          </w:p>
        </w:tc>
        <w:tc>
          <w:tcPr>
            <w:tcW w:w="1559" w:type="dxa"/>
            <w:tcBorders>
              <w:top w:val="single" w:sz="4" w:space="0" w:color="auto"/>
              <w:left w:val="single" w:sz="4" w:space="0" w:color="auto"/>
              <w:bottom w:val="single" w:sz="4" w:space="0" w:color="auto"/>
              <w:right w:val="single" w:sz="4" w:space="0" w:color="auto"/>
            </w:tcBorders>
            <w:vAlign w:val="center"/>
          </w:tcPr>
          <w:p w:rsidR="007B1AA4" w:rsidRPr="00963F8A" w:rsidRDefault="007B1AA4" w:rsidP="00963F8A">
            <w:pPr>
              <w:widowControl w:val="0"/>
              <w:jc w:val="center"/>
              <w:rPr>
                <w:sz w:val="18"/>
                <w:szCs w:val="18"/>
                <w:lang w:val="uk-UA"/>
              </w:rPr>
            </w:pPr>
            <w:r w:rsidRPr="00963F8A">
              <w:rPr>
                <w:sz w:val="18"/>
                <w:szCs w:val="18"/>
                <w:lang w:val="uk-UA"/>
              </w:rPr>
              <w:t>Електроліт под</w:t>
            </w:r>
            <w:r w:rsidRPr="00963F8A">
              <w:rPr>
                <w:sz w:val="18"/>
                <w:szCs w:val="18"/>
                <w:lang w:val="uk-UA"/>
              </w:rPr>
              <w:t>а</w:t>
            </w:r>
            <w:r w:rsidRPr="00963F8A">
              <w:rPr>
                <w:sz w:val="18"/>
                <w:szCs w:val="18"/>
                <w:lang w:val="uk-UA"/>
              </w:rPr>
              <w:t>ється через п</w:t>
            </w:r>
            <w:r w:rsidRPr="00963F8A">
              <w:rPr>
                <w:sz w:val="18"/>
                <w:szCs w:val="18"/>
                <w:lang w:val="uk-UA"/>
              </w:rPr>
              <w:t>о</w:t>
            </w:r>
            <w:r w:rsidRPr="00963F8A">
              <w:rPr>
                <w:sz w:val="18"/>
                <w:szCs w:val="18"/>
                <w:lang w:val="uk-UA"/>
              </w:rPr>
              <w:t>рожнину ЕІ, знімання металу відбувається за рахунок елек</w:t>
            </w:r>
            <w:r w:rsidRPr="00963F8A">
              <w:rPr>
                <w:sz w:val="18"/>
                <w:szCs w:val="18"/>
                <w:lang w:val="uk-UA"/>
              </w:rPr>
              <w:t>т</w:t>
            </w:r>
            <w:r w:rsidRPr="00963F8A">
              <w:rPr>
                <w:sz w:val="18"/>
                <w:szCs w:val="18"/>
                <w:lang w:val="uk-UA"/>
              </w:rPr>
              <w:t>рохімічного ро</w:t>
            </w:r>
            <w:r w:rsidRPr="00963F8A">
              <w:rPr>
                <w:sz w:val="18"/>
                <w:szCs w:val="18"/>
                <w:lang w:val="uk-UA"/>
              </w:rPr>
              <w:t>з</w:t>
            </w:r>
            <w:r w:rsidRPr="00963F8A">
              <w:rPr>
                <w:sz w:val="18"/>
                <w:szCs w:val="18"/>
                <w:lang w:val="uk-UA"/>
              </w:rPr>
              <w:t>чинення, ЕІ не зношується</w:t>
            </w:r>
          </w:p>
        </w:tc>
        <w:tc>
          <w:tcPr>
            <w:tcW w:w="1242" w:type="dxa"/>
            <w:tcBorders>
              <w:top w:val="single" w:sz="4" w:space="0" w:color="auto"/>
              <w:left w:val="single" w:sz="4" w:space="0" w:color="auto"/>
              <w:bottom w:val="single" w:sz="4" w:space="0" w:color="auto"/>
              <w:right w:val="single" w:sz="4" w:space="0" w:color="auto"/>
            </w:tcBorders>
            <w:vAlign w:val="center"/>
          </w:tcPr>
          <w:p w:rsidR="007B1AA4" w:rsidRPr="00963F8A" w:rsidRDefault="00963F8A" w:rsidP="00963F8A">
            <w:pPr>
              <w:widowControl w:val="0"/>
              <w:jc w:val="center"/>
              <w:rPr>
                <w:sz w:val="18"/>
                <w:szCs w:val="18"/>
                <w:lang w:val="uk-UA"/>
              </w:rPr>
            </w:pPr>
            <w:r w:rsidRPr="00963F8A">
              <w:rPr>
                <w:sz w:val="18"/>
                <w:szCs w:val="18"/>
                <w:lang w:val="uk-UA"/>
              </w:rPr>
              <w:t>Формоутв</w:t>
            </w:r>
            <w:r w:rsidRPr="00963F8A">
              <w:rPr>
                <w:sz w:val="18"/>
                <w:szCs w:val="18"/>
                <w:lang w:val="uk-UA"/>
              </w:rPr>
              <w:t>о</w:t>
            </w:r>
            <w:r w:rsidRPr="00963F8A">
              <w:rPr>
                <w:sz w:val="18"/>
                <w:szCs w:val="18"/>
                <w:lang w:val="uk-UA"/>
              </w:rPr>
              <w:t>рення</w:t>
            </w:r>
            <w:r w:rsidR="007B1AA4" w:rsidRPr="00963F8A">
              <w:rPr>
                <w:sz w:val="18"/>
                <w:szCs w:val="18"/>
                <w:lang w:val="uk-UA"/>
              </w:rPr>
              <w:t xml:space="preserve"> отв</w:t>
            </w:r>
            <w:r w:rsidR="007B1AA4" w:rsidRPr="00963F8A">
              <w:rPr>
                <w:sz w:val="18"/>
                <w:szCs w:val="18"/>
                <w:lang w:val="uk-UA"/>
              </w:rPr>
              <w:t>о</w:t>
            </w:r>
            <w:r w:rsidR="007B1AA4" w:rsidRPr="00963F8A">
              <w:rPr>
                <w:sz w:val="18"/>
                <w:szCs w:val="18"/>
                <w:lang w:val="uk-UA"/>
              </w:rPr>
              <w:t xml:space="preserve">рів з </w:t>
            </w:r>
            <w:r w:rsidRPr="00963F8A">
              <w:rPr>
                <w:sz w:val="18"/>
                <w:szCs w:val="18"/>
                <w:lang w:val="uk-UA"/>
              </w:rPr>
              <w:t>крив</w:t>
            </w:r>
            <w:r w:rsidRPr="00963F8A">
              <w:rPr>
                <w:sz w:val="18"/>
                <w:szCs w:val="18"/>
                <w:lang w:val="uk-UA"/>
              </w:rPr>
              <w:t>о</w:t>
            </w:r>
            <w:r w:rsidRPr="00963F8A">
              <w:rPr>
                <w:sz w:val="18"/>
                <w:szCs w:val="18"/>
                <w:lang w:val="uk-UA"/>
              </w:rPr>
              <w:t>лінійною</w:t>
            </w:r>
            <w:r w:rsidR="007B1AA4" w:rsidRPr="00963F8A">
              <w:rPr>
                <w:sz w:val="18"/>
                <w:szCs w:val="18"/>
                <w:lang w:val="uk-UA"/>
              </w:rPr>
              <w:t xml:space="preserve"> </w:t>
            </w:r>
            <w:r>
              <w:rPr>
                <w:sz w:val="18"/>
                <w:szCs w:val="18"/>
                <w:lang w:val="uk-UA"/>
              </w:rPr>
              <w:br/>
            </w:r>
            <w:r w:rsidR="007B1AA4" w:rsidRPr="00963F8A">
              <w:rPr>
                <w:sz w:val="18"/>
                <w:szCs w:val="18"/>
                <w:lang w:val="uk-UA"/>
              </w:rPr>
              <w:t>віссю</w:t>
            </w:r>
          </w:p>
        </w:tc>
      </w:tr>
    </w:tbl>
    <w:p w:rsidR="008C6487" w:rsidRDefault="008C6487" w:rsidP="00A92001">
      <w:pPr>
        <w:framePr w:w="595" w:h="397" w:hSpace="181" w:wrap="around" w:vAnchor="page" w:hAnchor="page" w:x="1146" w:y="7430" w:anchorLock="1"/>
        <w:shd w:val="clear" w:color="auto" w:fill="FFFFFF" w:themeFill="background1"/>
        <w:jc w:val="righ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445"/>
        <w:gridCol w:w="2203"/>
        <w:gridCol w:w="1738"/>
        <w:gridCol w:w="1559"/>
        <w:gridCol w:w="1242"/>
      </w:tblGrid>
      <w:tr w:rsidR="00963F8A" w:rsidRPr="00963F8A" w:rsidTr="00963F8A">
        <w:trPr>
          <w:trHeight w:val="1965"/>
          <w:jc w:val="center"/>
        </w:trPr>
        <w:tc>
          <w:tcPr>
            <w:tcW w:w="1668"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FA5203">
            <w:pPr>
              <w:widowControl w:val="0"/>
              <w:jc w:val="center"/>
              <w:rPr>
                <w:sz w:val="18"/>
                <w:szCs w:val="18"/>
                <w:lang w:val="uk-UA"/>
              </w:rPr>
            </w:pPr>
            <w:r w:rsidRPr="00963F8A">
              <w:rPr>
                <w:sz w:val="18"/>
                <w:szCs w:val="18"/>
                <w:lang w:val="uk-UA"/>
              </w:rPr>
              <w:t>Електрохімічне калібрування (ЕХК)</w:t>
            </w:r>
          </w:p>
        </w:tc>
        <w:tc>
          <w:tcPr>
            <w:tcW w:w="1445"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963F8A">
            <w:pPr>
              <w:widowControl w:val="0"/>
              <w:jc w:val="center"/>
              <w:rPr>
                <w:sz w:val="18"/>
                <w:szCs w:val="18"/>
                <w:lang w:val="uk-UA"/>
              </w:rPr>
            </w:pPr>
            <w:r w:rsidRPr="00963F8A">
              <w:rPr>
                <w:sz w:val="18"/>
                <w:szCs w:val="18"/>
                <w:lang w:val="uk-UA"/>
              </w:rPr>
              <w:t>Електрохімічна обробка пове</w:t>
            </w:r>
            <w:r w:rsidRPr="00963F8A">
              <w:rPr>
                <w:sz w:val="18"/>
                <w:szCs w:val="18"/>
                <w:lang w:val="uk-UA"/>
              </w:rPr>
              <w:t>р</w:t>
            </w:r>
            <w:r w:rsidRPr="00963F8A">
              <w:rPr>
                <w:sz w:val="18"/>
                <w:szCs w:val="18"/>
                <w:lang w:val="uk-UA"/>
              </w:rPr>
              <w:t>хонь з метою підвищення її точності та зниження шо</w:t>
            </w:r>
            <w:r w:rsidRPr="00963F8A">
              <w:rPr>
                <w:sz w:val="18"/>
                <w:szCs w:val="18"/>
                <w:lang w:val="uk-UA"/>
              </w:rPr>
              <w:t>р</w:t>
            </w:r>
            <w:r w:rsidRPr="00963F8A">
              <w:rPr>
                <w:sz w:val="18"/>
                <w:szCs w:val="18"/>
                <w:lang w:val="uk-UA"/>
              </w:rPr>
              <w:t>сткості</w:t>
            </w:r>
          </w:p>
        </w:tc>
        <w:tc>
          <w:tcPr>
            <w:tcW w:w="2203"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963F8A">
            <w:pPr>
              <w:widowControl w:val="0"/>
              <w:jc w:val="center"/>
              <w:rPr>
                <w:sz w:val="18"/>
                <w:szCs w:val="18"/>
                <w:lang w:val="uk-UA"/>
              </w:rPr>
            </w:pPr>
            <w:r w:rsidRPr="00963F8A">
              <w:rPr>
                <w:sz w:val="18"/>
                <w:szCs w:val="18"/>
                <w:lang w:val="uk-UA"/>
              </w:rPr>
              <w:object w:dxaOrig="2205" w:dyaOrig="1335">
                <v:shape id="_x0000_i1153" type="#_x0000_t75" style="width:101.5pt;height:60.5pt" o:ole="">
                  <v:imagedata r:id="rId173" o:title=""/>
                </v:shape>
                <o:OLEObject Type="Embed" ProgID="PBrush" ShapeID="_x0000_i1153" DrawAspect="Content" ObjectID="_1376848505" r:id="rId174"/>
              </w:object>
            </w:r>
          </w:p>
        </w:tc>
        <w:tc>
          <w:tcPr>
            <w:tcW w:w="1738"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963F8A">
            <w:pPr>
              <w:widowControl w:val="0"/>
              <w:jc w:val="center"/>
              <w:rPr>
                <w:sz w:val="18"/>
                <w:szCs w:val="18"/>
                <w:lang w:val="uk-UA"/>
              </w:rPr>
            </w:pPr>
            <w:r w:rsidRPr="00963F8A">
              <w:rPr>
                <w:sz w:val="18"/>
                <w:szCs w:val="18"/>
                <w:lang w:val="uk-UA"/>
              </w:rPr>
              <w:t xml:space="preserve">ЕІ </w:t>
            </w:r>
            <w:r w:rsidRPr="00963F8A">
              <w:rPr>
                <w:i/>
                <w:sz w:val="18"/>
                <w:szCs w:val="18"/>
                <w:lang w:val="uk-UA"/>
              </w:rPr>
              <w:t>1</w:t>
            </w:r>
            <w:r w:rsidRPr="00963F8A">
              <w:rPr>
                <w:sz w:val="18"/>
                <w:szCs w:val="18"/>
                <w:lang w:val="uk-UA"/>
              </w:rPr>
              <w:t>, виконаний з електропровідного матеріалу і загот</w:t>
            </w:r>
            <w:r w:rsidRPr="00963F8A">
              <w:rPr>
                <w:sz w:val="18"/>
                <w:szCs w:val="18"/>
                <w:lang w:val="uk-UA"/>
              </w:rPr>
              <w:t>о</w:t>
            </w:r>
            <w:r w:rsidRPr="00963F8A">
              <w:rPr>
                <w:sz w:val="18"/>
                <w:szCs w:val="18"/>
                <w:lang w:val="uk-UA"/>
              </w:rPr>
              <w:t xml:space="preserve">вка </w:t>
            </w:r>
            <w:r w:rsidRPr="00963F8A">
              <w:rPr>
                <w:i/>
                <w:sz w:val="18"/>
                <w:szCs w:val="18"/>
                <w:lang w:val="uk-UA"/>
              </w:rPr>
              <w:t>2</w:t>
            </w:r>
            <w:r w:rsidRPr="00963F8A">
              <w:rPr>
                <w:sz w:val="18"/>
                <w:szCs w:val="18"/>
                <w:lang w:val="uk-UA"/>
              </w:rPr>
              <w:t xml:space="preserve"> не переміщ</w:t>
            </w:r>
            <w:r w:rsidRPr="00963F8A">
              <w:rPr>
                <w:sz w:val="18"/>
                <w:szCs w:val="18"/>
                <w:lang w:val="uk-UA"/>
              </w:rPr>
              <w:t>у</w:t>
            </w:r>
            <w:r w:rsidRPr="00963F8A">
              <w:rPr>
                <w:sz w:val="18"/>
                <w:szCs w:val="18"/>
                <w:lang w:val="uk-UA"/>
              </w:rPr>
              <w:t>ється</w:t>
            </w:r>
          </w:p>
        </w:tc>
        <w:tc>
          <w:tcPr>
            <w:tcW w:w="1559"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963F8A">
            <w:pPr>
              <w:widowControl w:val="0"/>
              <w:jc w:val="center"/>
              <w:rPr>
                <w:sz w:val="18"/>
                <w:szCs w:val="18"/>
                <w:lang w:val="uk-UA"/>
              </w:rPr>
            </w:pPr>
            <w:r w:rsidRPr="00963F8A">
              <w:rPr>
                <w:sz w:val="18"/>
                <w:szCs w:val="18"/>
                <w:lang w:val="uk-UA"/>
              </w:rPr>
              <w:t>Електроліт зі спеціальної к</w:t>
            </w:r>
            <w:r w:rsidRPr="00963F8A">
              <w:rPr>
                <w:sz w:val="18"/>
                <w:szCs w:val="18"/>
                <w:lang w:val="uk-UA"/>
              </w:rPr>
              <w:t>а</w:t>
            </w:r>
            <w:r w:rsidRPr="00963F8A">
              <w:rPr>
                <w:sz w:val="18"/>
                <w:szCs w:val="18"/>
                <w:lang w:val="uk-UA"/>
              </w:rPr>
              <w:t>мери подається в МЕП, знімання металу  загото</w:t>
            </w:r>
            <w:r w:rsidRPr="00963F8A">
              <w:rPr>
                <w:sz w:val="18"/>
                <w:szCs w:val="18"/>
                <w:lang w:val="uk-UA"/>
              </w:rPr>
              <w:t>в</w:t>
            </w:r>
            <w:r w:rsidRPr="00963F8A">
              <w:rPr>
                <w:sz w:val="18"/>
                <w:szCs w:val="18"/>
                <w:lang w:val="uk-UA"/>
              </w:rPr>
              <w:t>ки відбувається за рахунок еле</w:t>
            </w:r>
            <w:r w:rsidRPr="00963F8A">
              <w:rPr>
                <w:sz w:val="18"/>
                <w:szCs w:val="18"/>
                <w:lang w:val="uk-UA"/>
              </w:rPr>
              <w:t>к</w:t>
            </w:r>
            <w:r w:rsidRPr="00963F8A">
              <w:rPr>
                <w:sz w:val="18"/>
                <w:szCs w:val="18"/>
                <w:lang w:val="uk-UA"/>
              </w:rPr>
              <w:t>трохімічного розчинення, ЕІ не зношується</w:t>
            </w:r>
          </w:p>
        </w:tc>
        <w:tc>
          <w:tcPr>
            <w:tcW w:w="1242" w:type="dxa"/>
            <w:tcBorders>
              <w:top w:val="single" w:sz="4" w:space="0" w:color="auto"/>
              <w:left w:val="single" w:sz="4" w:space="0" w:color="auto"/>
              <w:bottom w:val="single" w:sz="4" w:space="0" w:color="auto"/>
              <w:right w:val="single" w:sz="4" w:space="0" w:color="auto"/>
            </w:tcBorders>
            <w:vAlign w:val="center"/>
          </w:tcPr>
          <w:p w:rsidR="00963F8A" w:rsidRPr="00963F8A" w:rsidRDefault="00963F8A" w:rsidP="00963F8A">
            <w:pPr>
              <w:widowControl w:val="0"/>
              <w:jc w:val="center"/>
              <w:rPr>
                <w:sz w:val="18"/>
                <w:szCs w:val="18"/>
                <w:lang w:val="uk-UA"/>
              </w:rPr>
            </w:pPr>
            <w:r w:rsidRPr="00963F8A">
              <w:rPr>
                <w:sz w:val="18"/>
                <w:szCs w:val="18"/>
                <w:lang w:val="uk-UA"/>
              </w:rPr>
              <w:t>Чистова обробка п</w:t>
            </w:r>
            <w:r w:rsidRPr="00963F8A">
              <w:rPr>
                <w:sz w:val="18"/>
                <w:szCs w:val="18"/>
                <w:lang w:val="uk-UA"/>
              </w:rPr>
              <w:t>о</w:t>
            </w:r>
            <w:r w:rsidRPr="00963F8A">
              <w:rPr>
                <w:sz w:val="18"/>
                <w:szCs w:val="18"/>
                <w:lang w:val="uk-UA"/>
              </w:rPr>
              <w:t>передньо виконаних внутрішніх і  зовнішніх поверхонь з плавними переходами при полі</w:t>
            </w:r>
            <w:r w:rsidRPr="00963F8A">
              <w:rPr>
                <w:sz w:val="18"/>
                <w:szCs w:val="18"/>
                <w:lang w:val="uk-UA"/>
              </w:rPr>
              <w:t>п</w:t>
            </w:r>
            <w:r w:rsidRPr="00963F8A">
              <w:rPr>
                <w:sz w:val="18"/>
                <w:szCs w:val="18"/>
                <w:lang w:val="uk-UA"/>
              </w:rPr>
              <w:t>шенні пар</w:t>
            </w:r>
            <w:r w:rsidRPr="00963F8A">
              <w:rPr>
                <w:sz w:val="18"/>
                <w:szCs w:val="18"/>
                <w:lang w:val="uk-UA"/>
              </w:rPr>
              <w:t>а</w:t>
            </w:r>
            <w:r w:rsidRPr="00963F8A">
              <w:rPr>
                <w:sz w:val="18"/>
                <w:szCs w:val="18"/>
                <w:lang w:val="uk-UA"/>
              </w:rPr>
              <w:t>метрів вис</w:t>
            </w:r>
            <w:r w:rsidRPr="00963F8A">
              <w:rPr>
                <w:sz w:val="18"/>
                <w:szCs w:val="18"/>
                <w:lang w:val="uk-UA"/>
              </w:rPr>
              <w:t>о</w:t>
            </w:r>
            <w:r w:rsidRPr="00963F8A">
              <w:rPr>
                <w:sz w:val="18"/>
                <w:szCs w:val="18"/>
                <w:lang w:val="uk-UA"/>
              </w:rPr>
              <w:t>ти їх шорс</w:t>
            </w:r>
            <w:r w:rsidRPr="00963F8A">
              <w:rPr>
                <w:sz w:val="18"/>
                <w:szCs w:val="18"/>
                <w:lang w:val="uk-UA"/>
              </w:rPr>
              <w:t>т</w:t>
            </w:r>
            <w:r w:rsidRPr="00963F8A">
              <w:rPr>
                <w:sz w:val="18"/>
                <w:szCs w:val="18"/>
                <w:lang w:val="uk-UA"/>
              </w:rPr>
              <w:t>кості</w:t>
            </w:r>
          </w:p>
        </w:tc>
      </w:tr>
    </w:tbl>
    <w:p w:rsidR="007B1AA4" w:rsidRPr="00FA543A" w:rsidRDefault="007B1AA4" w:rsidP="00FA543A">
      <w:pPr>
        <w:widowControl w:val="0"/>
        <w:tabs>
          <w:tab w:val="num" w:pos="180"/>
        </w:tabs>
        <w:autoSpaceDE w:val="0"/>
        <w:autoSpaceDN w:val="0"/>
        <w:adjustRightInd w:val="0"/>
        <w:spacing w:after="120"/>
        <w:jc w:val="right"/>
        <w:rPr>
          <w:sz w:val="20"/>
        </w:rPr>
      </w:pPr>
      <w:r>
        <w:br w:type="page"/>
      </w:r>
      <w:r w:rsidRPr="00FA543A">
        <w:rPr>
          <w:sz w:val="20"/>
          <w:lang w:val="uk-UA"/>
        </w:rPr>
        <w:lastRenderedPageBreak/>
        <w:t>Продовження табл. 2.1</w:t>
      </w:r>
    </w:p>
    <w:tbl>
      <w:tblPr>
        <w:tblW w:w="49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3"/>
        <w:gridCol w:w="1531"/>
        <w:gridCol w:w="2346"/>
        <w:gridCol w:w="1823"/>
        <w:gridCol w:w="1568"/>
        <w:gridCol w:w="1132"/>
      </w:tblGrid>
      <w:tr w:rsidR="007B1AA4" w:rsidRPr="00FA543A" w:rsidTr="006A3A98">
        <w:trPr>
          <w:trHeight w:val="218"/>
          <w:jc w:val="center"/>
        </w:trPr>
        <w:tc>
          <w:tcPr>
            <w:tcW w:w="724"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1</w:t>
            </w:r>
          </w:p>
        </w:tc>
        <w:tc>
          <w:tcPr>
            <w:tcW w:w="779"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2</w:t>
            </w:r>
          </w:p>
        </w:tc>
        <w:tc>
          <w:tcPr>
            <w:tcW w:w="1194"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3</w:t>
            </w:r>
          </w:p>
        </w:tc>
        <w:tc>
          <w:tcPr>
            <w:tcW w:w="928"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4</w:t>
            </w:r>
          </w:p>
        </w:tc>
        <w:tc>
          <w:tcPr>
            <w:tcW w:w="798"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5</w:t>
            </w:r>
          </w:p>
        </w:tc>
        <w:tc>
          <w:tcPr>
            <w:tcW w:w="576"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6</w:t>
            </w:r>
          </w:p>
        </w:tc>
      </w:tr>
      <w:tr w:rsidR="007B1AA4" w:rsidRPr="00FA543A" w:rsidTr="006A3A98">
        <w:trPr>
          <w:trHeight w:val="218"/>
          <w:jc w:val="center"/>
        </w:trPr>
        <w:tc>
          <w:tcPr>
            <w:tcW w:w="724" w:type="pct"/>
            <w:tcBorders>
              <w:top w:val="single" w:sz="4" w:space="0" w:color="auto"/>
              <w:left w:val="single" w:sz="4" w:space="0" w:color="auto"/>
              <w:bottom w:val="single" w:sz="4" w:space="0" w:color="auto"/>
              <w:right w:val="single" w:sz="4" w:space="0" w:color="auto"/>
            </w:tcBorders>
            <w:vAlign w:val="center"/>
          </w:tcPr>
          <w:p w:rsidR="007B1AA4" w:rsidRPr="00FA543A" w:rsidRDefault="000E5D08" w:rsidP="00F63D46">
            <w:pPr>
              <w:widowControl w:val="0"/>
              <w:jc w:val="center"/>
              <w:rPr>
                <w:sz w:val="18"/>
                <w:szCs w:val="20"/>
                <w:lang w:val="uk-UA"/>
              </w:rPr>
            </w:pPr>
            <w:r w:rsidRPr="00FA543A">
              <w:rPr>
                <w:sz w:val="18"/>
                <w:szCs w:val="20"/>
                <w:lang w:val="uk-UA"/>
              </w:rPr>
              <w:t>Електрохімічне калібрування (ЕХК)</w:t>
            </w:r>
          </w:p>
        </w:tc>
        <w:tc>
          <w:tcPr>
            <w:tcW w:w="779"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t>Електрохімічна обробка пове</w:t>
            </w:r>
            <w:r w:rsidRPr="00FA543A">
              <w:rPr>
                <w:sz w:val="18"/>
                <w:szCs w:val="20"/>
                <w:lang w:val="uk-UA"/>
              </w:rPr>
              <w:t>р</w:t>
            </w:r>
            <w:r w:rsidRPr="00FA543A">
              <w:rPr>
                <w:sz w:val="18"/>
                <w:szCs w:val="20"/>
                <w:lang w:val="uk-UA"/>
              </w:rPr>
              <w:t>хонь з метою підвищення її точності та зн</w:t>
            </w:r>
            <w:r w:rsidRPr="00FA543A">
              <w:rPr>
                <w:sz w:val="18"/>
                <w:szCs w:val="20"/>
                <w:lang w:val="uk-UA"/>
              </w:rPr>
              <w:t>и</w:t>
            </w:r>
            <w:r w:rsidRPr="00FA543A">
              <w:rPr>
                <w:sz w:val="18"/>
                <w:szCs w:val="20"/>
                <w:lang w:val="uk-UA"/>
              </w:rPr>
              <w:t>ження шорстк</w:t>
            </w:r>
            <w:r w:rsidRPr="00FA543A">
              <w:rPr>
                <w:sz w:val="18"/>
                <w:szCs w:val="20"/>
                <w:lang w:val="uk-UA"/>
              </w:rPr>
              <w:t>о</w:t>
            </w:r>
            <w:r w:rsidRPr="00FA543A">
              <w:rPr>
                <w:sz w:val="18"/>
                <w:szCs w:val="20"/>
                <w:lang w:val="uk-UA"/>
              </w:rPr>
              <w:t>сті</w:t>
            </w:r>
          </w:p>
        </w:tc>
        <w:tc>
          <w:tcPr>
            <w:tcW w:w="1194"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object w:dxaOrig="2100" w:dyaOrig="1980">
                <v:shape id="_x0000_i1154" type="#_x0000_t75" style="width:105pt;height:99pt" o:ole="">
                  <v:imagedata r:id="rId175" o:title=""/>
                </v:shape>
                <o:OLEObject Type="Embed" ProgID="PBrush" ShapeID="_x0000_i1154" DrawAspect="Content" ObjectID="_1376848506" r:id="rId176"/>
              </w:object>
            </w:r>
          </w:p>
        </w:tc>
        <w:tc>
          <w:tcPr>
            <w:tcW w:w="928"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t xml:space="preserve">ЕІ </w:t>
            </w:r>
            <w:r w:rsidRPr="00FA543A">
              <w:rPr>
                <w:i/>
                <w:sz w:val="18"/>
                <w:szCs w:val="20"/>
                <w:lang w:val="uk-UA"/>
              </w:rPr>
              <w:t>1</w:t>
            </w:r>
            <w:r w:rsidRPr="00FA543A">
              <w:rPr>
                <w:sz w:val="18"/>
                <w:szCs w:val="20"/>
                <w:lang w:val="uk-UA"/>
              </w:rPr>
              <w:t>, виконаний з електропровідного матеріалу, поступ</w:t>
            </w:r>
            <w:r w:rsidRPr="00FA543A">
              <w:rPr>
                <w:sz w:val="18"/>
                <w:szCs w:val="20"/>
                <w:lang w:val="uk-UA"/>
              </w:rPr>
              <w:t>а</w:t>
            </w:r>
            <w:r w:rsidRPr="00FA543A">
              <w:rPr>
                <w:sz w:val="18"/>
                <w:szCs w:val="20"/>
                <w:lang w:val="uk-UA"/>
              </w:rPr>
              <w:t xml:space="preserve">льно переміщується зі швидкістю </w:t>
            </w:r>
            <w:r w:rsidRPr="00FA543A">
              <w:rPr>
                <w:i/>
                <w:sz w:val="18"/>
                <w:szCs w:val="20"/>
                <w:lang w:val="en-US"/>
              </w:rPr>
              <w:t>V</w:t>
            </w:r>
            <w:r w:rsidRPr="00FA543A">
              <w:rPr>
                <w:i/>
                <w:sz w:val="18"/>
                <w:szCs w:val="20"/>
                <w:vertAlign w:val="subscript"/>
                <w:lang w:val="uk-UA"/>
              </w:rPr>
              <w:t>і</w:t>
            </w:r>
            <w:r w:rsidRPr="00FA543A">
              <w:rPr>
                <w:sz w:val="18"/>
                <w:szCs w:val="20"/>
                <w:lang w:val="uk-UA"/>
              </w:rPr>
              <w:t xml:space="preserve">, заготовка </w:t>
            </w:r>
            <w:r w:rsidRPr="00FA543A">
              <w:rPr>
                <w:i/>
                <w:sz w:val="18"/>
                <w:szCs w:val="20"/>
                <w:lang w:val="uk-UA"/>
              </w:rPr>
              <w:t>2</w:t>
            </w:r>
            <w:r w:rsidRPr="00FA543A">
              <w:rPr>
                <w:sz w:val="18"/>
                <w:szCs w:val="20"/>
                <w:lang w:val="uk-UA"/>
              </w:rPr>
              <w:t xml:space="preserve"> нерух</w:t>
            </w:r>
            <w:r w:rsidRPr="00FA543A">
              <w:rPr>
                <w:sz w:val="18"/>
                <w:szCs w:val="20"/>
                <w:lang w:val="uk-UA"/>
              </w:rPr>
              <w:t>о</w:t>
            </w:r>
            <w:r w:rsidRPr="00FA543A">
              <w:rPr>
                <w:sz w:val="18"/>
                <w:szCs w:val="20"/>
                <w:lang w:val="uk-UA"/>
              </w:rPr>
              <w:t>ма</w:t>
            </w:r>
          </w:p>
        </w:tc>
        <w:tc>
          <w:tcPr>
            <w:tcW w:w="798"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t>Електроліт зі спеціальної к</w:t>
            </w:r>
            <w:r w:rsidRPr="00FA543A">
              <w:rPr>
                <w:sz w:val="18"/>
                <w:szCs w:val="20"/>
                <w:lang w:val="uk-UA"/>
              </w:rPr>
              <w:t>а</w:t>
            </w:r>
            <w:r w:rsidRPr="00FA543A">
              <w:rPr>
                <w:sz w:val="18"/>
                <w:szCs w:val="20"/>
                <w:lang w:val="uk-UA"/>
              </w:rPr>
              <w:t>мери подається в МЕП, знімання металу заготовки відбувається за рахунок елек</w:t>
            </w:r>
            <w:r w:rsidRPr="00FA543A">
              <w:rPr>
                <w:sz w:val="18"/>
                <w:szCs w:val="20"/>
                <w:lang w:val="uk-UA"/>
              </w:rPr>
              <w:t>т</w:t>
            </w:r>
            <w:r w:rsidRPr="00FA543A">
              <w:rPr>
                <w:sz w:val="18"/>
                <w:szCs w:val="20"/>
                <w:lang w:val="uk-UA"/>
              </w:rPr>
              <w:t>рохімічного ро</w:t>
            </w:r>
            <w:r w:rsidRPr="00FA543A">
              <w:rPr>
                <w:sz w:val="18"/>
                <w:szCs w:val="20"/>
                <w:lang w:val="uk-UA"/>
              </w:rPr>
              <w:t>з</w:t>
            </w:r>
            <w:r w:rsidRPr="00FA543A">
              <w:rPr>
                <w:sz w:val="18"/>
                <w:szCs w:val="20"/>
                <w:lang w:val="uk-UA"/>
              </w:rPr>
              <w:t>чинення, ЕІ не зношується</w:t>
            </w:r>
          </w:p>
        </w:tc>
        <w:tc>
          <w:tcPr>
            <w:tcW w:w="576"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jc w:val="center"/>
              <w:rPr>
                <w:sz w:val="18"/>
                <w:szCs w:val="20"/>
                <w:lang w:val="uk-UA"/>
              </w:rPr>
            </w:pPr>
            <w:r w:rsidRPr="00FA543A">
              <w:rPr>
                <w:sz w:val="18"/>
                <w:szCs w:val="20"/>
                <w:lang w:val="uk-UA"/>
              </w:rPr>
              <w:t>Чистова обробка  поверхонь з різкими переходами (шліцеві вали, отв</w:t>
            </w:r>
            <w:r w:rsidRPr="00FA543A">
              <w:rPr>
                <w:sz w:val="18"/>
                <w:szCs w:val="20"/>
                <w:lang w:val="uk-UA"/>
              </w:rPr>
              <w:t>о</w:t>
            </w:r>
            <w:r w:rsidRPr="00FA543A">
              <w:rPr>
                <w:sz w:val="18"/>
                <w:szCs w:val="20"/>
                <w:lang w:val="uk-UA"/>
              </w:rPr>
              <w:t>ри, зуби шестерень)</w:t>
            </w:r>
          </w:p>
        </w:tc>
      </w:tr>
      <w:tr w:rsidR="007B1AA4" w:rsidRPr="00FA543A" w:rsidTr="006A3A98">
        <w:trPr>
          <w:trHeight w:val="397"/>
          <w:jc w:val="center"/>
        </w:trPr>
        <w:tc>
          <w:tcPr>
            <w:tcW w:w="724" w:type="pct"/>
            <w:tcBorders>
              <w:top w:val="single" w:sz="4" w:space="0" w:color="auto"/>
              <w:left w:val="single" w:sz="4" w:space="0" w:color="auto"/>
              <w:bottom w:val="single" w:sz="4" w:space="0" w:color="auto"/>
              <w:right w:val="single" w:sz="4" w:space="0" w:color="auto"/>
            </w:tcBorders>
            <w:vAlign w:val="center"/>
          </w:tcPr>
          <w:p w:rsidR="007B1AA4" w:rsidRPr="00FA543A" w:rsidRDefault="005F202D" w:rsidP="00F63D46">
            <w:pPr>
              <w:widowControl w:val="0"/>
              <w:jc w:val="center"/>
              <w:rPr>
                <w:sz w:val="18"/>
                <w:szCs w:val="20"/>
                <w:lang w:val="uk-UA"/>
              </w:rPr>
            </w:pPr>
            <w:r w:rsidRPr="00FA543A">
              <w:rPr>
                <w:sz w:val="18"/>
                <w:szCs w:val="20"/>
                <w:lang w:val="uk-UA"/>
              </w:rPr>
              <w:t>Електрохімічне</w:t>
            </w:r>
            <w:r w:rsidR="007B1AA4" w:rsidRPr="00FA543A">
              <w:rPr>
                <w:sz w:val="18"/>
                <w:szCs w:val="20"/>
                <w:lang w:val="uk-UA"/>
              </w:rPr>
              <w:t xml:space="preserve"> полірування (ЕХП)</w:t>
            </w:r>
          </w:p>
        </w:tc>
        <w:tc>
          <w:tcPr>
            <w:tcW w:w="779"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t>Чистова обробка поверхні</w:t>
            </w:r>
          </w:p>
        </w:tc>
        <w:tc>
          <w:tcPr>
            <w:tcW w:w="1194"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object w:dxaOrig="1980" w:dyaOrig="2055">
                <v:shape id="_x0000_i1155" type="#_x0000_t75" style="width:99pt;height:103pt" o:ole="">
                  <v:imagedata r:id="rId177" o:title=""/>
                </v:shape>
                <o:OLEObject Type="Embed" ProgID="PBrush" ShapeID="_x0000_i1155" DrawAspect="Content" ObjectID="_1376848507" r:id="rId178"/>
              </w:object>
            </w:r>
          </w:p>
        </w:tc>
        <w:tc>
          <w:tcPr>
            <w:tcW w:w="928"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p>
          <w:p w:rsidR="007B1AA4" w:rsidRPr="00FA543A" w:rsidRDefault="007B1AA4" w:rsidP="00FA543A">
            <w:pPr>
              <w:widowControl w:val="0"/>
              <w:jc w:val="center"/>
              <w:rPr>
                <w:i/>
                <w:sz w:val="18"/>
                <w:szCs w:val="20"/>
                <w:lang w:val="uk-UA"/>
              </w:rPr>
            </w:pPr>
            <w:r w:rsidRPr="00FA543A">
              <w:rPr>
                <w:sz w:val="18"/>
                <w:szCs w:val="20"/>
                <w:lang w:val="uk-UA"/>
              </w:rPr>
              <w:t xml:space="preserve">ЕІ </w:t>
            </w:r>
            <w:r w:rsidRPr="00FA543A">
              <w:rPr>
                <w:i/>
                <w:sz w:val="18"/>
                <w:szCs w:val="20"/>
                <w:lang w:val="uk-UA"/>
              </w:rPr>
              <w:t xml:space="preserve">1 – </w:t>
            </w:r>
            <w:r w:rsidRPr="00FA543A">
              <w:rPr>
                <w:sz w:val="18"/>
                <w:szCs w:val="20"/>
                <w:lang w:val="uk-UA"/>
              </w:rPr>
              <w:t xml:space="preserve">металічна пластина і заготовка </w:t>
            </w:r>
            <w:r w:rsidRPr="00FA543A">
              <w:rPr>
                <w:i/>
                <w:sz w:val="18"/>
                <w:szCs w:val="20"/>
                <w:lang w:val="uk-UA"/>
              </w:rPr>
              <w:t xml:space="preserve">2 </w:t>
            </w:r>
            <w:r w:rsidRPr="00FA543A">
              <w:rPr>
                <w:sz w:val="18"/>
                <w:szCs w:val="20"/>
                <w:lang w:val="uk-UA"/>
              </w:rPr>
              <w:t>нерухомі</w:t>
            </w:r>
          </w:p>
        </w:tc>
        <w:tc>
          <w:tcPr>
            <w:tcW w:w="798" w:type="pct"/>
            <w:tcBorders>
              <w:top w:val="single" w:sz="4" w:space="0" w:color="auto"/>
              <w:left w:val="single" w:sz="4" w:space="0" w:color="auto"/>
              <w:bottom w:val="single" w:sz="4" w:space="0" w:color="auto"/>
              <w:right w:val="single" w:sz="4" w:space="0" w:color="auto"/>
            </w:tcBorders>
            <w:vAlign w:val="center"/>
          </w:tcPr>
          <w:p w:rsidR="00227BFE" w:rsidRPr="00FA543A" w:rsidRDefault="007B1AA4" w:rsidP="00FA543A">
            <w:pPr>
              <w:widowControl w:val="0"/>
              <w:jc w:val="center"/>
              <w:rPr>
                <w:sz w:val="18"/>
                <w:szCs w:val="20"/>
                <w:lang w:val="uk-UA"/>
              </w:rPr>
            </w:pPr>
            <w:r w:rsidRPr="00FA543A">
              <w:rPr>
                <w:sz w:val="18"/>
                <w:szCs w:val="20"/>
                <w:lang w:val="uk-UA"/>
              </w:rPr>
              <w:t>ЕІ і заготовка поміщаються в електроліт, він нерухомий або переміщується,</w:t>
            </w:r>
          </w:p>
          <w:p w:rsidR="007B1AA4" w:rsidRPr="00FA543A" w:rsidRDefault="00227BFE" w:rsidP="00FA543A">
            <w:pPr>
              <w:widowControl w:val="0"/>
              <w:jc w:val="center"/>
              <w:rPr>
                <w:sz w:val="18"/>
                <w:szCs w:val="20"/>
                <w:lang w:val="uk-UA"/>
              </w:rPr>
            </w:pPr>
            <w:r w:rsidRPr="00FA543A">
              <w:rPr>
                <w:sz w:val="18"/>
                <w:szCs w:val="20"/>
                <w:lang w:val="uk-UA"/>
              </w:rPr>
              <w:t>в</w:t>
            </w:r>
            <w:r w:rsidR="007B1AA4" w:rsidRPr="00FA543A">
              <w:rPr>
                <w:sz w:val="18"/>
                <w:szCs w:val="20"/>
                <w:lang w:val="uk-UA"/>
              </w:rPr>
              <w:t xml:space="preserve">ершини </w:t>
            </w:r>
            <w:r w:rsidR="005F202D" w:rsidRPr="00FA543A">
              <w:rPr>
                <w:sz w:val="18"/>
                <w:szCs w:val="20"/>
                <w:lang w:val="uk-UA"/>
              </w:rPr>
              <w:t>гребі</w:t>
            </w:r>
            <w:r w:rsidR="005F202D" w:rsidRPr="00FA543A">
              <w:rPr>
                <w:sz w:val="18"/>
                <w:szCs w:val="20"/>
                <w:lang w:val="uk-UA"/>
              </w:rPr>
              <w:t>н</w:t>
            </w:r>
            <w:r w:rsidR="005F202D" w:rsidRPr="00FA543A">
              <w:rPr>
                <w:sz w:val="18"/>
                <w:szCs w:val="20"/>
                <w:lang w:val="uk-UA"/>
              </w:rPr>
              <w:t>ців</w:t>
            </w:r>
            <w:r w:rsidR="007B1AA4" w:rsidRPr="00FA543A">
              <w:rPr>
                <w:sz w:val="18"/>
                <w:szCs w:val="20"/>
                <w:lang w:val="uk-UA"/>
              </w:rPr>
              <w:t xml:space="preserve"> </w:t>
            </w:r>
            <w:r w:rsidR="005F202D" w:rsidRPr="00FA543A">
              <w:rPr>
                <w:sz w:val="18"/>
                <w:szCs w:val="20"/>
                <w:lang w:val="uk-UA"/>
              </w:rPr>
              <w:t>розчиняються</w:t>
            </w:r>
            <w:r w:rsidR="007B1AA4" w:rsidRPr="00FA543A">
              <w:rPr>
                <w:sz w:val="18"/>
                <w:szCs w:val="20"/>
                <w:lang w:val="uk-UA"/>
              </w:rPr>
              <w:t xml:space="preserve"> більш інтенсивно</w:t>
            </w:r>
          </w:p>
        </w:tc>
        <w:tc>
          <w:tcPr>
            <w:tcW w:w="576"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jc w:val="center"/>
              <w:rPr>
                <w:sz w:val="18"/>
                <w:szCs w:val="20"/>
                <w:lang w:val="uk-UA"/>
              </w:rPr>
            </w:pPr>
            <w:r w:rsidRPr="00FA543A">
              <w:rPr>
                <w:sz w:val="18"/>
                <w:szCs w:val="20"/>
                <w:lang w:val="uk-UA"/>
              </w:rPr>
              <w:t>Зменшен</w:t>
            </w:r>
            <w:r w:rsidR="00227BFE" w:rsidRPr="00FA543A">
              <w:rPr>
                <w:sz w:val="18"/>
                <w:szCs w:val="20"/>
                <w:lang w:val="uk-UA"/>
              </w:rPr>
              <w:t>-</w:t>
            </w:r>
            <w:r w:rsidRPr="00FA543A">
              <w:rPr>
                <w:sz w:val="18"/>
                <w:szCs w:val="20"/>
                <w:lang w:val="uk-UA"/>
              </w:rPr>
              <w:t>ня значень висоти шорстко</w:t>
            </w:r>
            <w:r w:rsidR="00227BFE" w:rsidRPr="00FA543A">
              <w:rPr>
                <w:sz w:val="18"/>
                <w:szCs w:val="20"/>
                <w:lang w:val="uk-UA"/>
              </w:rPr>
              <w:t>-</w:t>
            </w:r>
            <w:r w:rsidRPr="00FA543A">
              <w:rPr>
                <w:sz w:val="18"/>
                <w:szCs w:val="20"/>
                <w:lang w:val="uk-UA"/>
              </w:rPr>
              <w:t>сті повер</w:t>
            </w:r>
            <w:r w:rsidR="00227BFE" w:rsidRPr="00FA543A">
              <w:rPr>
                <w:sz w:val="18"/>
                <w:szCs w:val="20"/>
                <w:lang w:val="uk-UA"/>
              </w:rPr>
              <w:t>-</w:t>
            </w:r>
            <w:r w:rsidRPr="00FA543A">
              <w:rPr>
                <w:sz w:val="18"/>
                <w:szCs w:val="20"/>
                <w:lang w:val="uk-UA"/>
              </w:rPr>
              <w:t>хонь з н</w:t>
            </w:r>
            <w:r w:rsidRPr="00FA543A">
              <w:rPr>
                <w:sz w:val="18"/>
                <w:szCs w:val="20"/>
                <w:lang w:val="uk-UA"/>
              </w:rPr>
              <w:t>а</w:t>
            </w:r>
            <w:r w:rsidRPr="00FA543A">
              <w:rPr>
                <w:sz w:val="18"/>
                <w:szCs w:val="20"/>
                <w:lang w:val="uk-UA"/>
              </w:rPr>
              <w:t>данням їм дзерка</w:t>
            </w:r>
            <w:r w:rsidR="00227BFE" w:rsidRPr="00FA543A">
              <w:rPr>
                <w:sz w:val="18"/>
                <w:szCs w:val="20"/>
                <w:lang w:val="uk-UA"/>
              </w:rPr>
              <w:t>-</w:t>
            </w:r>
            <w:r w:rsidRPr="00FA543A">
              <w:rPr>
                <w:sz w:val="18"/>
                <w:szCs w:val="20"/>
                <w:lang w:val="uk-UA"/>
              </w:rPr>
              <w:t>льного блиску</w:t>
            </w:r>
          </w:p>
        </w:tc>
      </w:tr>
    </w:tbl>
    <w:p w:rsidR="006A3A98" w:rsidRDefault="006A3A98" w:rsidP="00A92001">
      <w:pPr>
        <w:framePr w:w="454" w:h="346" w:hSpace="181" w:wrap="around" w:vAnchor="page" w:hAnchor="page" w:x="10311" w:y="7361" w:anchorLock="1"/>
        <w:shd w:val="clear" w:color="auto" w:fill="FFFFFF" w:themeFill="background1"/>
      </w:pPr>
    </w:p>
    <w:p w:rsidR="00370377" w:rsidRPr="00687351" w:rsidRDefault="00A92001" w:rsidP="00AF35B0">
      <w:pPr>
        <w:framePr w:hSpace="181" w:wrap="around" w:vAnchor="page" w:hAnchor="page" w:x="687" w:y="6879" w:anchorLock="1"/>
        <w:jc w:val="center"/>
        <w:textDirection w:val="tbRl"/>
        <w:rPr>
          <w:sz w:val="22"/>
        </w:rPr>
      </w:pPr>
      <w:r>
        <w:rPr>
          <w:sz w:val="22"/>
        </w:rPr>
        <w:t>121</w:t>
      </w:r>
    </w:p>
    <w:p w:rsidR="007B1AA4" w:rsidRPr="00FA543A" w:rsidRDefault="007B1AA4" w:rsidP="00FA543A">
      <w:pPr>
        <w:widowControl w:val="0"/>
        <w:spacing w:after="120"/>
        <w:jc w:val="right"/>
        <w:rPr>
          <w:sz w:val="20"/>
        </w:rPr>
      </w:pPr>
      <w:r>
        <w:br w:type="page"/>
      </w:r>
      <w:r w:rsidRPr="00FA543A">
        <w:rPr>
          <w:sz w:val="20"/>
          <w:lang w:val="uk-UA"/>
        </w:rPr>
        <w:lastRenderedPageBreak/>
        <w:t>Продовження табл. 2.1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413"/>
        <w:gridCol w:w="2555"/>
        <w:gridCol w:w="1356"/>
        <w:gridCol w:w="1687"/>
        <w:gridCol w:w="1808"/>
      </w:tblGrid>
      <w:tr w:rsidR="00FA5203" w:rsidRPr="00FA543A" w:rsidTr="008C6487">
        <w:trPr>
          <w:trHeight w:val="424"/>
          <w:jc w:val="center"/>
        </w:trPr>
        <w:tc>
          <w:tcPr>
            <w:tcW w:w="506"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1</w:t>
            </w:r>
          </w:p>
        </w:tc>
        <w:tc>
          <w:tcPr>
            <w:tcW w:w="720"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2</w:t>
            </w:r>
          </w:p>
        </w:tc>
        <w:tc>
          <w:tcPr>
            <w:tcW w:w="1293"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3</w:t>
            </w:r>
          </w:p>
        </w:tc>
        <w:tc>
          <w:tcPr>
            <w:tcW w:w="691"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4</w:t>
            </w:r>
          </w:p>
        </w:tc>
        <w:tc>
          <w:tcPr>
            <w:tcW w:w="869" w:type="pct"/>
            <w:tcBorders>
              <w:top w:val="single" w:sz="4" w:space="0" w:color="auto"/>
              <w:left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5</w:t>
            </w:r>
          </w:p>
        </w:tc>
        <w:tc>
          <w:tcPr>
            <w:tcW w:w="921"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6</w:t>
            </w:r>
          </w:p>
        </w:tc>
      </w:tr>
      <w:tr w:rsidR="00FA5203" w:rsidRPr="00FA543A" w:rsidTr="008C6487">
        <w:trPr>
          <w:trHeight w:val="424"/>
          <w:jc w:val="center"/>
        </w:trPr>
        <w:tc>
          <w:tcPr>
            <w:tcW w:w="506" w:type="pct"/>
            <w:vMerge w:val="restar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Анодно-механічна обробка (АМО)</w:t>
            </w:r>
          </w:p>
        </w:tc>
        <w:tc>
          <w:tcPr>
            <w:tcW w:w="720" w:type="pct"/>
            <w:vMerge w:val="restar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20"/>
                <w:lang w:val="uk-UA"/>
              </w:rPr>
            </w:pPr>
            <w:r w:rsidRPr="00FA543A">
              <w:rPr>
                <w:sz w:val="18"/>
                <w:szCs w:val="20"/>
                <w:lang w:val="uk-UA"/>
              </w:rPr>
              <w:t>Електрохімічна обробка в рі</w:t>
            </w:r>
            <w:r w:rsidRPr="00FA543A">
              <w:rPr>
                <w:sz w:val="18"/>
                <w:szCs w:val="20"/>
                <w:lang w:val="uk-UA"/>
              </w:rPr>
              <w:t>д</w:t>
            </w:r>
            <w:r w:rsidRPr="00FA543A">
              <w:rPr>
                <w:sz w:val="18"/>
                <w:szCs w:val="20"/>
                <w:lang w:val="uk-UA"/>
              </w:rPr>
              <w:t>кому серед</w:t>
            </w:r>
            <w:r w:rsidRPr="00FA543A">
              <w:rPr>
                <w:sz w:val="18"/>
                <w:szCs w:val="20"/>
                <w:lang w:val="uk-UA"/>
              </w:rPr>
              <w:t>о</w:t>
            </w:r>
            <w:r w:rsidRPr="00FA543A">
              <w:rPr>
                <w:sz w:val="18"/>
                <w:szCs w:val="20"/>
                <w:lang w:val="uk-UA"/>
              </w:rPr>
              <w:t>вищі, при як</w:t>
            </w:r>
            <w:r w:rsidRPr="00FA543A">
              <w:rPr>
                <w:sz w:val="18"/>
                <w:szCs w:val="20"/>
                <w:lang w:val="uk-UA"/>
              </w:rPr>
              <w:t>о</w:t>
            </w:r>
            <w:r w:rsidRPr="00FA543A">
              <w:rPr>
                <w:sz w:val="18"/>
                <w:szCs w:val="20"/>
                <w:lang w:val="uk-UA"/>
              </w:rPr>
              <w:t>му здійснюєт</w:t>
            </w:r>
            <w:r w:rsidRPr="00FA543A">
              <w:rPr>
                <w:sz w:val="18"/>
                <w:szCs w:val="20"/>
                <w:lang w:val="uk-UA"/>
              </w:rPr>
              <w:t>ь</w:t>
            </w:r>
            <w:r w:rsidRPr="00FA543A">
              <w:rPr>
                <w:sz w:val="18"/>
                <w:szCs w:val="20"/>
                <w:lang w:val="uk-UA"/>
              </w:rPr>
              <w:t>ся розчинення матеріалу ЕЗ з утворенням на поверхні, що оброблюється, окисних пл</w:t>
            </w:r>
            <w:r w:rsidRPr="00FA543A">
              <w:rPr>
                <w:sz w:val="18"/>
                <w:szCs w:val="20"/>
                <w:lang w:val="uk-UA"/>
              </w:rPr>
              <w:t>і</w:t>
            </w:r>
            <w:r w:rsidRPr="00FA543A">
              <w:rPr>
                <w:sz w:val="18"/>
                <w:szCs w:val="20"/>
                <w:lang w:val="uk-UA"/>
              </w:rPr>
              <w:t>вок; останні механічно ус</w:t>
            </w:r>
            <w:r w:rsidRPr="00FA543A">
              <w:rPr>
                <w:sz w:val="18"/>
                <w:szCs w:val="20"/>
                <w:lang w:val="uk-UA"/>
              </w:rPr>
              <w:t>у</w:t>
            </w:r>
            <w:r w:rsidRPr="00FA543A">
              <w:rPr>
                <w:sz w:val="18"/>
                <w:szCs w:val="20"/>
                <w:lang w:val="uk-UA"/>
              </w:rPr>
              <w:t>ваються</w:t>
            </w:r>
          </w:p>
        </w:tc>
        <w:tc>
          <w:tcPr>
            <w:tcW w:w="1293"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object w:dxaOrig="2190" w:dyaOrig="2055">
                <v:shape id="_x0000_i1156" type="#_x0000_t75" style="width:109pt;height:91pt" o:ole="">
                  <v:imagedata r:id="rId179" o:title=""/>
                </v:shape>
                <o:OLEObject Type="Embed" ProgID="PBrush" ShapeID="_x0000_i1156" DrawAspect="Content" ObjectID="_1376848508" r:id="rId180"/>
              </w:object>
            </w:r>
          </w:p>
        </w:tc>
        <w:tc>
          <w:tcPr>
            <w:tcW w:w="691"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 xml:space="preserve">ЕІ </w:t>
            </w:r>
            <w:r w:rsidRPr="00FA543A">
              <w:rPr>
                <w:i/>
                <w:sz w:val="18"/>
                <w:szCs w:val="20"/>
                <w:lang w:val="uk-UA"/>
              </w:rPr>
              <w:t xml:space="preserve">1 - </w:t>
            </w:r>
            <w:r w:rsidRPr="00FA543A">
              <w:rPr>
                <w:sz w:val="18"/>
                <w:szCs w:val="20"/>
                <w:lang w:val="uk-UA"/>
              </w:rPr>
              <w:t>металі</w:t>
            </w:r>
            <w:r w:rsidRPr="00FA543A">
              <w:rPr>
                <w:sz w:val="18"/>
                <w:szCs w:val="20"/>
                <w:lang w:val="uk-UA"/>
              </w:rPr>
              <w:t>ч</w:t>
            </w:r>
            <w:r w:rsidRPr="00FA543A">
              <w:rPr>
                <w:sz w:val="18"/>
                <w:szCs w:val="20"/>
                <w:lang w:val="uk-UA"/>
              </w:rPr>
              <w:t>ний диск об</w:t>
            </w:r>
            <w:r w:rsidRPr="00FA543A">
              <w:rPr>
                <w:sz w:val="18"/>
                <w:szCs w:val="20"/>
                <w:lang w:val="uk-UA"/>
              </w:rPr>
              <w:t>е</w:t>
            </w:r>
            <w:r w:rsidRPr="00FA543A">
              <w:rPr>
                <w:sz w:val="18"/>
                <w:szCs w:val="20"/>
                <w:lang w:val="uk-UA"/>
              </w:rPr>
              <w:t xml:space="preserve">ртається зі швидкістю </w:t>
            </w:r>
            <w:r w:rsidRPr="00FA543A">
              <w:rPr>
                <w:i/>
                <w:sz w:val="18"/>
                <w:szCs w:val="20"/>
                <w:lang w:val="en-US"/>
              </w:rPr>
              <w:t>V</w:t>
            </w:r>
            <w:r w:rsidRPr="00FA543A">
              <w:rPr>
                <w:i/>
                <w:sz w:val="18"/>
                <w:szCs w:val="20"/>
                <w:vertAlign w:val="subscript"/>
                <w:lang w:val="uk-UA"/>
              </w:rPr>
              <w:t>окр</w:t>
            </w:r>
            <w:r w:rsidRPr="00FA543A">
              <w:rPr>
                <w:sz w:val="18"/>
                <w:szCs w:val="20"/>
                <w:lang w:val="uk-UA"/>
              </w:rPr>
              <w:t xml:space="preserve"> і перем</w:t>
            </w:r>
            <w:r w:rsidRPr="00FA543A">
              <w:rPr>
                <w:sz w:val="18"/>
                <w:szCs w:val="20"/>
                <w:lang w:val="uk-UA"/>
              </w:rPr>
              <w:t>і</w:t>
            </w:r>
            <w:r w:rsidRPr="00FA543A">
              <w:rPr>
                <w:sz w:val="18"/>
                <w:szCs w:val="20"/>
                <w:lang w:val="uk-UA"/>
              </w:rPr>
              <w:t xml:space="preserve">щується зі швидкістю </w:t>
            </w:r>
            <w:r w:rsidRPr="00FA543A">
              <w:rPr>
                <w:i/>
                <w:sz w:val="18"/>
                <w:szCs w:val="20"/>
                <w:lang w:val="en-US"/>
              </w:rPr>
              <w:t>V</w:t>
            </w:r>
            <w:r w:rsidRPr="00FA543A">
              <w:rPr>
                <w:i/>
                <w:sz w:val="18"/>
                <w:szCs w:val="20"/>
                <w:vertAlign w:val="subscript"/>
                <w:lang w:val="uk-UA"/>
              </w:rPr>
              <w:t>і</w:t>
            </w:r>
            <w:r w:rsidRPr="00FA543A">
              <w:rPr>
                <w:sz w:val="18"/>
                <w:szCs w:val="20"/>
                <w:lang w:val="uk-UA"/>
              </w:rPr>
              <w:t xml:space="preserve"> на заготовку </w:t>
            </w:r>
            <w:r w:rsidRPr="00FA543A">
              <w:rPr>
                <w:i/>
                <w:sz w:val="18"/>
                <w:szCs w:val="20"/>
                <w:lang w:val="uk-UA"/>
              </w:rPr>
              <w:t>2</w:t>
            </w:r>
          </w:p>
        </w:tc>
        <w:tc>
          <w:tcPr>
            <w:tcW w:w="869" w:type="pct"/>
            <w:vMerge w:val="restart"/>
            <w:tcBorders>
              <w:top w:val="single" w:sz="4" w:space="0" w:color="auto"/>
              <w:left w:val="single" w:sz="4" w:space="0" w:color="auto"/>
              <w:right w:val="single" w:sz="4" w:space="0" w:color="auto"/>
            </w:tcBorders>
          </w:tcPr>
          <w:p w:rsidR="007B1AA4" w:rsidRPr="00FA543A" w:rsidRDefault="007B1AA4" w:rsidP="00FA543A">
            <w:pPr>
              <w:widowControl w:val="0"/>
              <w:jc w:val="center"/>
              <w:rPr>
                <w:sz w:val="18"/>
                <w:szCs w:val="20"/>
                <w:lang w:val="uk-UA"/>
              </w:rPr>
            </w:pPr>
            <w:r w:rsidRPr="00FA543A">
              <w:rPr>
                <w:sz w:val="18"/>
                <w:szCs w:val="20"/>
                <w:lang w:val="uk-UA"/>
              </w:rPr>
              <w:t xml:space="preserve">Електроліт через сопло </w:t>
            </w:r>
            <w:r w:rsidRPr="00FA543A">
              <w:rPr>
                <w:i/>
                <w:sz w:val="18"/>
                <w:szCs w:val="20"/>
                <w:lang w:val="uk-UA"/>
              </w:rPr>
              <w:t>3</w:t>
            </w:r>
            <w:r w:rsidRPr="00FA543A">
              <w:rPr>
                <w:sz w:val="18"/>
                <w:szCs w:val="20"/>
                <w:lang w:val="uk-UA"/>
              </w:rPr>
              <w:t xml:space="preserve"> подається в МЕП, що обе</w:t>
            </w:r>
            <w:r w:rsidRPr="00FA543A">
              <w:rPr>
                <w:sz w:val="18"/>
                <w:szCs w:val="20"/>
                <w:lang w:val="uk-UA"/>
              </w:rPr>
              <w:t>р</w:t>
            </w:r>
            <w:r w:rsidRPr="00FA543A">
              <w:rPr>
                <w:sz w:val="18"/>
                <w:szCs w:val="20"/>
                <w:lang w:val="uk-UA"/>
              </w:rPr>
              <w:t>тається, диском чи рухомою стрі</w:t>
            </w:r>
            <w:r w:rsidRPr="00FA543A">
              <w:rPr>
                <w:sz w:val="18"/>
                <w:szCs w:val="20"/>
                <w:lang w:val="uk-UA"/>
              </w:rPr>
              <w:t>ч</w:t>
            </w:r>
            <w:r w:rsidRPr="00FA543A">
              <w:rPr>
                <w:sz w:val="18"/>
                <w:szCs w:val="20"/>
                <w:lang w:val="uk-UA"/>
              </w:rPr>
              <w:t>кою, знімання металу відбуваєт</w:t>
            </w:r>
            <w:r w:rsidRPr="00FA543A">
              <w:rPr>
                <w:sz w:val="18"/>
                <w:szCs w:val="20"/>
                <w:lang w:val="uk-UA"/>
              </w:rPr>
              <w:t>ь</w:t>
            </w:r>
            <w:r w:rsidRPr="00FA543A">
              <w:rPr>
                <w:sz w:val="18"/>
                <w:szCs w:val="20"/>
                <w:lang w:val="uk-UA"/>
              </w:rPr>
              <w:t>ся за рахунок ел</w:t>
            </w:r>
            <w:r w:rsidRPr="00FA543A">
              <w:rPr>
                <w:sz w:val="18"/>
                <w:szCs w:val="20"/>
                <w:lang w:val="uk-UA"/>
              </w:rPr>
              <w:t>е</w:t>
            </w:r>
            <w:r w:rsidRPr="00FA543A">
              <w:rPr>
                <w:sz w:val="18"/>
                <w:szCs w:val="20"/>
                <w:lang w:val="uk-UA"/>
              </w:rPr>
              <w:t>ктрохімічного розчинення і еле</w:t>
            </w:r>
            <w:r w:rsidRPr="00FA543A">
              <w:rPr>
                <w:sz w:val="18"/>
                <w:szCs w:val="20"/>
                <w:lang w:val="uk-UA"/>
              </w:rPr>
              <w:t>к</w:t>
            </w:r>
            <w:r w:rsidRPr="00FA543A">
              <w:rPr>
                <w:sz w:val="18"/>
                <w:szCs w:val="20"/>
                <w:lang w:val="uk-UA"/>
              </w:rPr>
              <w:t>тротермічної дії, зношення ЕІ зна</w:t>
            </w:r>
            <w:r w:rsidRPr="00FA543A">
              <w:rPr>
                <w:sz w:val="18"/>
                <w:szCs w:val="20"/>
                <w:lang w:val="uk-UA"/>
              </w:rPr>
              <w:t>ч</w:t>
            </w:r>
            <w:r w:rsidRPr="00FA543A">
              <w:rPr>
                <w:sz w:val="18"/>
                <w:szCs w:val="20"/>
                <w:lang w:val="uk-UA"/>
              </w:rPr>
              <w:t>не</w:t>
            </w:r>
          </w:p>
        </w:tc>
        <w:tc>
          <w:tcPr>
            <w:tcW w:w="921" w:type="pct"/>
            <w:tcBorders>
              <w:top w:val="single" w:sz="4" w:space="0" w:color="auto"/>
              <w:left w:val="single" w:sz="4" w:space="0" w:color="auto"/>
              <w:bottom w:val="single" w:sz="4" w:space="0" w:color="auto"/>
              <w:right w:val="single" w:sz="4" w:space="0" w:color="auto"/>
            </w:tcBorders>
          </w:tcPr>
          <w:p w:rsidR="007B1AA4" w:rsidRPr="00FA543A" w:rsidRDefault="007B1AA4" w:rsidP="00E848CE">
            <w:pPr>
              <w:widowControl w:val="0"/>
              <w:jc w:val="center"/>
              <w:rPr>
                <w:sz w:val="18"/>
                <w:szCs w:val="20"/>
                <w:lang w:val="uk-UA"/>
              </w:rPr>
            </w:pPr>
            <w:r w:rsidRPr="00FA543A">
              <w:rPr>
                <w:sz w:val="18"/>
                <w:szCs w:val="20"/>
                <w:lang w:val="uk-UA"/>
              </w:rPr>
              <w:t>Відрізання загот</w:t>
            </w:r>
            <w:r w:rsidRPr="00FA543A">
              <w:rPr>
                <w:sz w:val="18"/>
                <w:szCs w:val="20"/>
                <w:lang w:val="uk-UA"/>
              </w:rPr>
              <w:t>о</w:t>
            </w:r>
            <w:r w:rsidRPr="00FA543A">
              <w:rPr>
                <w:sz w:val="18"/>
                <w:szCs w:val="20"/>
                <w:lang w:val="uk-UA"/>
              </w:rPr>
              <w:t>вок з важкообро</w:t>
            </w:r>
            <w:r w:rsidRPr="00FA543A">
              <w:rPr>
                <w:sz w:val="18"/>
                <w:szCs w:val="20"/>
                <w:lang w:val="uk-UA"/>
              </w:rPr>
              <w:t>б</w:t>
            </w:r>
            <w:r w:rsidRPr="00FA543A">
              <w:rPr>
                <w:sz w:val="18"/>
                <w:szCs w:val="20"/>
                <w:lang w:val="uk-UA"/>
              </w:rPr>
              <w:t>люваних матеріалів висотою чи діаме</w:t>
            </w:r>
            <w:r w:rsidRPr="00FA543A">
              <w:rPr>
                <w:sz w:val="18"/>
                <w:szCs w:val="20"/>
                <w:lang w:val="uk-UA"/>
              </w:rPr>
              <w:t>т</w:t>
            </w:r>
            <w:r w:rsidRPr="00FA543A">
              <w:rPr>
                <w:sz w:val="18"/>
                <w:szCs w:val="20"/>
                <w:lang w:val="uk-UA"/>
              </w:rPr>
              <w:t>ром до 200 мм</w:t>
            </w:r>
          </w:p>
        </w:tc>
      </w:tr>
      <w:tr w:rsidR="00FA5203" w:rsidRPr="00FA543A" w:rsidTr="008C6487">
        <w:trPr>
          <w:trHeight w:val="396"/>
          <w:jc w:val="center"/>
        </w:trPr>
        <w:tc>
          <w:tcPr>
            <w:tcW w:w="506" w:type="pct"/>
            <w:vMerge/>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p>
        </w:tc>
        <w:tc>
          <w:tcPr>
            <w:tcW w:w="720" w:type="pct"/>
            <w:vMerge/>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p>
        </w:tc>
        <w:tc>
          <w:tcPr>
            <w:tcW w:w="1293"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object w:dxaOrig="2325" w:dyaOrig="2490">
                <v:shape id="_x0000_i1157" type="#_x0000_t75" style="width:117pt;height:126pt" o:ole="">
                  <v:imagedata r:id="rId181" o:title=""/>
                </v:shape>
                <o:OLEObject Type="Embed" ProgID="PBrush" ShapeID="_x0000_i1157" DrawAspect="Content" ObjectID="_1376848509" r:id="rId182"/>
              </w:object>
            </w:r>
          </w:p>
        </w:tc>
        <w:tc>
          <w:tcPr>
            <w:tcW w:w="691" w:type="pct"/>
            <w:tcBorders>
              <w:top w:val="single" w:sz="4" w:space="0" w:color="auto"/>
              <w:left w:val="single" w:sz="4" w:space="0" w:color="auto"/>
              <w:bottom w:val="single" w:sz="4" w:space="0" w:color="auto"/>
              <w:right w:val="single" w:sz="4" w:space="0" w:color="auto"/>
            </w:tcBorders>
          </w:tcPr>
          <w:p w:rsidR="007B1AA4" w:rsidRPr="00FA543A" w:rsidRDefault="007B1AA4" w:rsidP="005F202D">
            <w:pPr>
              <w:widowControl w:val="0"/>
              <w:jc w:val="center"/>
              <w:rPr>
                <w:sz w:val="18"/>
                <w:szCs w:val="20"/>
                <w:lang w:val="uk-UA"/>
              </w:rPr>
            </w:pPr>
            <w:r w:rsidRPr="00FA543A">
              <w:rPr>
                <w:sz w:val="18"/>
                <w:szCs w:val="20"/>
                <w:lang w:val="uk-UA"/>
              </w:rPr>
              <w:t xml:space="preserve">ЕІ </w:t>
            </w:r>
            <w:r w:rsidRPr="00FA543A">
              <w:rPr>
                <w:i/>
                <w:sz w:val="18"/>
                <w:szCs w:val="20"/>
                <w:lang w:val="uk-UA"/>
              </w:rPr>
              <w:t xml:space="preserve">1 </w:t>
            </w:r>
            <w:r w:rsidR="005F202D" w:rsidRPr="00FA543A">
              <w:rPr>
                <w:i/>
                <w:sz w:val="18"/>
                <w:szCs w:val="20"/>
                <w:lang w:val="uk-UA"/>
              </w:rPr>
              <w:t>–</w:t>
            </w:r>
            <w:r w:rsidRPr="00FA543A">
              <w:rPr>
                <w:i/>
                <w:sz w:val="18"/>
                <w:szCs w:val="20"/>
                <w:lang w:val="uk-UA"/>
              </w:rPr>
              <w:t xml:space="preserve"> </w:t>
            </w:r>
            <w:r w:rsidRPr="00FA543A">
              <w:rPr>
                <w:sz w:val="18"/>
                <w:szCs w:val="20"/>
                <w:lang w:val="uk-UA"/>
              </w:rPr>
              <w:t>метал</w:t>
            </w:r>
            <w:r w:rsidRPr="00FA543A">
              <w:rPr>
                <w:sz w:val="18"/>
                <w:szCs w:val="20"/>
                <w:lang w:val="uk-UA"/>
              </w:rPr>
              <w:t>е</w:t>
            </w:r>
            <w:r w:rsidRPr="00FA543A">
              <w:rPr>
                <w:sz w:val="18"/>
                <w:szCs w:val="20"/>
                <w:lang w:val="uk-UA"/>
              </w:rPr>
              <w:t>ва стрічка переміщується по опорам, що обертаються зі швидкістю</w:t>
            </w:r>
            <w:r w:rsidRPr="00FA543A">
              <w:rPr>
                <w:sz w:val="18"/>
                <w:szCs w:val="20"/>
              </w:rPr>
              <w:t xml:space="preserve"> </w:t>
            </w:r>
            <w:r w:rsidRPr="00FA543A">
              <w:rPr>
                <w:i/>
                <w:sz w:val="18"/>
                <w:szCs w:val="20"/>
                <w:lang w:val="en-US"/>
              </w:rPr>
              <w:t>V</w:t>
            </w:r>
            <w:r w:rsidRPr="00FA543A">
              <w:rPr>
                <w:i/>
                <w:sz w:val="18"/>
                <w:szCs w:val="20"/>
                <w:vertAlign w:val="subscript"/>
                <w:lang w:val="uk-UA"/>
              </w:rPr>
              <w:t>окр</w:t>
            </w:r>
            <w:r w:rsidRPr="00FA543A">
              <w:rPr>
                <w:sz w:val="18"/>
                <w:szCs w:val="20"/>
                <w:lang w:val="uk-UA"/>
              </w:rPr>
              <w:t xml:space="preserve">, заготовка </w:t>
            </w:r>
            <w:r w:rsidRPr="00FA543A">
              <w:rPr>
                <w:i/>
                <w:sz w:val="18"/>
                <w:szCs w:val="20"/>
                <w:lang w:val="uk-UA"/>
              </w:rPr>
              <w:t xml:space="preserve">2 </w:t>
            </w:r>
            <w:r w:rsidRPr="00FA543A">
              <w:rPr>
                <w:sz w:val="18"/>
                <w:szCs w:val="20"/>
                <w:lang w:val="uk-UA"/>
              </w:rPr>
              <w:t>переміщ</w:t>
            </w:r>
            <w:r w:rsidRPr="00FA543A">
              <w:rPr>
                <w:sz w:val="18"/>
                <w:szCs w:val="20"/>
                <w:lang w:val="uk-UA"/>
              </w:rPr>
              <w:t>у</w:t>
            </w:r>
            <w:r w:rsidRPr="00FA543A">
              <w:rPr>
                <w:sz w:val="18"/>
                <w:szCs w:val="20"/>
                <w:lang w:val="uk-UA"/>
              </w:rPr>
              <w:t>ється пост</w:t>
            </w:r>
            <w:r w:rsidRPr="00FA543A">
              <w:rPr>
                <w:sz w:val="18"/>
                <w:szCs w:val="20"/>
                <w:lang w:val="uk-UA"/>
              </w:rPr>
              <w:t>у</w:t>
            </w:r>
            <w:r w:rsidRPr="00FA543A">
              <w:rPr>
                <w:sz w:val="18"/>
                <w:szCs w:val="20"/>
                <w:lang w:val="uk-UA"/>
              </w:rPr>
              <w:t xml:space="preserve">пально зі швидкістю </w:t>
            </w:r>
            <w:r w:rsidRPr="00FA543A">
              <w:rPr>
                <w:i/>
                <w:sz w:val="18"/>
                <w:szCs w:val="20"/>
                <w:lang w:val="en-US"/>
              </w:rPr>
              <w:t>V</w:t>
            </w:r>
            <w:r w:rsidRPr="00FA543A">
              <w:rPr>
                <w:i/>
                <w:sz w:val="18"/>
                <w:szCs w:val="20"/>
                <w:vertAlign w:val="subscript"/>
                <w:lang w:val="uk-UA"/>
              </w:rPr>
              <w:t>з</w:t>
            </w:r>
          </w:p>
        </w:tc>
        <w:tc>
          <w:tcPr>
            <w:tcW w:w="869" w:type="pct"/>
            <w:vMerge/>
            <w:tcBorders>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p>
        </w:tc>
        <w:tc>
          <w:tcPr>
            <w:tcW w:w="921" w:type="pct"/>
            <w:tcBorders>
              <w:top w:val="single" w:sz="4" w:space="0" w:color="auto"/>
              <w:left w:val="single" w:sz="4" w:space="0" w:color="auto"/>
              <w:bottom w:val="single" w:sz="4" w:space="0" w:color="auto"/>
              <w:right w:val="single" w:sz="4" w:space="0" w:color="auto"/>
            </w:tcBorders>
          </w:tcPr>
          <w:p w:rsidR="007B1AA4" w:rsidRPr="00FA543A" w:rsidRDefault="007B1AA4" w:rsidP="00FA543A">
            <w:pPr>
              <w:widowControl w:val="0"/>
              <w:jc w:val="center"/>
              <w:rPr>
                <w:sz w:val="18"/>
                <w:szCs w:val="20"/>
                <w:lang w:val="uk-UA"/>
              </w:rPr>
            </w:pPr>
            <w:r w:rsidRPr="00FA543A">
              <w:rPr>
                <w:sz w:val="18"/>
                <w:szCs w:val="20"/>
                <w:lang w:val="uk-UA"/>
              </w:rPr>
              <w:t>Відрізання загот</w:t>
            </w:r>
            <w:r w:rsidRPr="00FA543A">
              <w:rPr>
                <w:sz w:val="18"/>
                <w:szCs w:val="20"/>
                <w:lang w:val="uk-UA"/>
              </w:rPr>
              <w:t>о</w:t>
            </w:r>
            <w:r w:rsidRPr="00FA543A">
              <w:rPr>
                <w:sz w:val="18"/>
                <w:szCs w:val="20"/>
                <w:lang w:val="uk-UA"/>
              </w:rPr>
              <w:t>вок з важкообро</w:t>
            </w:r>
            <w:r w:rsidRPr="00FA543A">
              <w:rPr>
                <w:sz w:val="18"/>
                <w:szCs w:val="20"/>
                <w:lang w:val="uk-UA"/>
              </w:rPr>
              <w:t>б</w:t>
            </w:r>
            <w:r w:rsidRPr="00FA543A">
              <w:rPr>
                <w:sz w:val="18"/>
                <w:szCs w:val="20"/>
                <w:lang w:val="uk-UA"/>
              </w:rPr>
              <w:t>люваних матеріалів висотою чи діаме</w:t>
            </w:r>
            <w:r w:rsidRPr="00FA543A">
              <w:rPr>
                <w:sz w:val="18"/>
                <w:szCs w:val="20"/>
                <w:lang w:val="uk-UA"/>
              </w:rPr>
              <w:t>т</w:t>
            </w:r>
            <w:r w:rsidRPr="00FA543A">
              <w:rPr>
                <w:sz w:val="18"/>
                <w:szCs w:val="20"/>
                <w:lang w:val="uk-UA"/>
              </w:rPr>
              <w:t xml:space="preserve">ром до 700 мм </w:t>
            </w:r>
          </w:p>
        </w:tc>
      </w:tr>
    </w:tbl>
    <w:p w:rsidR="008C6487" w:rsidRDefault="008C6487" w:rsidP="00A92001">
      <w:pPr>
        <w:framePr w:w="595" w:h="397" w:hSpace="181" w:wrap="around" w:vAnchor="page" w:hAnchor="page" w:x="1100" w:y="7406" w:anchorLock="1"/>
        <w:shd w:val="clear" w:color="auto" w:fill="FFFFFF" w:themeFill="background1"/>
      </w:pPr>
    </w:p>
    <w:p w:rsidR="00370377" w:rsidRPr="00687351" w:rsidRDefault="00A92001" w:rsidP="00AF35B0">
      <w:pPr>
        <w:framePr w:hSpace="181" w:wrap="around" w:vAnchor="page" w:hAnchor="page" w:x="574" w:y="1078" w:anchorLock="1"/>
        <w:jc w:val="center"/>
        <w:textDirection w:val="tbRl"/>
        <w:rPr>
          <w:sz w:val="22"/>
        </w:rPr>
      </w:pPr>
      <w:r>
        <w:rPr>
          <w:sz w:val="22"/>
        </w:rPr>
        <w:t>122</w:t>
      </w:r>
    </w:p>
    <w:p w:rsidR="007B1AA4" w:rsidRPr="00FA543A" w:rsidRDefault="007B1AA4" w:rsidP="00FA543A">
      <w:pPr>
        <w:widowControl w:val="0"/>
        <w:spacing w:after="120"/>
        <w:jc w:val="right"/>
        <w:rPr>
          <w:sz w:val="20"/>
        </w:rPr>
      </w:pPr>
      <w:r>
        <w:br w:type="page"/>
      </w:r>
      <w:r w:rsidRPr="00FA543A">
        <w:rPr>
          <w:sz w:val="20"/>
          <w:lang w:val="uk-UA"/>
        </w:rPr>
        <w:lastRenderedPageBreak/>
        <w:t>Продовження табл. 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1471"/>
        <w:gridCol w:w="2326"/>
        <w:gridCol w:w="1545"/>
        <w:gridCol w:w="1471"/>
        <w:gridCol w:w="1706"/>
      </w:tblGrid>
      <w:tr w:rsidR="007B1AA4" w:rsidRPr="00FA543A" w:rsidTr="00FA5203">
        <w:trPr>
          <w:trHeight w:val="341"/>
          <w:jc w:val="center"/>
        </w:trPr>
        <w:tc>
          <w:tcPr>
            <w:tcW w:w="699"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1</w:t>
            </w:r>
          </w:p>
        </w:tc>
        <w:tc>
          <w:tcPr>
            <w:tcW w:w="786"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2</w:t>
            </w:r>
          </w:p>
        </w:tc>
        <w:tc>
          <w:tcPr>
            <w:tcW w:w="1242"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3</w:t>
            </w:r>
          </w:p>
        </w:tc>
        <w:tc>
          <w:tcPr>
            <w:tcW w:w="847"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4</w:t>
            </w:r>
          </w:p>
        </w:tc>
        <w:tc>
          <w:tcPr>
            <w:tcW w:w="821"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5</w:t>
            </w:r>
          </w:p>
        </w:tc>
        <w:tc>
          <w:tcPr>
            <w:tcW w:w="604"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6</w:t>
            </w:r>
          </w:p>
        </w:tc>
      </w:tr>
      <w:tr w:rsidR="007B1AA4" w:rsidRPr="00FA543A" w:rsidTr="00FA5203">
        <w:trPr>
          <w:trHeight w:val="341"/>
          <w:jc w:val="center"/>
        </w:trPr>
        <w:tc>
          <w:tcPr>
            <w:tcW w:w="699"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jc w:val="center"/>
              <w:rPr>
                <w:sz w:val="18"/>
                <w:szCs w:val="20"/>
                <w:lang w:val="uk-UA"/>
              </w:rPr>
            </w:pPr>
            <w:r w:rsidRPr="00FA543A">
              <w:rPr>
                <w:sz w:val="18"/>
                <w:szCs w:val="20"/>
                <w:lang w:val="uk-UA"/>
              </w:rPr>
              <w:t>Електрохімі</w:t>
            </w:r>
            <w:r w:rsidRPr="00FA543A">
              <w:rPr>
                <w:sz w:val="18"/>
                <w:szCs w:val="20"/>
                <w:lang w:val="uk-UA"/>
              </w:rPr>
              <w:t>ч</w:t>
            </w:r>
            <w:r w:rsidRPr="00FA543A">
              <w:rPr>
                <w:sz w:val="18"/>
                <w:szCs w:val="20"/>
                <w:lang w:val="uk-UA"/>
              </w:rPr>
              <w:t>не плоске шліфування (різновид ЕХШ)</w:t>
            </w:r>
          </w:p>
        </w:tc>
        <w:tc>
          <w:tcPr>
            <w:tcW w:w="786"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jc w:val="center"/>
              <w:rPr>
                <w:sz w:val="18"/>
                <w:szCs w:val="20"/>
                <w:lang w:val="uk-UA"/>
              </w:rPr>
            </w:pPr>
            <w:r w:rsidRPr="00FA543A">
              <w:rPr>
                <w:sz w:val="18"/>
                <w:szCs w:val="20"/>
                <w:lang w:val="uk-UA"/>
              </w:rPr>
              <w:t>Шліфування з використанням електрохімічн</w:t>
            </w:r>
            <w:r w:rsidRPr="00FA543A">
              <w:rPr>
                <w:sz w:val="18"/>
                <w:szCs w:val="20"/>
                <w:lang w:val="uk-UA"/>
              </w:rPr>
              <w:t>о</w:t>
            </w:r>
            <w:r w:rsidRPr="00FA543A">
              <w:rPr>
                <w:sz w:val="18"/>
                <w:szCs w:val="20"/>
                <w:lang w:val="uk-UA"/>
              </w:rPr>
              <w:t>го розчинення</w:t>
            </w:r>
          </w:p>
        </w:tc>
        <w:tc>
          <w:tcPr>
            <w:tcW w:w="1242" w:type="pct"/>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ind w:hanging="88"/>
              <w:jc w:val="center"/>
              <w:rPr>
                <w:sz w:val="18"/>
                <w:szCs w:val="20"/>
                <w:lang w:val="uk-UA"/>
              </w:rPr>
            </w:pPr>
            <w:r w:rsidRPr="00FA543A">
              <w:rPr>
                <w:sz w:val="18"/>
                <w:szCs w:val="20"/>
                <w:lang w:val="uk-UA"/>
              </w:rPr>
              <w:object w:dxaOrig="2520" w:dyaOrig="2100">
                <v:shape id="_x0000_i1158" type="#_x0000_t75" style="width:117pt;height:96pt" o:ole="">
                  <v:imagedata r:id="rId183" o:title=""/>
                </v:shape>
                <o:OLEObject Type="Embed" ProgID="PBrush" ShapeID="_x0000_i1158" DrawAspect="Content" ObjectID="_1376848510" r:id="rId184"/>
              </w:object>
            </w:r>
          </w:p>
        </w:tc>
        <w:tc>
          <w:tcPr>
            <w:tcW w:w="847" w:type="pct"/>
            <w:tcBorders>
              <w:top w:val="single" w:sz="4" w:space="0" w:color="auto"/>
              <w:left w:val="single" w:sz="4" w:space="0" w:color="auto"/>
              <w:bottom w:val="single" w:sz="4" w:space="0" w:color="auto"/>
              <w:right w:val="single" w:sz="4" w:space="0" w:color="auto"/>
            </w:tcBorders>
          </w:tcPr>
          <w:p w:rsidR="007B1AA4" w:rsidRPr="00FA543A" w:rsidRDefault="007B1AA4" w:rsidP="001E4E9B">
            <w:pPr>
              <w:widowControl w:val="0"/>
              <w:jc w:val="center"/>
              <w:rPr>
                <w:sz w:val="18"/>
                <w:szCs w:val="20"/>
                <w:lang w:val="uk-UA"/>
              </w:rPr>
            </w:pPr>
            <w:r w:rsidRPr="00FA543A">
              <w:rPr>
                <w:sz w:val="18"/>
                <w:szCs w:val="20"/>
                <w:lang w:val="uk-UA"/>
              </w:rPr>
              <w:t>ЕІ</w:t>
            </w:r>
            <w:r w:rsidRPr="00FA543A">
              <w:rPr>
                <w:i/>
                <w:sz w:val="18"/>
                <w:szCs w:val="20"/>
                <w:lang w:val="uk-UA"/>
              </w:rPr>
              <w:t xml:space="preserve">1 </w:t>
            </w:r>
            <w:r w:rsidR="001E4E9B" w:rsidRPr="00FA543A">
              <w:rPr>
                <w:i/>
                <w:sz w:val="18"/>
                <w:szCs w:val="20"/>
                <w:lang w:val="uk-UA"/>
              </w:rPr>
              <w:t>–</w:t>
            </w:r>
            <w:r w:rsidRPr="00FA543A">
              <w:rPr>
                <w:i/>
                <w:sz w:val="18"/>
                <w:szCs w:val="20"/>
                <w:lang w:val="uk-UA"/>
              </w:rPr>
              <w:t xml:space="preserve"> </w:t>
            </w:r>
            <w:r w:rsidRPr="00FA543A">
              <w:rPr>
                <w:sz w:val="18"/>
                <w:szCs w:val="20"/>
                <w:lang w:val="uk-UA"/>
              </w:rPr>
              <w:t>абразивний чи алмазний круг з електро</w:t>
            </w:r>
            <w:r w:rsidRPr="00FA543A">
              <w:rPr>
                <w:sz w:val="18"/>
                <w:szCs w:val="20"/>
                <w:lang w:val="uk-UA"/>
              </w:rPr>
              <w:t>п</w:t>
            </w:r>
            <w:r w:rsidRPr="00FA543A">
              <w:rPr>
                <w:sz w:val="18"/>
                <w:szCs w:val="20"/>
                <w:lang w:val="uk-UA"/>
              </w:rPr>
              <w:t>ровідною зв'я</w:t>
            </w:r>
            <w:r w:rsidRPr="00FA543A">
              <w:rPr>
                <w:sz w:val="18"/>
                <w:szCs w:val="20"/>
                <w:lang w:val="uk-UA"/>
              </w:rPr>
              <w:t>з</w:t>
            </w:r>
            <w:r w:rsidRPr="00FA543A">
              <w:rPr>
                <w:sz w:val="18"/>
                <w:szCs w:val="20"/>
                <w:lang w:val="uk-UA"/>
              </w:rPr>
              <w:t xml:space="preserve">кою обертається зі швидкістю </w:t>
            </w:r>
            <w:r w:rsidRPr="00FA543A">
              <w:rPr>
                <w:i/>
                <w:sz w:val="18"/>
                <w:szCs w:val="20"/>
                <w:lang w:val="en-US"/>
              </w:rPr>
              <w:t>V</w:t>
            </w:r>
            <w:r w:rsidRPr="00FA543A">
              <w:rPr>
                <w:i/>
                <w:sz w:val="18"/>
                <w:szCs w:val="20"/>
                <w:vertAlign w:val="subscript"/>
                <w:lang w:val="uk-UA"/>
              </w:rPr>
              <w:t>окр</w:t>
            </w:r>
            <w:r w:rsidRPr="00FA543A">
              <w:rPr>
                <w:sz w:val="18"/>
                <w:szCs w:val="20"/>
                <w:lang w:val="uk-UA"/>
              </w:rPr>
              <w:t xml:space="preserve"> і переміщ</w:t>
            </w:r>
            <w:r w:rsidRPr="00FA543A">
              <w:rPr>
                <w:sz w:val="18"/>
                <w:szCs w:val="20"/>
                <w:lang w:val="uk-UA"/>
              </w:rPr>
              <w:t>у</w:t>
            </w:r>
            <w:r w:rsidRPr="00FA543A">
              <w:rPr>
                <w:sz w:val="18"/>
                <w:szCs w:val="20"/>
                <w:lang w:val="uk-UA"/>
              </w:rPr>
              <w:t>ється у вертик</w:t>
            </w:r>
            <w:r w:rsidRPr="00FA543A">
              <w:rPr>
                <w:sz w:val="18"/>
                <w:szCs w:val="20"/>
                <w:lang w:val="uk-UA"/>
              </w:rPr>
              <w:t>а</w:t>
            </w:r>
            <w:r w:rsidRPr="00FA543A">
              <w:rPr>
                <w:sz w:val="18"/>
                <w:szCs w:val="20"/>
                <w:lang w:val="uk-UA"/>
              </w:rPr>
              <w:t xml:space="preserve">льній площині зі швидкістю </w:t>
            </w:r>
            <w:r w:rsidRPr="00FA543A">
              <w:rPr>
                <w:i/>
                <w:sz w:val="18"/>
                <w:szCs w:val="20"/>
                <w:lang w:val="en-US"/>
              </w:rPr>
              <w:t>V</w:t>
            </w:r>
            <w:r w:rsidRPr="00FA543A">
              <w:rPr>
                <w:i/>
                <w:sz w:val="18"/>
                <w:szCs w:val="20"/>
                <w:vertAlign w:val="subscript"/>
                <w:lang w:val="uk-UA"/>
              </w:rPr>
              <w:t>і</w:t>
            </w:r>
            <w:r w:rsidRPr="00FA543A">
              <w:rPr>
                <w:sz w:val="18"/>
                <w:szCs w:val="20"/>
                <w:lang w:val="uk-UA"/>
              </w:rPr>
              <w:t xml:space="preserve">, заготовка </w:t>
            </w:r>
            <w:r w:rsidRPr="00FA543A">
              <w:rPr>
                <w:i/>
                <w:sz w:val="18"/>
                <w:szCs w:val="20"/>
                <w:lang w:val="uk-UA"/>
              </w:rPr>
              <w:t xml:space="preserve">2 </w:t>
            </w:r>
            <w:r w:rsidR="001E4E9B" w:rsidRPr="00FA543A">
              <w:rPr>
                <w:i/>
                <w:sz w:val="18"/>
                <w:szCs w:val="20"/>
                <w:lang w:val="uk-UA"/>
              </w:rPr>
              <w:t>–</w:t>
            </w:r>
            <w:r w:rsidRPr="00FA543A">
              <w:rPr>
                <w:i/>
                <w:sz w:val="18"/>
                <w:szCs w:val="20"/>
                <w:lang w:val="uk-UA"/>
              </w:rPr>
              <w:t xml:space="preserve"> </w:t>
            </w:r>
            <w:r w:rsidRPr="00FA543A">
              <w:rPr>
                <w:sz w:val="18"/>
                <w:szCs w:val="20"/>
                <w:lang w:val="uk-UA"/>
              </w:rPr>
              <w:t xml:space="preserve">має зворотно-поступальне переміщення зі швидкістю </w:t>
            </w:r>
            <w:r w:rsidRPr="00FA543A">
              <w:rPr>
                <w:i/>
                <w:sz w:val="18"/>
                <w:szCs w:val="20"/>
                <w:lang w:val="en-US"/>
              </w:rPr>
              <w:t>V</w:t>
            </w:r>
            <w:r w:rsidRPr="00FA543A">
              <w:rPr>
                <w:i/>
                <w:sz w:val="18"/>
                <w:szCs w:val="20"/>
                <w:vertAlign w:val="subscript"/>
                <w:lang w:val="uk-UA"/>
              </w:rPr>
              <w:t>з</w:t>
            </w:r>
          </w:p>
        </w:tc>
        <w:tc>
          <w:tcPr>
            <w:tcW w:w="821" w:type="pct"/>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Електроліт п</w:t>
            </w:r>
            <w:r w:rsidRPr="00FA543A">
              <w:rPr>
                <w:sz w:val="18"/>
                <w:szCs w:val="20"/>
                <w:lang w:val="uk-UA"/>
              </w:rPr>
              <w:t>о</w:t>
            </w:r>
            <w:r w:rsidRPr="00FA543A">
              <w:rPr>
                <w:sz w:val="18"/>
                <w:szCs w:val="20"/>
                <w:lang w:val="uk-UA"/>
              </w:rPr>
              <w:t>дається через центральний отвір ЕІ у його внутрішню порожнину і потрапляє в робочу зону між торцем круга і обро</w:t>
            </w:r>
            <w:r w:rsidRPr="00FA543A">
              <w:rPr>
                <w:sz w:val="18"/>
                <w:szCs w:val="20"/>
                <w:lang w:val="uk-UA"/>
              </w:rPr>
              <w:t>б</w:t>
            </w:r>
            <w:r w:rsidRPr="00FA543A">
              <w:rPr>
                <w:sz w:val="18"/>
                <w:szCs w:val="20"/>
                <w:lang w:val="uk-UA"/>
              </w:rPr>
              <w:t>люваною пов</w:t>
            </w:r>
            <w:r w:rsidRPr="00FA543A">
              <w:rPr>
                <w:sz w:val="18"/>
                <w:szCs w:val="20"/>
                <w:lang w:val="uk-UA"/>
              </w:rPr>
              <w:t>е</w:t>
            </w:r>
            <w:r w:rsidRPr="00FA543A">
              <w:rPr>
                <w:sz w:val="18"/>
                <w:szCs w:val="20"/>
                <w:lang w:val="uk-UA"/>
              </w:rPr>
              <w:t>рхнею загото</w:t>
            </w:r>
            <w:r w:rsidRPr="00FA543A">
              <w:rPr>
                <w:sz w:val="18"/>
                <w:szCs w:val="20"/>
                <w:lang w:val="uk-UA"/>
              </w:rPr>
              <w:t>в</w:t>
            </w:r>
            <w:r w:rsidRPr="00FA543A">
              <w:rPr>
                <w:sz w:val="18"/>
                <w:szCs w:val="20"/>
                <w:lang w:val="uk-UA"/>
              </w:rPr>
              <w:t>ки. Знімання металу відбув</w:t>
            </w:r>
            <w:r w:rsidRPr="00FA543A">
              <w:rPr>
                <w:sz w:val="18"/>
                <w:szCs w:val="20"/>
                <w:lang w:val="uk-UA"/>
              </w:rPr>
              <w:t>а</w:t>
            </w:r>
            <w:r w:rsidRPr="00FA543A">
              <w:rPr>
                <w:sz w:val="18"/>
                <w:szCs w:val="20"/>
                <w:lang w:val="uk-UA"/>
              </w:rPr>
              <w:t>ється за рах</w:t>
            </w:r>
            <w:r w:rsidRPr="00FA543A">
              <w:rPr>
                <w:sz w:val="18"/>
                <w:szCs w:val="20"/>
                <w:lang w:val="uk-UA"/>
              </w:rPr>
              <w:t>у</w:t>
            </w:r>
            <w:r w:rsidRPr="00FA543A">
              <w:rPr>
                <w:sz w:val="18"/>
                <w:szCs w:val="20"/>
                <w:lang w:val="uk-UA"/>
              </w:rPr>
              <w:t>нок електрох</w:t>
            </w:r>
            <w:r w:rsidRPr="00FA543A">
              <w:rPr>
                <w:sz w:val="18"/>
                <w:szCs w:val="20"/>
                <w:lang w:val="uk-UA"/>
              </w:rPr>
              <w:t>і</w:t>
            </w:r>
            <w:r w:rsidRPr="00FA543A">
              <w:rPr>
                <w:sz w:val="18"/>
                <w:szCs w:val="20"/>
                <w:lang w:val="uk-UA"/>
              </w:rPr>
              <w:t>мічного розч</w:t>
            </w:r>
            <w:r w:rsidRPr="00FA543A">
              <w:rPr>
                <w:sz w:val="18"/>
                <w:szCs w:val="20"/>
                <w:lang w:val="uk-UA"/>
              </w:rPr>
              <w:t>и</w:t>
            </w:r>
            <w:r w:rsidRPr="00FA543A">
              <w:rPr>
                <w:sz w:val="18"/>
                <w:szCs w:val="20"/>
                <w:lang w:val="uk-UA"/>
              </w:rPr>
              <w:t>нення  та абр</w:t>
            </w:r>
            <w:r w:rsidRPr="00FA543A">
              <w:rPr>
                <w:sz w:val="18"/>
                <w:szCs w:val="20"/>
                <w:lang w:val="uk-UA"/>
              </w:rPr>
              <w:t>а</w:t>
            </w:r>
            <w:r w:rsidRPr="00FA543A">
              <w:rPr>
                <w:sz w:val="18"/>
                <w:szCs w:val="20"/>
                <w:lang w:val="uk-UA"/>
              </w:rPr>
              <w:t>зивної взаєм</w:t>
            </w:r>
            <w:r w:rsidRPr="00FA543A">
              <w:rPr>
                <w:sz w:val="18"/>
                <w:szCs w:val="20"/>
                <w:lang w:val="uk-UA"/>
              </w:rPr>
              <w:t>о</w:t>
            </w:r>
            <w:r w:rsidRPr="00FA543A">
              <w:rPr>
                <w:sz w:val="18"/>
                <w:szCs w:val="20"/>
                <w:lang w:val="uk-UA"/>
              </w:rPr>
              <w:t>дії. ЕІ знош</w:t>
            </w:r>
            <w:r w:rsidRPr="00FA543A">
              <w:rPr>
                <w:sz w:val="18"/>
                <w:szCs w:val="20"/>
                <w:lang w:val="uk-UA"/>
              </w:rPr>
              <w:t>у</w:t>
            </w:r>
            <w:r w:rsidRPr="00FA543A">
              <w:rPr>
                <w:sz w:val="18"/>
                <w:szCs w:val="20"/>
                <w:lang w:val="uk-UA"/>
              </w:rPr>
              <w:t>ється незначно</w:t>
            </w:r>
          </w:p>
        </w:tc>
        <w:tc>
          <w:tcPr>
            <w:tcW w:w="604" w:type="pct"/>
            <w:tcBorders>
              <w:top w:val="single" w:sz="4" w:space="0" w:color="auto"/>
              <w:left w:val="single" w:sz="4" w:space="0" w:color="auto"/>
              <w:bottom w:val="single" w:sz="4" w:space="0" w:color="auto"/>
              <w:right w:val="single" w:sz="4" w:space="0" w:color="auto"/>
            </w:tcBorders>
          </w:tcPr>
          <w:p w:rsidR="007B1AA4" w:rsidRPr="00FA543A" w:rsidRDefault="007B1AA4" w:rsidP="00E848CE">
            <w:pPr>
              <w:widowControl w:val="0"/>
              <w:jc w:val="center"/>
              <w:rPr>
                <w:sz w:val="18"/>
                <w:szCs w:val="20"/>
                <w:lang w:val="uk-UA"/>
              </w:rPr>
            </w:pPr>
            <w:r w:rsidRPr="00FA543A">
              <w:rPr>
                <w:sz w:val="18"/>
                <w:szCs w:val="20"/>
                <w:lang w:val="uk-UA"/>
              </w:rPr>
              <w:t>Шліфування пл</w:t>
            </w:r>
            <w:r w:rsidRPr="00FA543A">
              <w:rPr>
                <w:sz w:val="18"/>
                <w:szCs w:val="20"/>
                <w:lang w:val="uk-UA"/>
              </w:rPr>
              <w:t>о</w:t>
            </w:r>
            <w:r w:rsidRPr="00FA543A">
              <w:rPr>
                <w:sz w:val="18"/>
                <w:szCs w:val="20"/>
                <w:lang w:val="uk-UA"/>
              </w:rPr>
              <w:t>щин заготовок з важкооброблюв</w:t>
            </w:r>
            <w:r w:rsidRPr="00FA543A">
              <w:rPr>
                <w:sz w:val="18"/>
                <w:szCs w:val="20"/>
                <w:lang w:val="uk-UA"/>
              </w:rPr>
              <w:t>а</w:t>
            </w:r>
            <w:r w:rsidRPr="00FA543A">
              <w:rPr>
                <w:sz w:val="18"/>
                <w:szCs w:val="20"/>
                <w:lang w:val="uk-UA"/>
              </w:rPr>
              <w:t>них сталей і спл</w:t>
            </w:r>
            <w:r w:rsidRPr="00FA543A">
              <w:rPr>
                <w:sz w:val="18"/>
                <w:szCs w:val="20"/>
                <w:lang w:val="uk-UA"/>
              </w:rPr>
              <w:t>а</w:t>
            </w:r>
            <w:r w:rsidRPr="00FA543A">
              <w:rPr>
                <w:sz w:val="18"/>
                <w:szCs w:val="20"/>
                <w:lang w:val="uk-UA"/>
              </w:rPr>
              <w:t>вів</w:t>
            </w:r>
          </w:p>
        </w:tc>
      </w:tr>
    </w:tbl>
    <w:p w:rsidR="007B1AA4" w:rsidRDefault="007B1AA4" w:rsidP="00F63D46">
      <w:pPr>
        <w:widowControl w:val="0"/>
        <w:rPr>
          <w:lang w:val="uk-UA"/>
        </w:rPr>
      </w:pPr>
    </w:p>
    <w:p w:rsidR="00370377" w:rsidRPr="00687351" w:rsidRDefault="00A92001" w:rsidP="00AF35B0">
      <w:pPr>
        <w:framePr w:hSpace="181" w:wrap="around" w:vAnchor="page" w:hAnchor="page" w:x="710" w:y="6811" w:anchorLock="1"/>
        <w:jc w:val="center"/>
        <w:textDirection w:val="tbRl"/>
        <w:rPr>
          <w:sz w:val="22"/>
        </w:rPr>
      </w:pPr>
      <w:r>
        <w:rPr>
          <w:sz w:val="22"/>
        </w:rPr>
        <w:t>123</w:t>
      </w:r>
    </w:p>
    <w:p w:rsidR="007B1AA4" w:rsidRDefault="007B1AA4" w:rsidP="00F63D46">
      <w:pPr>
        <w:widowControl w:val="0"/>
        <w:rPr>
          <w:lang w:val="uk-UA"/>
        </w:rPr>
      </w:pPr>
    </w:p>
    <w:p w:rsidR="006A3A98" w:rsidRDefault="006A3A98" w:rsidP="00BA3E74">
      <w:pPr>
        <w:framePr w:w="454" w:h="346" w:hSpace="181" w:wrap="around" w:vAnchor="page" w:hAnchor="page" w:x="10405" w:y="7429" w:anchorLock="1"/>
        <w:shd w:val="clear" w:color="auto" w:fill="FFFFFF" w:themeFill="background1"/>
      </w:pPr>
    </w:p>
    <w:p w:rsidR="000E5D08" w:rsidRDefault="000E5D08" w:rsidP="00F63D46">
      <w:pPr>
        <w:widowControl w:val="0"/>
        <w:rPr>
          <w:lang w:val="uk-UA"/>
        </w:rPr>
      </w:pPr>
    </w:p>
    <w:p w:rsidR="007B1AA4" w:rsidRPr="00FA5203" w:rsidRDefault="007B1AA4" w:rsidP="00FA5203">
      <w:pPr>
        <w:widowControl w:val="0"/>
        <w:spacing w:after="120"/>
        <w:jc w:val="right"/>
        <w:rPr>
          <w:sz w:val="20"/>
          <w:lang w:val="uk-UA"/>
        </w:rPr>
      </w:pPr>
      <w:r w:rsidRPr="00FA5203">
        <w:rPr>
          <w:sz w:val="20"/>
          <w:lang w:val="uk-UA"/>
        </w:rPr>
        <w:lastRenderedPageBreak/>
        <w:t>Продовження табл. 2.1</w: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3"/>
        <w:gridCol w:w="1394"/>
        <w:gridCol w:w="2295"/>
        <w:gridCol w:w="1662"/>
        <w:gridCol w:w="1582"/>
        <w:gridCol w:w="1838"/>
      </w:tblGrid>
      <w:tr w:rsidR="007B1AA4" w:rsidRPr="00FA543A" w:rsidTr="00FA5203">
        <w:trPr>
          <w:trHeight w:val="283"/>
        </w:trPr>
        <w:tc>
          <w:tcPr>
            <w:tcW w:w="110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1</w:t>
            </w:r>
          </w:p>
        </w:tc>
        <w:tc>
          <w:tcPr>
            <w:tcW w:w="1394"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2</w:t>
            </w:r>
          </w:p>
        </w:tc>
        <w:tc>
          <w:tcPr>
            <w:tcW w:w="229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t>3</w:t>
            </w:r>
          </w:p>
        </w:tc>
        <w:tc>
          <w:tcPr>
            <w:tcW w:w="1662"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4</w:t>
            </w:r>
          </w:p>
        </w:tc>
        <w:tc>
          <w:tcPr>
            <w:tcW w:w="1582"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20"/>
                <w:lang w:val="uk-UA"/>
              </w:rPr>
            </w:pPr>
            <w:r w:rsidRPr="00FA543A">
              <w:rPr>
                <w:sz w:val="18"/>
                <w:szCs w:val="20"/>
                <w:lang w:val="uk-UA"/>
              </w:rPr>
              <w:t>5</w:t>
            </w:r>
          </w:p>
        </w:tc>
        <w:tc>
          <w:tcPr>
            <w:tcW w:w="1838"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lang w:val="uk-UA"/>
              </w:rPr>
            </w:pPr>
            <w:r w:rsidRPr="00FA543A">
              <w:rPr>
                <w:sz w:val="18"/>
                <w:lang w:val="uk-UA"/>
              </w:rPr>
              <w:t>6</w:t>
            </w:r>
          </w:p>
        </w:tc>
      </w:tr>
      <w:tr w:rsidR="007B1AA4" w:rsidRPr="00FA543A" w:rsidTr="00FA5203">
        <w:trPr>
          <w:trHeight w:val="4545"/>
        </w:trPr>
        <w:tc>
          <w:tcPr>
            <w:tcW w:w="110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20"/>
                <w:lang w:val="uk-UA"/>
              </w:rPr>
            </w:pPr>
            <w:r w:rsidRPr="00FA543A">
              <w:rPr>
                <w:sz w:val="18"/>
                <w:szCs w:val="20"/>
                <w:lang w:val="uk-UA"/>
              </w:rPr>
              <w:t>Електро</w:t>
            </w:r>
            <w:r w:rsidR="003B788A" w:rsidRPr="00FA543A">
              <w:rPr>
                <w:sz w:val="18"/>
                <w:szCs w:val="20"/>
                <w:lang w:val="uk-UA"/>
              </w:rPr>
              <w:t>-</w:t>
            </w:r>
            <w:r w:rsidRPr="00FA543A">
              <w:rPr>
                <w:sz w:val="18"/>
                <w:szCs w:val="20"/>
                <w:lang w:val="uk-UA"/>
              </w:rPr>
              <w:t>хімічне плоске шліфу</w:t>
            </w:r>
            <w:r w:rsidR="003B788A" w:rsidRPr="00FA543A">
              <w:rPr>
                <w:sz w:val="18"/>
                <w:szCs w:val="20"/>
                <w:lang w:val="uk-UA"/>
              </w:rPr>
              <w:t>-</w:t>
            </w:r>
            <w:r w:rsidRPr="00FA543A">
              <w:rPr>
                <w:sz w:val="18"/>
                <w:szCs w:val="20"/>
                <w:lang w:val="uk-UA"/>
              </w:rPr>
              <w:t>вання (рі</w:t>
            </w:r>
            <w:r w:rsidRPr="00FA543A">
              <w:rPr>
                <w:sz w:val="18"/>
                <w:szCs w:val="20"/>
                <w:lang w:val="uk-UA"/>
              </w:rPr>
              <w:t>з</w:t>
            </w:r>
            <w:r w:rsidRPr="00FA543A">
              <w:rPr>
                <w:sz w:val="18"/>
                <w:szCs w:val="20"/>
                <w:lang w:val="uk-UA"/>
              </w:rPr>
              <w:t>новид ЕХШ)</w:t>
            </w:r>
          </w:p>
        </w:tc>
        <w:tc>
          <w:tcPr>
            <w:tcW w:w="1394"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rPr>
                <w:sz w:val="18"/>
                <w:szCs w:val="20"/>
                <w:lang w:val="uk-UA"/>
              </w:rPr>
            </w:pPr>
            <w:r w:rsidRPr="00FA543A">
              <w:rPr>
                <w:sz w:val="18"/>
                <w:szCs w:val="20"/>
                <w:lang w:val="uk-UA"/>
              </w:rPr>
              <w:t>Шліфування з викори</w:t>
            </w:r>
            <w:r w:rsidR="003B788A" w:rsidRPr="00FA543A">
              <w:rPr>
                <w:sz w:val="18"/>
                <w:szCs w:val="20"/>
                <w:lang w:val="uk-UA"/>
              </w:rPr>
              <w:t>-</w:t>
            </w:r>
            <w:r w:rsidRPr="00FA543A">
              <w:rPr>
                <w:sz w:val="18"/>
                <w:szCs w:val="20"/>
                <w:lang w:val="uk-UA"/>
              </w:rPr>
              <w:t>станням еле</w:t>
            </w:r>
            <w:r w:rsidRPr="00FA543A">
              <w:rPr>
                <w:sz w:val="18"/>
                <w:szCs w:val="20"/>
                <w:lang w:val="uk-UA"/>
              </w:rPr>
              <w:t>к</w:t>
            </w:r>
            <w:r w:rsidRPr="00FA543A">
              <w:rPr>
                <w:sz w:val="18"/>
                <w:szCs w:val="20"/>
                <w:lang w:val="uk-UA"/>
              </w:rPr>
              <w:t>трохімічного розчинення</w:t>
            </w:r>
          </w:p>
        </w:tc>
        <w:tc>
          <w:tcPr>
            <w:tcW w:w="229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20"/>
                <w:lang w:val="uk-UA"/>
              </w:rPr>
            </w:pPr>
            <w:r w:rsidRPr="00FA543A">
              <w:rPr>
                <w:sz w:val="18"/>
                <w:szCs w:val="20"/>
                <w:lang w:val="uk-UA"/>
              </w:rPr>
              <w:object w:dxaOrig="2595" w:dyaOrig="2415">
                <v:shape id="_x0000_i1159" type="#_x0000_t75" style="width:113.5pt;height:105pt" o:ole="">
                  <v:imagedata r:id="rId185" o:title=""/>
                </v:shape>
                <o:OLEObject Type="Embed" ProgID="PBrush" ShapeID="_x0000_i1159" DrawAspect="Content" ObjectID="_1376848511" r:id="rId186"/>
              </w:object>
            </w:r>
          </w:p>
        </w:tc>
        <w:tc>
          <w:tcPr>
            <w:tcW w:w="166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1E4E9B">
            <w:pPr>
              <w:widowControl w:val="0"/>
              <w:rPr>
                <w:sz w:val="18"/>
                <w:szCs w:val="20"/>
                <w:lang w:val="uk-UA"/>
              </w:rPr>
            </w:pPr>
            <w:r w:rsidRPr="00FA543A">
              <w:rPr>
                <w:sz w:val="18"/>
                <w:szCs w:val="20"/>
                <w:lang w:val="uk-UA"/>
              </w:rPr>
              <w:t>ЕІ 1 – абразивний або алмазний круг з електропрові</w:t>
            </w:r>
            <w:r w:rsidRPr="00FA543A">
              <w:rPr>
                <w:sz w:val="18"/>
                <w:szCs w:val="20"/>
                <w:lang w:val="uk-UA"/>
              </w:rPr>
              <w:t>д</w:t>
            </w:r>
            <w:r w:rsidRPr="00FA543A">
              <w:rPr>
                <w:sz w:val="18"/>
                <w:szCs w:val="20"/>
                <w:lang w:val="uk-UA"/>
              </w:rPr>
              <w:t xml:space="preserve">ною зв’язкою обертається зі швидкістю </w:t>
            </w:r>
            <w:r w:rsidRPr="00FA543A">
              <w:rPr>
                <w:i/>
                <w:iCs/>
                <w:sz w:val="18"/>
                <w:szCs w:val="20"/>
                <w:lang w:val="en-US"/>
              </w:rPr>
              <w:t>v</w:t>
            </w:r>
            <w:r w:rsidRPr="00FA543A">
              <w:rPr>
                <w:sz w:val="18"/>
                <w:szCs w:val="20"/>
                <w:vertAlign w:val="subscript"/>
                <w:lang w:val="uk-UA"/>
              </w:rPr>
              <w:t>окр</w:t>
            </w:r>
            <w:r w:rsidRPr="00FA543A">
              <w:rPr>
                <w:sz w:val="18"/>
                <w:szCs w:val="20"/>
                <w:lang w:val="uk-UA"/>
              </w:rPr>
              <w:t xml:space="preserve"> та переміщується у вертикальній площині зі шви</w:t>
            </w:r>
            <w:r w:rsidRPr="00FA543A">
              <w:rPr>
                <w:sz w:val="18"/>
                <w:szCs w:val="20"/>
                <w:lang w:val="uk-UA"/>
              </w:rPr>
              <w:t>д</w:t>
            </w:r>
            <w:r w:rsidRPr="00FA543A">
              <w:rPr>
                <w:sz w:val="18"/>
                <w:szCs w:val="20"/>
                <w:lang w:val="uk-UA"/>
              </w:rPr>
              <w:t xml:space="preserve">кістю </w:t>
            </w:r>
            <w:r w:rsidRPr="00FA543A">
              <w:rPr>
                <w:i/>
                <w:iCs/>
                <w:sz w:val="18"/>
                <w:szCs w:val="20"/>
                <w:lang w:val="en-US"/>
              </w:rPr>
              <w:t>v</w:t>
            </w:r>
            <w:r w:rsidRPr="00FA543A">
              <w:rPr>
                <w:sz w:val="18"/>
                <w:szCs w:val="20"/>
                <w:vertAlign w:val="subscript"/>
                <w:lang w:val="uk-UA"/>
              </w:rPr>
              <w:t>н</w:t>
            </w:r>
            <w:r w:rsidRPr="00FA543A">
              <w:rPr>
                <w:sz w:val="18"/>
                <w:szCs w:val="20"/>
                <w:lang w:val="uk-UA"/>
              </w:rPr>
              <w:t>; загото</w:t>
            </w:r>
            <w:r w:rsidRPr="00FA543A">
              <w:rPr>
                <w:sz w:val="18"/>
                <w:szCs w:val="20"/>
                <w:lang w:val="uk-UA"/>
              </w:rPr>
              <w:t>в</w:t>
            </w:r>
            <w:r w:rsidRPr="00FA543A">
              <w:rPr>
                <w:sz w:val="18"/>
                <w:szCs w:val="20"/>
                <w:lang w:val="uk-UA"/>
              </w:rPr>
              <w:t>ка 2 переміщуєт</w:t>
            </w:r>
            <w:r w:rsidRPr="00FA543A">
              <w:rPr>
                <w:sz w:val="18"/>
                <w:szCs w:val="20"/>
                <w:lang w:val="uk-UA"/>
              </w:rPr>
              <w:t>ь</w:t>
            </w:r>
            <w:r w:rsidRPr="00FA543A">
              <w:rPr>
                <w:sz w:val="18"/>
                <w:szCs w:val="20"/>
                <w:lang w:val="uk-UA"/>
              </w:rPr>
              <w:t xml:space="preserve">ся зі швидкістю </w:t>
            </w:r>
            <w:r w:rsidRPr="00FA543A">
              <w:rPr>
                <w:i/>
                <w:iCs/>
                <w:sz w:val="18"/>
                <w:szCs w:val="20"/>
                <w:lang w:val="en-US"/>
              </w:rPr>
              <w:t>v</w:t>
            </w:r>
            <w:r w:rsidRPr="00FA543A">
              <w:rPr>
                <w:sz w:val="18"/>
                <w:szCs w:val="20"/>
                <w:vertAlign w:val="subscript"/>
                <w:lang w:val="uk-UA"/>
              </w:rPr>
              <w:t>з</w:t>
            </w:r>
          </w:p>
        </w:tc>
        <w:tc>
          <w:tcPr>
            <w:tcW w:w="158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20"/>
                <w:lang w:val="uk-UA"/>
              </w:rPr>
            </w:pPr>
            <w:r w:rsidRPr="00FA543A">
              <w:rPr>
                <w:sz w:val="18"/>
                <w:szCs w:val="20"/>
                <w:lang w:val="uk-UA"/>
              </w:rPr>
              <w:t xml:space="preserve">Електроліт через сопло </w:t>
            </w:r>
            <w:r w:rsidRPr="00FA543A">
              <w:rPr>
                <w:i/>
                <w:sz w:val="18"/>
                <w:szCs w:val="20"/>
                <w:lang w:val="uk-UA"/>
              </w:rPr>
              <w:t>3</w:t>
            </w:r>
            <w:r w:rsidRPr="00FA543A">
              <w:rPr>
                <w:sz w:val="18"/>
                <w:szCs w:val="20"/>
                <w:lang w:val="uk-UA"/>
              </w:rPr>
              <w:t xml:space="preserve"> подаєт</w:t>
            </w:r>
            <w:r w:rsidRPr="00FA543A">
              <w:rPr>
                <w:sz w:val="18"/>
                <w:szCs w:val="20"/>
                <w:lang w:val="uk-UA"/>
              </w:rPr>
              <w:t>ь</w:t>
            </w:r>
            <w:r w:rsidRPr="00FA543A">
              <w:rPr>
                <w:sz w:val="18"/>
                <w:szCs w:val="20"/>
                <w:lang w:val="uk-UA"/>
              </w:rPr>
              <w:t>ся на ЕІ, який обертається, та потрапляє у р</w:t>
            </w:r>
            <w:r w:rsidRPr="00FA543A">
              <w:rPr>
                <w:sz w:val="18"/>
                <w:szCs w:val="20"/>
                <w:lang w:val="uk-UA"/>
              </w:rPr>
              <w:t>о</w:t>
            </w:r>
            <w:r w:rsidRPr="00FA543A">
              <w:rPr>
                <w:sz w:val="18"/>
                <w:szCs w:val="20"/>
                <w:lang w:val="uk-UA"/>
              </w:rPr>
              <w:t>бочу зону; зн</w:t>
            </w:r>
            <w:r w:rsidRPr="00FA543A">
              <w:rPr>
                <w:sz w:val="18"/>
                <w:szCs w:val="20"/>
                <w:lang w:val="uk-UA"/>
              </w:rPr>
              <w:t>і</w:t>
            </w:r>
            <w:r w:rsidRPr="00FA543A">
              <w:rPr>
                <w:sz w:val="18"/>
                <w:szCs w:val="20"/>
                <w:lang w:val="uk-UA"/>
              </w:rPr>
              <w:t xml:space="preserve">мання металу </w:t>
            </w:r>
            <w:r w:rsidR="001E4E9B" w:rsidRPr="00FA543A">
              <w:rPr>
                <w:sz w:val="18"/>
                <w:szCs w:val="20"/>
                <w:lang w:val="uk-UA"/>
              </w:rPr>
              <w:t>заготовки</w:t>
            </w:r>
            <w:r w:rsidRPr="00FA543A">
              <w:rPr>
                <w:sz w:val="18"/>
                <w:szCs w:val="20"/>
                <w:lang w:val="uk-UA"/>
              </w:rPr>
              <w:t xml:space="preserve"> </w:t>
            </w:r>
            <w:r w:rsidR="001E4E9B" w:rsidRPr="00FA543A">
              <w:rPr>
                <w:sz w:val="18"/>
                <w:szCs w:val="20"/>
                <w:lang w:val="uk-UA"/>
              </w:rPr>
              <w:t>здій</w:t>
            </w:r>
            <w:r w:rsidR="001E4E9B" w:rsidRPr="00FA543A">
              <w:rPr>
                <w:sz w:val="18"/>
                <w:szCs w:val="20"/>
                <w:lang w:val="uk-UA"/>
              </w:rPr>
              <w:t>с</w:t>
            </w:r>
            <w:r w:rsidR="001E4E9B" w:rsidRPr="00FA543A">
              <w:rPr>
                <w:sz w:val="18"/>
                <w:szCs w:val="20"/>
                <w:lang w:val="uk-UA"/>
              </w:rPr>
              <w:t>нюється</w:t>
            </w:r>
            <w:r w:rsidRPr="00FA543A">
              <w:rPr>
                <w:sz w:val="18"/>
                <w:szCs w:val="20"/>
                <w:lang w:val="uk-UA"/>
              </w:rPr>
              <w:t xml:space="preserve"> за </w:t>
            </w:r>
            <w:r w:rsidR="001E4E9B" w:rsidRPr="00FA543A">
              <w:rPr>
                <w:sz w:val="18"/>
                <w:szCs w:val="20"/>
                <w:lang w:val="uk-UA"/>
              </w:rPr>
              <w:t>рах</w:t>
            </w:r>
            <w:r w:rsidR="001E4E9B" w:rsidRPr="00FA543A">
              <w:rPr>
                <w:sz w:val="18"/>
                <w:szCs w:val="20"/>
                <w:lang w:val="uk-UA"/>
              </w:rPr>
              <w:t>у</w:t>
            </w:r>
            <w:r w:rsidR="001E4E9B" w:rsidRPr="00FA543A">
              <w:rPr>
                <w:sz w:val="18"/>
                <w:szCs w:val="20"/>
                <w:lang w:val="uk-UA"/>
              </w:rPr>
              <w:t>нок</w:t>
            </w:r>
            <w:r w:rsidRPr="00FA543A">
              <w:rPr>
                <w:sz w:val="18"/>
                <w:szCs w:val="20"/>
                <w:lang w:val="uk-UA"/>
              </w:rPr>
              <w:t xml:space="preserve"> </w:t>
            </w:r>
            <w:r w:rsidR="001E4E9B" w:rsidRPr="00FA543A">
              <w:rPr>
                <w:sz w:val="18"/>
                <w:szCs w:val="20"/>
                <w:lang w:val="uk-UA"/>
              </w:rPr>
              <w:t>електрохім</w:t>
            </w:r>
            <w:r w:rsidR="001E4E9B" w:rsidRPr="00FA543A">
              <w:rPr>
                <w:sz w:val="18"/>
                <w:szCs w:val="20"/>
                <w:lang w:val="uk-UA"/>
              </w:rPr>
              <w:t>і</w:t>
            </w:r>
            <w:r w:rsidR="001E4E9B" w:rsidRPr="00FA543A">
              <w:rPr>
                <w:sz w:val="18"/>
                <w:szCs w:val="20"/>
                <w:lang w:val="uk-UA"/>
              </w:rPr>
              <w:t>чного</w:t>
            </w:r>
            <w:r w:rsidRPr="00FA543A">
              <w:rPr>
                <w:sz w:val="18"/>
                <w:szCs w:val="20"/>
                <w:lang w:val="uk-UA"/>
              </w:rPr>
              <w:t xml:space="preserve"> розчине</w:t>
            </w:r>
            <w:r w:rsidRPr="00FA543A">
              <w:rPr>
                <w:sz w:val="18"/>
                <w:szCs w:val="20"/>
                <w:lang w:val="uk-UA"/>
              </w:rPr>
              <w:t>н</w:t>
            </w:r>
            <w:r w:rsidRPr="00FA543A">
              <w:rPr>
                <w:sz w:val="18"/>
                <w:szCs w:val="20"/>
                <w:lang w:val="uk-UA"/>
              </w:rPr>
              <w:t>ня та абразивн</w:t>
            </w:r>
            <w:r w:rsidRPr="00FA543A">
              <w:rPr>
                <w:sz w:val="18"/>
                <w:szCs w:val="20"/>
                <w:lang w:val="uk-UA"/>
              </w:rPr>
              <w:t>о</w:t>
            </w:r>
            <w:r w:rsidRPr="00FA543A">
              <w:rPr>
                <w:sz w:val="18"/>
                <w:szCs w:val="20"/>
                <w:lang w:val="uk-UA"/>
              </w:rPr>
              <w:t>го впливу ЕІ на заготовку; ЕІ має незначне зн</w:t>
            </w:r>
            <w:r w:rsidRPr="00FA543A">
              <w:rPr>
                <w:sz w:val="18"/>
                <w:szCs w:val="20"/>
                <w:lang w:val="uk-UA"/>
              </w:rPr>
              <w:t>о</w:t>
            </w:r>
            <w:r w:rsidRPr="00FA543A">
              <w:rPr>
                <w:sz w:val="18"/>
                <w:szCs w:val="20"/>
                <w:lang w:val="uk-UA"/>
              </w:rPr>
              <w:t>шення</w:t>
            </w:r>
          </w:p>
        </w:tc>
        <w:tc>
          <w:tcPr>
            <w:tcW w:w="1838"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1E4E9B">
            <w:pPr>
              <w:widowControl w:val="0"/>
              <w:rPr>
                <w:sz w:val="18"/>
                <w:szCs w:val="20"/>
              </w:rPr>
            </w:pPr>
            <w:r w:rsidRPr="00FA543A">
              <w:rPr>
                <w:sz w:val="18"/>
                <w:szCs w:val="20"/>
                <w:lang w:val="uk-UA"/>
              </w:rPr>
              <w:t>Шліфування фасо</w:t>
            </w:r>
            <w:r w:rsidRPr="00FA543A">
              <w:rPr>
                <w:sz w:val="18"/>
                <w:szCs w:val="20"/>
                <w:lang w:val="uk-UA"/>
              </w:rPr>
              <w:t>н</w:t>
            </w:r>
            <w:r w:rsidRPr="00FA543A">
              <w:rPr>
                <w:sz w:val="18"/>
                <w:szCs w:val="20"/>
                <w:lang w:val="uk-UA"/>
              </w:rPr>
              <w:t>них поверхонь</w:t>
            </w:r>
            <w:r w:rsidRPr="00FA543A">
              <w:rPr>
                <w:sz w:val="18"/>
                <w:szCs w:val="20"/>
              </w:rPr>
              <w:t xml:space="preserve"> заг</w:t>
            </w:r>
            <w:r w:rsidRPr="00FA543A">
              <w:rPr>
                <w:sz w:val="18"/>
                <w:szCs w:val="20"/>
              </w:rPr>
              <w:t>о</w:t>
            </w:r>
            <w:r w:rsidRPr="00FA543A">
              <w:rPr>
                <w:sz w:val="18"/>
                <w:szCs w:val="20"/>
              </w:rPr>
              <w:t xml:space="preserve">товок </w:t>
            </w:r>
            <w:r w:rsidRPr="00FA543A">
              <w:rPr>
                <w:sz w:val="18"/>
                <w:szCs w:val="20"/>
                <w:lang w:val="uk-UA"/>
              </w:rPr>
              <w:t>із</w:t>
            </w:r>
            <w:r w:rsidRPr="00FA543A">
              <w:rPr>
                <w:sz w:val="18"/>
                <w:szCs w:val="20"/>
              </w:rPr>
              <w:t xml:space="preserve"> важкооро</w:t>
            </w:r>
            <w:r w:rsidRPr="00FA543A">
              <w:rPr>
                <w:sz w:val="18"/>
                <w:szCs w:val="20"/>
              </w:rPr>
              <w:t>б</w:t>
            </w:r>
            <w:r w:rsidRPr="00FA543A">
              <w:rPr>
                <w:sz w:val="18"/>
                <w:szCs w:val="20"/>
              </w:rPr>
              <w:t>люваних матер</w:t>
            </w:r>
            <w:r w:rsidRPr="00FA543A">
              <w:rPr>
                <w:sz w:val="18"/>
                <w:szCs w:val="20"/>
                <w:lang w:val="uk-UA"/>
              </w:rPr>
              <w:t>і</w:t>
            </w:r>
            <w:r w:rsidRPr="00FA543A">
              <w:rPr>
                <w:sz w:val="18"/>
                <w:szCs w:val="20"/>
              </w:rPr>
              <w:t>ал</w:t>
            </w:r>
            <w:r w:rsidRPr="00FA543A">
              <w:rPr>
                <w:sz w:val="18"/>
                <w:szCs w:val="20"/>
                <w:lang w:val="uk-UA"/>
              </w:rPr>
              <w:t>і</w:t>
            </w:r>
            <w:r w:rsidRPr="00FA543A">
              <w:rPr>
                <w:sz w:val="18"/>
                <w:szCs w:val="20"/>
              </w:rPr>
              <w:t>в</w:t>
            </w:r>
          </w:p>
        </w:tc>
      </w:tr>
    </w:tbl>
    <w:p w:rsidR="008C6487" w:rsidRDefault="008C6487" w:rsidP="00A92001">
      <w:pPr>
        <w:framePr w:w="595" w:h="397" w:hSpace="181" w:wrap="around" w:vAnchor="page" w:hAnchor="page" w:x="1169" w:y="7429" w:anchorLock="1"/>
        <w:shd w:val="clear" w:color="auto" w:fill="FFFFFF" w:themeFill="background1"/>
      </w:pPr>
    </w:p>
    <w:p w:rsidR="00370377" w:rsidRPr="00687351" w:rsidRDefault="00A92001" w:rsidP="00AF35B0">
      <w:pPr>
        <w:framePr w:hSpace="181" w:wrap="around" w:vAnchor="page" w:hAnchor="page" w:x="642" w:y="959" w:anchorLock="1"/>
        <w:jc w:val="center"/>
        <w:textDirection w:val="tbRl"/>
        <w:rPr>
          <w:sz w:val="22"/>
        </w:rPr>
      </w:pPr>
      <w:r>
        <w:rPr>
          <w:sz w:val="22"/>
        </w:rPr>
        <w:t>124</w:t>
      </w:r>
    </w:p>
    <w:p w:rsidR="007B1AA4" w:rsidRPr="00FA543A" w:rsidRDefault="007B1AA4" w:rsidP="00FA5203">
      <w:pPr>
        <w:widowControl w:val="0"/>
        <w:spacing w:after="120"/>
        <w:jc w:val="right"/>
        <w:rPr>
          <w:sz w:val="20"/>
          <w:lang w:val="uk-UA"/>
        </w:rPr>
      </w:pPr>
      <w:r>
        <w:br w:type="page"/>
      </w:r>
      <w:r w:rsidRPr="00FA543A">
        <w:rPr>
          <w:sz w:val="20"/>
          <w:lang w:val="uk-UA"/>
        </w:rPr>
        <w:lastRenderedPageBreak/>
        <w:t>Продовження табл.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01"/>
        <w:gridCol w:w="1162"/>
        <w:gridCol w:w="2329"/>
        <w:gridCol w:w="1793"/>
        <w:gridCol w:w="1088"/>
        <w:gridCol w:w="1982"/>
      </w:tblGrid>
      <w:tr w:rsidR="007B1AA4" w:rsidRPr="00FA543A" w:rsidTr="006A3A98">
        <w:tc>
          <w:tcPr>
            <w:tcW w:w="1501"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1</w:t>
            </w:r>
          </w:p>
        </w:tc>
        <w:tc>
          <w:tcPr>
            <w:tcW w:w="116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2</w:t>
            </w:r>
          </w:p>
        </w:tc>
        <w:tc>
          <w:tcPr>
            <w:tcW w:w="232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3</w:t>
            </w:r>
          </w:p>
        </w:tc>
        <w:tc>
          <w:tcPr>
            <w:tcW w:w="1793"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4</w:t>
            </w:r>
          </w:p>
        </w:tc>
        <w:tc>
          <w:tcPr>
            <w:tcW w:w="1088"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5</w:t>
            </w:r>
          </w:p>
        </w:tc>
        <w:tc>
          <w:tcPr>
            <w:tcW w:w="1982"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6</w:t>
            </w:r>
          </w:p>
        </w:tc>
      </w:tr>
      <w:tr w:rsidR="007B1AA4" w:rsidRPr="00FA543A" w:rsidTr="006A3A98">
        <w:tc>
          <w:tcPr>
            <w:tcW w:w="1501"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Електрохімічне кругле шліф</w:t>
            </w:r>
            <w:r w:rsidRPr="00FA543A">
              <w:rPr>
                <w:sz w:val="18"/>
                <w:szCs w:val="18"/>
                <w:lang w:val="uk-UA"/>
              </w:rPr>
              <w:t>у</w:t>
            </w:r>
            <w:r w:rsidRPr="00FA543A">
              <w:rPr>
                <w:sz w:val="18"/>
                <w:szCs w:val="18"/>
                <w:lang w:val="uk-UA"/>
              </w:rPr>
              <w:t>вання (різновид ЕХШ)</w:t>
            </w:r>
          </w:p>
        </w:tc>
        <w:tc>
          <w:tcPr>
            <w:tcW w:w="116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p>
        </w:tc>
        <w:tc>
          <w:tcPr>
            <w:tcW w:w="232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object w:dxaOrig="2100" w:dyaOrig="4380">
                <v:shape id="_x0000_i1160" type="#_x0000_t75" style="width:105pt;height:219pt" o:ole="">
                  <v:imagedata r:id="rId187" o:title=""/>
                </v:shape>
                <o:OLEObject Type="Embed" ProgID="PBrush" ShapeID="_x0000_i1160" DrawAspect="Content" ObjectID="_1376848512" r:id="rId188"/>
              </w:object>
            </w:r>
          </w:p>
        </w:tc>
        <w:tc>
          <w:tcPr>
            <w:tcW w:w="179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A543A">
            <w:pPr>
              <w:widowControl w:val="0"/>
              <w:rPr>
                <w:sz w:val="18"/>
                <w:szCs w:val="18"/>
                <w:lang w:val="uk-UA"/>
              </w:rPr>
            </w:pPr>
            <w:r w:rsidRPr="00FA543A">
              <w:rPr>
                <w:sz w:val="18"/>
                <w:szCs w:val="18"/>
                <w:lang w:val="uk-UA"/>
              </w:rPr>
              <w:t xml:space="preserve">ЕІ </w:t>
            </w:r>
            <w:r w:rsidRPr="00FA543A">
              <w:rPr>
                <w:i/>
                <w:sz w:val="18"/>
                <w:szCs w:val="18"/>
                <w:lang w:val="uk-UA"/>
              </w:rPr>
              <w:t>1</w:t>
            </w:r>
            <w:r w:rsidRPr="00FA543A">
              <w:rPr>
                <w:sz w:val="18"/>
                <w:szCs w:val="18"/>
                <w:lang w:val="uk-UA"/>
              </w:rPr>
              <w:t xml:space="preserve"> – абразивний або алмазний круг з електропровідною зв’язкою обертаєт</w:t>
            </w:r>
            <w:r w:rsidRPr="00FA543A">
              <w:rPr>
                <w:sz w:val="18"/>
                <w:szCs w:val="18"/>
                <w:lang w:val="uk-UA"/>
              </w:rPr>
              <w:t>ь</w:t>
            </w:r>
            <w:r w:rsidRPr="00FA543A">
              <w:rPr>
                <w:sz w:val="18"/>
                <w:szCs w:val="18"/>
                <w:lang w:val="uk-UA"/>
              </w:rPr>
              <w:t xml:space="preserve">ся зі швидкістю </w:t>
            </w:r>
            <w:r w:rsidR="001E4E9B" w:rsidRPr="00FA543A">
              <w:rPr>
                <w:i/>
                <w:iCs/>
                <w:sz w:val="18"/>
                <w:szCs w:val="18"/>
                <w:lang w:val="en-US"/>
              </w:rPr>
              <w:t>V</w:t>
            </w:r>
            <w:r w:rsidRPr="00FA543A">
              <w:rPr>
                <w:i/>
                <w:sz w:val="18"/>
                <w:szCs w:val="18"/>
                <w:vertAlign w:val="subscript"/>
                <w:lang w:val="uk-UA"/>
              </w:rPr>
              <w:t>окр</w:t>
            </w:r>
            <w:r w:rsidRPr="00FA543A">
              <w:rPr>
                <w:sz w:val="18"/>
                <w:szCs w:val="18"/>
                <w:lang w:val="uk-UA"/>
              </w:rPr>
              <w:t xml:space="preserve"> та переміщується зі швидкістю </w:t>
            </w:r>
            <w:r w:rsidR="001E4E9B" w:rsidRPr="00FA543A">
              <w:rPr>
                <w:i/>
                <w:iCs/>
                <w:sz w:val="18"/>
                <w:szCs w:val="18"/>
                <w:lang w:val="en-US"/>
              </w:rPr>
              <w:t>V</w:t>
            </w:r>
            <w:r w:rsidR="001E4E9B" w:rsidRPr="00FA543A">
              <w:rPr>
                <w:i/>
                <w:iCs/>
                <w:sz w:val="18"/>
                <w:szCs w:val="18"/>
                <w:vertAlign w:val="subscript"/>
                <w:lang w:val="en-US"/>
              </w:rPr>
              <w:t>i</w:t>
            </w:r>
            <w:r w:rsidRPr="00FA543A">
              <w:rPr>
                <w:sz w:val="18"/>
                <w:szCs w:val="18"/>
                <w:lang w:val="uk-UA"/>
              </w:rPr>
              <w:t>; заг</w:t>
            </w:r>
            <w:r w:rsidRPr="00FA543A">
              <w:rPr>
                <w:sz w:val="18"/>
                <w:szCs w:val="18"/>
                <w:lang w:val="uk-UA"/>
              </w:rPr>
              <w:t>о</w:t>
            </w:r>
            <w:r w:rsidRPr="00FA543A">
              <w:rPr>
                <w:sz w:val="18"/>
                <w:szCs w:val="18"/>
                <w:lang w:val="uk-UA"/>
              </w:rPr>
              <w:t xml:space="preserve">товка </w:t>
            </w:r>
            <w:r w:rsidRPr="00FA543A">
              <w:rPr>
                <w:i/>
                <w:sz w:val="18"/>
                <w:szCs w:val="18"/>
                <w:lang w:val="uk-UA"/>
              </w:rPr>
              <w:t>2</w:t>
            </w:r>
            <w:r w:rsidRPr="00FA543A">
              <w:rPr>
                <w:sz w:val="18"/>
                <w:szCs w:val="18"/>
                <w:lang w:val="uk-UA"/>
              </w:rPr>
              <w:t xml:space="preserve"> робить зв</w:t>
            </w:r>
            <w:r w:rsidRPr="00FA543A">
              <w:rPr>
                <w:sz w:val="18"/>
                <w:szCs w:val="18"/>
                <w:lang w:val="uk-UA"/>
              </w:rPr>
              <w:t>о</w:t>
            </w:r>
            <w:r w:rsidRPr="00FA543A">
              <w:rPr>
                <w:sz w:val="18"/>
                <w:szCs w:val="18"/>
                <w:lang w:val="uk-UA"/>
              </w:rPr>
              <w:t xml:space="preserve">ротно-поступальне переміщення зі швидкістю </w:t>
            </w:r>
            <w:r w:rsidR="001E4E9B" w:rsidRPr="00FA543A">
              <w:rPr>
                <w:i/>
                <w:iCs/>
                <w:sz w:val="18"/>
                <w:szCs w:val="18"/>
                <w:lang w:val="en-US"/>
              </w:rPr>
              <w:t>V</w:t>
            </w:r>
            <w:r w:rsidRPr="00FA543A">
              <w:rPr>
                <w:i/>
                <w:sz w:val="18"/>
                <w:szCs w:val="18"/>
                <w:vertAlign w:val="subscript"/>
                <w:lang w:val="uk-UA"/>
              </w:rPr>
              <w:t>з</w:t>
            </w:r>
            <w:r w:rsidRPr="00FA543A">
              <w:rPr>
                <w:sz w:val="18"/>
                <w:szCs w:val="18"/>
                <w:lang w:val="uk-UA"/>
              </w:rPr>
              <w:t xml:space="preserve"> та обертається навколо своєї осі</w:t>
            </w:r>
          </w:p>
        </w:tc>
        <w:tc>
          <w:tcPr>
            <w:tcW w:w="1088"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p>
        </w:tc>
        <w:tc>
          <w:tcPr>
            <w:tcW w:w="198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Шліфування зовні</w:t>
            </w:r>
            <w:r w:rsidRPr="00FA543A">
              <w:rPr>
                <w:sz w:val="18"/>
                <w:szCs w:val="18"/>
                <w:lang w:val="uk-UA"/>
              </w:rPr>
              <w:t>ш</w:t>
            </w:r>
            <w:r w:rsidRPr="00FA543A">
              <w:rPr>
                <w:sz w:val="18"/>
                <w:szCs w:val="18"/>
                <w:lang w:val="uk-UA"/>
              </w:rPr>
              <w:t>ніх (а) та внутрішніх (б) поверхонь</w:t>
            </w:r>
            <w:r w:rsidRPr="00FA543A">
              <w:rPr>
                <w:sz w:val="18"/>
                <w:szCs w:val="18"/>
              </w:rPr>
              <w:t xml:space="preserve"> загот</w:t>
            </w:r>
            <w:r w:rsidRPr="00FA543A">
              <w:rPr>
                <w:sz w:val="18"/>
                <w:szCs w:val="18"/>
              </w:rPr>
              <w:t>о</w:t>
            </w:r>
            <w:r w:rsidRPr="00FA543A">
              <w:rPr>
                <w:sz w:val="18"/>
                <w:szCs w:val="18"/>
              </w:rPr>
              <w:t xml:space="preserve">вок </w:t>
            </w:r>
            <w:r w:rsidRPr="00FA543A">
              <w:rPr>
                <w:sz w:val="18"/>
                <w:szCs w:val="18"/>
                <w:lang w:val="uk-UA"/>
              </w:rPr>
              <w:t>і</w:t>
            </w:r>
            <w:r w:rsidRPr="00FA543A">
              <w:rPr>
                <w:sz w:val="18"/>
                <w:szCs w:val="18"/>
              </w:rPr>
              <w:t>з важко</w:t>
            </w:r>
            <w:r w:rsidR="00F67A78" w:rsidRPr="00FA543A">
              <w:rPr>
                <w:sz w:val="18"/>
                <w:szCs w:val="18"/>
              </w:rPr>
              <w:t>-</w:t>
            </w:r>
            <w:r w:rsidRPr="00FA543A">
              <w:rPr>
                <w:sz w:val="18"/>
                <w:szCs w:val="18"/>
              </w:rPr>
              <w:t>оброблюваних матер</w:t>
            </w:r>
            <w:r w:rsidRPr="00FA543A">
              <w:rPr>
                <w:sz w:val="18"/>
                <w:szCs w:val="18"/>
                <w:lang w:val="uk-UA"/>
              </w:rPr>
              <w:t>і</w:t>
            </w:r>
            <w:r w:rsidRPr="00FA543A">
              <w:rPr>
                <w:sz w:val="18"/>
                <w:szCs w:val="18"/>
              </w:rPr>
              <w:t>ал</w:t>
            </w:r>
            <w:r w:rsidRPr="00FA543A">
              <w:rPr>
                <w:sz w:val="18"/>
                <w:szCs w:val="18"/>
                <w:lang w:val="uk-UA"/>
              </w:rPr>
              <w:t>і</w:t>
            </w:r>
            <w:r w:rsidRPr="00FA543A">
              <w:rPr>
                <w:sz w:val="18"/>
                <w:szCs w:val="18"/>
              </w:rPr>
              <w:t>в</w:t>
            </w:r>
          </w:p>
        </w:tc>
      </w:tr>
    </w:tbl>
    <w:p w:rsidR="006A3A98" w:rsidRDefault="006A3A98" w:rsidP="00AF35B0">
      <w:pPr>
        <w:framePr w:w="454" w:h="346" w:hSpace="181" w:wrap="around" w:vAnchor="page" w:hAnchor="page" w:x="10380" w:y="7345" w:anchorLock="1"/>
        <w:shd w:val="clear" w:color="auto" w:fill="FFFFFF" w:themeFill="background1"/>
      </w:pPr>
    </w:p>
    <w:p w:rsidR="00370377" w:rsidRPr="00687351" w:rsidRDefault="00A92001" w:rsidP="00AF35B0">
      <w:pPr>
        <w:framePr w:hSpace="181" w:wrap="around" w:vAnchor="page" w:hAnchor="page" w:x="732" w:y="6901" w:anchorLock="1"/>
        <w:jc w:val="center"/>
        <w:textDirection w:val="tbRl"/>
        <w:rPr>
          <w:sz w:val="22"/>
        </w:rPr>
      </w:pPr>
      <w:r>
        <w:rPr>
          <w:sz w:val="22"/>
        </w:rPr>
        <w:t>125</w:t>
      </w:r>
    </w:p>
    <w:p w:rsidR="00F2647F" w:rsidRDefault="00F2647F" w:rsidP="00FA543A">
      <w:pPr>
        <w:widowControl w:val="0"/>
        <w:spacing w:after="120"/>
        <w:jc w:val="right"/>
      </w:pPr>
    </w:p>
    <w:p w:rsidR="00F2647F" w:rsidRPr="00F2647F" w:rsidRDefault="00F2647F" w:rsidP="00F2647F"/>
    <w:p w:rsidR="00F2647F" w:rsidRDefault="00F2647F" w:rsidP="00F2647F">
      <w:pPr>
        <w:widowControl w:val="0"/>
        <w:tabs>
          <w:tab w:val="left" w:pos="8438"/>
        </w:tabs>
        <w:spacing w:after="120"/>
      </w:pPr>
      <w:r>
        <w:tab/>
      </w:r>
    </w:p>
    <w:p w:rsidR="007B1AA4" w:rsidRPr="00FA543A" w:rsidRDefault="007B1AA4" w:rsidP="00FA543A">
      <w:pPr>
        <w:widowControl w:val="0"/>
        <w:spacing w:after="120"/>
        <w:jc w:val="right"/>
        <w:rPr>
          <w:sz w:val="20"/>
          <w:lang w:val="uk-UA"/>
        </w:rPr>
      </w:pPr>
      <w:r w:rsidRPr="00F2647F">
        <w:br w:type="page"/>
      </w:r>
      <w:r w:rsidRPr="00FA543A">
        <w:rPr>
          <w:sz w:val="20"/>
          <w:lang w:val="uk-UA"/>
        </w:rPr>
        <w:lastRenderedPageBreak/>
        <w:t>Продовження табл. 2.1</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275"/>
        <w:gridCol w:w="2329"/>
        <w:gridCol w:w="1708"/>
        <w:gridCol w:w="1654"/>
        <w:gridCol w:w="1530"/>
      </w:tblGrid>
      <w:tr w:rsidR="007B1AA4" w:rsidRPr="00FA543A" w:rsidTr="008C6487">
        <w:trPr>
          <w:trHeight w:val="245"/>
        </w:trPr>
        <w:tc>
          <w:tcPr>
            <w:tcW w:w="1368"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1</w:t>
            </w:r>
          </w:p>
        </w:tc>
        <w:tc>
          <w:tcPr>
            <w:tcW w:w="127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2</w:t>
            </w:r>
          </w:p>
        </w:tc>
        <w:tc>
          <w:tcPr>
            <w:tcW w:w="232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3</w:t>
            </w:r>
          </w:p>
        </w:tc>
        <w:tc>
          <w:tcPr>
            <w:tcW w:w="1708"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4</w:t>
            </w:r>
          </w:p>
        </w:tc>
        <w:tc>
          <w:tcPr>
            <w:tcW w:w="1654"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5</w:t>
            </w:r>
          </w:p>
        </w:tc>
        <w:tc>
          <w:tcPr>
            <w:tcW w:w="1530"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6</w:t>
            </w:r>
          </w:p>
        </w:tc>
      </w:tr>
      <w:tr w:rsidR="007B1AA4" w:rsidRPr="00FA543A" w:rsidTr="008C6487">
        <w:trPr>
          <w:trHeight w:val="4429"/>
        </w:trPr>
        <w:tc>
          <w:tcPr>
            <w:tcW w:w="1368"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Електрохімі</w:t>
            </w:r>
            <w:r w:rsidR="004B52E3" w:rsidRPr="00FA543A">
              <w:rPr>
                <w:sz w:val="18"/>
                <w:szCs w:val="18"/>
                <w:lang w:val="uk-UA"/>
              </w:rPr>
              <w:t>-</w:t>
            </w:r>
            <w:r w:rsidRPr="00FA543A">
              <w:rPr>
                <w:sz w:val="18"/>
                <w:szCs w:val="18"/>
                <w:lang w:val="uk-UA"/>
              </w:rPr>
              <w:t>чне зато</w:t>
            </w:r>
            <w:r w:rsidR="004B52E3" w:rsidRPr="00FA543A">
              <w:rPr>
                <w:sz w:val="18"/>
                <w:szCs w:val="18"/>
                <w:lang w:val="uk-UA"/>
              </w:rPr>
              <w:t>-</w:t>
            </w:r>
            <w:r w:rsidRPr="00FA543A">
              <w:rPr>
                <w:sz w:val="18"/>
                <w:szCs w:val="18"/>
                <w:lang w:val="uk-UA"/>
              </w:rPr>
              <w:t>чування (ЕХЗ)</w:t>
            </w:r>
          </w:p>
        </w:tc>
        <w:tc>
          <w:tcPr>
            <w:tcW w:w="127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rPr>
                <w:sz w:val="18"/>
                <w:szCs w:val="18"/>
                <w:lang w:val="uk-UA"/>
              </w:rPr>
            </w:pPr>
            <w:r w:rsidRPr="00FA543A">
              <w:rPr>
                <w:sz w:val="18"/>
                <w:szCs w:val="18"/>
                <w:lang w:val="uk-UA"/>
              </w:rPr>
              <w:t>Заточування робочих п</w:t>
            </w:r>
            <w:r w:rsidRPr="00FA543A">
              <w:rPr>
                <w:sz w:val="18"/>
                <w:szCs w:val="18"/>
                <w:lang w:val="uk-UA"/>
              </w:rPr>
              <w:t>о</w:t>
            </w:r>
            <w:r w:rsidRPr="00FA543A">
              <w:rPr>
                <w:sz w:val="18"/>
                <w:szCs w:val="18"/>
                <w:lang w:val="uk-UA"/>
              </w:rPr>
              <w:t>верхонь р</w:t>
            </w:r>
            <w:r w:rsidRPr="00FA543A">
              <w:rPr>
                <w:sz w:val="18"/>
                <w:szCs w:val="18"/>
                <w:lang w:val="uk-UA"/>
              </w:rPr>
              <w:t>і</w:t>
            </w:r>
            <w:r w:rsidRPr="00FA543A">
              <w:rPr>
                <w:sz w:val="18"/>
                <w:szCs w:val="18"/>
                <w:lang w:val="uk-UA"/>
              </w:rPr>
              <w:t>жучих і</w:t>
            </w:r>
            <w:r w:rsidRPr="00FA543A">
              <w:rPr>
                <w:sz w:val="18"/>
                <w:szCs w:val="18"/>
                <w:lang w:val="uk-UA"/>
              </w:rPr>
              <w:t>н</w:t>
            </w:r>
            <w:r w:rsidRPr="00FA543A">
              <w:rPr>
                <w:sz w:val="18"/>
                <w:szCs w:val="18"/>
                <w:lang w:val="uk-UA"/>
              </w:rPr>
              <w:t>струментів</w:t>
            </w:r>
          </w:p>
        </w:tc>
        <w:tc>
          <w:tcPr>
            <w:tcW w:w="232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object w:dxaOrig="2100" w:dyaOrig="2325">
                <v:shape id="_x0000_i1161" type="#_x0000_t75" style="width:105pt;height:117pt" o:ole="">
                  <v:imagedata r:id="rId189" o:title=""/>
                </v:shape>
                <o:OLEObject Type="Embed" ProgID="PBrush" ShapeID="_x0000_i1161" DrawAspect="Content" ObjectID="_1376848513" r:id="rId190"/>
              </w:object>
            </w:r>
          </w:p>
        </w:tc>
        <w:tc>
          <w:tcPr>
            <w:tcW w:w="1708"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1E4E9B">
            <w:pPr>
              <w:widowControl w:val="0"/>
              <w:rPr>
                <w:sz w:val="18"/>
                <w:szCs w:val="18"/>
                <w:lang w:val="uk-UA"/>
              </w:rPr>
            </w:pPr>
            <w:r w:rsidRPr="00FA543A">
              <w:rPr>
                <w:sz w:val="18"/>
                <w:szCs w:val="18"/>
                <w:lang w:val="uk-UA"/>
              </w:rPr>
              <w:t xml:space="preserve">ЕІ </w:t>
            </w:r>
            <w:r w:rsidRPr="00FA543A">
              <w:rPr>
                <w:i/>
                <w:sz w:val="18"/>
                <w:szCs w:val="18"/>
                <w:lang w:val="uk-UA"/>
              </w:rPr>
              <w:t>1</w:t>
            </w:r>
            <w:r w:rsidRPr="00FA543A">
              <w:rPr>
                <w:sz w:val="18"/>
                <w:szCs w:val="18"/>
                <w:lang w:val="uk-UA"/>
              </w:rPr>
              <w:t xml:space="preserve"> – абразивний або алмазний круг з електро</w:t>
            </w:r>
            <w:r w:rsidR="004B52E3" w:rsidRPr="00FA543A">
              <w:rPr>
                <w:sz w:val="18"/>
                <w:szCs w:val="18"/>
                <w:lang w:val="uk-UA"/>
              </w:rPr>
              <w:t>-</w:t>
            </w:r>
            <w:r w:rsidRPr="00FA543A">
              <w:rPr>
                <w:sz w:val="18"/>
                <w:szCs w:val="18"/>
                <w:lang w:val="uk-UA"/>
              </w:rPr>
              <w:t>провідною зв’язкою оберт</w:t>
            </w:r>
            <w:r w:rsidRPr="00FA543A">
              <w:rPr>
                <w:sz w:val="18"/>
                <w:szCs w:val="18"/>
                <w:lang w:val="uk-UA"/>
              </w:rPr>
              <w:t>а</w:t>
            </w:r>
            <w:r w:rsidRPr="00FA543A">
              <w:rPr>
                <w:sz w:val="18"/>
                <w:szCs w:val="18"/>
                <w:lang w:val="uk-UA"/>
              </w:rPr>
              <w:t xml:space="preserve">ється зі швидкістю </w:t>
            </w:r>
            <w:r w:rsidR="001E4E9B" w:rsidRPr="00FA543A">
              <w:rPr>
                <w:i/>
                <w:iCs/>
                <w:sz w:val="18"/>
                <w:szCs w:val="18"/>
                <w:lang w:val="en-US"/>
              </w:rPr>
              <w:t>V</w:t>
            </w:r>
            <w:r w:rsidRPr="00FA543A">
              <w:rPr>
                <w:i/>
                <w:sz w:val="18"/>
                <w:szCs w:val="18"/>
                <w:vertAlign w:val="subscript"/>
                <w:lang w:val="uk-UA"/>
              </w:rPr>
              <w:t>окр</w:t>
            </w:r>
            <w:r w:rsidRPr="00FA543A">
              <w:rPr>
                <w:sz w:val="18"/>
                <w:szCs w:val="18"/>
                <w:lang w:val="uk-UA"/>
              </w:rPr>
              <w:t xml:space="preserve">; інструмент, що </w:t>
            </w:r>
            <w:r w:rsidR="004B52E3" w:rsidRPr="00FA543A">
              <w:rPr>
                <w:sz w:val="18"/>
                <w:szCs w:val="18"/>
                <w:lang w:val="uk-UA"/>
              </w:rPr>
              <w:t>з</w:t>
            </w:r>
            <w:r w:rsidRPr="00FA543A">
              <w:rPr>
                <w:sz w:val="18"/>
                <w:szCs w:val="18"/>
                <w:lang w:val="uk-UA"/>
              </w:rPr>
              <w:t xml:space="preserve">аточується, подається на ЕІ зі швидкістю </w:t>
            </w:r>
            <w:r w:rsidR="001E4E9B" w:rsidRPr="00FA543A">
              <w:rPr>
                <w:i/>
                <w:iCs/>
                <w:sz w:val="18"/>
                <w:szCs w:val="18"/>
                <w:lang w:val="en-US"/>
              </w:rPr>
              <w:t>V</w:t>
            </w:r>
            <w:r w:rsidRPr="00FA543A">
              <w:rPr>
                <w:i/>
                <w:sz w:val="18"/>
                <w:szCs w:val="18"/>
                <w:vertAlign w:val="subscript"/>
                <w:lang w:val="uk-UA"/>
              </w:rPr>
              <w:t>з</w:t>
            </w:r>
          </w:p>
        </w:tc>
        <w:tc>
          <w:tcPr>
            <w:tcW w:w="1654"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 xml:space="preserve">Електроліт через сопло </w:t>
            </w:r>
            <w:r w:rsidRPr="00FA543A">
              <w:rPr>
                <w:i/>
                <w:sz w:val="18"/>
                <w:szCs w:val="18"/>
                <w:lang w:val="uk-UA"/>
              </w:rPr>
              <w:t>3</w:t>
            </w:r>
            <w:r w:rsidRPr="00FA543A">
              <w:rPr>
                <w:sz w:val="18"/>
                <w:szCs w:val="18"/>
                <w:lang w:val="uk-UA"/>
              </w:rPr>
              <w:t xml:space="preserve"> подається на торець ЕІ та потрапляє у роб</w:t>
            </w:r>
            <w:r w:rsidRPr="00FA543A">
              <w:rPr>
                <w:sz w:val="18"/>
                <w:szCs w:val="18"/>
                <w:lang w:val="uk-UA"/>
              </w:rPr>
              <w:t>о</w:t>
            </w:r>
            <w:r w:rsidRPr="00FA543A">
              <w:rPr>
                <w:sz w:val="18"/>
                <w:szCs w:val="18"/>
                <w:lang w:val="uk-UA"/>
              </w:rPr>
              <w:t>чу зону; знімання металу здійсн</w:t>
            </w:r>
            <w:r w:rsidRPr="00FA543A">
              <w:rPr>
                <w:sz w:val="18"/>
                <w:szCs w:val="18"/>
                <w:lang w:val="uk-UA"/>
              </w:rPr>
              <w:t>ю</w:t>
            </w:r>
            <w:r w:rsidRPr="00FA543A">
              <w:rPr>
                <w:sz w:val="18"/>
                <w:szCs w:val="18"/>
                <w:lang w:val="uk-UA"/>
              </w:rPr>
              <w:t xml:space="preserve">ється </w:t>
            </w:r>
            <w:r w:rsidR="00F67A78" w:rsidRPr="00FA543A">
              <w:rPr>
                <w:sz w:val="18"/>
                <w:szCs w:val="18"/>
                <w:lang w:val="uk-UA"/>
              </w:rPr>
              <w:t>одночасно по всій поверхні, що з</w:t>
            </w:r>
            <w:r w:rsidRPr="00FA543A">
              <w:rPr>
                <w:sz w:val="18"/>
                <w:szCs w:val="18"/>
                <w:lang w:val="uk-UA"/>
              </w:rPr>
              <w:t>аточується, за рахунок електр</w:t>
            </w:r>
            <w:r w:rsidRPr="00FA543A">
              <w:rPr>
                <w:sz w:val="18"/>
                <w:szCs w:val="18"/>
                <w:lang w:val="uk-UA"/>
              </w:rPr>
              <w:t>о</w:t>
            </w:r>
            <w:r w:rsidRPr="00FA543A">
              <w:rPr>
                <w:sz w:val="18"/>
                <w:szCs w:val="18"/>
                <w:lang w:val="uk-UA"/>
              </w:rPr>
              <w:t>хімічного розч</w:t>
            </w:r>
            <w:r w:rsidRPr="00FA543A">
              <w:rPr>
                <w:sz w:val="18"/>
                <w:szCs w:val="18"/>
                <w:lang w:val="uk-UA"/>
              </w:rPr>
              <w:t>и</w:t>
            </w:r>
            <w:r w:rsidRPr="00FA543A">
              <w:rPr>
                <w:sz w:val="18"/>
                <w:szCs w:val="18"/>
                <w:lang w:val="uk-UA"/>
              </w:rPr>
              <w:t>нення та абрази</w:t>
            </w:r>
            <w:r w:rsidRPr="00FA543A">
              <w:rPr>
                <w:sz w:val="18"/>
                <w:szCs w:val="18"/>
                <w:lang w:val="uk-UA"/>
              </w:rPr>
              <w:t>в</w:t>
            </w:r>
            <w:r w:rsidRPr="00FA543A">
              <w:rPr>
                <w:sz w:val="18"/>
                <w:szCs w:val="18"/>
                <w:lang w:val="uk-UA"/>
              </w:rPr>
              <w:t>ного впливу ЕІ на заготовку; ЕІ має незначне зноше</w:t>
            </w:r>
            <w:r w:rsidRPr="00FA543A">
              <w:rPr>
                <w:sz w:val="18"/>
                <w:szCs w:val="18"/>
                <w:lang w:val="uk-UA"/>
              </w:rPr>
              <w:t>н</w:t>
            </w:r>
            <w:r w:rsidRPr="00FA543A">
              <w:rPr>
                <w:sz w:val="18"/>
                <w:szCs w:val="18"/>
                <w:lang w:val="uk-UA"/>
              </w:rPr>
              <w:t>ня</w:t>
            </w:r>
          </w:p>
        </w:tc>
        <w:tc>
          <w:tcPr>
            <w:tcW w:w="1530"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Заточування ріжучих інстр</w:t>
            </w:r>
            <w:r w:rsidRPr="00FA543A">
              <w:rPr>
                <w:sz w:val="18"/>
                <w:szCs w:val="18"/>
                <w:lang w:val="uk-UA"/>
              </w:rPr>
              <w:t>у</w:t>
            </w:r>
            <w:r w:rsidRPr="00FA543A">
              <w:rPr>
                <w:sz w:val="18"/>
                <w:szCs w:val="18"/>
                <w:lang w:val="uk-UA"/>
              </w:rPr>
              <w:t xml:space="preserve">ментів з </w:t>
            </w:r>
            <w:r w:rsidR="00F67A78" w:rsidRPr="00FA543A">
              <w:rPr>
                <w:sz w:val="18"/>
                <w:szCs w:val="18"/>
              </w:rPr>
              <w:t>напла</w:t>
            </w:r>
            <w:r w:rsidR="004B52E3" w:rsidRPr="00FA543A">
              <w:rPr>
                <w:sz w:val="18"/>
                <w:szCs w:val="18"/>
              </w:rPr>
              <w:t>в</w:t>
            </w:r>
            <w:r w:rsidR="004B52E3" w:rsidRPr="00FA543A">
              <w:rPr>
                <w:sz w:val="18"/>
                <w:szCs w:val="18"/>
              </w:rPr>
              <w:t>леними</w:t>
            </w:r>
            <w:r w:rsidRPr="00FA543A">
              <w:rPr>
                <w:sz w:val="18"/>
                <w:szCs w:val="18"/>
                <w:lang w:val="uk-UA"/>
              </w:rPr>
              <w:t xml:space="preserve"> пласт</w:t>
            </w:r>
            <w:r w:rsidRPr="00FA543A">
              <w:rPr>
                <w:sz w:val="18"/>
                <w:szCs w:val="18"/>
                <w:lang w:val="uk-UA"/>
              </w:rPr>
              <w:t>и</w:t>
            </w:r>
            <w:r w:rsidRPr="00FA543A">
              <w:rPr>
                <w:sz w:val="18"/>
                <w:szCs w:val="18"/>
                <w:lang w:val="uk-UA"/>
              </w:rPr>
              <w:t>нами (різців, фрез та ін.)</w:t>
            </w:r>
          </w:p>
        </w:tc>
      </w:tr>
    </w:tbl>
    <w:p w:rsidR="008C6487" w:rsidRDefault="008C6487" w:rsidP="00A92001">
      <w:pPr>
        <w:framePr w:w="595" w:h="397" w:hSpace="181" w:wrap="around" w:vAnchor="page" w:hAnchor="page" w:x="1054" w:y="7406" w:anchorLock="1"/>
        <w:shd w:val="clear" w:color="auto" w:fill="FFFFFF" w:themeFill="background1"/>
      </w:pPr>
    </w:p>
    <w:p w:rsidR="00370377" w:rsidRPr="00687351" w:rsidRDefault="00370377" w:rsidP="00AF35B0">
      <w:pPr>
        <w:framePr w:hSpace="181" w:wrap="around" w:vAnchor="page" w:hAnchor="page" w:x="710" w:y="959" w:anchorLock="1"/>
        <w:jc w:val="center"/>
        <w:textDirection w:val="tbRl"/>
        <w:rPr>
          <w:sz w:val="22"/>
        </w:rPr>
      </w:pPr>
      <w:r>
        <w:rPr>
          <w:sz w:val="22"/>
        </w:rPr>
        <w:t>12</w:t>
      </w:r>
      <w:r w:rsidR="00A92001">
        <w:rPr>
          <w:sz w:val="22"/>
        </w:rPr>
        <w:t>6</w:t>
      </w:r>
    </w:p>
    <w:p w:rsidR="007B1AA4" w:rsidRPr="00FA543A" w:rsidRDefault="007B1AA4" w:rsidP="00FA543A">
      <w:pPr>
        <w:widowControl w:val="0"/>
        <w:spacing w:after="120"/>
        <w:jc w:val="right"/>
        <w:rPr>
          <w:sz w:val="20"/>
          <w:lang w:val="uk-UA"/>
        </w:rPr>
      </w:pPr>
      <w:r>
        <w:br w:type="page"/>
      </w:r>
      <w:r w:rsidRPr="00FA543A">
        <w:rPr>
          <w:sz w:val="20"/>
          <w:lang w:val="uk-UA"/>
        </w:rPr>
        <w:lastRenderedPageBreak/>
        <w:t>Подовження табл.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9"/>
        <w:gridCol w:w="1574"/>
        <w:gridCol w:w="2169"/>
        <w:gridCol w:w="1443"/>
        <w:gridCol w:w="1575"/>
        <w:gridCol w:w="1675"/>
      </w:tblGrid>
      <w:tr w:rsidR="007B1AA4" w:rsidRPr="00FA543A" w:rsidTr="006A3A98">
        <w:tc>
          <w:tcPr>
            <w:tcW w:w="141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1</w:t>
            </w:r>
          </w:p>
        </w:tc>
        <w:tc>
          <w:tcPr>
            <w:tcW w:w="1574"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2</w:t>
            </w:r>
          </w:p>
        </w:tc>
        <w:tc>
          <w:tcPr>
            <w:tcW w:w="216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3</w:t>
            </w:r>
          </w:p>
        </w:tc>
        <w:tc>
          <w:tcPr>
            <w:tcW w:w="1443"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4</w:t>
            </w:r>
          </w:p>
        </w:tc>
        <w:tc>
          <w:tcPr>
            <w:tcW w:w="1575"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5</w:t>
            </w:r>
          </w:p>
        </w:tc>
        <w:tc>
          <w:tcPr>
            <w:tcW w:w="1675"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6</w:t>
            </w:r>
          </w:p>
        </w:tc>
      </w:tr>
      <w:tr w:rsidR="007B1AA4" w:rsidRPr="00FA543A" w:rsidTr="006A3A98">
        <w:tc>
          <w:tcPr>
            <w:tcW w:w="141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Електрохімічне доведення (ЕХД)</w:t>
            </w:r>
          </w:p>
        </w:tc>
        <w:tc>
          <w:tcPr>
            <w:tcW w:w="1574"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Доведення з в</w:t>
            </w:r>
            <w:r w:rsidRPr="00FA543A">
              <w:rPr>
                <w:sz w:val="18"/>
                <w:szCs w:val="18"/>
                <w:lang w:val="uk-UA"/>
              </w:rPr>
              <w:t>и</w:t>
            </w:r>
            <w:r w:rsidRPr="00FA543A">
              <w:rPr>
                <w:sz w:val="18"/>
                <w:szCs w:val="18"/>
                <w:lang w:val="uk-UA"/>
              </w:rPr>
              <w:t>користанням електрохімічного розчинення м</w:t>
            </w:r>
            <w:r w:rsidRPr="00FA543A">
              <w:rPr>
                <w:sz w:val="18"/>
                <w:szCs w:val="18"/>
                <w:lang w:val="uk-UA"/>
              </w:rPr>
              <w:t>е</w:t>
            </w:r>
            <w:r w:rsidRPr="00FA543A">
              <w:rPr>
                <w:sz w:val="18"/>
                <w:szCs w:val="18"/>
                <w:lang w:val="uk-UA"/>
              </w:rPr>
              <w:t>талу</w:t>
            </w:r>
          </w:p>
        </w:tc>
        <w:tc>
          <w:tcPr>
            <w:tcW w:w="216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object w:dxaOrig="2265" w:dyaOrig="3045">
                <v:shape id="_x0000_i1162" type="#_x0000_t75" style="width:96pt;height:133pt" o:ole="">
                  <v:imagedata r:id="rId191" o:title=""/>
                </v:shape>
                <o:OLEObject Type="Embed" ProgID="PBrush" ShapeID="_x0000_i1162" DrawAspect="Content" ObjectID="_1376848514" r:id="rId192"/>
              </w:object>
            </w:r>
          </w:p>
        </w:tc>
        <w:tc>
          <w:tcPr>
            <w:tcW w:w="144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771167">
            <w:pPr>
              <w:widowControl w:val="0"/>
              <w:rPr>
                <w:sz w:val="18"/>
                <w:szCs w:val="18"/>
                <w:lang w:val="uk-UA"/>
              </w:rPr>
            </w:pPr>
            <w:r w:rsidRPr="00FA543A">
              <w:rPr>
                <w:sz w:val="18"/>
                <w:szCs w:val="18"/>
                <w:lang w:val="uk-UA"/>
              </w:rPr>
              <w:t xml:space="preserve">ЕІ </w:t>
            </w:r>
            <w:r w:rsidRPr="00FA543A">
              <w:rPr>
                <w:i/>
                <w:sz w:val="18"/>
                <w:szCs w:val="18"/>
                <w:lang w:val="uk-UA"/>
              </w:rPr>
              <w:t>1</w:t>
            </w:r>
            <w:r w:rsidRPr="00FA543A">
              <w:rPr>
                <w:sz w:val="18"/>
                <w:szCs w:val="18"/>
                <w:lang w:val="uk-UA"/>
              </w:rPr>
              <w:t xml:space="preserve"> – дріт (стрижень) з нанесеним а</w:t>
            </w:r>
            <w:r w:rsidRPr="00FA543A">
              <w:rPr>
                <w:sz w:val="18"/>
                <w:szCs w:val="18"/>
                <w:lang w:val="uk-UA"/>
              </w:rPr>
              <w:t>л</w:t>
            </w:r>
            <w:r w:rsidRPr="00FA543A">
              <w:rPr>
                <w:sz w:val="18"/>
                <w:szCs w:val="18"/>
                <w:lang w:val="uk-UA"/>
              </w:rPr>
              <w:t xml:space="preserve">мазним шаром обертається зі швидкістю </w:t>
            </w:r>
            <w:r w:rsidR="001E4E9B" w:rsidRPr="00FA543A">
              <w:rPr>
                <w:i/>
                <w:iCs/>
                <w:sz w:val="18"/>
                <w:szCs w:val="18"/>
                <w:lang w:val="en-US"/>
              </w:rPr>
              <w:t>V</w:t>
            </w:r>
            <w:r w:rsidRPr="00FA543A">
              <w:rPr>
                <w:sz w:val="18"/>
                <w:szCs w:val="18"/>
                <w:vertAlign w:val="subscript"/>
                <w:lang w:val="uk-UA"/>
              </w:rPr>
              <w:t>окр</w:t>
            </w:r>
            <w:r w:rsidRPr="00FA543A">
              <w:rPr>
                <w:sz w:val="18"/>
                <w:szCs w:val="18"/>
                <w:lang w:val="uk-UA"/>
              </w:rPr>
              <w:t xml:space="preserve"> та має перем</w:t>
            </w:r>
            <w:r w:rsidRPr="00FA543A">
              <w:rPr>
                <w:sz w:val="18"/>
                <w:szCs w:val="18"/>
                <w:lang w:val="uk-UA"/>
              </w:rPr>
              <w:t>і</w:t>
            </w:r>
            <w:r w:rsidRPr="00FA543A">
              <w:rPr>
                <w:sz w:val="18"/>
                <w:szCs w:val="18"/>
                <w:lang w:val="uk-UA"/>
              </w:rPr>
              <w:t>щення зі шви</w:t>
            </w:r>
            <w:r w:rsidRPr="00FA543A">
              <w:rPr>
                <w:sz w:val="18"/>
                <w:szCs w:val="18"/>
                <w:lang w:val="uk-UA"/>
              </w:rPr>
              <w:t>д</w:t>
            </w:r>
            <w:r w:rsidRPr="00FA543A">
              <w:rPr>
                <w:sz w:val="18"/>
                <w:szCs w:val="18"/>
                <w:lang w:val="uk-UA"/>
              </w:rPr>
              <w:t xml:space="preserve">кістю </w:t>
            </w:r>
            <w:r w:rsidR="001E4E9B" w:rsidRPr="00FA543A">
              <w:rPr>
                <w:i/>
                <w:iCs/>
                <w:sz w:val="18"/>
                <w:szCs w:val="18"/>
                <w:lang w:val="en-US"/>
              </w:rPr>
              <w:t>V</w:t>
            </w:r>
            <w:r w:rsidR="001E4E9B" w:rsidRPr="00FA543A">
              <w:rPr>
                <w:i/>
                <w:sz w:val="18"/>
                <w:szCs w:val="18"/>
                <w:vertAlign w:val="subscript"/>
                <w:lang w:val="en-US"/>
              </w:rPr>
              <w:t>i</w:t>
            </w:r>
            <w:r w:rsidRPr="00FA543A">
              <w:rPr>
                <w:sz w:val="18"/>
                <w:szCs w:val="18"/>
                <w:lang w:val="uk-UA"/>
              </w:rPr>
              <w:t>; заг</w:t>
            </w:r>
            <w:r w:rsidRPr="00FA543A">
              <w:rPr>
                <w:sz w:val="18"/>
                <w:szCs w:val="18"/>
                <w:lang w:val="uk-UA"/>
              </w:rPr>
              <w:t>о</w:t>
            </w:r>
            <w:r w:rsidRPr="00FA543A">
              <w:rPr>
                <w:sz w:val="18"/>
                <w:szCs w:val="18"/>
                <w:lang w:val="uk-UA"/>
              </w:rPr>
              <w:t xml:space="preserve">товка </w:t>
            </w:r>
            <w:r w:rsidRPr="00FA543A">
              <w:rPr>
                <w:i/>
                <w:sz w:val="18"/>
                <w:szCs w:val="18"/>
                <w:lang w:val="uk-UA"/>
              </w:rPr>
              <w:t>2</w:t>
            </w:r>
            <w:r w:rsidRPr="00FA543A">
              <w:rPr>
                <w:sz w:val="18"/>
                <w:szCs w:val="18"/>
                <w:lang w:val="uk-UA"/>
              </w:rPr>
              <w:t xml:space="preserve"> пер</w:t>
            </w:r>
            <w:r w:rsidRPr="00FA543A">
              <w:rPr>
                <w:sz w:val="18"/>
                <w:szCs w:val="18"/>
                <w:lang w:val="uk-UA"/>
              </w:rPr>
              <w:t>е</w:t>
            </w:r>
            <w:r w:rsidRPr="00FA543A">
              <w:rPr>
                <w:sz w:val="18"/>
                <w:szCs w:val="18"/>
                <w:lang w:val="uk-UA"/>
              </w:rPr>
              <w:t xml:space="preserve">міщується у потрібному напрямку із швидкістю </w:t>
            </w:r>
            <w:r w:rsidR="001E4E9B" w:rsidRPr="00FA543A">
              <w:rPr>
                <w:i/>
                <w:iCs/>
                <w:sz w:val="18"/>
                <w:szCs w:val="18"/>
                <w:lang w:val="en-US"/>
              </w:rPr>
              <w:t>V</w:t>
            </w:r>
            <w:r w:rsidRPr="00FA543A">
              <w:rPr>
                <w:i/>
                <w:sz w:val="18"/>
                <w:szCs w:val="18"/>
                <w:vertAlign w:val="subscript"/>
                <w:lang w:val="uk-UA"/>
              </w:rPr>
              <w:t>з</w:t>
            </w:r>
          </w:p>
        </w:tc>
        <w:tc>
          <w:tcPr>
            <w:tcW w:w="157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Електроліт под</w:t>
            </w:r>
            <w:r w:rsidRPr="00FA543A">
              <w:rPr>
                <w:sz w:val="18"/>
                <w:szCs w:val="18"/>
                <w:lang w:val="uk-UA"/>
              </w:rPr>
              <w:t>а</w:t>
            </w:r>
            <w:r w:rsidRPr="00FA543A">
              <w:rPr>
                <w:sz w:val="18"/>
                <w:szCs w:val="18"/>
                <w:lang w:val="uk-UA"/>
              </w:rPr>
              <w:t xml:space="preserve">ється через сопло </w:t>
            </w:r>
            <w:r w:rsidRPr="00FA543A">
              <w:rPr>
                <w:i/>
                <w:sz w:val="18"/>
                <w:szCs w:val="18"/>
                <w:lang w:val="uk-UA"/>
              </w:rPr>
              <w:t>3</w:t>
            </w:r>
            <w:r w:rsidRPr="00FA543A">
              <w:rPr>
                <w:sz w:val="18"/>
                <w:szCs w:val="18"/>
                <w:lang w:val="uk-UA"/>
              </w:rPr>
              <w:t xml:space="preserve"> та потрапляє у робочу ; зніма</w:t>
            </w:r>
            <w:r w:rsidRPr="00FA543A">
              <w:rPr>
                <w:sz w:val="18"/>
                <w:szCs w:val="18"/>
                <w:lang w:val="uk-UA"/>
              </w:rPr>
              <w:t>н</w:t>
            </w:r>
            <w:r w:rsidRPr="00FA543A">
              <w:rPr>
                <w:sz w:val="18"/>
                <w:szCs w:val="18"/>
                <w:lang w:val="uk-UA"/>
              </w:rPr>
              <w:t>ня металу заг</w:t>
            </w:r>
            <w:r w:rsidRPr="00FA543A">
              <w:rPr>
                <w:sz w:val="18"/>
                <w:szCs w:val="18"/>
                <w:lang w:val="uk-UA"/>
              </w:rPr>
              <w:t>о</w:t>
            </w:r>
            <w:r w:rsidRPr="00FA543A">
              <w:rPr>
                <w:sz w:val="18"/>
                <w:szCs w:val="18"/>
                <w:lang w:val="uk-UA"/>
              </w:rPr>
              <w:t>товки здійсн</w:t>
            </w:r>
            <w:r w:rsidRPr="00FA543A">
              <w:rPr>
                <w:sz w:val="18"/>
                <w:szCs w:val="18"/>
                <w:lang w:val="uk-UA"/>
              </w:rPr>
              <w:t>ю</w:t>
            </w:r>
            <w:r w:rsidRPr="00FA543A">
              <w:rPr>
                <w:sz w:val="18"/>
                <w:szCs w:val="18"/>
                <w:lang w:val="uk-UA"/>
              </w:rPr>
              <w:t>ється за рахунок електрохімічного розчинення  та абразивної обр</w:t>
            </w:r>
            <w:r w:rsidRPr="00FA543A">
              <w:rPr>
                <w:sz w:val="18"/>
                <w:szCs w:val="18"/>
                <w:lang w:val="uk-UA"/>
              </w:rPr>
              <w:t>о</w:t>
            </w:r>
            <w:r w:rsidRPr="00FA543A">
              <w:rPr>
                <w:sz w:val="18"/>
                <w:szCs w:val="18"/>
                <w:lang w:val="uk-UA"/>
              </w:rPr>
              <w:t>бки; ЕІ має н</w:t>
            </w:r>
            <w:r w:rsidRPr="00FA543A">
              <w:rPr>
                <w:sz w:val="18"/>
                <w:szCs w:val="18"/>
                <w:lang w:val="uk-UA"/>
              </w:rPr>
              <w:t>е</w:t>
            </w:r>
            <w:r w:rsidRPr="00FA543A">
              <w:rPr>
                <w:sz w:val="18"/>
                <w:szCs w:val="18"/>
                <w:lang w:val="uk-UA"/>
              </w:rPr>
              <w:t>значне зношення</w:t>
            </w:r>
          </w:p>
        </w:tc>
        <w:tc>
          <w:tcPr>
            <w:tcW w:w="167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Доведення отворів різноманітної ф</w:t>
            </w:r>
            <w:r w:rsidRPr="00FA543A">
              <w:rPr>
                <w:sz w:val="18"/>
                <w:szCs w:val="18"/>
                <w:lang w:val="uk-UA"/>
              </w:rPr>
              <w:t>о</w:t>
            </w:r>
            <w:r w:rsidRPr="00FA543A">
              <w:rPr>
                <w:sz w:val="18"/>
                <w:szCs w:val="18"/>
                <w:lang w:val="uk-UA"/>
              </w:rPr>
              <w:t>рми (переважно складної)</w:t>
            </w:r>
          </w:p>
        </w:tc>
      </w:tr>
    </w:tbl>
    <w:p w:rsidR="006A3A98" w:rsidRDefault="006A3A98" w:rsidP="00A92001">
      <w:pPr>
        <w:framePr w:w="454" w:h="346" w:hSpace="181" w:wrap="around" w:vAnchor="page" w:hAnchor="page" w:x="10334" w:y="7453" w:anchorLock="1"/>
        <w:shd w:val="clear" w:color="auto" w:fill="FFFFFF" w:themeFill="background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9"/>
        <w:gridCol w:w="1574"/>
        <w:gridCol w:w="2169"/>
        <w:gridCol w:w="1443"/>
        <w:gridCol w:w="1575"/>
        <w:gridCol w:w="1675"/>
      </w:tblGrid>
      <w:tr w:rsidR="00FA5203" w:rsidRPr="00FA543A" w:rsidTr="006A3A98">
        <w:tc>
          <w:tcPr>
            <w:tcW w:w="1419"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Електрохімічне суперфінішува-ння (ЕХСф)</w:t>
            </w:r>
          </w:p>
        </w:tc>
        <w:tc>
          <w:tcPr>
            <w:tcW w:w="1574"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Суперфінішу-вання з викори</w:t>
            </w:r>
            <w:r w:rsidRPr="00FA543A">
              <w:rPr>
                <w:sz w:val="18"/>
                <w:szCs w:val="18"/>
                <w:lang w:val="uk-UA"/>
              </w:rPr>
              <w:t>с</w:t>
            </w:r>
            <w:r w:rsidRPr="00FA543A">
              <w:rPr>
                <w:sz w:val="18"/>
                <w:szCs w:val="18"/>
                <w:lang w:val="uk-UA"/>
              </w:rPr>
              <w:t>танням електр</w:t>
            </w:r>
            <w:r w:rsidRPr="00FA543A">
              <w:rPr>
                <w:sz w:val="18"/>
                <w:szCs w:val="18"/>
                <w:lang w:val="uk-UA"/>
              </w:rPr>
              <w:t>о</w:t>
            </w:r>
            <w:r w:rsidRPr="00FA543A">
              <w:rPr>
                <w:sz w:val="18"/>
                <w:szCs w:val="18"/>
                <w:lang w:val="uk-UA"/>
              </w:rPr>
              <w:t>хімічного розч</w:t>
            </w:r>
            <w:r w:rsidRPr="00FA543A">
              <w:rPr>
                <w:sz w:val="18"/>
                <w:szCs w:val="18"/>
                <w:lang w:val="uk-UA"/>
              </w:rPr>
              <w:t>и</w:t>
            </w:r>
            <w:r w:rsidRPr="00FA543A">
              <w:rPr>
                <w:sz w:val="18"/>
                <w:szCs w:val="18"/>
                <w:lang w:val="uk-UA"/>
              </w:rPr>
              <w:t>нення металу</w:t>
            </w:r>
          </w:p>
        </w:tc>
        <w:tc>
          <w:tcPr>
            <w:tcW w:w="2169"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jc w:val="center"/>
              <w:rPr>
                <w:sz w:val="18"/>
                <w:szCs w:val="18"/>
                <w:lang w:val="uk-UA"/>
              </w:rPr>
            </w:pPr>
            <w:r w:rsidRPr="00FA543A">
              <w:rPr>
                <w:sz w:val="18"/>
                <w:szCs w:val="18"/>
                <w:lang w:val="uk-UA"/>
              </w:rPr>
              <w:object w:dxaOrig="2565" w:dyaOrig="2280">
                <v:shape id="_x0000_i1163" type="#_x0000_t75" style="width:96pt;height:86.5pt" o:ole="">
                  <v:imagedata r:id="rId193" o:title=""/>
                </v:shape>
                <o:OLEObject Type="Embed" ProgID="PBrush" ShapeID="_x0000_i1163" DrawAspect="Content" ObjectID="_1376848515" r:id="rId194"/>
              </w:object>
            </w:r>
          </w:p>
        </w:tc>
        <w:tc>
          <w:tcPr>
            <w:tcW w:w="1443"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A5203">
            <w:pPr>
              <w:widowControl w:val="0"/>
              <w:rPr>
                <w:sz w:val="18"/>
                <w:szCs w:val="18"/>
                <w:lang w:val="uk-UA"/>
              </w:rPr>
            </w:pPr>
            <w:r w:rsidRPr="00FA543A">
              <w:rPr>
                <w:sz w:val="18"/>
                <w:szCs w:val="18"/>
                <w:lang w:val="uk-UA"/>
              </w:rPr>
              <w:t xml:space="preserve">Брусок </w:t>
            </w:r>
            <w:r w:rsidRPr="00FA543A">
              <w:rPr>
                <w:i/>
                <w:sz w:val="18"/>
                <w:szCs w:val="18"/>
                <w:lang w:val="uk-UA"/>
              </w:rPr>
              <w:t>2</w:t>
            </w:r>
            <w:r w:rsidRPr="00FA543A">
              <w:rPr>
                <w:sz w:val="18"/>
                <w:szCs w:val="18"/>
                <w:lang w:val="uk-UA"/>
              </w:rPr>
              <w:t xml:space="preserve"> кол</w:t>
            </w:r>
            <w:r w:rsidRPr="00FA543A">
              <w:rPr>
                <w:sz w:val="18"/>
                <w:szCs w:val="18"/>
                <w:lang w:val="uk-UA"/>
              </w:rPr>
              <w:t>и</w:t>
            </w:r>
            <w:r w:rsidRPr="00FA543A">
              <w:rPr>
                <w:sz w:val="18"/>
                <w:szCs w:val="18"/>
                <w:lang w:val="uk-UA"/>
              </w:rPr>
              <w:t>вається, пер</w:t>
            </w:r>
            <w:r w:rsidRPr="00FA543A">
              <w:rPr>
                <w:sz w:val="18"/>
                <w:szCs w:val="18"/>
                <w:lang w:val="uk-UA"/>
              </w:rPr>
              <w:t>е</w:t>
            </w:r>
            <w:r w:rsidRPr="00FA543A">
              <w:rPr>
                <w:sz w:val="18"/>
                <w:szCs w:val="18"/>
                <w:lang w:val="uk-UA"/>
              </w:rPr>
              <w:t>міщуючись уздовж осі з</w:t>
            </w:r>
            <w:r w:rsidRPr="00FA543A">
              <w:rPr>
                <w:sz w:val="18"/>
                <w:szCs w:val="18"/>
                <w:lang w:val="uk-UA"/>
              </w:rPr>
              <w:t>а</w:t>
            </w:r>
            <w:r w:rsidRPr="00FA543A">
              <w:rPr>
                <w:sz w:val="18"/>
                <w:szCs w:val="18"/>
                <w:lang w:val="uk-UA"/>
              </w:rPr>
              <w:t xml:space="preserve">готовки </w:t>
            </w:r>
            <w:r w:rsidRPr="00FA543A">
              <w:rPr>
                <w:i/>
                <w:sz w:val="18"/>
                <w:szCs w:val="18"/>
                <w:lang w:val="uk-UA"/>
              </w:rPr>
              <w:t>3</w:t>
            </w:r>
            <w:r w:rsidRPr="00FA543A">
              <w:rPr>
                <w:sz w:val="18"/>
                <w:szCs w:val="18"/>
                <w:lang w:val="uk-UA"/>
              </w:rPr>
              <w:t>, і підтискається  до її поверхні; заготовка обе</w:t>
            </w:r>
            <w:r w:rsidRPr="00FA543A">
              <w:rPr>
                <w:sz w:val="18"/>
                <w:szCs w:val="18"/>
                <w:lang w:val="uk-UA"/>
              </w:rPr>
              <w:t>р</w:t>
            </w:r>
            <w:r w:rsidRPr="00FA543A">
              <w:rPr>
                <w:sz w:val="18"/>
                <w:szCs w:val="18"/>
                <w:lang w:val="uk-UA"/>
              </w:rPr>
              <w:t>тається зі шв</w:t>
            </w:r>
            <w:r w:rsidRPr="00FA543A">
              <w:rPr>
                <w:sz w:val="18"/>
                <w:szCs w:val="18"/>
                <w:lang w:val="uk-UA"/>
              </w:rPr>
              <w:t>и</w:t>
            </w:r>
            <w:r w:rsidRPr="00FA543A">
              <w:rPr>
                <w:sz w:val="18"/>
                <w:szCs w:val="18"/>
                <w:lang w:val="uk-UA"/>
              </w:rPr>
              <w:t xml:space="preserve">дкістю </w:t>
            </w:r>
            <w:r w:rsidRPr="00FA543A">
              <w:rPr>
                <w:i/>
                <w:iCs/>
                <w:sz w:val="18"/>
                <w:szCs w:val="18"/>
                <w:lang w:val="en-US"/>
              </w:rPr>
              <w:t>V</w:t>
            </w:r>
            <w:r w:rsidRPr="00FA543A">
              <w:rPr>
                <w:i/>
                <w:sz w:val="18"/>
                <w:szCs w:val="18"/>
                <w:vertAlign w:val="subscript"/>
                <w:lang w:val="uk-UA"/>
              </w:rPr>
              <w:t>окр</w:t>
            </w:r>
            <w:r w:rsidRPr="00FA543A">
              <w:rPr>
                <w:sz w:val="18"/>
                <w:szCs w:val="18"/>
                <w:lang w:val="uk-UA"/>
              </w:rPr>
              <w:t xml:space="preserve">; катод </w:t>
            </w:r>
            <w:r w:rsidRPr="00FA543A">
              <w:rPr>
                <w:i/>
                <w:sz w:val="18"/>
                <w:szCs w:val="18"/>
                <w:lang w:val="uk-UA"/>
              </w:rPr>
              <w:t>4</w:t>
            </w:r>
            <w:r w:rsidRPr="00FA543A">
              <w:rPr>
                <w:sz w:val="18"/>
                <w:szCs w:val="18"/>
                <w:lang w:val="uk-UA"/>
              </w:rPr>
              <w:t xml:space="preserve"> нер</w:t>
            </w:r>
            <w:r w:rsidRPr="00FA543A">
              <w:rPr>
                <w:sz w:val="18"/>
                <w:szCs w:val="18"/>
                <w:lang w:val="uk-UA"/>
              </w:rPr>
              <w:t>у</w:t>
            </w:r>
            <w:r w:rsidRPr="00FA543A">
              <w:rPr>
                <w:sz w:val="18"/>
                <w:szCs w:val="18"/>
                <w:lang w:val="uk-UA"/>
              </w:rPr>
              <w:t>хомий</w:t>
            </w:r>
          </w:p>
        </w:tc>
        <w:tc>
          <w:tcPr>
            <w:tcW w:w="1575"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Електроліт под</w:t>
            </w:r>
            <w:r w:rsidRPr="00FA543A">
              <w:rPr>
                <w:sz w:val="18"/>
                <w:szCs w:val="18"/>
                <w:lang w:val="uk-UA"/>
              </w:rPr>
              <w:t>а</w:t>
            </w:r>
            <w:r w:rsidRPr="00FA543A">
              <w:rPr>
                <w:sz w:val="18"/>
                <w:szCs w:val="18"/>
                <w:lang w:val="uk-UA"/>
              </w:rPr>
              <w:t xml:space="preserve">ється із сопла </w:t>
            </w:r>
            <w:r w:rsidRPr="00FA543A">
              <w:rPr>
                <w:i/>
                <w:sz w:val="18"/>
                <w:szCs w:val="18"/>
                <w:lang w:val="uk-UA"/>
              </w:rPr>
              <w:t>1</w:t>
            </w:r>
            <w:r w:rsidRPr="00FA543A">
              <w:rPr>
                <w:sz w:val="18"/>
                <w:szCs w:val="18"/>
                <w:lang w:val="uk-UA"/>
              </w:rPr>
              <w:t xml:space="preserve"> в МЕП</w:t>
            </w:r>
          </w:p>
        </w:tc>
        <w:tc>
          <w:tcPr>
            <w:tcW w:w="1675"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Суперфінішування поверхонь загот</w:t>
            </w:r>
            <w:r w:rsidRPr="00FA543A">
              <w:rPr>
                <w:sz w:val="18"/>
                <w:szCs w:val="18"/>
                <w:lang w:val="uk-UA"/>
              </w:rPr>
              <w:t>о</w:t>
            </w:r>
            <w:r w:rsidRPr="00FA543A">
              <w:rPr>
                <w:sz w:val="18"/>
                <w:szCs w:val="18"/>
                <w:lang w:val="uk-UA"/>
              </w:rPr>
              <w:t>вок із в</w:t>
            </w:r>
            <w:r w:rsidRPr="00FA543A">
              <w:rPr>
                <w:sz w:val="18"/>
                <w:szCs w:val="18"/>
              </w:rPr>
              <w:t>’я</w:t>
            </w:r>
            <w:r w:rsidRPr="00FA543A">
              <w:rPr>
                <w:sz w:val="18"/>
                <w:szCs w:val="18"/>
                <w:lang w:val="uk-UA"/>
              </w:rPr>
              <w:t>зких м</w:t>
            </w:r>
            <w:r w:rsidRPr="00FA543A">
              <w:rPr>
                <w:sz w:val="18"/>
                <w:szCs w:val="18"/>
                <w:lang w:val="uk-UA"/>
              </w:rPr>
              <w:t>а</w:t>
            </w:r>
            <w:r w:rsidRPr="00FA543A">
              <w:rPr>
                <w:sz w:val="18"/>
                <w:szCs w:val="18"/>
                <w:lang w:val="uk-UA"/>
              </w:rPr>
              <w:t>теріалів</w:t>
            </w:r>
          </w:p>
        </w:tc>
      </w:tr>
    </w:tbl>
    <w:p w:rsidR="00370377" w:rsidRPr="00687351" w:rsidRDefault="00A92001" w:rsidP="00AF35B0">
      <w:pPr>
        <w:framePr w:hSpace="181" w:wrap="around" w:vAnchor="page" w:hAnchor="page" w:x="642" w:y="7361" w:anchorLock="1"/>
        <w:jc w:val="center"/>
        <w:textDirection w:val="tbRl"/>
        <w:rPr>
          <w:sz w:val="22"/>
        </w:rPr>
      </w:pPr>
      <w:r>
        <w:rPr>
          <w:sz w:val="22"/>
        </w:rPr>
        <w:t>127</w:t>
      </w:r>
    </w:p>
    <w:p w:rsidR="007B1AA4" w:rsidRPr="00FA543A" w:rsidRDefault="007B1AA4" w:rsidP="00FA543A">
      <w:pPr>
        <w:widowControl w:val="0"/>
        <w:spacing w:after="120"/>
        <w:jc w:val="right"/>
        <w:rPr>
          <w:sz w:val="20"/>
          <w:lang w:val="uk-UA"/>
        </w:rPr>
      </w:pPr>
      <w:r>
        <w:br w:type="page"/>
      </w:r>
      <w:r w:rsidRPr="00FA543A">
        <w:rPr>
          <w:sz w:val="20"/>
          <w:lang w:val="uk-UA"/>
        </w:rPr>
        <w:lastRenderedPageBreak/>
        <w:t>Продовження табл. 2.1</w:t>
      </w:r>
    </w:p>
    <w:tbl>
      <w:tblPr>
        <w:tblW w:w="9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572"/>
        <w:gridCol w:w="2089"/>
        <w:gridCol w:w="1840"/>
        <w:gridCol w:w="1699"/>
        <w:gridCol w:w="1295"/>
      </w:tblGrid>
      <w:tr w:rsidR="007B1AA4" w:rsidRPr="00FA543A" w:rsidTr="008C6487">
        <w:tc>
          <w:tcPr>
            <w:tcW w:w="141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1</w:t>
            </w:r>
          </w:p>
        </w:tc>
        <w:tc>
          <w:tcPr>
            <w:tcW w:w="1572"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2</w:t>
            </w:r>
          </w:p>
        </w:tc>
        <w:tc>
          <w:tcPr>
            <w:tcW w:w="208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jc w:val="center"/>
              <w:rPr>
                <w:sz w:val="18"/>
                <w:szCs w:val="18"/>
                <w:lang w:val="uk-UA"/>
              </w:rPr>
            </w:pPr>
            <w:r w:rsidRPr="00FA543A">
              <w:rPr>
                <w:sz w:val="18"/>
                <w:szCs w:val="18"/>
                <w:lang w:val="uk-UA"/>
              </w:rPr>
              <w:t>3</w:t>
            </w:r>
          </w:p>
        </w:tc>
        <w:tc>
          <w:tcPr>
            <w:tcW w:w="1840"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4</w:t>
            </w:r>
          </w:p>
        </w:tc>
        <w:tc>
          <w:tcPr>
            <w:tcW w:w="1699"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5</w:t>
            </w:r>
          </w:p>
        </w:tc>
        <w:tc>
          <w:tcPr>
            <w:tcW w:w="1295" w:type="dxa"/>
            <w:tcBorders>
              <w:top w:val="single" w:sz="4" w:space="0" w:color="auto"/>
              <w:left w:val="single" w:sz="4" w:space="0" w:color="auto"/>
              <w:bottom w:val="single" w:sz="4" w:space="0" w:color="auto"/>
              <w:right w:val="single" w:sz="4" w:space="0" w:color="auto"/>
            </w:tcBorders>
          </w:tcPr>
          <w:p w:rsidR="007B1AA4" w:rsidRPr="00FA543A" w:rsidRDefault="007B1AA4" w:rsidP="00F63D46">
            <w:pPr>
              <w:widowControl w:val="0"/>
              <w:jc w:val="center"/>
              <w:rPr>
                <w:sz w:val="18"/>
                <w:szCs w:val="18"/>
                <w:lang w:val="uk-UA"/>
              </w:rPr>
            </w:pPr>
            <w:r w:rsidRPr="00FA543A">
              <w:rPr>
                <w:sz w:val="18"/>
                <w:szCs w:val="18"/>
                <w:lang w:val="uk-UA"/>
              </w:rPr>
              <w:t>6</w:t>
            </w:r>
          </w:p>
        </w:tc>
      </w:tr>
      <w:tr w:rsidR="007B1AA4" w:rsidRPr="00FA543A" w:rsidTr="008C6487">
        <w:tc>
          <w:tcPr>
            <w:tcW w:w="1413"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rPr>
            </w:pPr>
          </w:p>
          <w:p w:rsidR="007B1AA4" w:rsidRPr="00FA543A" w:rsidRDefault="007B1AA4" w:rsidP="00F63D46">
            <w:pPr>
              <w:widowControl w:val="0"/>
              <w:rPr>
                <w:sz w:val="18"/>
                <w:szCs w:val="18"/>
                <w:lang w:val="uk-UA"/>
              </w:rPr>
            </w:pPr>
            <w:r w:rsidRPr="00FA543A">
              <w:rPr>
                <w:sz w:val="18"/>
                <w:szCs w:val="18"/>
                <w:lang w:val="uk-UA"/>
              </w:rPr>
              <w:t>Електрохімі</w:t>
            </w:r>
            <w:r w:rsidR="00F67A78" w:rsidRPr="00FA543A">
              <w:rPr>
                <w:sz w:val="18"/>
                <w:szCs w:val="18"/>
                <w:lang w:val="uk-UA"/>
              </w:rPr>
              <w:t>-</w:t>
            </w:r>
            <w:r w:rsidRPr="00FA543A">
              <w:rPr>
                <w:sz w:val="18"/>
                <w:szCs w:val="18"/>
                <w:lang w:val="uk-UA"/>
              </w:rPr>
              <w:t>чне хонін</w:t>
            </w:r>
            <w:r w:rsidR="00FE2553" w:rsidRPr="00FA543A">
              <w:rPr>
                <w:sz w:val="18"/>
                <w:szCs w:val="18"/>
                <w:lang w:val="uk-UA"/>
              </w:rPr>
              <w:t>-</w:t>
            </w:r>
            <w:r w:rsidRPr="00FA543A">
              <w:rPr>
                <w:sz w:val="18"/>
                <w:szCs w:val="18"/>
                <w:lang w:val="uk-UA"/>
              </w:rPr>
              <w:t>гування (ЕХХ)</w:t>
            </w:r>
          </w:p>
        </w:tc>
        <w:tc>
          <w:tcPr>
            <w:tcW w:w="1572" w:type="dxa"/>
            <w:tcBorders>
              <w:top w:val="single" w:sz="4" w:space="0" w:color="auto"/>
              <w:left w:val="single" w:sz="4" w:space="0" w:color="auto"/>
              <w:bottom w:val="single" w:sz="4" w:space="0" w:color="auto"/>
              <w:right w:val="single" w:sz="4" w:space="0" w:color="auto"/>
            </w:tcBorders>
            <w:vAlign w:val="center"/>
          </w:tcPr>
          <w:p w:rsidR="007B1AA4" w:rsidRPr="00FA543A" w:rsidRDefault="00FA5203" w:rsidP="00FA5203">
            <w:pPr>
              <w:widowControl w:val="0"/>
              <w:rPr>
                <w:sz w:val="18"/>
                <w:szCs w:val="18"/>
                <w:lang w:val="uk-UA"/>
              </w:rPr>
            </w:pPr>
            <w:r w:rsidRPr="00FA543A">
              <w:rPr>
                <w:sz w:val="18"/>
                <w:szCs w:val="18"/>
                <w:lang w:val="uk-UA"/>
              </w:rPr>
              <w:t>Хонінгування</w:t>
            </w:r>
            <w:r w:rsidR="007B1AA4" w:rsidRPr="00FA543A">
              <w:rPr>
                <w:sz w:val="18"/>
                <w:szCs w:val="18"/>
                <w:lang w:val="uk-UA"/>
              </w:rPr>
              <w:t xml:space="preserve"> </w:t>
            </w:r>
            <w:r>
              <w:rPr>
                <w:sz w:val="18"/>
                <w:szCs w:val="18"/>
                <w:lang w:val="uk-UA"/>
              </w:rPr>
              <w:br/>
            </w:r>
            <w:r w:rsidR="007B1AA4" w:rsidRPr="00FA543A">
              <w:rPr>
                <w:sz w:val="18"/>
                <w:szCs w:val="18"/>
                <w:lang w:val="uk-UA"/>
              </w:rPr>
              <w:t xml:space="preserve">з </w:t>
            </w:r>
            <w:r w:rsidRPr="00FA543A">
              <w:rPr>
                <w:sz w:val="18"/>
                <w:szCs w:val="18"/>
                <w:lang w:val="uk-UA"/>
              </w:rPr>
              <w:t>використанням</w:t>
            </w:r>
            <w:r w:rsidR="007B1AA4" w:rsidRPr="00FA543A">
              <w:rPr>
                <w:sz w:val="18"/>
                <w:szCs w:val="18"/>
                <w:lang w:val="uk-UA"/>
              </w:rPr>
              <w:t xml:space="preserve"> </w:t>
            </w:r>
            <w:r w:rsidRPr="00FA543A">
              <w:rPr>
                <w:sz w:val="18"/>
                <w:szCs w:val="18"/>
                <w:lang w:val="uk-UA"/>
              </w:rPr>
              <w:t>електрохімічного</w:t>
            </w:r>
            <w:r w:rsidR="007B1AA4" w:rsidRPr="00FA543A">
              <w:rPr>
                <w:sz w:val="18"/>
                <w:szCs w:val="18"/>
                <w:lang w:val="uk-UA"/>
              </w:rPr>
              <w:t xml:space="preserve"> розчинення </w:t>
            </w:r>
            <w:r>
              <w:rPr>
                <w:sz w:val="18"/>
                <w:szCs w:val="18"/>
                <w:lang w:val="uk-UA"/>
              </w:rPr>
              <w:br/>
            </w:r>
            <w:r w:rsidR="007B1AA4" w:rsidRPr="00FA543A">
              <w:rPr>
                <w:sz w:val="18"/>
                <w:szCs w:val="18"/>
                <w:lang w:val="uk-UA"/>
              </w:rPr>
              <w:t>металу</w:t>
            </w:r>
          </w:p>
        </w:tc>
        <w:tc>
          <w:tcPr>
            <w:tcW w:w="2089" w:type="dxa"/>
            <w:tcBorders>
              <w:top w:val="single" w:sz="4" w:space="0" w:color="auto"/>
              <w:left w:val="single" w:sz="4" w:space="0" w:color="auto"/>
              <w:bottom w:val="single" w:sz="4" w:space="0" w:color="auto"/>
              <w:right w:val="single" w:sz="4" w:space="0" w:color="auto"/>
            </w:tcBorders>
            <w:vAlign w:val="center"/>
          </w:tcPr>
          <w:p w:rsidR="007B1AA4" w:rsidRPr="00FA543A" w:rsidRDefault="00FA5203" w:rsidP="00F63D46">
            <w:pPr>
              <w:widowControl w:val="0"/>
              <w:jc w:val="center"/>
              <w:rPr>
                <w:sz w:val="18"/>
                <w:szCs w:val="18"/>
                <w:lang w:val="uk-UA"/>
              </w:rPr>
            </w:pPr>
            <w:r w:rsidRPr="00FA543A">
              <w:rPr>
                <w:sz w:val="18"/>
                <w:szCs w:val="18"/>
                <w:lang w:val="uk-UA"/>
              </w:rPr>
              <w:object w:dxaOrig="2670" w:dyaOrig="3030">
                <v:shape id="_x0000_i1164" type="#_x0000_t75" style="width:87.5pt;height:99pt" o:ole="">
                  <v:imagedata r:id="rId195" o:title=""/>
                </v:shape>
                <o:OLEObject Type="Embed" ProgID="PBrush" ShapeID="_x0000_i1164" DrawAspect="Content" ObjectID="_1376848516" r:id="rId196"/>
              </w:object>
            </w:r>
          </w:p>
        </w:tc>
        <w:tc>
          <w:tcPr>
            <w:tcW w:w="1840"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F512C">
            <w:pPr>
              <w:widowControl w:val="0"/>
              <w:rPr>
                <w:sz w:val="18"/>
                <w:szCs w:val="18"/>
                <w:lang w:val="uk-UA"/>
              </w:rPr>
            </w:pPr>
            <w:r w:rsidRPr="00FA543A">
              <w:rPr>
                <w:sz w:val="18"/>
                <w:szCs w:val="18"/>
                <w:lang w:val="uk-UA"/>
              </w:rPr>
              <w:t>ЕІ (хон), який скл</w:t>
            </w:r>
            <w:r w:rsidRPr="00FA543A">
              <w:rPr>
                <w:sz w:val="18"/>
                <w:szCs w:val="18"/>
                <w:lang w:val="uk-UA"/>
              </w:rPr>
              <w:t>а</w:t>
            </w:r>
            <w:r w:rsidRPr="00FA543A">
              <w:rPr>
                <w:sz w:val="18"/>
                <w:szCs w:val="18"/>
                <w:lang w:val="uk-UA"/>
              </w:rPr>
              <w:t>дається з електро</w:t>
            </w:r>
            <w:r w:rsidRPr="00FA543A">
              <w:rPr>
                <w:sz w:val="18"/>
                <w:szCs w:val="18"/>
                <w:lang w:val="uk-UA"/>
              </w:rPr>
              <w:t>п</w:t>
            </w:r>
            <w:r w:rsidRPr="00FA543A">
              <w:rPr>
                <w:sz w:val="18"/>
                <w:szCs w:val="18"/>
                <w:lang w:val="uk-UA"/>
              </w:rPr>
              <w:t xml:space="preserve">ровідного корпусу </w:t>
            </w:r>
            <w:r w:rsidRPr="00FA543A">
              <w:rPr>
                <w:i/>
                <w:sz w:val="18"/>
                <w:szCs w:val="18"/>
                <w:lang w:val="uk-UA"/>
              </w:rPr>
              <w:t>1</w:t>
            </w:r>
            <w:r w:rsidRPr="00FA543A">
              <w:rPr>
                <w:sz w:val="18"/>
                <w:szCs w:val="18"/>
                <w:lang w:val="uk-UA"/>
              </w:rPr>
              <w:t xml:space="preserve"> та абразивних або алмазних брусків </w:t>
            </w:r>
            <w:r w:rsidRPr="00FA543A">
              <w:rPr>
                <w:i/>
                <w:sz w:val="18"/>
                <w:szCs w:val="18"/>
                <w:lang w:val="uk-UA"/>
              </w:rPr>
              <w:t>2</w:t>
            </w:r>
            <w:r w:rsidRPr="00FA543A">
              <w:rPr>
                <w:sz w:val="18"/>
                <w:szCs w:val="18"/>
                <w:lang w:val="uk-UA"/>
              </w:rPr>
              <w:t>, обертається зі шви</w:t>
            </w:r>
            <w:r w:rsidRPr="00FA543A">
              <w:rPr>
                <w:sz w:val="18"/>
                <w:szCs w:val="18"/>
                <w:lang w:val="uk-UA"/>
              </w:rPr>
              <w:t>д</w:t>
            </w:r>
            <w:r w:rsidRPr="00FA543A">
              <w:rPr>
                <w:sz w:val="18"/>
                <w:szCs w:val="18"/>
                <w:lang w:val="uk-UA"/>
              </w:rPr>
              <w:t xml:space="preserve">кістю </w:t>
            </w:r>
            <w:r w:rsidR="00FF512C" w:rsidRPr="00FA543A">
              <w:rPr>
                <w:iCs/>
                <w:sz w:val="18"/>
                <w:szCs w:val="18"/>
                <w:lang w:val="en-US"/>
              </w:rPr>
              <w:t>V</w:t>
            </w:r>
            <w:r w:rsidRPr="00FA543A">
              <w:rPr>
                <w:sz w:val="18"/>
                <w:szCs w:val="18"/>
                <w:vertAlign w:val="subscript"/>
                <w:lang w:val="uk-UA"/>
              </w:rPr>
              <w:t>окр</w:t>
            </w:r>
            <w:r w:rsidRPr="00FA543A">
              <w:rPr>
                <w:sz w:val="18"/>
                <w:szCs w:val="18"/>
                <w:lang w:val="uk-UA"/>
              </w:rPr>
              <w:t xml:space="preserve"> та має відносно заготовки </w:t>
            </w:r>
            <w:r w:rsidRPr="00FA543A">
              <w:rPr>
                <w:i/>
                <w:sz w:val="18"/>
                <w:szCs w:val="18"/>
                <w:lang w:val="uk-UA"/>
              </w:rPr>
              <w:t>3</w:t>
            </w:r>
            <w:r w:rsidRPr="00FA543A">
              <w:rPr>
                <w:sz w:val="18"/>
                <w:szCs w:val="18"/>
                <w:lang w:val="uk-UA"/>
              </w:rPr>
              <w:t xml:space="preserve"> зворотно-поступальне пер</w:t>
            </w:r>
            <w:r w:rsidRPr="00FA543A">
              <w:rPr>
                <w:sz w:val="18"/>
                <w:szCs w:val="18"/>
                <w:lang w:val="uk-UA"/>
              </w:rPr>
              <w:t>е</w:t>
            </w:r>
            <w:r w:rsidRPr="00FA543A">
              <w:rPr>
                <w:sz w:val="18"/>
                <w:szCs w:val="18"/>
                <w:lang w:val="uk-UA"/>
              </w:rPr>
              <w:t>міщення зі швидкі</w:t>
            </w:r>
            <w:r w:rsidRPr="00FA543A">
              <w:rPr>
                <w:sz w:val="18"/>
                <w:szCs w:val="18"/>
                <w:lang w:val="uk-UA"/>
              </w:rPr>
              <w:t>с</w:t>
            </w:r>
            <w:r w:rsidRPr="00FA543A">
              <w:rPr>
                <w:sz w:val="18"/>
                <w:szCs w:val="18"/>
                <w:lang w:val="uk-UA"/>
              </w:rPr>
              <w:t xml:space="preserve">тю </w:t>
            </w:r>
            <w:r w:rsidR="00FF512C" w:rsidRPr="00FA543A">
              <w:rPr>
                <w:i/>
                <w:iCs/>
                <w:sz w:val="18"/>
                <w:szCs w:val="18"/>
                <w:lang w:val="en-US"/>
              </w:rPr>
              <w:t>V</w:t>
            </w:r>
            <w:r w:rsidRPr="00FA543A">
              <w:rPr>
                <w:sz w:val="18"/>
                <w:szCs w:val="18"/>
                <w:vertAlign w:val="subscript"/>
                <w:lang w:val="uk-UA"/>
              </w:rPr>
              <w:t>і</w:t>
            </w:r>
          </w:p>
        </w:tc>
        <w:tc>
          <w:tcPr>
            <w:tcW w:w="1699"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Електроліт помп</w:t>
            </w:r>
            <w:r w:rsidRPr="00FA543A">
              <w:rPr>
                <w:sz w:val="18"/>
                <w:szCs w:val="18"/>
                <w:lang w:val="uk-UA"/>
              </w:rPr>
              <w:t>у</w:t>
            </w:r>
            <w:r w:rsidRPr="00FA543A">
              <w:rPr>
                <w:sz w:val="18"/>
                <w:szCs w:val="18"/>
                <w:lang w:val="uk-UA"/>
              </w:rPr>
              <w:t>ється між повер</w:t>
            </w:r>
            <w:r w:rsidRPr="00FA543A">
              <w:rPr>
                <w:sz w:val="18"/>
                <w:szCs w:val="18"/>
                <w:lang w:val="uk-UA"/>
              </w:rPr>
              <w:t>х</w:t>
            </w:r>
            <w:r w:rsidRPr="00FA543A">
              <w:rPr>
                <w:sz w:val="18"/>
                <w:szCs w:val="18"/>
                <w:lang w:val="uk-UA"/>
              </w:rPr>
              <w:t>нею заготовки, що оброблюється, та корпусом хону; знімання металу здійснюється за рахунок електр</w:t>
            </w:r>
            <w:r w:rsidRPr="00FA543A">
              <w:rPr>
                <w:sz w:val="18"/>
                <w:szCs w:val="18"/>
                <w:lang w:val="uk-UA"/>
              </w:rPr>
              <w:t>о</w:t>
            </w:r>
            <w:r w:rsidRPr="00FA543A">
              <w:rPr>
                <w:sz w:val="18"/>
                <w:szCs w:val="18"/>
                <w:lang w:val="uk-UA"/>
              </w:rPr>
              <w:t>хімічного розч</w:t>
            </w:r>
            <w:r w:rsidRPr="00FA543A">
              <w:rPr>
                <w:sz w:val="18"/>
                <w:szCs w:val="18"/>
                <w:lang w:val="uk-UA"/>
              </w:rPr>
              <w:t>и</w:t>
            </w:r>
            <w:r w:rsidRPr="00FA543A">
              <w:rPr>
                <w:sz w:val="18"/>
                <w:szCs w:val="18"/>
                <w:lang w:val="uk-UA"/>
              </w:rPr>
              <w:t>нення та абрази</w:t>
            </w:r>
            <w:r w:rsidRPr="00FA543A">
              <w:rPr>
                <w:sz w:val="18"/>
                <w:szCs w:val="18"/>
                <w:lang w:val="uk-UA"/>
              </w:rPr>
              <w:t>в</w:t>
            </w:r>
            <w:r w:rsidRPr="00FA543A">
              <w:rPr>
                <w:sz w:val="18"/>
                <w:szCs w:val="18"/>
                <w:lang w:val="uk-UA"/>
              </w:rPr>
              <w:t>ного впливу ЕІ на заготовку</w:t>
            </w:r>
          </w:p>
        </w:tc>
        <w:tc>
          <w:tcPr>
            <w:tcW w:w="1295" w:type="dxa"/>
            <w:tcBorders>
              <w:top w:val="single" w:sz="4" w:space="0" w:color="auto"/>
              <w:left w:val="single" w:sz="4" w:space="0" w:color="auto"/>
              <w:bottom w:val="single" w:sz="4" w:space="0" w:color="auto"/>
              <w:right w:val="single" w:sz="4" w:space="0" w:color="auto"/>
            </w:tcBorders>
            <w:vAlign w:val="center"/>
          </w:tcPr>
          <w:p w:rsidR="007B1AA4" w:rsidRPr="00FA543A" w:rsidRDefault="007B1AA4" w:rsidP="00F63D46">
            <w:pPr>
              <w:widowControl w:val="0"/>
              <w:rPr>
                <w:sz w:val="18"/>
                <w:szCs w:val="18"/>
                <w:lang w:val="uk-UA"/>
              </w:rPr>
            </w:pPr>
            <w:r w:rsidRPr="00FA543A">
              <w:rPr>
                <w:sz w:val="18"/>
                <w:szCs w:val="18"/>
                <w:lang w:val="uk-UA"/>
              </w:rPr>
              <w:t>Хонінгування внутрішніх та зовнішніх поверхонь заготовки</w:t>
            </w:r>
          </w:p>
        </w:tc>
      </w:tr>
    </w:tbl>
    <w:p w:rsidR="008C6487" w:rsidRDefault="008C6487" w:rsidP="00A92001">
      <w:pPr>
        <w:framePr w:w="595" w:h="397" w:hSpace="181" w:wrap="around" w:vAnchor="page" w:hAnchor="page" w:x="1146" w:y="7362" w:anchorLock="1"/>
        <w:shd w:val="clear" w:color="auto" w:fill="FFFFFF" w:themeFill="background1"/>
      </w:pPr>
    </w:p>
    <w:tbl>
      <w:tblPr>
        <w:tblW w:w="9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572"/>
        <w:gridCol w:w="2092"/>
        <w:gridCol w:w="1839"/>
        <w:gridCol w:w="1697"/>
        <w:gridCol w:w="1295"/>
      </w:tblGrid>
      <w:tr w:rsidR="00FA5203" w:rsidRPr="00FA5203" w:rsidTr="00370377">
        <w:tc>
          <w:tcPr>
            <w:tcW w:w="1413"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rPr>
            </w:pPr>
            <w:r w:rsidRPr="00FA543A">
              <w:rPr>
                <w:sz w:val="18"/>
                <w:szCs w:val="18"/>
                <w:lang w:val="uk-UA"/>
              </w:rPr>
              <w:t>Електрохімічне абразивне п</w:t>
            </w:r>
            <w:r w:rsidRPr="00FA543A">
              <w:rPr>
                <w:sz w:val="18"/>
                <w:szCs w:val="18"/>
                <w:lang w:val="uk-UA"/>
              </w:rPr>
              <w:t>о</w:t>
            </w:r>
            <w:r w:rsidRPr="00FA543A">
              <w:rPr>
                <w:sz w:val="18"/>
                <w:szCs w:val="18"/>
                <w:lang w:val="uk-UA"/>
              </w:rPr>
              <w:t>лірування (ЕХАП)</w:t>
            </w:r>
          </w:p>
        </w:tc>
        <w:tc>
          <w:tcPr>
            <w:tcW w:w="1572"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A5203">
            <w:pPr>
              <w:widowControl w:val="0"/>
              <w:rPr>
                <w:sz w:val="18"/>
                <w:szCs w:val="18"/>
                <w:lang w:val="uk-UA"/>
              </w:rPr>
            </w:pPr>
            <w:r w:rsidRPr="00FA543A">
              <w:rPr>
                <w:sz w:val="18"/>
                <w:szCs w:val="18"/>
                <w:lang w:val="uk-UA"/>
              </w:rPr>
              <w:t>Абразивне пол</w:t>
            </w:r>
            <w:r w:rsidRPr="00FA543A">
              <w:rPr>
                <w:sz w:val="18"/>
                <w:szCs w:val="18"/>
                <w:lang w:val="uk-UA"/>
              </w:rPr>
              <w:t>і</w:t>
            </w:r>
            <w:r w:rsidRPr="00FA543A">
              <w:rPr>
                <w:sz w:val="18"/>
                <w:szCs w:val="18"/>
                <w:lang w:val="uk-UA"/>
              </w:rPr>
              <w:t>рування  з вик</w:t>
            </w:r>
            <w:r w:rsidRPr="00FA543A">
              <w:rPr>
                <w:sz w:val="18"/>
                <w:szCs w:val="18"/>
                <w:lang w:val="uk-UA"/>
              </w:rPr>
              <w:t>о</w:t>
            </w:r>
            <w:r w:rsidRPr="00FA543A">
              <w:rPr>
                <w:sz w:val="18"/>
                <w:szCs w:val="18"/>
                <w:lang w:val="uk-UA"/>
              </w:rPr>
              <w:t>ристанням еле</w:t>
            </w:r>
            <w:r w:rsidRPr="00FA543A">
              <w:rPr>
                <w:sz w:val="18"/>
                <w:szCs w:val="18"/>
                <w:lang w:val="uk-UA"/>
              </w:rPr>
              <w:t>к</w:t>
            </w:r>
            <w:r w:rsidRPr="00FA543A">
              <w:rPr>
                <w:sz w:val="18"/>
                <w:szCs w:val="18"/>
                <w:lang w:val="uk-UA"/>
              </w:rPr>
              <w:t>трохімічного розчинення м</w:t>
            </w:r>
            <w:r w:rsidRPr="00FA543A">
              <w:rPr>
                <w:sz w:val="18"/>
                <w:szCs w:val="18"/>
                <w:lang w:val="uk-UA"/>
              </w:rPr>
              <w:t>е</w:t>
            </w:r>
            <w:r w:rsidRPr="00FA543A">
              <w:rPr>
                <w:sz w:val="18"/>
                <w:szCs w:val="18"/>
                <w:lang w:val="uk-UA"/>
              </w:rPr>
              <w:t>талу</w:t>
            </w:r>
          </w:p>
        </w:tc>
        <w:tc>
          <w:tcPr>
            <w:tcW w:w="2092"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jc w:val="center"/>
              <w:rPr>
                <w:sz w:val="18"/>
                <w:szCs w:val="18"/>
                <w:lang w:val="uk-UA"/>
              </w:rPr>
            </w:pPr>
            <w:r w:rsidRPr="00FA543A">
              <w:rPr>
                <w:sz w:val="18"/>
                <w:szCs w:val="18"/>
                <w:lang w:val="uk-UA"/>
              </w:rPr>
              <w:object w:dxaOrig="3015" w:dyaOrig="2565">
                <v:shape id="_x0000_i1165" type="#_x0000_t75" style="width:93.5pt;height:78pt" o:ole="">
                  <v:imagedata r:id="rId197" o:title=""/>
                </v:shape>
                <o:OLEObject Type="Embed" ProgID="PBrush" ShapeID="_x0000_i1165" DrawAspect="Content" ObjectID="_1376848517" r:id="rId198"/>
              </w:object>
            </w:r>
          </w:p>
        </w:tc>
        <w:tc>
          <w:tcPr>
            <w:tcW w:w="1839"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F512C">
            <w:pPr>
              <w:widowControl w:val="0"/>
              <w:rPr>
                <w:sz w:val="18"/>
                <w:szCs w:val="18"/>
                <w:lang w:val="uk-UA"/>
              </w:rPr>
            </w:pPr>
            <w:r w:rsidRPr="00FA543A">
              <w:rPr>
                <w:sz w:val="18"/>
                <w:szCs w:val="18"/>
                <w:lang w:val="uk-UA"/>
              </w:rPr>
              <w:t xml:space="preserve">ЕІ </w:t>
            </w:r>
            <w:r w:rsidRPr="00FA543A">
              <w:rPr>
                <w:i/>
                <w:sz w:val="18"/>
                <w:szCs w:val="18"/>
                <w:lang w:val="uk-UA"/>
              </w:rPr>
              <w:t>1</w:t>
            </w:r>
            <w:r w:rsidRPr="00FA543A">
              <w:rPr>
                <w:sz w:val="18"/>
                <w:szCs w:val="18"/>
                <w:lang w:val="uk-UA"/>
              </w:rPr>
              <w:t xml:space="preserve"> – диск з елек</w:t>
            </w:r>
            <w:r w:rsidRPr="00FA543A">
              <w:rPr>
                <w:sz w:val="18"/>
                <w:szCs w:val="18"/>
                <w:lang w:val="uk-UA"/>
              </w:rPr>
              <w:t>т</w:t>
            </w:r>
            <w:r w:rsidRPr="00FA543A">
              <w:rPr>
                <w:sz w:val="18"/>
                <w:szCs w:val="18"/>
                <w:lang w:val="uk-UA"/>
              </w:rPr>
              <w:t>ропровідного мат</w:t>
            </w:r>
            <w:r w:rsidRPr="00FA543A">
              <w:rPr>
                <w:sz w:val="18"/>
                <w:szCs w:val="18"/>
                <w:lang w:val="uk-UA"/>
              </w:rPr>
              <w:t>е</w:t>
            </w:r>
            <w:r w:rsidRPr="00FA543A">
              <w:rPr>
                <w:sz w:val="18"/>
                <w:szCs w:val="18"/>
                <w:lang w:val="uk-UA"/>
              </w:rPr>
              <w:t xml:space="preserve">ріалу обертається зі швидкістю </w:t>
            </w:r>
            <w:r w:rsidRPr="00FA543A">
              <w:rPr>
                <w:i/>
                <w:iCs/>
                <w:sz w:val="18"/>
                <w:szCs w:val="18"/>
                <w:lang w:val="en-US"/>
              </w:rPr>
              <w:t>V</w:t>
            </w:r>
            <w:r w:rsidRPr="00FA543A">
              <w:rPr>
                <w:i/>
                <w:sz w:val="18"/>
                <w:szCs w:val="18"/>
                <w:vertAlign w:val="subscript"/>
                <w:lang w:val="uk-UA"/>
              </w:rPr>
              <w:t>окр</w:t>
            </w:r>
            <w:r w:rsidRPr="00FA543A">
              <w:rPr>
                <w:sz w:val="18"/>
                <w:szCs w:val="18"/>
                <w:lang w:val="uk-UA"/>
              </w:rPr>
              <w:t xml:space="preserve">; заготовка </w:t>
            </w:r>
            <w:r w:rsidRPr="00FA543A">
              <w:rPr>
                <w:i/>
                <w:sz w:val="18"/>
                <w:szCs w:val="18"/>
                <w:lang w:val="uk-UA"/>
              </w:rPr>
              <w:t>2</w:t>
            </w:r>
            <w:r w:rsidRPr="00FA543A">
              <w:rPr>
                <w:sz w:val="18"/>
                <w:szCs w:val="18"/>
                <w:lang w:val="uk-UA"/>
              </w:rPr>
              <w:t xml:space="preserve"> перем</w:t>
            </w:r>
            <w:r w:rsidRPr="00FA543A">
              <w:rPr>
                <w:sz w:val="18"/>
                <w:szCs w:val="18"/>
                <w:lang w:val="uk-UA"/>
              </w:rPr>
              <w:t>і</w:t>
            </w:r>
            <w:r w:rsidRPr="00FA543A">
              <w:rPr>
                <w:sz w:val="18"/>
                <w:szCs w:val="18"/>
                <w:lang w:val="uk-UA"/>
              </w:rPr>
              <w:t>щується зі швидкі</w:t>
            </w:r>
            <w:r w:rsidRPr="00FA543A">
              <w:rPr>
                <w:sz w:val="18"/>
                <w:szCs w:val="18"/>
                <w:lang w:val="uk-UA"/>
              </w:rPr>
              <w:t>с</w:t>
            </w:r>
            <w:r w:rsidRPr="00FA543A">
              <w:rPr>
                <w:sz w:val="18"/>
                <w:szCs w:val="18"/>
                <w:lang w:val="uk-UA"/>
              </w:rPr>
              <w:t xml:space="preserve">тю </w:t>
            </w:r>
            <w:r w:rsidRPr="00FA543A">
              <w:rPr>
                <w:i/>
                <w:iCs/>
                <w:sz w:val="18"/>
                <w:szCs w:val="18"/>
                <w:lang w:val="en-US"/>
              </w:rPr>
              <w:t>V</w:t>
            </w:r>
            <w:r w:rsidRPr="00FA543A">
              <w:rPr>
                <w:i/>
                <w:sz w:val="18"/>
                <w:szCs w:val="18"/>
                <w:vertAlign w:val="subscript"/>
                <w:lang w:val="uk-UA"/>
              </w:rPr>
              <w:t>з</w:t>
            </w:r>
            <w:r w:rsidRPr="00FA543A">
              <w:rPr>
                <w:sz w:val="18"/>
                <w:szCs w:val="18"/>
                <w:lang w:val="uk-UA"/>
              </w:rPr>
              <w:t>; ЕІ та загото</w:t>
            </w:r>
            <w:r w:rsidRPr="00FA543A">
              <w:rPr>
                <w:sz w:val="18"/>
                <w:szCs w:val="18"/>
                <w:lang w:val="uk-UA"/>
              </w:rPr>
              <w:t>в</w:t>
            </w:r>
            <w:r w:rsidRPr="00FA543A">
              <w:rPr>
                <w:sz w:val="18"/>
                <w:szCs w:val="18"/>
                <w:lang w:val="uk-UA"/>
              </w:rPr>
              <w:t>ка знаходяться в електроліті</w:t>
            </w:r>
          </w:p>
        </w:tc>
        <w:tc>
          <w:tcPr>
            <w:tcW w:w="1697"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Електроліт, який містить абразивні зерна, оновлюєт</w:t>
            </w:r>
            <w:r w:rsidRPr="00FA543A">
              <w:rPr>
                <w:sz w:val="18"/>
                <w:szCs w:val="18"/>
                <w:lang w:val="uk-UA"/>
              </w:rPr>
              <w:t>ь</w:t>
            </w:r>
            <w:r w:rsidRPr="00FA543A">
              <w:rPr>
                <w:sz w:val="18"/>
                <w:szCs w:val="18"/>
                <w:lang w:val="uk-UA"/>
              </w:rPr>
              <w:t>ся в МЕП за рах</w:t>
            </w:r>
            <w:r w:rsidRPr="00FA543A">
              <w:rPr>
                <w:sz w:val="18"/>
                <w:szCs w:val="18"/>
                <w:lang w:val="uk-UA"/>
              </w:rPr>
              <w:t>у</w:t>
            </w:r>
            <w:r w:rsidRPr="00FA543A">
              <w:rPr>
                <w:sz w:val="18"/>
                <w:szCs w:val="18"/>
                <w:lang w:val="uk-UA"/>
              </w:rPr>
              <w:t>нок обертання ЕІ; електрохімічне розчинення пове</w:t>
            </w:r>
            <w:r w:rsidRPr="00FA543A">
              <w:rPr>
                <w:sz w:val="18"/>
                <w:szCs w:val="18"/>
                <w:lang w:val="uk-UA"/>
              </w:rPr>
              <w:t>р</w:t>
            </w:r>
            <w:r w:rsidRPr="00FA543A">
              <w:rPr>
                <w:sz w:val="18"/>
                <w:szCs w:val="18"/>
                <w:lang w:val="uk-UA"/>
              </w:rPr>
              <w:t>хні заготовки, що оброблюється, доповнюється видаленням з неї пасивних плівок абразивними зе</w:t>
            </w:r>
            <w:r w:rsidRPr="00FA543A">
              <w:rPr>
                <w:sz w:val="18"/>
                <w:szCs w:val="18"/>
                <w:lang w:val="uk-UA"/>
              </w:rPr>
              <w:t>р</w:t>
            </w:r>
            <w:r w:rsidRPr="00FA543A">
              <w:rPr>
                <w:sz w:val="18"/>
                <w:szCs w:val="18"/>
                <w:lang w:val="uk-UA"/>
              </w:rPr>
              <w:t>нами</w:t>
            </w:r>
          </w:p>
        </w:tc>
        <w:tc>
          <w:tcPr>
            <w:tcW w:w="1295" w:type="dxa"/>
            <w:tcBorders>
              <w:top w:val="single" w:sz="4" w:space="0" w:color="auto"/>
              <w:left w:val="single" w:sz="4" w:space="0" w:color="auto"/>
              <w:bottom w:val="single" w:sz="4" w:space="0" w:color="auto"/>
              <w:right w:val="single" w:sz="4" w:space="0" w:color="auto"/>
            </w:tcBorders>
            <w:vAlign w:val="center"/>
          </w:tcPr>
          <w:p w:rsidR="00FA5203" w:rsidRPr="00FA543A" w:rsidRDefault="00FA5203" w:rsidP="00F63D46">
            <w:pPr>
              <w:widowControl w:val="0"/>
              <w:rPr>
                <w:sz w:val="18"/>
                <w:szCs w:val="18"/>
                <w:lang w:val="uk-UA"/>
              </w:rPr>
            </w:pPr>
            <w:r w:rsidRPr="00FA543A">
              <w:rPr>
                <w:sz w:val="18"/>
                <w:szCs w:val="18"/>
                <w:lang w:val="uk-UA"/>
              </w:rPr>
              <w:t>Полірування деталей із в</w:t>
            </w:r>
            <w:r w:rsidRPr="00FA543A">
              <w:rPr>
                <w:sz w:val="18"/>
                <w:szCs w:val="18"/>
              </w:rPr>
              <w:t>’</w:t>
            </w:r>
            <w:r w:rsidRPr="00FA543A">
              <w:rPr>
                <w:sz w:val="18"/>
                <w:szCs w:val="18"/>
                <w:lang w:val="uk-UA"/>
              </w:rPr>
              <w:t>зких мат</w:t>
            </w:r>
            <w:r w:rsidRPr="00FA543A">
              <w:rPr>
                <w:sz w:val="18"/>
                <w:szCs w:val="18"/>
                <w:lang w:val="uk-UA"/>
              </w:rPr>
              <w:t>е</w:t>
            </w:r>
            <w:r w:rsidRPr="00FA543A">
              <w:rPr>
                <w:sz w:val="18"/>
                <w:szCs w:val="18"/>
                <w:lang w:val="uk-UA"/>
              </w:rPr>
              <w:t>ріалів</w:t>
            </w:r>
          </w:p>
        </w:tc>
      </w:tr>
    </w:tbl>
    <w:p w:rsidR="00370377" w:rsidRPr="00687351" w:rsidRDefault="00A92001" w:rsidP="00AF35B0">
      <w:pPr>
        <w:framePr w:hSpace="181" w:wrap="around" w:vAnchor="page" w:hAnchor="page" w:x="642" w:y="959" w:anchorLock="1"/>
        <w:jc w:val="center"/>
        <w:textDirection w:val="tbRl"/>
        <w:rPr>
          <w:sz w:val="22"/>
        </w:rPr>
      </w:pPr>
      <w:r>
        <w:rPr>
          <w:sz w:val="22"/>
        </w:rPr>
        <w:t>128</w:t>
      </w:r>
    </w:p>
    <w:p w:rsidR="007B1AA4" w:rsidRPr="00FA543A" w:rsidRDefault="007B1AA4" w:rsidP="00370377">
      <w:pPr>
        <w:widowControl w:val="0"/>
        <w:tabs>
          <w:tab w:val="left" w:pos="823"/>
          <w:tab w:val="right" w:pos="9623"/>
        </w:tabs>
        <w:spacing w:after="120"/>
        <w:rPr>
          <w:sz w:val="20"/>
          <w:lang w:val="uk-UA"/>
        </w:rPr>
      </w:pPr>
      <w:r w:rsidRPr="00FA5203">
        <w:rPr>
          <w:lang w:val="uk-UA"/>
        </w:rPr>
        <w:br w:type="page"/>
      </w:r>
      <w:r w:rsidR="00370377">
        <w:rPr>
          <w:lang w:val="uk-UA"/>
        </w:rPr>
        <w:lastRenderedPageBreak/>
        <w:tab/>
      </w:r>
      <w:r w:rsidR="00370377">
        <w:rPr>
          <w:lang w:val="uk-UA"/>
        </w:rPr>
        <w:tab/>
      </w:r>
      <w:r w:rsidRPr="00FA543A">
        <w:rPr>
          <w:sz w:val="20"/>
          <w:lang w:val="uk-UA"/>
        </w:rPr>
        <w:t>Продовження табл.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706"/>
        <w:gridCol w:w="2191"/>
        <w:gridCol w:w="1639"/>
        <w:gridCol w:w="1706"/>
        <w:gridCol w:w="1196"/>
      </w:tblGrid>
      <w:tr w:rsidR="007B1AA4" w:rsidRPr="00FA5203" w:rsidTr="007B1AA4">
        <w:tc>
          <w:tcPr>
            <w:tcW w:w="1417"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jc w:val="center"/>
              <w:rPr>
                <w:sz w:val="18"/>
                <w:szCs w:val="18"/>
                <w:lang w:val="uk-UA"/>
              </w:rPr>
            </w:pPr>
            <w:r w:rsidRPr="00FA5203">
              <w:rPr>
                <w:sz w:val="18"/>
                <w:szCs w:val="18"/>
                <w:lang w:val="uk-UA"/>
              </w:rPr>
              <w:t>1</w:t>
            </w:r>
          </w:p>
        </w:tc>
        <w:tc>
          <w:tcPr>
            <w:tcW w:w="1706"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jc w:val="center"/>
              <w:rPr>
                <w:sz w:val="18"/>
                <w:szCs w:val="18"/>
                <w:lang w:val="uk-UA"/>
              </w:rPr>
            </w:pPr>
            <w:r w:rsidRPr="00FA5203">
              <w:rPr>
                <w:sz w:val="18"/>
                <w:szCs w:val="18"/>
                <w:lang w:val="uk-UA"/>
              </w:rPr>
              <w:t>2</w:t>
            </w:r>
          </w:p>
        </w:tc>
        <w:tc>
          <w:tcPr>
            <w:tcW w:w="2191"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jc w:val="center"/>
              <w:rPr>
                <w:sz w:val="18"/>
                <w:szCs w:val="18"/>
                <w:lang w:val="uk-UA"/>
              </w:rPr>
            </w:pPr>
            <w:r w:rsidRPr="00FA5203">
              <w:rPr>
                <w:sz w:val="18"/>
                <w:szCs w:val="18"/>
                <w:lang w:val="uk-UA"/>
              </w:rPr>
              <w:t>3</w:t>
            </w:r>
          </w:p>
        </w:tc>
        <w:tc>
          <w:tcPr>
            <w:tcW w:w="1639" w:type="dxa"/>
            <w:tcBorders>
              <w:top w:val="single" w:sz="4" w:space="0" w:color="auto"/>
              <w:left w:val="single" w:sz="4" w:space="0" w:color="auto"/>
              <w:bottom w:val="single" w:sz="4" w:space="0" w:color="auto"/>
              <w:right w:val="single" w:sz="4" w:space="0" w:color="auto"/>
            </w:tcBorders>
          </w:tcPr>
          <w:p w:rsidR="007B1AA4" w:rsidRPr="00FA5203" w:rsidRDefault="007B1AA4" w:rsidP="00F63D46">
            <w:pPr>
              <w:widowControl w:val="0"/>
              <w:jc w:val="center"/>
              <w:rPr>
                <w:sz w:val="18"/>
                <w:szCs w:val="18"/>
                <w:lang w:val="uk-UA"/>
              </w:rPr>
            </w:pPr>
            <w:r w:rsidRPr="00FA5203">
              <w:rPr>
                <w:sz w:val="18"/>
                <w:szCs w:val="18"/>
                <w:lang w:val="uk-UA"/>
              </w:rPr>
              <w:t>4</w:t>
            </w:r>
          </w:p>
        </w:tc>
        <w:tc>
          <w:tcPr>
            <w:tcW w:w="1706" w:type="dxa"/>
            <w:tcBorders>
              <w:top w:val="single" w:sz="4" w:space="0" w:color="auto"/>
              <w:left w:val="single" w:sz="4" w:space="0" w:color="auto"/>
              <w:bottom w:val="single" w:sz="4" w:space="0" w:color="auto"/>
              <w:right w:val="single" w:sz="4" w:space="0" w:color="auto"/>
            </w:tcBorders>
          </w:tcPr>
          <w:p w:rsidR="007B1AA4" w:rsidRPr="00FA5203" w:rsidRDefault="007B1AA4" w:rsidP="00F63D46">
            <w:pPr>
              <w:widowControl w:val="0"/>
              <w:jc w:val="center"/>
              <w:rPr>
                <w:sz w:val="18"/>
                <w:szCs w:val="18"/>
                <w:lang w:val="uk-UA"/>
              </w:rPr>
            </w:pPr>
            <w:r w:rsidRPr="00FA5203">
              <w:rPr>
                <w:sz w:val="18"/>
                <w:szCs w:val="18"/>
                <w:lang w:val="uk-UA"/>
              </w:rPr>
              <w:t>5</w:t>
            </w:r>
          </w:p>
        </w:tc>
        <w:tc>
          <w:tcPr>
            <w:tcW w:w="1196" w:type="dxa"/>
            <w:tcBorders>
              <w:top w:val="single" w:sz="4" w:space="0" w:color="auto"/>
              <w:left w:val="single" w:sz="4" w:space="0" w:color="auto"/>
              <w:bottom w:val="single" w:sz="4" w:space="0" w:color="auto"/>
              <w:right w:val="single" w:sz="4" w:space="0" w:color="auto"/>
            </w:tcBorders>
          </w:tcPr>
          <w:p w:rsidR="007B1AA4" w:rsidRPr="00FA5203" w:rsidRDefault="007B1AA4" w:rsidP="00F63D46">
            <w:pPr>
              <w:widowControl w:val="0"/>
              <w:jc w:val="center"/>
              <w:rPr>
                <w:sz w:val="18"/>
                <w:szCs w:val="18"/>
                <w:lang w:val="uk-UA"/>
              </w:rPr>
            </w:pPr>
            <w:r w:rsidRPr="00FA5203">
              <w:rPr>
                <w:sz w:val="18"/>
                <w:szCs w:val="18"/>
                <w:lang w:val="uk-UA"/>
              </w:rPr>
              <w:t>6</w:t>
            </w:r>
          </w:p>
        </w:tc>
      </w:tr>
      <w:tr w:rsidR="007B1AA4" w:rsidRPr="00FA5203" w:rsidTr="007B1AA4">
        <w:tc>
          <w:tcPr>
            <w:tcW w:w="1417"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rPr>
                <w:sz w:val="18"/>
                <w:szCs w:val="18"/>
                <w:lang w:val="uk-UA"/>
              </w:rPr>
            </w:pPr>
            <w:r w:rsidRPr="00FA5203">
              <w:rPr>
                <w:sz w:val="18"/>
                <w:szCs w:val="18"/>
                <w:lang w:val="uk-UA"/>
              </w:rPr>
              <w:t>Електрохімічна рідинно-абразивна о</w:t>
            </w:r>
            <w:r w:rsidRPr="00FA5203">
              <w:rPr>
                <w:sz w:val="18"/>
                <w:szCs w:val="18"/>
                <w:lang w:val="uk-UA"/>
              </w:rPr>
              <w:t>б</w:t>
            </w:r>
            <w:r w:rsidRPr="00FA5203">
              <w:rPr>
                <w:sz w:val="18"/>
                <w:szCs w:val="18"/>
                <w:lang w:val="uk-UA"/>
              </w:rPr>
              <w:t>робка (ЕХРАО)</w:t>
            </w:r>
          </w:p>
        </w:tc>
        <w:tc>
          <w:tcPr>
            <w:tcW w:w="1706"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rPr>
                <w:sz w:val="18"/>
                <w:szCs w:val="18"/>
                <w:lang w:val="uk-UA"/>
              </w:rPr>
            </w:pPr>
            <w:r w:rsidRPr="00FA5203">
              <w:rPr>
                <w:sz w:val="18"/>
                <w:szCs w:val="18"/>
                <w:lang w:val="uk-UA"/>
              </w:rPr>
              <w:t>Рідинно-абразивна обробка  з викор</w:t>
            </w:r>
            <w:r w:rsidRPr="00FA5203">
              <w:rPr>
                <w:sz w:val="18"/>
                <w:szCs w:val="18"/>
                <w:lang w:val="uk-UA"/>
              </w:rPr>
              <w:t>и</w:t>
            </w:r>
            <w:r w:rsidRPr="00FA5203">
              <w:rPr>
                <w:sz w:val="18"/>
                <w:szCs w:val="18"/>
                <w:lang w:val="uk-UA"/>
              </w:rPr>
              <w:t>станням електр</w:t>
            </w:r>
            <w:r w:rsidRPr="00FA5203">
              <w:rPr>
                <w:sz w:val="18"/>
                <w:szCs w:val="18"/>
                <w:lang w:val="uk-UA"/>
              </w:rPr>
              <w:t>о</w:t>
            </w:r>
            <w:r w:rsidRPr="00FA5203">
              <w:rPr>
                <w:sz w:val="18"/>
                <w:szCs w:val="18"/>
                <w:lang w:val="uk-UA"/>
              </w:rPr>
              <w:t>хімічного розч</w:t>
            </w:r>
            <w:r w:rsidRPr="00FA5203">
              <w:rPr>
                <w:sz w:val="18"/>
                <w:szCs w:val="18"/>
                <w:lang w:val="uk-UA"/>
              </w:rPr>
              <w:t>и</w:t>
            </w:r>
            <w:r w:rsidRPr="00FA5203">
              <w:rPr>
                <w:sz w:val="18"/>
                <w:szCs w:val="18"/>
                <w:lang w:val="uk-UA"/>
              </w:rPr>
              <w:t>нення металу</w:t>
            </w:r>
          </w:p>
        </w:tc>
        <w:tc>
          <w:tcPr>
            <w:tcW w:w="2191"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jc w:val="center"/>
              <w:rPr>
                <w:sz w:val="18"/>
                <w:szCs w:val="18"/>
                <w:lang w:val="uk-UA"/>
              </w:rPr>
            </w:pPr>
            <w:r w:rsidRPr="00FA5203">
              <w:rPr>
                <w:sz w:val="18"/>
                <w:szCs w:val="18"/>
                <w:lang w:val="uk-UA"/>
              </w:rPr>
              <w:object w:dxaOrig="3360" w:dyaOrig="3315">
                <v:shape id="_x0000_i1166" type="#_x0000_t75" style="width:98.5pt;height:96pt" o:ole="">
                  <v:imagedata r:id="rId199" o:title=""/>
                </v:shape>
                <o:OLEObject Type="Embed" ProgID="PBrush" ShapeID="_x0000_i1166" DrawAspect="Content" ObjectID="_1376848518" r:id="rId200"/>
              </w:object>
            </w:r>
          </w:p>
        </w:tc>
        <w:tc>
          <w:tcPr>
            <w:tcW w:w="1639"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F512C">
            <w:pPr>
              <w:widowControl w:val="0"/>
              <w:rPr>
                <w:sz w:val="18"/>
                <w:szCs w:val="18"/>
                <w:lang w:val="uk-UA"/>
              </w:rPr>
            </w:pPr>
            <w:r w:rsidRPr="00FA5203">
              <w:rPr>
                <w:sz w:val="18"/>
                <w:szCs w:val="18"/>
                <w:lang w:val="uk-UA"/>
              </w:rPr>
              <w:t xml:space="preserve">Барабан </w:t>
            </w:r>
            <w:r w:rsidRPr="00FA5203">
              <w:rPr>
                <w:i/>
                <w:sz w:val="18"/>
                <w:szCs w:val="18"/>
                <w:lang w:val="uk-UA"/>
              </w:rPr>
              <w:t>1</w:t>
            </w:r>
            <w:r w:rsidRPr="00FA5203">
              <w:rPr>
                <w:sz w:val="18"/>
                <w:szCs w:val="18"/>
                <w:lang w:val="uk-UA"/>
              </w:rPr>
              <w:t>, сті</w:t>
            </w:r>
            <w:r w:rsidRPr="00FA5203">
              <w:rPr>
                <w:sz w:val="18"/>
                <w:szCs w:val="18"/>
                <w:lang w:val="uk-UA"/>
              </w:rPr>
              <w:t>н</w:t>
            </w:r>
            <w:r w:rsidRPr="00FA5203">
              <w:rPr>
                <w:sz w:val="18"/>
                <w:szCs w:val="18"/>
                <w:lang w:val="uk-UA"/>
              </w:rPr>
              <w:t>ками якого є ел</w:t>
            </w:r>
            <w:r w:rsidRPr="00FA5203">
              <w:rPr>
                <w:sz w:val="18"/>
                <w:szCs w:val="18"/>
                <w:lang w:val="uk-UA"/>
              </w:rPr>
              <w:t>е</w:t>
            </w:r>
            <w:r w:rsidRPr="00FA5203">
              <w:rPr>
                <w:sz w:val="18"/>
                <w:szCs w:val="18"/>
                <w:lang w:val="uk-UA"/>
              </w:rPr>
              <w:t xml:space="preserve">ктроди </w:t>
            </w:r>
            <w:r w:rsidRPr="00FA5203">
              <w:rPr>
                <w:i/>
                <w:sz w:val="18"/>
                <w:szCs w:val="18"/>
                <w:lang w:val="uk-UA"/>
              </w:rPr>
              <w:t>2</w:t>
            </w:r>
            <w:r w:rsidRPr="00FA5203">
              <w:rPr>
                <w:sz w:val="18"/>
                <w:szCs w:val="18"/>
                <w:lang w:val="uk-UA"/>
              </w:rPr>
              <w:t xml:space="preserve"> та діел</w:t>
            </w:r>
            <w:r w:rsidRPr="00FA5203">
              <w:rPr>
                <w:sz w:val="18"/>
                <w:szCs w:val="18"/>
                <w:lang w:val="uk-UA"/>
              </w:rPr>
              <w:t>е</w:t>
            </w:r>
            <w:r w:rsidRPr="00FA5203">
              <w:rPr>
                <w:sz w:val="18"/>
                <w:szCs w:val="18"/>
                <w:lang w:val="uk-UA"/>
              </w:rPr>
              <w:t xml:space="preserve">ктричні платівки-сітки </w:t>
            </w:r>
            <w:r w:rsidRPr="00FA5203">
              <w:rPr>
                <w:i/>
                <w:sz w:val="18"/>
                <w:szCs w:val="18"/>
                <w:lang w:val="uk-UA"/>
              </w:rPr>
              <w:t>5</w:t>
            </w:r>
            <w:r w:rsidRPr="00FA5203">
              <w:rPr>
                <w:sz w:val="18"/>
                <w:szCs w:val="18"/>
                <w:lang w:val="uk-UA"/>
              </w:rPr>
              <w:t>, з електр</w:t>
            </w:r>
            <w:r w:rsidRPr="00FA5203">
              <w:rPr>
                <w:sz w:val="18"/>
                <w:szCs w:val="18"/>
                <w:lang w:val="uk-UA"/>
              </w:rPr>
              <w:t>о</w:t>
            </w:r>
            <w:r w:rsidRPr="00FA5203">
              <w:rPr>
                <w:sz w:val="18"/>
                <w:szCs w:val="18"/>
                <w:lang w:val="uk-UA"/>
              </w:rPr>
              <w:t>літом, заготовк</w:t>
            </w:r>
            <w:r w:rsidRPr="00FA5203">
              <w:rPr>
                <w:sz w:val="18"/>
                <w:szCs w:val="18"/>
                <w:lang w:val="uk-UA"/>
              </w:rPr>
              <w:t>а</w:t>
            </w:r>
            <w:r w:rsidRPr="00FA5203">
              <w:rPr>
                <w:sz w:val="18"/>
                <w:szCs w:val="18"/>
                <w:lang w:val="uk-UA"/>
              </w:rPr>
              <w:t xml:space="preserve">ми </w:t>
            </w:r>
            <w:r w:rsidRPr="00FA5203">
              <w:rPr>
                <w:i/>
                <w:sz w:val="18"/>
                <w:szCs w:val="18"/>
                <w:lang w:val="uk-UA"/>
              </w:rPr>
              <w:t>3</w:t>
            </w:r>
            <w:r w:rsidRPr="00FA5203">
              <w:rPr>
                <w:sz w:val="18"/>
                <w:szCs w:val="18"/>
                <w:lang w:val="uk-UA"/>
              </w:rPr>
              <w:t xml:space="preserve"> та абрази</w:t>
            </w:r>
            <w:r w:rsidRPr="00FA5203">
              <w:rPr>
                <w:sz w:val="18"/>
                <w:szCs w:val="18"/>
                <w:lang w:val="uk-UA"/>
              </w:rPr>
              <w:t>в</w:t>
            </w:r>
            <w:r w:rsidRPr="00FA5203">
              <w:rPr>
                <w:sz w:val="18"/>
                <w:szCs w:val="18"/>
                <w:lang w:val="uk-UA"/>
              </w:rPr>
              <w:t xml:space="preserve">ним матеріалом </w:t>
            </w:r>
            <w:r w:rsidRPr="00FA5203">
              <w:rPr>
                <w:i/>
                <w:sz w:val="18"/>
                <w:szCs w:val="18"/>
                <w:lang w:val="uk-UA"/>
              </w:rPr>
              <w:t>4</w:t>
            </w:r>
            <w:r w:rsidRPr="00FA5203">
              <w:rPr>
                <w:sz w:val="18"/>
                <w:szCs w:val="18"/>
                <w:lang w:val="uk-UA"/>
              </w:rPr>
              <w:t xml:space="preserve"> обертається зі швидкістю </w:t>
            </w:r>
            <w:r w:rsidR="00FF512C" w:rsidRPr="00FA5203">
              <w:rPr>
                <w:i/>
                <w:iCs/>
                <w:sz w:val="18"/>
                <w:szCs w:val="18"/>
                <w:lang w:val="en-US"/>
              </w:rPr>
              <w:t>V</w:t>
            </w:r>
            <w:r w:rsidRPr="00FA5203">
              <w:rPr>
                <w:sz w:val="18"/>
                <w:szCs w:val="18"/>
                <w:vertAlign w:val="subscript"/>
                <w:lang w:val="uk-UA"/>
              </w:rPr>
              <w:t>окр</w:t>
            </w:r>
          </w:p>
        </w:tc>
        <w:tc>
          <w:tcPr>
            <w:tcW w:w="1706"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rPr>
                <w:sz w:val="18"/>
                <w:szCs w:val="18"/>
                <w:lang w:val="uk-UA"/>
              </w:rPr>
            </w:pPr>
            <w:r w:rsidRPr="00FA5203">
              <w:rPr>
                <w:sz w:val="18"/>
                <w:szCs w:val="18"/>
                <w:lang w:val="uk-UA"/>
              </w:rPr>
              <w:t>Електроліт оно</w:t>
            </w:r>
            <w:r w:rsidRPr="00FA5203">
              <w:rPr>
                <w:sz w:val="18"/>
                <w:szCs w:val="18"/>
                <w:lang w:val="uk-UA"/>
              </w:rPr>
              <w:t>в</w:t>
            </w:r>
            <w:r w:rsidRPr="00FA5203">
              <w:rPr>
                <w:sz w:val="18"/>
                <w:szCs w:val="18"/>
                <w:lang w:val="uk-UA"/>
              </w:rPr>
              <w:t>люється, усунення задирок із загот</w:t>
            </w:r>
            <w:r w:rsidRPr="00FA5203">
              <w:rPr>
                <w:sz w:val="18"/>
                <w:szCs w:val="18"/>
                <w:lang w:val="uk-UA"/>
              </w:rPr>
              <w:t>о</w:t>
            </w:r>
            <w:r w:rsidRPr="00FA5203">
              <w:rPr>
                <w:sz w:val="18"/>
                <w:szCs w:val="18"/>
                <w:lang w:val="uk-UA"/>
              </w:rPr>
              <w:t>вок та зниження шорсткості їх п</w:t>
            </w:r>
            <w:r w:rsidRPr="00FA5203">
              <w:rPr>
                <w:sz w:val="18"/>
                <w:szCs w:val="18"/>
                <w:lang w:val="uk-UA"/>
              </w:rPr>
              <w:t>о</w:t>
            </w:r>
            <w:r w:rsidRPr="00FA5203">
              <w:rPr>
                <w:sz w:val="18"/>
                <w:szCs w:val="18"/>
                <w:lang w:val="uk-UA"/>
              </w:rPr>
              <w:t>верхонь відбув</w:t>
            </w:r>
            <w:r w:rsidRPr="00FA5203">
              <w:rPr>
                <w:sz w:val="18"/>
                <w:szCs w:val="18"/>
                <w:lang w:val="uk-UA"/>
              </w:rPr>
              <w:t>а</w:t>
            </w:r>
            <w:r w:rsidRPr="00FA5203">
              <w:rPr>
                <w:sz w:val="18"/>
                <w:szCs w:val="18"/>
                <w:lang w:val="uk-UA"/>
              </w:rPr>
              <w:t>ється за рахунок електрохімічного розчинення та абразивного впл</w:t>
            </w:r>
            <w:r w:rsidRPr="00FA5203">
              <w:rPr>
                <w:sz w:val="18"/>
                <w:szCs w:val="18"/>
                <w:lang w:val="uk-UA"/>
              </w:rPr>
              <w:t>и</w:t>
            </w:r>
            <w:r w:rsidRPr="00FA5203">
              <w:rPr>
                <w:sz w:val="18"/>
                <w:szCs w:val="18"/>
                <w:lang w:val="uk-UA"/>
              </w:rPr>
              <w:t>ву; електрод-анод зношується</w:t>
            </w:r>
          </w:p>
        </w:tc>
        <w:tc>
          <w:tcPr>
            <w:tcW w:w="1196" w:type="dxa"/>
            <w:tcBorders>
              <w:top w:val="single" w:sz="4" w:space="0" w:color="auto"/>
              <w:left w:val="single" w:sz="4" w:space="0" w:color="auto"/>
              <w:bottom w:val="single" w:sz="4" w:space="0" w:color="auto"/>
              <w:right w:val="single" w:sz="4" w:space="0" w:color="auto"/>
            </w:tcBorders>
            <w:vAlign w:val="center"/>
          </w:tcPr>
          <w:p w:rsidR="007B1AA4" w:rsidRPr="00FA5203" w:rsidRDefault="007B1AA4" w:rsidP="00F63D46">
            <w:pPr>
              <w:widowControl w:val="0"/>
              <w:rPr>
                <w:sz w:val="18"/>
                <w:szCs w:val="18"/>
                <w:lang w:val="uk-UA"/>
              </w:rPr>
            </w:pPr>
            <w:r w:rsidRPr="00FA5203">
              <w:rPr>
                <w:sz w:val="18"/>
                <w:szCs w:val="18"/>
                <w:lang w:val="uk-UA"/>
              </w:rPr>
              <w:t>Усунення задирок із зовнішніх із кр</w:t>
            </w:r>
            <w:r w:rsidR="00FE2553" w:rsidRPr="00FA5203">
              <w:rPr>
                <w:sz w:val="18"/>
                <w:szCs w:val="18"/>
                <w:lang w:val="uk-UA"/>
              </w:rPr>
              <w:t>омки</w:t>
            </w:r>
            <w:r w:rsidRPr="00FA5203">
              <w:rPr>
                <w:sz w:val="18"/>
                <w:szCs w:val="18"/>
                <w:lang w:val="uk-UA"/>
              </w:rPr>
              <w:t xml:space="preserve"> з</w:t>
            </w:r>
            <w:r w:rsidRPr="00FA5203">
              <w:rPr>
                <w:sz w:val="18"/>
                <w:szCs w:val="18"/>
                <w:lang w:val="uk-UA"/>
              </w:rPr>
              <w:t>а</w:t>
            </w:r>
            <w:r w:rsidRPr="00FA5203">
              <w:rPr>
                <w:sz w:val="18"/>
                <w:szCs w:val="18"/>
                <w:lang w:val="uk-UA"/>
              </w:rPr>
              <w:t>готовок</w:t>
            </w:r>
          </w:p>
        </w:tc>
      </w:tr>
    </w:tbl>
    <w:p w:rsidR="007B1AA4" w:rsidRDefault="007B1AA4" w:rsidP="00F63D46">
      <w:pPr>
        <w:widowControl w:val="0"/>
      </w:pPr>
    </w:p>
    <w:p w:rsidR="007B1AA4" w:rsidRPr="009E000E" w:rsidRDefault="007B1AA4" w:rsidP="00F63D46">
      <w:pPr>
        <w:widowControl w:val="0"/>
        <w:rPr>
          <w:lang w:val="uk-UA"/>
        </w:rPr>
      </w:pPr>
    </w:p>
    <w:p w:rsidR="007B1AA4" w:rsidRDefault="007B1AA4" w:rsidP="00F63D46">
      <w:pPr>
        <w:widowControl w:val="0"/>
      </w:pPr>
    </w:p>
    <w:p w:rsidR="007B1AA4" w:rsidRPr="00B368F8" w:rsidRDefault="007B1AA4" w:rsidP="00F63D46">
      <w:pPr>
        <w:widowControl w:val="0"/>
        <w:tabs>
          <w:tab w:val="num" w:pos="180"/>
        </w:tabs>
        <w:autoSpaceDE w:val="0"/>
        <w:autoSpaceDN w:val="0"/>
        <w:adjustRightInd w:val="0"/>
        <w:ind w:firstLine="284"/>
        <w:jc w:val="both"/>
        <w:rPr>
          <w:b/>
        </w:rPr>
      </w:pPr>
    </w:p>
    <w:p w:rsidR="007B1AA4" w:rsidRDefault="007B1AA4" w:rsidP="00F63D46">
      <w:pPr>
        <w:widowControl w:val="0"/>
        <w:tabs>
          <w:tab w:val="num" w:pos="180"/>
        </w:tabs>
        <w:autoSpaceDE w:val="0"/>
        <w:autoSpaceDN w:val="0"/>
        <w:adjustRightInd w:val="0"/>
        <w:ind w:firstLine="284"/>
        <w:jc w:val="both"/>
        <w:rPr>
          <w:b/>
          <w:lang w:val="uk-UA"/>
        </w:rPr>
      </w:pPr>
    </w:p>
    <w:p w:rsidR="007B1AA4" w:rsidRDefault="007B1AA4" w:rsidP="00F63D46">
      <w:pPr>
        <w:widowControl w:val="0"/>
        <w:tabs>
          <w:tab w:val="num" w:pos="180"/>
        </w:tabs>
        <w:autoSpaceDE w:val="0"/>
        <w:autoSpaceDN w:val="0"/>
        <w:adjustRightInd w:val="0"/>
        <w:ind w:firstLine="284"/>
        <w:jc w:val="both"/>
        <w:rPr>
          <w:b/>
          <w:lang w:val="uk-UA"/>
        </w:rPr>
      </w:pPr>
    </w:p>
    <w:p w:rsidR="006A3A98" w:rsidRDefault="006A3A98" w:rsidP="00EE035F">
      <w:pPr>
        <w:framePr w:w="454" w:h="344" w:hSpace="181" w:wrap="around" w:vAnchor="text" w:hAnchor="page" w:x="10380" w:y="1569"/>
        <w:shd w:val="clear" w:color="auto" w:fill="FFFFFF" w:themeFill="background1"/>
      </w:pPr>
    </w:p>
    <w:p w:rsidR="00370377" w:rsidRPr="00687351" w:rsidRDefault="00424279" w:rsidP="00AF35B0">
      <w:pPr>
        <w:framePr w:hSpace="181" w:wrap="around" w:vAnchor="page" w:hAnchor="page" w:x="732" w:y="6947" w:anchorLock="1"/>
        <w:jc w:val="center"/>
        <w:textDirection w:val="tbRl"/>
        <w:rPr>
          <w:sz w:val="22"/>
        </w:rPr>
      </w:pPr>
      <w:r>
        <w:rPr>
          <w:sz w:val="22"/>
        </w:rPr>
        <w:t>129</w:t>
      </w:r>
    </w:p>
    <w:p w:rsidR="007B1AA4" w:rsidRDefault="007B1AA4" w:rsidP="00F63D46">
      <w:pPr>
        <w:widowControl w:val="0"/>
        <w:tabs>
          <w:tab w:val="num" w:pos="180"/>
        </w:tabs>
        <w:autoSpaceDE w:val="0"/>
        <w:autoSpaceDN w:val="0"/>
        <w:adjustRightInd w:val="0"/>
        <w:ind w:firstLine="284"/>
        <w:jc w:val="both"/>
        <w:rPr>
          <w:b/>
          <w:lang w:val="uk-UA"/>
        </w:rPr>
        <w:sectPr w:rsidR="007B1AA4" w:rsidSect="00C2500C">
          <w:pgSz w:w="11907" w:h="8392" w:orient="landscape" w:code="11"/>
          <w:pgMar w:top="1134" w:right="1134" w:bottom="1134" w:left="1134" w:header="709" w:footer="709" w:gutter="0"/>
          <w:cols w:space="708"/>
          <w:docGrid w:linePitch="360"/>
        </w:sectPr>
      </w:pPr>
    </w:p>
    <w:p w:rsidR="007B1AA4" w:rsidRPr="00FA5203" w:rsidRDefault="007B1AA4" w:rsidP="00F63D46">
      <w:pPr>
        <w:widowControl w:val="0"/>
        <w:tabs>
          <w:tab w:val="num" w:pos="180"/>
        </w:tabs>
        <w:autoSpaceDE w:val="0"/>
        <w:autoSpaceDN w:val="0"/>
        <w:adjustRightInd w:val="0"/>
        <w:ind w:firstLine="284"/>
        <w:jc w:val="both"/>
        <w:rPr>
          <w:i/>
          <w:sz w:val="22"/>
          <w:lang w:val="uk-UA"/>
        </w:rPr>
      </w:pPr>
      <w:r w:rsidRPr="00FA5203">
        <w:rPr>
          <w:i/>
          <w:sz w:val="22"/>
          <w:lang w:val="uk-UA"/>
        </w:rPr>
        <w:lastRenderedPageBreak/>
        <w:t>Електрохімічними називаються методи обробки металів, засновані на використанні явища електролізу, тобто явищ, що виникають при проходженні електричного струму через розч</w:t>
      </w:r>
      <w:r w:rsidRPr="00FA5203">
        <w:rPr>
          <w:i/>
          <w:sz w:val="22"/>
          <w:lang w:val="uk-UA"/>
        </w:rPr>
        <w:t>и</w:t>
      </w:r>
      <w:r w:rsidRPr="00FA5203">
        <w:rPr>
          <w:i/>
          <w:sz w:val="22"/>
          <w:lang w:val="uk-UA"/>
        </w:rPr>
        <w:t xml:space="preserve">ни електролітів. </w:t>
      </w:r>
    </w:p>
    <w:p w:rsidR="007B1AA4" w:rsidRPr="00FA5203" w:rsidRDefault="007B1AA4" w:rsidP="00F63D46">
      <w:pPr>
        <w:widowControl w:val="0"/>
        <w:tabs>
          <w:tab w:val="num" w:pos="180"/>
        </w:tabs>
        <w:autoSpaceDE w:val="0"/>
        <w:autoSpaceDN w:val="0"/>
        <w:adjustRightInd w:val="0"/>
        <w:ind w:firstLine="284"/>
        <w:jc w:val="both"/>
        <w:rPr>
          <w:sz w:val="22"/>
          <w:lang w:val="uk-UA"/>
        </w:rPr>
      </w:pPr>
      <w:r w:rsidRPr="00FA5203">
        <w:rPr>
          <w:sz w:val="22"/>
          <w:lang w:val="uk-UA"/>
        </w:rPr>
        <w:t>У більшості ЕХО використовується переважно процес ано</w:t>
      </w:r>
      <w:r w:rsidRPr="00FA5203">
        <w:rPr>
          <w:sz w:val="22"/>
          <w:lang w:val="uk-UA"/>
        </w:rPr>
        <w:t>д</w:t>
      </w:r>
      <w:r w:rsidRPr="00FA5203">
        <w:rPr>
          <w:sz w:val="22"/>
          <w:lang w:val="uk-UA"/>
        </w:rPr>
        <w:t>ного розчинення – перехід металу, поміщеного в електролітичну ванну як анод, з металевого стану в різні неметалічні з'єднання (солі, гідроокиси, окисли).</w:t>
      </w:r>
    </w:p>
    <w:p w:rsidR="007B1AA4" w:rsidRPr="00FA5203" w:rsidRDefault="007B1AA4" w:rsidP="00F63D46">
      <w:pPr>
        <w:widowControl w:val="0"/>
        <w:tabs>
          <w:tab w:val="num" w:pos="180"/>
        </w:tabs>
        <w:autoSpaceDE w:val="0"/>
        <w:autoSpaceDN w:val="0"/>
        <w:adjustRightInd w:val="0"/>
        <w:ind w:firstLine="284"/>
        <w:jc w:val="both"/>
        <w:rPr>
          <w:sz w:val="22"/>
          <w:lang w:val="uk-UA"/>
        </w:rPr>
      </w:pPr>
      <w:r w:rsidRPr="00FA5203">
        <w:rPr>
          <w:sz w:val="22"/>
          <w:lang w:val="uk-UA"/>
        </w:rPr>
        <w:t>В електролітах молекули речовини розпадаються на електр</w:t>
      </w:r>
      <w:r w:rsidRPr="00FA5203">
        <w:rPr>
          <w:sz w:val="22"/>
          <w:lang w:val="uk-UA"/>
        </w:rPr>
        <w:t>и</w:t>
      </w:r>
      <w:r w:rsidRPr="00FA5203">
        <w:rPr>
          <w:sz w:val="22"/>
          <w:lang w:val="uk-UA"/>
        </w:rPr>
        <w:t>чно заряджені частинки – іони, кожний з яких перен</w:t>
      </w:r>
      <w:r w:rsidR="0017543E" w:rsidRPr="00FA5203">
        <w:rPr>
          <w:sz w:val="22"/>
          <w:lang w:val="uk-UA"/>
        </w:rPr>
        <w:t>о</w:t>
      </w:r>
      <w:r w:rsidRPr="00FA5203">
        <w:rPr>
          <w:sz w:val="22"/>
          <w:lang w:val="uk-UA"/>
        </w:rPr>
        <w:t>сить один або кілька електричних зарядів. Кількість позитивних і негати</w:t>
      </w:r>
      <w:r w:rsidRPr="00FA5203">
        <w:rPr>
          <w:sz w:val="22"/>
          <w:lang w:val="uk-UA"/>
        </w:rPr>
        <w:t>в</w:t>
      </w:r>
      <w:r w:rsidRPr="00FA5203">
        <w:rPr>
          <w:sz w:val="22"/>
          <w:lang w:val="uk-UA"/>
        </w:rPr>
        <w:t>них зарядів, які перен</w:t>
      </w:r>
      <w:r w:rsidR="0017543E" w:rsidRPr="00FA5203">
        <w:rPr>
          <w:sz w:val="22"/>
          <w:lang w:val="uk-UA"/>
        </w:rPr>
        <w:t>о</w:t>
      </w:r>
      <w:r w:rsidRPr="00FA5203">
        <w:rPr>
          <w:sz w:val="22"/>
          <w:lang w:val="uk-UA"/>
        </w:rPr>
        <w:t>сяться іонами, однаково, і тому в цілому електроліт електрично нейтральний. Наприклад, молекула хл</w:t>
      </w:r>
      <w:r w:rsidRPr="00FA5203">
        <w:rPr>
          <w:sz w:val="22"/>
          <w:lang w:val="uk-UA"/>
        </w:rPr>
        <w:t>о</w:t>
      </w:r>
      <w:r w:rsidRPr="00FA5203">
        <w:rPr>
          <w:sz w:val="22"/>
          <w:lang w:val="uk-UA"/>
        </w:rPr>
        <w:t xml:space="preserve">ристого натрію, розчиняючись у воді, розпадається на катіон натрію </w:t>
      </w:r>
      <w:r w:rsidRPr="00FA5203">
        <w:rPr>
          <w:i/>
          <w:sz w:val="22"/>
          <w:lang w:val="uk-UA"/>
        </w:rPr>
        <w:t>Na</w:t>
      </w:r>
      <w:r w:rsidRPr="00FA5203">
        <w:rPr>
          <w:i/>
          <w:sz w:val="22"/>
          <w:vertAlign w:val="superscript"/>
          <w:lang w:val="uk-UA"/>
        </w:rPr>
        <w:t>+</w:t>
      </w:r>
      <w:r w:rsidRPr="00FA5203">
        <w:rPr>
          <w:sz w:val="22"/>
          <w:lang w:val="uk-UA"/>
        </w:rPr>
        <w:t xml:space="preserve"> й аніон хлору </w:t>
      </w:r>
      <w:r w:rsidRPr="00FA5203">
        <w:rPr>
          <w:i/>
          <w:sz w:val="22"/>
          <w:lang w:val="uk-UA"/>
        </w:rPr>
        <w:t>Cl</w:t>
      </w:r>
      <w:r w:rsidRPr="00FA5203">
        <w:rPr>
          <w:i/>
          <w:sz w:val="22"/>
          <w:vertAlign w:val="superscript"/>
          <w:lang w:val="uk-UA"/>
        </w:rPr>
        <w:t>-</w:t>
      </w:r>
      <w:r w:rsidRPr="00FA5203">
        <w:rPr>
          <w:sz w:val="22"/>
          <w:lang w:val="uk-UA"/>
        </w:rPr>
        <w:t xml:space="preserve">, крім того, вода містить іони водню </w:t>
      </w:r>
      <w:r w:rsidRPr="00FA5203">
        <w:rPr>
          <w:i/>
          <w:sz w:val="22"/>
          <w:lang w:val="uk-UA"/>
        </w:rPr>
        <w:t>H</w:t>
      </w:r>
      <w:r w:rsidRPr="00FA5203">
        <w:rPr>
          <w:i/>
          <w:sz w:val="22"/>
          <w:vertAlign w:val="superscript"/>
          <w:lang w:val="uk-UA"/>
        </w:rPr>
        <w:t>+</w:t>
      </w:r>
      <w:r w:rsidRPr="00FA5203">
        <w:rPr>
          <w:sz w:val="22"/>
          <w:lang w:val="uk-UA"/>
        </w:rPr>
        <w:t xml:space="preserve"> і гідроокису </w:t>
      </w:r>
      <w:r w:rsidRPr="00FA5203">
        <w:rPr>
          <w:i/>
          <w:sz w:val="22"/>
          <w:lang w:val="uk-UA"/>
        </w:rPr>
        <w:t>OH</w:t>
      </w:r>
      <w:r w:rsidRPr="00FA5203">
        <w:rPr>
          <w:i/>
          <w:sz w:val="22"/>
          <w:vertAlign w:val="superscript"/>
          <w:lang w:val="uk-UA"/>
        </w:rPr>
        <w:t>-</w:t>
      </w:r>
      <w:r w:rsidRPr="00FA5203">
        <w:rPr>
          <w:sz w:val="22"/>
          <w:lang w:val="uk-UA"/>
        </w:rPr>
        <w:t>. Якщо до електродів, занурених у цей ро</w:t>
      </w:r>
      <w:r w:rsidRPr="00FA5203">
        <w:rPr>
          <w:sz w:val="22"/>
          <w:lang w:val="uk-UA"/>
        </w:rPr>
        <w:t>з</w:t>
      </w:r>
      <w:r w:rsidRPr="00FA5203">
        <w:rPr>
          <w:sz w:val="22"/>
          <w:lang w:val="uk-UA"/>
        </w:rPr>
        <w:t xml:space="preserve">чин, прикласти різницю потенціалів, то аніони гідроокису </w:t>
      </w:r>
      <w:r w:rsidRPr="00FA5203">
        <w:rPr>
          <w:i/>
          <w:sz w:val="22"/>
          <w:lang w:val="uk-UA"/>
        </w:rPr>
        <w:t>OH</w:t>
      </w:r>
      <w:r w:rsidRPr="00FA5203">
        <w:rPr>
          <w:i/>
          <w:sz w:val="22"/>
          <w:vertAlign w:val="superscript"/>
          <w:lang w:val="uk-UA"/>
        </w:rPr>
        <w:t>–</w:t>
      </w:r>
      <w:r w:rsidRPr="00FA5203">
        <w:rPr>
          <w:sz w:val="22"/>
          <w:lang w:val="uk-UA"/>
        </w:rPr>
        <w:t xml:space="preserve"> і хлору </w:t>
      </w:r>
      <w:r w:rsidRPr="00FA5203">
        <w:rPr>
          <w:i/>
          <w:sz w:val="22"/>
          <w:lang w:val="uk-UA"/>
        </w:rPr>
        <w:t>Cl</w:t>
      </w:r>
      <w:r w:rsidRPr="00FA5203">
        <w:rPr>
          <w:i/>
          <w:sz w:val="22"/>
          <w:vertAlign w:val="superscript"/>
          <w:lang w:val="uk-UA"/>
        </w:rPr>
        <w:t>–</w:t>
      </w:r>
      <w:r w:rsidRPr="00FA5203">
        <w:rPr>
          <w:sz w:val="22"/>
          <w:lang w:val="uk-UA"/>
        </w:rPr>
        <w:t xml:space="preserve"> будуть рухатися до анода, а катіони водню </w:t>
      </w:r>
      <w:r w:rsidRPr="00FA5203">
        <w:rPr>
          <w:i/>
          <w:sz w:val="22"/>
          <w:lang w:val="uk-UA"/>
        </w:rPr>
        <w:t>H</w:t>
      </w:r>
      <w:r w:rsidRPr="00FA5203">
        <w:rPr>
          <w:i/>
          <w:sz w:val="22"/>
          <w:vertAlign w:val="superscript"/>
          <w:lang w:val="uk-UA"/>
        </w:rPr>
        <w:t>+</w:t>
      </w:r>
      <w:r w:rsidRPr="00FA5203">
        <w:rPr>
          <w:sz w:val="22"/>
          <w:lang w:val="uk-UA"/>
        </w:rPr>
        <w:t xml:space="preserve"> і натрію </w:t>
      </w:r>
      <w:r w:rsidRPr="00FA5203">
        <w:rPr>
          <w:i/>
          <w:sz w:val="22"/>
          <w:lang w:val="uk-UA"/>
        </w:rPr>
        <w:t>Na</w:t>
      </w:r>
      <w:r w:rsidRPr="00FA5203">
        <w:rPr>
          <w:i/>
          <w:sz w:val="22"/>
          <w:vertAlign w:val="superscript"/>
          <w:lang w:val="uk-UA"/>
        </w:rPr>
        <w:t>+</w:t>
      </w:r>
      <w:r w:rsidRPr="00FA5203">
        <w:rPr>
          <w:sz w:val="22"/>
          <w:lang w:val="uk-UA"/>
        </w:rPr>
        <w:t xml:space="preserve"> – в бік катода (рис. 2.8).</w:t>
      </w:r>
    </w:p>
    <w:p w:rsidR="007B1AA4" w:rsidRPr="009E3AE5" w:rsidRDefault="00654E0B" w:rsidP="00F63D46">
      <w:pPr>
        <w:widowControl w:val="0"/>
        <w:tabs>
          <w:tab w:val="num" w:pos="180"/>
        </w:tabs>
        <w:autoSpaceDE w:val="0"/>
        <w:autoSpaceDN w:val="0"/>
        <w:adjustRightInd w:val="0"/>
        <w:jc w:val="center"/>
        <w:rPr>
          <w:lang w:val="uk-UA"/>
        </w:rPr>
      </w:pPr>
      <w:r>
        <w:rPr>
          <w:noProof/>
        </w:rPr>
        <w:pict>
          <v:shape id="Рисунок 26" o:spid="_x0000_i1167" type="#_x0000_t75" style="width:222pt;height:117pt;visibility:visible">
            <v:imagedata r:id="rId201" o:title="" cropbottom="3851f" blacklevel="1966f"/>
          </v:shape>
        </w:pict>
      </w:r>
    </w:p>
    <w:p w:rsidR="007B1AA4" w:rsidRPr="000E6728" w:rsidRDefault="007B1AA4" w:rsidP="000E6728">
      <w:pPr>
        <w:widowControl w:val="0"/>
        <w:tabs>
          <w:tab w:val="num" w:pos="180"/>
        </w:tabs>
        <w:autoSpaceDE w:val="0"/>
        <w:autoSpaceDN w:val="0"/>
        <w:adjustRightInd w:val="0"/>
        <w:spacing w:before="120" w:after="120"/>
        <w:jc w:val="center"/>
        <w:rPr>
          <w:sz w:val="20"/>
          <w:lang w:val="uk-UA"/>
        </w:rPr>
      </w:pPr>
      <w:r w:rsidRPr="000E6728">
        <w:rPr>
          <w:sz w:val="20"/>
          <w:lang w:val="uk-UA"/>
        </w:rPr>
        <w:t xml:space="preserve">Рис. 2.8. </w:t>
      </w:r>
      <w:r w:rsidRPr="000E6728">
        <w:rPr>
          <w:i/>
          <w:sz w:val="20"/>
          <w:lang w:val="uk-UA"/>
        </w:rPr>
        <w:t>Схема анодного розчинення металу</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Електричний ланцюг (джерело живлення – електрод – елек</w:t>
      </w:r>
      <w:r w:rsidRPr="000E6728">
        <w:rPr>
          <w:sz w:val="22"/>
          <w:lang w:val="uk-UA"/>
        </w:rPr>
        <w:t>т</w:t>
      </w:r>
      <w:r w:rsidRPr="000E6728">
        <w:rPr>
          <w:sz w:val="22"/>
          <w:lang w:val="uk-UA"/>
        </w:rPr>
        <w:t>роліт – електрод – джерело живлення) при цьому замкне</w:t>
      </w:r>
      <w:r w:rsidR="00FE2553" w:rsidRPr="000E6728">
        <w:rPr>
          <w:sz w:val="22"/>
          <w:lang w:val="uk-UA"/>
        </w:rPr>
        <w:t>ний</w:t>
      </w:r>
      <w:r w:rsidRPr="000E6728">
        <w:rPr>
          <w:sz w:val="22"/>
          <w:lang w:val="uk-UA"/>
        </w:rPr>
        <w:t xml:space="preserve">, і джерело живлення буде переміщати електрони по зовнішньому ланцюзі. Іони металу </w:t>
      </w:r>
      <w:r w:rsidRPr="000E6728">
        <w:rPr>
          <w:i/>
          <w:sz w:val="22"/>
          <w:lang w:val="uk-UA"/>
        </w:rPr>
        <w:t>Ме</w:t>
      </w:r>
      <w:r w:rsidRPr="000E6728">
        <w:rPr>
          <w:sz w:val="22"/>
          <w:lang w:val="uk-UA"/>
        </w:rPr>
        <w:t xml:space="preserve"> будуть переходити в розчин. Для зал</w:t>
      </w:r>
      <w:r w:rsidRPr="000E6728">
        <w:rPr>
          <w:sz w:val="22"/>
          <w:lang w:val="uk-UA"/>
        </w:rPr>
        <w:t>і</w:t>
      </w:r>
      <w:r w:rsidRPr="000E6728">
        <w:rPr>
          <w:sz w:val="22"/>
          <w:lang w:val="uk-UA"/>
        </w:rPr>
        <w:t xml:space="preserve">за, наприклад, це можна записати в такий спосіб: </w:t>
      </w:r>
    </w:p>
    <w:p w:rsidR="007B1AA4" w:rsidRPr="000E6728" w:rsidRDefault="000E6728" w:rsidP="000E6728">
      <w:pPr>
        <w:widowControl w:val="0"/>
        <w:tabs>
          <w:tab w:val="num" w:pos="180"/>
        </w:tabs>
        <w:autoSpaceDE w:val="0"/>
        <w:autoSpaceDN w:val="0"/>
        <w:adjustRightInd w:val="0"/>
        <w:jc w:val="right"/>
        <w:rPr>
          <w:sz w:val="22"/>
          <w:lang w:val="uk-UA"/>
        </w:rPr>
      </w:pPr>
      <w:r w:rsidRPr="000E6728">
        <w:rPr>
          <w:rStyle w:val="af"/>
          <w:position w:val="-6"/>
          <w:sz w:val="22"/>
        </w:rPr>
        <w:object w:dxaOrig="1440" w:dyaOrig="320">
          <v:shape id="_x0000_i1168" type="#_x0000_t75" style="width:72.5pt;height:15.5pt" o:ole="">
            <v:imagedata r:id="rId202" o:title=""/>
          </v:shape>
          <o:OLEObject Type="Embed" ProgID="Equation.DSMT4" ShapeID="_x0000_i1168" DrawAspect="Content" ObjectID="_1376848519" r:id="rId203"/>
        </w:object>
      </w:r>
      <w:r w:rsidR="007B1AA4" w:rsidRPr="000E6728">
        <w:rPr>
          <w:sz w:val="22"/>
          <w:lang w:val="uk-UA"/>
        </w:rPr>
        <w:t xml:space="preserve">; </w:t>
      </w:r>
      <w:r>
        <w:rPr>
          <w:sz w:val="22"/>
          <w:lang w:val="uk-UA"/>
        </w:rPr>
        <w:tab/>
      </w:r>
      <w:r>
        <w:rPr>
          <w:sz w:val="22"/>
          <w:lang w:val="uk-UA"/>
        </w:rPr>
        <w:tab/>
      </w:r>
      <w:r w:rsidR="007B1AA4" w:rsidRPr="000E6728">
        <w:rPr>
          <w:sz w:val="22"/>
          <w:lang w:val="uk-UA"/>
        </w:rPr>
        <w:t xml:space="preserve"> (2.1)</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Іон</w:t>
      </w:r>
      <w:r w:rsidRPr="000E6728">
        <w:rPr>
          <w:i/>
          <w:sz w:val="22"/>
          <w:lang w:val="uk-UA"/>
        </w:rPr>
        <w:t xml:space="preserve"> металу</w:t>
      </w:r>
      <w:r w:rsidRPr="000E6728">
        <w:rPr>
          <w:sz w:val="22"/>
          <w:lang w:val="uk-UA"/>
        </w:rPr>
        <w:t xml:space="preserve"> </w:t>
      </w:r>
      <w:r w:rsidRPr="000E6728">
        <w:rPr>
          <w:i/>
          <w:sz w:val="22"/>
          <w:lang w:val="uk-UA"/>
        </w:rPr>
        <w:t>Ме</w:t>
      </w:r>
      <w:r w:rsidRPr="000E6728">
        <w:rPr>
          <w:sz w:val="22"/>
          <w:lang w:val="uk-UA"/>
        </w:rPr>
        <w:t xml:space="preserve">, що утвориться, зв'язується з іоном </w:t>
      </w:r>
      <w:r w:rsidRPr="000E6728">
        <w:rPr>
          <w:i/>
          <w:sz w:val="22"/>
          <w:lang w:val="uk-UA"/>
        </w:rPr>
        <w:t xml:space="preserve">гідроокису </w:t>
      </w:r>
      <w:r w:rsidRPr="000E6728">
        <w:rPr>
          <w:i/>
          <w:sz w:val="22"/>
          <w:lang w:val="uk-UA"/>
        </w:rPr>
        <w:lastRenderedPageBreak/>
        <w:t>OH</w:t>
      </w:r>
      <w:r w:rsidRPr="000E6728">
        <w:rPr>
          <w:sz w:val="22"/>
          <w:vertAlign w:val="superscript"/>
          <w:lang w:val="uk-UA"/>
        </w:rPr>
        <w:t>--</w:t>
      </w:r>
      <w:r w:rsidRPr="000E6728">
        <w:rPr>
          <w:sz w:val="22"/>
          <w:lang w:val="uk-UA"/>
        </w:rPr>
        <w:t xml:space="preserve">, утворює гідрат окису </w:t>
      </w:r>
      <w:r w:rsidRPr="000E6728">
        <w:rPr>
          <w:i/>
          <w:sz w:val="22"/>
          <w:lang w:val="uk-UA"/>
        </w:rPr>
        <w:t>металу Ме(ВІН)n</w:t>
      </w:r>
      <w:r w:rsidRPr="000E6728">
        <w:rPr>
          <w:sz w:val="22"/>
          <w:lang w:val="uk-UA"/>
        </w:rPr>
        <w:t>, що погано розч</w:t>
      </w:r>
      <w:r w:rsidRPr="000E6728">
        <w:rPr>
          <w:sz w:val="22"/>
          <w:lang w:val="uk-UA"/>
        </w:rPr>
        <w:t>и</w:t>
      </w:r>
      <w:r w:rsidRPr="000E6728">
        <w:rPr>
          <w:sz w:val="22"/>
          <w:lang w:val="uk-UA"/>
        </w:rPr>
        <w:t>няється у воді й випадає в осад:</w:t>
      </w:r>
    </w:p>
    <w:p w:rsidR="007B1AA4" w:rsidRPr="000E6728" w:rsidRDefault="000E6728" w:rsidP="00F63D46">
      <w:pPr>
        <w:widowControl w:val="0"/>
        <w:tabs>
          <w:tab w:val="num" w:pos="180"/>
        </w:tabs>
        <w:autoSpaceDE w:val="0"/>
        <w:autoSpaceDN w:val="0"/>
        <w:adjustRightInd w:val="0"/>
        <w:ind w:firstLine="284"/>
        <w:jc w:val="right"/>
        <w:rPr>
          <w:sz w:val="22"/>
          <w:lang w:val="uk-UA"/>
        </w:rPr>
      </w:pPr>
      <w:r w:rsidRPr="000E6728">
        <w:rPr>
          <w:position w:val="-22"/>
          <w:sz w:val="22"/>
          <w:lang w:val="uk-UA"/>
        </w:rPr>
        <w:object w:dxaOrig="2460" w:dyaOrig="580">
          <v:shape id="_x0000_i1169" type="#_x0000_t75" style="width:123pt;height:29.5pt" o:ole="">
            <v:imagedata r:id="rId204" o:title=""/>
          </v:shape>
          <o:OLEObject Type="Embed" ProgID="Equation.DSMT4" ShapeID="_x0000_i1169" DrawAspect="Content" ObjectID="_1376848520" r:id="rId205"/>
        </w:object>
      </w:r>
      <w:r w:rsidR="007B1AA4" w:rsidRPr="000E6728">
        <w:rPr>
          <w:sz w:val="22"/>
          <w:lang w:val="uk-UA"/>
        </w:rPr>
        <w:t xml:space="preserve">; </w:t>
      </w:r>
      <w:r>
        <w:rPr>
          <w:sz w:val="22"/>
          <w:lang w:val="uk-UA"/>
        </w:rPr>
        <w:tab/>
      </w:r>
      <w:r w:rsidR="007B1AA4" w:rsidRPr="000E6728">
        <w:rPr>
          <w:sz w:val="22"/>
          <w:lang w:val="uk-UA"/>
        </w:rPr>
        <w:t>(2.2)</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 xml:space="preserve">Іони водню </w:t>
      </w:r>
      <w:r w:rsidRPr="000E6728">
        <w:rPr>
          <w:i/>
          <w:sz w:val="22"/>
          <w:lang w:val="uk-UA"/>
        </w:rPr>
        <w:t>H</w:t>
      </w:r>
      <w:r w:rsidRPr="000E6728">
        <w:rPr>
          <w:i/>
          <w:sz w:val="22"/>
          <w:vertAlign w:val="superscript"/>
          <w:lang w:val="uk-UA"/>
        </w:rPr>
        <w:t>+</w:t>
      </w:r>
      <w:r w:rsidRPr="000E6728">
        <w:rPr>
          <w:sz w:val="22"/>
          <w:lang w:val="uk-UA"/>
        </w:rPr>
        <w:t xml:space="preserve"> розряджаються на катоді, утворюючи атоми водню, які у вигляді бульбашок ідуть із розчину:</w:t>
      </w:r>
    </w:p>
    <w:p w:rsidR="007B1AA4" w:rsidRPr="000E6728" w:rsidRDefault="000E6728" w:rsidP="00F63D46">
      <w:pPr>
        <w:widowControl w:val="0"/>
        <w:tabs>
          <w:tab w:val="num" w:pos="180"/>
        </w:tabs>
        <w:autoSpaceDE w:val="0"/>
        <w:autoSpaceDN w:val="0"/>
        <w:adjustRightInd w:val="0"/>
        <w:ind w:firstLine="284"/>
        <w:jc w:val="right"/>
        <w:rPr>
          <w:sz w:val="22"/>
          <w:lang w:val="uk-UA"/>
        </w:rPr>
      </w:pPr>
      <w:r w:rsidRPr="000E6728">
        <w:rPr>
          <w:position w:val="-6"/>
          <w:sz w:val="22"/>
          <w:lang w:val="uk-UA"/>
        </w:rPr>
        <w:object w:dxaOrig="1200" w:dyaOrig="320">
          <v:shape id="_x0000_i1170" type="#_x0000_t75" style="width:61pt;height:15.5pt" o:ole="">
            <v:imagedata r:id="rId206" o:title=""/>
          </v:shape>
          <o:OLEObject Type="Embed" ProgID="Equation.DSMT4" ShapeID="_x0000_i1170" DrawAspect="Content" ObjectID="_1376848521" r:id="rId207"/>
        </w:object>
      </w:r>
      <w:r w:rsidR="007B1AA4" w:rsidRPr="000E6728">
        <w:rPr>
          <w:sz w:val="22"/>
          <w:lang w:val="uk-UA"/>
        </w:rPr>
        <w:t xml:space="preserve">; </w:t>
      </w:r>
      <w:r w:rsidRPr="000E6728">
        <w:rPr>
          <w:position w:val="-10"/>
          <w:sz w:val="22"/>
          <w:lang w:val="uk-UA"/>
        </w:rPr>
        <w:object w:dxaOrig="1440" w:dyaOrig="340">
          <v:shape id="_x0000_i1171" type="#_x0000_t75" style="width:1in;height:17.5pt" o:ole="">
            <v:imagedata r:id="rId208" o:title=""/>
          </v:shape>
          <o:OLEObject Type="Embed" ProgID="Equation.DSMT4" ShapeID="_x0000_i1171" DrawAspect="Content" ObjectID="_1376848522" r:id="rId209"/>
        </w:object>
      </w:r>
      <w:r w:rsidR="007B1AA4" w:rsidRPr="000E6728">
        <w:rPr>
          <w:sz w:val="22"/>
          <w:lang w:val="uk-UA"/>
        </w:rPr>
        <w:t xml:space="preserve">. </w:t>
      </w:r>
      <w:r>
        <w:rPr>
          <w:sz w:val="22"/>
          <w:lang w:val="uk-UA"/>
        </w:rPr>
        <w:tab/>
      </w:r>
      <w:r w:rsidR="007B1AA4" w:rsidRPr="000E6728">
        <w:rPr>
          <w:sz w:val="22"/>
          <w:lang w:val="uk-UA"/>
        </w:rPr>
        <w:t xml:space="preserve"> (2.3)</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Крім зазначених основних електродних реакцій, можливі й інші побічні. Наприклад, виділення газоподібного кисню на аноді:</w:t>
      </w:r>
    </w:p>
    <w:p w:rsidR="007B1AA4" w:rsidRPr="000E6728" w:rsidRDefault="000E6728" w:rsidP="00F63D46">
      <w:pPr>
        <w:widowControl w:val="0"/>
        <w:tabs>
          <w:tab w:val="num" w:pos="180"/>
        </w:tabs>
        <w:autoSpaceDE w:val="0"/>
        <w:autoSpaceDN w:val="0"/>
        <w:adjustRightInd w:val="0"/>
        <w:ind w:firstLine="284"/>
        <w:jc w:val="right"/>
        <w:rPr>
          <w:sz w:val="22"/>
          <w:lang w:val="uk-UA"/>
        </w:rPr>
      </w:pPr>
      <w:r w:rsidRPr="000E6728">
        <w:rPr>
          <w:position w:val="-10"/>
          <w:sz w:val="22"/>
          <w:lang w:val="uk-UA"/>
        </w:rPr>
        <w:object w:dxaOrig="2160" w:dyaOrig="360">
          <v:shape id="_x0000_i1172" type="#_x0000_t75" style="width:109pt;height:18pt" o:ole="">
            <v:imagedata r:id="rId210" o:title=""/>
          </v:shape>
          <o:OLEObject Type="Embed" ProgID="Equation.DSMT4" ShapeID="_x0000_i1172" DrawAspect="Content" ObjectID="_1376848523" r:id="rId211"/>
        </w:object>
      </w:r>
      <w:r w:rsidR="007B1AA4" w:rsidRPr="000E6728">
        <w:rPr>
          <w:sz w:val="22"/>
          <w:lang w:val="uk-UA"/>
        </w:rPr>
        <w:t xml:space="preserve">; </w:t>
      </w:r>
      <w:r w:rsidRPr="000E6728">
        <w:rPr>
          <w:position w:val="-10"/>
          <w:sz w:val="22"/>
          <w:lang w:val="uk-UA"/>
        </w:rPr>
        <w:object w:dxaOrig="1320" w:dyaOrig="340">
          <v:shape id="_x0000_i1173" type="#_x0000_t75" style="width:64pt;height:17.5pt" o:ole="">
            <v:imagedata r:id="rId212" o:title=""/>
          </v:shape>
          <o:OLEObject Type="Embed" ProgID="Equation.DSMT4" ShapeID="_x0000_i1173" DrawAspect="Content" ObjectID="_1376848524" r:id="rId213"/>
        </w:object>
      </w:r>
      <w:r w:rsidR="0017543E" w:rsidRPr="000E6728">
        <w:rPr>
          <w:sz w:val="22"/>
          <w:lang w:val="uk-UA"/>
        </w:rPr>
        <w:t>.</w:t>
      </w:r>
      <w:r w:rsidR="007B1AA4" w:rsidRPr="000E6728">
        <w:rPr>
          <w:sz w:val="22"/>
          <w:lang w:val="uk-UA"/>
        </w:rPr>
        <w:t xml:space="preserve"> </w:t>
      </w:r>
      <w:r>
        <w:rPr>
          <w:sz w:val="22"/>
          <w:lang w:val="uk-UA"/>
        </w:rPr>
        <w:tab/>
      </w:r>
      <w:r w:rsidR="007B1AA4" w:rsidRPr="000E6728">
        <w:rPr>
          <w:sz w:val="22"/>
          <w:lang w:val="uk-UA"/>
        </w:rPr>
        <w:t>(2.4)</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Іони хлору й натрію, що містяться в розчині, переносять ел</w:t>
      </w:r>
      <w:r w:rsidRPr="000E6728">
        <w:rPr>
          <w:sz w:val="22"/>
          <w:lang w:val="uk-UA"/>
        </w:rPr>
        <w:t>е</w:t>
      </w:r>
      <w:r w:rsidRPr="000E6728">
        <w:rPr>
          <w:sz w:val="22"/>
          <w:lang w:val="uk-UA"/>
        </w:rPr>
        <w:t>ктричні заряди, їхня присутність може викликати утворення л</w:t>
      </w:r>
      <w:r w:rsidRPr="000E6728">
        <w:rPr>
          <w:sz w:val="22"/>
          <w:lang w:val="uk-UA"/>
        </w:rPr>
        <w:t>у</w:t>
      </w:r>
      <w:r w:rsidRPr="000E6728">
        <w:rPr>
          <w:sz w:val="22"/>
          <w:lang w:val="uk-UA"/>
        </w:rPr>
        <w:t xml:space="preserve">гу </w:t>
      </w:r>
      <w:r w:rsidRPr="000E6728">
        <w:rPr>
          <w:i/>
          <w:sz w:val="22"/>
          <w:lang w:val="uk-UA"/>
        </w:rPr>
        <w:t>NaOH</w:t>
      </w:r>
      <w:r w:rsidRPr="000E6728">
        <w:rPr>
          <w:sz w:val="22"/>
          <w:lang w:val="uk-UA"/>
        </w:rPr>
        <w:t xml:space="preserve"> і</w:t>
      </w:r>
      <w:r w:rsidRPr="000E6728">
        <w:rPr>
          <w:i/>
          <w:sz w:val="22"/>
          <w:lang w:val="uk-UA"/>
        </w:rPr>
        <w:t xml:space="preserve"> </w:t>
      </w:r>
      <w:r w:rsidRPr="000E6728">
        <w:rPr>
          <w:sz w:val="22"/>
          <w:lang w:val="uk-UA"/>
        </w:rPr>
        <w:t xml:space="preserve">хлористого заліза </w:t>
      </w:r>
      <w:r w:rsidRPr="000E6728">
        <w:rPr>
          <w:i/>
          <w:sz w:val="22"/>
          <w:lang w:val="uk-UA"/>
        </w:rPr>
        <w:t>FeCl</w:t>
      </w:r>
      <w:r w:rsidRPr="000E6728">
        <w:rPr>
          <w:sz w:val="22"/>
          <w:lang w:val="uk-UA"/>
        </w:rPr>
        <w:t>, або виділення газоподібного хлору на аноді.</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Операції ЕХО можуть бути розділені на дві різні (за технікою проведення й результатами) групи:</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1) при невисокій щільності струму в стаціонарному електр</w:t>
      </w:r>
      <w:r w:rsidRPr="000E6728">
        <w:rPr>
          <w:sz w:val="22"/>
          <w:lang w:val="uk-UA"/>
        </w:rPr>
        <w:t>о</w:t>
      </w:r>
      <w:r w:rsidRPr="000E6728">
        <w:rPr>
          <w:sz w:val="22"/>
          <w:lang w:val="uk-UA"/>
        </w:rPr>
        <w:t>літі;</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2) при високій щільності струму в проточному електроліті (анодно-гідравлічна обробка).</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Електрохімічну обробку в стаціонарному електроліті ділять на полірування, профілювання (копіювання), загострення (зат</w:t>
      </w:r>
      <w:r w:rsidRPr="000E6728">
        <w:rPr>
          <w:sz w:val="22"/>
          <w:lang w:val="uk-UA"/>
        </w:rPr>
        <w:t>о</w:t>
      </w:r>
      <w:r w:rsidRPr="000E6728">
        <w:rPr>
          <w:sz w:val="22"/>
          <w:lang w:val="uk-UA"/>
        </w:rPr>
        <w:t>чування), доведення.</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Електрохімічну обробку в проточному електроліті поділяють на профілювання (копіювання), різання, прошивання, протяга</w:t>
      </w:r>
      <w:r w:rsidRPr="000E6728">
        <w:rPr>
          <w:sz w:val="22"/>
          <w:lang w:val="uk-UA"/>
        </w:rPr>
        <w:t>н</w:t>
      </w:r>
      <w:r w:rsidRPr="000E6728">
        <w:rPr>
          <w:sz w:val="22"/>
          <w:lang w:val="uk-UA"/>
        </w:rPr>
        <w:t>ня й калібрування.</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При електрохімічній обробці з високою щільністю струму необхідне інтенсивне видалення із зони обробки продуктів ан</w:t>
      </w:r>
      <w:r w:rsidRPr="000E6728">
        <w:rPr>
          <w:sz w:val="22"/>
          <w:lang w:val="uk-UA"/>
        </w:rPr>
        <w:t>о</w:t>
      </w:r>
      <w:r w:rsidRPr="000E6728">
        <w:rPr>
          <w:sz w:val="22"/>
          <w:lang w:val="uk-UA"/>
        </w:rPr>
        <w:t>дного розчинення. Останнє може здійснюватися одним із трьох способів: потоковим електролітом, прокачуваним під тиском через зону обробки; механічним, електроерозійним й ультразв</w:t>
      </w:r>
      <w:r w:rsidRPr="000E6728">
        <w:rPr>
          <w:sz w:val="22"/>
          <w:lang w:val="uk-UA"/>
        </w:rPr>
        <w:t>у</w:t>
      </w:r>
      <w:r w:rsidRPr="000E6728">
        <w:rPr>
          <w:sz w:val="22"/>
          <w:lang w:val="uk-UA"/>
        </w:rPr>
        <w:t>ковим впливом на оброблювану поверхню; механічним вид</w:t>
      </w:r>
      <w:r w:rsidRPr="000E6728">
        <w:rPr>
          <w:sz w:val="22"/>
          <w:lang w:val="uk-UA"/>
        </w:rPr>
        <w:t>а</w:t>
      </w:r>
      <w:r w:rsidRPr="000E6728">
        <w:rPr>
          <w:sz w:val="22"/>
          <w:lang w:val="uk-UA"/>
        </w:rPr>
        <w:t>ленням шліфувальним диском, іонами або абразивними частк</w:t>
      </w:r>
      <w:r w:rsidRPr="000E6728">
        <w:rPr>
          <w:sz w:val="22"/>
          <w:lang w:val="uk-UA"/>
        </w:rPr>
        <w:t>а</w:t>
      </w:r>
      <w:r w:rsidRPr="000E6728">
        <w:rPr>
          <w:sz w:val="22"/>
          <w:lang w:val="uk-UA"/>
        </w:rPr>
        <w:t>ми, що вільно перебувають в електроліті.</w:t>
      </w:r>
    </w:p>
    <w:p w:rsidR="007B1AA4" w:rsidRPr="000E6728" w:rsidRDefault="007B1AA4" w:rsidP="000E6728">
      <w:pPr>
        <w:widowControl w:val="0"/>
        <w:tabs>
          <w:tab w:val="num" w:pos="180"/>
        </w:tabs>
        <w:autoSpaceDE w:val="0"/>
        <w:autoSpaceDN w:val="0"/>
        <w:adjustRightInd w:val="0"/>
        <w:spacing w:after="120"/>
        <w:ind w:firstLine="284"/>
        <w:jc w:val="both"/>
        <w:rPr>
          <w:sz w:val="22"/>
          <w:lang w:val="uk-UA"/>
        </w:rPr>
      </w:pPr>
      <w:r w:rsidRPr="000E6728">
        <w:rPr>
          <w:sz w:val="22"/>
          <w:lang w:val="uk-UA"/>
        </w:rPr>
        <w:t xml:space="preserve">На рис. 2.9 показана принципова схема ЕХО в стаціонарному </w:t>
      </w:r>
      <w:r w:rsidRPr="000E6728">
        <w:rPr>
          <w:sz w:val="22"/>
          <w:lang w:val="uk-UA"/>
        </w:rPr>
        <w:lastRenderedPageBreak/>
        <w:t xml:space="preserve">електроліті для найбільш типової операції – </w:t>
      </w:r>
      <w:r w:rsidRPr="000E6728">
        <w:rPr>
          <w:i/>
          <w:sz w:val="22"/>
          <w:lang w:val="uk-UA"/>
        </w:rPr>
        <w:t>електролітичного шліфування або полірування. Еле</w:t>
      </w:r>
      <w:r w:rsidRPr="000E6728">
        <w:rPr>
          <w:sz w:val="22"/>
          <w:lang w:val="uk-UA"/>
        </w:rPr>
        <w:t>ктричний струм, проходячи ч</w:t>
      </w:r>
      <w:r w:rsidRPr="000E6728">
        <w:rPr>
          <w:sz w:val="22"/>
          <w:lang w:val="uk-UA"/>
        </w:rPr>
        <w:t>е</w:t>
      </w:r>
      <w:r w:rsidRPr="000E6728">
        <w:rPr>
          <w:sz w:val="22"/>
          <w:lang w:val="uk-UA"/>
        </w:rPr>
        <w:t xml:space="preserve">рез електроліт </w:t>
      </w:r>
      <w:r w:rsidRPr="000E6728">
        <w:rPr>
          <w:i/>
          <w:sz w:val="22"/>
          <w:lang w:val="uk-UA"/>
        </w:rPr>
        <w:t>3</w:t>
      </w:r>
      <w:r w:rsidRPr="000E6728">
        <w:rPr>
          <w:sz w:val="22"/>
          <w:lang w:val="uk-UA"/>
        </w:rPr>
        <w:t xml:space="preserve"> й електроди </w:t>
      </w:r>
      <w:r w:rsidRPr="000E6728">
        <w:rPr>
          <w:i/>
          <w:sz w:val="22"/>
          <w:lang w:val="uk-UA"/>
        </w:rPr>
        <w:t>8</w:t>
      </w:r>
      <w:r w:rsidRPr="000E6728">
        <w:rPr>
          <w:sz w:val="22"/>
          <w:lang w:val="uk-UA"/>
        </w:rPr>
        <w:t xml:space="preserve"> та </w:t>
      </w:r>
      <w:r w:rsidRPr="000E6728">
        <w:rPr>
          <w:i/>
          <w:sz w:val="22"/>
          <w:lang w:val="uk-UA"/>
        </w:rPr>
        <w:t>5</w:t>
      </w:r>
      <w:r w:rsidRPr="000E6728">
        <w:rPr>
          <w:sz w:val="22"/>
          <w:lang w:val="uk-UA"/>
        </w:rPr>
        <w:t>, викликає розчинення пове</w:t>
      </w:r>
      <w:r w:rsidRPr="000E6728">
        <w:rPr>
          <w:sz w:val="22"/>
          <w:lang w:val="uk-UA"/>
        </w:rPr>
        <w:t>р</w:t>
      </w:r>
      <w:r w:rsidRPr="000E6728">
        <w:rPr>
          <w:sz w:val="22"/>
          <w:lang w:val="uk-UA"/>
        </w:rPr>
        <w:t xml:space="preserve">хні аноду </w:t>
      </w:r>
      <w:r w:rsidRPr="000E6728">
        <w:rPr>
          <w:i/>
          <w:sz w:val="22"/>
          <w:lang w:val="uk-UA"/>
        </w:rPr>
        <w:t>5</w:t>
      </w:r>
      <w:r w:rsidRPr="000E6728">
        <w:rPr>
          <w:sz w:val="22"/>
          <w:lang w:val="uk-UA"/>
        </w:rPr>
        <w:t xml:space="preserve"> в електроліті й утворення продуктів розчинення </w:t>
      </w:r>
      <w:r w:rsidRPr="000E6728">
        <w:rPr>
          <w:i/>
          <w:sz w:val="22"/>
          <w:lang w:val="uk-UA"/>
        </w:rPr>
        <w:t>6</w:t>
      </w:r>
      <w:r w:rsidRPr="000E6728">
        <w:rPr>
          <w:sz w:val="22"/>
          <w:lang w:val="uk-UA"/>
        </w:rPr>
        <w:t>, які, затримуючись у поглибленнях шорсткості поверхні, ізол</w:t>
      </w:r>
      <w:r w:rsidRPr="000E6728">
        <w:rPr>
          <w:sz w:val="22"/>
          <w:lang w:val="uk-UA"/>
        </w:rPr>
        <w:t>ю</w:t>
      </w:r>
      <w:r w:rsidRPr="000E6728">
        <w:rPr>
          <w:sz w:val="22"/>
          <w:lang w:val="uk-UA"/>
        </w:rPr>
        <w:t>ють останні від проходження струму, зосереджуючи його силові лінії на незахищених ділянках поверхні анода. Відбувається швидке розчинення виступів, і поверхня аноду згладжується.</w:t>
      </w:r>
    </w:p>
    <w:p w:rsidR="004A5BF0" w:rsidRPr="000E6728" w:rsidRDefault="00654E0B" w:rsidP="004A5BF0">
      <w:pPr>
        <w:widowControl w:val="0"/>
        <w:tabs>
          <w:tab w:val="num" w:pos="180"/>
        </w:tabs>
        <w:autoSpaceDE w:val="0"/>
        <w:autoSpaceDN w:val="0"/>
        <w:adjustRightInd w:val="0"/>
        <w:jc w:val="center"/>
        <w:rPr>
          <w:sz w:val="22"/>
          <w:lang w:val="uk-UA"/>
        </w:rPr>
      </w:pPr>
      <w:r w:rsidRPr="00654E0B">
        <w:rPr>
          <w:noProof/>
          <w:sz w:val="22"/>
        </w:rPr>
        <w:pict>
          <v:shape id="Рисунок 33" o:spid="_x0000_i1174" type="#_x0000_t75" style="width:296pt;height:122.5pt;visibility:visible">
            <v:imagedata r:id="rId214" o:title="" croptop="7953f" cropright="1370f"/>
          </v:shape>
        </w:pict>
      </w:r>
    </w:p>
    <w:p w:rsidR="004A5BF0" w:rsidRPr="000E6728" w:rsidRDefault="004A5BF0" w:rsidP="000E6728">
      <w:pPr>
        <w:widowControl w:val="0"/>
        <w:tabs>
          <w:tab w:val="num" w:pos="180"/>
        </w:tabs>
        <w:spacing w:before="120" w:after="120"/>
        <w:jc w:val="center"/>
        <w:rPr>
          <w:i/>
          <w:sz w:val="20"/>
          <w:lang w:val="uk-UA"/>
        </w:rPr>
      </w:pPr>
      <w:r w:rsidRPr="000E6728">
        <w:rPr>
          <w:sz w:val="20"/>
          <w:lang w:val="uk-UA"/>
        </w:rPr>
        <w:t>Рис. 2.9</w:t>
      </w:r>
      <w:r w:rsidRPr="000E6728">
        <w:rPr>
          <w:i/>
          <w:sz w:val="20"/>
          <w:lang w:val="uk-UA"/>
        </w:rPr>
        <w:t>.</w:t>
      </w:r>
      <w:r w:rsidRPr="000E6728">
        <w:rPr>
          <w:sz w:val="20"/>
          <w:lang w:val="uk-UA"/>
        </w:rPr>
        <w:t xml:space="preserve"> </w:t>
      </w:r>
      <w:r w:rsidRPr="000E6728">
        <w:rPr>
          <w:i/>
          <w:sz w:val="20"/>
          <w:lang w:val="uk-UA"/>
        </w:rPr>
        <w:t xml:space="preserve">Схема електрохімічної обробки в стаціонарному електроліті: </w:t>
      </w:r>
      <w:r w:rsidRPr="000E6728">
        <w:rPr>
          <w:i/>
          <w:sz w:val="20"/>
          <w:lang w:val="uk-UA"/>
        </w:rPr>
        <w:br/>
        <w:t xml:space="preserve">а – схема установки; б-д – послідовні стадії згладжування поверхні; </w:t>
      </w:r>
      <w:r w:rsidRPr="000E6728">
        <w:rPr>
          <w:i/>
          <w:sz w:val="20"/>
          <w:lang w:val="uk-UA"/>
        </w:rPr>
        <w:br/>
        <w:t xml:space="preserve">1 – джерело струму; 2 – резистор; 3 – електроліт; 4 – ванна; </w:t>
      </w:r>
      <w:r w:rsidR="000E6728">
        <w:rPr>
          <w:i/>
          <w:sz w:val="20"/>
          <w:lang w:val="uk-UA"/>
        </w:rPr>
        <w:br/>
      </w:r>
      <w:r w:rsidRPr="000E6728">
        <w:rPr>
          <w:i/>
          <w:sz w:val="20"/>
          <w:lang w:val="uk-UA"/>
        </w:rPr>
        <w:t xml:space="preserve">5 – заготовка; 6 – плівка продуктів розчинення в западинах поверхні; </w:t>
      </w:r>
      <w:r w:rsidR="000E6728">
        <w:rPr>
          <w:i/>
          <w:sz w:val="20"/>
          <w:lang w:val="uk-UA"/>
        </w:rPr>
        <w:br/>
      </w:r>
      <w:r w:rsidRPr="000E6728">
        <w:rPr>
          <w:i/>
          <w:sz w:val="20"/>
          <w:lang w:val="uk-UA"/>
        </w:rPr>
        <w:t>7 – силові лінії струму; 8 – катод</w:t>
      </w:r>
    </w:p>
    <w:p w:rsidR="007B1AA4" w:rsidRPr="000E6728" w:rsidRDefault="007B1AA4" w:rsidP="00F63D46">
      <w:pPr>
        <w:widowControl w:val="0"/>
        <w:tabs>
          <w:tab w:val="num" w:pos="180"/>
        </w:tabs>
        <w:autoSpaceDE w:val="0"/>
        <w:autoSpaceDN w:val="0"/>
        <w:adjustRightInd w:val="0"/>
        <w:ind w:firstLine="284"/>
        <w:jc w:val="both"/>
        <w:rPr>
          <w:sz w:val="22"/>
          <w:szCs w:val="22"/>
          <w:lang w:val="uk-UA"/>
        </w:rPr>
      </w:pPr>
      <w:r w:rsidRPr="000E6728">
        <w:rPr>
          <w:b/>
          <w:sz w:val="22"/>
          <w:szCs w:val="22"/>
          <w:lang w:val="uk-UA"/>
        </w:rPr>
        <w:t>Електрополірування</w:t>
      </w:r>
      <w:r w:rsidRPr="000E6728">
        <w:rPr>
          <w:sz w:val="22"/>
          <w:szCs w:val="22"/>
          <w:lang w:val="uk-UA"/>
        </w:rPr>
        <w:t xml:space="preserve"> має різноманітне застосування. На</w:t>
      </w:r>
      <w:r w:rsidRPr="000E6728">
        <w:rPr>
          <w:sz w:val="22"/>
          <w:szCs w:val="22"/>
          <w:lang w:val="uk-UA"/>
        </w:rPr>
        <w:t>й</w:t>
      </w:r>
      <w:r w:rsidRPr="000E6728">
        <w:rPr>
          <w:sz w:val="22"/>
          <w:szCs w:val="22"/>
          <w:lang w:val="uk-UA"/>
        </w:rPr>
        <w:t>краща якість поверхні досягається при електрополіруванні чи</w:t>
      </w:r>
      <w:r w:rsidRPr="000E6728">
        <w:rPr>
          <w:sz w:val="22"/>
          <w:szCs w:val="22"/>
          <w:lang w:val="uk-UA"/>
        </w:rPr>
        <w:t>с</w:t>
      </w:r>
      <w:r w:rsidRPr="000E6728">
        <w:rPr>
          <w:sz w:val="22"/>
          <w:szCs w:val="22"/>
          <w:lang w:val="uk-UA"/>
        </w:rPr>
        <w:t>тих й однорідних металів та сплавів. Полірування турбінних л</w:t>
      </w:r>
      <w:r w:rsidRPr="000E6728">
        <w:rPr>
          <w:sz w:val="22"/>
          <w:szCs w:val="22"/>
          <w:lang w:val="uk-UA"/>
        </w:rPr>
        <w:t>о</w:t>
      </w:r>
      <w:r w:rsidRPr="000E6728">
        <w:rPr>
          <w:sz w:val="22"/>
          <w:szCs w:val="22"/>
          <w:lang w:val="uk-UA"/>
        </w:rPr>
        <w:t>паток з легованих і важкооброблюваних сплавів (видалення п</w:t>
      </w:r>
      <w:r w:rsidRPr="000E6728">
        <w:rPr>
          <w:sz w:val="22"/>
          <w:szCs w:val="22"/>
          <w:lang w:val="uk-UA"/>
        </w:rPr>
        <w:t>о</w:t>
      </w:r>
      <w:r w:rsidRPr="000E6728">
        <w:rPr>
          <w:sz w:val="22"/>
          <w:szCs w:val="22"/>
          <w:lang w:val="uk-UA"/>
        </w:rPr>
        <w:t>верхнево-напружених шарів металу після механічної обробки, підвищення корозійної стійкості й зменшення шорсткості пов</w:t>
      </w:r>
      <w:r w:rsidRPr="000E6728">
        <w:rPr>
          <w:sz w:val="22"/>
          <w:szCs w:val="22"/>
          <w:lang w:val="uk-UA"/>
        </w:rPr>
        <w:t>е</w:t>
      </w:r>
      <w:r w:rsidRPr="000E6728">
        <w:rPr>
          <w:sz w:val="22"/>
          <w:szCs w:val="22"/>
          <w:lang w:val="uk-UA"/>
        </w:rPr>
        <w:t>рхні, зменшення трудомісткості операції), полірування зубів з</w:t>
      </w:r>
      <w:r w:rsidRPr="000E6728">
        <w:rPr>
          <w:sz w:val="22"/>
          <w:szCs w:val="22"/>
          <w:lang w:val="uk-UA"/>
        </w:rPr>
        <w:t>у</w:t>
      </w:r>
      <w:r w:rsidRPr="000E6728">
        <w:rPr>
          <w:sz w:val="22"/>
          <w:szCs w:val="22"/>
          <w:lang w:val="uk-UA"/>
        </w:rPr>
        <w:t>бчастих коліс (поліпшення припрацьовуваності, видалення д</w:t>
      </w:r>
      <w:r w:rsidRPr="000E6728">
        <w:rPr>
          <w:sz w:val="22"/>
          <w:szCs w:val="22"/>
          <w:lang w:val="uk-UA"/>
        </w:rPr>
        <w:t>е</w:t>
      </w:r>
      <w:r w:rsidRPr="000E6728">
        <w:rPr>
          <w:sz w:val="22"/>
          <w:szCs w:val="22"/>
          <w:lang w:val="uk-UA"/>
        </w:rPr>
        <w:t>фектного поверхневого шару, зниження трудомісткості опер</w:t>
      </w:r>
      <w:r w:rsidRPr="000E6728">
        <w:rPr>
          <w:sz w:val="22"/>
          <w:szCs w:val="22"/>
          <w:lang w:val="uk-UA"/>
        </w:rPr>
        <w:t>а</w:t>
      </w:r>
      <w:r w:rsidRPr="000E6728">
        <w:rPr>
          <w:sz w:val="22"/>
          <w:szCs w:val="22"/>
          <w:lang w:val="uk-UA"/>
        </w:rPr>
        <w:t>ції), зовнішнє і внутрішнє полірування труб з легованих сталей та спеціальних сплавів (поліпшення якості поверхні й зниження трудомісткості). Процес профілювання здійснюється за рахунок анодного розчинення заготовки, поміщеної всередину поро</w:t>
      </w:r>
      <w:r w:rsidRPr="000E6728">
        <w:rPr>
          <w:sz w:val="22"/>
          <w:szCs w:val="22"/>
          <w:lang w:val="uk-UA"/>
        </w:rPr>
        <w:t>ж</w:t>
      </w:r>
      <w:r w:rsidRPr="000E6728">
        <w:rPr>
          <w:sz w:val="22"/>
          <w:szCs w:val="22"/>
          <w:lang w:val="uk-UA"/>
        </w:rPr>
        <w:t>нього циліндричного катода. Розчинення відбувається інтенси</w:t>
      </w:r>
      <w:r w:rsidRPr="000E6728">
        <w:rPr>
          <w:sz w:val="22"/>
          <w:szCs w:val="22"/>
          <w:lang w:val="uk-UA"/>
        </w:rPr>
        <w:t>в</w:t>
      </w:r>
      <w:r w:rsidRPr="000E6728">
        <w:rPr>
          <w:sz w:val="22"/>
          <w:szCs w:val="22"/>
          <w:lang w:val="uk-UA"/>
        </w:rPr>
        <w:lastRenderedPageBreak/>
        <w:t>ніше на ділянках, більш близьких до катода, результатом чого є зміна форми, у цьому випадку округлення заготовки. Електроліт – розчини кислот і солей.</w:t>
      </w:r>
    </w:p>
    <w:p w:rsidR="007B1AA4" w:rsidRPr="000E6728" w:rsidRDefault="007B1AA4" w:rsidP="00F63D46">
      <w:pPr>
        <w:widowControl w:val="0"/>
        <w:tabs>
          <w:tab w:val="num" w:pos="180"/>
        </w:tabs>
        <w:autoSpaceDE w:val="0"/>
        <w:autoSpaceDN w:val="0"/>
        <w:adjustRightInd w:val="0"/>
        <w:ind w:firstLine="284"/>
        <w:jc w:val="both"/>
        <w:rPr>
          <w:sz w:val="22"/>
          <w:szCs w:val="22"/>
          <w:lang w:val="uk-UA"/>
        </w:rPr>
      </w:pPr>
      <w:r w:rsidRPr="000E6728">
        <w:rPr>
          <w:b/>
          <w:sz w:val="22"/>
          <w:szCs w:val="22"/>
          <w:lang w:val="uk-UA"/>
        </w:rPr>
        <w:t xml:space="preserve">Загострення та заточування ріжучого інструмента </w:t>
      </w:r>
      <w:r w:rsidRPr="000E6728">
        <w:rPr>
          <w:sz w:val="22"/>
          <w:szCs w:val="22"/>
          <w:lang w:val="uk-UA"/>
        </w:rPr>
        <w:t>здій</w:t>
      </w:r>
      <w:r w:rsidRPr="000E6728">
        <w:rPr>
          <w:sz w:val="22"/>
          <w:szCs w:val="22"/>
          <w:lang w:val="uk-UA"/>
        </w:rPr>
        <w:t>с</w:t>
      </w:r>
      <w:r w:rsidRPr="000E6728">
        <w:rPr>
          <w:sz w:val="22"/>
          <w:szCs w:val="22"/>
          <w:lang w:val="uk-UA"/>
        </w:rPr>
        <w:t>нюють за рахунок створення на лезі підвищеної щільності стр</w:t>
      </w:r>
      <w:r w:rsidRPr="000E6728">
        <w:rPr>
          <w:sz w:val="22"/>
          <w:szCs w:val="22"/>
          <w:lang w:val="uk-UA"/>
        </w:rPr>
        <w:t>у</w:t>
      </w:r>
      <w:r w:rsidRPr="000E6728">
        <w:rPr>
          <w:sz w:val="22"/>
          <w:szCs w:val="22"/>
          <w:lang w:val="uk-UA"/>
        </w:rPr>
        <w:t>му, що забезпечується відповідним розташуванням леза інстр</w:t>
      </w:r>
      <w:r w:rsidRPr="000E6728">
        <w:rPr>
          <w:sz w:val="22"/>
          <w:szCs w:val="22"/>
          <w:lang w:val="uk-UA"/>
        </w:rPr>
        <w:t>у</w:t>
      </w:r>
      <w:r w:rsidRPr="000E6728">
        <w:rPr>
          <w:sz w:val="22"/>
          <w:szCs w:val="22"/>
          <w:lang w:val="uk-UA"/>
        </w:rPr>
        <w:t>мента щодо катода; характер заточення залежить також від пе</w:t>
      </w:r>
      <w:r w:rsidRPr="000E6728">
        <w:rPr>
          <w:sz w:val="22"/>
          <w:szCs w:val="22"/>
          <w:lang w:val="uk-UA"/>
        </w:rPr>
        <w:t>р</w:t>
      </w:r>
      <w:r w:rsidRPr="000E6728">
        <w:rPr>
          <w:sz w:val="22"/>
          <w:szCs w:val="22"/>
          <w:lang w:val="uk-UA"/>
        </w:rPr>
        <w:t>вісного кута заточення. Електролітом є розчини кислот.</w:t>
      </w:r>
    </w:p>
    <w:p w:rsidR="007B1AA4" w:rsidRPr="000E6728" w:rsidRDefault="007B1AA4" w:rsidP="00F63D46">
      <w:pPr>
        <w:widowControl w:val="0"/>
        <w:tabs>
          <w:tab w:val="num" w:pos="180"/>
        </w:tabs>
        <w:autoSpaceDE w:val="0"/>
        <w:autoSpaceDN w:val="0"/>
        <w:adjustRightInd w:val="0"/>
        <w:ind w:firstLine="284"/>
        <w:jc w:val="both"/>
        <w:rPr>
          <w:spacing w:val="-2"/>
          <w:sz w:val="22"/>
          <w:szCs w:val="22"/>
          <w:lang w:val="uk-UA"/>
        </w:rPr>
      </w:pPr>
      <w:r w:rsidRPr="000E6728">
        <w:rPr>
          <w:spacing w:val="-2"/>
          <w:sz w:val="22"/>
          <w:szCs w:val="22"/>
          <w:lang w:val="uk-UA"/>
        </w:rPr>
        <w:t>Доведення електрохімічним методом при стаціонарному еле</w:t>
      </w:r>
      <w:r w:rsidRPr="000E6728">
        <w:rPr>
          <w:spacing w:val="-2"/>
          <w:sz w:val="22"/>
          <w:szCs w:val="22"/>
          <w:lang w:val="uk-UA"/>
        </w:rPr>
        <w:t>к</w:t>
      </w:r>
      <w:r w:rsidRPr="000E6728">
        <w:rPr>
          <w:spacing w:val="-2"/>
          <w:sz w:val="22"/>
          <w:szCs w:val="22"/>
          <w:lang w:val="uk-UA"/>
        </w:rPr>
        <w:t>троліті використовують для обробки поверхонь штампів, прес-форм і ливарних форм після електроерозійної обробки. При зат</w:t>
      </w:r>
      <w:r w:rsidRPr="000E6728">
        <w:rPr>
          <w:spacing w:val="-2"/>
          <w:sz w:val="22"/>
          <w:szCs w:val="22"/>
          <w:lang w:val="uk-UA"/>
        </w:rPr>
        <w:t>о</w:t>
      </w:r>
      <w:r w:rsidRPr="000E6728">
        <w:rPr>
          <w:spacing w:val="-2"/>
          <w:sz w:val="22"/>
          <w:szCs w:val="22"/>
          <w:lang w:val="uk-UA"/>
        </w:rPr>
        <w:t xml:space="preserve">чуванні й доведенні можна одержати точність до </w:t>
      </w:r>
      <w:smartTag w:uri="urn:schemas-microsoft-com:office:smarttags" w:element="metricconverter">
        <w:smartTagPr>
          <w:attr w:name="ProductID" w:val="0,1 мм"/>
        </w:smartTagPr>
        <w:r w:rsidRPr="000E6728">
          <w:rPr>
            <w:spacing w:val="-2"/>
            <w:sz w:val="22"/>
            <w:szCs w:val="22"/>
            <w:lang w:val="uk-UA"/>
          </w:rPr>
          <w:t>0,1 мм</w:t>
        </w:r>
      </w:smartTag>
      <w:r w:rsidRPr="000E6728">
        <w:rPr>
          <w:spacing w:val="-2"/>
          <w:sz w:val="22"/>
          <w:szCs w:val="22"/>
          <w:lang w:val="uk-UA"/>
        </w:rPr>
        <w:t xml:space="preserve"> при в</w:t>
      </w:r>
      <w:r w:rsidRPr="000E6728">
        <w:rPr>
          <w:spacing w:val="-2"/>
          <w:sz w:val="22"/>
          <w:szCs w:val="22"/>
          <w:lang w:val="uk-UA"/>
        </w:rPr>
        <w:t>и</w:t>
      </w:r>
      <w:r w:rsidRPr="000E6728">
        <w:rPr>
          <w:spacing w:val="-2"/>
          <w:sz w:val="22"/>
          <w:szCs w:val="22"/>
          <w:lang w:val="uk-UA"/>
        </w:rPr>
        <w:t xml:space="preserve">соті мікронерівностей оброблених поверхонь </w:t>
      </w:r>
      <w:r w:rsidRPr="000E6728">
        <w:rPr>
          <w:i/>
          <w:spacing w:val="-2"/>
          <w:sz w:val="22"/>
          <w:szCs w:val="22"/>
          <w:lang w:val="uk-UA"/>
        </w:rPr>
        <w:t>Ra</w:t>
      </w:r>
      <w:r w:rsidRPr="000E6728">
        <w:rPr>
          <w:spacing w:val="-2"/>
          <w:sz w:val="22"/>
          <w:szCs w:val="22"/>
          <w:lang w:val="uk-UA"/>
        </w:rPr>
        <w:t>=0,32÷0,63</w:t>
      </w:r>
      <w:r w:rsidR="000E6728" w:rsidRPr="000E6728">
        <w:rPr>
          <w:spacing w:val="-2"/>
          <w:sz w:val="22"/>
          <w:szCs w:val="22"/>
          <w:lang w:val="uk-UA"/>
        </w:rPr>
        <w:t> </w:t>
      </w:r>
      <w:r w:rsidRPr="000E6728">
        <w:rPr>
          <w:spacing w:val="-2"/>
          <w:sz w:val="22"/>
          <w:szCs w:val="22"/>
          <w:lang w:val="uk-UA"/>
        </w:rPr>
        <w:t>мкм.</w:t>
      </w:r>
    </w:p>
    <w:p w:rsidR="007B1AA4" w:rsidRPr="000E6728" w:rsidRDefault="007B1AA4" w:rsidP="00F63D46">
      <w:pPr>
        <w:widowControl w:val="0"/>
        <w:tabs>
          <w:tab w:val="num" w:pos="180"/>
        </w:tabs>
        <w:autoSpaceDE w:val="0"/>
        <w:autoSpaceDN w:val="0"/>
        <w:adjustRightInd w:val="0"/>
        <w:ind w:firstLine="284"/>
        <w:jc w:val="both"/>
        <w:rPr>
          <w:sz w:val="22"/>
          <w:szCs w:val="22"/>
          <w:lang w:val="uk-UA"/>
        </w:rPr>
      </w:pPr>
      <w:r w:rsidRPr="000E6728">
        <w:rPr>
          <w:sz w:val="22"/>
          <w:szCs w:val="22"/>
          <w:lang w:val="uk-UA"/>
        </w:rPr>
        <w:t>Переваги ЕХО в стаціонарному електроліті: можливість од</w:t>
      </w:r>
      <w:r w:rsidRPr="000E6728">
        <w:rPr>
          <w:sz w:val="22"/>
          <w:szCs w:val="22"/>
          <w:lang w:val="uk-UA"/>
        </w:rPr>
        <w:t>е</w:t>
      </w:r>
      <w:r w:rsidRPr="000E6728">
        <w:rPr>
          <w:sz w:val="22"/>
          <w:szCs w:val="22"/>
          <w:lang w:val="uk-UA"/>
        </w:rPr>
        <w:t>ржання поверхонь з малою висотою мікронерівностей, відсу</w:t>
      </w:r>
      <w:r w:rsidRPr="000E6728">
        <w:rPr>
          <w:sz w:val="22"/>
          <w:szCs w:val="22"/>
          <w:lang w:val="uk-UA"/>
        </w:rPr>
        <w:t>т</w:t>
      </w:r>
      <w:r w:rsidRPr="000E6728">
        <w:rPr>
          <w:sz w:val="22"/>
          <w:szCs w:val="22"/>
          <w:lang w:val="uk-UA"/>
        </w:rPr>
        <w:t>ність необхідності в спеціальному інструменті. Недоліки: нев</w:t>
      </w:r>
      <w:r w:rsidRPr="000E6728">
        <w:rPr>
          <w:sz w:val="22"/>
          <w:szCs w:val="22"/>
          <w:lang w:val="uk-UA"/>
        </w:rPr>
        <w:t>и</w:t>
      </w:r>
      <w:r w:rsidRPr="000E6728">
        <w:rPr>
          <w:sz w:val="22"/>
          <w:szCs w:val="22"/>
          <w:lang w:val="uk-UA"/>
        </w:rPr>
        <w:t>сока питома продуктивність, чутливість до змін складу електр</w:t>
      </w:r>
      <w:r w:rsidRPr="000E6728">
        <w:rPr>
          <w:sz w:val="22"/>
          <w:szCs w:val="22"/>
          <w:lang w:val="uk-UA"/>
        </w:rPr>
        <w:t>о</w:t>
      </w:r>
      <w:r w:rsidRPr="000E6728">
        <w:rPr>
          <w:sz w:val="22"/>
          <w:szCs w:val="22"/>
          <w:lang w:val="uk-UA"/>
        </w:rPr>
        <w:t>літу та його стану, що проявляється в порушенні стабільності процесу, вплив на процес неоднорідності будови заготовки.</w:t>
      </w:r>
    </w:p>
    <w:p w:rsidR="007B1AA4" w:rsidRPr="000E6728" w:rsidRDefault="007B1AA4" w:rsidP="00F63D46">
      <w:pPr>
        <w:widowControl w:val="0"/>
        <w:tabs>
          <w:tab w:val="num" w:pos="180"/>
        </w:tabs>
        <w:autoSpaceDE w:val="0"/>
        <w:autoSpaceDN w:val="0"/>
        <w:adjustRightInd w:val="0"/>
        <w:ind w:firstLine="284"/>
        <w:jc w:val="both"/>
        <w:rPr>
          <w:sz w:val="22"/>
          <w:szCs w:val="22"/>
          <w:lang w:val="uk-UA"/>
        </w:rPr>
      </w:pPr>
    </w:p>
    <w:p w:rsidR="00C94C75" w:rsidRPr="000E6728" w:rsidRDefault="00C94C75" w:rsidP="00F63D46">
      <w:pPr>
        <w:widowControl w:val="0"/>
        <w:tabs>
          <w:tab w:val="num" w:pos="180"/>
        </w:tabs>
        <w:autoSpaceDE w:val="0"/>
        <w:autoSpaceDN w:val="0"/>
        <w:adjustRightInd w:val="0"/>
        <w:ind w:firstLine="284"/>
        <w:jc w:val="both"/>
        <w:rPr>
          <w:sz w:val="22"/>
          <w:szCs w:val="22"/>
          <w:lang w:val="uk-UA"/>
        </w:rPr>
      </w:pPr>
    </w:p>
    <w:p w:rsidR="007B1AA4" w:rsidRPr="000E6728" w:rsidRDefault="007B1AA4" w:rsidP="000E6728">
      <w:pPr>
        <w:widowControl w:val="0"/>
        <w:tabs>
          <w:tab w:val="num" w:pos="180"/>
        </w:tabs>
        <w:autoSpaceDE w:val="0"/>
        <w:autoSpaceDN w:val="0"/>
        <w:adjustRightInd w:val="0"/>
        <w:jc w:val="center"/>
        <w:rPr>
          <w:b/>
          <w:sz w:val="22"/>
          <w:szCs w:val="22"/>
        </w:rPr>
      </w:pPr>
      <w:r w:rsidRPr="000E6728">
        <w:rPr>
          <w:b/>
          <w:sz w:val="22"/>
          <w:szCs w:val="22"/>
          <w:lang w:val="uk-UA"/>
        </w:rPr>
        <w:t>2.3. Анодно-гідравлічна обробка (АГО)</w:t>
      </w:r>
    </w:p>
    <w:p w:rsidR="007B1AA4" w:rsidRPr="000E6728" w:rsidRDefault="007B1AA4" w:rsidP="00F63D46">
      <w:pPr>
        <w:widowControl w:val="0"/>
        <w:tabs>
          <w:tab w:val="num" w:pos="180"/>
        </w:tabs>
        <w:autoSpaceDE w:val="0"/>
        <w:autoSpaceDN w:val="0"/>
        <w:adjustRightInd w:val="0"/>
        <w:ind w:firstLine="284"/>
        <w:jc w:val="both"/>
        <w:rPr>
          <w:b/>
          <w:sz w:val="22"/>
          <w:szCs w:val="22"/>
        </w:rPr>
      </w:pPr>
    </w:p>
    <w:p w:rsidR="000E6728" w:rsidRPr="000E6728" w:rsidRDefault="00654E0B" w:rsidP="00F50330">
      <w:pPr>
        <w:framePr w:hSpace="181" w:wrap="around" w:hAnchor="margin" w:xAlign="right" w:yAlign="bottom"/>
        <w:widowControl w:val="0"/>
        <w:tabs>
          <w:tab w:val="num" w:pos="180"/>
        </w:tabs>
        <w:autoSpaceDE w:val="0"/>
        <w:autoSpaceDN w:val="0"/>
        <w:adjustRightInd w:val="0"/>
        <w:jc w:val="center"/>
        <w:rPr>
          <w:sz w:val="22"/>
          <w:szCs w:val="22"/>
          <w:lang w:val="uk-UA"/>
        </w:rPr>
      </w:pPr>
      <w:r w:rsidRPr="00654E0B">
        <w:rPr>
          <w:noProof/>
          <w:sz w:val="22"/>
          <w:szCs w:val="22"/>
        </w:rPr>
        <w:pict>
          <v:shape id="Рисунок 92" o:spid="_x0000_i1175" type="#_x0000_t75" alt="рис 7" style="width:143.5pt;height:117pt;visibility:visible">
            <v:imagedata r:id="rId215" o:title="рис 7"/>
          </v:shape>
        </w:pict>
      </w:r>
    </w:p>
    <w:p w:rsidR="000E6728" w:rsidRPr="000E6728" w:rsidRDefault="000E6728" w:rsidP="00F50330">
      <w:pPr>
        <w:framePr w:hSpace="181" w:wrap="around" w:hAnchor="margin" w:xAlign="right" w:yAlign="bottom"/>
        <w:widowControl w:val="0"/>
        <w:tabs>
          <w:tab w:val="num" w:pos="180"/>
        </w:tabs>
        <w:autoSpaceDE w:val="0"/>
        <w:autoSpaceDN w:val="0"/>
        <w:adjustRightInd w:val="0"/>
        <w:jc w:val="center"/>
        <w:rPr>
          <w:i/>
          <w:sz w:val="20"/>
          <w:lang w:val="uk-UA"/>
        </w:rPr>
      </w:pPr>
      <w:r w:rsidRPr="000E6728">
        <w:rPr>
          <w:sz w:val="20"/>
          <w:lang w:val="uk-UA"/>
        </w:rPr>
        <w:t>Рис. 2.10</w:t>
      </w:r>
      <w:r w:rsidRPr="000E6728">
        <w:rPr>
          <w:i/>
          <w:sz w:val="20"/>
          <w:lang w:val="uk-UA"/>
        </w:rPr>
        <w:t>. Схема ЕХО в прото</w:t>
      </w:r>
      <w:r w:rsidRPr="000E6728">
        <w:rPr>
          <w:i/>
          <w:sz w:val="20"/>
          <w:lang w:val="uk-UA"/>
        </w:rPr>
        <w:t>ч</w:t>
      </w:r>
      <w:r w:rsidRPr="000E6728">
        <w:rPr>
          <w:i/>
          <w:sz w:val="20"/>
          <w:lang w:val="uk-UA"/>
        </w:rPr>
        <w:t>ному електроліті – відтворення профілю катода на аноді</w:t>
      </w:r>
    </w:p>
    <w:p w:rsidR="007B1AA4" w:rsidRPr="000E6728" w:rsidRDefault="007B1AA4" w:rsidP="00F63D46">
      <w:pPr>
        <w:widowControl w:val="0"/>
        <w:tabs>
          <w:tab w:val="num" w:pos="180"/>
        </w:tabs>
        <w:autoSpaceDE w:val="0"/>
        <w:autoSpaceDN w:val="0"/>
        <w:adjustRightInd w:val="0"/>
        <w:ind w:firstLine="340"/>
        <w:jc w:val="both"/>
        <w:rPr>
          <w:sz w:val="22"/>
          <w:szCs w:val="22"/>
          <w:lang w:val="uk-UA"/>
        </w:rPr>
      </w:pPr>
      <w:r w:rsidRPr="000E6728">
        <w:rPr>
          <w:sz w:val="22"/>
          <w:szCs w:val="22"/>
          <w:lang w:val="uk-UA"/>
        </w:rPr>
        <w:t>При АГО застосовують струми високої щільності. Локаліз</w:t>
      </w:r>
      <w:r w:rsidRPr="000E6728">
        <w:rPr>
          <w:sz w:val="22"/>
          <w:szCs w:val="22"/>
          <w:lang w:val="uk-UA"/>
        </w:rPr>
        <w:t>а</w:t>
      </w:r>
      <w:r w:rsidRPr="000E6728">
        <w:rPr>
          <w:sz w:val="22"/>
          <w:szCs w:val="22"/>
          <w:lang w:val="uk-UA"/>
        </w:rPr>
        <w:t>ція процесу обробки забезпечується конструкцією інструмента й створенням малих міжелектродних зазорів. Продукти розчине</w:t>
      </w:r>
      <w:r w:rsidRPr="000E6728">
        <w:rPr>
          <w:sz w:val="22"/>
          <w:szCs w:val="22"/>
          <w:lang w:val="uk-UA"/>
        </w:rPr>
        <w:t>н</w:t>
      </w:r>
      <w:r w:rsidRPr="000E6728">
        <w:rPr>
          <w:sz w:val="22"/>
          <w:szCs w:val="22"/>
          <w:lang w:val="uk-UA"/>
        </w:rPr>
        <w:t>ня, що утворяться при електр</w:t>
      </w:r>
      <w:r w:rsidRPr="000E6728">
        <w:rPr>
          <w:sz w:val="22"/>
          <w:szCs w:val="22"/>
          <w:lang w:val="uk-UA"/>
        </w:rPr>
        <w:t>о</w:t>
      </w:r>
      <w:r w:rsidRPr="000E6728">
        <w:rPr>
          <w:sz w:val="22"/>
          <w:szCs w:val="22"/>
          <w:lang w:val="uk-UA"/>
        </w:rPr>
        <w:t>лізі, віддаляються з МЕП пот</w:t>
      </w:r>
      <w:r w:rsidRPr="000E6728">
        <w:rPr>
          <w:sz w:val="22"/>
          <w:szCs w:val="22"/>
          <w:lang w:val="uk-UA"/>
        </w:rPr>
        <w:t>о</w:t>
      </w:r>
      <w:r w:rsidRPr="000E6728">
        <w:rPr>
          <w:sz w:val="22"/>
          <w:szCs w:val="22"/>
          <w:lang w:val="uk-UA"/>
        </w:rPr>
        <w:t>ком електроліту. На рис. 2.10 подано принципову схему ЕХО в проточному електроліті.</w:t>
      </w:r>
    </w:p>
    <w:p w:rsidR="000E6728" w:rsidRPr="000E6728" w:rsidRDefault="000E6728" w:rsidP="000E6728">
      <w:pPr>
        <w:widowControl w:val="0"/>
        <w:tabs>
          <w:tab w:val="num" w:pos="180"/>
        </w:tabs>
        <w:autoSpaceDE w:val="0"/>
        <w:autoSpaceDN w:val="0"/>
        <w:adjustRightInd w:val="0"/>
        <w:ind w:firstLine="284"/>
        <w:jc w:val="both"/>
        <w:rPr>
          <w:spacing w:val="2"/>
          <w:sz w:val="22"/>
          <w:lang w:val="uk-UA"/>
        </w:rPr>
      </w:pPr>
      <w:r w:rsidRPr="000E6728">
        <w:rPr>
          <w:spacing w:val="2"/>
          <w:sz w:val="22"/>
          <w:lang w:val="uk-UA"/>
        </w:rPr>
        <w:t>Струм, проходячи між кат</w:t>
      </w:r>
      <w:r w:rsidRPr="000E6728">
        <w:rPr>
          <w:spacing w:val="2"/>
          <w:sz w:val="22"/>
          <w:lang w:val="uk-UA"/>
        </w:rPr>
        <w:t>о</w:t>
      </w:r>
      <w:r w:rsidRPr="000E6728">
        <w:rPr>
          <w:spacing w:val="2"/>
          <w:sz w:val="22"/>
          <w:lang w:val="uk-UA"/>
        </w:rPr>
        <w:t xml:space="preserve">дом-інструментом </w:t>
      </w:r>
      <w:r w:rsidRPr="000E6728">
        <w:rPr>
          <w:i/>
          <w:spacing w:val="2"/>
          <w:sz w:val="22"/>
          <w:lang w:val="uk-UA"/>
        </w:rPr>
        <w:t>3</w:t>
      </w:r>
      <w:r w:rsidRPr="000E6728">
        <w:rPr>
          <w:spacing w:val="2"/>
          <w:sz w:val="22"/>
          <w:lang w:val="uk-UA"/>
        </w:rPr>
        <w:t xml:space="preserve"> й</w:t>
      </w:r>
      <w:r w:rsidRPr="000E6728">
        <w:rPr>
          <w:spacing w:val="2"/>
          <w:sz w:val="22"/>
        </w:rPr>
        <w:t xml:space="preserve"> </w:t>
      </w:r>
      <w:r w:rsidRPr="000E6728">
        <w:rPr>
          <w:spacing w:val="2"/>
          <w:sz w:val="22"/>
          <w:lang w:val="uk-UA"/>
        </w:rPr>
        <w:t>анодом</w:t>
      </w:r>
      <w:r w:rsidRPr="000E6728">
        <w:rPr>
          <w:spacing w:val="2"/>
          <w:sz w:val="22"/>
        </w:rPr>
        <w:t>-</w:t>
      </w:r>
      <w:r w:rsidRPr="000E6728">
        <w:rPr>
          <w:spacing w:val="2"/>
          <w:sz w:val="22"/>
          <w:lang w:val="uk-UA"/>
        </w:rPr>
        <w:t xml:space="preserve">заготовкою </w:t>
      </w:r>
      <w:r w:rsidRPr="000E6728">
        <w:rPr>
          <w:i/>
          <w:spacing w:val="2"/>
          <w:sz w:val="22"/>
          <w:lang w:val="uk-UA"/>
        </w:rPr>
        <w:t>1</w:t>
      </w:r>
      <w:r w:rsidRPr="000E6728">
        <w:rPr>
          <w:spacing w:val="2"/>
          <w:sz w:val="22"/>
          <w:lang w:val="uk-UA"/>
        </w:rPr>
        <w:t>, викликає розч</w:t>
      </w:r>
      <w:r w:rsidRPr="000E6728">
        <w:rPr>
          <w:spacing w:val="2"/>
          <w:sz w:val="22"/>
          <w:lang w:val="uk-UA"/>
        </w:rPr>
        <w:t>и</w:t>
      </w:r>
      <w:r w:rsidRPr="000E6728">
        <w:rPr>
          <w:spacing w:val="2"/>
          <w:sz w:val="22"/>
          <w:lang w:val="uk-UA"/>
        </w:rPr>
        <w:t>нення поверхні анода, у р</w:t>
      </w:r>
      <w:r w:rsidRPr="000E6728">
        <w:rPr>
          <w:spacing w:val="2"/>
          <w:sz w:val="22"/>
          <w:lang w:val="uk-UA"/>
        </w:rPr>
        <w:t>е</w:t>
      </w:r>
      <w:r w:rsidRPr="000E6728">
        <w:rPr>
          <w:spacing w:val="2"/>
          <w:sz w:val="22"/>
          <w:lang w:val="uk-UA"/>
        </w:rPr>
        <w:t>зультаті чого в ньому відтв</w:t>
      </w:r>
      <w:r w:rsidRPr="000E6728">
        <w:rPr>
          <w:spacing w:val="2"/>
          <w:sz w:val="22"/>
          <w:lang w:val="uk-UA"/>
        </w:rPr>
        <w:t>о</w:t>
      </w:r>
      <w:r w:rsidRPr="000E6728">
        <w:rPr>
          <w:spacing w:val="2"/>
          <w:sz w:val="22"/>
          <w:lang w:val="uk-UA"/>
        </w:rPr>
        <w:t>рюється профіль катода-інструмента у вигляді погли</w:t>
      </w:r>
      <w:r w:rsidRPr="000E6728">
        <w:rPr>
          <w:spacing w:val="2"/>
          <w:sz w:val="22"/>
          <w:lang w:val="uk-UA"/>
        </w:rPr>
        <w:t>б</w:t>
      </w:r>
      <w:r w:rsidRPr="000E6728">
        <w:rPr>
          <w:spacing w:val="2"/>
          <w:sz w:val="22"/>
          <w:lang w:val="uk-UA"/>
        </w:rPr>
        <w:lastRenderedPageBreak/>
        <w:t xml:space="preserve">лення </w:t>
      </w:r>
      <w:r w:rsidRPr="000E6728">
        <w:rPr>
          <w:i/>
          <w:spacing w:val="2"/>
          <w:sz w:val="22"/>
          <w:lang w:val="uk-UA"/>
        </w:rPr>
        <w:t>4</w:t>
      </w:r>
      <w:r w:rsidRPr="000E6728">
        <w:rPr>
          <w:spacing w:val="2"/>
          <w:sz w:val="22"/>
          <w:lang w:val="uk-UA"/>
        </w:rPr>
        <w:t xml:space="preserve"> негативної форми. </w:t>
      </w:r>
      <w:r w:rsidRPr="000E6728">
        <w:rPr>
          <w:i/>
          <w:spacing w:val="2"/>
          <w:sz w:val="22"/>
          <w:lang w:val="uk-UA"/>
        </w:rPr>
        <w:t>На початку процесу окремі ділянки</w:t>
      </w:r>
      <w:r w:rsidRPr="000E6728">
        <w:rPr>
          <w:spacing w:val="2"/>
          <w:sz w:val="22"/>
          <w:lang w:val="uk-UA"/>
        </w:rPr>
        <w:t xml:space="preserve"> катода </w:t>
      </w:r>
      <w:r w:rsidRPr="000E6728">
        <w:rPr>
          <w:i/>
          <w:spacing w:val="2"/>
          <w:sz w:val="22"/>
          <w:lang w:val="uk-UA"/>
        </w:rPr>
        <w:t>3</w:t>
      </w:r>
      <w:r w:rsidRPr="000E6728">
        <w:rPr>
          <w:spacing w:val="2"/>
          <w:sz w:val="22"/>
          <w:lang w:val="uk-UA"/>
        </w:rPr>
        <w:t xml:space="preserve"> розташовуються значно ближче до заготовки-анода </w:t>
      </w:r>
      <w:r w:rsidRPr="000E6728">
        <w:rPr>
          <w:i/>
          <w:spacing w:val="2"/>
          <w:sz w:val="22"/>
          <w:lang w:val="uk-UA"/>
        </w:rPr>
        <w:t>1</w:t>
      </w:r>
      <w:r w:rsidRPr="000E6728">
        <w:rPr>
          <w:spacing w:val="2"/>
          <w:sz w:val="22"/>
          <w:lang w:val="uk-UA"/>
        </w:rPr>
        <w:t xml:space="preserve">, і через них за рахунок меншого опору електроліту </w:t>
      </w:r>
      <w:r w:rsidRPr="000E6728">
        <w:rPr>
          <w:i/>
          <w:spacing w:val="2"/>
          <w:sz w:val="22"/>
          <w:lang w:val="uk-UA"/>
        </w:rPr>
        <w:t>2</w:t>
      </w:r>
      <w:r w:rsidRPr="000E6728">
        <w:rPr>
          <w:spacing w:val="2"/>
          <w:sz w:val="22"/>
          <w:lang w:val="uk-UA"/>
        </w:rPr>
        <w:t xml:space="preserve"> проходить струм більшої величини. У результаті ділянки заготовки, що перебувають тут, </w:t>
      </w:r>
      <w:r w:rsidRPr="000E6728">
        <w:rPr>
          <w:i/>
          <w:spacing w:val="2"/>
          <w:sz w:val="22"/>
          <w:lang w:val="uk-UA"/>
        </w:rPr>
        <w:t>піддаються анодному руйнуванню швидше</w:t>
      </w:r>
      <w:r w:rsidRPr="000E6728">
        <w:rPr>
          <w:spacing w:val="2"/>
          <w:sz w:val="22"/>
          <w:lang w:val="uk-UA"/>
        </w:rPr>
        <w:t>.</w:t>
      </w:r>
    </w:p>
    <w:p w:rsidR="007B1AA4" w:rsidRPr="000E6728" w:rsidRDefault="007B1AA4" w:rsidP="00F63D46">
      <w:pPr>
        <w:widowControl w:val="0"/>
        <w:tabs>
          <w:tab w:val="num" w:pos="180"/>
        </w:tabs>
        <w:autoSpaceDE w:val="0"/>
        <w:autoSpaceDN w:val="0"/>
        <w:adjustRightInd w:val="0"/>
        <w:ind w:firstLine="284"/>
        <w:jc w:val="both"/>
        <w:rPr>
          <w:spacing w:val="4"/>
          <w:sz w:val="22"/>
          <w:lang w:val="uk-UA"/>
        </w:rPr>
      </w:pPr>
      <w:r w:rsidRPr="000E6728">
        <w:rPr>
          <w:spacing w:val="4"/>
          <w:sz w:val="22"/>
          <w:lang w:val="uk-UA"/>
        </w:rPr>
        <w:t>Електричний струм проходить і на інших ділянках, але за рахунок меншої щільності струму на цих ділянках швидкість їхнього анодного розчинення менш інтенсивна. Наприкінці обробки, коли анод здобуває відображену форму катода, щільність струму вирівнюється по всій поверхні. У реальних умовах процес значно ускладнюється, що приводить до нер</w:t>
      </w:r>
      <w:r w:rsidRPr="000E6728">
        <w:rPr>
          <w:spacing w:val="4"/>
          <w:sz w:val="22"/>
          <w:lang w:val="uk-UA"/>
        </w:rPr>
        <w:t>і</w:t>
      </w:r>
      <w:r w:rsidRPr="000E6728">
        <w:rPr>
          <w:spacing w:val="4"/>
          <w:sz w:val="22"/>
          <w:lang w:val="uk-UA"/>
        </w:rPr>
        <w:t>вномірного знімання металу. Тому робоча частина електрода-катода становить собою, у свою чергу, трохи відкорегований профіль оброблюваного елемента заготовки.</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Сполука електролітів залежить від хімічного складу обро</w:t>
      </w:r>
      <w:r w:rsidRPr="000E6728">
        <w:rPr>
          <w:sz w:val="22"/>
          <w:lang w:val="uk-UA"/>
        </w:rPr>
        <w:t>б</w:t>
      </w:r>
      <w:r w:rsidRPr="000E6728">
        <w:rPr>
          <w:sz w:val="22"/>
          <w:lang w:val="uk-UA"/>
        </w:rPr>
        <w:t xml:space="preserve">люваного матеріалу. Для застосовуваних при обробці більшості марок конструкційних сталей це водні розчини повареної солі </w:t>
      </w:r>
      <w:r w:rsidRPr="000E6728">
        <w:rPr>
          <w:i/>
          <w:sz w:val="22"/>
          <w:lang w:val="uk-UA"/>
        </w:rPr>
        <w:t>NaCl</w:t>
      </w:r>
      <w:r w:rsidRPr="000E6728">
        <w:rPr>
          <w:sz w:val="22"/>
          <w:lang w:val="uk-UA"/>
        </w:rPr>
        <w:t xml:space="preserve"> концентрації 10</w:t>
      </w:r>
      <w:r w:rsidR="006C7CA6" w:rsidRPr="000E6728">
        <w:rPr>
          <w:sz w:val="22"/>
          <w:lang w:val="uk-UA"/>
        </w:rPr>
        <w:t>-</w:t>
      </w:r>
      <w:r w:rsidRPr="000E6728">
        <w:rPr>
          <w:sz w:val="22"/>
          <w:lang w:val="uk-UA"/>
        </w:rPr>
        <w:t>20%. Для обробки заготовок із тит</w:t>
      </w:r>
      <w:r w:rsidR="006C7CA6" w:rsidRPr="000E6728">
        <w:rPr>
          <w:sz w:val="22"/>
          <w:lang w:val="uk-UA"/>
        </w:rPr>
        <w:t>ану р</w:t>
      </w:r>
      <w:r w:rsidR="006C7CA6" w:rsidRPr="000E6728">
        <w:rPr>
          <w:sz w:val="22"/>
          <w:lang w:val="uk-UA"/>
        </w:rPr>
        <w:t>е</w:t>
      </w:r>
      <w:r w:rsidR="006C7CA6" w:rsidRPr="000E6728">
        <w:rPr>
          <w:sz w:val="22"/>
          <w:lang w:val="uk-UA"/>
        </w:rPr>
        <w:t>комендується 25%-</w:t>
      </w:r>
      <w:r w:rsidRPr="000E6728">
        <w:rPr>
          <w:sz w:val="22"/>
          <w:lang w:val="uk-UA"/>
        </w:rPr>
        <w:t>ий розчин сірчаної кислоти. Для обробки д</w:t>
      </w:r>
      <w:r w:rsidRPr="000E6728">
        <w:rPr>
          <w:sz w:val="22"/>
          <w:lang w:val="uk-UA"/>
        </w:rPr>
        <w:t>е</w:t>
      </w:r>
      <w:r w:rsidRPr="000E6728">
        <w:rPr>
          <w:sz w:val="22"/>
          <w:lang w:val="uk-UA"/>
        </w:rPr>
        <w:t>талей з алюмінієвих сплавів іноді застосовують розчини, що м</w:t>
      </w:r>
      <w:r w:rsidRPr="000E6728">
        <w:rPr>
          <w:sz w:val="22"/>
          <w:lang w:val="uk-UA"/>
        </w:rPr>
        <w:t>і</w:t>
      </w:r>
      <w:r w:rsidRPr="000E6728">
        <w:rPr>
          <w:sz w:val="22"/>
          <w:lang w:val="uk-UA"/>
        </w:rPr>
        <w:t>стять 10% повареної солі й 10 г/л лимонної кислоти. Застосов</w:t>
      </w:r>
      <w:r w:rsidRPr="000E6728">
        <w:rPr>
          <w:sz w:val="22"/>
          <w:lang w:val="uk-UA"/>
        </w:rPr>
        <w:t>у</w:t>
      </w:r>
      <w:r w:rsidRPr="000E6728">
        <w:rPr>
          <w:sz w:val="22"/>
          <w:lang w:val="uk-UA"/>
        </w:rPr>
        <w:t>ються електроліти й інші хімічні склади; дані про них наведено в довідковій літературі.</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Живлення установок ЕХРО звичайно відбувається випрямл</w:t>
      </w:r>
      <w:r w:rsidRPr="000E6728">
        <w:rPr>
          <w:sz w:val="22"/>
          <w:lang w:val="uk-UA"/>
        </w:rPr>
        <w:t>е</w:t>
      </w:r>
      <w:r w:rsidRPr="000E6728">
        <w:rPr>
          <w:sz w:val="22"/>
          <w:lang w:val="uk-UA"/>
        </w:rPr>
        <w:t>ним струмом однофазного або трифазного напівпровідникового випрямляча.</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До переваг ЕХО в проточному електроліті відносяться: вис</w:t>
      </w:r>
      <w:r w:rsidRPr="000E6728">
        <w:rPr>
          <w:sz w:val="22"/>
          <w:lang w:val="uk-UA"/>
        </w:rPr>
        <w:t>о</w:t>
      </w:r>
      <w:r w:rsidRPr="000E6728">
        <w:rPr>
          <w:sz w:val="22"/>
          <w:lang w:val="uk-UA"/>
        </w:rPr>
        <w:t>ка продуктивність, що досягає десятків тисяч кубічних міліме</w:t>
      </w:r>
      <w:r w:rsidRPr="000E6728">
        <w:rPr>
          <w:sz w:val="22"/>
          <w:lang w:val="uk-UA"/>
        </w:rPr>
        <w:t>т</w:t>
      </w:r>
      <w:r w:rsidRPr="000E6728">
        <w:rPr>
          <w:sz w:val="22"/>
          <w:lang w:val="uk-UA"/>
        </w:rPr>
        <w:t>рів за хвилину; відсутність зношування ЕІ; можливість підв</w:t>
      </w:r>
      <w:r w:rsidRPr="000E6728">
        <w:rPr>
          <w:sz w:val="22"/>
          <w:lang w:val="uk-UA"/>
        </w:rPr>
        <w:t>и</w:t>
      </w:r>
      <w:r w:rsidRPr="000E6728">
        <w:rPr>
          <w:sz w:val="22"/>
          <w:lang w:val="uk-UA"/>
        </w:rPr>
        <w:t>щення продуктивності зі збереженням або підвищенням точно</w:t>
      </w:r>
      <w:r w:rsidRPr="000E6728">
        <w:rPr>
          <w:sz w:val="22"/>
          <w:lang w:val="uk-UA"/>
        </w:rPr>
        <w:t>с</w:t>
      </w:r>
      <w:r w:rsidRPr="000E6728">
        <w:rPr>
          <w:sz w:val="22"/>
          <w:lang w:val="uk-UA"/>
        </w:rPr>
        <w:t xml:space="preserve">ті обробки при необхідній шорсткості поверхні. </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Недоліки: висока енергоємність процесу; необхідність вж</w:t>
      </w:r>
      <w:r w:rsidRPr="000E6728">
        <w:rPr>
          <w:sz w:val="22"/>
          <w:lang w:val="uk-UA"/>
        </w:rPr>
        <w:t>и</w:t>
      </w:r>
      <w:r w:rsidRPr="000E6728">
        <w:rPr>
          <w:sz w:val="22"/>
          <w:lang w:val="uk-UA"/>
        </w:rPr>
        <w:t>вання спеціальних заходів для видалення опадів, що інтенсивно виділяються, гідроокисів і газів; труднощі керування процесом при обробці заготовок складного профілю з високою точністю; необхідність забезпечення інтенсивної циркуляції електроліту при обробці; деяке зниження виходу по струму при зростанні щільності струму.</w:t>
      </w:r>
    </w:p>
    <w:p w:rsidR="007B1AA4" w:rsidRPr="000E6728" w:rsidRDefault="007B1AA4" w:rsidP="00F63D46">
      <w:pPr>
        <w:widowControl w:val="0"/>
        <w:tabs>
          <w:tab w:val="num" w:pos="180"/>
        </w:tabs>
        <w:autoSpaceDE w:val="0"/>
        <w:autoSpaceDN w:val="0"/>
        <w:adjustRightInd w:val="0"/>
        <w:ind w:firstLine="284"/>
        <w:jc w:val="both"/>
        <w:rPr>
          <w:spacing w:val="4"/>
          <w:sz w:val="22"/>
          <w:lang w:val="uk-UA"/>
        </w:rPr>
      </w:pPr>
      <w:r w:rsidRPr="000E6728">
        <w:rPr>
          <w:i/>
          <w:spacing w:val="4"/>
          <w:sz w:val="22"/>
          <w:lang w:val="uk-UA"/>
        </w:rPr>
        <w:lastRenderedPageBreak/>
        <w:t>Продуктивність процесу</w:t>
      </w:r>
      <w:r w:rsidRPr="000E6728">
        <w:rPr>
          <w:spacing w:val="4"/>
          <w:sz w:val="22"/>
          <w:lang w:val="uk-UA"/>
        </w:rPr>
        <w:t xml:space="preserve"> може характеризуватися інтенс</w:t>
      </w:r>
      <w:r w:rsidRPr="000E6728">
        <w:rPr>
          <w:spacing w:val="4"/>
          <w:sz w:val="22"/>
          <w:lang w:val="uk-UA"/>
        </w:rPr>
        <w:t>и</w:t>
      </w:r>
      <w:r w:rsidRPr="000E6728">
        <w:rPr>
          <w:spacing w:val="4"/>
          <w:sz w:val="22"/>
          <w:lang w:val="uk-UA"/>
        </w:rPr>
        <w:t>вністю анодного розчинення металу або швидкістю знімання металу (мм</w:t>
      </w:r>
      <w:r w:rsidRPr="000E6728">
        <w:rPr>
          <w:spacing w:val="4"/>
          <w:sz w:val="22"/>
          <w:vertAlign w:val="superscript"/>
          <w:lang w:val="uk-UA"/>
        </w:rPr>
        <w:t>3</w:t>
      </w:r>
      <w:r w:rsidRPr="000E6728">
        <w:rPr>
          <w:spacing w:val="4"/>
          <w:sz w:val="22"/>
          <w:lang w:val="uk-UA"/>
        </w:rPr>
        <w:t>/хв) з оброблюваної поверхні. Швидкість зніма</w:t>
      </w:r>
      <w:r w:rsidRPr="000E6728">
        <w:rPr>
          <w:spacing w:val="4"/>
          <w:sz w:val="22"/>
          <w:lang w:val="uk-UA"/>
        </w:rPr>
        <w:t>н</w:t>
      </w:r>
      <w:r w:rsidRPr="000E6728">
        <w:rPr>
          <w:spacing w:val="4"/>
          <w:sz w:val="22"/>
          <w:lang w:val="uk-UA"/>
        </w:rPr>
        <w:t>ня металу з оброблюваної поверхні можна розрахувати за ф</w:t>
      </w:r>
      <w:r w:rsidRPr="000E6728">
        <w:rPr>
          <w:spacing w:val="4"/>
          <w:sz w:val="22"/>
          <w:lang w:val="uk-UA"/>
        </w:rPr>
        <w:t>о</w:t>
      </w:r>
      <w:r w:rsidRPr="000E6728">
        <w:rPr>
          <w:spacing w:val="4"/>
          <w:sz w:val="22"/>
          <w:lang w:val="uk-UA"/>
        </w:rPr>
        <w:t>рмулою:</w:t>
      </w:r>
    </w:p>
    <w:p w:rsidR="007B1AA4" w:rsidRPr="000E6728" w:rsidRDefault="000E6728" w:rsidP="00F63D46">
      <w:pPr>
        <w:widowControl w:val="0"/>
        <w:tabs>
          <w:tab w:val="num" w:pos="180"/>
        </w:tabs>
        <w:autoSpaceDE w:val="0"/>
        <w:autoSpaceDN w:val="0"/>
        <w:adjustRightInd w:val="0"/>
        <w:ind w:firstLine="284"/>
        <w:jc w:val="right"/>
        <w:rPr>
          <w:sz w:val="22"/>
          <w:lang w:val="uk-UA"/>
        </w:rPr>
      </w:pPr>
      <w:r w:rsidRPr="000E6728">
        <w:rPr>
          <w:position w:val="-22"/>
          <w:sz w:val="22"/>
          <w:lang w:val="uk-UA"/>
        </w:rPr>
        <w:object w:dxaOrig="1620" w:dyaOrig="580">
          <v:shape id="_x0000_i1176" type="#_x0000_t75" style="width:81pt;height:29.5pt" o:ole="">
            <v:imagedata r:id="rId216" o:title=""/>
          </v:shape>
          <o:OLEObject Type="Embed" ProgID="Equation.DSMT4" ShapeID="_x0000_i1176" DrawAspect="Content" ObjectID="_1376848525" r:id="rId217"/>
        </w:object>
      </w:r>
      <w:r w:rsidR="007B1AA4" w:rsidRPr="000E6728">
        <w:rPr>
          <w:sz w:val="22"/>
          <w:lang w:val="uk-UA"/>
        </w:rPr>
        <w:t xml:space="preserve">, </w:t>
      </w:r>
      <w:r>
        <w:rPr>
          <w:sz w:val="22"/>
          <w:lang w:val="uk-UA"/>
        </w:rPr>
        <w:tab/>
      </w:r>
      <w:r>
        <w:rPr>
          <w:sz w:val="22"/>
          <w:lang w:val="uk-UA"/>
        </w:rPr>
        <w:tab/>
      </w:r>
      <w:r>
        <w:rPr>
          <w:sz w:val="22"/>
          <w:lang w:val="uk-UA"/>
        </w:rPr>
        <w:tab/>
      </w:r>
      <w:r w:rsidR="007B1AA4" w:rsidRPr="000E6728">
        <w:rPr>
          <w:sz w:val="22"/>
          <w:lang w:val="uk-UA"/>
        </w:rPr>
        <w:t>(2.5)</w:t>
      </w:r>
    </w:p>
    <w:p w:rsidR="007B1AA4" w:rsidRPr="000E6728" w:rsidRDefault="007B1AA4" w:rsidP="00F63D46">
      <w:pPr>
        <w:widowControl w:val="0"/>
        <w:tabs>
          <w:tab w:val="num" w:pos="180"/>
        </w:tabs>
        <w:autoSpaceDE w:val="0"/>
        <w:autoSpaceDN w:val="0"/>
        <w:adjustRightInd w:val="0"/>
        <w:jc w:val="both"/>
        <w:rPr>
          <w:sz w:val="22"/>
          <w:lang w:val="uk-UA"/>
        </w:rPr>
      </w:pPr>
      <w:r w:rsidRPr="000E6728">
        <w:rPr>
          <w:sz w:val="22"/>
          <w:lang w:val="uk-UA"/>
        </w:rPr>
        <w:t xml:space="preserve">де </w:t>
      </w:r>
      <w:r w:rsidRPr="000E6728">
        <w:rPr>
          <w:i/>
          <w:sz w:val="22"/>
          <w:lang w:val="uk-UA"/>
        </w:rPr>
        <w:t>К</w:t>
      </w:r>
      <w:r w:rsidRPr="000E6728">
        <w:rPr>
          <w:sz w:val="22"/>
          <w:lang w:val="uk-UA"/>
        </w:rPr>
        <w:t xml:space="preserve"> – електрохімічний еквівалент, мм</w:t>
      </w:r>
      <w:r w:rsidRPr="000E6728">
        <w:rPr>
          <w:sz w:val="22"/>
          <w:vertAlign w:val="superscript"/>
          <w:lang w:val="uk-UA"/>
        </w:rPr>
        <w:t>3</w:t>
      </w:r>
      <w:r w:rsidRPr="000E6728">
        <w:rPr>
          <w:sz w:val="22"/>
          <w:lang w:val="uk-UA"/>
        </w:rPr>
        <w:t xml:space="preserve">/хв; </w:t>
      </w:r>
      <w:r w:rsidRPr="000E6728">
        <w:rPr>
          <w:i/>
          <w:sz w:val="22"/>
          <w:lang w:val="uk-UA"/>
        </w:rPr>
        <w:t>U</w:t>
      </w:r>
      <w:r w:rsidRPr="000E6728">
        <w:rPr>
          <w:sz w:val="22"/>
          <w:lang w:val="uk-UA"/>
        </w:rPr>
        <w:t xml:space="preserve"> – напруга на еле</w:t>
      </w:r>
      <w:r w:rsidRPr="000E6728">
        <w:rPr>
          <w:sz w:val="22"/>
          <w:lang w:val="uk-UA"/>
        </w:rPr>
        <w:t>к</w:t>
      </w:r>
      <w:r w:rsidRPr="000E6728">
        <w:rPr>
          <w:sz w:val="22"/>
          <w:lang w:val="uk-UA"/>
        </w:rPr>
        <w:t xml:space="preserve">тродах, В; </w:t>
      </w:r>
      <w:r w:rsidRPr="000E6728">
        <w:rPr>
          <w:position w:val="-12"/>
          <w:sz w:val="22"/>
          <w:lang w:val="uk-UA"/>
        </w:rPr>
        <w:object w:dxaOrig="380" w:dyaOrig="360">
          <v:shape id="_x0000_i1177" type="#_x0000_t75" style="width:18pt;height:18pt" o:ole="">
            <v:imagedata r:id="rId218" o:title=""/>
          </v:shape>
          <o:OLEObject Type="Embed" ProgID="Equation.3" ShapeID="_x0000_i1177" DrawAspect="Content" ObjectID="_1376848526" r:id="rId219"/>
        </w:object>
      </w:r>
      <w:r w:rsidRPr="000E6728">
        <w:rPr>
          <w:sz w:val="22"/>
          <w:lang w:val="uk-UA"/>
        </w:rPr>
        <w:t xml:space="preserve"> – ефективна електропровідність (проміжку), </w:t>
      </w:r>
      <w:r w:rsidR="000E6728">
        <w:rPr>
          <w:sz w:val="22"/>
          <w:lang w:val="uk-UA"/>
        </w:rPr>
        <w:br/>
      </w:r>
      <w:r w:rsidRPr="000E6728">
        <w:rPr>
          <w:sz w:val="22"/>
          <w:lang w:val="uk-UA"/>
        </w:rPr>
        <w:t>Ом</w:t>
      </w:r>
      <w:r w:rsidRPr="000E6728">
        <w:rPr>
          <w:sz w:val="22"/>
          <w:vertAlign w:val="superscript"/>
          <w:lang w:val="uk-UA"/>
        </w:rPr>
        <w:t>–1</w:t>
      </w:r>
      <w:r w:rsidRPr="000E6728">
        <w:rPr>
          <w:sz w:val="22"/>
          <w:lang w:val="uk-UA"/>
        </w:rPr>
        <w:t>∙см</w:t>
      </w:r>
      <w:r w:rsidRPr="000E6728">
        <w:rPr>
          <w:sz w:val="22"/>
          <w:vertAlign w:val="superscript"/>
          <w:lang w:val="uk-UA"/>
        </w:rPr>
        <w:t>–1</w:t>
      </w:r>
      <w:r w:rsidRPr="000E6728">
        <w:rPr>
          <w:sz w:val="22"/>
          <w:lang w:val="uk-UA"/>
        </w:rPr>
        <w:t xml:space="preserve">; </w:t>
      </w:r>
      <w:r w:rsidR="003B6F9B" w:rsidRPr="000E6728">
        <w:rPr>
          <w:i/>
          <w:sz w:val="22"/>
          <w:lang w:val="uk-UA"/>
        </w:rPr>
        <w:t>δ</w:t>
      </w:r>
      <w:r w:rsidRPr="000E6728">
        <w:rPr>
          <w:sz w:val="22"/>
          <w:lang w:val="uk-UA"/>
        </w:rPr>
        <w:t xml:space="preserve"> – міжелектродний зазор, мм;</w:t>
      </w:r>
      <w:r w:rsidR="003B6F9B" w:rsidRPr="000E6728">
        <w:rPr>
          <w:sz w:val="22"/>
          <w:lang w:val="uk-UA"/>
        </w:rPr>
        <w:t xml:space="preserve"> </w:t>
      </w:r>
      <w:r w:rsidR="003B6F9B" w:rsidRPr="000E6728">
        <w:rPr>
          <w:i/>
          <w:sz w:val="22"/>
          <w:lang w:val="uk-UA"/>
        </w:rPr>
        <w:t>η</w:t>
      </w:r>
      <w:r w:rsidR="006C7CA6" w:rsidRPr="000E6728">
        <w:rPr>
          <w:i/>
          <w:sz w:val="22"/>
          <w:lang w:val="uk-UA"/>
        </w:rPr>
        <w:t xml:space="preserve"> </w:t>
      </w:r>
      <w:r w:rsidRPr="000E6728">
        <w:rPr>
          <w:sz w:val="22"/>
          <w:lang w:val="uk-UA"/>
        </w:rPr>
        <w:t xml:space="preserve">– вихід по струму, % (є відношенням кількості фактичного </w:t>
      </w:r>
      <w:r w:rsidR="00202809" w:rsidRPr="000E6728">
        <w:rPr>
          <w:sz w:val="22"/>
          <w:lang w:val="uk-UA"/>
        </w:rPr>
        <w:t xml:space="preserve">металу, </w:t>
      </w:r>
      <w:r w:rsidRPr="000E6728">
        <w:rPr>
          <w:sz w:val="22"/>
          <w:lang w:val="uk-UA"/>
        </w:rPr>
        <w:t>що розчинився, до теоретичного, розрахованого із припущення, що на аноді відб</w:t>
      </w:r>
      <w:r w:rsidRPr="000E6728">
        <w:rPr>
          <w:sz w:val="22"/>
          <w:lang w:val="uk-UA"/>
        </w:rPr>
        <w:t>у</w:t>
      </w:r>
      <w:r w:rsidRPr="000E6728">
        <w:rPr>
          <w:sz w:val="22"/>
          <w:lang w:val="uk-UA"/>
        </w:rPr>
        <w:t>вається лише одна реакція розчинення металу).</w:t>
      </w:r>
    </w:p>
    <w:p w:rsidR="007B1AA4" w:rsidRPr="000E6728" w:rsidRDefault="007B1AA4" w:rsidP="00F63D46">
      <w:pPr>
        <w:widowControl w:val="0"/>
        <w:tabs>
          <w:tab w:val="num" w:pos="180"/>
        </w:tabs>
        <w:autoSpaceDE w:val="0"/>
        <w:autoSpaceDN w:val="0"/>
        <w:adjustRightInd w:val="0"/>
        <w:ind w:firstLine="284"/>
        <w:jc w:val="both"/>
        <w:rPr>
          <w:sz w:val="22"/>
        </w:rPr>
      </w:pPr>
      <w:r w:rsidRPr="000E6728">
        <w:rPr>
          <w:sz w:val="22"/>
          <w:lang w:val="uk-UA"/>
        </w:rPr>
        <w:t>На величину знімання, як і на інші технологічні показники, крім властивостей електроліту впливають багато факторів еле</w:t>
      </w:r>
      <w:r w:rsidRPr="000E6728">
        <w:rPr>
          <w:sz w:val="22"/>
          <w:lang w:val="uk-UA"/>
        </w:rPr>
        <w:t>к</w:t>
      </w:r>
      <w:r w:rsidRPr="000E6728">
        <w:rPr>
          <w:sz w:val="22"/>
          <w:lang w:val="uk-UA"/>
        </w:rPr>
        <w:t>тричного й гідродинамічного характеру, що змінюються в ш</w:t>
      </w:r>
      <w:r w:rsidRPr="000E6728">
        <w:rPr>
          <w:sz w:val="22"/>
          <w:lang w:val="uk-UA"/>
        </w:rPr>
        <w:t>и</w:t>
      </w:r>
      <w:r w:rsidRPr="000E6728">
        <w:rPr>
          <w:sz w:val="22"/>
          <w:lang w:val="uk-UA"/>
        </w:rPr>
        <w:t>роких межах. Нижче наведено межі зміни режимів обробки (табл. 2.2).</w:t>
      </w:r>
    </w:p>
    <w:p w:rsidR="007B1AA4" w:rsidRPr="0038147B" w:rsidRDefault="007B1AA4" w:rsidP="00F63D46">
      <w:pPr>
        <w:widowControl w:val="0"/>
        <w:tabs>
          <w:tab w:val="num" w:pos="180"/>
        </w:tabs>
        <w:autoSpaceDE w:val="0"/>
        <w:autoSpaceDN w:val="0"/>
        <w:adjustRightInd w:val="0"/>
        <w:ind w:firstLine="284"/>
        <w:jc w:val="right"/>
        <w:rPr>
          <w:i/>
          <w:sz w:val="22"/>
          <w:lang w:val="uk-UA"/>
        </w:rPr>
      </w:pPr>
      <w:r w:rsidRPr="0038147B">
        <w:rPr>
          <w:i/>
          <w:sz w:val="22"/>
          <w:lang w:val="uk-UA"/>
        </w:rPr>
        <w:t>Таблиця 2.2</w:t>
      </w:r>
    </w:p>
    <w:p w:rsidR="007B1AA4" w:rsidRPr="000E6728" w:rsidRDefault="007B1AA4" w:rsidP="000E6728">
      <w:pPr>
        <w:widowControl w:val="0"/>
        <w:tabs>
          <w:tab w:val="num" w:pos="180"/>
        </w:tabs>
        <w:autoSpaceDE w:val="0"/>
        <w:autoSpaceDN w:val="0"/>
        <w:adjustRightInd w:val="0"/>
        <w:spacing w:after="120"/>
        <w:jc w:val="center"/>
        <w:rPr>
          <w:b/>
          <w:i/>
          <w:sz w:val="22"/>
        </w:rPr>
      </w:pPr>
      <w:r w:rsidRPr="000E6728">
        <w:rPr>
          <w:b/>
          <w:i/>
          <w:sz w:val="22"/>
          <w:lang w:val="uk-UA"/>
        </w:rPr>
        <w:t>Межі зміни режимів обробки</w:t>
      </w:r>
    </w:p>
    <w:tbl>
      <w:tblPr>
        <w:tblW w:w="6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4"/>
        <w:gridCol w:w="2475"/>
      </w:tblGrid>
      <w:tr w:rsidR="007B1AA4" w:rsidRPr="000E6728" w:rsidTr="00B308C9">
        <w:trPr>
          <w:trHeight w:val="445"/>
          <w:jc w:val="center"/>
        </w:trPr>
        <w:tc>
          <w:tcPr>
            <w:tcW w:w="3924" w:type="dxa"/>
            <w:vAlign w:val="center"/>
          </w:tcPr>
          <w:p w:rsidR="007B1AA4" w:rsidRPr="000E6728" w:rsidRDefault="007B1AA4" w:rsidP="00F63D46">
            <w:pPr>
              <w:widowControl w:val="0"/>
              <w:tabs>
                <w:tab w:val="num" w:pos="180"/>
              </w:tabs>
              <w:autoSpaceDE w:val="0"/>
              <w:autoSpaceDN w:val="0"/>
              <w:adjustRightInd w:val="0"/>
              <w:ind w:firstLine="284"/>
              <w:jc w:val="center"/>
              <w:rPr>
                <w:sz w:val="20"/>
                <w:lang w:val="uk-UA"/>
              </w:rPr>
            </w:pPr>
            <w:r w:rsidRPr="000E6728">
              <w:rPr>
                <w:sz w:val="20"/>
                <w:lang w:val="uk-UA"/>
              </w:rPr>
              <w:t>Назва параметра</w:t>
            </w:r>
          </w:p>
        </w:tc>
        <w:tc>
          <w:tcPr>
            <w:tcW w:w="2475" w:type="dxa"/>
            <w:vAlign w:val="center"/>
          </w:tcPr>
          <w:p w:rsidR="007B1AA4" w:rsidRPr="000E6728" w:rsidRDefault="007B1AA4" w:rsidP="00F63D46">
            <w:pPr>
              <w:widowControl w:val="0"/>
              <w:tabs>
                <w:tab w:val="num" w:pos="180"/>
              </w:tabs>
              <w:autoSpaceDE w:val="0"/>
              <w:autoSpaceDN w:val="0"/>
              <w:adjustRightInd w:val="0"/>
              <w:jc w:val="center"/>
              <w:rPr>
                <w:sz w:val="20"/>
                <w:lang w:val="uk-UA"/>
              </w:rPr>
            </w:pPr>
            <w:r w:rsidRPr="000E6728">
              <w:rPr>
                <w:sz w:val="20"/>
                <w:lang w:val="uk-UA"/>
              </w:rPr>
              <w:t>Величина параметра</w:t>
            </w:r>
          </w:p>
        </w:tc>
      </w:tr>
      <w:tr w:rsidR="007B1AA4" w:rsidRPr="000E6728" w:rsidTr="00B308C9">
        <w:trPr>
          <w:trHeight w:val="445"/>
          <w:jc w:val="center"/>
        </w:trPr>
        <w:tc>
          <w:tcPr>
            <w:tcW w:w="3924" w:type="dxa"/>
            <w:vAlign w:val="center"/>
          </w:tcPr>
          <w:p w:rsidR="007B1AA4" w:rsidRPr="000E6728" w:rsidRDefault="007B1AA4" w:rsidP="000E6728">
            <w:pPr>
              <w:widowControl w:val="0"/>
              <w:tabs>
                <w:tab w:val="num" w:pos="180"/>
              </w:tabs>
              <w:autoSpaceDE w:val="0"/>
              <w:autoSpaceDN w:val="0"/>
              <w:adjustRightInd w:val="0"/>
              <w:rPr>
                <w:sz w:val="20"/>
                <w:lang w:val="uk-UA"/>
              </w:rPr>
            </w:pPr>
            <w:r w:rsidRPr="000E6728">
              <w:rPr>
                <w:sz w:val="20"/>
                <w:lang w:val="uk-UA"/>
              </w:rPr>
              <w:t>Напруга на електродах, В</w:t>
            </w:r>
          </w:p>
        </w:tc>
        <w:tc>
          <w:tcPr>
            <w:tcW w:w="2475" w:type="dxa"/>
            <w:vAlign w:val="center"/>
          </w:tcPr>
          <w:p w:rsidR="007B1AA4" w:rsidRPr="000E6728" w:rsidRDefault="007B1AA4" w:rsidP="00A06B5A">
            <w:pPr>
              <w:widowControl w:val="0"/>
              <w:tabs>
                <w:tab w:val="num" w:pos="180"/>
              </w:tabs>
              <w:autoSpaceDE w:val="0"/>
              <w:autoSpaceDN w:val="0"/>
              <w:adjustRightInd w:val="0"/>
              <w:jc w:val="center"/>
              <w:rPr>
                <w:sz w:val="20"/>
                <w:lang w:val="uk-UA"/>
              </w:rPr>
            </w:pPr>
            <w:r w:rsidRPr="000E6728">
              <w:rPr>
                <w:sz w:val="20"/>
                <w:lang w:val="uk-UA"/>
              </w:rPr>
              <w:t>8</w:t>
            </w:r>
            <w:r w:rsidR="00A06B5A" w:rsidRPr="000E6728">
              <w:rPr>
                <w:sz w:val="20"/>
                <w:lang w:val="uk-UA"/>
              </w:rPr>
              <w:t>-</w:t>
            </w:r>
            <w:r w:rsidRPr="000E6728">
              <w:rPr>
                <w:sz w:val="20"/>
                <w:lang w:val="uk-UA"/>
              </w:rPr>
              <w:t>24</w:t>
            </w:r>
          </w:p>
        </w:tc>
      </w:tr>
      <w:tr w:rsidR="007B1AA4" w:rsidRPr="000E6728" w:rsidTr="00B308C9">
        <w:trPr>
          <w:trHeight w:val="445"/>
          <w:jc w:val="center"/>
        </w:trPr>
        <w:tc>
          <w:tcPr>
            <w:tcW w:w="3924" w:type="dxa"/>
            <w:vAlign w:val="center"/>
          </w:tcPr>
          <w:p w:rsidR="007B1AA4" w:rsidRPr="000E6728" w:rsidRDefault="007B1AA4" w:rsidP="000E6728">
            <w:pPr>
              <w:widowControl w:val="0"/>
              <w:tabs>
                <w:tab w:val="num" w:pos="180"/>
              </w:tabs>
              <w:autoSpaceDE w:val="0"/>
              <w:autoSpaceDN w:val="0"/>
              <w:adjustRightInd w:val="0"/>
              <w:rPr>
                <w:sz w:val="20"/>
                <w:lang w:val="uk-UA"/>
              </w:rPr>
            </w:pPr>
            <w:r w:rsidRPr="000E6728">
              <w:rPr>
                <w:sz w:val="20"/>
                <w:lang w:val="uk-UA"/>
              </w:rPr>
              <w:t>Щільність струму, А/см</w:t>
            </w:r>
            <w:r w:rsidRPr="000E6728">
              <w:rPr>
                <w:sz w:val="20"/>
                <w:vertAlign w:val="superscript"/>
                <w:lang w:val="uk-UA"/>
              </w:rPr>
              <w:t>2</w:t>
            </w:r>
          </w:p>
        </w:tc>
        <w:tc>
          <w:tcPr>
            <w:tcW w:w="2475" w:type="dxa"/>
            <w:vAlign w:val="center"/>
          </w:tcPr>
          <w:p w:rsidR="007B1AA4" w:rsidRPr="000E6728" w:rsidRDefault="007B1AA4" w:rsidP="00F63D46">
            <w:pPr>
              <w:widowControl w:val="0"/>
              <w:tabs>
                <w:tab w:val="num" w:pos="180"/>
              </w:tabs>
              <w:autoSpaceDE w:val="0"/>
              <w:autoSpaceDN w:val="0"/>
              <w:adjustRightInd w:val="0"/>
              <w:jc w:val="center"/>
              <w:rPr>
                <w:sz w:val="20"/>
                <w:lang w:val="uk-UA"/>
              </w:rPr>
            </w:pPr>
            <w:r w:rsidRPr="000E6728">
              <w:rPr>
                <w:sz w:val="20"/>
                <w:lang w:val="uk-UA"/>
              </w:rPr>
              <w:t>до 300</w:t>
            </w:r>
          </w:p>
        </w:tc>
      </w:tr>
      <w:tr w:rsidR="007B1AA4" w:rsidRPr="000E6728" w:rsidTr="00B308C9">
        <w:trPr>
          <w:trHeight w:val="445"/>
          <w:jc w:val="center"/>
        </w:trPr>
        <w:tc>
          <w:tcPr>
            <w:tcW w:w="3924" w:type="dxa"/>
            <w:vAlign w:val="center"/>
          </w:tcPr>
          <w:p w:rsidR="007B1AA4" w:rsidRPr="000E6728" w:rsidRDefault="007B1AA4" w:rsidP="000E6728">
            <w:pPr>
              <w:widowControl w:val="0"/>
              <w:tabs>
                <w:tab w:val="num" w:pos="180"/>
              </w:tabs>
              <w:autoSpaceDE w:val="0"/>
              <w:autoSpaceDN w:val="0"/>
              <w:adjustRightInd w:val="0"/>
              <w:rPr>
                <w:sz w:val="20"/>
                <w:lang w:val="uk-UA"/>
              </w:rPr>
            </w:pPr>
            <w:r w:rsidRPr="000E6728">
              <w:rPr>
                <w:sz w:val="20"/>
                <w:lang w:val="uk-UA"/>
              </w:rPr>
              <w:t>Швидкість потоку електроліту, м/с</w:t>
            </w:r>
          </w:p>
        </w:tc>
        <w:tc>
          <w:tcPr>
            <w:tcW w:w="2475" w:type="dxa"/>
            <w:vAlign w:val="center"/>
          </w:tcPr>
          <w:p w:rsidR="007B1AA4" w:rsidRPr="000E6728" w:rsidRDefault="007B1AA4" w:rsidP="00A06B5A">
            <w:pPr>
              <w:widowControl w:val="0"/>
              <w:tabs>
                <w:tab w:val="num" w:pos="180"/>
              </w:tabs>
              <w:autoSpaceDE w:val="0"/>
              <w:autoSpaceDN w:val="0"/>
              <w:adjustRightInd w:val="0"/>
              <w:jc w:val="center"/>
              <w:rPr>
                <w:sz w:val="20"/>
                <w:lang w:val="uk-UA"/>
              </w:rPr>
            </w:pPr>
            <w:r w:rsidRPr="000E6728">
              <w:rPr>
                <w:sz w:val="20"/>
                <w:lang w:val="uk-UA"/>
              </w:rPr>
              <w:t>1</w:t>
            </w:r>
            <w:r w:rsidR="00A06B5A" w:rsidRPr="000E6728">
              <w:rPr>
                <w:sz w:val="20"/>
                <w:lang w:val="uk-UA"/>
              </w:rPr>
              <w:t>-</w:t>
            </w:r>
            <w:r w:rsidRPr="000E6728">
              <w:rPr>
                <w:sz w:val="20"/>
                <w:lang w:val="uk-UA"/>
              </w:rPr>
              <w:t>30</w:t>
            </w:r>
          </w:p>
        </w:tc>
      </w:tr>
      <w:tr w:rsidR="007B1AA4" w:rsidRPr="000E6728" w:rsidTr="00B308C9">
        <w:trPr>
          <w:trHeight w:val="445"/>
          <w:jc w:val="center"/>
        </w:trPr>
        <w:tc>
          <w:tcPr>
            <w:tcW w:w="3924" w:type="dxa"/>
            <w:vAlign w:val="center"/>
          </w:tcPr>
          <w:p w:rsidR="007B1AA4" w:rsidRPr="000E6728" w:rsidRDefault="007B1AA4" w:rsidP="000E6728">
            <w:pPr>
              <w:widowControl w:val="0"/>
              <w:tabs>
                <w:tab w:val="num" w:pos="180"/>
              </w:tabs>
              <w:autoSpaceDE w:val="0"/>
              <w:autoSpaceDN w:val="0"/>
              <w:adjustRightInd w:val="0"/>
              <w:rPr>
                <w:sz w:val="20"/>
                <w:lang w:val="uk-UA"/>
              </w:rPr>
            </w:pPr>
            <w:r w:rsidRPr="000E6728">
              <w:rPr>
                <w:sz w:val="20"/>
                <w:lang w:val="uk-UA"/>
              </w:rPr>
              <w:t>Міжелектродний зазор, мм</w:t>
            </w:r>
          </w:p>
        </w:tc>
        <w:tc>
          <w:tcPr>
            <w:tcW w:w="2475" w:type="dxa"/>
            <w:vAlign w:val="center"/>
          </w:tcPr>
          <w:p w:rsidR="007B1AA4" w:rsidRPr="000E6728" w:rsidRDefault="007B1AA4" w:rsidP="00A06B5A">
            <w:pPr>
              <w:widowControl w:val="0"/>
              <w:tabs>
                <w:tab w:val="num" w:pos="180"/>
              </w:tabs>
              <w:autoSpaceDE w:val="0"/>
              <w:autoSpaceDN w:val="0"/>
              <w:adjustRightInd w:val="0"/>
              <w:jc w:val="center"/>
              <w:rPr>
                <w:sz w:val="20"/>
                <w:lang w:val="uk-UA"/>
              </w:rPr>
            </w:pPr>
            <w:r w:rsidRPr="000E6728">
              <w:rPr>
                <w:sz w:val="20"/>
                <w:lang w:val="uk-UA"/>
              </w:rPr>
              <w:t>0,1</w:t>
            </w:r>
            <w:r w:rsidR="00A06B5A" w:rsidRPr="000E6728">
              <w:rPr>
                <w:sz w:val="20"/>
                <w:lang w:val="uk-UA"/>
              </w:rPr>
              <w:t>-</w:t>
            </w:r>
            <w:r w:rsidRPr="000E6728">
              <w:rPr>
                <w:sz w:val="20"/>
                <w:lang w:val="uk-UA"/>
              </w:rPr>
              <w:t>6</w:t>
            </w:r>
          </w:p>
        </w:tc>
      </w:tr>
      <w:tr w:rsidR="007B1AA4" w:rsidRPr="000E6728" w:rsidTr="00B308C9">
        <w:trPr>
          <w:trHeight w:val="445"/>
          <w:jc w:val="center"/>
        </w:trPr>
        <w:tc>
          <w:tcPr>
            <w:tcW w:w="3924" w:type="dxa"/>
            <w:vAlign w:val="center"/>
          </w:tcPr>
          <w:p w:rsidR="007B1AA4" w:rsidRPr="000E6728" w:rsidRDefault="007B1AA4" w:rsidP="000E6728">
            <w:pPr>
              <w:widowControl w:val="0"/>
              <w:tabs>
                <w:tab w:val="num" w:pos="180"/>
              </w:tabs>
              <w:autoSpaceDE w:val="0"/>
              <w:autoSpaceDN w:val="0"/>
              <w:adjustRightInd w:val="0"/>
              <w:rPr>
                <w:spacing w:val="-4"/>
                <w:sz w:val="20"/>
                <w:lang w:val="uk-UA"/>
              </w:rPr>
            </w:pPr>
            <w:r w:rsidRPr="000E6728">
              <w:rPr>
                <w:spacing w:val="-4"/>
                <w:sz w:val="20"/>
                <w:lang w:val="uk-UA"/>
              </w:rPr>
              <w:t>Тиск в електроліті у проміжку, МПа</w:t>
            </w:r>
          </w:p>
        </w:tc>
        <w:tc>
          <w:tcPr>
            <w:tcW w:w="2475" w:type="dxa"/>
            <w:vAlign w:val="center"/>
          </w:tcPr>
          <w:p w:rsidR="007B1AA4" w:rsidRPr="000E6728" w:rsidRDefault="007B1AA4" w:rsidP="00F63D46">
            <w:pPr>
              <w:widowControl w:val="0"/>
              <w:tabs>
                <w:tab w:val="num" w:pos="180"/>
              </w:tabs>
              <w:autoSpaceDE w:val="0"/>
              <w:autoSpaceDN w:val="0"/>
              <w:adjustRightInd w:val="0"/>
              <w:jc w:val="center"/>
              <w:rPr>
                <w:sz w:val="20"/>
                <w:lang w:val="uk-UA"/>
              </w:rPr>
            </w:pPr>
            <w:r w:rsidRPr="000E6728">
              <w:rPr>
                <w:sz w:val="20"/>
                <w:lang w:val="uk-UA"/>
              </w:rPr>
              <w:t>до 5</w:t>
            </w:r>
          </w:p>
        </w:tc>
      </w:tr>
    </w:tbl>
    <w:p w:rsidR="007B1AA4" w:rsidRPr="000E6728" w:rsidRDefault="007B1AA4" w:rsidP="000E6728">
      <w:pPr>
        <w:widowControl w:val="0"/>
        <w:tabs>
          <w:tab w:val="num" w:pos="180"/>
        </w:tabs>
        <w:autoSpaceDE w:val="0"/>
        <w:autoSpaceDN w:val="0"/>
        <w:adjustRightInd w:val="0"/>
        <w:spacing w:before="120"/>
        <w:ind w:firstLine="284"/>
        <w:jc w:val="both"/>
        <w:rPr>
          <w:sz w:val="22"/>
          <w:lang w:val="uk-UA"/>
        </w:rPr>
      </w:pPr>
      <w:r w:rsidRPr="000E6728">
        <w:rPr>
          <w:sz w:val="22"/>
          <w:lang w:val="uk-UA"/>
        </w:rPr>
        <w:t>Вибір швидкості потоку електроліту визначається значною мірою нагріванням його в проміжку. Процес протікає стійко, якщо перепад температур на вході й виході елект</w:t>
      </w:r>
      <w:r w:rsidR="00A06B5A" w:rsidRPr="000E6728">
        <w:rPr>
          <w:sz w:val="22"/>
          <w:lang w:val="uk-UA"/>
        </w:rPr>
        <w:t>роліту не пер</w:t>
      </w:r>
      <w:r w:rsidR="00A06B5A" w:rsidRPr="000E6728">
        <w:rPr>
          <w:sz w:val="22"/>
          <w:lang w:val="uk-UA"/>
        </w:rPr>
        <w:t>е</w:t>
      </w:r>
      <w:r w:rsidR="00A06B5A" w:rsidRPr="000E6728">
        <w:rPr>
          <w:sz w:val="22"/>
          <w:lang w:val="uk-UA"/>
        </w:rPr>
        <w:t>вищує 8-</w:t>
      </w:r>
      <w:r w:rsidRPr="000E6728">
        <w:rPr>
          <w:sz w:val="22"/>
          <w:lang w:val="uk-UA"/>
        </w:rPr>
        <w:t>10° С; при цьому витрата електроліту повинна станов</w:t>
      </w:r>
      <w:r w:rsidRPr="000E6728">
        <w:rPr>
          <w:sz w:val="22"/>
          <w:lang w:val="uk-UA"/>
        </w:rPr>
        <w:t>и</w:t>
      </w:r>
      <w:r w:rsidRPr="000E6728">
        <w:rPr>
          <w:sz w:val="22"/>
          <w:lang w:val="uk-UA"/>
        </w:rPr>
        <w:t>ти 200</w:t>
      </w:r>
      <w:r w:rsidR="00A06B5A" w:rsidRPr="000E6728">
        <w:rPr>
          <w:sz w:val="22"/>
          <w:lang w:val="uk-UA"/>
        </w:rPr>
        <w:t>-</w:t>
      </w:r>
      <w:r w:rsidRPr="000E6728">
        <w:rPr>
          <w:sz w:val="22"/>
          <w:lang w:val="uk-UA"/>
        </w:rPr>
        <w:t>300 л/хв на кожні 1000 А.</w:t>
      </w:r>
    </w:p>
    <w:p w:rsidR="007B1AA4" w:rsidRPr="000E6728" w:rsidRDefault="007B1AA4" w:rsidP="000E6728">
      <w:pPr>
        <w:widowControl w:val="0"/>
        <w:autoSpaceDE w:val="0"/>
        <w:autoSpaceDN w:val="0"/>
        <w:adjustRightInd w:val="0"/>
        <w:jc w:val="center"/>
        <w:rPr>
          <w:b/>
          <w:i/>
          <w:spacing w:val="-2"/>
          <w:sz w:val="22"/>
        </w:rPr>
      </w:pPr>
      <w:r w:rsidRPr="000E6728">
        <w:rPr>
          <w:b/>
          <w:i/>
          <w:spacing w:val="-2"/>
          <w:sz w:val="22"/>
          <w:lang w:val="uk-UA"/>
        </w:rPr>
        <w:lastRenderedPageBreak/>
        <w:t>2.3.1. Регулювання процесу АГО</w:t>
      </w:r>
    </w:p>
    <w:p w:rsidR="007B1AA4" w:rsidRPr="000E6728" w:rsidRDefault="007B1AA4" w:rsidP="00F63D46">
      <w:pPr>
        <w:widowControl w:val="0"/>
        <w:autoSpaceDE w:val="0"/>
        <w:autoSpaceDN w:val="0"/>
        <w:adjustRightInd w:val="0"/>
        <w:ind w:firstLine="284"/>
        <w:jc w:val="both"/>
        <w:rPr>
          <w:b/>
          <w:spacing w:val="-2"/>
          <w:sz w:val="22"/>
        </w:rPr>
      </w:pPr>
    </w:p>
    <w:p w:rsidR="007B1AA4" w:rsidRPr="00771167" w:rsidRDefault="007B1AA4" w:rsidP="00F63D46">
      <w:pPr>
        <w:widowControl w:val="0"/>
        <w:autoSpaceDE w:val="0"/>
        <w:autoSpaceDN w:val="0"/>
        <w:adjustRightInd w:val="0"/>
        <w:ind w:firstLine="284"/>
        <w:jc w:val="both"/>
        <w:rPr>
          <w:spacing w:val="4"/>
          <w:sz w:val="22"/>
          <w:lang w:val="uk-UA"/>
        </w:rPr>
      </w:pPr>
      <w:r w:rsidRPr="00771167">
        <w:rPr>
          <w:spacing w:val="4"/>
          <w:sz w:val="22"/>
          <w:lang w:val="uk-UA"/>
        </w:rPr>
        <w:t>Стійкість електрохімічного процесу при необхідній прод</w:t>
      </w:r>
      <w:r w:rsidRPr="00771167">
        <w:rPr>
          <w:spacing w:val="4"/>
          <w:sz w:val="22"/>
          <w:lang w:val="uk-UA"/>
        </w:rPr>
        <w:t>у</w:t>
      </w:r>
      <w:r w:rsidRPr="00771167">
        <w:rPr>
          <w:spacing w:val="4"/>
          <w:sz w:val="22"/>
          <w:lang w:val="uk-UA"/>
        </w:rPr>
        <w:t>ктивності та якості обробки забезпечується системою рег</w:t>
      </w:r>
      <w:r w:rsidRPr="00771167">
        <w:rPr>
          <w:spacing w:val="4"/>
          <w:sz w:val="22"/>
          <w:lang w:val="uk-UA"/>
        </w:rPr>
        <w:t>у</w:t>
      </w:r>
      <w:r w:rsidRPr="00771167">
        <w:rPr>
          <w:spacing w:val="4"/>
          <w:sz w:val="22"/>
          <w:lang w:val="uk-UA"/>
        </w:rPr>
        <w:t>лювання.</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Спрямоване анодне розчинення без істотного іскроутворення забезпечується при міжелектродних зазорах певної величини, що залежать від конкретних умов обробки. У зв'язку із цим усі існуючі системи регулювання електрохімічних верстатів поб</w:t>
      </w:r>
      <w:r w:rsidRPr="000E6728">
        <w:rPr>
          <w:sz w:val="22"/>
          <w:lang w:val="uk-UA"/>
        </w:rPr>
        <w:t>у</w:t>
      </w:r>
      <w:r w:rsidRPr="000E6728">
        <w:rPr>
          <w:sz w:val="22"/>
          <w:lang w:val="uk-UA"/>
        </w:rPr>
        <w:t>довані на принципі підтримки оптимального зазору між елек</w:t>
      </w:r>
      <w:r w:rsidRPr="000E6728">
        <w:rPr>
          <w:sz w:val="22"/>
          <w:lang w:val="uk-UA"/>
        </w:rPr>
        <w:t>т</w:t>
      </w:r>
      <w:r w:rsidRPr="000E6728">
        <w:rPr>
          <w:sz w:val="22"/>
          <w:lang w:val="uk-UA"/>
        </w:rPr>
        <w:t>родами. При роботі з малими зазорами особливо важливо пог</w:t>
      </w:r>
      <w:r w:rsidRPr="000E6728">
        <w:rPr>
          <w:sz w:val="22"/>
          <w:lang w:val="uk-UA"/>
        </w:rPr>
        <w:t>о</w:t>
      </w:r>
      <w:r w:rsidRPr="000E6728">
        <w:rPr>
          <w:sz w:val="22"/>
          <w:lang w:val="uk-UA"/>
        </w:rPr>
        <w:t xml:space="preserve">дити між собою швидкість </w:t>
      </w:r>
      <w:r w:rsidRPr="000E6728">
        <w:rPr>
          <w:i/>
          <w:sz w:val="22"/>
          <w:lang w:val="en-US"/>
        </w:rPr>
        <w:t>V</w:t>
      </w:r>
      <w:r w:rsidRPr="000E6728">
        <w:rPr>
          <w:i/>
          <w:sz w:val="22"/>
          <w:vertAlign w:val="subscript"/>
          <w:lang w:val="uk-UA"/>
        </w:rPr>
        <w:t>пр</w:t>
      </w:r>
      <w:r w:rsidRPr="000E6728">
        <w:rPr>
          <w:sz w:val="22"/>
          <w:lang w:val="uk-UA"/>
        </w:rPr>
        <w:t xml:space="preserve"> руху інструмента-катода й ліні</w:t>
      </w:r>
      <w:r w:rsidRPr="000E6728">
        <w:rPr>
          <w:sz w:val="22"/>
          <w:lang w:val="uk-UA"/>
        </w:rPr>
        <w:t>й</w:t>
      </w:r>
      <w:r w:rsidRPr="000E6728">
        <w:rPr>
          <w:sz w:val="22"/>
          <w:lang w:val="uk-UA"/>
        </w:rPr>
        <w:t xml:space="preserve">ну швидкість </w:t>
      </w:r>
      <w:r w:rsidRPr="000E6728">
        <w:rPr>
          <w:i/>
          <w:sz w:val="22"/>
          <w:lang w:val="en-US"/>
        </w:rPr>
        <w:t>Q</w:t>
      </w:r>
      <w:r w:rsidRPr="000E6728">
        <w:rPr>
          <w:i/>
          <w:sz w:val="22"/>
          <w:vertAlign w:val="subscript"/>
          <w:lang w:val="en-US"/>
        </w:rPr>
        <w:t>v</w:t>
      </w:r>
      <w:r w:rsidRPr="000E6728">
        <w:rPr>
          <w:sz w:val="22"/>
          <w:lang w:val="uk-UA"/>
        </w:rPr>
        <w:t xml:space="preserve"> розчинення оброблюваного металу. Це важливо для забезпечення необхідної продуктивності процесу й викл</w:t>
      </w:r>
      <w:r w:rsidRPr="000E6728">
        <w:rPr>
          <w:sz w:val="22"/>
          <w:lang w:val="uk-UA"/>
        </w:rPr>
        <w:t>ю</w:t>
      </w:r>
      <w:r w:rsidRPr="000E6728">
        <w:rPr>
          <w:sz w:val="22"/>
          <w:lang w:val="uk-UA"/>
        </w:rPr>
        <w:t>чення можливості короткого замикання.</w:t>
      </w:r>
    </w:p>
    <w:p w:rsidR="007B1AA4" w:rsidRPr="000E6728" w:rsidRDefault="007B1AA4" w:rsidP="00F63D46">
      <w:pPr>
        <w:widowControl w:val="0"/>
        <w:tabs>
          <w:tab w:val="num" w:pos="180"/>
        </w:tabs>
        <w:autoSpaceDE w:val="0"/>
        <w:autoSpaceDN w:val="0"/>
        <w:adjustRightInd w:val="0"/>
        <w:ind w:firstLine="284"/>
        <w:jc w:val="both"/>
        <w:rPr>
          <w:spacing w:val="-2"/>
          <w:sz w:val="22"/>
          <w:lang w:val="uk-UA"/>
        </w:rPr>
      </w:pPr>
      <w:r w:rsidRPr="000E6728">
        <w:rPr>
          <w:spacing w:val="-2"/>
          <w:sz w:val="22"/>
          <w:lang w:val="uk-UA"/>
        </w:rPr>
        <w:t xml:space="preserve">У реальних умовах величина </w:t>
      </w:r>
      <w:r w:rsidRPr="000E6728">
        <w:rPr>
          <w:i/>
          <w:spacing w:val="-2"/>
          <w:sz w:val="22"/>
          <w:lang w:val="en-US"/>
        </w:rPr>
        <w:t>Q</w:t>
      </w:r>
      <w:r w:rsidRPr="000E6728">
        <w:rPr>
          <w:i/>
          <w:spacing w:val="-2"/>
          <w:sz w:val="22"/>
          <w:vertAlign w:val="subscript"/>
          <w:lang w:val="en-US"/>
        </w:rPr>
        <w:t>v</w:t>
      </w:r>
      <w:r w:rsidRPr="000E6728">
        <w:rPr>
          <w:spacing w:val="-2"/>
          <w:sz w:val="22"/>
          <w:lang w:val="uk-UA"/>
        </w:rPr>
        <w:t xml:space="preserve"> не залишається постійною, і тому регулювання подачі катода повинн</w:t>
      </w:r>
      <w:r w:rsidR="00A06B5A" w:rsidRPr="000E6728">
        <w:rPr>
          <w:spacing w:val="-2"/>
          <w:sz w:val="22"/>
          <w:lang w:val="uk-UA"/>
        </w:rPr>
        <w:t>о</w:t>
      </w:r>
      <w:r w:rsidRPr="000E6728">
        <w:rPr>
          <w:spacing w:val="-2"/>
          <w:sz w:val="22"/>
          <w:lang w:val="uk-UA"/>
        </w:rPr>
        <w:t xml:space="preserve"> відбуватися відповідно до її зміни. Тому лінійну швидкість розчинення можна назвати прямим параметром регулювання. Однак, визначити значення </w:t>
      </w:r>
      <w:r w:rsidRPr="000E6728">
        <w:rPr>
          <w:i/>
          <w:spacing w:val="-2"/>
          <w:sz w:val="22"/>
          <w:lang w:val="en-US"/>
        </w:rPr>
        <w:t>Q</w:t>
      </w:r>
      <w:r w:rsidRPr="000E6728">
        <w:rPr>
          <w:i/>
          <w:spacing w:val="-2"/>
          <w:sz w:val="22"/>
          <w:vertAlign w:val="subscript"/>
          <w:lang w:val="en-US"/>
        </w:rPr>
        <w:t>v</w:t>
      </w:r>
      <w:r w:rsidRPr="000E6728">
        <w:rPr>
          <w:spacing w:val="-2"/>
          <w:sz w:val="22"/>
          <w:lang w:val="uk-UA"/>
        </w:rPr>
        <w:t xml:space="preserve"> з точністю, достатньою для практичного використання, не є мо</w:t>
      </w:r>
      <w:r w:rsidRPr="000E6728">
        <w:rPr>
          <w:spacing w:val="-2"/>
          <w:sz w:val="22"/>
          <w:lang w:val="uk-UA"/>
        </w:rPr>
        <w:t>ж</w:t>
      </w:r>
      <w:r w:rsidRPr="000E6728">
        <w:rPr>
          <w:spacing w:val="-2"/>
          <w:sz w:val="22"/>
          <w:lang w:val="uk-UA"/>
        </w:rPr>
        <w:t xml:space="preserve">ливим, у силу великої складності процесів, що протікають при розмірній електрохімічній обробці. Співвідношення між </w:t>
      </w:r>
      <w:r w:rsidRPr="000E6728">
        <w:rPr>
          <w:i/>
          <w:spacing w:val="-2"/>
          <w:sz w:val="22"/>
          <w:lang w:val="en-US"/>
        </w:rPr>
        <w:t>V</w:t>
      </w:r>
      <w:r w:rsidRPr="000E6728">
        <w:rPr>
          <w:i/>
          <w:spacing w:val="-2"/>
          <w:sz w:val="22"/>
          <w:vertAlign w:val="subscript"/>
          <w:lang w:val="uk-UA"/>
        </w:rPr>
        <w:t>пр</w:t>
      </w:r>
      <w:r w:rsidRPr="000E6728">
        <w:rPr>
          <w:spacing w:val="-2"/>
          <w:sz w:val="22"/>
          <w:lang w:val="uk-UA"/>
        </w:rPr>
        <w:t xml:space="preserve"> і </w:t>
      </w:r>
      <w:r w:rsidRPr="000E6728">
        <w:rPr>
          <w:i/>
          <w:spacing w:val="-2"/>
          <w:sz w:val="22"/>
          <w:lang w:val="en-US"/>
        </w:rPr>
        <w:t>Q</w:t>
      </w:r>
      <w:r w:rsidRPr="000E6728">
        <w:rPr>
          <w:i/>
          <w:spacing w:val="-2"/>
          <w:sz w:val="22"/>
          <w:vertAlign w:val="subscript"/>
          <w:lang w:val="en-US"/>
        </w:rPr>
        <w:t>v</w:t>
      </w:r>
      <w:r w:rsidRPr="000E6728">
        <w:rPr>
          <w:spacing w:val="-2"/>
          <w:sz w:val="22"/>
          <w:lang w:val="uk-UA"/>
        </w:rPr>
        <w:t xml:space="preserve"> найбільш доцільно було б визначати за зміною міжелектродного зазору безпосередньо. Але й це нездійсненно, оскільки в процесі роботи зазор неможливо виміряти.</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У цих умовах контроль міжелектродного зазору здійснюють за допомогою так званих непрямих параметрів регулювання, функціонально залежних від величини зазору. До числа цих п</w:t>
      </w:r>
      <w:r w:rsidRPr="000E6728">
        <w:rPr>
          <w:sz w:val="22"/>
          <w:lang w:val="uk-UA"/>
        </w:rPr>
        <w:t>а</w:t>
      </w:r>
      <w:r w:rsidRPr="000E6728">
        <w:rPr>
          <w:sz w:val="22"/>
          <w:lang w:val="uk-UA"/>
        </w:rPr>
        <w:t>раметрів можна віднести напругу на електродах, силу й щіл</w:t>
      </w:r>
      <w:r w:rsidRPr="000E6728">
        <w:rPr>
          <w:sz w:val="22"/>
          <w:lang w:val="uk-UA"/>
        </w:rPr>
        <w:t>ь</w:t>
      </w:r>
      <w:r w:rsidRPr="000E6728">
        <w:rPr>
          <w:sz w:val="22"/>
          <w:lang w:val="uk-UA"/>
        </w:rPr>
        <w:t>ність струму, тиск рідини в зазорі.</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При використанні плоских катодів площа оброблюваної п</w:t>
      </w:r>
      <w:r w:rsidRPr="000E6728">
        <w:rPr>
          <w:sz w:val="22"/>
          <w:lang w:val="uk-UA"/>
        </w:rPr>
        <w:t>о</w:t>
      </w:r>
      <w:r w:rsidRPr="000E6728">
        <w:rPr>
          <w:sz w:val="22"/>
          <w:lang w:val="uk-UA"/>
        </w:rPr>
        <w:t>верхні не змінюється протягом усього процесу. У цьому випадку омічний опір стовпа електроліту між електродами визначають за формулою:</w:t>
      </w:r>
    </w:p>
    <w:p w:rsidR="007B1AA4" w:rsidRPr="000E6728" w:rsidRDefault="000E6728" w:rsidP="00F63D46">
      <w:pPr>
        <w:widowControl w:val="0"/>
        <w:tabs>
          <w:tab w:val="num" w:pos="180"/>
        </w:tabs>
        <w:autoSpaceDE w:val="0"/>
        <w:autoSpaceDN w:val="0"/>
        <w:adjustRightInd w:val="0"/>
        <w:jc w:val="right"/>
        <w:rPr>
          <w:sz w:val="22"/>
          <w:lang w:val="uk-UA"/>
        </w:rPr>
      </w:pPr>
      <w:r w:rsidRPr="000E6728">
        <w:rPr>
          <w:position w:val="-28"/>
          <w:sz w:val="22"/>
          <w:lang w:val="uk-UA"/>
        </w:rPr>
        <w:object w:dxaOrig="900" w:dyaOrig="639">
          <v:shape id="_x0000_i1178" type="#_x0000_t75" style="width:45pt;height:32pt" o:ole="">
            <v:imagedata r:id="rId220" o:title=""/>
          </v:shape>
          <o:OLEObject Type="Embed" ProgID="Equation.DSMT4" ShapeID="_x0000_i1178" DrawAspect="Content" ObjectID="_1376848527" r:id="rId221"/>
        </w:object>
      </w:r>
      <w:r w:rsidR="007B1AA4" w:rsidRPr="000E6728">
        <w:rPr>
          <w:sz w:val="22"/>
          <w:lang w:val="uk-UA"/>
        </w:rPr>
        <w:t xml:space="preserve">, </w:t>
      </w:r>
      <w:r>
        <w:rPr>
          <w:sz w:val="22"/>
          <w:lang w:val="uk-UA"/>
        </w:rPr>
        <w:tab/>
      </w:r>
      <w:r>
        <w:rPr>
          <w:sz w:val="22"/>
          <w:lang w:val="uk-UA"/>
        </w:rPr>
        <w:tab/>
      </w:r>
      <w:r>
        <w:rPr>
          <w:sz w:val="22"/>
          <w:lang w:val="uk-UA"/>
        </w:rPr>
        <w:tab/>
      </w:r>
      <w:r w:rsidR="007B1AA4" w:rsidRPr="000E6728">
        <w:rPr>
          <w:sz w:val="22"/>
          <w:lang w:val="uk-UA"/>
        </w:rPr>
        <w:t>(2.6)</w:t>
      </w:r>
    </w:p>
    <w:p w:rsidR="007B1AA4" w:rsidRPr="000E6728" w:rsidRDefault="007B1AA4" w:rsidP="00F63D46">
      <w:pPr>
        <w:widowControl w:val="0"/>
        <w:tabs>
          <w:tab w:val="num" w:pos="180"/>
        </w:tabs>
        <w:autoSpaceDE w:val="0"/>
        <w:autoSpaceDN w:val="0"/>
        <w:adjustRightInd w:val="0"/>
        <w:jc w:val="both"/>
        <w:rPr>
          <w:sz w:val="22"/>
          <w:lang w:val="uk-UA"/>
        </w:rPr>
      </w:pPr>
      <w:r w:rsidRPr="000E6728">
        <w:rPr>
          <w:sz w:val="22"/>
          <w:lang w:val="uk-UA"/>
        </w:rPr>
        <w:t xml:space="preserve">де </w:t>
      </w:r>
      <w:r w:rsidRPr="000E6728">
        <w:rPr>
          <w:i/>
          <w:sz w:val="22"/>
          <w:lang w:val="uk-UA"/>
        </w:rPr>
        <w:t>ρ</w:t>
      </w:r>
      <w:r w:rsidR="00CF30F7" w:rsidRPr="000E6728">
        <w:rPr>
          <w:i/>
          <w:sz w:val="22"/>
          <w:vertAlign w:val="subscript"/>
          <w:lang w:val="uk-UA"/>
        </w:rPr>
        <w:t>е</w:t>
      </w:r>
      <w:r w:rsidRPr="000E6728">
        <w:rPr>
          <w:b/>
          <w:i/>
          <w:sz w:val="22"/>
          <w:lang w:val="uk-UA"/>
        </w:rPr>
        <w:t xml:space="preserve"> </w:t>
      </w:r>
      <w:r w:rsidRPr="000E6728">
        <w:rPr>
          <w:sz w:val="22"/>
          <w:lang w:val="uk-UA"/>
        </w:rPr>
        <w:t xml:space="preserve">– питомий опір електроліту; </w:t>
      </w:r>
      <w:r w:rsidRPr="000E6728">
        <w:rPr>
          <w:i/>
          <w:sz w:val="22"/>
          <w:lang w:val="uk-UA"/>
        </w:rPr>
        <w:t>δ</w:t>
      </w:r>
      <w:r w:rsidRPr="000E6728">
        <w:rPr>
          <w:sz w:val="22"/>
          <w:lang w:val="uk-UA"/>
        </w:rPr>
        <w:t xml:space="preserve"> – величина зазору між еле</w:t>
      </w:r>
      <w:r w:rsidRPr="000E6728">
        <w:rPr>
          <w:sz w:val="22"/>
          <w:lang w:val="uk-UA"/>
        </w:rPr>
        <w:t>к</w:t>
      </w:r>
      <w:r w:rsidRPr="000E6728">
        <w:rPr>
          <w:sz w:val="22"/>
          <w:lang w:val="uk-UA"/>
        </w:rPr>
        <w:lastRenderedPageBreak/>
        <w:t xml:space="preserve">тродами (величина стовпа електроліту); </w:t>
      </w:r>
      <w:r w:rsidRPr="000E6728">
        <w:rPr>
          <w:i/>
          <w:sz w:val="22"/>
          <w:lang w:val="en-US"/>
        </w:rPr>
        <w:t>S</w:t>
      </w:r>
      <w:r w:rsidR="00A06B5A" w:rsidRPr="000E6728">
        <w:rPr>
          <w:i/>
          <w:sz w:val="22"/>
          <w:vertAlign w:val="subscript"/>
          <w:lang w:val="uk-UA"/>
        </w:rPr>
        <w:t>о</w:t>
      </w:r>
      <w:r w:rsidRPr="000E6728">
        <w:rPr>
          <w:sz w:val="22"/>
          <w:lang w:val="uk-UA"/>
        </w:rPr>
        <w:t xml:space="preserve"> – площа оброблюв</w:t>
      </w:r>
      <w:r w:rsidRPr="000E6728">
        <w:rPr>
          <w:sz w:val="22"/>
          <w:lang w:val="uk-UA"/>
        </w:rPr>
        <w:t>а</w:t>
      </w:r>
      <w:r w:rsidRPr="000E6728">
        <w:rPr>
          <w:sz w:val="22"/>
          <w:lang w:val="uk-UA"/>
        </w:rPr>
        <w:t>ної поверхні.</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Якщо протягом процесу обробки площа оброблюваної пов</w:t>
      </w:r>
      <w:r w:rsidRPr="000E6728">
        <w:rPr>
          <w:sz w:val="22"/>
          <w:lang w:val="uk-UA"/>
        </w:rPr>
        <w:t>е</w:t>
      </w:r>
      <w:r w:rsidRPr="000E6728">
        <w:rPr>
          <w:sz w:val="22"/>
          <w:lang w:val="uk-UA"/>
        </w:rPr>
        <w:t>рхні постійна, то відповідно до закону Ома можна з достатньою для практичного використання точністю судити про зміну заз</w:t>
      </w:r>
      <w:r w:rsidRPr="000E6728">
        <w:rPr>
          <w:sz w:val="22"/>
          <w:lang w:val="uk-UA"/>
        </w:rPr>
        <w:t>о</w:t>
      </w:r>
      <w:r w:rsidRPr="000E6728">
        <w:rPr>
          <w:sz w:val="22"/>
          <w:lang w:val="uk-UA"/>
        </w:rPr>
        <w:t xml:space="preserve">ру </w:t>
      </w:r>
      <w:r w:rsidRPr="000E6728">
        <w:rPr>
          <w:i/>
          <w:sz w:val="22"/>
          <w:lang w:val="uk-UA"/>
        </w:rPr>
        <w:t>δ</w:t>
      </w:r>
      <w:r w:rsidRPr="000E6728">
        <w:rPr>
          <w:sz w:val="22"/>
          <w:lang w:val="uk-UA"/>
        </w:rPr>
        <w:t xml:space="preserve"> за значеннями сили струму й напруги. Однак явище пол</w:t>
      </w:r>
      <w:r w:rsidRPr="000E6728">
        <w:rPr>
          <w:sz w:val="22"/>
          <w:lang w:val="uk-UA"/>
        </w:rPr>
        <w:t>я</w:t>
      </w:r>
      <w:r w:rsidRPr="000E6728">
        <w:rPr>
          <w:sz w:val="22"/>
          <w:lang w:val="uk-UA"/>
        </w:rPr>
        <w:t>ризації електродів (і зміна питомого опору стовпа електроліту в міжелектродному зазорі) виключає досить достовірне визначе</w:t>
      </w:r>
      <w:r w:rsidRPr="000E6728">
        <w:rPr>
          <w:sz w:val="22"/>
          <w:lang w:val="uk-UA"/>
        </w:rPr>
        <w:t>н</w:t>
      </w:r>
      <w:r w:rsidRPr="000E6728">
        <w:rPr>
          <w:sz w:val="22"/>
          <w:lang w:val="uk-UA"/>
        </w:rPr>
        <w:t>ня зазору.</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Міжелектродний зазор, через який прокачують електроліт, можна представити як дросель. Витрата рідини через дросель:</w:t>
      </w:r>
    </w:p>
    <w:p w:rsidR="007B1AA4" w:rsidRPr="000E6728" w:rsidRDefault="00322971" w:rsidP="00F63D46">
      <w:pPr>
        <w:widowControl w:val="0"/>
        <w:tabs>
          <w:tab w:val="num" w:pos="180"/>
        </w:tabs>
        <w:autoSpaceDE w:val="0"/>
        <w:autoSpaceDN w:val="0"/>
        <w:adjustRightInd w:val="0"/>
        <w:ind w:firstLine="284"/>
        <w:jc w:val="right"/>
        <w:rPr>
          <w:sz w:val="22"/>
          <w:lang w:val="uk-UA"/>
        </w:rPr>
      </w:pPr>
      <w:r w:rsidRPr="00322971">
        <w:rPr>
          <w:position w:val="-10"/>
          <w:sz w:val="22"/>
          <w:lang w:val="uk-UA"/>
        </w:rPr>
        <w:object w:dxaOrig="960" w:dyaOrig="360">
          <v:shape id="_x0000_i1179" type="#_x0000_t75" style="width:48pt;height:18pt" o:ole="">
            <v:imagedata r:id="rId222" o:title=""/>
          </v:shape>
          <o:OLEObject Type="Embed" ProgID="Equation.DSMT4" ShapeID="_x0000_i1179" DrawAspect="Content" ObjectID="_1376848528" r:id="rId223"/>
        </w:object>
      </w:r>
      <w:r w:rsidR="007B1AA4" w:rsidRPr="000E6728">
        <w:rPr>
          <w:sz w:val="22"/>
          <w:lang w:val="uk-UA"/>
        </w:rPr>
        <w:t xml:space="preserve">, </w:t>
      </w:r>
      <w:r>
        <w:rPr>
          <w:sz w:val="22"/>
          <w:lang w:val="uk-UA"/>
        </w:rPr>
        <w:tab/>
      </w:r>
      <w:r>
        <w:rPr>
          <w:sz w:val="22"/>
          <w:lang w:val="uk-UA"/>
        </w:rPr>
        <w:tab/>
      </w:r>
      <w:r>
        <w:rPr>
          <w:sz w:val="22"/>
          <w:lang w:val="uk-UA"/>
        </w:rPr>
        <w:tab/>
      </w:r>
      <w:r>
        <w:rPr>
          <w:sz w:val="22"/>
          <w:lang w:val="uk-UA"/>
        </w:rPr>
        <w:tab/>
      </w:r>
      <w:r w:rsidR="007B1AA4" w:rsidRPr="000E6728">
        <w:rPr>
          <w:sz w:val="22"/>
          <w:lang w:val="uk-UA"/>
        </w:rPr>
        <w:t>(2.7)</w:t>
      </w:r>
    </w:p>
    <w:p w:rsidR="007B1AA4" w:rsidRPr="000E6728" w:rsidRDefault="007B1AA4" w:rsidP="00F63D46">
      <w:pPr>
        <w:widowControl w:val="0"/>
        <w:tabs>
          <w:tab w:val="num" w:pos="180"/>
        </w:tabs>
        <w:autoSpaceDE w:val="0"/>
        <w:autoSpaceDN w:val="0"/>
        <w:adjustRightInd w:val="0"/>
        <w:jc w:val="both"/>
        <w:rPr>
          <w:sz w:val="22"/>
          <w:lang w:val="uk-UA"/>
        </w:rPr>
      </w:pPr>
      <w:r w:rsidRPr="000E6728">
        <w:rPr>
          <w:sz w:val="22"/>
          <w:lang w:val="uk-UA"/>
        </w:rPr>
        <w:t xml:space="preserve">де </w:t>
      </w:r>
      <w:r w:rsidRPr="000E6728">
        <w:rPr>
          <w:i/>
          <w:sz w:val="22"/>
          <w:lang w:val="uk-UA"/>
        </w:rPr>
        <w:t xml:space="preserve">С </w:t>
      </w:r>
      <w:r w:rsidRPr="000E6728">
        <w:rPr>
          <w:sz w:val="22"/>
          <w:lang w:val="uk-UA"/>
        </w:rPr>
        <w:t xml:space="preserve">– коефіцієнт, обумовлений величиною відкриття щілини дроселя й станом робочої рідини; </w:t>
      </w:r>
      <w:r w:rsidR="00CF30F7" w:rsidRPr="000E6728">
        <w:rPr>
          <w:i/>
          <w:sz w:val="22"/>
          <w:lang w:val="uk-UA"/>
        </w:rPr>
        <w:t>Δρ</w:t>
      </w:r>
      <w:r w:rsidRPr="000E6728">
        <w:rPr>
          <w:sz w:val="22"/>
          <w:lang w:val="uk-UA"/>
        </w:rPr>
        <w:t xml:space="preserve">– перепад тисків на дроселі (у цьому випадку – на міжелектродному зазорі); </w:t>
      </w:r>
      <w:r w:rsidR="00CF30F7" w:rsidRPr="000E6728">
        <w:rPr>
          <w:i/>
          <w:sz w:val="22"/>
          <w:lang w:val="uk-UA"/>
        </w:rPr>
        <w:t>α</w:t>
      </w:r>
      <w:r w:rsidRPr="000E6728">
        <w:rPr>
          <w:sz w:val="22"/>
          <w:lang w:val="uk-UA"/>
        </w:rPr>
        <w:t>– показник степеня, що залежить від конструктивних параметрів дроселя.</w:t>
      </w: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Витрата рідини в процесі обробки визначається подачею н</w:t>
      </w:r>
      <w:r w:rsidRPr="000E6728">
        <w:rPr>
          <w:sz w:val="22"/>
          <w:lang w:val="uk-UA"/>
        </w:rPr>
        <w:t>а</w:t>
      </w:r>
      <w:r w:rsidRPr="000E6728">
        <w:rPr>
          <w:sz w:val="22"/>
          <w:lang w:val="uk-UA"/>
        </w:rPr>
        <w:t xml:space="preserve">соса, яку можна вважати постійною. Величини </w:t>
      </w:r>
      <w:r w:rsidRPr="000E6728">
        <w:rPr>
          <w:i/>
          <w:sz w:val="22"/>
          <w:lang w:val="uk-UA"/>
        </w:rPr>
        <w:t>С</w:t>
      </w:r>
      <w:r w:rsidR="00FA6D1B" w:rsidRPr="000E6728">
        <w:rPr>
          <w:i/>
          <w:sz w:val="22"/>
          <w:lang w:val="uk-UA"/>
        </w:rPr>
        <w:t xml:space="preserve"> і  α</w:t>
      </w:r>
      <w:r w:rsidRPr="000E6728">
        <w:rPr>
          <w:sz w:val="22"/>
          <w:lang w:val="uk-UA"/>
        </w:rPr>
        <w:t xml:space="preserve"> залежать тільки від розмірів зазору. Таким чином, при встановленому з</w:t>
      </w:r>
      <w:r w:rsidRPr="000E6728">
        <w:rPr>
          <w:sz w:val="22"/>
          <w:lang w:val="uk-UA"/>
        </w:rPr>
        <w:t>а</w:t>
      </w:r>
      <w:r w:rsidRPr="000E6728">
        <w:rPr>
          <w:sz w:val="22"/>
          <w:lang w:val="uk-UA"/>
        </w:rPr>
        <w:t xml:space="preserve">зорі фіксується цілком певне значення </w:t>
      </w:r>
      <w:r w:rsidR="00FA6D1B" w:rsidRPr="000E6728">
        <w:rPr>
          <w:i/>
          <w:sz w:val="22"/>
          <w:lang w:val="uk-UA"/>
        </w:rPr>
        <w:t xml:space="preserve"> Δρ</w:t>
      </w:r>
      <w:r w:rsidRPr="000E6728">
        <w:rPr>
          <w:sz w:val="22"/>
          <w:lang w:val="uk-UA"/>
        </w:rPr>
        <w:t>, що в ході електрох</w:t>
      </w:r>
      <w:r w:rsidRPr="000E6728">
        <w:rPr>
          <w:sz w:val="22"/>
          <w:lang w:val="uk-UA"/>
        </w:rPr>
        <w:t>і</w:t>
      </w:r>
      <w:r w:rsidRPr="000E6728">
        <w:rPr>
          <w:sz w:val="22"/>
          <w:lang w:val="uk-UA"/>
        </w:rPr>
        <w:t xml:space="preserve">мічного процесу може слугувати еталоном регулювання. У міру врізання катода в оброблювану заготовку площа обробки </w:t>
      </w:r>
      <w:r w:rsidR="00FA6D1B" w:rsidRPr="000E6728">
        <w:rPr>
          <w:i/>
          <w:sz w:val="22"/>
          <w:lang w:val="en-US"/>
        </w:rPr>
        <w:t>S</w:t>
      </w:r>
      <w:r w:rsidR="00FA6D1B" w:rsidRPr="000E6728">
        <w:rPr>
          <w:i/>
          <w:sz w:val="22"/>
          <w:vertAlign w:val="subscript"/>
          <w:lang w:val="en-US"/>
        </w:rPr>
        <w:t>O</w:t>
      </w:r>
      <w:r w:rsidRPr="000E6728">
        <w:rPr>
          <w:sz w:val="22"/>
          <w:lang w:val="uk-UA"/>
        </w:rPr>
        <w:t xml:space="preserve"> й шлях протікання електроліту збільшуються. Це приведе до зм</w:t>
      </w:r>
      <w:r w:rsidRPr="000E6728">
        <w:rPr>
          <w:sz w:val="22"/>
          <w:lang w:val="uk-UA"/>
        </w:rPr>
        <w:t>і</w:t>
      </w:r>
      <w:r w:rsidRPr="000E6728">
        <w:rPr>
          <w:sz w:val="22"/>
          <w:lang w:val="uk-UA"/>
        </w:rPr>
        <w:t xml:space="preserve">ни </w:t>
      </w:r>
      <w:r w:rsidR="00FA6D1B" w:rsidRPr="000E6728">
        <w:rPr>
          <w:i/>
          <w:sz w:val="22"/>
          <w:lang w:val="uk-UA"/>
        </w:rPr>
        <w:t>Δρ</w:t>
      </w:r>
      <w:r w:rsidRPr="000E6728">
        <w:rPr>
          <w:sz w:val="22"/>
          <w:lang w:val="uk-UA"/>
        </w:rPr>
        <w:t xml:space="preserve"> й погіршення процесу регулювання за перепадом тиску на міжелектродному зазорі.</w:t>
      </w:r>
    </w:p>
    <w:p w:rsidR="007B1AA4" w:rsidRPr="00322971" w:rsidRDefault="007B1AA4" w:rsidP="00F63D46">
      <w:pPr>
        <w:widowControl w:val="0"/>
        <w:tabs>
          <w:tab w:val="num" w:pos="180"/>
        </w:tabs>
        <w:autoSpaceDE w:val="0"/>
        <w:autoSpaceDN w:val="0"/>
        <w:adjustRightInd w:val="0"/>
        <w:ind w:firstLine="284"/>
        <w:jc w:val="both"/>
        <w:rPr>
          <w:spacing w:val="-2"/>
          <w:sz w:val="22"/>
          <w:lang w:val="uk-UA"/>
        </w:rPr>
      </w:pPr>
      <w:r w:rsidRPr="00322971">
        <w:rPr>
          <w:spacing w:val="-2"/>
          <w:sz w:val="22"/>
          <w:lang w:val="uk-UA"/>
        </w:rPr>
        <w:t xml:space="preserve">Найбільш універсальним можна вважати регулювання процесу по анодній щільності струму. З формули </w:t>
      </w:r>
      <w:r w:rsidR="00A06B5A" w:rsidRPr="00322971">
        <w:rPr>
          <w:spacing w:val="-2"/>
          <w:sz w:val="22"/>
          <w:lang w:val="uk-UA"/>
        </w:rPr>
        <w:t>(</w:t>
      </w:r>
      <w:r w:rsidRPr="00322971">
        <w:rPr>
          <w:spacing w:val="-2"/>
          <w:sz w:val="22"/>
          <w:lang w:val="uk-UA"/>
        </w:rPr>
        <w:t>2.6</w:t>
      </w:r>
      <w:r w:rsidR="00A06B5A" w:rsidRPr="00322971">
        <w:rPr>
          <w:spacing w:val="-2"/>
          <w:sz w:val="22"/>
          <w:lang w:val="uk-UA"/>
        </w:rPr>
        <w:t>)</w:t>
      </w:r>
      <w:r w:rsidRPr="00322971">
        <w:rPr>
          <w:spacing w:val="-2"/>
          <w:sz w:val="22"/>
          <w:lang w:val="uk-UA"/>
        </w:rPr>
        <w:t>, що визначає омі</w:t>
      </w:r>
      <w:r w:rsidRPr="00322971">
        <w:rPr>
          <w:spacing w:val="-2"/>
          <w:sz w:val="22"/>
          <w:lang w:val="uk-UA"/>
        </w:rPr>
        <w:t>ч</w:t>
      </w:r>
      <w:r w:rsidRPr="00322971">
        <w:rPr>
          <w:spacing w:val="-2"/>
          <w:sz w:val="22"/>
          <w:lang w:val="uk-UA"/>
        </w:rPr>
        <w:t xml:space="preserve">ний опір стовпа електроліту в міжелектродному зазорі, видно, що </w:t>
      </w:r>
      <w:r w:rsidR="00FA6D1B" w:rsidRPr="00322971">
        <w:rPr>
          <w:spacing w:val="-2"/>
          <w:sz w:val="22"/>
          <w:lang w:val="uk-UA"/>
        </w:rPr>
        <w:t>із</w:t>
      </w:r>
      <w:r w:rsidRPr="00322971">
        <w:rPr>
          <w:spacing w:val="-2"/>
          <w:sz w:val="22"/>
          <w:lang w:val="uk-UA"/>
        </w:rPr>
        <w:t xml:space="preserve"> збільшенням площі обробки при збереженні параметра регул</w:t>
      </w:r>
      <w:r w:rsidRPr="00322971">
        <w:rPr>
          <w:spacing w:val="-2"/>
          <w:sz w:val="22"/>
          <w:lang w:val="uk-UA"/>
        </w:rPr>
        <w:t>ю</w:t>
      </w:r>
      <w:r w:rsidRPr="00322971">
        <w:rPr>
          <w:spacing w:val="-2"/>
          <w:sz w:val="22"/>
          <w:lang w:val="uk-UA"/>
        </w:rPr>
        <w:t>вання постійним зазор повинен зменшуватися (</w:t>
      </w:r>
      <w:r w:rsidR="00322971" w:rsidRPr="00322971">
        <w:rPr>
          <w:b/>
          <w:spacing w:val="-2"/>
          <w:position w:val="-10"/>
          <w:sz w:val="22"/>
          <w:lang w:val="uk-UA"/>
        </w:rPr>
        <w:object w:dxaOrig="1020" w:dyaOrig="320">
          <v:shape id="_x0000_i1180" type="#_x0000_t75" style="width:50.5pt;height:15.5pt" o:ole="">
            <v:imagedata r:id="rId224" o:title=""/>
          </v:shape>
          <o:OLEObject Type="Embed" ProgID="Equation.DSMT4" ShapeID="_x0000_i1180" DrawAspect="Content" ObjectID="_1376848529" r:id="rId225"/>
        </w:object>
      </w:r>
      <w:r w:rsidRPr="00322971">
        <w:rPr>
          <w:spacing w:val="-2"/>
          <w:sz w:val="22"/>
          <w:lang w:val="uk-UA"/>
        </w:rPr>
        <w:t>). Це сприяє підвищенню точності обробки до кінця процесу. Щоб уникнути надмірного зменшення зазору наприкінці обробки п</w:t>
      </w:r>
      <w:r w:rsidRPr="00322971">
        <w:rPr>
          <w:spacing w:val="-2"/>
          <w:sz w:val="22"/>
          <w:lang w:val="uk-UA"/>
        </w:rPr>
        <w:t>о</w:t>
      </w:r>
      <w:r w:rsidRPr="00322971">
        <w:rPr>
          <w:spacing w:val="-2"/>
          <w:sz w:val="22"/>
          <w:lang w:val="uk-UA"/>
        </w:rPr>
        <w:t>чатковий зазор повинен бути визначений з умови:</w:t>
      </w:r>
    </w:p>
    <w:p w:rsidR="007B1AA4" w:rsidRPr="000E6728" w:rsidRDefault="00322971" w:rsidP="00A06B5A">
      <w:pPr>
        <w:widowControl w:val="0"/>
        <w:tabs>
          <w:tab w:val="num" w:pos="180"/>
        </w:tabs>
        <w:autoSpaceDE w:val="0"/>
        <w:autoSpaceDN w:val="0"/>
        <w:adjustRightInd w:val="0"/>
        <w:jc w:val="right"/>
        <w:rPr>
          <w:sz w:val="22"/>
          <w:lang w:val="uk-UA"/>
        </w:rPr>
      </w:pPr>
      <w:r w:rsidRPr="00322971">
        <w:rPr>
          <w:position w:val="-28"/>
          <w:sz w:val="22"/>
          <w:lang w:val="uk-UA"/>
        </w:rPr>
        <w:object w:dxaOrig="1540" w:dyaOrig="639">
          <v:shape id="_x0000_i1181" type="#_x0000_t75" style="width:78pt;height:30.5pt" o:ole="">
            <v:imagedata r:id="rId226" o:title=""/>
          </v:shape>
          <o:OLEObject Type="Embed" ProgID="Equation.DSMT4" ShapeID="_x0000_i1181" DrawAspect="Content" ObjectID="_1376848530" r:id="rId227"/>
        </w:object>
      </w:r>
      <w:r w:rsidR="007B1AA4" w:rsidRPr="000E6728">
        <w:rPr>
          <w:sz w:val="22"/>
          <w:lang w:val="uk-UA"/>
        </w:rPr>
        <w:t xml:space="preserve"> або </w:t>
      </w:r>
      <w:r w:rsidRPr="00322971">
        <w:rPr>
          <w:position w:val="-28"/>
          <w:sz w:val="22"/>
          <w:lang w:val="uk-UA"/>
        </w:rPr>
        <w:object w:dxaOrig="980" w:dyaOrig="639">
          <v:shape id="_x0000_i1182" type="#_x0000_t75" style="width:49pt;height:32pt" o:ole="">
            <v:imagedata r:id="rId228" o:title=""/>
          </v:shape>
          <o:OLEObject Type="Embed" ProgID="Equation.DSMT4" ShapeID="_x0000_i1182" DrawAspect="Content" ObjectID="_1376848531" r:id="rId229"/>
        </w:object>
      </w:r>
      <w:r w:rsidR="007B1AA4" w:rsidRPr="000E6728">
        <w:rPr>
          <w:sz w:val="22"/>
          <w:lang w:val="uk-UA"/>
        </w:rPr>
        <w:t xml:space="preserve">, </w:t>
      </w:r>
      <w:r w:rsidR="002F076A">
        <w:rPr>
          <w:sz w:val="22"/>
          <w:lang w:val="uk-UA"/>
        </w:rPr>
        <w:tab/>
      </w:r>
      <w:r w:rsidR="002F076A">
        <w:rPr>
          <w:sz w:val="22"/>
          <w:lang w:val="uk-UA"/>
        </w:rPr>
        <w:tab/>
      </w:r>
      <w:r w:rsidR="007B1AA4" w:rsidRPr="000E6728">
        <w:rPr>
          <w:sz w:val="22"/>
          <w:lang w:val="uk-UA"/>
        </w:rPr>
        <w:t>(2.8)</w:t>
      </w:r>
    </w:p>
    <w:p w:rsidR="007B1AA4" w:rsidRPr="000E6728" w:rsidRDefault="00A06B5A" w:rsidP="00F63D46">
      <w:pPr>
        <w:widowControl w:val="0"/>
        <w:tabs>
          <w:tab w:val="num" w:pos="180"/>
        </w:tabs>
        <w:autoSpaceDE w:val="0"/>
        <w:autoSpaceDN w:val="0"/>
        <w:adjustRightInd w:val="0"/>
        <w:jc w:val="both"/>
        <w:rPr>
          <w:sz w:val="22"/>
          <w:lang w:val="uk-UA"/>
        </w:rPr>
      </w:pPr>
      <w:r w:rsidRPr="000E6728">
        <w:rPr>
          <w:sz w:val="22"/>
          <w:lang w:val="uk-UA"/>
        </w:rPr>
        <w:t>де</w:t>
      </w:r>
      <w:r w:rsidRPr="000E6728">
        <w:rPr>
          <w:i/>
          <w:sz w:val="22"/>
          <w:lang w:val="uk-UA"/>
        </w:rPr>
        <w:t xml:space="preserve"> </w:t>
      </w:r>
      <w:r w:rsidR="00FA6D1B" w:rsidRPr="000E6728">
        <w:rPr>
          <w:i/>
          <w:sz w:val="22"/>
          <w:lang w:val="uk-UA"/>
        </w:rPr>
        <w:t>U</w:t>
      </w:r>
      <w:r w:rsidR="00FA6D1B" w:rsidRPr="000E6728">
        <w:rPr>
          <w:i/>
          <w:sz w:val="22"/>
          <w:vertAlign w:val="subscript"/>
          <w:lang w:val="uk-UA"/>
        </w:rPr>
        <w:t xml:space="preserve">н </w:t>
      </w:r>
      <w:r w:rsidRPr="000E6728">
        <w:rPr>
          <w:sz w:val="22"/>
          <w:lang w:val="uk-UA"/>
        </w:rPr>
        <w:t xml:space="preserve">, </w:t>
      </w:r>
      <w:r w:rsidRPr="000E6728">
        <w:rPr>
          <w:i/>
          <w:sz w:val="22"/>
          <w:lang w:val="en-US"/>
        </w:rPr>
        <w:t>U</w:t>
      </w:r>
      <w:r w:rsidRPr="000E6728">
        <w:rPr>
          <w:i/>
          <w:sz w:val="22"/>
          <w:vertAlign w:val="subscript"/>
          <w:lang w:val="uk-UA"/>
        </w:rPr>
        <w:t>к</w:t>
      </w:r>
      <w:r w:rsidRPr="000E6728">
        <w:rPr>
          <w:sz w:val="22"/>
          <w:lang w:val="uk-UA"/>
        </w:rPr>
        <w:t xml:space="preserve"> – напруга на електродах на початку й кінці </w:t>
      </w:r>
      <w:r w:rsidR="007B1AA4" w:rsidRPr="000E6728">
        <w:rPr>
          <w:sz w:val="22"/>
          <w:lang w:val="uk-UA"/>
        </w:rPr>
        <w:t>обробки;</w:t>
      </w:r>
      <w:r w:rsidR="00FA6D1B" w:rsidRPr="000E6728">
        <w:rPr>
          <w:i/>
          <w:sz w:val="22"/>
          <w:lang w:val="uk-UA"/>
        </w:rPr>
        <w:t xml:space="preserve"> δ</w:t>
      </w:r>
      <w:r w:rsidR="00FA6D1B" w:rsidRPr="000E6728">
        <w:rPr>
          <w:i/>
          <w:sz w:val="22"/>
          <w:vertAlign w:val="subscript"/>
          <w:lang w:val="uk-UA"/>
        </w:rPr>
        <w:t>н</w:t>
      </w:r>
      <w:r w:rsidR="007B1AA4" w:rsidRPr="000E6728">
        <w:rPr>
          <w:sz w:val="22"/>
          <w:lang w:val="uk-UA"/>
        </w:rPr>
        <w:t xml:space="preserve"> </w:t>
      </w:r>
      <w:r w:rsidR="007B1AA4" w:rsidRPr="000E6728">
        <w:rPr>
          <w:sz w:val="22"/>
          <w:lang w:val="uk-UA"/>
        </w:rPr>
        <w:lastRenderedPageBreak/>
        <w:t xml:space="preserve">і </w:t>
      </w:r>
      <w:r w:rsidR="00FA6D1B" w:rsidRPr="000E6728">
        <w:rPr>
          <w:i/>
          <w:sz w:val="22"/>
          <w:lang w:val="uk-UA"/>
        </w:rPr>
        <w:t xml:space="preserve"> δ</w:t>
      </w:r>
      <w:r w:rsidR="00FA6D1B" w:rsidRPr="000E6728">
        <w:rPr>
          <w:i/>
          <w:sz w:val="22"/>
          <w:vertAlign w:val="subscript"/>
          <w:lang w:val="uk-UA"/>
        </w:rPr>
        <w:t>к</w:t>
      </w:r>
      <w:r w:rsidR="007B1AA4" w:rsidRPr="000E6728">
        <w:rPr>
          <w:sz w:val="22"/>
          <w:lang w:val="uk-UA"/>
        </w:rPr>
        <w:t xml:space="preserve"> – величини міжелектродного зазору на початку й наприкінці обробки.</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 xml:space="preserve">Величину </w:t>
      </w:r>
      <w:r w:rsidR="00FA6D1B" w:rsidRPr="000E6728">
        <w:rPr>
          <w:i/>
          <w:sz w:val="22"/>
          <w:lang w:val="uk-UA"/>
        </w:rPr>
        <w:t>δ</w:t>
      </w:r>
      <w:r w:rsidR="00FA6D1B" w:rsidRPr="000E6728">
        <w:rPr>
          <w:i/>
          <w:sz w:val="22"/>
          <w:vertAlign w:val="subscript"/>
          <w:lang w:val="uk-UA"/>
        </w:rPr>
        <w:t>к</w:t>
      </w:r>
      <w:r w:rsidRPr="000E6728">
        <w:rPr>
          <w:sz w:val="22"/>
          <w:lang w:val="uk-UA"/>
        </w:rPr>
        <w:t xml:space="preserve"> кінцевого зазору варто вибирати таким чином, щоб виключити можливість іскроутворення</w:t>
      </w:r>
      <w:r w:rsidRPr="000E6728">
        <w:rPr>
          <w:i/>
          <w:sz w:val="22"/>
          <w:lang w:val="uk-UA"/>
        </w:rPr>
        <w:t>.</w:t>
      </w:r>
      <w:r w:rsidRPr="000E6728">
        <w:rPr>
          <w:sz w:val="22"/>
          <w:lang w:val="uk-UA"/>
        </w:rPr>
        <w:t xml:space="preserve"> Напруга на початку процесу може бути прийнята рівною ЕРС (електрорушійна сила) джерела живлення; напруга наприкінці обробки в кожному окремому випадку визначається дослідним шляхом. Запобігання короткого замикання забезпечується зняттям живлячої напруги, тому що здійснити досить швидке розведення електродів нем</w:t>
      </w:r>
      <w:r w:rsidRPr="000E6728">
        <w:rPr>
          <w:sz w:val="22"/>
          <w:lang w:val="uk-UA"/>
        </w:rPr>
        <w:t>о</w:t>
      </w:r>
      <w:r w:rsidRPr="000E6728">
        <w:rPr>
          <w:sz w:val="22"/>
          <w:lang w:val="uk-UA"/>
        </w:rPr>
        <w:t>жливо. Зняття напруги здійснюється по сигналу схеми попер</w:t>
      </w:r>
      <w:r w:rsidRPr="000E6728">
        <w:rPr>
          <w:sz w:val="22"/>
          <w:lang w:val="uk-UA"/>
        </w:rPr>
        <w:t>е</w:t>
      </w:r>
      <w:r w:rsidRPr="000E6728">
        <w:rPr>
          <w:sz w:val="22"/>
          <w:lang w:val="uk-UA"/>
        </w:rPr>
        <w:t>дження коротких замикань про наявність або наближення такого небезпечного режиму (за 0,02-0,05 з до короткого замикання, що досить для спрацьовування автоматики захисту).</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p>
    <w:p w:rsidR="00A06B5A" w:rsidRPr="000E6728" w:rsidRDefault="00A06B5A" w:rsidP="002F076A">
      <w:pPr>
        <w:widowControl w:val="0"/>
        <w:tabs>
          <w:tab w:val="num" w:pos="180"/>
        </w:tabs>
        <w:autoSpaceDE w:val="0"/>
        <w:autoSpaceDN w:val="0"/>
        <w:adjustRightInd w:val="0"/>
        <w:spacing w:line="252" w:lineRule="auto"/>
        <w:ind w:firstLine="284"/>
        <w:jc w:val="both"/>
        <w:rPr>
          <w:sz w:val="22"/>
          <w:lang w:val="uk-UA"/>
        </w:rPr>
      </w:pPr>
    </w:p>
    <w:p w:rsidR="007B1AA4" w:rsidRPr="000E6728" w:rsidRDefault="007B1AA4" w:rsidP="002F076A">
      <w:pPr>
        <w:widowControl w:val="0"/>
        <w:tabs>
          <w:tab w:val="num" w:pos="180"/>
        </w:tabs>
        <w:autoSpaceDE w:val="0"/>
        <w:autoSpaceDN w:val="0"/>
        <w:adjustRightInd w:val="0"/>
        <w:spacing w:line="252" w:lineRule="auto"/>
        <w:jc w:val="center"/>
        <w:rPr>
          <w:b/>
          <w:i/>
          <w:sz w:val="22"/>
        </w:rPr>
      </w:pPr>
      <w:r w:rsidRPr="000E6728">
        <w:rPr>
          <w:b/>
          <w:i/>
          <w:sz w:val="22"/>
          <w:lang w:val="uk-UA"/>
        </w:rPr>
        <w:t>2.3.2. Швидкість анодного розчинення</w:t>
      </w:r>
    </w:p>
    <w:p w:rsidR="007B1AA4" w:rsidRPr="000E6728" w:rsidRDefault="007B1AA4" w:rsidP="002F076A">
      <w:pPr>
        <w:widowControl w:val="0"/>
        <w:tabs>
          <w:tab w:val="num" w:pos="180"/>
        </w:tabs>
        <w:autoSpaceDE w:val="0"/>
        <w:autoSpaceDN w:val="0"/>
        <w:adjustRightInd w:val="0"/>
        <w:spacing w:line="252" w:lineRule="auto"/>
        <w:ind w:firstLine="284"/>
        <w:jc w:val="both"/>
        <w:rPr>
          <w:b/>
          <w:sz w:val="22"/>
        </w:rPr>
      </w:pP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i/>
          <w:sz w:val="22"/>
          <w:lang w:val="uk-UA"/>
        </w:rPr>
        <w:t>Швидкість</w:t>
      </w:r>
      <w:r w:rsidRPr="000E6728">
        <w:rPr>
          <w:sz w:val="22"/>
          <w:lang w:val="uk-UA"/>
        </w:rPr>
        <w:t xml:space="preserve"> формоутворення при АГО залежить від анодної щільності струму. Гранична щільність струму у МЕП лімітуєт</w:t>
      </w:r>
      <w:r w:rsidRPr="000E6728">
        <w:rPr>
          <w:sz w:val="22"/>
          <w:lang w:val="uk-UA"/>
        </w:rPr>
        <w:t>ь</w:t>
      </w:r>
      <w:r w:rsidRPr="000E6728">
        <w:rPr>
          <w:sz w:val="22"/>
          <w:lang w:val="uk-UA"/>
        </w:rPr>
        <w:t>ся мінімальним зазором, припустимим за умовами видалення гідроокису металу, нагрівання електроліту й можливістю елек</w:t>
      </w:r>
      <w:r w:rsidRPr="000E6728">
        <w:rPr>
          <w:sz w:val="22"/>
          <w:lang w:val="uk-UA"/>
        </w:rPr>
        <w:t>т</w:t>
      </w:r>
      <w:r w:rsidRPr="000E6728">
        <w:rPr>
          <w:sz w:val="22"/>
          <w:lang w:val="uk-UA"/>
        </w:rPr>
        <w:t>ричного пробою проміжку. При анодно-гідравлічному прош</w:t>
      </w:r>
      <w:r w:rsidRPr="000E6728">
        <w:rPr>
          <w:sz w:val="22"/>
          <w:lang w:val="uk-UA"/>
        </w:rPr>
        <w:t>и</w:t>
      </w:r>
      <w:r w:rsidRPr="000E6728">
        <w:rPr>
          <w:sz w:val="22"/>
          <w:lang w:val="uk-UA"/>
        </w:rPr>
        <w:t>ванні й обробці поверхонь невеликих площ (до 50</w:t>
      </w:r>
      <w:r w:rsidR="00A06B5A" w:rsidRPr="000E6728">
        <w:rPr>
          <w:sz w:val="22"/>
          <w:lang w:val="uk-UA"/>
        </w:rPr>
        <w:t>-</w:t>
      </w:r>
      <w:r w:rsidRPr="000E6728">
        <w:rPr>
          <w:sz w:val="22"/>
          <w:lang w:val="uk-UA"/>
        </w:rPr>
        <w:t>100 см</w:t>
      </w:r>
      <w:r w:rsidRPr="000E6728">
        <w:rPr>
          <w:sz w:val="22"/>
          <w:vertAlign w:val="superscript"/>
          <w:lang w:val="uk-UA"/>
        </w:rPr>
        <w:t>2</w:t>
      </w:r>
      <w:r w:rsidRPr="000E6728">
        <w:rPr>
          <w:sz w:val="22"/>
          <w:lang w:val="uk-UA"/>
        </w:rPr>
        <w:t>) з р</w:t>
      </w:r>
      <w:r w:rsidRPr="000E6728">
        <w:rPr>
          <w:sz w:val="22"/>
          <w:lang w:val="uk-UA"/>
        </w:rPr>
        <w:t>і</w:t>
      </w:r>
      <w:r w:rsidRPr="000E6728">
        <w:rPr>
          <w:sz w:val="22"/>
          <w:lang w:val="uk-UA"/>
        </w:rPr>
        <w:t>вномірним припуском мінімальний міжелектродний зазор може бути знижений до 0,1</w:t>
      </w:r>
      <w:r w:rsidR="00A06B5A" w:rsidRPr="000E6728">
        <w:rPr>
          <w:sz w:val="22"/>
          <w:lang w:val="uk-UA"/>
        </w:rPr>
        <w:t>-</w:t>
      </w:r>
      <w:r w:rsidRPr="000E6728">
        <w:rPr>
          <w:sz w:val="22"/>
          <w:lang w:val="uk-UA"/>
        </w:rPr>
        <w:t>0,3 мм. Швидкість обробки в цьому вип</w:t>
      </w:r>
      <w:r w:rsidRPr="000E6728">
        <w:rPr>
          <w:sz w:val="22"/>
          <w:lang w:val="uk-UA"/>
        </w:rPr>
        <w:t>а</w:t>
      </w:r>
      <w:r w:rsidRPr="000E6728">
        <w:rPr>
          <w:sz w:val="22"/>
          <w:lang w:val="uk-UA"/>
        </w:rPr>
        <w:t>дку дося</w:t>
      </w:r>
      <w:r w:rsidR="00A06B5A" w:rsidRPr="000E6728">
        <w:rPr>
          <w:sz w:val="22"/>
          <w:lang w:val="uk-UA"/>
        </w:rPr>
        <w:t>гає 0,5-</w:t>
      </w:r>
      <w:r w:rsidRPr="000E6728">
        <w:rPr>
          <w:sz w:val="22"/>
          <w:lang w:val="uk-UA"/>
        </w:rPr>
        <w:t>2 мм/хв. При обробці поверхонь (0,5</w:t>
      </w:r>
      <w:r w:rsidR="00A06B5A" w:rsidRPr="000E6728">
        <w:rPr>
          <w:sz w:val="22"/>
          <w:lang w:val="uk-UA"/>
        </w:rPr>
        <w:t>-</w:t>
      </w:r>
      <w:r w:rsidRPr="000E6728">
        <w:rPr>
          <w:sz w:val="22"/>
          <w:lang w:val="uk-UA"/>
        </w:rPr>
        <w:t>2 м</w:t>
      </w:r>
      <w:r w:rsidRPr="000E6728">
        <w:rPr>
          <w:sz w:val="22"/>
          <w:vertAlign w:val="superscript"/>
          <w:lang w:val="uk-UA"/>
        </w:rPr>
        <w:t>2</w:t>
      </w:r>
      <w:r w:rsidRPr="000E6728">
        <w:rPr>
          <w:sz w:val="22"/>
          <w:lang w:val="uk-UA"/>
        </w:rPr>
        <w:t>) з в</w:t>
      </w:r>
      <w:r w:rsidRPr="000E6728">
        <w:rPr>
          <w:sz w:val="22"/>
          <w:lang w:val="uk-UA"/>
        </w:rPr>
        <w:t>е</w:t>
      </w:r>
      <w:r w:rsidRPr="000E6728">
        <w:rPr>
          <w:sz w:val="22"/>
          <w:lang w:val="uk-UA"/>
        </w:rPr>
        <w:t>ликою нерівномірністю припуску обробку ведуть при більших зазорах (1</w:t>
      </w:r>
      <w:r w:rsidR="00A06B5A" w:rsidRPr="000E6728">
        <w:rPr>
          <w:sz w:val="22"/>
          <w:lang w:val="uk-UA"/>
        </w:rPr>
        <w:t>-</w:t>
      </w:r>
      <w:r w:rsidRPr="000E6728">
        <w:rPr>
          <w:sz w:val="22"/>
          <w:lang w:val="uk-UA"/>
        </w:rPr>
        <w:t>10 мм). Швидкість знімання металу в цьому випадку становить 0,02-0,2 мм/хв.</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Продуктивність, оцінювана інтенсивністю розчинення мет</w:t>
      </w:r>
      <w:r w:rsidRPr="000E6728">
        <w:rPr>
          <w:sz w:val="22"/>
          <w:lang w:val="uk-UA"/>
        </w:rPr>
        <w:t>а</w:t>
      </w:r>
      <w:r w:rsidRPr="000E6728">
        <w:rPr>
          <w:sz w:val="22"/>
          <w:lang w:val="uk-UA"/>
        </w:rPr>
        <w:t>лу, залежить від кількості електрики, реалізованої в МЕП. Дж</w:t>
      </w:r>
      <w:r w:rsidRPr="000E6728">
        <w:rPr>
          <w:sz w:val="22"/>
          <w:lang w:val="uk-UA"/>
        </w:rPr>
        <w:t>е</w:t>
      </w:r>
      <w:r w:rsidRPr="000E6728">
        <w:rPr>
          <w:sz w:val="22"/>
          <w:lang w:val="uk-UA"/>
        </w:rPr>
        <w:t>рела струму, що випускають, дозволяють довести інтенсивність знімання металу до 100-250 кг/год.</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Об'ємна швидкість розчинення анода звичайно розраховуєт</w:t>
      </w:r>
      <w:r w:rsidRPr="000E6728">
        <w:rPr>
          <w:sz w:val="22"/>
          <w:lang w:val="uk-UA"/>
        </w:rPr>
        <w:t>ь</w:t>
      </w:r>
      <w:r w:rsidRPr="000E6728">
        <w:rPr>
          <w:sz w:val="22"/>
          <w:lang w:val="uk-UA"/>
        </w:rPr>
        <w:t>ся за формулою (2.5). Для чистих металів вхідні у цю формулу електрохімічні еквіваленти наведено в довідниках. Електрохім</w:t>
      </w:r>
      <w:r w:rsidRPr="000E6728">
        <w:rPr>
          <w:sz w:val="22"/>
          <w:lang w:val="uk-UA"/>
        </w:rPr>
        <w:t>і</w:t>
      </w:r>
      <w:r w:rsidRPr="000E6728">
        <w:rPr>
          <w:sz w:val="22"/>
          <w:lang w:val="uk-UA"/>
        </w:rPr>
        <w:lastRenderedPageBreak/>
        <w:t>чні еквіваленти  сплавів обчислюються за виразом:</w:t>
      </w:r>
    </w:p>
    <w:p w:rsidR="007B1AA4" w:rsidRPr="000E6728" w:rsidRDefault="00322971" w:rsidP="002F076A">
      <w:pPr>
        <w:widowControl w:val="0"/>
        <w:tabs>
          <w:tab w:val="num" w:pos="180"/>
        </w:tabs>
        <w:autoSpaceDE w:val="0"/>
        <w:autoSpaceDN w:val="0"/>
        <w:adjustRightInd w:val="0"/>
        <w:spacing w:line="252" w:lineRule="auto"/>
        <w:ind w:firstLine="284"/>
        <w:jc w:val="right"/>
        <w:rPr>
          <w:sz w:val="22"/>
          <w:lang w:val="uk-UA"/>
        </w:rPr>
      </w:pPr>
      <w:r w:rsidRPr="00322971">
        <w:rPr>
          <w:b/>
          <w:i/>
          <w:position w:val="-30"/>
          <w:sz w:val="22"/>
          <w:lang w:val="uk-UA"/>
        </w:rPr>
        <w:object w:dxaOrig="1400" w:dyaOrig="660">
          <v:shape id="_x0000_i1183" type="#_x0000_t75" style="width:69.5pt;height:33pt" o:ole="">
            <v:imagedata r:id="rId230" o:title=""/>
          </v:shape>
          <o:OLEObject Type="Embed" ProgID="Equation.DSMT4" ShapeID="_x0000_i1183" DrawAspect="Content" ObjectID="_1376848532" r:id="rId231"/>
        </w:object>
      </w:r>
      <w:r w:rsidR="007B1AA4" w:rsidRPr="000E6728">
        <w:rPr>
          <w:b/>
          <w:i/>
          <w:sz w:val="22"/>
          <w:lang w:val="uk-UA"/>
        </w:rPr>
        <w:t xml:space="preserve">, </w:t>
      </w:r>
      <w:r>
        <w:rPr>
          <w:b/>
          <w:i/>
          <w:sz w:val="22"/>
          <w:lang w:val="uk-UA"/>
        </w:rPr>
        <w:tab/>
      </w:r>
      <w:r>
        <w:rPr>
          <w:b/>
          <w:i/>
          <w:sz w:val="22"/>
          <w:lang w:val="uk-UA"/>
        </w:rPr>
        <w:tab/>
      </w:r>
      <w:r>
        <w:rPr>
          <w:b/>
          <w:i/>
          <w:sz w:val="22"/>
          <w:lang w:val="uk-UA"/>
        </w:rPr>
        <w:tab/>
      </w:r>
      <w:r w:rsidR="007B1AA4" w:rsidRPr="000E6728">
        <w:rPr>
          <w:b/>
          <w:i/>
          <w:sz w:val="22"/>
          <w:lang w:val="uk-UA"/>
        </w:rPr>
        <w:t xml:space="preserve"> </w:t>
      </w:r>
      <w:r w:rsidR="007B1AA4" w:rsidRPr="000E6728">
        <w:rPr>
          <w:sz w:val="22"/>
          <w:lang w:val="uk-UA"/>
        </w:rPr>
        <w:t>(2.9)</w:t>
      </w:r>
    </w:p>
    <w:p w:rsidR="007B1AA4" w:rsidRPr="000E6728" w:rsidRDefault="007B1AA4" w:rsidP="002F076A">
      <w:pPr>
        <w:widowControl w:val="0"/>
        <w:tabs>
          <w:tab w:val="num" w:pos="180"/>
        </w:tabs>
        <w:autoSpaceDE w:val="0"/>
        <w:autoSpaceDN w:val="0"/>
        <w:adjustRightInd w:val="0"/>
        <w:spacing w:line="252" w:lineRule="auto"/>
        <w:jc w:val="both"/>
        <w:rPr>
          <w:sz w:val="22"/>
          <w:lang w:val="uk-UA"/>
        </w:rPr>
      </w:pPr>
      <w:r w:rsidRPr="000E6728">
        <w:rPr>
          <w:sz w:val="22"/>
          <w:lang w:val="uk-UA"/>
        </w:rPr>
        <w:t xml:space="preserve">де </w:t>
      </w:r>
      <w:r w:rsidRPr="000E6728">
        <w:rPr>
          <w:i/>
          <w:sz w:val="22"/>
          <w:lang w:val="uk-UA"/>
        </w:rPr>
        <w:t>К</w:t>
      </w:r>
      <w:r w:rsidRPr="000E6728">
        <w:rPr>
          <w:i/>
          <w:sz w:val="22"/>
          <w:vertAlign w:val="subscript"/>
          <w:lang w:val="uk-UA"/>
        </w:rPr>
        <w:t>еi</w:t>
      </w:r>
      <w:r w:rsidRPr="000E6728">
        <w:rPr>
          <w:i/>
          <w:sz w:val="22"/>
          <w:lang w:val="uk-UA"/>
        </w:rPr>
        <w:t xml:space="preserve"> </w:t>
      </w:r>
      <w:r w:rsidRPr="000E6728">
        <w:rPr>
          <w:sz w:val="22"/>
          <w:lang w:val="uk-UA"/>
        </w:rPr>
        <w:t>та</w:t>
      </w:r>
      <w:r w:rsidRPr="000E6728">
        <w:rPr>
          <w:i/>
          <w:sz w:val="22"/>
          <w:lang w:val="uk-UA"/>
        </w:rPr>
        <w:t xml:space="preserve"> G</w:t>
      </w:r>
      <w:r w:rsidRPr="000E6728">
        <w:rPr>
          <w:i/>
          <w:sz w:val="22"/>
          <w:vertAlign w:val="subscript"/>
          <w:lang w:val="uk-UA"/>
        </w:rPr>
        <w:t>i</w:t>
      </w:r>
      <w:r w:rsidRPr="000E6728">
        <w:rPr>
          <w:sz w:val="22"/>
          <w:lang w:val="uk-UA"/>
        </w:rPr>
        <w:t xml:space="preserve"> — відповідно ваговий зміст </w:t>
      </w:r>
      <w:r w:rsidRPr="000E6728">
        <w:rPr>
          <w:i/>
          <w:sz w:val="22"/>
          <w:lang w:val="uk-UA"/>
        </w:rPr>
        <w:t>i</w:t>
      </w:r>
      <w:r w:rsidRPr="000E6728">
        <w:rPr>
          <w:sz w:val="22"/>
          <w:lang w:val="uk-UA"/>
        </w:rPr>
        <w:t xml:space="preserve">-го елемента в сплаві та його електрохімічний еквівалент. </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Електрохімічний еквівалент є функцією валентності іона м</w:t>
      </w:r>
      <w:r w:rsidRPr="000E6728">
        <w:rPr>
          <w:sz w:val="22"/>
          <w:lang w:val="uk-UA"/>
        </w:rPr>
        <w:t>е</w:t>
      </w:r>
      <w:r w:rsidRPr="000E6728">
        <w:rPr>
          <w:sz w:val="22"/>
          <w:lang w:val="uk-UA"/>
        </w:rPr>
        <w:t>талу: чим вище валентність, тим менше величина Ке. Так, н</w:t>
      </w:r>
      <w:r w:rsidRPr="000E6728">
        <w:rPr>
          <w:sz w:val="22"/>
          <w:lang w:val="uk-UA"/>
        </w:rPr>
        <w:t>а</w:t>
      </w:r>
      <w:r w:rsidRPr="000E6728">
        <w:rPr>
          <w:sz w:val="22"/>
          <w:lang w:val="uk-UA"/>
        </w:rPr>
        <w:t xml:space="preserve">приклад, </w:t>
      </w:r>
      <w:r w:rsidRPr="000E6728">
        <w:rPr>
          <w:i/>
          <w:sz w:val="22"/>
          <w:lang w:val="uk-UA"/>
        </w:rPr>
        <w:t>Ке</w:t>
      </w:r>
      <w:r w:rsidRPr="000E6728">
        <w:rPr>
          <w:sz w:val="22"/>
          <w:lang w:val="en-US"/>
        </w:rPr>
        <w:t>Cr</w:t>
      </w:r>
      <w:r w:rsidRPr="000E6728">
        <w:rPr>
          <w:sz w:val="22"/>
          <w:vertAlign w:val="superscript"/>
        </w:rPr>
        <w:t>3+</w:t>
      </w:r>
      <w:r w:rsidRPr="000E6728">
        <w:rPr>
          <w:sz w:val="22"/>
        </w:rPr>
        <w:t>=0</w:t>
      </w:r>
      <w:r w:rsidRPr="000E6728">
        <w:rPr>
          <w:sz w:val="22"/>
          <w:lang w:val="uk-UA"/>
        </w:rPr>
        <w:t>,</w:t>
      </w:r>
      <w:r w:rsidRPr="000E6728">
        <w:rPr>
          <w:sz w:val="22"/>
        </w:rPr>
        <w:t>646</w:t>
      </w:r>
      <w:r w:rsidRPr="000E6728">
        <w:rPr>
          <w:sz w:val="22"/>
          <w:lang w:val="uk-UA"/>
        </w:rPr>
        <w:t xml:space="preserve"> г</w:t>
      </w:r>
      <w:r w:rsidRPr="000E6728">
        <w:rPr>
          <w:sz w:val="22"/>
        </w:rPr>
        <w:t>/</w:t>
      </w:r>
      <w:r w:rsidRPr="000E6728">
        <w:rPr>
          <w:sz w:val="22"/>
          <w:lang w:val="uk-UA"/>
        </w:rPr>
        <w:t xml:space="preserve">Ач, </w:t>
      </w:r>
      <w:r w:rsidRPr="000E6728">
        <w:rPr>
          <w:i/>
          <w:sz w:val="22"/>
          <w:lang w:val="uk-UA"/>
        </w:rPr>
        <w:t>Ке</w:t>
      </w:r>
      <w:r w:rsidRPr="000E6728">
        <w:rPr>
          <w:sz w:val="22"/>
          <w:lang w:val="en-US"/>
        </w:rPr>
        <w:t>Cr</w:t>
      </w:r>
      <w:r w:rsidRPr="000E6728">
        <w:rPr>
          <w:sz w:val="22"/>
          <w:vertAlign w:val="superscript"/>
          <w:lang w:val="uk-UA"/>
        </w:rPr>
        <w:t>6</w:t>
      </w:r>
      <w:r w:rsidRPr="000E6728">
        <w:rPr>
          <w:sz w:val="22"/>
          <w:vertAlign w:val="superscript"/>
        </w:rPr>
        <w:t>+</w:t>
      </w:r>
      <w:r w:rsidRPr="000E6728">
        <w:rPr>
          <w:sz w:val="22"/>
        </w:rPr>
        <w:t>=0</w:t>
      </w:r>
      <w:r w:rsidRPr="000E6728">
        <w:rPr>
          <w:sz w:val="22"/>
          <w:lang w:val="uk-UA"/>
        </w:rPr>
        <w:t>,325 г</w:t>
      </w:r>
      <w:r w:rsidRPr="000E6728">
        <w:rPr>
          <w:sz w:val="22"/>
        </w:rPr>
        <w:t>/</w:t>
      </w:r>
      <w:r w:rsidRPr="000E6728">
        <w:rPr>
          <w:sz w:val="22"/>
          <w:lang w:val="uk-UA"/>
        </w:rPr>
        <w:t>Ач. Валентність же іона металу залежить від умов анодного  розчинення, у тому ч</w:t>
      </w:r>
      <w:r w:rsidRPr="000E6728">
        <w:rPr>
          <w:sz w:val="22"/>
          <w:lang w:val="uk-UA"/>
        </w:rPr>
        <w:t>и</w:t>
      </w:r>
      <w:r w:rsidRPr="000E6728">
        <w:rPr>
          <w:sz w:val="22"/>
          <w:lang w:val="uk-UA"/>
        </w:rPr>
        <w:t xml:space="preserve">слі від хімічного складу  електроліту. Це необхідно враховувати при розрахунках швидкості знімання металу </w:t>
      </w:r>
      <w:r w:rsidRPr="000E6728">
        <w:rPr>
          <w:i/>
          <w:sz w:val="22"/>
          <w:lang w:val="uk-UA"/>
        </w:rPr>
        <w:t>M</w:t>
      </w:r>
      <w:r w:rsidRPr="000E6728">
        <w:rPr>
          <w:sz w:val="22"/>
          <w:lang w:val="uk-UA"/>
        </w:rPr>
        <w:t>(</w:t>
      </w:r>
      <w:r w:rsidRPr="000E6728">
        <w:rPr>
          <w:i/>
          <w:sz w:val="22"/>
          <w:lang w:val="uk-UA"/>
        </w:rPr>
        <w:t>t</w:t>
      </w:r>
      <w:r w:rsidRPr="000E6728">
        <w:rPr>
          <w:sz w:val="22"/>
          <w:lang w:val="uk-UA"/>
        </w:rPr>
        <w:t xml:space="preserve">): </w:t>
      </w:r>
    </w:p>
    <w:p w:rsidR="007B1AA4" w:rsidRPr="000E6728" w:rsidRDefault="007B1AA4" w:rsidP="002F076A">
      <w:pPr>
        <w:widowControl w:val="0"/>
        <w:tabs>
          <w:tab w:val="num" w:pos="180"/>
        </w:tabs>
        <w:autoSpaceDE w:val="0"/>
        <w:autoSpaceDN w:val="0"/>
        <w:adjustRightInd w:val="0"/>
        <w:spacing w:line="252" w:lineRule="auto"/>
        <w:ind w:firstLine="284"/>
        <w:jc w:val="right"/>
        <w:rPr>
          <w:sz w:val="22"/>
          <w:lang w:val="uk-UA"/>
        </w:rPr>
      </w:pPr>
      <w:r w:rsidRPr="000E6728">
        <w:rPr>
          <w:i/>
          <w:sz w:val="22"/>
          <w:lang w:val="uk-UA"/>
        </w:rPr>
        <w:t>M(t)=</w:t>
      </w:r>
      <w:r w:rsidR="00632150" w:rsidRPr="000E6728">
        <w:rPr>
          <w:i/>
          <w:sz w:val="22"/>
          <w:lang w:val="uk-UA"/>
        </w:rPr>
        <w:t>η</w:t>
      </w:r>
      <w:r w:rsidRPr="000E6728">
        <w:rPr>
          <w:i/>
          <w:sz w:val="22"/>
          <w:vertAlign w:val="subscript"/>
          <w:lang w:val="uk-UA"/>
        </w:rPr>
        <w:t>1</w:t>
      </w:r>
      <w:r w:rsidRPr="000E6728">
        <w:rPr>
          <w:i/>
          <w:sz w:val="22"/>
          <w:lang w:val="uk-UA"/>
        </w:rPr>
        <w:t>КеІ</w:t>
      </w:r>
      <w:r w:rsidRPr="000E6728">
        <w:rPr>
          <w:i/>
          <w:sz w:val="22"/>
          <w:lang w:val="en-US"/>
        </w:rPr>
        <w:t>t</w:t>
      </w:r>
      <w:r w:rsidRPr="000E6728">
        <w:rPr>
          <w:i/>
          <w:sz w:val="22"/>
          <w:lang w:val="uk-UA"/>
        </w:rPr>
        <w:t>,</w:t>
      </w:r>
      <w:r w:rsidR="00322971">
        <w:rPr>
          <w:sz w:val="22"/>
          <w:lang w:val="uk-UA"/>
        </w:rPr>
        <w:tab/>
      </w:r>
      <w:r w:rsidR="00322971">
        <w:rPr>
          <w:sz w:val="22"/>
          <w:lang w:val="uk-UA"/>
        </w:rPr>
        <w:tab/>
      </w:r>
      <w:r w:rsidRPr="000E6728">
        <w:rPr>
          <w:sz w:val="22"/>
          <w:lang w:val="uk-UA"/>
        </w:rPr>
        <w:t xml:space="preserve"> (2.10)</w:t>
      </w:r>
    </w:p>
    <w:p w:rsidR="007B1AA4" w:rsidRPr="000E6728" w:rsidRDefault="007B1AA4" w:rsidP="002F076A">
      <w:pPr>
        <w:widowControl w:val="0"/>
        <w:tabs>
          <w:tab w:val="num" w:pos="180"/>
        </w:tabs>
        <w:autoSpaceDE w:val="0"/>
        <w:autoSpaceDN w:val="0"/>
        <w:adjustRightInd w:val="0"/>
        <w:spacing w:line="252" w:lineRule="auto"/>
        <w:jc w:val="both"/>
        <w:rPr>
          <w:sz w:val="22"/>
          <w:vertAlign w:val="subscript"/>
          <w:lang w:val="uk-UA"/>
        </w:rPr>
      </w:pPr>
      <w:r w:rsidRPr="000E6728">
        <w:rPr>
          <w:sz w:val="22"/>
          <w:lang w:val="uk-UA"/>
        </w:rPr>
        <w:t xml:space="preserve">де </w:t>
      </w:r>
      <w:r w:rsidR="00632150" w:rsidRPr="000E6728">
        <w:rPr>
          <w:i/>
          <w:sz w:val="22"/>
          <w:lang w:val="uk-UA"/>
        </w:rPr>
        <w:t>η</w:t>
      </w:r>
      <w:r w:rsidRPr="000E6728">
        <w:rPr>
          <w:i/>
          <w:sz w:val="22"/>
          <w:vertAlign w:val="subscript"/>
          <w:lang w:val="uk-UA"/>
        </w:rPr>
        <w:t xml:space="preserve">1 </w:t>
      </w:r>
      <w:r w:rsidR="00EC3868" w:rsidRPr="000E6728">
        <w:rPr>
          <w:sz w:val="22"/>
          <w:lang w:val="uk-UA"/>
        </w:rPr>
        <w:t>–</w:t>
      </w:r>
      <w:r w:rsidRPr="000E6728">
        <w:rPr>
          <w:sz w:val="22"/>
          <w:lang w:val="uk-UA"/>
        </w:rPr>
        <w:t xml:space="preserve"> коефіцієнт виходу по струму;  </w:t>
      </w:r>
      <w:r w:rsidRPr="000E6728">
        <w:rPr>
          <w:i/>
          <w:sz w:val="22"/>
          <w:lang w:val="uk-UA"/>
        </w:rPr>
        <w:t xml:space="preserve">Ке </w:t>
      </w:r>
      <w:r w:rsidR="00EC3868" w:rsidRPr="000E6728">
        <w:rPr>
          <w:sz w:val="22"/>
          <w:lang w:val="uk-UA"/>
        </w:rPr>
        <w:t>–</w:t>
      </w:r>
      <w:r w:rsidRPr="000E6728">
        <w:rPr>
          <w:sz w:val="22"/>
          <w:lang w:val="uk-UA"/>
        </w:rPr>
        <w:t xml:space="preserve"> електрохімічний екв</w:t>
      </w:r>
      <w:r w:rsidRPr="000E6728">
        <w:rPr>
          <w:sz w:val="22"/>
          <w:lang w:val="uk-UA"/>
        </w:rPr>
        <w:t>і</w:t>
      </w:r>
      <w:r w:rsidRPr="000E6728">
        <w:rPr>
          <w:sz w:val="22"/>
          <w:lang w:val="uk-UA"/>
        </w:rPr>
        <w:t xml:space="preserve">валент металу – маса даного металу, що розчиняється в аноді при пропусканні струму силою </w:t>
      </w:r>
      <w:r w:rsidRPr="000E6728">
        <w:rPr>
          <w:i/>
          <w:sz w:val="22"/>
          <w:lang w:val="uk-UA"/>
        </w:rPr>
        <w:t xml:space="preserve">І </w:t>
      </w:r>
      <w:r w:rsidRPr="000E6728">
        <w:rPr>
          <w:sz w:val="22"/>
          <w:lang w:val="uk-UA"/>
        </w:rPr>
        <w:t>за одиницю часу (</w:t>
      </w:r>
      <w:r w:rsidRPr="000E6728">
        <w:rPr>
          <w:i/>
          <w:sz w:val="22"/>
          <w:lang w:val="en-US"/>
        </w:rPr>
        <w:t>t</w:t>
      </w:r>
      <w:r w:rsidRPr="000E6728">
        <w:rPr>
          <w:sz w:val="22"/>
          <w:lang w:val="uk-UA"/>
        </w:rPr>
        <w:t>).</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При визначенні режимів анодного розчинення для верстатів з неавтоматизованим керуванням необхідно знати лінійну шви</w:t>
      </w:r>
      <w:r w:rsidRPr="000E6728">
        <w:rPr>
          <w:sz w:val="22"/>
          <w:lang w:val="uk-UA"/>
        </w:rPr>
        <w:t>д</w:t>
      </w:r>
      <w:r w:rsidRPr="000E6728">
        <w:rPr>
          <w:sz w:val="22"/>
          <w:lang w:val="uk-UA"/>
        </w:rPr>
        <w:t xml:space="preserve">кість подачі </w:t>
      </w:r>
      <w:r w:rsidRPr="000E6728">
        <w:rPr>
          <w:i/>
          <w:sz w:val="22"/>
          <w:lang w:val="uk-UA"/>
        </w:rPr>
        <w:t>V</w:t>
      </w:r>
      <w:r w:rsidRPr="000E6728">
        <w:rPr>
          <w:i/>
          <w:sz w:val="22"/>
          <w:lang w:val="en-US"/>
        </w:rPr>
        <w:t>n</w:t>
      </w:r>
      <w:r w:rsidRPr="000E6728">
        <w:rPr>
          <w:sz w:val="22"/>
          <w:lang w:val="uk-UA"/>
        </w:rPr>
        <w:t xml:space="preserve">. Ця швидкість призначається на 5…15% менше лінійної швидкості розчинення. У найпростішому випадку </w:t>
      </w:r>
      <w:r w:rsidR="00EC3868" w:rsidRPr="000E6728">
        <w:rPr>
          <w:sz w:val="22"/>
          <w:lang w:val="uk-UA"/>
        </w:rPr>
        <w:t>–</w:t>
      </w:r>
      <w:r w:rsidRPr="000E6728">
        <w:rPr>
          <w:sz w:val="22"/>
          <w:lang w:val="uk-UA"/>
        </w:rPr>
        <w:t xml:space="preserve"> при лінійному зв'язку між оброблюваною площею </w:t>
      </w:r>
      <w:r w:rsidRPr="000E6728">
        <w:rPr>
          <w:i/>
          <w:sz w:val="22"/>
          <w:lang w:val="uk-UA"/>
        </w:rPr>
        <w:t>S</w:t>
      </w:r>
      <w:r w:rsidRPr="000E6728">
        <w:rPr>
          <w:i/>
          <w:sz w:val="22"/>
          <w:vertAlign w:val="subscript"/>
          <w:lang w:val="uk-UA"/>
        </w:rPr>
        <w:t>p</w:t>
      </w:r>
      <w:r w:rsidRPr="000E6728">
        <w:rPr>
          <w:sz w:val="22"/>
          <w:lang w:val="uk-UA"/>
        </w:rPr>
        <w:t xml:space="preserve"> і об'ємним зн</w:t>
      </w:r>
      <w:r w:rsidRPr="000E6728">
        <w:rPr>
          <w:sz w:val="22"/>
          <w:lang w:val="uk-UA"/>
        </w:rPr>
        <w:t>і</w:t>
      </w:r>
      <w:r w:rsidRPr="000E6728">
        <w:rPr>
          <w:sz w:val="22"/>
          <w:lang w:val="uk-UA"/>
        </w:rPr>
        <w:t xml:space="preserve">манням </w:t>
      </w:r>
      <w:r w:rsidRPr="000E6728">
        <w:rPr>
          <w:i/>
          <w:sz w:val="22"/>
          <w:lang w:val="uk-UA"/>
        </w:rPr>
        <w:t>Q</w:t>
      </w:r>
      <w:r w:rsidRPr="000E6728">
        <w:rPr>
          <w:sz w:val="22"/>
          <w:lang w:val="uk-UA"/>
        </w:rPr>
        <w:t>(</w:t>
      </w:r>
      <w:r w:rsidRPr="000E6728">
        <w:rPr>
          <w:i/>
          <w:sz w:val="22"/>
          <w:lang w:val="uk-UA"/>
        </w:rPr>
        <w:t>t</w:t>
      </w:r>
      <w:r w:rsidRPr="000E6728">
        <w:rPr>
          <w:sz w:val="22"/>
          <w:lang w:val="uk-UA"/>
        </w:rPr>
        <w:t xml:space="preserve">): </w:t>
      </w:r>
    </w:p>
    <w:p w:rsidR="007B1AA4" w:rsidRPr="000E6728" w:rsidRDefault="007B1AA4" w:rsidP="002F076A">
      <w:pPr>
        <w:widowControl w:val="0"/>
        <w:tabs>
          <w:tab w:val="num" w:pos="180"/>
        </w:tabs>
        <w:autoSpaceDE w:val="0"/>
        <w:autoSpaceDN w:val="0"/>
        <w:adjustRightInd w:val="0"/>
        <w:spacing w:line="252" w:lineRule="auto"/>
        <w:ind w:firstLine="284"/>
        <w:jc w:val="right"/>
        <w:rPr>
          <w:sz w:val="22"/>
          <w:lang w:val="uk-UA"/>
        </w:rPr>
      </w:pPr>
      <w:r w:rsidRPr="000E6728">
        <w:rPr>
          <w:i/>
          <w:sz w:val="22"/>
          <w:lang w:val="uk-UA"/>
        </w:rPr>
        <w:t>Q(t)= V</w:t>
      </w:r>
      <w:r w:rsidRPr="000E6728">
        <w:rPr>
          <w:i/>
          <w:sz w:val="22"/>
          <w:vertAlign w:val="subscript"/>
          <w:lang w:val="uk-UA"/>
        </w:rPr>
        <w:t>р</w:t>
      </w:r>
      <w:r w:rsidRPr="000E6728">
        <w:rPr>
          <w:i/>
          <w:sz w:val="22"/>
          <w:lang w:val="uk-UA"/>
        </w:rPr>
        <w:t>S</w:t>
      </w:r>
      <w:r w:rsidRPr="000E6728">
        <w:rPr>
          <w:i/>
          <w:sz w:val="22"/>
          <w:vertAlign w:val="subscript"/>
          <w:lang w:val="uk-UA"/>
        </w:rPr>
        <w:t>р</w:t>
      </w:r>
      <w:r w:rsidRPr="000E6728">
        <w:rPr>
          <w:i/>
          <w:sz w:val="22"/>
          <w:lang w:val="uk-UA"/>
        </w:rPr>
        <w:t>pt</w:t>
      </w:r>
      <w:r w:rsidRPr="000E6728">
        <w:rPr>
          <w:sz w:val="22"/>
          <w:lang w:val="uk-UA"/>
        </w:rPr>
        <w:t xml:space="preserve">,  </w:t>
      </w:r>
      <w:r w:rsidR="002F076A">
        <w:rPr>
          <w:sz w:val="22"/>
          <w:lang w:val="uk-UA"/>
        </w:rPr>
        <w:tab/>
      </w:r>
      <w:r w:rsidR="002F076A">
        <w:rPr>
          <w:sz w:val="22"/>
          <w:lang w:val="uk-UA"/>
        </w:rPr>
        <w:tab/>
      </w:r>
      <w:r w:rsidR="002F076A">
        <w:rPr>
          <w:sz w:val="22"/>
          <w:lang w:val="uk-UA"/>
        </w:rPr>
        <w:tab/>
      </w:r>
      <w:r w:rsidRPr="000E6728">
        <w:rPr>
          <w:sz w:val="22"/>
          <w:lang w:val="uk-UA"/>
        </w:rPr>
        <w:t>(2.11)</w:t>
      </w:r>
    </w:p>
    <w:p w:rsidR="007B1AA4" w:rsidRPr="000E6728" w:rsidRDefault="007B1AA4" w:rsidP="002F076A">
      <w:pPr>
        <w:widowControl w:val="0"/>
        <w:tabs>
          <w:tab w:val="num" w:pos="180"/>
        </w:tabs>
        <w:autoSpaceDE w:val="0"/>
        <w:autoSpaceDN w:val="0"/>
        <w:adjustRightInd w:val="0"/>
        <w:spacing w:line="252" w:lineRule="auto"/>
        <w:jc w:val="both"/>
        <w:rPr>
          <w:sz w:val="22"/>
          <w:lang w:val="uk-UA"/>
        </w:rPr>
      </w:pPr>
      <w:r w:rsidRPr="000E6728">
        <w:rPr>
          <w:sz w:val="22"/>
          <w:lang w:val="uk-UA"/>
        </w:rPr>
        <w:t>де</w:t>
      </w:r>
      <w:r w:rsidRPr="000E6728">
        <w:rPr>
          <w:i/>
          <w:sz w:val="22"/>
          <w:lang w:val="uk-UA"/>
        </w:rPr>
        <w:t xml:space="preserve"> ρ</w:t>
      </w:r>
      <w:r w:rsidRPr="000E6728">
        <w:rPr>
          <w:sz w:val="22"/>
          <w:lang w:val="uk-UA"/>
        </w:rPr>
        <w:t xml:space="preserve"> </w:t>
      </w:r>
      <w:r w:rsidR="00EC3868" w:rsidRPr="000E6728">
        <w:rPr>
          <w:sz w:val="22"/>
          <w:lang w:val="uk-UA"/>
        </w:rPr>
        <w:t>–</w:t>
      </w:r>
      <w:r w:rsidRPr="000E6728">
        <w:rPr>
          <w:sz w:val="22"/>
          <w:lang w:val="uk-UA"/>
        </w:rPr>
        <w:t xml:space="preserve"> питомий опір електроліту.  </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 xml:space="preserve">З рівнянь (2.5) і (2.6) випливає, що: </w:t>
      </w:r>
    </w:p>
    <w:p w:rsidR="007B1AA4" w:rsidRPr="000E6728" w:rsidRDefault="00322971" w:rsidP="002F076A">
      <w:pPr>
        <w:widowControl w:val="0"/>
        <w:tabs>
          <w:tab w:val="num" w:pos="180"/>
        </w:tabs>
        <w:autoSpaceDE w:val="0"/>
        <w:autoSpaceDN w:val="0"/>
        <w:adjustRightInd w:val="0"/>
        <w:spacing w:line="252" w:lineRule="auto"/>
        <w:ind w:firstLine="284"/>
        <w:jc w:val="right"/>
        <w:rPr>
          <w:sz w:val="22"/>
          <w:lang w:val="uk-UA"/>
        </w:rPr>
      </w:pPr>
      <w:r w:rsidRPr="00322971">
        <w:rPr>
          <w:b/>
          <w:i/>
          <w:position w:val="-22"/>
          <w:sz w:val="22"/>
          <w:lang w:val="uk-UA"/>
        </w:rPr>
        <w:object w:dxaOrig="2380" w:dyaOrig="620">
          <v:shape id="_x0000_i1184" type="#_x0000_t75" style="width:120pt;height:30.5pt" o:ole="">
            <v:imagedata r:id="rId232" o:title=""/>
          </v:shape>
          <o:OLEObject Type="Embed" ProgID="Equation.DSMT4" ShapeID="_x0000_i1184" DrawAspect="Content" ObjectID="_1376848533" r:id="rId233"/>
        </w:object>
      </w:r>
      <w:r w:rsidR="007B1AA4" w:rsidRPr="000E6728">
        <w:rPr>
          <w:b/>
          <w:i/>
          <w:sz w:val="22"/>
          <w:lang w:val="uk-UA"/>
        </w:rPr>
        <w:t>,</w:t>
      </w:r>
      <w:r w:rsidR="007B1AA4" w:rsidRPr="000E6728">
        <w:rPr>
          <w:sz w:val="22"/>
          <w:lang w:val="uk-UA"/>
        </w:rPr>
        <w:t xml:space="preserve"> </w:t>
      </w:r>
      <w:r w:rsidR="002F076A">
        <w:rPr>
          <w:sz w:val="22"/>
          <w:lang w:val="uk-UA"/>
        </w:rPr>
        <w:tab/>
      </w:r>
      <w:r w:rsidR="002F076A">
        <w:rPr>
          <w:sz w:val="22"/>
          <w:lang w:val="uk-UA"/>
        </w:rPr>
        <w:tab/>
      </w:r>
      <w:r w:rsidR="007B1AA4" w:rsidRPr="000E6728">
        <w:rPr>
          <w:sz w:val="22"/>
          <w:lang w:val="uk-UA"/>
        </w:rPr>
        <w:t>(2.12)</w:t>
      </w:r>
    </w:p>
    <w:p w:rsidR="007B1AA4" w:rsidRPr="000E6728" w:rsidRDefault="007B1AA4" w:rsidP="002F076A">
      <w:pPr>
        <w:widowControl w:val="0"/>
        <w:tabs>
          <w:tab w:val="num" w:pos="180"/>
        </w:tabs>
        <w:autoSpaceDE w:val="0"/>
        <w:autoSpaceDN w:val="0"/>
        <w:adjustRightInd w:val="0"/>
        <w:spacing w:line="252" w:lineRule="auto"/>
        <w:jc w:val="both"/>
        <w:rPr>
          <w:sz w:val="22"/>
          <w:lang w:val="uk-UA"/>
        </w:rPr>
      </w:pPr>
      <w:r w:rsidRPr="000E6728">
        <w:rPr>
          <w:sz w:val="22"/>
          <w:lang w:val="uk-UA"/>
        </w:rPr>
        <w:t xml:space="preserve">де </w:t>
      </w:r>
      <w:r w:rsidRPr="000E6728">
        <w:rPr>
          <w:i/>
          <w:sz w:val="22"/>
          <w:lang w:val="uk-UA"/>
        </w:rPr>
        <w:t>U</w:t>
      </w:r>
      <w:r w:rsidRPr="000E6728">
        <w:rPr>
          <w:i/>
          <w:sz w:val="22"/>
          <w:vertAlign w:val="subscript"/>
          <w:lang w:val="uk-UA"/>
        </w:rPr>
        <w:t>е</w:t>
      </w:r>
      <w:r w:rsidRPr="000E6728">
        <w:rPr>
          <w:sz w:val="22"/>
          <w:lang w:val="uk-UA"/>
        </w:rPr>
        <w:t xml:space="preserve"> — напруга на електродах; </w:t>
      </w:r>
      <w:r w:rsidRPr="000E6728">
        <w:rPr>
          <w:i/>
          <w:sz w:val="22"/>
          <w:lang w:val="uk-UA"/>
        </w:rPr>
        <w:t>Σφ</w:t>
      </w:r>
      <w:r w:rsidRPr="000E6728">
        <w:rPr>
          <w:i/>
          <w:sz w:val="22"/>
          <w:vertAlign w:val="subscript"/>
          <w:lang w:val="uk-UA"/>
        </w:rPr>
        <w:t>а</w:t>
      </w:r>
      <w:r w:rsidRPr="000E6728">
        <w:rPr>
          <w:i/>
          <w:sz w:val="22"/>
          <w:lang w:val="uk-UA"/>
        </w:rPr>
        <w:t>К</w:t>
      </w:r>
      <w:r w:rsidRPr="000E6728">
        <w:rPr>
          <w:sz w:val="22"/>
          <w:lang w:val="uk-UA"/>
        </w:rPr>
        <w:t xml:space="preserve"> </w:t>
      </w:r>
      <w:r w:rsidR="00EC3868" w:rsidRPr="000E6728">
        <w:rPr>
          <w:sz w:val="22"/>
          <w:lang w:val="uk-UA"/>
        </w:rPr>
        <w:t>–</w:t>
      </w:r>
      <w:r w:rsidRPr="000E6728">
        <w:rPr>
          <w:sz w:val="22"/>
          <w:lang w:val="uk-UA"/>
        </w:rPr>
        <w:t xml:space="preserve"> сумарне спадання напр</w:t>
      </w:r>
      <w:r w:rsidRPr="000E6728">
        <w:rPr>
          <w:sz w:val="22"/>
          <w:lang w:val="uk-UA"/>
        </w:rPr>
        <w:t>у</w:t>
      </w:r>
      <w:r w:rsidRPr="000E6728">
        <w:rPr>
          <w:sz w:val="22"/>
          <w:lang w:val="uk-UA"/>
        </w:rPr>
        <w:t xml:space="preserve">ги на границях «анод-електроліт» і «катод-електроліт»; </w:t>
      </w:r>
      <w:r w:rsidRPr="000E6728">
        <w:rPr>
          <w:i/>
          <w:sz w:val="22"/>
          <w:lang w:val="uk-UA"/>
        </w:rPr>
        <w:t>χ</w:t>
      </w:r>
      <w:r w:rsidRPr="000E6728">
        <w:rPr>
          <w:sz w:val="22"/>
          <w:lang w:val="uk-UA"/>
        </w:rPr>
        <w:t xml:space="preserve"> </w:t>
      </w:r>
      <w:r w:rsidR="00EC3868" w:rsidRPr="000E6728">
        <w:rPr>
          <w:sz w:val="22"/>
          <w:lang w:val="uk-UA"/>
        </w:rPr>
        <w:t>– п</w:t>
      </w:r>
      <w:r w:rsidR="00EC3868" w:rsidRPr="000E6728">
        <w:rPr>
          <w:sz w:val="22"/>
          <w:lang w:val="uk-UA"/>
        </w:rPr>
        <w:t>и</w:t>
      </w:r>
      <w:r w:rsidR="00EC3868" w:rsidRPr="000E6728">
        <w:rPr>
          <w:sz w:val="22"/>
          <w:lang w:val="uk-UA"/>
        </w:rPr>
        <w:t xml:space="preserve">тома </w:t>
      </w:r>
      <w:r w:rsidRPr="000E6728">
        <w:rPr>
          <w:sz w:val="22"/>
          <w:lang w:val="uk-UA"/>
        </w:rPr>
        <w:t xml:space="preserve">електропровідність електроліту; </w:t>
      </w:r>
      <w:r w:rsidRPr="000E6728">
        <w:rPr>
          <w:i/>
          <w:sz w:val="22"/>
          <w:lang w:val="uk-UA"/>
        </w:rPr>
        <w:t>δ</w:t>
      </w:r>
      <w:r w:rsidRPr="000E6728">
        <w:rPr>
          <w:sz w:val="22"/>
          <w:lang w:val="uk-UA"/>
        </w:rPr>
        <w:t xml:space="preserve"> </w:t>
      </w:r>
      <w:r w:rsidR="00EC3868" w:rsidRPr="000E6728">
        <w:rPr>
          <w:sz w:val="22"/>
          <w:lang w:val="uk-UA"/>
        </w:rPr>
        <w:t>–</w:t>
      </w:r>
      <w:r w:rsidRPr="000E6728">
        <w:rPr>
          <w:sz w:val="22"/>
          <w:lang w:val="uk-UA"/>
        </w:rPr>
        <w:t xml:space="preserve"> МЕП, при якому в</w:t>
      </w:r>
      <w:r w:rsidRPr="000E6728">
        <w:rPr>
          <w:sz w:val="22"/>
          <w:lang w:val="uk-UA"/>
        </w:rPr>
        <w:t>е</w:t>
      </w:r>
      <w:r w:rsidRPr="000E6728">
        <w:rPr>
          <w:sz w:val="22"/>
          <w:lang w:val="uk-UA"/>
        </w:rPr>
        <w:t xml:space="preserve">деться обробка. </w:t>
      </w:r>
    </w:p>
    <w:p w:rsidR="007B1AA4" w:rsidRPr="000E6728" w:rsidRDefault="007B1AA4" w:rsidP="002F076A">
      <w:pPr>
        <w:widowControl w:val="0"/>
        <w:tabs>
          <w:tab w:val="num" w:pos="180"/>
        </w:tabs>
        <w:autoSpaceDE w:val="0"/>
        <w:autoSpaceDN w:val="0"/>
        <w:adjustRightInd w:val="0"/>
        <w:spacing w:line="252" w:lineRule="auto"/>
        <w:ind w:firstLine="284"/>
        <w:jc w:val="both"/>
        <w:rPr>
          <w:sz w:val="22"/>
          <w:lang w:val="uk-UA"/>
        </w:rPr>
      </w:pPr>
      <w:r w:rsidRPr="000E6728">
        <w:rPr>
          <w:sz w:val="22"/>
          <w:lang w:val="uk-UA"/>
        </w:rPr>
        <w:t>При прошиванні з великою щільністю струму вдається дос</w:t>
      </w:r>
      <w:r w:rsidRPr="000E6728">
        <w:rPr>
          <w:sz w:val="22"/>
          <w:lang w:val="uk-UA"/>
        </w:rPr>
        <w:t>я</w:t>
      </w:r>
      <w:r w:rsidRPr="000E6728">
        <w:rPr>
          <w:sz w:val="22"/>
          <w:lang w:val="uk-UA"/>
        </w:rPr>
        <w:t xml:space="preserve">гти лінійної швидкості подачі 50 мм/хв, однак типові процеси проходять зі швидкістю 0,1…10 мм/хв. </w:t>
      </w:r>
    </w:p>
    <w:p w:rsidR="007B1AA4" w:rsidRPr="000E6728" w:rsidRDefault="007B1AA4" w:rsidP="00F63D46">
      <w:pPr>
        <w:widowControl w:val="0"/>
        <w:tabs>
          <w:tab w:val="num" w:pos="180"/>
        </w:tabs>
        <w:autoSpaceDE w:val="0"/>
        <w:autoSpaceDN w:val="0"/>
        <w:adjustRightInd w:val="0"/>
        <w:ind w:firstLine="284"/>
        <w:jc w:val="both"/>
        <w:rPr>
          <w:sz w:val="22"/>
          <w:lang w:val="uk-UA"/>
        </w:rPr>
      </w:pPr>
    </w:p>
    <w:p w:rsidR="00EC3868" w:rsidRDefault="00EC3868" w:rsidP="00F63D46">
      <w:pPr>
        <w:widowControl w:val="0"/>
        <w:tabs>
          <w:tab w:val="num" w:pos="180"/>
        </w:tabs>
        <w:autoSpaceDE w:val="0"/>
        <w:autoSpaceDN w:val="0"/>
        <w:adjustRightInd w:val="0"/>
        <w:ind w:firstLine="284"/>
        <w:jc w:val="both"/>
        <w:rPr>
          <w:sz w:val="22"/>
          <w:lang w:val="uk-UA"/>
        </w:rPr>
      </w:pPr>
    </w:p>
    <w:p w:rsidR="007B1AA4" w:rsidRPr="000E6728" w:rsidRDefault="007B1AA4" w:rsidP="00322971">
      <w:pPr>
        <w:widowControl w:val="0"/>
        <w:tabs>
          <w:tab w:val="num" w:pos="180"/>
        </w:tabs>
        <w:autoSpaceDE w:val="0"/>
        <w:autoSpaceDN w:val="0"/>
        <w:adjustRightInd w:val="0"/>
        <w:jc w:val="center"/>
        <w:rPr>
          <w:b/>
          <w:i/>
          <w:sz w:val="22"/>
          <w:lang w:val="uk-UA"/>
        </w:rPr>
      </w:pPr>
      <w:r w:rsidRPr="000E6728">
        <w:rPr>
          <w:b/>
          <w:i/>
          <w:sz w:val="22"/>
          <w:lang w:val="uk-UA"/>
        </w:rPr>
        <w:lastRenderedPageBreak/>
        <w:t>2.3.3. Точність анодно-гідравлічної обробки</w:t>
      </w:r>
    </w:p>
    <w:p w:rsidR="007B1AA4" w:rsidRPr="000E6728" w:rsidRDefault="007B1AA4" w:rsidP="00F63D46">
      <w:pPr>
        <w:widowControl w:val="0"/>
        <w:tabs>
          <w:tab w:val="num" w:pos="180"/>
        </w:tabs>
        <w:autoSpaceDE w:val="0"/>
        <w:autoSpaceDN w:val="0"/>
        <w:adjustRightInd w:val="0"/>
        <w:ind w:firstLine="284"/>
        <w:jc w:val="both"/>
        <w:rPr>
          <w:b/>
          <w:sz w:val="22"/>
          <w:lang w:val="uk-UA"/>
        </w:rPr>
      </w:pPr>
    </w:p>
    <w:p w:rsidR="007B1AA4" w:rsidRPr="000E6728" w:rsidRDefault="007B1AA4" w:rsidP="00F63D46">
      <w:pPr>
        <w:widowControl w:val="0"/>
        <w:tabs>
          <w:tab w:val="num" w:pos="180"/>
        </w:tabs>
        <w:autoSpaceDE w:val="0"/>
        <w:autoSpaceDN w:val="0"/>
        <w:adjustRightInd w:val="0"/>
        <w:ind w:firstLine="284"/>
        <w:jc w:val="both"/>
        <w:rPr>
          <w:sz w:val="22"/>
          <w:lang w:val="uk-UA"/>
        </w:rPr>
      </w:pPr>
      <w:r w:rsidRPr="000E6728">
        <w:rPr>
          <w:sz w:val="22"/>
          <w:lang w:val="uk-UA"/>
        </w:rPr>
        <w:t>При АГО похибки залежать від неточності виготовлення ве</w:t>
      </w:r>
      <w:r w:rsidRPr="000E6728">
        <w:rPr>
          <w:sz w:val="22"/>
          <w:lang w:val="uk-UA"/>
        </w:rPr>
        <w:t>р</w:t>
      </w:r>
      <w:r w:rsidRPr="000E6728">
        <w:rPr>
          <w:sz w:val="22"/>
          <w:lang w:val="uk-UA"/>
        </w:rPr>
        <w:t>статів, інструментів і пристосувань, а також від інших факторів, загальних для механічної й електрохімічної технології. Однак не ці фактори визначають відносно низький рівень точності елек</w:t>
      </w:r>
      <w:r w:rsidRPr="000E6728">
        <w:rPr>
          <w:sz w:val="22"/>
          <w:lang w:val="uk-UA"/>
        </w:rPr>
        <w:t>т</w:t>
      </w:r>
      <w:r w:rsidRPr="000E6728">
        <w:rPr>
          <w:sz w:val="22"/>
          <w:lang w:val="uk-UA"/>
        </w:rPr>
        <w:t>рохімічного формоутворення. Основною причиною виникнення похибок при АГО є зміна електродного зазору під впливом сп</w:t>
      </w:r>
      <w:r w:rsidRPr="000E6728">
        <w:rPr>
          <w:sz w:val="22"/>
          <w:lang w:val="uk-UA"/>
        </w:rPr>
        <w:t>е</w:t>
      </w:r>
      <w:r w:rsidRPr="000E6728">
        <w:rPr>
          <w:sz w:val="22"/>
          <w:lang w:val="uk-UA"/>
        </w:rPr>
        <w:t>цифічних для процесу коливань електрохімічного й гідродин</w:t>
      </w:r>
      <w:r w:rsidRPr="000E6728">
        <w:rPr>
          <w:sz w:val="22"/>
          <w:lang w:val="uk-UA"/>
        </w:rPr>
        <w:t>а</w:t>
      </w:r>
      <w:r w:rsidRPr="000E6728">
        <w:rPr>
          <w:sz w:val="22"/>
          <w:lang w:val="uk-UA"/>
        </w:rPr>
        <w:t>мічного характеру. У початковий момент обробки міжелектро</w:t>
      </w:r>
      <w:r w:rsidRPr="000E6728">
        <w:rPr>
          <w:sz w:val="22"/>
          <w:lang w:val="uk-UA"/>
        </w:rPr>
        <w:t>д</w:t>
      </w:r>
      <w:r w:rsidRPr="000E6728">
        <w:rPr>
          <w:sz w:val="22"/>
          <w:lang w:val="uk-UA"/>
        </w:rPr>
        <w:t>ний зазор у різних перетинах визначається початковою нерівн</w:t>
      </w:r>
      <w:r w:rsidRPr="000E6728">
        <w:rPr>
          <w:sz w:val="22"/>
          <w:lang w:val="uk-UA"/>
        </w:rPr>
        <w:t>о</w:t>
      </w:r>
      <w:r w:rsidRPr="000E6728">
        <w:rPr>
          <w:sz w:val="22"/>
          <w:lang w:val="uk-UA"/>
        </w:rPr>
        <w:t>мірністю поверхні заготовки (рис. 2.11), тому процес анодного розчинення заготовки відбувається з різною швидкістю. Там, де зазор менше, а щільність струму вище, знімання проходить і</w:t>
      </w:r>
      <w:r w:rsidRPr="000E6728">
        <w:rPr>
          <w:sz w:val="22"/>
          <w:lang w:val="uk-UA"/>
        </w:rPr>
        <w:t>н</w:t>
      </w:r>
      <w:r w:rsidRPr="000E6728">
        <w:rPr>
          <w:sz w:val="22"/>
          <w:lang w:val="uk-UA"/>
        </w:rPr>
        <w:t>тенсивніше.</w:t>
      </w:r>
    </w:p>
    <w:p w:rsidR="007B1AA4" w:rsidRDefault="00654E0B" w:rsidP="00F50330">
      <w:pPr>
        <w:framePr w:hSpace="181" w:wrap="around" w:vAnchor="text" w:hAnchor="margin" w:y="1"/>
        <w:widowControl w:val="0"/>
        <w:tabs>
          <w:tab w:val="num" w:pos="180"/>
        </w:tabs>
        <w:autoSpaceDE w:val="0"/>
        <w:autoSpaceDN w:val="0"/>
        <w:adjustRightInd w:val="0"/>
        <w:jc w:val="center"/>
        <w:rPr>
          <w:lang w:val="uk-UA"/>
        </w:rPr>
      </w:pPr>
      <w:r>
        <w:rPr>
          <w:noProof/>
        </w:rPr>
        <w:pict>
          <v:shape id="Рисунок 57" o:spid="_x0000_i1185" type="#_x0000_t75" style="width:121pt;height:127pt;visibility:visible">
            <v:imagedata r:id="rId234" o:title="" gain="74473f" blacklevel="1966f"/>
          </v:shape>
        </w:pict>
      </w:r>
    </w:p>
    <w:p w:rsidR="00322971" w:rsidRDefault="007B1AA4" w:rsidP="00F50330">
      <w:pPr>
        <w:framePr w:hSpace="181" w:wrap="around" w:vAnchor="text" w:hAnchor="margin" w:y="1"/>
        <w:tabs>
          <w:tab w:val="num" w:pos="180"/>
        </w:tabs>
        <w:jc w:val="center"/>
        <w:rPr>
          <w:sz w:val="20"/>
          <w:lang w:val="uk-UA"/>
        </w:rPr>
      </w:pPr>
      <w:r w:rsidRPr="00322971">
        <w:rPr>
          <w:sz w:val="20"/>
          <w:lang w:val="uk-UA"/>
        </w:rPr>
        <w:t>Рис. 2.11</w:t>
      </w:r>
      <w:r w:rsidRPr="00322971">
        <w:rPr>
          <w:i/>
          <w:sz w:val="20"/>
          <w:lang w:val="uk-UA"/>
        </w:rPr>
        <w:t>.</w:t>
      </w:r>
      <w:r w:rsidRPr="00322971">
        <w:rPr>
          <w:sz w:val="20"/>
          <w:lang w:val="uk-UA"/>
        </w:rPr>
        <w:t xml:space="preserve"> </w:t>
      </w:r>
      <w:r w:rsidRPr="00322971">
        <w:rPr>
          <w:i/>
          <w:sz w:val="20"/>
          <w:lang w:val="uk-UA"/>
        </w:rPr>
        <w:t>Схема вирівн</w:t>
      </w:r>
      <w:r w:rsidRPr="00322971">
        <w:rPr>
          <w:i/>
          <w:sz w:val="20"/>
          <w:lang w:val="uk-UA"/>
        </w:rPr>
        <w:t>ю</w:t>
      </w:r>
      <w:r w:rsidRPr="00322971">
        <w:rPr>
          <w:i/>
          <w:sz w:val="20"/>
          <w:lang w:val="uk-UA"/>
        </w:rPr>
        <w:t>вання поверхні при АГО</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Міжелектродний зазор поступово вирівнюється, нерівності на обро</w:t>
      </w:r>
      <w:r w:rsidRPr="00322971">
        <w:rPr>
          <w:sz w:val="22"/>
          <w:lang w:val="uk-UA"/>
        </w:rPr>
        <w:t>б</w:t>
      </w:r>
      <w:r w:rsidRPr="00322971">
        <w:rPr>
          <w:sz w:val="22"/>
          <w:lang w:val="uk-UA"/>
        </w:rPr>
        <w:t>люваній поверхні зменшуються, д</w:t>
      </w:r>
      <w:r w:rsidRPr="00322971">
        <w:rPr>
          <w:sz w:val="22"/>
          <w:lang w:val="uk-UA"/>
        </w:rPr>
        <w:t>о</w:t>
      </w:r>
      <w:r w:rsidRPr="00322971">
        <w:rPr>
          <w:sz w:val="22"/>
          <w:lang w:val="uk-UA"/>
        </w:rPr>
        <w:t xml:space="preserve">сягаючи до кінця обробки певної величини </w:t>
      </w:r>
      <w:r w:rsidRPr="00322971">
        <w:rPr>
          <w:position w:val="-10"/>
          <w:sz w:val="22"/>
          <w:lang w:val="uk-UA"/>
        </w:rPr>
        <w:object w:dxaOrig="360" w:dyaOrig="340">
          <v:shape id="_x0000_i1186" type="#_x0000_t75" style="width:18pt;height:17.5pt" o:ole="">
            <v:imagedata r:id="rId235" o:title=""/>
          </v:shape>
          <o:OLEObject Type="Embed" ProgID="Equation.3" ShapeID="_x0000_i1186" DrawAspect="Content" ObjectID="_1376848534" r:id="rId236"/>
        </w:object>
      </w:r>
      <w:r w:rsidRPr="00322971">
        <w:rPr>
          <w:sz w:val="22"/>
          <w:lang w:val="uk-UA"/>
        </w:rPr>
        <w:t>.</w:t>
      </w:r>
    </w:p>
    <w:p w:rsidR="007B1AA4" w:rsidRPr="00322971" w:rsidRDefault="007B1AA4" w:rsidP="00F63D46">
      <w:pPr>
        <w:widowControl w:val="0"/>
        <w:tabs>
          <w:tab w:val="num" w:pos="180"/>
        </w:tabs>
        <w:autoSpaceDE w:val="0"/>
        <w:autoSpaceDN w:val="0"/>
        <w:adjustRightInd w:val="0"/>
        <w:ind w:firstLine="284"/>
        <w:jc w:val="both"/>
        <w:rPr>
          <w:b/>
          <w:i/>
          <w:sz w:val="22"/>
          <w:vertAlign w:val="subscript"/>
          <w:lang w:val="uk-UA"/>
        </w:rPr>
      </w:pPr>
      <w:r w:rsidRPr="00322971">
        <w:rPr>
          <w:sz w:val="22"/>
          <w:lang w:val="uk-UA"/>
        </w:rPr>
        <w:t>При однорідній сполуці електр</w:t>
      </w:r>
      <w:r w:rsidRPr="00322971">
        <w:rPr>
          <w:sz w:val="22"/>
          <w:lang w:val="uk-UA"/>
        </w:rPr>
        <w:t>о</w:t>
      </w:r>
      <w:r w:rsidRPr="00322971">
        <w:rPr>
          <w:sz w:val="22"/>
          <w:lang w:val="uk-UA"/>
        </w:rPr>
        <w:t>літу й відсутності концентраційних змін у МЕП процес вирівнювання профілю супроводжується видале</w:t>
      </w:r>
      <w:r w:rsidRPr="00322971">
        <w:rPr>
          <w:sz w:val="22"/>
          <w:lang w:val="uk-UA"/>
        </w:rPr>
        <w:t>н</w:t>
      </w:r>
      <w:r w:rsidRPr="00322971">
        <w:rPr>
          <w:sz w:val="22"/>
          <w:lang w:val="uk-UA"/>
        </w:rPr>
        <w:t>ням металу, у десятки разів перев</w:t>
      </w:r>
      <w:r w:rsidRPr="00322971">
        <w:rPr>
          <w:sz w:val="22"/>
          <w:lang w:val="uk-UA"/>
        </w:rPr>
        <w:t>а</w:t>
      </w:r>
      <w:r w:rsidRPr="00322971">
        <w:rPr>
          <w:sz w:val="22"/>
          <w:lang w:val="uk-UA"/>
        </w:rPr>
        <w:t>жаючого реально необхідний пр</w:t>
      </w:r>
      <w:r w:rsidRPr="00322971">
        <w:rPr>
          <w:sz w:val="22"/>
          <w:lang w:val="uk-UA"/>
        </w:rPr>
        <w:t>и</w:t>
      </w:r>
      <w:r w:rsidRPr="00322971">
        <w:rPr>
          <w:sz w:val="22"/>
          <w:lang w:val="uk-UA"/>
        </w:rPr>
        <w:t>пуск. Коефіцієнт вирівнювання зм</w:t>
      </w:r>
      <w:r w:rsidRPr="00322971">
        <w:rPr>
          <w:sz w:val="22"/>
          <w:lang w:val="uk-UA"/>
        </w:rPr>
        <w:t>і</w:t>
      </w:r>
      <w:r w:rsidRPr="00322971">
        <w:rPr>
          <w:sz w:val="22"/>
          <w:lang w:val="uk-UA"/>
        </w:rPr>
        <w:t>нюється від 0,1 до 0,9 і залежить від сполуки електроліту, мат</w:t>
      </w:r>
      <w:r w:rsidRPr="00322971">
        <w:rPr>
          <w:sz w:val="22"/>
          <w:lang w:val="uk-UA"/>
        </w:rPr>
        <w:t>е</w:t>
      </w:r>
      <w:r w:rsidRPr="00322971">
        <w:rPr>
          <w:sz w:val="22"/>
          <w:lang w:val="uk-UA"/>
        </w:rPr>
        <w:t>ріалу заготовки, міжелектродного зазору, температури електр</w:t>
      </w:r>
      <w:r w:rsidRPr="00322971">
        <w:rPr>
          <w:sz w:val="22"/>
          <w:lang w:val="uk-UA"/>
        </w:rPr>
        <w:t>о</w:t>
      </w:r>
      <w:r w:rsidRPr="00322971">
        <w:rPr>
          <w:sz w:val="22"/>
          <w:lang w:val="uk-UA"/>
        </w:rPr>
        <w:t>літу й інших факторів. Сполука електроліту й матеріал загото</w:t>
      </w:r>
      <w:r w:rsidRPr="00322971">
        <w:rPr>
          <w:sz w:val="22"/>
          <w:lang w:val="uk-UA"/>
        </w:rPr>
        <w:t>в</w:t>
      </w:r>
      <w:r w:rsidRPr="00322971">
        <w:rPr>
          <w:sz w:val="22"/>
          <w:lang w:val="uk-UA"/>
        </w:rPr>
        <w:t xml:space="preserve">ки в більшій мірі, ніж інші фактори, впливають на коефіцієнт вирівнювання </w:t>
      </w:r>
      <w:r w:rsidRPr="00322971">
        <w:rPr>
          <w:i/>
          <w:sz w:val="22"/>
          <w:lang w:val="uk-UA"/>
        </w:rPr>
        <w:t>К</w:t>
      </w:r>
      <w:r w:rsidRPr="00322971">
        <w:rPr>
          <w:i/>
          <w:sz w:val="22"/>
          <w:vertAlign w:val="subscript"/>
          <w:lang w:val="uk-UA"/>
        </w:rPr>
        <w:t>В</w:t>
      </w:r>
      <w:r w:rsidR="005218BC" w:rsidRPr="00322971">
        <w:rPr>
          <w:i/>
          <w:sz w:val="22"/>
          <w:vertAlign w:val="subscript"/>
          <w:lang w:val="uk-UA"/>
        </w:rPr>
        <w:t>.</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У міру посилення пасивуючих явищ, процес вирівнювання прискорюється. При застосуванні електролітів, здатних захищ</w:t>
      </w:r>
      <w:r w:rsidRPr="00322971">
        <w:rPr>
          <w:sz w:val="22"/>
          <w:lang w:val="uk-UA"/>
        </w:rPr>
        <w:t>а</w:t>
      </w:r>
      <w:r w:rsidRPr="00322971">
        <w:rPr>
          <w:sz w:val="22"/>
          <w:lang w:val="uk-UA"/>
        </w:rPr>
        <w:t>ти западини від розчинення, коефіцієнт вирівнювання підвищ</w:t>
      </w:r>
      <w:r w:rsidRPr="00322971">
        <w:rPr>
          <w:sz w:val="22"/>
          <w:lang w:val="uk-UA"/>
        </w:rPr>
        <w:t>у</w:t>
      </w:r>
      <w:r w:rsidRPr="00322971">
        <w:rPr>
          <w:sz w:val="22"/>
          <w:lang w:val="uk-UA"/>
        </w:rPr>
        <w:t xml:space="preserve">ється. Наприклад, при обробці в розчинах хлорноводокислого натрію процес знімання протікає в основному по виступах при </w:t>
      </w:r>
      <w:r w:rsidRPr="00322971">
        <w:rPr>
          <w:sz w:val="22"/>
          <w:lang w:val="uk-UA"/>
        </w:rPr>
        <w:lastRenderedPageBreak/>
        <w:t>високому темпі вирівнювання. Із зменшенням міжелектродного зазору вирівнювання також прискорюється. Точність обробки досягає 0,05-</w:t>
      </w:r>
      <w:smartTag w:uri="urn:schemas-microsoft-com:office:smarttags" w:element="metricconverter">
        <w:smartTagPr>
          <w:attr w:name="ProductID" w:val="0,15 мм"/>
        </w:smartTagPr>
        <w:r w:rsidRPr="00322971">
          <w:rPr>
            <w:sz w:val="22"/>
            <w:lang w:val="uk-UA"/>
          </w:rPr>
          <w:t>0,15 мм</w:t>
        </w:r>
      </w:smartTag>
      <w:r w:rsidRPr="00322971">
        <w:rPr>
          <w:sz w:val="22"/>
          <w:lang w:val="uk-UA"/>
        </w:rPr>
        <w:t xml:space="preserve"> при прошиванні отворів, й 0,2-</w:t>
      </w:r>
      <w:smartTag w:uri="urn:schemas-microsoft-com:office:smarttags" w:element="metricconverter">
        <w:smartTagPr>
          <w:attr w:name="ProductID" w:val="0,5 мм"/>
        </w:smartTagPr>
        <w:r w:rsidRPr="00322971">
          <w:rPr>
            <w:sz w:val="22"/>
            <w:lang w:val="uk-UA"/>
          </w:rPr>
          <w:t>0,5 мм</w:t>
        </w:r>
      </w:smartTag>
      <w:r w:rsidRPr="00322971">
        <w:rPr>
          <w:sz w:val="22"/>
          <w:lang w:val="uk-UA"/>
        </w:rPr>
        <w:t xml:space="preserve"> </w:t>
      </w:r>
      <w:r w:rsidR="00EC3868" w:rsidRPr="00322971">
        <w:rPr>
          <w:sz w:val="22"/>
          <w:lang w:val="uk-UA"/>
        </w:rPr>
        <w:t>–</w:t>
      </w:r>
      <w:r w:rsidRPr="00322971">
        <w:rPr>
          <w:sz w:val="22"/>
          <w:lang w:val="uk-UA"/>
        </w:rPr>
        <w:t xml:space="preserve"> при обробці порожнин складної форми.</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Розсіювання розмірів при  анодно-гідравлічній копіювально-прошивочній обробці становить 0,15…0,5 мм (економічна  то</w:t>
      </w:r>
      <w:r w:rsidRPr="00322971">
        <w:rPr>
          <w:sz w:val="22"/>
          <w:lang w:val="uk-UA"/>
        </w:rPr>
        <w:t>ч</w:t>
      </w:r>
      <w:r w:rsidRPr="00322971">
        <w:rPr>
          <w:sz w:val="22"/>
          <w:lang w:val="uk-UA"/>
        </w:rPr>
        <w:t>ність). Двопрохідне прошивання й заходи щодо стабілізації пр</w:t>
      </w:r>
      <w:r w:rsidRPr="00322971">
        <w:rPr>
          <w:sz w:val="22"/>
          <w:lang w:val="uk-UA"/>
        </w:rPr>
        <w:t>о</w:t>
      </w:r>
      <w:r w:rsidRPr="00322971">
        <w:rPr>
          <w:sz w:val="22"/>
          <w:lang w:val="uk-UA"/>
        </w:rPr>
        <w:t xml:space="preserve">цесу дозволяють обробляти деякі деталі з точністю до 0,05 мм.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Позитивний вплив на точність АГО має зворотний зв'язок між величиною МЕП і щільністю струму: чим більш</w:t>
      </w:r>
      <w:r w:rsidR="00EC3868" w:rsidRPr="00322971">
        <w:rPr>
          <w:sz w:val="22"/>
          <w:lang w:val="uk-UA"/>
        </w:rPr>
        <w:t>ий</w:t>
      </w:r>
      <w:r w:rsidRPr="00322971">
        <w:rPr>
          <w:sz w:val="22"/>
          <w:lang w:val="uk-UA"/>
        </w:rPr>
        <w:t xml:space="preserve"> зазор, т</w:t>
      </w:r>
      <w:r w:rsidR="00EC3868" w:rsidRPr="00322971">
        <w:rPr>
          <w:sz w:val="22"/>
          <w:lang w:val="uk-UA"/>
        </w:rPr>
        <w:t>и</w:t>
      </w:r>
      <w:r w:rsidRPr="00322971">
        <w:rPr>
          <w:sz w:val="22"/>
          <w:lang w:val="uk-UA"/>
        </w:rPr>
        <w:t>м менш</w:t>
      </w:r>
      <w:r w:rsidR="00EC3868" w:rsidRPr="00322971">
        <w:rPr>
          <w:sz w:val="22"/>
          <w:lang w:val="uk-UA"/>
        </w:rPr>
        <w:t>а</w:t>
      </w:r>
      <w:r w:rsidRPr="00322971">
        <w:rPr>
          <w:sz w:val="22"/>
          <w:lang w:val="uk-UA"/>
        </w:rPr>
        <w:t xml:space="preserve">  щільність струму. Завдяки цій залежності на ділянці оброблюваної поверхні з макровиступом щільність струму в</w:t>
      </w:r>
      <w:r w:rsidRPr="00322971">
        <w:rPr>
          <w:sz w:val="22"/>
          <w:lang w:val="uk-UA"/>
        </w:rPr>
        <w:t>и</w:t>
      </w:r>
      <w:r w:rsidRPr="00322971">
        <w:rPr>
          <w:sz w:val="22"/>
          <w:lang w:val="uk-UA"/>
        </w:rPr>
        <w:t>щ</w:t>
      </w:r>
      <w:r w:rsidR="00D77A49" w:rsidRPr="00322971">
        <w:rPr>
          <w:sz w:val="22"/>
          <w:lang w:val="uk-UA"/>
        </w:rPr>
        <w:t>а</w:t>
      </w:r>
      <w:r w:rsidRPr="00322971">
        <w:rPr>
          <w:sz w:val="22"/>
          <w:lang w:val="uk-UA"/>
        </w:rPr>
        <w:t xml:space="preserve">, ніж на ділянці з найбільшим МЕП.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Більша щільність струму викликає більш інтенсивне розч</w:t>
      </w:r>
      <w:r w:rsidRPr="00322971">
        <w:rPr>
          <w:sz w:val="22"/>
          <w:lang w:val="uk-UA"/>
        </w:rPr>
        <w:t>и</w:t>
      </w:r>
      <w:r w:rsidRPr="00322971">
        <w:rPr>
          <w:sz w:val="22"/>
          <w:lang w:val="uk-UA"/>
        </w:rPr>
        <w:t xml:space="preserve">нення макровиступу, поверхня анода (точніше кажучи, зазор) вирівнюється.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Кількісна здатність вирівнюючого процесу оцінюється ко</w:t>
      </w:r>
      <w:r w:rsidRPr="00322971">
        <w:rPr>
          <w:sz w:val="22"/>
          <w:lang w:val="uk-UA"/>
        </w:rPr>
        <w:t>е</w:t>
      </w:r>
      <w:r w:rsidRPr="00322971">
        <w:rPr>
          <w:sz w:val="22"/>
          <w:lang w:val="uk-UA"/>
        </w:rPr>
        <w:t xml:space="preserve">фіцієнтом вирівнювання: </w:t>
      </w:r>
    </w:p>
    <w:p w:rsidR="007B1AA4" w:rsidRPr="00322971" w:rsidRDefault="007B1AA4" w:rsidP="00D77A49">
      <w:pPr>
        <w:widowControl w:val="0"/>
        <w:tabs>
          <w:tab w:val="num" w:pos="180"/>
        </w:tabs>
        <w:autoSpaceDE w:val="0"/>
        <w:autoSpaceDN w:val="0"/>
        <w:adjustRightInd w:val="0"/>
        <w:ind w:firstLine="284"/>
        <w:jc w:val="right"/>
        <w:rPr>
          <w:sz w:val="22"/>
          <w:lang w:val="uk-UA"/>
        </w:rPr>
      </w:pPr>
      <w:r w:rsidRPr="00322971">
        <w:rPr>
          <w:b/>
          <w:i/>
          <w:position w:val="-30"/>
          <w:sz w:val="22"/>
          <w:lang w:val="uk-UA"/>
        </w:rPr>
        <w:object w:dxaOrig="2460" w:dyaOrig="680">
          <v:shape id="_x0000_i1187" type="#_x0000_t75" style="width:123pt;height:34pt" o:ole="">
            <v:imagedata r:id="rId237" o:title=""/>
          </v:shape>
          <o:OLEObject Type="Embed" ProgID="Equation.3" ShapeID="_x0000_i1187" DrawAspect="Content" ObjectID="_1376848535" r:id="rId238"/>
        </w:object>
      </w:r>
      <w:r w:rsidRPr="00322971">
        <w:rPr>
          <w:b/>
          <w:sz w:val="22"/>
          <w:lang w:val="uk-UA"/>
        </w:rPr>
        <w:t>,</w:t>
      </w:r>
      <w:r w:rsidRPr="00322971">
        <w:rPr>
          <w:sz w:val="22"/>
          <w:lang w:val="uk-UA"/>
        </w:rPr>
        <w:t xml:space="preserve">  </w:t>
      </w:r>
      <w:r w:rsidR="007640A1">
        <w:rPr>
          <w:sz w:val="22"/>
          <w:lang w:val="uk-UA"/>
        </w:rPr>
        <w:tab/>
      </w:r>
      <w:r w:rsidR="007640A1">
        <w:rPr>
          <w:sz w:val="22"/>
          <w:lang w:val="uk-UA"/>
        </w:rPr>
        <w:tab/>
      </w:r>
      <w:r w:rsidRPr="00322971">
        <w:rPr>
          <w:sz w:val="22"/>
          <w:lang w:val="uk-UA"/>
        </w:rPr>
        <w:t>(2.13)</w:t>
      </w:r>
    </w:p>
    <w:p w:rsidR="007B1AA4" w:rsidRPr="00322971" w:rsidRDefault="007B1AA4" w:rsidP="00F63D46">
      <w:pPr>
        <w:widowControl w:val="0"/>
        <w:tabs>
          <w:tab w:val="num" w:pos="180"/>
        </w:tabs>
        <w:autoSpaceDE w:val="0"/>
        <w:autoSpaceDN w:val="0"/>
        <w:adjustRightInd w:val="0"/>
        <w:jc w:val="both"/>
        <w:rPr>
          <w:sz w:val="22"/>
          <w:lang w:val="uk-UA"/>
        </w:rPr>
      </w:pPr>
      <w:r w:rsidRPr="00322971">
        <w:rPr>
          <w:sz w:val="22"/>
          <w:lang w:val="uk-UA"/>
        </w:rPr>
        <w:t>де ∆</w:t>
      </w:r>
      <w:r w:rsidRPr="00322971">
        <w:rPr>
          <w:sz w:val="22"/>
          <w:vertAlign w:val="subscript"/>
          <w:lang w:val="uk-UA"/>
        </w:rPr>
        <w:t>0</w:t>
      </w:r>
      <w:r w:rsidRPr="00322971">
        <w:rPr>
          <w:sz w:val="22"/>
          <w:lang w:val="uk-UA"/>
        </w:rPr>
        <w:t xml:space="preserve"> і ∆ </w:t>
      </w:r>
      <w:r w:rsidR="00D77A49" w:rsidRPr="00322971">
        <w:rPr>
          <w:sz w:val="22"/>
          <w:lang w:val="uk-UA"/>
        </w:rPr>
        <w:t>–</w:t>
      </w:r>
      <w:r w:rsidRPr="00322971">
        <w:rPr>
          <w:sz w:val="22"/>
          <w:lang w:val="uk-UA"/>
        </w:rPr>
        <w:t xml:space="preserve"> найбільша висота мікронерівностей до й після обро</w:t>
      </w:r>
      <w:r w:rsidRPr="00322971">
        <w:rPr>
          <w:sz w:val="22"/>
          <w:lang w:val="uk-UA"/>
        </w:rPr>
        <w:t>б</w:t>
      </w:r>
      <w:r w:rsidRPr="00322971">
        <w:rPr>
          <w:sz w:val="22"/>
          <w:lang w:val="uk-UA"/>
        </w:rPr>
        <w:t xml:space="preserve">ки відповідно; </w:t>
      </w:r>
      <w:r w:rsidRPr="00322971">
        <w:rPr>
          <w:i/>
          <w:sz w:val="22"/>
          <w:lang w:val="uk-UA"/>
        </w:rPr>
        <w:t>Z</w:t>
      </w:r>
      <w:r w:rsidRPr="00322971">
        <w:rPr>
          <w:sz w:val="22"/>
          <w:vertAlign w:val="subscript"/>
          <w:lang w:val="uk-UA"/>
        </w:rPr>
        <w:t>max</w:t>
      </w:r>
      <w:r w:rsidRPr="00322971">
        <w:rPr>
          <w:sz w:val="22"/>
          <w:lang w:val="uk-UA"/>
        </w:rPr>
        <w:t xml:space="preserve"> і </w:t>
      </w:r>
      <w:r w:rsidRPr="00322971">
        <w:rPr>
          <w:i/>
          <w:sz w:val="22"/>
          <w:lang w:val="uk-UA"/>
        </w:rPr>
        <w:t>Z</w:t>
      </w:r>
      <w:r w:rsidRPr="00322971">
        <w:rPr>
          <w:sz w:val="22"/>
          <w:vertAlign w:val="subscript"/>
          <w:lang w:val="uk-UA"/>
        </w:rPr>
        <w:t>min</w:t>
      </w:r>
      <w:r w:rsidRPr="00322971">
        <w:rPr>
          <w:sz w:val="22"/>
          <w:lang w:val="uk-UA"/>
        </w:rPr>
        <w:t xml:space="preserve"> </w:t>
      </w:r>
      <w:r w:rsidR="00D77A49" w:rsidRPr="00322971">
        <w:rPr>
          <w:sz w:val="22"/>
          <w:lang w:val="uk-UA"/>
        </w:rPr>
        <w:t>–</w:t>
      </w:r>
      <w:r w:rsidRPr="00322971">
        <w:rPr>
          <w:sz w:val="22"/>
          <w:lang w:val="uk-UA"/>
        </w:rPr>
        <w:t xml:space="preserve"> найменша й найбільша товщина шару металу, що знімається в процесі обробки відповідно (рис. 2.12). </w:t>
      </w:r>
    </w:p>
    <w:p w:rsidR="007B1AA4" w:rsidRPr="00322971" w:rsidRDefault="007B1AA4" w:rsidP="00322971">
      <w:pPr>
        <w:widowControl w:val="0"/>
        <w:tabs>
          <w:tab w:val="num" w:pos="180"/>
        </w:tabs>
        <w:autoSpaceDE w:val="0"/>
        <w:autoSpaceDN w:val="0"/>
        <w:adjustRightInd w:val="0"/>
        <w:spacing w:before="240"/>
        <w:ind w:firstLine="284"/>
        <w:jc w:val="center"/>
        <w:rPr>
          <w:sz w:val="22"/>
          <w:lang w:val="uk-UA"/>
        </w:rPr>
      </w:pPr>
      <w:r w:rsidRPr="00322971">
        <w:rPr>
          <w:sz w:val="22"/>
          <w:lang w:val="uk-UA"/>
        </w:rPr>
        <w:t>До обробки                                          Після обробки</w:t>
      </w:r>
    </w:p>
    <w:p w:rsidR="007B1AA4" w:rsidRDefault="00654E0B" w:rsidP="00322971">
      <w:pPr>
        <w:widowControl w:val="0"/>
        <w:tabs>
          <w:tab w:val="num" w:pos="180"/>
        </w:tabs>
        <w:autoSpaceDE w:val="0"/>
        <w:autoSpaceDN w:val="0"/>
        <w:adjustRightInd w:val="0"/>
        <w:jc w:val="center"/>
        <w:rPr>
          <w:noProof/>
          <w:lang w:val="en-US"/>
        </w:rPr>
      </w:pPr>
      <w:r>
        <w:rPr>
          <w:noProof/>
        </w:rPr>
        <w:pict>
          <v:shape id="Рисунок 60" o:spid="_x0000_i1188" type="#_x0000_t75" style="width:254pt;height:132.5pt;visibility:visible">
            <v:imagedata r:id="rId239" o:title=""/>
          </v:shape>
        </w:pict>
      </w:r>
    </w:p>
    <w:p w:rsidR="007B1AA4" w:rsidRPr="00322971" w:rsidRDefault="007B1AA4" w:rsidP="00322971">
      <w:pPr>
        <w:widowControl w:val="0"/>
        <w:tabs>
          <w:tab w:val="num" w:pos="180"/>
        </w:tabs>
        <w:autoSpaceDE w:val="0"/>
        <w:autoSpaceDN w:val="0"/>
        <w:adjustRightInd w:val="0"/>
        <w:jc w:val="center"/>
        <w:rPr>
          <w:i/>
          <w:sz w:val="20"/>
        </w:rPr>
      </w:pPr>
      <w:r w:rsidRPr="00322971">
        <w:rPr>
          <w:sz w:val="20"/>
          <w:lang w:val="uk-UA"/>
        </w:rPr>
        <w:t>Рис. 2.12</w:t>
      </w:r>
      <w:r w:rsidRPr="00322971">
        <w:rPr>
          <w:i/>
          <w:sz w:val="20"/>
          <w:lang w:val="uk-UA"/>
        </w:rPr>
        <w:t>.</w:t>
      </w:r>
      <w:r w:rsidRPr="00322971">
        <w:rPr>
          <w:sz w:val="20"/>
          <w:lang w:val="uk-UA"/>
        </w:rPr>
        <w:t xml:space="preserve"> </w:t>
      </w:r>
      <w:r w:rsidRPr="00322971">
        <w:rPr>
          <w:i/>
          <w:sz w:val="20"/>
          <w:lang w:val="uk-UA"/>
        </w:rPr>
        <w:t xml:space="preserve">Схема до визначення коефіцієнта  </w:t>
      </w:r>
      <w:r w:rsidR="00322971">
        <w:rPr>
          <w:i/>
          <w:sz w:val="20"/>
          <w:lang w:val="uk-UA"/>
        </w:rPr>
        <w:br/>
      </w:r>
      <w:r w:rsidRPr="00322971">
        <w:rPr>
          <w:i/>
          <w:sz w:val="20"/>
          <w:lang w:val="uk-UA"/>
        </w:rPr>
        <w:t>вирівнюючої здатності процесу</w:t>
      </w:r>
    </w:p>
    <w:p w:rsidR="00D77A49" w:rsidRPr="00322971" w:rsidRDefault="00D77A49" w:rsidP="00D77A49">
      <w:pPr>
        <w:widowControl w:val="0"/>
        <w:tabs>
          <w:tab w:val="num" w:pos="180"/>
        </w:tabs>
        <w:autoSpaceDE w:val="0"/>
        <w:autoSpaceDN w:val="0"/>
        <w:adjustRightInd w:val="0"/>
        <w:ind w:firstLine="284"/>
        <w:jc w:val="both"/>
        <w:rPr>
          <w:sz w:val="22"/>
          <w:lang w:val="uk-UA"/>
        </w:rPr>
      </w:pPr>
      <w:r w:rsidRPr="00322971">
        <w:rPr>
          <w:sz w:val="22"/>
          <w:lang w:val="uk-UA"/>
        </w:rPr>
        <w:lastRenderedPageBreak/>
        <w:t>Ідеалізованому процесу АГО, при якому висота макронері</w:t>
      </w:r>
      <w:r w:rsidRPr="00322971">
        <w:rPr>
          <w:sz w:val="22"/>
          <w:lang w:val="uk-UA"/>
        </w:rPr>
        <w:t>в</w:t>
      </w:r>
      <w:r w:rsidRPr="00322971">
        <w:rPr>
          <w:sz w:val="22"/>
          <w:lang w:val="uk-UA"/>
        </w:rPr>
        <w:t>ностей знижується до нуля без анодного розчинення інших п</w:t>
      </w:r>
      <w:r w:rsidRPr="00322971">
        <w:rPr>
          <w:sz w:val="22"/>
          <w:lang w:val="uk-UA"/>
        </w:rPr>
        <w:t>о</w:t>
      </w:r>
      <w:r w:rsidRPr="00322971">
        <w:rPr>
          <w:sz w:val="22"/>
          <w:lang w:val="uk-UA"/>
        </w:rPr>
        <w:t xml:space="preserve">верхонь, відповідає </w:t>
      </w:r>
      <w:r w:rsidRPr="00322971">
        <w:rPr>
          <w:i/>
          <w:sz w:val="22"/>
          <w:lang w:val="uk-UA"/>
        </w:rPr>
        <w:t>K</w:t>
      </w:r>
      <w:r w:rsidRPr="00322971">
        <w:rPr>
          <w:i/>
          <w:sz w:val="22"/>
          <w:vertAlign w:val="subscript"/>
          <w:lang w:val="uk-UA"/>
        </w:rPr>
        <w:t>b</w:t>
      </w:r>
      <w:r w:rsidRPr="00322971">
        <w:rPr>
          <w:sz w:val="22"/>
          <w:lang w:val="uk-UA"/>
        </w:rPr>
        <w:t xml:space="preserve">=1 (у цьому випадку ∆ і </w:t>
      </w:r>
      <w:r w:rsidRPr="00322971">
        <w:rPr>
          <w:i/>
          <w:sz w:val="22"/>
          <w:lang w:val="uk-UA"/>
        </w:rPr>
        <w:t>Z</w:t>
      </w:r>
      <w:r w:rsidRPr="00322971">
        <w:rPr>
          <w:sz w:val="22"/>
          <w:vertAlign w:val="subscript"/>
          <w:lang w:val="uk-UA"/>
        </w:rPr>
        <w:t>min</w:t>
      </w:r>
      <w:r w:rsidRPr="00322971">
        <w:rPr>
          <w:sz w:val="22"/>
          <w:lang w:val="uk-UA"/>
        </w:rPr>
        <w:t xml:space="preserve"> дорівнюють нулю). Процесам, при яких зберігається первісна висота мікр</w:t>
      </w:r>
      <w:r w:rsidRPr="00322971">
        <w:rPr>
          <w:sz w:val="22"/>
          <w:lang w:val="uk-UA"/>
        </w:rPr>
        <w:t>о</w:t>
      </w:r>
      <w:r w:rsidRPr="00322971">
        <w:rPr>
          <w:sz w:val="22"/>
          <w:lang w:val="uk-UA"/>
        </w:rPr>
        <w:t xml:space="preserve">нерівностей, відповідає </w:t>
      </w:r>
      <w:r w:rsidRPr="00322971">
        <w:rPr>
          <w:i/>
          <w:sz w:val="22"/>
          <w:lang w:val="uk-UA"/>
        </w:rPr>
        <w:t>К</w:t>
      </w:r>
      <w:r w:rsidRPr="00322971">
        <w:rPr>
          <w:i/>
          <w:sz w:val="22"/>
          <w:vertAlign w:val="subscript"/>
          <w:lang w:val="uk-UA"/>
        </w:rPr>
        <w:t>b</w:t>
      </w:r>
      <w:r w:rsidRPr="00322971">
        <w:rPr>
          <w:sz w:val="22"/>
          <w:lang w:val="uk-UA"/>
        </w:rPr>
        <w:t xml:space="preserve">=0.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Більші коефіцієнти вирівнювання характерні для обробки в електролітах на основі Na</w:t>
      </w:r>
      <w:r w:rsidRPr="00322971">
        <w:rPr>
          <w:sz w:val="22"/>
          <w:lang w:val="en-US"/>
        </w:rPr>
        <w:t>NO</w:t>
      </w:r>
      <w:r w:rsidRPr="00322971">
        <w:rPr>
          <w:sz w:val="22"/>
          <w:vertAlign w:val="subscript"/>
          <w:lang w:val="uk-UA"/>
        </w:rPr>
        <w:t>3</w:t>
      </w:r>
      <w:r w:rsidRPr="00322971">
        <w:rPr>
          <w:sz w:val="22"/>
          <w:lang w:val="uk-UA"/>
        </w:rPr>
        <w:t xml:space="preserve"> і Na</w:t>
      </w:r>
      <w:r w:rsidRPr="00322971">
        <w:rPr>
          <w:sz w:val="22"/>
          <w:lang w:val="en-US"/>
        </w:rPr>
        <w:t>ClO</w:t>
      </w:r>
      <w:r w:rsidRPr="00322971">
        <w:rPr>
          <w:sz w:val="22"/>
          <w:vertAlign w:val="subscript"/>
          <w:lang w:val="uk-UA"/>
        </w:rPr>
        <w:t>3</w:t>
      </w:r>
      <w:r w:rsidRPr="00322971">
        <w:rPr>
          <w:sz w:val="22"/>
          <w:lang w:val="uk-UA"/>
        </w:rPr>
        <w:t xml:space="preserve"> при  щільності  струму, що відповідають крутопадаючій функції η</w:t>
      </w:r>
      <w:r w:rsidRPr="00322971">
        <w:rPr>
          <w:sz w:val="22"/>
          <w:vertAlign w:val="subscript"/>
          <w:lang w:val="uk-UA"/>
        </w:rPr>
        <w:t>I</w:t>
      </w:r>
      <w:r w:rsidRPr="00322971">
        <w:rPr>
          <w:sz w:val="22"/>
          <w:lang w:val="uk-UA"/>
        </w:rPr>
        <w:t>=</w:t>
      </w:r>
      <w:r w:rsidRPr="00322971">
        <w:rPr>
          <w:i/>
          <w:sz w:val="22"/>
          <w:lang w:val="uk-UA"/>
        </w:rPr>
        <w:t>f</w:t>
      </w:r>
      <w:r w:rsidRPr="00322971">
        <w:rPr>
          <w:sz w:val="22"/>
          <w:lang w:val="uk-UA"/>
        </w:rPr>
        <w:t>(</w:t>
      </w:r>
      <w:r w:rsidRPr="00322971">
        <w:rPr>
          <w:i/>
          <w:sz w:val="22"/>
          <w:lang w:val="uk-UA"/>
        </w:rPr>
        <w:t>D</w:t>
      </w:r>
      <w:r w:rsidRPr="00322971">
        <w:rPr>
          <w:i/>
          <w:sz w:val="22"/>
          <w:vertAlign w:val="subscript"/>
          <w:lang w:val="uk-UA"/>
        </w:rPr>
        <w:t>a</w:t>
      </w:r>
      <w:r w:rsidRPr="00322971">
        <w:rPr>
          <w:sz w:val="22"/>
          <w:lang w:val="uk-UA"/>
        </w:rPr>
        <w:t>) (рис. 2.13</w:t>
      </w:r>
      <w:r w:rsidR="00566C09" w:rsidRPr="00322971">
        <w:rPr>
          <w:sz w:val="22"/>
          <w:lang w:val="uk-UA"/>
        </w:rPr>
        <w:t xml:space="preserve">, </w:t>
      </w:r>
      <w:r w:rsidRPr="00322971">
        <w:rPr>
          <w:i/>
          <w:sz w:val="22"/>
          <w:lang w:val="uk-UA"/>
        </w:rPr>
        <w:t>а</w:t>
      </w:r>
      <w:r w:rsidRPr="00322971">
        <w:rPr>
          <w:sz w:val="22"/>
          <w:lang w:val="uk-UA"/>
        </w:rPr>
        <w:t>).</w:t>
      </w:r>
    </w:p>
    <w:p w:rsidR="004111FB" w:rsidRPr="00322971" w:rsidRDefault="00D77A49" w:rsidP="00322971">
      <w:pPr>
        <w:widowControl w:val="0"/>
        <w:tabs>
          <w:tab w:val="num" w:pos="180"/>
        </w:tabs>
        <w:autoSpaceDE w:val="0"/>
        <w:autoSpaceDN w:val="0"/>
        <w:adjustRightInd w:val="0"/>
        <w:spacing w:after="120"/>
        <w:ind w:firstLine="284"/>
        <w:jc w:val="both"/>
        <w:rPr>
          <w:spacing w:val="-2"/>
          <w:sz w:val="22"/>
          <w:lang w:val="uk-UA"/>
        </w:rPr>
      </w:pPr>
      <w:r w:rsidRPr="00322971">
        <w:rPr>
          <w:spacing w:val="-2"/>
          <w:sz w:val="22"/>
          <w:lang w:val="uk-UA"/>
        </w:rPr>
        <w:t xml:space="preserve">У </w:t>
      </w:r>
      <w:r w:rsidR="004111FB" w:rsidRPr="00322971">
        <w:rPr>
          <w:spacing w:val="-2"/>
          <w:sz w:val="22"/>
          <w:lang w:val="uk-UA"/>
        </w:rPr>
        <w:t>таких процесах інтенсивність знімання металу на ділянках з більшим МЕП знижується не тільки за рахунок локального п</w:t>
      </w:r>
      <w:r w:rsidR="004111FB" w:rsidRPr="00322971">
        <w:rPr>
          <w:spacing w:val="-2"/>
          <w:sz w:val="22"/>
          <w:lang w:val="uk-UA"/>
        </w:rPr>
        <w:t>а</w:t>
      </w:r>
      <w:r w:rsidR="004111FB" w:rsidRPr="00322971">
        <w:rPr>
          <w:spacing w:val="-2"/>
          <w:sz w:val="22"/>
          <w:lang w:val="uk-UA"/>
        </w:rPr>
        <w:t>діння щільності струму, але й за рахунок різкого зниження вих</w:t>
      </w:r>
      <w:r w:rsidR="004111FB" w:rsidRPr="00322971">
        <w:rPr>
          <w:spacing w:val="-2"/>
          <w:sz w:val="22"/>
          <w:lang w:val="uk-UA"/>
        </w:rPr>
        <w:t>о</w:t>
      </w:r>
      <w:r w:rsidR="004111FB" w:rsidRPr="00322971">
        <w:rPr>
          <w:spacing w:val="-2"/>
          <w:sz w:val="22"/>
          <w:lang w:val="uk-UA"/>
        </w:rPr>
        <w:t>ду струму в області малих щільностей струму. На вершині макр</w:t>
      </w:r>
      <w:r w:rsidR="004111FB" w:rsidRPr="00322971">
        <w:rPr>
          <w:spacing w:val="-2"/>
          <w:sz w:val="22"/>
          <w:lang w:val="uk-UA"/>
        </w:rPr>
        <w:t>о</w:t>
      </w:r>
      <w:r w:rsidR="004111FB" w:rsidRPr="00322971">
        <w:rPr>
          <w:spacing w:val="-2"/>
          <w:sz w:val="22"/>
          <w:lang w:val="uk-UA"/>
        </w:rPr>
        <w:t xml:space="preserve">виступу і щільність струму, і вихід по </w:t>
      </w:r>
      <w:r w:rsidRPr="00322971">
        <w:rPr>
          <w:spacing w:val="-2"/>
          <w:sz w:val="22"/>
          <w:lang w:val="uk-UA"/>
        </w:rPr>
        <w:t>струму залишаються д</w:t>
      </w:r>
      <w:r w:rsidRPr="00322971">
        <w:rPr>
          <w:spacing w:val="-2"/>
          <w:sz w:val="22"/>
          <w:lang w:val="uk-UA"/>
        </w:rPr>
        <w:t>о</w:t>
      </w:r>
      <w:r w:rsidRPr="00322971">
        <w:rPr>
          <w:spacing w:val="-2"/>
          <w:sz w:val="22"/>
          <w:lang w:val="uk-UA"/>
        </w:rPr>
        <w:t xml:space="preserve">сить </w:t>
      </w:r>
      <w:r w:rsidR="004111FB" w:rsidRPr="00322971">
        <w:rPr>
          <w:spacing w:val="-2"/>
          <w:sz w:val="22"/>
          <w:lang w:val="uk-UA"/>
        </w:rPr>
        <w:t>високими. Тому виступи розчиняються швидше запа</w:t>
      </w:r>
      <w:r w:rsidR="00322971" w:rsidRPr="00322971">
        <w:rPr>
          <w:spacing w:val="-2"/>
          <w:sz w:val="22"/>
          <w:lang w:val="uk-UA"/>
        </w:rPr>
        <w:t>дин.</w:t>
      </w:r>
    </w:p>
    <w:tbl>
      <w:tblPr>
        <w:tblW w:w="0" w:type="auto"/>
        <w:tblLayout w:type="fixed"/>
        <w:tblLook w:val="04A0"/>
      </w:tblPr>
      <w:tblGrid>
        <w:gridCol w:w="3369"/>
        <w:gridCol w:w="2971"/>
      </w:tblGrid>
      <w:tr w:rsidR="007B1AA4" w:rsidRPr="008B55BB" w:rsidTr="002848B4">
        <w:trPr>
          <w:trHeight w:val="2397"/>
        </w:trPr>
        <w:tc>
          <w:tcPr>
            <w:tcW w:w="3369" w:type="dxa"/>
          </w:tcPr>
          <w:p w:rsidR="007B1AA4" w:rsidRPr="000A567E" w:rsidRDefault="00654E0B" w:rsidP="00F63D46">
            <w:pPr>
              <w:widowControl w:val="0"/>
              <w:tabs>
                <w:tab w:val="num" w:pos="180"/>
              </w:tabs>
              <w:autoSpaceDE w:val="0"/>
              <w:autoSpaceDN w:val="0"/>
              <w:adjustRightInd w:val="0"/>
              <w:jc w:val="both"/>
              <w:rPr>
                <w:b/>
                <w:lang w:val="uk-UA"/>
              </w:rPr>
            </w:pPr>
            <w:r w:rsidRPr="00654E0B">
              <w:rPr>
                <w:b/>
                <w:noProof/>
                <w:lang w:val="uk-UA"/>
              </w:rPr>
              <w:pict>
                <v:shape id="_x0000_i1189" type="#_x0000_t75" style="width:164.5pt;height:135.5pt">
                  <v:imagedata r:id="rId240" o:title="Вихід по струму"/>
                </v:shape>
              </w:pict>
            </w:r>
          </w:p>
        </w:tc>
        <w:tc>
          <w:tcPr>
            <w:tcW w:w="2971" w:type="dxa"/>
          </w:tcPr>
          <w:p w:rsidR="007B1AA4" w:rsidRPr="008B55BB" w:rsidRDefault="00654E0B" w:rsidP="00F63D46">
            <w:pPr>
              <w:widowControl w:val="0"/>
              <w:tabs>
                <w:tab w:val="num" w:pos="180"/>
              </w:tabs>
              <w:autoSpaceDE w:val="0"/>
              <w:autoSpaceDN w:val="0"/>
              <w:adjustRightInd w:val="0"/>
              <w:jc w:val="both"/>
              <w:rPr>
                <w:b/>
                <w:lang w:val="en-US"/>
              </w:rPr>
            </w:pPr>
            <w:r w:rsidRPr="00654E0B">
              <w:rPr>
                <w:noProof/>
              </w:rPr>
              <w:pict>
                <v:shape id="_x0000_s1084" type="#_x0000_t75" style="position:absolute;left:0;text-align:left;margin-left:.05pt;margin-top:10.2pt;width:137.55pt;height:114.45pt;z-index:251657728;mso-position-horizontal-relative:margin;mso-position-vertical-relative:margin">
                  <v:imagedata r:id="rId241" o:title="Вихід по струму 2"/>
                  <w10:wrap type="square" anchorx="margin" anchory="margin"/>
                </v:shape>
              </w:pict>
            </w:r>
          </w:p>
        </w:tc>
      </w:tr>
    </w:tbl>
    <w:p w:rsidR="007B1AA4" w:rsidRPr="00322971" w:rsidRDefault="00322971" w:rsidP="00F63D46">
      <w:pPr>
        <w:widowControl w:val="0"/>
        <w:tabs>
          <w:tab w:val="num" w:pos="180"/>
        </w:tabs>
        <w:autoSpaceDE w:val="0"/>
        <w:autoSpaceDN w:val="0"/>
        <w:adjustRightInd w:val="0"/>
        <w:ind w:firstLine="284"/>
        <w:jc w:val="both"/>
        <w:rPr>
          <w:sz w:val="20"/>
          <w:lang w:val="uk-UA"/>
        </w:rPr>
      </w:pPr>
      <w:r>
        <w:rPr>
          <w:sz w:val="20"/>
        </w:rPr>
        <w:tab/>
      </w:r>
      <w:r>
        <w:rPr>
          <w:sz w:val="20"/>
        </w:rPr>
        <w:tab/>
      </w:r>
      <w:r w:rsidR="007B1AA4" w:rsidRPr="00322971">
        <w:rPr>
          <w:sz w:val="20"/>
        </w:rPr>
        <w:t>а</w:t>
      </w:r>
      <w:r>
        <w:rPr>
          <w:sz w:val="20"/>
        </w:rPr>
        <w:t>)</w:t>
      </w:r>
      <w:r w:rsidR="007B1AA4" w:rsidRPr="00322971">
        <w:rPr>
          <w:sz w:val="20"/>
        </w:rPr>
        <w:t xml:space="preserve"> </w:t>
      </w:r>
      <w:r>
        <w:rPr>
          <w:sz w:val="20"/>
        </w:rPr>
        <w:tab/>
      </w:r>
      <w:r>
        <w:rPr>
          <w:sz w:val="20"/>
        </w:rPr>
        <w:tab/>
      </w:r>
      <w:r>
        <w:rPr>
          <w:sz w:val="20"/>
        </w:rPr>
        <w:tab/>
      </w:r>
      <w:r>
        <w:rPr>
          <w:sz w:val="20"/>
        </w:rPr>
        <w:tab/>
      </w:r>
      <w:r w:rsidR="007B1AA4" w:rsidRPr="00322971">
        <w:rPr>
          <w:sz w:val="20"/>
        </w:rPr>
        <w:t xml:space="preserve"> б</w:t>
      </w:r>
      <w:r>
        <w:rPr>
          <w:sz w:val="20"/>
        </w:rPr>
        <w:t>)</w:t>
      </w:r>
      <w:r w:rsidR="007B1AA4" w:rsidRPr="00322971">
        <w:rPr>
          <w:sz w:val="20"/>
        </w:rPr>
        <w:t xml:space="preserve"> </w:t>
      </w:r>
    </w:p>
    <w:p w:rsidR="007B1AA4" w:rsidRPr="00322971" w:rsidRDefault="007B1AA4" w:rsidP="00322971">
      <w:pPr>
        <w:widowControl w:val="0"/>
        <w:tabs>
          <w:tab w:val="num" w:pos="180"/>
        </w:tabs>
        <w:autoSpaceDE w:val="0"/>
        <w:autoSpaceDN w:val="0"/>
        <w:adjustRightInd w:val="0"/>
        <w:spacing w:before="120" w:after="120"/>
        <w:jc w:val="center"/>
        <w:rPr>
          <w:i/>
          <w:sz w:val="20"/>
          <w:lang w:val="uk-UA"/>
        </w:rPr>
      </w:pPr>
      <w:r w:rsidRPr="00322971">
        <w:rPr>
          <w:sz w:val="20"/>
          <w:lang w:val="uk-UA"/>
        </w:rPr>
        <w:t>Рис.</w:t>
      </w:r>
      <w:r w:rsidR="00322971" w:rsidRPr="00322971">
        <w:rPr>
          <w:sz w:val="20"/>
          <w:lang w:val="uk-UA"/>
        </w:rPr>
        <w:t xml:space="preserve"> </w:t>
      </w:r>
      <w:r w:rsidRPr="00322971">
        <w:rPr>
          <w:sz w:val="20"/>
          <w:lang w:val="uk-UA"/>
        </w:rPr>
        <w:t>2.13</w:t>
      </w:r>
      <w:r w:rsidRPr="00322971">
        <w:rPr>
          <w:i/>
          <w:sz w:val="20"/>
          <w:lang w:val="uk-UA"/>
        </w:rPr>
        <w:t>.</w:t>
      </w:r>
      <w:r w:rsidRPr="00322971">
        <w:rPr>
          <w:sz w:val="20"/>
          <w:lang w:val="uk-UA"/>
        </w:rPr>
        <w:t xml:space="preserve"> </w:t>
      </w:r>
      <w:r w:rsidRPr="00322971">
        <w:rPr>
          <w:i/>
          <w:sz w:val="20"/>
          <w:lang w:val="uk-UA"/>
        </w:rPr>
        <w:t>Залежність виходу по струму η</w:t>
      </w:r>
      <w:r w:rsidRPr="00322971">
        <w:rPr>
          <w:i/>
          <w:sz w:val="20"/>
          <w:vertAlign w:val="subscript"/>
          <w:lang w:val="uk-UA"/>
        </w:rPr>
        <w:t>I</w:t>
      </w:r>
      <w:r w:rsidRPr="00322971">
        <w:rPr>
          <w:i/>
          <w:sz w:val="20"/>
          <w:lang w:val="uk-UA"/>
        </w:rPr>
        <w:t xml:space="preserve"> від </w:t>
      </w:r>
      <w:r w:rsidR="00322971">
        <w:rPr>
          <w:i/>
          <w:sz w:val="20"/>
          <w:lang w:val="uk-UA"/>
        </w:rPr>
        <w:br/>
      </w:r>
      <w:r w:rsidRPr="00322971">
        <w:rPr>
          <w:i/>
          <w:sz w:val="20"/>
          <w:lang w:val="uk-UA"/>
        </w:rPr>
        <w:t>щільності струму (а) і швидкості потоку електроліту(б)</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Відомо, що в деяких випадках крутість функції</w:t>
      </w:r>
      <w:r w:rsidR="00AE626E" w:rsidRPr="00322971">
        <w:rPr>
          <w:sz w:val="22"/>
          <w:lang w:val="uk-UA"/>
        </w:rPr>
        <w:t xml:space="preserve"> </w:t>
      </w:r>
      <w:r w:rsidRPr="00322971">
        <w:rPr>
          <w:sz w:val="22"/>
          <w:lang w:val="uk-UA"/>
        </w:rPr>
        <w:t>η</w:t>
      </w:r>
      <w:r w:rsidRPr="00322971">
        <w:rPr>
          <w:sz w:val="22"/>
          <w:vertAlign w:val="subscript"/>
          <w:lang w:val="uk-UA"/>
        </w:rPr>
        <w:t>I</w:t>
      </w:r>
      <w:r w:rsidRPr="00322971">
        <w:rPr>
          <w:sz w:val="22"/>
          <w:lang w:val="uk-UA"/>
        </w:rPr>
        <w:t>=</w:t>
      </w:r>
      <w:r w:rsidRPr="00322971">
        <w:rPr>
          <w:i/>
          <w:sz w:val="22"/>
          <w:lang w:val="uk-UA"/>
        </w:rPr>
        <w:t>f</w:t>
      </w:r>
      <w:r w:rsidRPr="00322971">
        <w:rPr>
          <w:sz w:val="22"/>
          <w:lang w:val="uk-UA"/>
        </w:rPr>
        <w:t>(</w:t>
      </w:r>
      <w:r w:rsidRPr="00322971">
        <w:rPr>
          <w:i/>
          <w:sz w:val="22"/>
          <w:lang w:val="uk-UA"/>
        </w:rPr>
        <w:t>D</w:t>
      </w:r>
      <w:r w:rsidRPr="00322971">
        <w:rPr>
          <w:i/>
          <w:sz w:val="22"/>
          <w:vertAlign w:val="subscript"/>
          <w:lang w:val="uk-UA"/>
        </w:rPr>
        <w:t>a</w:t>
      </w:r>
      <w:r w:rsidRPr="00322971">
        <w:rPr>
          <w:sz w:val="22"/>
          <w:lang w:val="uk-UA"/>
        </w:rPr>
        <w:t>) сил</w:t>
      </w:r>
      <w:r w:rsidRPr="00322971">
        <w:rPr>
          <w:sz w:val="22"/>
          <w:lang w:val="uk-UA"/>
        </w:rPr>
        <w:t>ь</w:t>
      </w:r>
      <w:r w:rsidRPr="00322971">
        <w:rPr>
          <w:sz w:val="22"/>
          <w:lang w:val="uk-UA"/>
        </w:rPr>
        <w:t>но залежить від структури металу анода. Так, наприклад, зага</w:t>
      </w:r>
      <w:r w:rsidRPr="00322971">
        <w:rPr>
          <w:sz w:val="22"/>
          <w:lang w:val="uk-UA"/>
        </w:rPr>
        <w:t>р</w:t>
      </w:r>
      <w:r w:rsidRPr="00322971">
        <w:rPr>
          <w:sz w:val="22"/>
          <w:lang w:val="uk-UA"/>
        </w:rPr>
        <w:t>тування й наступне відпускання відпаленої сталі 5ХНМ дозв</w:t>
      </w:r>
      <w:r w:rsidRPr="00322971">
        <w:rPr>
          <w:sz w:val="22"/>
          <w:lang w:val="uk-UA"/>
        </w:rPr>
        <w:t>о</w:t>
      </w:r>
      <w:r w:rsidRPr="00322971">
        <w:rPr>
          <w:sz w:val="22"/>
          <w:lang w:val="uk-UA"/>
        </w:rPr>
        <w:t xml:space="preserve">ляють у кілька разів підвищити крутість вищевказаної  функції при  обробці </w:t>
      </w:r>
      <w:r w:rsidR="00D77A49" w:rsidRPr="00322971">
        <w:rPr>
          <w:sz w:val="22"/>
          <w:lang w:val="uk-UA"/>
        </w:rPr>
        <w:t>в 20%-</w:t>
      </w:r>
      <w:r w:rsidRPr="00322971">
        <w:rPr>
          <w:sz w:val="22"/>
          <w:lang w:val="uk-UA"/>
        </w:rPr>
        <w:t>му розчині NaNO</w:t>
      </w:r>
      <w:r w:rsidRPr="00322971">
        <w:rPr>
          <w:sz w:val="22"/>
          <w:vertAlign w:val="subscript"/>
          <w:lang w:val="uk-UA"/>
        </w:rPr>
        <w:t>3</w:t>
      </w:r>
      <w:r w:rsidRPr="00322971">
        <w:rPr>
          <w:sz w:val="22"/>
          <w:lang w:val="uk-UA"/>
        </w:rPr>
        <w:t xml:space="preserve"> при </w:t>
      </w:r>
      <w:r w:rsidRPr="00322971">
        <w:rPr>
          <w:i/>
          <w:sz w:val="22"/>
          <w:lang w:val="uk-UA"/>
        </w:rPr>
        <w:t>D</w:t>
      </w:r>
      <w:r w:rsidRPr="00322971">
        <w:rPr>
          <w:i/>
          <w:sz w:val="22"/>
          <w:vertAlign w:val="subscript"/>
          <w:lang w:val="uk-UA"/>
        </w:rPr>
        <w:t>a</w:t>
      </w:r>
      <w:r w:rsidRPr="00322971">
        <w:rPr>
          <w:sz w:val="22"/>
          <w:lang w:val="uk-UA"/>
        </w:rPr>
        <w:t>=15…50A/см</w:t>
      </w:r>
      <w:r w:rsidRPr="00322971">
        <w:rPr>
          <w:sz w:val="22"/>
          <w:vertAlign w:val="superscript"/>
          <w:lang w:val="uk-UA"/>
        </w:rPr>
        <w:t>2</w:t>
      </w:r>
      <w:r w:rsidRPr="00322971">
        <w:rPr>
          <w:sz w:val="22"/>
          <w:lang w:val="uk-UA"/>
        </w:rPr>
        <w:t>. Р</w:t>
      </w:r>
      <w:r w:rsidRPr="00322971">
        <w:rPr>
          <w:sz w:val="22"/>
          <w:lang w:val="uk-UA"/>
        </w:rPr>
        <w:t>а</w:t>
      </w:r>
      <w:r w:rsidRPr="00322971">
        <w:rPr>
          <w:sz w:val="22"/>
          <w:lang w:val="uk-UA"/>
        </w:rPr>
        <w:t>зом із крутістю характеристики η</w:t>
      </w:r>
      <w:r w:rsidRPr="00322971">
        <w:rPr>
          <w:sz w:val="22"/>
          <w:vertAlign w:val="subscript"/>
          <w:lang w:val="uk-UA"/>
        </w:rPr>
        <w:t>I</w:t>
      </w:r>
      <w:r w:rsidRPr="00322971">
        <w:rPr>
          <w:sz w:val="22"/>
          <w:lang w:val="uk-UA"/>
        </w:rPr>
        <w:t xml:space="preserve"> зростає вирівнююча здатність, процесу. Тому точність  АГО  ряду термооброблених сталей в</w:t>
      </w:r>
      <w:r w:rsidRPr="00322971">
        <w:rPr>
          <w:sz w:val="22"/>
          <w:lang w:val="uk-UA"/>
        </w:rPr>
        <w:t>и</w:t>
      </w:r>
      <w:r w:rsidRPr="00322971">
        <w:rPr>
          <w:sz w:val="22"/>
          <w:lang w:val="uk-UA"/>
        </w:rPr>
        <w:t xml:space="preserve">являється вище, ніж відпалених.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Процеси з високою вирівнюючою здатністю не тільки забе</w:t>
      </w:r>
      <w:r w:rsidRPr="00322971">
        <w:rPr>
          <w:sz w:val="22"/>
          <w:lang w:val="uk-UA"/>
        </w:rPr>
        <w:t>з</w:t>
      </w:r>
      <w:r w:rsidRPr="00322971">
        <w:rPr>
          <w:sz w:val="22"/>
          <w:lang w:val="uk-UA"/>
        </w:rPr>
        <w:lastRenderedPageBreak/>
        <w:t>печують більш високу точність АГО, але й меншу шорсткість оброблених поверхонь. Точність АГО погіршується під дією таких факторів, як коливання хімічного складу, концентрації й температури  електроліту. Турбулентність  потоку електроліту, його  забруднення, нерівномірний  прогрів  викликають локальні зміни  електропровідності  і, як наслідок,  випадкові коливання швидкості анодного розчинення різних ділянок деталі.</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Для обробки деталей з точністю близько 0,05 мм температура електроліту на вході в МЕП повинна коливатися не більше ніж на ±10°С, питому електропровідність необхідно  підтримувати з точністю ±0,004 Ом</w:t>
      </w:r>
      <w:r w:rsidRPr="00322971">
        <w:rPr>
          <w:sz w:val="22"/>
          <w:vertAlign w:val="superscript"/>
          <w:lang w:val="uk-UA"/>
        </w:rPr>
        <w:t>-1</w:t>
      </w:r>
      <w:r w:rsidRPr="00322971">
        <w:rPr>
          <w:sz w:val="22"/>
          <w:lang w:val="uk-UA"/>
        </w:rPr>
        <w:t>/см</w:t>
      </w:r>
      <w:r w:rsidRPr="00322971">
        <w:rPr>
          <w:sz w:val="22"/>
          <w:vertAlign w:val="superscript"/>
          <w:lang w:val="uk-UA"/>
        </w:rPr>
        <w:t>-1</w:t>
      </w:r>
      <w:r w:rsidR="00EC1E7D" w:rsidRPr="00322971">
        <w:rPr>
          <w:sz w:val="22"/>
          <w:lang w:val="uk-UA"/>
        </w:rPr>
        <w:t xml:space="preserve">. </w:t>
      </w:r>
      <w:r w:rsidRPr="00322971">
        <w:rPr>
          <w:sz w:val="22"/>
          <w:lang w:val="uk-UA"/>
        </w:rPr>
        <w:t>Коливання ЕДС джерела технологі</w:t>
      </w:r>
      <w:r w:rsidRPr="00322971">
        <w:rPr>
          <w:sz w:val="22"/>
          <w:lang w:val="uk-UA"/>
        </w:rPr>
        <w:t>ч</w:t>
      </w:r>
      <w:r w:rsidRPr="00322971">
        <w:rPr>
          <w:sz w:val="22"/>
          <w:lang w:val="uk-UA"/>
        </w:rPr>
        <w:t>ного струму не повинні переви</w:t>
      </w:r>
      <w:r w:rsidR="00EC1E7D" w:rsidRPr="00322971">
        <w:rPr>
          <w:sz w:val="22"/>
          <w:lang w:val="uk-UA"/>
        </w:rPr>
        <w:t>щувати ±0,2В.</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Хімічний склад і властивості електроліту вздовж зазору (в напрямку прокачування) будуть постійними, якщо на кожний грам знятого за одну хвилину металу буде прокачуватися 1…8</w:t>
      </w:r>
      <w:r w:rsidR="00322971">
        <w:rPr>
          <w:sz w:val="22"/>
          <w:lang w:val="uk-UA"/>
        </w:rPr>
        <w:t> </w:t>
      </w:r>
      <w:r w:rsidRPr="00322971">
        <w:rPr>
          <w:sz w:val="22"/>
          <w:lang w:val="uk-UA"/>
        </w:rPr>
        <w:t xml:space="preserve">л/хв електроліту.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 xml:space="preserve">З підвищенням обсягу прокачуваного електроліту зростає  швидкість його </w:t>
      </w:r>
      <w:r w:rsidR="00566C09" w:rsidRPr="00322971">
        <w:rPr>
          <w:sz w:val="22"/>
          <w:lang w:val="uk-UA"/>
        </w:rPr>
        <w:t>руху</w:t>
      </w:r>
      <w:r w:rsidRPr="00322971">
        <w:rPr>
          <w:sz w:val="22"/>
          <w:lang w:val="uk-UA"/>
        </w:rPr>
        <w:t>. Це, у свою чергу, робить імовірним відрив потоку елек</w:t>
      </w:r>
      <w:r w:rsidR="008816D4" w:rsidRPr="00322971">
        <w:rPr>
          <w:sz w:val="22"/>
          <w:lang w:val="uk-UA"/>
        </w:rPr>
        <w:t xml:space="preserve">троліту від електродів, особливо в місцях </w:t>
      </w:r>
      <w:r w:rsidRPr="00322971">
        <w:rPr>
          <w:sz w:val="22"/>
          <w:lang w:val="uk-UA"/>
        </w:rPr>
        <w:t>крутої зміни напрямк</w:t>
      </w:r>
      <w:r w:rsidR="008816D4" w:rsidRPr="00322971">
        <w:rPr>
          <w:sz w:val="22"/>
          <w:lang w:val="uk-UA"/>
        </w:rPr>
        <w:t>у руху.</w:t>
      </w:r>
    </w:p>
    <w:p w:rsidR="00A946DC" w:rsidRPr="00322971" w:rsidRDefault="00654E0B" w:rsidP="00F50330">
      <w:pPr>
        <w:framePr w:hSpace="181" w:wrap="around" w:hAnchor="margin" w:xAlign="right" w:yAlign="bottom"/>
        <w:widowControl w:val="0"/>
        <w:tabs>
          <w:tab w:val="num" w:pos="180"/>
        </w:tabs>
        <w:autoSpaceDE w:val="0"/>
        <w:autoSpaceDN w:val="0"/>
        <w:adjustRightInd w:val="0"/>
        <w:jc w:val="center"/>
        <w:rPr>
          <w:noProof/>
          <w:sz w:val="22"/>
          <w:lang w:val="uk-UA"/>
        </w:rPr>
      </w:pPr>
      <w:r w:rsidRPr="00654E0B">
        <w:rPr>
          <w:noProof/>
          <w:sz w:val="22"/>
        </w:rPr>
        <w:pict>
          <v:shape id="Рисунок 1" o:spid="_x0000_i1190" type="#_x0000_t75" style="width:155.5pt;height:135pt;visibility:visible">
            <v:imagedata r:id="rId242" o:title="" cropleft="8554f" cropright="5063f"/>
          </v:shape>
        </w:pict>
      </w:r>
    </w:p>
    <w:p w:rsidR="00A946DC" w:rsidRPr="00322971" w:rsidRDefault="00A946DC" w:rsidP="00F50330">
      <w:pPr>
        <w:framePr w:hSpace="181" w:wrap="around" w:hAnchor="margin" w:xAlign="right" w:yAlign="bottom"/>
        <w:widowControl w:val="0"/>
        <w:tabs>
          <w:tab w:val="num" w:pos="180"/>
        </w:tabs>
        <w:autoSpaceDE w:val="0"/>
        <w:autoSpaceDN w:val="0"/>
        <w:adjustRightInd w:val="0"/>
        <w:spacing w:before="120" w:after="120"/>
        <w:ind w:firstLine="284"/>
        <w:jc w:val="center"/>
        <w:rPr>
          <w:i/>
          <w:sz w:val="20"/>
          <w:lang w:val="uk-UA"/>
        </w:rPr>
      </w:pPr>
      <w:r w:rsidRPr="00322971">
        <w:rPr>
          <w:sz w:val="20"/>
          <w:lang w:val="uk-UA"/>
        </w:rPr>
        <w:t>Рис. 2.14.</w:t>
      </w:r>
      <w:r w:rsidRPr="00322971">
        <w:rPr>
          <w:i/>
          <w:sz w:val="20"/>
          <w:lang w:val="uk-UA"/>
        </w:rPr>
        <w:t xml:space="preserve"> Схема дроселювання потоку  електроліту </w:t>
      </w:r>
      <w:r>
        <w:rPr>
          <w:i/>
          <w:sz w:val="20"/>
          <w:lang w:val="uk-UA"/>
        </w:rPr>
        <w:br/>
      </w:r>
      <w:r w:rsidRPr="00322971">
        <w:rPr>
          <w:i/>
          <w:sz w:val="20"/>
          <w:lang w:val="uk-UA"/>
        </w:rPr>
        <w:t xml:space="preserve">з метою створення  протитиску: </w:t>
      </w:r>
      <w:r w:rsidRPr="00322971">
        <w:rPr>
          <w:i/>
          <w:sz w:val="20"/>
          <w:lang w:val="uk-UA"/>
        </w:rPr>
        <w:br/>
        <w:t>1 – потік електроліту; 2 – катод; 3– дросель; 4 – деталь</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Наслідком такого порушення щільності потоку є мікронері</w:t>
      </w:r>
      <w:r w:rsidRPr="00322971">
        <w:rPr>
          <w:sz w:val="22"/>
          <w:lang w:val="uk-UA"/>
        </w:rPr>
        <w:t>в</w:t>
      </w:r>
      <w:r w:rsidRPr="00322971">
        <w:rPr>
          <w:sz w:val="22"/>
          <w:lang w:val="uk-UA"/>
        </w:rPr>
        <w:t xml:space="preserve">ності «овражистого» типу, які часто спостерігаються </w:t>
      </w:r>
      <w:r w:rsidR="00F34E0D" w:rsidRPr="00322971">
        <w:rPr>
          <w:sz w:val="22"/>
          <w:lang w:val="uk-UA"/>
        </w:rPr>
        <w:t>на скла</w:t>
      </w:r>
      <w:r w:rsidR="00F34E0D" w:rsidRPr="00322971">
        <w:rPr>
          <w:sz w:val="22"/>
          <w:lang w:val="uk-UA"/>
        </w:rPr>
        <w:t>д</w:t>
      </w:r>
      <w:r w:rsidR="00F34E0D" w:rsidRPr="00322971">
        <w:rPr>
          <w:sz w:val="22"/>
          <w:lang w:val="uk-UA"/>
        </w:rPr>
        <w:t>нофасонних анодах. Ці мі</w:t>
      </w:r>
      <w:r w:rsidRPr="00322971">
        <w:rPr>
          <w:sz w:val="22"/>
          <w:lang w:val="uk-UA"/>
        </w:rPr>
        <w:t>кронерівності отрима</w:t>
      </w:r>
      <w:r w:rsidR="008816D4" w:rsidRPr="00322971">
        <w:rPr>
          <w:sz w:val="22"/>
          <w:lang w:val="uk-UA"/>
        </w:rPr>
        <w:t xml:space="preserve">ли назву </w:t>
      </w:r>
      <w:r w:rsidRPr="00322971">
        <w:rPr>
          <w:sz w:val="22"/>
          <w:lang w:val="uk-UA"/>
        </w:rPr>
        <w:t>стру</w:t>
      </w:r>
      <w:r w:rsidR="00771167">
        <w:rPr>
          <w:sz w:val="22"/>
          <w:lang w:val="uk-UA"/>
        </w:rPr>
        <w:t>минн</w:t>
      </w:r>
      <w:r w:rsidRPr="00322971">
        <w:rPr>
          <w:sz w:val="22"/>
          <w:lang w:val="uk-UA"/>
        </w:rPr>
        <w:t>ос</w:t>
      </w:r>
      <w:r w:rsidR="008816D4" w:rsidRPr="00322971">
        <w:rPr>
          <w:sz w:val="22"/>
          <w:lang w:val="uk-UA"/>
        </w:rPr>
        <w:t>тей. Стр</w:t>
      </w:r>
      <w:r w:rsidR="008816D4" w:rsidRPr="00322971">
        <w:rPr>
          <w:sz w:val="22"/>
          <w:lang w:val="uk-UA"/>
        </w:rPr>
        <w:t>у</w:t>
      </w:r>
      <w:r w:rsidR="00771167">
        <w:rPr>
          <w:sz w:val="22"/>
          <w:lang w:val="uk-UA"/>
        </w:rPr>
        <w:t>мин</w:t>
      </w:r>
      <w:r w:rsidR="008816D4" w:rsidRPr="00322971">
        <w:rPr>
          <w:sz w:val="22"/>
          <w:lang w:val="uk-UA"/>
        </w:rPr>
        <w:t>ність значно</w:t>
      </w:r>
      <w:r w:rsidRPr="00322971">
        <w:rPr>
          <w:sz w:val="22"/>
          <w:lang w:val="uk-UA"/>
        </w:rPr>
        <w:t xml:space="preserve"> знижує то</w:t>
      </w:r>
      <w:r w:rsidRPr="00322971">
        <w:rPr>
          <w:sz w:val="22"/>
          <w:lang w:val="uk-UA"/>
        </w:rPr>
        <w:t>ч</w:t>
      </w:r>
      <w:r w:rsidR="008816D4" w:rsidRPr="00322971">
        <w:rPr>
          <w:sz w:val="22"/>
          <w:lang w:val="uk-UA"/>
        </w:rPr>
        <w:t>ність обробки.</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Для попередження стр</w:t>
      </w:r>
      <w:r w:rsidRPr="00322971">
        <w:rPr>
          <w:sz w:val="22"/>
          <w:lang w:val="uk-UA"/>
        </w:rPr>
        <w:t>у</w:t>
      </w:r>
      <w:r w:rsidR="00771167">
        <w:rPr>
          <w:sz w:val="22"/>
          <w:lang w:val="uk-UA"/>
        </w:rPr>
        <w:t>мин</w:t>
      </w:r>
      <w:r w:rsidRPr="00322971">
        <w:rPr>
          <w:sz w:val="22"/>
          <w:lang w:val="uk-UA"/>
        </w:rPr>
        <w:t>ності та</w:t>
      </w:r>
      <w:r w:rsidR="00F34E0D" w:rsidRPr="00322971">
        <w:rPr>
          <w:sz w:val="22"/>
          <w:lang w:val="uk-UA"/>
        </w:rPr>
        <w:t xml:space="preserve"> </w:t>
      </w:r>
      <w:r w:rsidRPr="00322971">
        <w:rPr>
          <w:sz w:val="22"/>
          <w:lang w:val="uk-UA"/>
        </w:rPr>
        <w:t>інших негати</w:t>
      </w:r>
      <w:r w:rsidRPr="00322971">
        <w:rPr>
          <w:sz w:val="22"/>
          <w:lang w:val="uk-UA"/>
        </w:rPr>
        <w:t>в</w:t>
      </w:r>
      <w:r w:rsidRPr="00322971">
        <w:rPr>
          <w:sz w:val="22"/>
          <w:lang w:val="uk-UA"/>
        </w:rPr>
        <w:t>них наслідків турбулентності на виході потоку електроліту часто ставлять дроселюючі пристрої (рис. 2.14), що п</w:t>
      </w:r>
      <w:r w:rsidRPr="00322971">
        <w:rPr>
          <w:sz w:val="22"/>
          <w:lang w:val="uk-UA"/>
        </w:rPr>
        <w:t>е</w:t>
      </w:r>
      <w:r w:rsidRPr="00322971">
        <w:rPr>
          <w:sz w:val="22"/>
          <w:lang w:val="uk-UA"/>
        </w:rPr>
        <w:t>решкоджають вільному вит</w:t>
      </w:r>
      <w:r w:rsidRPr="00322971">
        <w:rPr>
          <w:sz w:val="22"/>
          <w:lang w:val="uk-UA"/>
        </w:rPr>
        <w:t>і</w:t>
      </w:r>
      <w:r w:rsidRPr="00322971">
        <w:rPr>
          <w:sz w:val="22"/>
          <w:lang w:val="uk-UA"/>
        </w:rPr>
        <w:t>канню електроліту з промі</w:t>
      </w:r>
      <w:r w:rsidRPr="00322971">
        <w:rPr>
          <w:sz w:val="22"/>
          <w:lang w:val="uk-UA"/>
        </w:rPr>
        <w:t>ж</w:t>
      </w:r>
      <w:r w:rsidRPr="00322971">
        <w:rPr>
          <w:sz w:val="22"/>
          <w:lang w:val="uk-UA"/>
        </w:rPr>
        <w:t xml:space="preserve">ку. Якщо тиск електроліту на вході в проміжок рівний </w:t>
      </w:r>
      <w:r w:rsidRPr="00322971">
        <w:rPr>
          <w:sz w:val="22"/>
          <w:lang w:val="uk-UA"/>
        </w:rPr>
        <w:lastRenderedPageBreak/>
        <w:t>10…20</w:t>
      </w:r>
      <w:r w:rsidR="00A946DC">
        <w:rPr>
          <w:sz w:val="22"/>
          <w:lang w:val="uk-UA"/>
        </w:rPr>
        <w:t> </w:t>
      </w:r>
      <w:r w:rsidRPr="00322971">
        <w:rPr>
          <w:sz w:val="22"/>
          <w:lang w:val="uk-UA"/>
        </w:rPr>
        <w:t>кгс/см</w:t>
      </w:r>
      <w:r w:rsidRPr="00322971">
        <w:rPr>
          <w:sz w:val="22"/>
          <w:vertAlign w:val="superscript"/>
          <w:lang w:val="uk-UA"/>
        </w:rPr>
        <w:t>2</w:t>
      </w:r>
      <w:r w:rsidRPr="00322971">
        <w:rPr>
          <w:sz w:val="22"/>
          <w:lang w:val="uk-UA"/>
        </w:rPr>
        <w:t>, то й прот</w:t>
      </w:r>
      <w:r w:rsidRPr="00322971">
        <w:rPr>
          <w:sz w:val="22"/>
          <w:lang w:val="uk-UA"/>
        </w:rPr>
        <w:t>и</w:t>
      </w:r>
      <w:r w:rsidRPr="00322971">
        <w:rPr>
          <w:sz w:val="22"/>
          <w:lang w:val="uk-UA"/>
        </w:rPr>
        <w:t>тиск може досягати</w:t>
      </w:r>
      <w:r w:rsidR="00566C09" w:rsidRPr="00322971">
        <w:rPr>
          <w:sz w:val="22"/>
          <w:lang w:val="uk-UA"/>
        </w:rPr>
        <w:t xml:space="preserve"> </w:t>
      </w:r>
      <w:r w:rsidRPr="00322971">
        <w:rPr>
          <w:sz w:val="22"/>
          <w:lang w:val="uk-UA"/>
        </w:rPr>
        <w:t>6 кгс/см</w:t>
      </w:r>
      <w:r w:rsidRPr="00322971">
        <w:rPr>
          <w:sz w:val="22"/>
          <w:vertAlign w:val="superscript"/>
          <w:lang w:val="uk-UA"/>
        </w:rPr>
        <w:t>2</w:t>
      </w:r>
      <w:r w:rsidRPr="00322971">
        <w:rPr>
          <w:sz w:val="22"/>
          <w:lang w:val="uk-UA"/>
        </w:rPr>
        <w:t xml:space="preserve"> і біль</w:t>
      </w:r>
      <w:r w:rsidR="00F34E0D" w:rsidRPr="00322971">
        <w:rPr>
          <w:sz w:val="22"/>
          <w:lang w:val="uk-UA"/>
        </w:rPr>
        <w:t>ше.</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Іншим способом боротьби з локальною турбулентністю є п</w:t>
      </w:r>
      <w:r w:rsidRPr="00322971">
        <w:rPr>
          <w:sz w:val="22"/>
          <w:lang w:val="uk-UA"/>
        </w:rPr>
        <w:t>о</w:t>
      </w:r>
      <w:r w:rsidRPr="00322971">
        <w:rPr>
          <w:sz w:val="22"/>
          <w:lang w:val="uk-UA"/>
        </w:rPr>
        <w:t>дача у МЕП газу (повітря, вуглекислоти). Газ уводиться в елек</w:t>
      </w:r>
      <w:r w:rsidRPr="00322971">
        <w:rPr>
          <w:sz w:val="22"/>
          <w:lang w:val="uk-UA"/>
        </w:rPr>
        <w:t>т</w:t>
      </w:r>
      <w:r w:rsidRPr="00322971">
        <w:rPr>
          <w:sz w:val="22"/>
          <w:lang w:val="uk-UA"/>
        </w:rPr>
        <w:t xml:space="preserve">роліт на вході в зазор під тиском, що незначно перевищує тиск електроліту. </w:t>
      </w:r>
      <w:r w:rsidR="00F34E0D" w:rsidRPr="00322971">
        <w:rPr>
          <w:sz w:val="22"/>
          <w:lang w:val="uk-UA"/>
        </w:rPr>
        <w:t>Дрібнодисперсні</w:t>
      </w:r>
      <w:r w:rsidRPr="00322971">
        <w:rPr>
          <w:sz w:val="22"/>
          <w:lang w:val="uk-UA"/>
        </w:rPr>
        <w:t>, добре стиснуті пухирці газу рі</w:t>
      </w:r>
      <w:r w:rsidRPr="00322971">
        <w:rPr>
          <w:sz w:val="22"/>
          <w:lang w:val="uk-UA"/>
        </w:rPr>
        <w:t>в</w:t>
      </w:r>
      <w:r w:rsidRPr="00322971">
        <w:rPr>
          <w:sz w:val="22"/>
          <w:lang w:val="uk-UA"/>
        </w:rPr>
        <w:t>номірно розподіляються в електроліті, перешкоджають локал</w:t>
      </w:r>
      <w:r w:rsidRPr="00322971">
        <w:rPr>
          <w:sz w:val="22"/>
          <w:lang w:val="uk-UA"/>
        </w:rPr>
        <w:t>ь</w:t>
      </w:r>
      <w:r w:rsidRPr="00322971">
        <w:rPr>
          <w:sz w:val="22"/>
          <w:lang w:val="uk-UA"/>
        </w:rPr>
        <w:t xml:space="preserve">ним різким змінам тиску в потоці й тим самим стабілізують  щільність потоку, його загазованість та електропровідність. </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Відомо, що найбільшої  точності вдається досягти при АГО в проміжках, рівних гранично припустимим  розсіюванням розм</w:t>
      </w:r>
      <w:r w:rsidRPr="00322971">
        <w:rPr>
          <w:sz w:val="22"/>
          <w:lang w:val="uk-UA"/>
        </w:rPr>
        <w:t>і</w:t>
      </w:r>
      <w:r w:rsidRPr="00322971">
        <w:rPr>
          <w:sz w:val="22"/>
          <w:lang w:val="uk-UA"/>
        </w:rPr>
        <w:t>рів. Так, наприклад, для виготовлення деталі з розміром А±0,05</w:t>
      </w:r>
      <w:r w:rsidR="00322971">
        <w:rPr>
          <w:sz w:val="22"/>
          <w:lang w:val="uk-UA"/>
        </w:rPr>
        <w:t> </w:t>
      </w:r>
      <w:r w:rsidRPr="00322971">
        <w:rPr>
          <w:sz w:val="22"/>
          <w:lang w:val="uk-UA"/>
        </w:rPr>
        <w:t>мм обробку необхідно вести при МЕП 0,05…0</w:t>
      </w:r>
      <w:r w:rsidR="00F34E0D" w:rsidRPr="00322971">
        <w:rPr>
          <w:sz w:val="22"/>
          <w:lang w:val="uk-UA"/>
        </w:rPr>
        <w:t>,</w:t>
      </w:r>
      <w:r w:rsidRPr="00322971">
        <w:rPr>
          <w:sz w:val="22"/>
          <w:lang w:val="uk-UA"/>
        </w:rPr>
        <w:t>1 мм.</w:t>
      </w:r>
    </w:p>
    <w:p w:rsidR="007B1AA4" w:rsidRPr="00322971" w:rsidRDefault="007B1AA4" w:rsidP="00F63D46">
      <w:pPr>
        <w:widowControl w:val="0"/>
        <w:tabs>
          <w:tab w:val="num" w:pos="180"/>
        </w:tabs>
        <w:autoSpaceDE w:val="0"/>
        <w:autoSpaceDN w:val="0"/>
        <w:adjustRightInd w:val="0"/>
        <w:ind w:firstLine="284"/>
        <w:jc w:val="both"/>
        <w:rPr>
          <w:sz w:val="22"/>
          <w:lang w:val="uk-UA"/>
        </w:rPr>
      </w:pPr>
      <w:r w:rsidRPr="00322971">
        <w:rPr>
          <w:sz w:val="22"/>
          <w:lang w:val="uk-UA"/>
        </w:rPr>
        <w:t>При таких малих МЕП зменшується обсяг електроліту в з</w:t>
      </w:r>
      <w:r w:rsidRPr="00322971">
        <w:rPr>
          <w:sz w:val="22"/>
          <w:lang w:val="uk-UA"/>
        </w:rPr>
        <w:t>а</w:t>
      </w:r>
      <w:r w:rsidRPr="00322971">
        <w:rPr>
          <w:sz w:val="22"/>
          <w:lang w:val="uk-UA"/>
        </w:rPr>
        <w:t>зорі, катастрофічно зростає загазованість і забруднення електр</w:t>
      </w:r>
      <w:r w:rsidRPr="00322971">
        <w:rPr>
          <w:sz w:val="22"/>
          <w:lang w:val="uk-UA"/>
        </w:rPr>
        <w:t>о</w:t>
      </w:r>
      <w:r w:rsidRPr="00322971">
        <w:rPr>
          <w:sz w:val="22"/>
          <w:lang w:val="uk-UA"/>
        </w:rPr>
        <w:t>літу, ускладнюється видалення продуктів реакції й подача св</w:t>
      </w:r>
      <w:r w:rsidRPr="00322971">
        <w:rPr>
          <w:sz w:val="22"/>
          <w:lang w:val="uk-UA"/>
        </w:rPr>
        <w:t>і</w:t>
      </w:r>
      <w:r w:rsidRPr="00322971">
        <w:rPr>
          <w:sz w:val="22"/>
          <w:lang w:val="uk-UA"/>
        </w:rPr>
        <w:t>жого електроліту, частішають небезпечні короткі замикання електродів. Ці труднощі вдалося подол</w:t>
      </w:r>
      <w:r w:rsidR="00322971">
        <w:rPr>
          <w:sz w:val="22"/>
          <w:lang w:val="uk-UA"/>
        </w:rPr>
        <w:t>ати за допомогою ряду прийомів.</w:t>
      </w:r>
    </w:p>
    <w:p w:rsidR="007B1AA4" w:rsidRPr="004E76F5" w:rsidRDefault="007B1AA4" w:rsidP="00F63D46">
      <w:pPr>
        <w:widowControl w:val="0"/>
        <w:tabs>
          <w:tab w:val="num" w:pos="180"/>
        </w:tabs>
        <w:autoSpaceDE w:val="0"/>
        <w:autoSpaceDN w:val="0"/>
        <w:adjustRightInd w:val="0"/>
        <w:ind w:firstLine="284"/>
        <w:jc w:val="both"/>
        <w:rPr>
          <w:sz w:val="22"/>
          <w:lang w:val="uk-UA"/>
        </w:rPr>
      </w:pPr>
      <w:r w:rsidRPr="004E76F5">
        <w:rPr>
          <w:sz w:val="22"/>
          <w:lang w:val="uk-UA"/>
        </w:rPr>
        <w:t>За одним із способів знеструмлений катод переміщається до металевого торкання з анодом і приділяється на певну відстань, після чого до електродів подається імпульс технологічного струму. Після припинення імпульсу катод ще якийсь час прод</w:t>
      </w:r>
      <w:r w:rsidRPr="004E76F5">
        <w:rPr>
          <w:sz w:val="22"/>
          <w:lang w:val="uk-UA"/>
        </w:rPr>
        <w:t>о</w:t>
      </w:r>
      <w:r w:rsidRPr="004E76F5">
        <w:rPr>
          <w:sz w:val="22"/>
          <w:lang w:val="uk-UA"/>
        </w:rPr>
        <w:t>вжує рухатися від анода. При цьому МЕП  збільшується, його гідравлічний опір знижується. Цим полегшується евакуація ві</w:t>
      </w:r>
      <w:r w:rsidRPr="004E76F5">
        <w:rPr>
          <w:sz w:val="22"/>
          <w:lang w:val="uk-UA"/>
        </w:rPr>
        <w:t>д</w:t>
      </w:r>
      <w:r w:rsidRPr="004E76F5">
        <w:rPr>
          <w:sz w:val="22"/>
          <w:lang w:val="uk-UA"/>
        </w:rPr>
        <w:t xml:space="preserve">працьованого й вступ у зазор свіжого електроліту. </w:t>
      </w:r>
    </w:p>
    <w:p w:rsidR="007B1AA4" w:rsidRPr="004E76F5" w:rsidRDefault="007B1AA4" w:rsidP="00F63D46">
      <w:pPr>
        <w:widowControl w:val="0"/>
        <w:tabs>
          <w:tab w:val="num" w:pos="180"/>
        </w:tabs>
        <w:autoSpaceDE w:val="0"/>
        <w:autoSpaceDN w:val="0"/>
        <w:adjustRightInd w:val="0"/>
        <w:ind w:firstLine="284"/>
        <w:jc w:val="both"/>
        <w:rPr>
          <w:sz w:val="22"/>
          <w:lang w:val="uk-UA"/>
        </w:rPr>
      </w:pPr>
      <w:r w:rsidRPr="004E76F5">
        <w:rPr>
          <w:sz w:val="22"/>
          <w:lang w:val="uk-UA"/>
        </w:rPr>
        <w:t>При обробці вібруючим катодом технологічний струм под</w:t>
      </w:r>
      <w:r w:rsidRPr="004E76F5">
        <w:rPr>
          <w:sz w:val="22"/>
          <w:lang w:val="uk-UA"/>
        </w:rPr>
        <w:t>а</w:t>
      </w:r>
      <w:r w:rsidRPr="004E76F5">
        <w:rPr>
          <w:sz w:val="22"/>
          <w:lang w:val="uk-UA"/>
        </w:rPr>
        <w:t>ється на електроди незадовго до досягнення мінімуму МЕП і відключається через нетривалий час після переходу через мін</w:t>
      </w:r>
      <w:r w:rsidRPr="004E76F5">
        <w:rPr>
          <w:sz w:val="22"/>
          <w:lang w:val="uk-UA"/>
        </w:rPr>
        <w:t>і</w:t>
      </w:r>
      <w:r w:rsidRPr="004E76F5">
        <w:rPr>
          <w:sz w:val="22"/>
          <w:lang w:val="uk-UA"/>
        </w:rPr>
        <w:t xml:space="preserve">мум. В інших фазах руху катода (при відносно великому зазорі) відбувається інтенсивне прокачування електроліту. </w:t>
      </w:r>
    </w:p>
    <w:p w:rsidR="007B1AA4" w:rsidRPr="004E76F5" w:rsidRDefault="007B1AA4" w:rsidP="00F63D46">
      <w:pPr>
        <w:widowControl w:val="0"/>
        <w:tabs>
          <w:tab w:val="num" w:pos="180"/>
        </w:tabs>
        <w:autoSpaceDE w:val="0"/>
        <w:autoSpaceDN w:val="0"/>
        <w:adjustRightInd w:val="0"/>
        <w:ind w:firstLine="284"/>
        <w:jc w:val="both"/>
        <w:rPr>
          <w:sz w:val="22"/>
          <w:lang w:val="uk-UA"/>
        </w:rPr>
      </w:pPr>
      <w:r w:rsidRPr="004E76F5">
        <w:rPr>
          <w:sz w:val="22"/>
          <w:lang w:val="uk-UA"/>
        </w:rPr>
        <w:t>При копіювально</w:t>
      </w:r>
      <w:r w:rsidR="00C532FA" w:rsidRPr="004E76F5">
        <w:rPr>
          <w:sz w:val="22"/>
          <w:lang w:val="uk-UA"/>
        </w:rPr>
        <w:t>-</w:t>
      </w:r>
      <w:r w:rsidRPr="004E76F5">
        <w:rPr>
          <w:sz w:val="22"/>
          <w:lang w:val="uk-UA"/>
        </w:rPr>
        <w:t xml:space="preserve">прошивальній обробці точність розмірів, як правило, збільшується із </w:t>
      </w:r>
      <w:r w:rsidR="00C532FA" w:rsidRPr="004E76F5">
        <w:rPr>
          <w:sz w:val="22"/>
          <w:lang w:val="uk-UA"/>
        </w:rPr>
        <w:t>з</w:t>
      </w:r>
      <w:r w:rsidRPr="004E76F5">
        <w:rPr>
          <w:sz w:val="22"/>
          <w:lang w:val="uk-UA"/>
        </w:rPr>
        <w:t>ростання</w:t>
      </w:r>
      <w:r w:rsidR="00C532FA" w:rsidRPr="004E76F5">
        <w:rPr>
          <w:sz w:val="22"/>
          <w:lang w:val="uk-UA"/>
        </w:rPr>
        <w:t>м</w:t>
      </w:r>
      <w:r w:rsidRPr="004E76F5">
        <w:rPr>
          <w:sz w:val="22"/>
          <w:lang w:val="uk-UA"/>
        </w:rPr>
        <w:t xml:space="preserve"> швидкості прошивання. Зокрема, з підвищенням швидкості подачі катода, знижується конусність порожнин, що прошиваються. Пояснюється це зн</w:t>
      </w:r>
      <w:r w:rsidRPr="004E76F5">
        <w:rPr>
          <w:sz w:val="22"/>
          <w:lang w:val="uk-UA"/>
        </w:rPr>
        <w:t>и</w:t>
      </w:r>
      <w:r w:rsidRPr="004E76F5">
        <w:rPr>
          <w:sz w:val="22"/>
          <w:lang w:val="uk-UA"/>
        </w:rPr>
        <w:t>женням часу дії струмів розсіювання, що поширюються від р</w:t>
      </w:r>
      <w:r w:rsidRPr="004E76F5">
        <w:rPr>
          <w:sz w:val="22"/>
          <w:lang w:val="uk-UA"/>
        </w:rPr>
        <w:t>о</w:t>
      </w:r>
      <w:r w:rsidRPr="004E76F5">
        <w:rPr>
          <w:sz w:val="22"/>
          <w:lang w:val="uk-UA"/>
        </w:rPr>
        <w:t>бочих елементів катода через електроліт до раніше оброблених поверхонь анода. Для підвищення швидкості прошивання нео</w:t>
      </w:r>
      <w:r w:rsidRPr="004E76F5">
        <w:rPr>
          <w:sz w:val="22"/>
          <w:lang w:val="uk-UA"/>
        </w:rPr>
        <w:t>б</w:t>
      </w:r>
      <w:r w:rsidRPr="004E76F5">
        <w:rPr>
          <w:sz w:val="22"/>
          <w:lang w:val="uk-UA"/>
        </w:rPr>
        <w:t xml:space="preserve">хідно збільшувати щільність струму. При обмеженій потужності </w:t>
      </w:r>
      <w:r w:rsidRPr="004E76F5">
        <w:rPr>
          <w:sz w:val="22"/>
          <w:lang w:val="uk-UA"/>
        </w:rPr>
        <w:lastRenderedPageBreak/>
        <w:t>джерел струму це досягається двопрохідною обробкою пове</w:t>
      </w:r>
      <w:r w:rsidRPr="004E76F5">
        <w:rPr>
          <w:sz w:val="22"/>
          <w:lang w:val="uk-UA"/>
        </w:rPr>
        <w:t>р</w:t>
      </w:r>
      <w:r w:rsidRPr="004E76F5">
        <w:rPr>
          <w:sz w:val="22"/>
          <w:lang w:val="uk-UA"/>
        </w:rPr>
        <w:t xml:space="preserve">хонь. На чорновому проході площа обробки велика, щільність струму, швидкість прошивання й точність обробки </w:t>
      </w:r>
      <w:r w:rsidR="00C532FA" w:rsidRPr="004E76F5">
        <w:rPr>
          <w:sz w:val="22"/>
          <w:lang w:val="uk-UA"/>
        </w:rPr>
        <w:t>–</w:t>
      </w:r>
      <w:r w:rsidRPr="004E76F5">
        <w:rPr>
          <w:sz w:val="22"/>
          <w:lang w:val="uk-UA"/>
        </w:rPr>
        <w:t xml:space="preserve"> малі. На чистовий прохід залишають малий припуск. Площа обробки знижується, щільність струму, швидкість і точність прошивання підвищується.</w:t>
      </w:r>
    </w:p>
    <w:p w:rsidR="00997DC9" w:rsidRPr="00997DC9" w:rsidRDefault="00997DC9" w:rsidP="004E76F5">
      <w:pPr>
        <w:widowControl w:val="0"/>
        <w:tabs>
          <w:tab w:val="num" w:pos="426"/>
        </w:tabs>
        <w:autoSpaceDE w:val="0"/>
        <w:autoSpaceDN w:val="0"/>
        <w:adjustRightInd w:val="0"/>
        <w:jc w:val="center"/>
        <w:rPr>
          <w:sz w:val="20"/>
          <w:lang w:val="uk-UA"/>
        </w:rPr>
      </w:pPr>
    </w:p>
    <w:p w:rsidR="00997DC9" w:rsidRPr="00997DC9" w:rsidRDefault="00997DC9" w:rsidP="004E76F5">
      <w:pPr>
        <w:widowControl w:val="0"/>
        <w:tabs>
          <w:tab w:val="num" w:pos="426"/>
        </w:tabs>
        <w:autoSpaceDE w:val="0"/>
        <w:autoSpaceDN w:val="0"/>
        <w:adjustRightInd w:val="0"/>
        <w:jc w:val="center"/>
        <w:rPr>
          <w:sz w:val="20"/>
          <w:lang w:val="uk-UA"/>
        </w:rPr>
      </w:pPr>
    </w:p>
    <w:p w:rsidR="007B1AA4" w:rsidRPr="00997DC9" w:rsidRDefault="007B1AA4" w:rsidP="004E76F5">
      <w:pPr>
        <w:widowControl w:val="0"/>
        <w:tabs>
          <w:tab w:val="num" w:pos="426"/>
        </w:tabs>
        <w:autoSpaceDE w:val="0"/>
        <w:autoSpaceDN w:val="0"/>
        <w:adjustRightInd w:val="0"/>
        <w:jc w:val="center"/>
        <w:rPr>
          <w:b/>
          <w:i/>
          <w:sz w:val="22"/>
          <w:lang w:val="uk-UA"/>
        </w:rPr>
      </w:pPr>
      <w:r w:rsidRPr="00997DC9">
        <w:rPr>
          <w:b/>
          <w:i/>
          <w:sz w:val="22"/>
          <w:lang w:val="uk-UA"/>
        </w:rPr>
        <w:t>2.3.4. Якість поверхні</w:t>
      </w:r>
    </w:p>
    <w:p w:rsidR="007B1AA4" w:rsidRPr="00997DC9" w:rsidRDefault="007B1AA4" w:rsidP="00F63D46">
      <w:pPr>
        <w:widowControl w:val="0"/>
        <w:tabs>
          <w:tab w:val="num" w:pos="426"/>
        </w:tabs>
        <w:autoSpaceDE w:val="0"/>
        <w:autoSpaceDN w:val="0"/>
        <w:adjustRightInd w:val="0"/>
        <w:ind w:firstLine="284"/>
        <w:jc w:val="both"/>
        <w:rPr>
          <w:b/>
          <w:sz w:val="22"/>
          <w:lang w:val="uk-UA"/>
        </w:rPr>
      </w:pP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Шорсткість поверхні, обробленої анодно-гідравлічним сп</w:t>
      </w:r>
      <w:r w:rsidRPr="00997DC9">
        <w:rPr>
          <w:sz w:val="22"/>
          <w:lang w:val="uk-UA"/>
        </w:rPr>
        <w:t>о</w:t>
      </w:r>
      <w:r w:rsidRPr="00997DC9">
        <w:rPr>
          <w:sz w:val="22"/>
          <w:lang w:val="uk-UA"/>
        </w:rPr>
        <w:t>собом, залежить від сполуки електроліту, щільності струму, ф</w:t>
      </w:r>
      <w:r w:rsidRPr="00997DC9">
        <w:rPr>
          <w:sz w:val="22"/>
          <w:lang w:val="uk-UA"/>
        </w:rPr>
        <w:t>о</w:t>
      </w:r>
      <w:r w:rsidRPr="00997DC9">
        <w:rPr>
          <w:sz w:val="22"/>
          <w:lang w:val="uk-UA"/>
        </w:rPr>
        <w:t>рми кривої струму й напруги, швидкості потоку електроліту і його температури.</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 xml:space="preserve"> Сполука електроліту, його відповідність конкретному мат</w:t>
      </w:r>
      <w:r w:rsidRPr="00997DC9">
        <w:rPr>
          <w:sz w:val="22"/>
          <w:lang w:val="uk-UA"/>
        </w:rPr>
        <w:t>е</w:t>
      </w:r>
      <w:r w:rsidRPr="00997DC9">
        <w:rPr>
          <w:sz w:val="22"/>
          <w:lang w:val="uk-UA"/>
        </w:rPr>
        <w:t>ріалу заготовки є найважливішим чинником, що впливає на ш</w:t>
      </w:r>
      <w:r w:rsidRPr="00997DC9">
        <w:rPr>
          <w:sz w:val="22"/>
          <w:lang w:val="uk-UA"/>
        </w:rPr>
        <w:t>о</w:t>
      </w:r>
      <w:r w:rsidRPr="00997DC9">
        <w:rPr>
          <w:sz w:val="22"/>
          <w:lang w:val="uk-UA"/>
        </w:rPr>
        <w:t xml:space="preserve">рсткість поверхні. </w:t>
      </w:r>
      <w:r w:rsidRPr="00997DC9">
        <w:rPr>
          <w:i/>
          <w:sz w:val="22"/>
          <w:lang w:val="uk-UA"/>
        </w:rPr>
        <w:t>Найпоширеніший електроліт</w:t>
      </w:r>
      <w:r w:rsidRPr="00997DC9">
        <w:rPr>
          <w:sz w:val="22"/>
          <w:lang w:val="uk-UA"/>
        </w:rPr>
        <w:t xml:space="preserve"> – розчин хл</w:t>
      </w:r>
      <w:r w:rsidRPr="00997DC9">
        <w:rPr>
          <w:sz w:val="22"/>
          <w:lang w:val="uk-UA"/>
        </w:rPr>
        <w:t>о</w:t>
      </w:r>
      <w:r w:rsidRPr="00997DC9">
        <w:rPr>
          <w:sz w:val="22"/>
          <w:lang w:val="uk-UA"/>
        </w:rPr>
        <w:t>ристого натрію – дає можливість (при відповідних параметрах процесу) одержати оброблену поверхню з висотою мікронері</w:t>
      </w:r>
      <w:r w:rsidRPr="00997DC9">
        <w:rPr>
          <w:sz w:val="22"/>
          <w:lang w:val="uk-UA"/>
        </w:rPr>
        <w:t>в</w:t>
      </w:r>
      <w:r w:rsidRPr="00997DC9">
        <w:rPr>
          <w:sz w:val="22"/>
          <w:lang w:val="uk-UA"/>
        </w:rPr>
        <w:t>ностей до</w:t>
      </w:r>
      <w:r w:rsidR="003958AB" w:rsidRPr="00997DC9">
        <w:rPr>
          <w:sz w:val="22"/>
          <w:lang w:val="uk-UA"/>
        </w:rPr>
        <w:t xml:space="preserve"> </w:t>
      </w:r>
      <w:r w:rsidR="003958AB" w:rsidRPr="00997DC9">
        <w:rPr>
          <w:i/>
          <w:sz w:val="22"/>
          <w:lang w:val="en-US"/>
        </w:rPr>
        <w:t>Ra</w:t>
      </w:r>
      <w:r w:rsidR="00C532FA" w:rsidRPr="00997DC9">
        <w:rPr>
          <w:sz w:val="22"/>
          <w:lang w:val="uk-UA"/>
        </w:rPr>
        <w:t>=</w:t>
      </w:r>
      <w:r w:rsidR="003958AB" w:rsidRPr="00997DC9">
        <w:rPr>
          <w:sz w:val="22"/>
          <w:lang w:val="uk-UA"/>
        </w:rPr>
        <w:t>0,32</w:t>
      </w:r>
      <w:r w:rsidR="00C532FA" w:rsidRPr="00997DC9">
        <w:rPr>
          <w:sz w:val="22"/>
          <w:lang w:val="uk-UA"/>
        </w:rPr>
        <w:sym w:font="Symbol" w:char="F0B8"/>
      </w:r>
      <w:r w:rsidR="003958AB" w:rsidRPr="00997DC9">
        <w:rPr>
          <w:sz w:val="22"/>
          <w:lang w:val="uk-UA"/>
        </w:rPr>
        <w:t xml:space="preserve">0,64 </w:t>
      </w:r>
      <w:r w:rsidRPr="00997DC9">
        <w:rPr>
          <w:sz w:val="22"/>
          <w:lang w:val="uk-UA"/>
        </w:rPr>
        <w:t>мкм. З підвищенням температури елек</w:t>
      </w:r>
      <w:r w:rsidRPr="00997DC9">
        <w:rPr>
          <w:sz w:val="22"/>
          <w:lang w:val="uk-UA"/>
        </w:rPr>
        <w:t>т</w:t>
      </w:r>
      <w:r w:rsidRPr="00997DC9">
        <w:rPr>
          <w:sz w:val="22"/>
          <w:lang w:val="uk-UA"/>
        </w:rPr>
        <w:t>роліту шорсткість обробленої поверхні збільшується. З підв</w:t>
      </w:r>
      <w:r w:rsidRPr="00997DC9">
        <w:rPr>
          <w:sz w:val="22"/>
          <w:lang w:val="uk-UA"/>
        </w:rPr>
        <w:t>и</w:t>
      </w:r>
      <w:r w:rsidRPr="00997DC9">
        <w:rPr>
          <w:sz w:val="22"/>
          <w:lang w:val="uk-UA"/>
        </w:rPr>
        <w:t>щенням щільності струму шорсткість поверхні зменшується. Це особливо помітно при зміні щільності струму від 2 до</w:t>
      </w:r>
      <w:r w:rsidR="003958AB" w:rsidRPr="00997DC9">
        <w:rPr>
          <w:sz w:val="22"/>
          <w:lang w:val="uk-UA"/>
        </w:rPr>
        <w:t xml:space="preserve"> </w:t>
      </w:r>
      <w:r w:rsidRPr="00997DC9">
        <w:rPr>
          <w:sz w:val="22"/>
          <w:lang w:val="uk-UA"/>
        </w:rPr>
        <w:t>8 А/см</w:t>
      </w:r>
      <w:r w:rsidRPr="00997DC9">
        <w:rPr>
          <w:sz w:val="22"/>
          <w:vertAlign w:val="superscript"/>
          <w:lang w:val="uk-UA"/>
        </w:rPr>
        <w:t>2</w:t>
      </w:r>
      <w:r w:rsidRPr="00997DC9">
        <w:rPr>
          <w:sz w:val="22"/>
          <w:lang w:val="uk-UA"/>
        </w:rPr>
        <w:t xml:space="preserve">. Збільшення щільності струму </w:t>
      </w:r>
      <w:r w:rsidRPr="00997DC9">
        <w:rPr>
          <w:i/>
          <w:sz w:val="22"/>
          <w:lang w:val="uk-UA"/>
        </w:rPr>
        <w:t>К</w:t>
      </w:r>
      <w:r w:rsidRPr="00997DC9">
        <w:rPr>
          <w:i/>
          <w:sz w:val="22"/>
          <w:vertAlign w:val="subscript"/>
          <w:lang w:val="uk-UA"/>
        </w:rPr>
        <w:t>в</w:t>
      </w:r>
      <w:r w:rsidRPr="00997DC9">
        <w:rPr>
          <w:sz w:val="22"/>
          <w:lang w:val="uk-UA"/>
        </w:rPr>
        <w:t>=15 А/см</w:t>
      </w:r>
      <w:r w:rsidRPr="00997DC9">
        <w:rPr>
          <w:sz w:val="22"/>
          <w:vertAlign w:val="superscript"/>
          <w:lang w:val="uk-UA"/>
        </w:rPr>
        <w:t>2</w:t>
      </w:r>
      <w:r w:rsidRPr="00997DC9">
        <w:rPr>
          <w:sz w:val="22"/>
          <w:lang w:val="uk-UA"/>
        </w:rPr>
        <w:t xml:space="preserve"> помітного зниження шорсткості не дає.</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При обробці хромистих і вуглецевих сталей найменша шор</w:t>
      </w:r>
      <w:r w:rsidRPr="00997DC9">
        <w:rPr>
          <w:sz w:val="22"/>
          <w:lang w:val="uk-UA"/>
        </w:rPr>
        <w:t>с</w:t>
      </w:r>
      <w:r w:rsidRPr="00997DC9">
        <w:rPr>
          <w:sz w:val="22"/>
          <w:lang w:val="uk-UA"/>
        </w:rPr>
        <w:t>ткість (</w:t>
      </w:r>
      <w:r w:rsidRPr="00997DC9">
        <w:rPr>
          <w:i/>
          <w:sz w:val="22"/>
          <w:lang w:val="en-US"/>
        </w:rPr>
        <w:t>R</w:t>
      </w:r>
      <w:r w:rsidRPr="00997DC9">
        <w:rPr>
          <w:i/>
          <w:sz w:val="22"/>
          <w:vertAlign w:val="subscript"/>
          <w:lang w:val="en-US"/>
        </w:rPr>
        <w:t>max</w:t>
      </w:r>
      <w:r w:rsidRPr="00997DC9">
        <w:rPr>
          <w:sz w:val="22"/>
          <w:lang w:val="uk-UA"/>
        </w:rPr>
        <w:t>=6,3…2</w:t>
      </w:r>
      <w:r w:rsidR="00300620" w:rsidRPr="00997DC9">
        <w:rPr>
          <w:sz w:val="22"/>
          <w:lang w:val="uk-UA"/>
        </w:rPr>
        <w:t xml:space="preserve"> </w:t>
      </w:r>
      <w:r w:rsidRPr="00997DC9">
        <w:rPr>
          <w:sz w:val="22"/>
          <w:lang w:val="uk-UA"/>
        </w:rPr>
        <w:t>мкм) досягається на деталях зі структурою троститу й сорбіту. Так, наприклад, для сталі 40 ця структура забезпечується загартуванням і середньотемпературним відпу</w:t>
      </w:r>
      <w:r w:rsidRPr="00997DC9">
        <w:rPr>
          <w:sz w:val="22"/>
          <w:lang w:val="uk-UA"/>
        </w:rPr>
        <w:t>с</w:t>
      </w:r>
      <w:r w:rsidRPr="00997DC9">
        <w:rPr>
          <w:sz w:val="22"/>
          <w:lang w:val="uk-UA"/>
        </w:rPr>
        <w:t xml:space="preserve">канням. Та ж сталь, відпалена при високій температурі, після АГО має висоту мікронерівностей </w:t>
      </w:r>
      <w:r w:rsidRPr="00997DC9">
        <w:rPr>
          <w:i/>
          <w:sz w:val="22"/>
          <w:lang w:val="uk-UA"/>
        </w:rPr>
        <w:t>R</w:t>
      </w:r>
      <w:r w:rsidRPr="00997DC9">
        <w:rPr>
          <w:i/>
          <w:sz w:val="22"/>
          <w:vertAlign w:val="subscript"/>
          <w:lang w:val="uk-UA"/>
        </w:rPr>
        <w:t>max</w:t>
      </w:r>
      <w:r w:rsidRPr="00997DC9">
        <w:rPr>
          <w:sz w:val="22"/>
          <w:lang w:val="uk-UA"/>
        </w:rPr>
        <w:t>=20</w:t>
      </w:r>
      <w:r w:rsidR="00300620" w:rsidRPr="00997DC9">
        <w:rPr>
          <w:sz w:val="22"/>
          <w:lang w:val="uk-UA"/>
        </w:rPr>
        <w:t xml:space="preserve"> </w:t>
      </w:r>
      <w:r w:rsidRPr="00997DC9">
        <w:rPr>
          <w:sz w:val="22"/>
          <w:lang w:val="uk-UA"/>
        </w:rPr>
        <w:t>мкм. У загальному випадку чим дрібніш</w:t>
      </w:r>
      <w:r w:rsidR="00C532FA" w:rsidRPr="00997DC9">
        <w:rPr>
          <w:sz w:val="22"/>
          <w:lang w:val="uk-UA"/>
        </w:rPr>
        <w:t>а</w:t>
      </w:r>
      <w:r w:rsidRPr="00997DC9">
        <w:rPr>
          <w:sz w:val="22"/>
          <w:lang w:val="uk-UA"/>
        </w:rPr>
        <w:t xml:space="preserve"> й рівномірніш</w:t>
      </w:r>
      <w:r w:rsidR="00C532FA" w:rsidRPr="00997DC9">
        <w:rPr>
          <w:sz w:val="22"/>
          <w:lang w:val="uk-UA"/>
        </w:rPr>
        <w:t>а</w:t>
      </w:r>
      <w:r w:rsidRPr="00997DC9">
        <w:rPr>
          <w:sz w:val="22"/>
          <w:lang w:val="uk-UA"/>
        </w:rPr>
        <w:t xml:space="preserve"> мозаїка структури сплаву, тим нижч</w:t>
      </w:r>
      <w:r w:rsidR="00C532FA" w:rsidRPr="00997DC9">
        <w:rPr>
          <w:sz w:val="22"/>
          <w:lang w:val="uk-UA"/>
        </w:rPr>
        <w:t>а</w:t>
      </w:r>
      <w:r w:rsidRPr="00997DC9">
        <w:rPr>
          <w:sz w:val="22"/>
          <w:lang w:val="uk-UA"/>
        </w:rPr>
        <w:t xml:space="preserve"> шорсткість поверхні. </w:t>
      </w:r>
    </w:p>
    <w:p w:rsidR="007B1AA4" w:rsidRPr="00997DC9" w:rsidRDefault="007B1AA4" w:rsidP="00F63D46">
      <w:pPr>
        <w:widowControl w:val="0"/>
        <w:tabs>
          <w:tab w:val="num" w:pos="180"/>
        </w:tabs>
        <w:autoSpaceDE w:val="0"/>
        <w:autoSpaceDN w:val="0"/>
        <w:adjustRightInd w:val="0"/>
        <w:ind w:firstLine="284"/>
        <w:jc w:val="both"/>
        <w:rPr>
          <w:spacing w:val="4"/>
          <w:sz w:val="22"/>
          <w:lang w:val="uk-UA"/>
        </w:rPr>
      </w:pPr>
      <w:r w:rsidRPr="00997DC9">
        <w:rPr>
          <w:spacing w:val="4"/>
          <w:sz w:val="22"/>
          <w:lang w:val="uk-UA"/>
        </w:rPr>
        <w:t>Шорсткість багатокомпонентних сплавів особливо сильно залежить від хімскладу електроліту. Іони електроліту часто мають різну хімічну активність стосовно  різних компонентів. Тому при правильному доборі електроліту обробка може с</w:t>
      </w:r>
      <w:r w:rsidRPr="00997DC9">
        <w:rPr>
          <w:spacing w:val="4"/>
          <w:sz w:val="22"/>
          <w:lang w:val="uk-UA"/>
        </w:rPr>
        <w:t>у</w:t>
      </w:r>
      <w:r w:rsidRPr="00997DC9">
        <w:rPr>
          <w:spacing w:val="4"/>
          <w:sz w:val="22"/>
          <w:lang w:val="uk-UA"/>
        </w:rPr>
        <w:t>проводжуватися переважним розчиненням одного з компон</w:t>
      </w:r>
      <w:r w:rsidRPr="00997DC9">
        <w:rPr>
          <w:spacing w:val="4"/>
          <w:sz w:val="22"/>
          <w:lang w:val="uk-UA"/>
        </w:rPr>
        <w:t>е</w:t>
      </w:r>
      <w:r w:rsidRPr="00997DC9">
        <w:rPr>
          <w:spacing w:val="4"/>
          <w:sz w:val="22"/>
          <w:lang w:val="uk-UA"/>
        </w:rPr>
        <w:lastRenderedPageBreak/>
        <w:t>нтів сплаву й у зв'язку із цим утворенням в</w:t>
      </w:r>
      <w:r w:rsidR="00C532FA" w:rsidRPr="00997DC9">
        <w:rPr>
          <w:spacing w:val="4"/>
          <w:sz w:val="22"/>
          <w:lang w:val="uk-UA"/>
        </w:rPr>
        <w:t>исоких мікронер</w:t>
      </w:r>
      <w:r w:rsidR="00C532FA" w:rsidRPr="00997DC9">
        <w:rPr>
          <w:spacing w:val="4"/>
          <w:sz w:val="22"/>
          <w:lang w:val="uk-UA"/>
        </w:rPr>
        <w:t>і</w:t>
      </w:r>
      <w:r w:rsidR="00C532FA" w:rsidRPr="00997DC9">
        <w:rPr>
          <w:spacing w:val="4"/>
          <w:sz w:val="22"/>
          <w:lang w:val="uk-UA"/>
        </w:rPr>
        <w:t>вностей.</w:t>
      </w:r>
    </w:p>
    <w:p w:rsidR="007B1AA4" w:rsidRPr="00997DC9" w:rsidRDefault="00C532FA" w:rsidP="00F63D46">
      <w:pPr>
        <w:widowControl w:val="0"/>
        <w:tabs>
          <w:tab w:val="num" w:pos="180"/>
        </w:tabs>
        <w:autoSpaceDE w:val="0"/>
        <w:autoSpaceDN w:val="0"/>
        <w:adjustRightInd w:val="0"/>
        <w:ind w:firstLine="284"/>
        <w:jc w:val="both"/>
        <w:rPr>
          <w:sz w:val="22"/>
          <w:lang w:val="uk-UA"/>
        </w:rPr>
      </w:pPr>
      <w:r w:rsidRPr="00997DC9">
        <w:rPr>
          <w:sz w:val="22"/>
          <w:lang w:val="uk-UA"/>
        </w:rPr>
        <w:t xml:space="preserve">Шорсткість </w:t>
      </w:r>
      <w:r w:rsidR="007B1AA4" w:rsidRPr="00997DC9">
        <w:rPr>
          <w:sz w:val="22"/>
          <w:lang w:val="uk-UA"/>
        </w:rPr>
        <w:t>поверхні  деталей з Х18Н9Т та інших бага</w:t>
      </w:r>
      <w:r w:rsidRPr="00997DC9">
        <w:rPr>
          <w:sz w:val="22"/>
          <w:lang w:val="uk-UA"/>
        </w:rPr>
        <w:t>токо</w:t>
      </w:r>
      <w:r w:rsidRPr="00997DC9">
        <w:rPr>
          <w:sz w:val="22"/>
          <w:lang w:val="uk-UA"/>
        </w:rPr>
        <w:t>м</w:t>
      </w:r>
      <w:r w:rsidRPr="00997DC9">
        <w:rPr>
          <w:sz w:val="22"/>
          <w:lang w:val="uk-UA"/>
        </w:rPr>
        <w:t xml:space="preserve">понентних </w:t>
      </w:r>
      <w:r w:rsidR="007B1AA4" w:rsidRPr="00997DC9">
        <w:rPr>
          <w:sz w:val="22"/>
          <w:lang w:val="uk-UA"/>
        </w:rPr>
        <w:t>сплавів також суттєво залежить від величини рН і температури електроліту. З підвищенням т</w:t>
      </w:r>
      <w:r w:rsidR="003958AB" w:rsidRPr="00997DC9">
        <w:rPr>
          <w:sz w:val="22"/>
          <w:lang w:val="uk-UA"/>
        </w:rPr>
        <w:t>емператури підвищ</w:t>
      </w:r>
      <w:r w:rsidR="003958AB" w:rsidRPr="00997DC9">
        <w:rPr>
          <w:sz w:val="22"/>
          <w:lang w:val="uk-UA"/>
        </w:rPr>
        <w:t>у</w:t>
      </w:r>
      <w:r w:rsidR="003958AB" w:rsidRPr="00997DC9">
        <w:rPr>
          <w:sz w:val="22"/>
          <w:lang w:val="uk-UA"/>
        </w:rPr>
        <w:t>ється хімічна</w:t>
      </w:r>
      <w:r w:rsidR="007B1AA4" w:rsidRPr="00997DC9">
        <w:rPr>
          <w:sz w:val="22"/>
          <w:lang w:val="uk-UA"/>
        </w:rPr>
        <w:t xml:space="preserve"> активність іонів, зростає</w:t>
      </w:r>
      <w:r w:rsidR="003958AB" w:rsidRPr="00997DC9">
        <w:rPr>
          <w:sz w:val="22"/>
          <w:lang w:val="uk-UA"/>
        </w:rPr>
        <w:t xml:space="preserve"> неоднорідність електр</w:t>
      </w:r>
      <w:r w:rsidR="003958AB" w:rsidRPr="00997DC9">
        <w:rPr>
          <w:sz w:val="22"/>
          <w:lang w:val="uk-UA"/>
        </w:rPr>
        <w:t>о</w:t>
      </w:r>
      <w:r w:rsidR="003958AB" w:rsidRPr="00997DC9">
        <w:rPr>
          <w:sz w:val="22"/>
          <w:lang w:val="uk-UA"/>
        </w:rPr>
        <w:t>літу в зазорі,</w:t>
      </w:r>
      <w:r w:rsidR="007B1AA4" w:rsidRPr="00997DC9">
        <w:rPr>
          <w:sz w:val="22"/>
          <w:lang w:val="uk-UA"/>
        </w:rPr>
        <w:t xml:space="preserve"> збільшуються струми розсіювання, знижується щільність струму. Усе це приводить до погіршення шорсткості з 6,3 до 20…40 мкм. Однак у деяких випадках збільшення темп</w:t>
      </w:r>
      <w:r w:rsidR="007B1AA4" w:rsidRPr="00997DC9">
        <w:rPr>
          <w:sz w:val="22"/>
          <w:lang w:val="uk-UA"/>
        </w:rPr>
        <w:t>е</w:t>
      </w:r>
      <w:r w:rsidR="007B1AA4" w:rsidRPr="00997DC9">
        <w:rPr>
          <w:sz w:val="22"/>
          <w:lang w:val="uk-UA"/>
        </w:rPr>
        <w:t>ратури електроліту супроводжується зниженням шорсткості. Так при обробці сплавів титану в електролітах на основі NaCl шорсткість оброблених поверхонь знижується при збільшенні температури електроліту до 35…45</w:t>
      </w:r>
      <w:r w:rsidR="007B1AA4" w:rsidRPr="00997DC9">
        <w:rPr>
          <w:sz w:val="22"/>
          <w:vertAlign w:val="superscript"/>
          <w:lang w:val="uk-UA"/>
        </w:rPr>
        <w:t>о</w:t>
      </w:r>
      <w:r w:rsidR="008816D4" w:rsidRPr="00997DC9">
        <w:rPr>
          <w:sz w:val="22"/>
          <w:lang w:val="uk-UA"/>
        </w:rPr>
        <w:t>С.</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 xml:space="preserve">Найбільшу висоту мікронерівностей іноді вдається знизити в 1,5…2 рази застосуванням імпульсного струму. Пояснюється це дією </w:t>
      </w:r>
      <w:r w:rsidRPr="00997DC9">
        <w:rPr>
          <w:i/>
          <w:sz w:val="22"/>
          <w:lang w:val="uk-UA"/>
        </w:rPr>
        <w:t>двох механізмів</w:t>
      </w:r>
      <w:r w:rsidRPr="00997DC9">
        <w:rPr>
          <w:sz w:val="22"/>
          <w:lang w:val="uk-UA"/>
        </w:rPr>
        <w:t xml:space="preserve">. </w:t>
      </w:r>
      <w:r w:rsidRPr="00997DC9">
        <w:rPr>
          <w:i/>
          <w:sz w:val="22"/>
          <w:lang w:val="uk-UA"/>
        </w:rPr>
        <w:t>По</w:t>
      </w:r>
      <w:r w:rsidR="00A139D8" w:rsidRPr="00997DC9">
        <w:rPr>
          <w:i/>
          <w:sz w:val="22"/>
          <w:lang w:val="uk-UA"/>
        </w:rPr>
        <w:t>-</w:t>
      </w:r>
      <w:r w:rsidRPr="00997DC9">
        <w:rPr>
          <w:i/>
          <w:sz w:val="22"/>
          <w:lang w:val="uk-UA"/>
        </w:rPr>
        <w:t>перше,</w:t>
      </w:r>
      <w:r w:rsidRPr="00997DC9">
        <w:rPr>
          <w:sz w:val="22"/>
          <w:lang w:val="uk-UA"/>
        </w:rPr>
        <w:t xml:space="preserve"> щільність струму в імпульсі вище, ніж при постійному струмі, що часто приводить до пі</w:t>
      </w:r>
      <w:r w:rsidRPr="00997DC9">
        <w:rPr>
          <w:sz w:val="22"/>
          <w:lang w:val="uk-UA"/>
        </w:rPr>
        <w:t>д</w:t>
      </w:r>
      <w:r w:rsidRPr="00997DC9">
        <w:rPr>
          <w:sz w:val="22"/>
          <w:lang w:val="uk-UA"/>
        </w:rPr>
        <w:t xml:space="preserve">вищення вирівнюючої здатності процесу. </w:t>
      </w:r>
      <w:r w:rsidRPr="00997DC9">
        <w:rPr>
          <w:i/>
          <w:sz w:val="22"/>
          <w:lang w:val="uk-UA"/>
        </w:rPr>
        <w:t>По</w:t>
      </w:r>
      <w:r w:rsidR="00A139D8" w:rsidRPr="00997DC9">
        <w:rPr>
          <w:i/>
          <w:sz w:val="22"/>
          <w:lang w:val="uk-UA"/>
        </w:rPr>
        <w:t>-</w:t>
      </w:r>
      <w:r w:rsidRPr="00997DC9">
        <w:rPr>
          <w:i/>
          <w:sz w:val="22"/>
          <w:lang w:val="uk-UA"/>
        </w:rPr>
        <w:t>друге,</w:t>
      </w:r>
      <w:r w:rsidRPr="00997DC9">
        <w:rPr>
          <w:sz w:val="22"/>
          <w:lang w:val="uk-UA"/>
        </w:rPr>
        <w:t xml:space="preserve"> при прох</w:t>
      </w:r>
      <w:r w:rsidRPr="00997DC9">
        <w:rPr>
          <w:sz w:val="22"/>
          <w:lang w:val="uk-UA"/>
        </w:rPr>
        <w:t>о</w:t>
      </w:r>
      <w:r w:rsidRPr="00997DC9">
        <w:rPr>
          <w:sz w:val="22"/>
          <w:lang w:val="uk-UA"/>
        </w:rPr>
        <w:t>дженні півхвилі зворотного струму на деталі виділяються бул</w:t>
      </w:r>
      <w:r w:rsidRPr="00997DC9">
        <w:rPr>
          <w:sz w:val="22"/>
          <w:lang w:val="uk-UA"/>
        </w:rPr>
        <w:t>ь</w:t>
      </w:r>
      <w:r w:rsidRPr="00997DC9">
        <w:rPr>
          <w:sz w:val="22"/>
          <w:lang w:val="uk-UA"/>
        </w:rPr>
        <w:t>башки водню, що проривають пасивну плівку. Змінний струм перемішує електроліт, прискорює підведення активних іонів до поверхні деталі. Це також збільшує щільність прямого струму й знижує шорсткість  обробленої поверхні. Досвід показує, що добором оптимальної сполуки електроліту й режимів АГО мо</w:t>
      </w:r>
      <w:r w:rsidRPr="00997DC9">
        <w:rPr>
          <w:sz w:val="22"/>
          <w:lang w:val="uk-UA"/>
        </w:rPr>
        <w:t>ж</w:t>
      </w:r>
      <w:r w:rsidRPr="00997DC9">
        <w:rPr>
          <w:sz w:val="22"/>
          <w:lang w:val="uk-UA"/>
        </w:rPr>
        <w:t>на досягти досить малих величин мікронерівностей (</w:t>
      </w:r>
      <w:r w:rsidRPr="00997DC9">
        <w:rPr>
          <w:i/>
          <w:sz w:val="22"/>
          <w:lang w:val="uk-UA"/>
        </w:rPr>
        <w:t>Rz</w:t>
      </w:r>
      <w:r w:rsidRPr="00997DC9">
        <w:rPr>
          <w:sz w:val="22"/>
          <w:lang w:val="uk-UA"/>
        </w:rPr>
        <w:t>=0,18…0,2 мкм). Якість поверхні, обробленої анодно-гідравлічним способом, визначається також станом поверхнев</w:t>
      </w:r>
      <w:r w:rsidRPr="00997DC9">
        <w:rPr>
          <w:sz w:val="22"/>
          <w:lang w:val="uk-UA"/>
        </w:rPr>
        <w:t>о</w:t>
      </w:r>
      <w:r w:rsidRPr="00997DC9">
        <w:rPr>
          <w:sz w:val="22"/>
          <w:lang w:val="uk-UA"/>
        </w:rPr>
        <w:t xml:space="preserve">го шару. </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 xml:space="preserve">Зміни в поверхневому  шарі визначаються головним чином </w:t>
      </w:r>
      <w:r w:rsidRPr="00997DC9">
        <w:rPr>
          <w:i/>
          <w:sz w:val="22"/>
          <w:lang w:val="uk-UA"/>
        </w:rPr>
        <w:t>двома механізмами</w:t>
      </w:r>
      <w:r w:rsidRPr="00997DC9">
        <w:rPr>
          <w:sz w:val="22"/>
          <w:lang w:val="uk-UA"/>
        </w:rPr>
        <w:t>: хімічними реакціями на поверхні анода й напругами, що залишилися після видалення припуску.</w:t>
      </w:r>
    </w:p>
    <w:p w:rsidR="007B1AA4" w:rsidRPr="00997DC9" w:rsidRDefault="007B1AA4" w:rsidP="00997DC9">
      <w:pPr>
        <w:widowControl w:val="0"/>
        <w:tabs>
          <w:tab w:val="num" w:pos="180"/>
        </w:tabs>
        <w:autoSpaceDE w:val="0"/>
        <w:autoSpaceDN w:val="0"/>
        <w:adjustRightInd w:val="0"/>
        <w:spacing w:line="252" w:lineRule="auto"/>
        <w:ind w:firstLine="284"/>
        <w:jc w:val="both"/>
        <w:rPr>
          <w:sz w:val="22"/>
          <w:lang w:val="uk-UA"/>
        </w:rPr>
      </w:pPr>
      <w:r w:rsidRPr="00997DC9">
        <w:rPr>
          <w:sz w:val="22"/>
          <w:lang w:val="uk-UA"/>
        </w:rPr>
        <w:t>Крім раніше розглянутих оксидних плівок, у результаті АГО на поверхні деталі може виникнути наводнений шар (шар мет</w:t>
      </w:r>
      <w:r w:rsidRPr="00997DC9">
        <w:rPr>
          <w:sz w:val="22"/>
          <w:lang w:val="uk-UA"/>
        </w:rPr>
        <w:t>а</w:t>
      </w:r>
      <w:r w:rsidRPr="00997DC9">
        <w:rPr>
          <w:sz w:val="22"/>
          <w:lang w:val="uk-UA"/>
        </w:rPr>
        <w:t>лу з атомами водню, що впровадилися в кристалічну решітку). Так, при обробці сплаву ХН77ЮР в електроліті на основі NaCl (5%) глибина наводненого шару може досягати 60 мкм. Зме</w:t>
      </w:r>
      <w:r w:rsidRPr="00997DC9">
        <w:rPr>
          <w:sz w:val="22"/>
          <w:lang w:val="uk-UA"/>
        </w:rPr>
        <w:t>н</w:t>
      </w:r>
      <w:r w:rsidRPr="00997DC9">
        <w:rPr>
          <w:sz w:val="22"/>
          <w:lang w:val="uk-UA"/>
        </w:rPr>
        <w:t>шення температури електроліту з 50 до 25°С і підвищення щіл</w:t>
      </w:r>
      <w:r w:rsidRPr="00997DC9">
        <w:rPr>
          <w:sz w:val="22"/>
          <w:lang w:val="uk-UA"/>
        </w:rPr>
        <w:t>ь</w:t>
      </w:r>
      <w:r w:rsidRPr="00997DC9">
        <w:rPr>
          <w:sz w:val="22"/>
          <w:lang w:val="uk-UA"/>
        </w:rPr>
        <w:lastRenderedPageBreak/>
        <w:t>ності струму до 25 А/см</w:t>
      </w:r>
      <w:r w:rsidRPr="00997DC9">
        <w:rPr>
          <w:sz w:val="22"/>
          <w:vertAlign w:val="superscript"/>
          <w:lang w:val="uk-UA"/>
        </w:rPr>
        <w:t>2</w:t>
      </w:r>
      <w:r w:rsidRPr="00997DC9">
        <w:rPr>
          <w:sz w:val="22"/>
          <w:lang w:val="uk-UA"/>
        </w:rPr>
        <w:t xml:space="preserve"> дозволяють знизити глибину цього шару до 10 мкм. Аналогічним чином підвищення щільності струму й зниження температури електроліту впливає й на інший вид зміни в поверхневому шарі </w:t>
      </w:r>
      <w:r w:rsidR="00A139D8" w:rsidRPr="00997DC9">
        <w:rPr>
          <w:sz w:val="22"/>
          <w:lang w:val="uk-UA"/>
        </w:rPr>
        <w:t>–</w:t>
      </w:r>
      <w:r w:rsidRPr="00997DC9">
        <w:rPr>
          <w:sz w:val="22"/>
          <w:lang w:val="uk-UA"/>
        </w:rPr>
        <w:t xml:space="preserve"> на роз'ятрювання граней зерен. Наводнений шар і зерна з розставленими гранями після АГО відповідальних деталей (лопатки газотурбінних двигунів) зн</w:t>
      </w:r>
      <w:r w:rsidRPr="00997DC9">
        <w:rPr>
          <w:sz w:val="22"/>
          <w:lang w:val="uk-UA"/>
        </w:rPr>
        <w:t>і</w:t>
      </w:r>
      <w:r w:rsidRPr="00997DC9">
        <w:rPr>
          <w:sz w:val="22"/>
          <w:lang w:val="uk-UA"/>
        </w:rPr>
        <w:t xml:space="preserve">мають поліруванням, </w:t>
      </w:r>
      <w:r w:rsidR="003958AB" w:rsidRPr="00997DC9">
        <w:rPr>
          <w:sz w:val="22"/>
          <w:lang w:val="uk-UA"/>
        </w:rPr>
        <w:t>оскільки</w:t>
      </w:r>
      <w:r w:rsidR="00A139D8" w:rsidRPr="00997DC9">
        <w:rPr>
          <w:sz w:val="22"/>
          <w:lang w:val="uk-UA"/>
        </w:rPr>
        <w:t xml:space="preserve"> </w:t>
      </w:r>
      <w:r w:rsidRPr="00997DC9">
        <w:rPr>
          <w:sz w:val="22"/>
          <w:lang w:val="uk-UA"/>
        </w:rPr>
        <w:t xml:space="preserve">ці дефекти можуть </w:t>
      </w:r>
      <w:r w:rsidR="003958AB" w:rsidRPr="00997DC9">
        <w:rPr>
          <w:sz w:val="22"/>
          <w:lang w:val="uk-UA"/>
        </w:rPr>
        <w:t>з</w:t>
      </w:r>
      <w:r w:rsidRPr="00997DC9">
        <w:rPr>
          <w:sz w:val="22"/>
          <w:lang w:val="uk-UA"/>
        </w:rPr>
        <w:t>низити вто</w:t>
      </w:r>
      <w:r w:rsidRPr="00997DC9">
        <w:rPr>
          <w:sz w:val="22"/>
          <w:lang w:val="uk-UA"/>
        </w:rPr>
        <w:t>м</w:t>
      </w:r>
      <w:r w:rsidRPr="00997DC9">
        <w:rPr>
          <w:sz w:val="22"/>
          <w:lang w:val="uk-UA"/>
        </w:rPr>
        <w:t>лювану міцність деталей на 10% і більш</w:t>
      </w:r>
      <w:r w:rsidR="003958AB" w:rsidRPr="00997DC9">
        <w:rPr>
          <w:sz w:val="22"/>
          <w:lang w:val="uk-UA"/>
        </w:rPr>
        <w:t>е</w:t>
      </w:r>
      <w:r w:rsidR="00A139D8" w:rsidRPr="00997DC9">
        <w:rPr>
          <w:sz w:val="22"/>
          <w:lang w:val="uk-UA"/>
        </w:rPr>
        <w:t>.</w:t>
      </w:r>
    </w:p>
    <w:p w:rsidR="007B1AA4" w:rsidRPr="00997DC9" w:rsidRDefault="007B1AA4" w:rsidP="00997DC9">
      <w:pPr>
        <w:widowControl w:val="0"/>
        <w:tabs>
          <w:tab w:val="num" w:pos="180"/>
        </w:tabs>
        <w:autoSpaceDE w:val="0"/>
        <w:autoSpaceDN w:val="0"/>
        <w:adjustRightInd w:val="0"/>
        <w:spacing w:line="252" w:lineRule="auto"/>
        <w:ind w:firstLine="284"/>
        <w:jc w:val="both"/>
        <w:rPr>
          <w:sz w:val="22"/>
          <w:lang w:val="uk-UA"/>
        </w:rPr>
      </w:pPr>
      <w:r w:rsidRPr="00997DC9">
        <w:rPr>
          <w:sz w:val="22"/>
          <w:lang w:val="uk-UA"/>
        </w:rPr>
        <w:t>Поверхневий шар заготовок з конструкційних сталей після штампування й механічної обробки часто має підвищену (у п</w:t>
      </w:r>
      <w:r w:rsidRPr="00997DC9">
        <w:rPr>
          <w:sz w:val="22"/>
          <w:lang w:val="uk-UA"/>
        </w:rPr>
        <w:t>о</w:t>
      </w:r>
      <w:r w:rsidRPr="00997DC9">
        <w:rPr>
          <w:sz w:val="22"/>
          <w:lang w:val="uk-UA"/>
        </w:rPr>
        <w:t>рівнянні з глибинними шарами) мікротвердість і мікронапругу. Властивості поверхневого  шару після АГО характеризуються вихідними мікронапругами мікротвердістю цього ж шару до о</w:t>
      </w:r>
      <w:r w:rsidRPr="00997DC9">
        <w:rPr>
          <w:sz w:val="22"/>
          <w:lang w:val="uk-UA"/>
        </w:rPr>
        <w:t>б</w:t>
      </w:r>
      <w:r w:rsidRPr="00997DC9">
        <w:rPr>
          <w:sz w:val="22"/>
          <w:lang w:val="uk-UA"/>
        </w:rPr>
        <w:t>робки. Тому, якщо при АГО знімається загартований шар з к</w:t>
      </w:r>
      <w:r w:rsidRPr="00997DC9">
        <w:rPr>
          <w:sz w:val="22"/>
          <w:lang w:val="uk-UA"/>
        </w:rPr>
        <w:t>о</w:t>
      </w:r>
      <w:r w:rsidRPr="00997DC9">
        <w:rPr>
          <w:sz w:val="22"/>
          <w:lang w:val="uk-UA"/>
        </w:rPr>
        <w:t xml:space="preserve">рисним наклепом, після АГО необхідно передбачити відповідні операції зміцнення. </w:t>
      </w:r>
    </w:p>
    <w:p w:rsidR="007B1AA4" w:rsidRPr="00997DC9" w:rsidRDefault="007B1AA4" w:rsidP="00997DC9">
      <w:pPr>
        <w:widowControl w:val="0"/>
        <w:tabs>
          <w:tab w:val="num" w:pos="180"/>
        </w:tabs>
        <w:autoSpaceDE w:val="0"/>
        <w:autoSpaceDN w:val="0"/>
        <w:adjustRightInd w:val="0"/>
        <w:spacing w:line="252" w:lineRule="auto"/>
        <w:ind w:firstLine="284"/>
        <w:jc w:val="both"/>
        <w:rPr>
          <w:sz w:val="22"/>
          <w:lang w:val="uk-UA"/>
        </w:rPr>
      </w:pPr>
    </w:p>
    <w:p w:rsidR="00A139D8" w:rsidRPr="00997DC9" w:rsidRDefault="00A139D8" w:rsidP="00997DC9">
      <w:pPr>
        <w:widowControl w:val="0"/>
        <w:tabs>
          <w:tab w:val="num" w:pos="180"/>
        </w:tabs>
        <w:autoSpaceDE w:val="0"/>
        <w:autoSpaceDN w:val="0"/>
        <w:adjustRightInd w:val="0"/>
        <w:spacing w:line="252" w:lineRule="auto"/>
        <w:ind w:firstLine="284"/>
        <w:jc w:val="both"/>
        <w:rPr>
          <w:sz w:val="22"/>
          <w:lang w:val="uk-UA"/>
        </w:rPr>
      </w:pPr>
    </w:p>
    <w:p w:rsidR="007B1AA4" w:rsidRPr="00997DC9" w:rsidRDefault="007B1AA4" w:rsidP="00997DC9">
      <w:pPr>
        <w:widowControl w:val="0"/>
        <w:tabs>
          <w:tab w:val="num" w:pos="180"/>
        </w:tabs>
        <w:autoSpaceDE w:val="0"/>
        <w:autoSpaceDN w:val="0"/>
        <w:adjustRightInd w:val="0"/>
        <w:spacing w:line="252" w:lineRule="auto"/>
        <w:jc w:val="center"/>
        <w:rPr>
          <w:b/>
          <w:i/>
          <w:sz w:val="22"/>
          <w:lang w:val="uk-UA"/>
        </w:rPr>
      </w:pPr>
      <w:r w:rsidRPr="00997DC9">
        <w:rPr>
          <w:b/>
          <w:i/>
          <w:sz w:val="22"/>
          <w:lang w:val="uk-UA"/>
        </w:rPr>
        <w:t>2.3.5. Електричні режими АГО</w:t>
      </w:r>
    </w:p>
    <w:p w:rsidR="007B1AA4" w:rsidRPr="00997DC9" w:rsidRDefault="007B1AA4" w:rsidP="00997DC9">
      <w:pPr>
        <w:widowControl w:val="0"/>
        <w:tabs>
          <w:tab w:val="num" w:pos="180"/>
        </w:tabs>
        <w:autoSpaceDE w:val="0"/>
        <w:autoSpaceDN w:val="0"/>
        <w:adjustRightInd w:val="0"/>
        <w:spacing w:line="252" w:lineRule="auto"/>
        <w:ind w:firstLine="284"/>
        <w:jc w:val="both"/>
        <w:rPr>
          <w:b/>
          <w:sz w:val="22"/>
          <w:lang w:val="uk-UA"/>
        </w:rPr>
      </w:pPr>
    </w:p>
    <w:p w:rsidR="007B1AA4" w:rsidRPr="00997DC9" w:rsidRDefault="000D52E7" w:rsidP="00997DC9">
      <w:pPr>
        <w:widowControl w:val="0"/>
        <w:tabs>
          <w:tab w:val="num" w:pos="180"/>
        </w:tabs>
        <w:autoSpaceDE w:val="0"/>
        <w:autoSpaceDN w:val="0"/>
        <w:adjustRightInd w:val="0"/>
        <w:spacing w:line="252" w:lineRule="auto"/>
        <w:ind w:firstLine="284"/>
        <w:jc w:val="both"/>
        <w:rPr>
          <w:sz w:val="22"/>
          <w:lang w:val="uk-UA"/>
        </w:rPr>
      </w:pPr>
      <w:r w:rsidRPr="00997DC9">
        <w:rPr>
          <w:sz w:val="22"/>
          <w:lang w:val="uk-UA"/>
        </w:rPr>
        <w:t>Найбільш широке поширення</w:t>
      </w:r>
      <w:r w:rsidR="007B1AA4" w:rsidRPr="00997DC9">
        <w:rPr>
          <w:sz w:val="22"/>
          <w:lang w:val="uk-UA"/>
        </w:rPr>
        <w:t xml:space="preserve"> одержала АГО з жив</w:t>
      </w:r>
      <w:r w:rsidRPr="00997DC9">
        <w:rPr>
          <w:sz w:val="22"/>
          <w:lang w:val="uk-UA"/>
        </w:rPr>
        <w:t xml:space="preserve">ленням від  джерел  постійного </w:t>
      </w:r>
      <w:r w:rsidR="007B1AA4" w:rsidRPr="00997DC9">
        <w:rPr>
          <w:sz w:val="22"/>
          <w:lang w:val="uk-UA"/>
        </w:rPr>
        <w:t xml:space="preserve">струму. Напруга на електродах </w:t>
      </w:r>
      <w:r w:rsidR="007B1AA4" w:rsidRPr="00997DC9">
        <w:rPr>
          <w:i/>
          <w:sz w:val="22"/>
          <w:lang w:val="uk-UA"/>
        </w:rPr>
        <w:t xml:space="preserve">Uе </w:t>
      </w:r>
      <w:r w:rsidR="007B1AA4" w:rsidRPr="00997DC9">
        <w:rPr>
          <w:sz w:val="22"/>
          <w:lang w:val="uk-UA"/>
        </w:rPr>
        <w:t>при ць</w:t>
      </w:r>
      <w:r w:rsidR="007B1AA4" w:rsidRPr="00997DC9">
        <w:rPr>
          <w:sz w:val="22"/>
          <w:lang w:val="uk-UA"/>
        </w:rPr>
        <w:t>о</w:t>
      </w:r>
      <w:r w:rsidR="007B1AA4" w:rsidRPr="00997DC9">
        <w:rPr>
          <w:sz w:val="22"/>
          <w:lang w:val="uk-UA"/>
        </w:rPr>
        <w:t xml:space="preserve">му підтримується в межах 6…20 В, рідко піднімається до 24…30 В (у діапазоні понад 20 В значно зростає імовірність утворення </w:t>
      </w:r>
      <w:r w:rsidR="00A139D8" w:rsidRPr="00997DC9">
        <w:rPr>
          <w:sz w:val="22"/>
          <w:lang w:val="uk-UA"/>
        </w:rPr>
        <w:t>іскор</w:t>
      </w:r>
      <w:r w:rsidR="007B1AA4" w:rsidRPr="00997DC9">
        <w:rPr>
          <w:sz w:val="22"/>
          <w:lang w:val="uk-UA"/>
        </w:rPr>
        <w:t>).</w:t>
      </w:r>
    </w:p>
    <w:p w:rsidR="007B1AA4" w:rsidRPr="00997DC9" w:rsidRDefault="007B1AA4" w:rsidP="00997DC9">
      <w:pPr>
        <w:widowControl w:val="0"/>
        <w:spacing w:line="252" w:lineRule="auto"/>
        <w:ind w:firstLine="284"/>
        <w:jc w:val="both"/>
        <w:rPr>
          <w:sz w:val="22"/>
          <w:lang w:val="uk-UA"/>
        </w:rPr>
      </w:pPr>
      <w:r w:rsidRPr="00997DC9">
        <w:rPr>
          <w:sz w:val="22"/>
          <w:lang w:val="uk-UA"/>
        </w:rPr>
        <w:t>Раніше відзначалося, що продуктивність та якість обробки і</w:t>
      </w:r>
      <w:r w:rsidRPr="00997DC9">
        <w:rPr>
          <w:sz w:val="22"/>
          <w:lang w:val="uk-UA"/>
        </w:rPr>
        <w:t>с</w:t>
      </w:r>
      <w:r w:rsidRPr="00997DC9">
        <w:rPr>
          <w:sz w:val="22"/>
          <w:lang w:val="uk-UA"/>
        </w:rPr>
        <w:t>тотно залежать від струму на аноді Dа. Звичайно застосовувані щільності струму знаходяться в діапазоні від 5 до 100 А/см</w:t>
      </w:r>
      <w:r w:rsidRPr="00997DC9">
        <w:rPr>
          <w:sz w:val="22"/>
          <w:vertAlign w:val="superscript"/>
          <w:lang w:val="uk-UA"/>
        </w:rPr>
        <w:t>2</w:t>
      </w:r>
      <w:r w:rsidRPr="00997DC9">
        <w:rPr>
          <w:sz w:val="22"/>
          <w:lang w:val="uk-UA"/>
        </w:rPr>
        <w:t xml:space="preserve">. При </w:t>
      </w:r>
      <w:r w:rsidRPr="00997DC9">
        <w:rPr>
          <w:i/>
          <w:sz w:val="22"/>
          <w:lang w:val="uk-UA"/>
        </w:rPr>
        <w:t>Dа</w:t>
      </w:r>
      <w:r w:rsidRPr="00997DC9">
        <w:rPr>
          <w:sz w:val="22"/>
          <w:lang w:val="uk-UA"/>
        </w:rPr>
        <w:t>&gt;5 А/см</w:t>
      </w:r>
      <w:r w:rsidRPr="00997DC9">
        <w:rPr>
          <w:sz w:val="22"/>
          <w:vertAlign w:val="superscript"/>
          <w:lang w:val="uk-UA"/>
        </w:rPr>
        <w:t>2</w:t>
      </w:r>
      <w:r w:rsidRPr="00997DC9">
        <w:rPr>
          <w:sz w:val="22"/>
          <w:lang w:val="uk-UA"/>
        </w:rPr>
        <w:t xml:space="preserve"> деталі, як правило, покриваються міцною пас</w:t>
      </w:r>
      <w:r w:rsidRPr="00997DC9">
        <w:rPr>
          <w:sz w:val="22"/>
          <w:lang w:val="uk-UA"/>
        </w:rPr>
        <w:t>и</w:t>
      </w:r>
      <w:r w:rsidRPr="00997DC9">
        <w:rPr>
          <w:sz w:val="22"/>
          <w:lang w:val="uk-UA"/>
        </w:rPr>
        <w:t>вною пл</w:t>
      </w:r>
      <w:r w:rsidR="00D6214E" w:rsidRPr="00997DC9">
        <w:rPr>
          <w:sz w:val="22"/>
          <w:lang w:val="uk-UA"/>
        </w:rPr>
        <w:t>івкою й процес припиняється. В</w:t>
      </w:r>
      <w:r w:rsidRPr="00997DC9">
        <w:rPr>
          <w:sz w:val="22"/>
          <w:lang w:val="uk-UA"/>
        </w:rPr>
        <w:t xml:space="preserve"> області </w:t>
      </w:r>
      <w:r w:rsidRPr="00997DC9">
        <w:rPr>
          <w:i/>
          <w:sz w:val="22"/>
          <w:lang w:val="uk-UA"/>
        </w:rPr>
        <w:t>Dа</w:t>
      </w:r>
      <w:r w:rsidRPr="00997DC9">
        <w:rPr>
          <w:sz w:val="22"/>
          <w:lang w:val="uk-UA"/>
        </w:rPr>
        <w:t>&gt;100…200</w:t>
      </w:r>
      <w:r w:rsidR="00997DC9">
        <w:rPr>
          <w:sz w:val="22"/>
          <w:lang w:val="uk-UA"/>
        </w:rPr>
        <w:t> </w:t>
      </w:r>
      <w:r w:rsidRPr="00997DC9">
        <w:rPr>
          <w:sz w:val="22"/>
          <w:lang w:val="uk-UA"/>
        </w:rPr>
        <w:t>А/см</w:t>
      </w:r>
      <w:r w:rsidRPr="00997DC9">
        <w:rPr>
          <w:sz w:val="22"/>
          <w:vertAlign w:val="superscript"/>
          <w:lang w:val="uk-UA"/>
        </w:rPr>
        <w:t>2</w:t>
      </w:r>
      <w:r w:rsidRPr="00997DC9">
        <w:rPr>
          <w:sz w:val="22"/>
          <w:lang w:val="uk-UA"/>
        </w:rPr>
        <w:t xml:space="preserve"> важко стабілізувати склад і температуру електроліту в</w:t>
      </w:r>
      <w:r w:rsidR="00D6214E" w:rsidRPr="00997DC9">
        <w:rPr>
          <w:sz w:val="22"/>
          <w:lang w:val="uk-UA"/>
        </w:rPr>
        <w:t xml:space="preserve"> зазорі (електроліт</w:t>
      </w:r>
      <w:r w:rsidRPr="00997DC9">
        <w:rPr>
          <w:sz w:val="22"/>
          <w:lang w:val="uk-UA"/>
        </w:rPr>
        <w:t xml:space="preserve"> шви</w:t>
      </w:r>
      <w:r w:rsidR="00D6214E" w:rsidRPr="00997DC9">
        <w:rPr>
          <w:sz w:val="22"/>
          <w:lang w:val="uk-UA"/>
        </w:rPr>
        <w:t>дко насичується продукт</w:t>
      </w:r>
      <w:r w:rsidR="00D6214E" w:rsidRPr="00997DC9">
        <w:rPr>
          <w:sz w:val="22"/>
          <w:lang w:val="uk-UA"/>
        </w:rPr>
        <w:t>а</w:t>
      </w:r>
      <w:r w:rsidR="00D6214E" w:rsidRPr="00997DC9">
        <w:rPr>
          <w:sz w:val="22"/>
          <w:lang w:val="uk-UA"/>
        </w:rPr>
        <w:t xml:space="preserve">ми </w:t>
      </w:r>
      <w:r w:rsidRPr="00997DC9">
        <w:rPr>
          <w:sz w:val="22"/>
          <w:lang w:val="uk-UA"/>
        </w:rPr>
        <w:t xml:space="preserve">реакції). При </w:t>
      </w:r>
      <w:r w:rsidRPr="00997DC9">
        <w:rPr>
          <w:i/>
          <w:sz w:val="22"/>
          <w:lang w:val="uk-UA"/>
        </w:rPr>
        <w:t>Dа</w:t>
      </w:r>
      <w:r w:rsidRPr="00997DC9">
        <w:rPr>
          <w:sz w:val="22"/>
          <w:lang w:val="uk-UA"/>
        </w:rPr>
        <w:t>=400…600 А/ см</w:t>
      </w:r>
      <w:r w:rsidRPr="00997DC9">
        <w:rPr>
          <w:sz w:val="22"/>
          <w:vertAlign w:val="superscript"/>
          <w:lang w:val="uk-UA"/>
        </w:rPr>
        <w:t>2</w:t>
      </w:r>
      <w:r w:rsidRPr="00997DC9">
        <w:rPr>
          <w:sz w:val="22"/>
          <w:lang w:val="uk-UA"/>
        </w:rPr>
        <w:t xml:space="preserve"> настають</w:t>
      </w:r>
      <w:r w:rsidR="00D6214E" w:rsidRPr="00997DC9">
        <w:rPr>
          <w:sz w:val="22"/>
          <w:lang w:val="uk-UA"/>
        </w:rPr>
        <w:t xml:space="preserve"> дифузійні обм</w:t>
      </w:r>
      <w:r w:rsidR="00D6214E" w:rsidRPr="00997DC9">
        <w:rPr>
          <w:sz w:val="22"/>
          <w:lang w:val="uk-UA"/>
        </w:rPr>
        <w:t>е</w:t>
      </w:r>
      <w:r w:rsidRPr="00997DC9">
        <w:rPr>
          <w:sz w:val="22"/>
          <w:lang w:val="uk-UA"/>
        </w:rPr>
        <w:t>ження: навіть при щонайбільших можливих тиску й швидкості прокачування електроліту іони металу, що розчиняється, й газу не встигають віддалятися</w:t>
      </w:r>
      <w:r w:rsidR="00D6214E" w:rsidRPr="00997DC9">
        <w:rPr>
          <w:sz w:val="22"/>
          <w:lang w:val="uk-UA"/>
        </w:rPr>
        <w:t xml:space="preserve"> від електродів і струм падає.</w:t>
      </w:r>
    </w:p>
    <w:p w:rsidR="007B1AA4" w:rsidRPr="00997DC9" w:rsidRDefault="007B1AA4" w:rsidP="00696ECC">
      <w:pPr>
        <w:widowControl w:val="0"/>
        <w:spacing w:line="252" w:lineRule="auto"/>
        <w:ind w:firstLine="284"/>
        <w:jc w:val="both"/>
        <w:rPr>
          <w:sz w:val="22"/>
          <w:lang w:val="uk-UA"/>
        </w:rPr>
      </w:pPr>
      <w:r w:rsidRPr="00997DC9">
        <w:rPr>
          <w:sz w:val="22"/>
          <w:lang w:val="uk-UA"/>
        </w:rPr>
        <w:lastRenderedPageBreak/>
        <w:t>Величина постійного струму в зазорі при допущенні про л</w:t>
      </w:r>
      <w:r w:rsidRPr="00997DC9">
        <w:rPr>
          <w:sz w:val="22"/>
          <w:lang w:val="uk-UA"/>
        </w:rPr>
        <w:t>і</w:t>
      </w:r>
      <w:r w:rsidRPr="00997DC9">
        <w:rPr>
          <w:sz w:val="22"/>
          <w:lang w:val="uk-UA"/>
        </w:rPr>
        <w:t xml:space="preserve">нійний характер зв'язку між струмом і напругою: </w:t>
      </w:r>
    </w:p>
    <w:p w:rsidR="007B1AA4" w:rsidRPr="00997DC9" w:rsidRDefault="00997DC9" w:rsidP="00997DC9">
      <w:pPr>
        <w:widowControl w:val="0"/>
        <w:spacing w:line="252" w:lineRule="auto"/>
        <w:jc w:val="right"/>
        <w:rPr>
          <w:sz w:val="22"/>
          <w:lang w:val="uk-UA"/>
        </w:rPr>
      </w:pPr>
      <w:r w:rsidRPr="00997DC9">
        <w:rPr>
          <w:b/>
          <w:i/>
          <w:position w:val="-22"/>
          <w:sz w:val="22"/>
          <w:lang w:val="uk-UA"/>
        </w:rPr>
        <w:object w:dxaOrig="1140" w:dyaOrig="620">
          <v:shape id="_x0000_i1191" type="#_x0000_t75" style="width:56.5pt;height:30.5pt" o:ole="">
            <v:imagedata r:id="rId243" o:title=""/>
          </v:shape>
          <o:OLEObject Type="Embed" ProgID="Equation.DSMT4" ShapeID="_x0000_i1191" DrawAspect="Content" ObjectID="_1376848536" r:id="rId244"/>
        </w:object>
      </w:r>
      <w:r w:rsidR="007B1AA4" w:rsidRPr="00997DC9">
        <w:rPr>
          <w:b/>
          <w:i/>
          <w:sz w:val="22"/>
          <w:lang w:val="uk-UA"/>
        </w:rPr>
        <w:t>,</w:t>
      </w:r>
      <w:r w:rsidR="007B1AA4" w:rsidRPr="00997DC9">
        <w:rPr>
          <w:sz w:val="22"/>
          <w:lang w:val="uk-UA"/>
        </w:rPr>
        <w:t xml:space="preserve"> </w:t>
      </w:r>
      <w:r w:rsidR="002F076A">
        <w:rPr>
          <w:sz w:val="22"/>
          <w:lang w:val="uk-UA"/>
        </w:rPr>
        <w:tab/>
      </w:r>
      <w:r w:rsidR="002F076A">
        <w:rPr>
          <w:sz w:val="22"/>
          <w:lang w:val="uk-UA"/>
        </w:rPr>
        <w:tab/>
      </w:r>
      <w:r w:rsidR="002F076A">
        <w:rPr>
          <w:sz w:val="22"/>
          <w:lang w:val="uk-UA"/>
        </w:rPr>
        <w:tab/>
      </w:r>
      <w:r w:rsidR="007B1AA4" w:rsidRPr="00997DC9">
        <w:rPr>
          <w:sz w:val="22"/>
          <w:lang w:val="uk-UA"/>
        </w:rPr>
        <w:t xml:space="preserve"> (2.14)</w:t>
      </w:r>
    </w:p>
    <w:p w:rsidR="007B1AA4" w:rsidRPr="00997DC9" w:rsidRDefault="007B1AA4" w:rsidP="00997DC9">
      <w:pPr>
        <w:widowControl w:val="0"/>
        <w:spacing w:line="252" w:lineRule="auto"/>
        <w:jc w:val="both"/>
        <w:rPr>
          <w:sz w:val="22"/>
          <w:lang w:val="uk-UA"/>
        </w:rPr>
      </w:pPr>
      <w:r w:rsidRPr="00997DC9">
        <w:rPr>
          <w:sz w:val="22"/>
          <w:lang w:val="uk-UA"/>
        </w:rPr>
        <w:t>де χ</w:t>
      </w:r>
      <w:r w:rsidRPr="00997DC9">
        <w:rPr>
          <w:sz w:val="22"/>
          <w:vertAlign w:val="subscript"/>
          <w:lang w:val="uk-UA"/>
        </w:rPr>
        <w:t>t</w:t>
      </w:r>
      <w:r w:rsidRPr="00997DC9">
        <w:rPr>
          <w:sz w:val="22"/>
          <w:lang w:val="uk-UA"/>
        </w:rPr>
        <w:t xml:space="preserve"> </w:t>
      </w:r>
      <w:r w:rsidR="00A139D8" w:rsidRPr="00997DC9">
        <w:rPr>
          <w:sz w:val="22"/>
          <w:lang w:val="uk-UA"/>
        </w:rPr>
        <w:t>–</w:t>
      </w:r>
      <w:r w:rsidRPr="00997DC9">
        <w:rPr>
          <w:sz w:val="22"/>
          <w:lang w:val="uk-UA"/>
        </w:rPr>
        <w:t xml:space="preserve"> питома теплопровідність електроліту при </w:t>
      </w:r>
      <w:r w:rsidR="00A139D8" w:rsidRPr="00997DC9">
        <w:rPr>
          <w:sz w:val="22"/>
          <w:lang w:val="uk-UA"/>
        </w:rPr>
        <w:t>температурі</w:t>
      </w:r>
      <w:r w:rsidRPr="00997DC9">
        <w:rPr>
          <w:sz w:val="22"/>
          <w:lang w:val="uk-UA"/>
        </w:rPr>
        <w:t xml:space="preserve"> </w:t>
      </w:r>
      <w:r w:rsidRPr="00997DC9">
        <w:rPr>
          <w:i/>
          <w:sz w:val="22"/>
          <w:lang w:val="uk-UA"/>
        </w:rPr>
        <w:t>t, °С; S</w:t>
      </w:r>
      <w:r w:rsidRPr="00997DC9">
        <w:rPr>
          <w:i/>
          <w:sz w:val="22"/>
          <w:vertAlign w:val="subscript"/>
          <w:lang w:val="uk-UA"/>
        </w:rPr>
        <w:t>р</w:t>
      </w:r>
      <w:r w:rsidRPr="00997DC9">
        <w:rPr>
          <w:sz w:val="22"/>
          <w:lang w:val="uk-UA"/>
        </w:rPr>
        <w:t xml:space="preserve"> </w:t>
      </w:r>
      <w:r w:rsidR="00A139D8" w:rsidRPr="00997DC9">
        <w:rPr>
          <w:sz w:val="22"/>
          <w:lang w:val="uk-UA"/>
        </w:rPr>
        <w:t xml:space="preserve">– </w:t>
      </w:r>
      <w:r w:rsidRPr="00997DC9">
        <w:rPr>
          <w:sz w:val="22"/>
          <w:lang w:val="uk-UA"/>
        </w:rPr>
        <w:t xml:space="preserve">розрахункова площа. </w:t>
      </w:r>
    </w:p>
    <w:p w:rsidR="007B1AA4" w:rsidRPr="00997DC9" w:rsidRDefault="007B1AA4" w:rsidP="00997DC9">
      <w:pPr>
        <w:widowControl w:val="0"/>
        <w:spacing w:line="252" w:lineRule="auto"/>
        <w:ind w:firstLine="284"/>
        <w:jc w:val="both"/>
        <w:rPr>
          <w:sz w:val="22"/>
          <w:lang w:val="uk-UA"/>
        </w:rPr>
      </w:pPr>
      <w:r w:rsidRPr="00997DC9">
        <w:rPr>
          <w:sz w:val="22"/>
          <w:lang w:val="uk-UA"/>
        </w:rPr>
        <w:t xml:space="preserve">Якщо </w:t>
      </w:r>
      <w:r w:rsidRPr="00997DC9">
        <w:rPr>
          <w:i/>
          <w:sz w:val="22"/>
          <w:lang w:val="uk-UA"/>
        </w:rPr>
        <w:t>φ</w:t>
      </w:r>
      <w:r w:rsidRPr="00997DC9">
        <w:rPr>
          <w:i/>
          <w:sz w:val="22"/>
          <w:vertAlign w:val="subscript"/>
          <w:lang w:val="uk-UA"/>
        </w:rPr>
        <w:t>у</w:t>
      </w:r>
      <w:r w:rsidRPr="00997DC9">
        <w:rPr>
          <w:sz w:val="22"/>
          <w:lang w:val="uk-UA"/>
        </w:rPr>
        <w:t xml:space="preserve"> </w:t>
      </w:r>
      <w:r w:rsidR="00A139D8" w:rsidRPr="00997DC9">
        <w:rPr>
          <w:sz w:val="22"/>
          <w:lang w:val="uk-UA"/>
        </w:rPr>
        <w:t>–</w:t>
      </w:r>
      <w:r w:rsidRPr="00997DC9">
        <w:rPr>
          <w:sz w:val="22"/>
          <w:lang w:val="uk-UA"/>
        </w:rPr>
        <w:t xml:space="preserve"> </w:t>
      </w:r>
      <w:r w:rsidR="000D52E2" w:rsidRPr="00997DC9">
        <w:rPr>
          <w:sz w:val="22"/>
          <w:lang w:val="uk-UA"/>
        </w:rPr>
        <w:t>падіння</w:t>
      </w:r>
      <w:r w:rsidRPr="00997DC9">
        <w:rPr>
          <w:sz w:val="22"/>
          <w:lang w:val="uk-UA"/>
        </w:rPr>
        <w:t xml:space="preserve"> напруги в ланцюзі живлення (на електр</w:t>
      </w:r>
      <w:r w:rsidRPr="00997DC9">
        <w:rPr>
          <w:sz w:val="22"/>
          <w:lang w:val="uk-UA"/>
        </w:rPr>
        <w:t>о</w:t>
      </w:r>
      <w:r w:rsidRPr="00997DC9">
        <w:rPr>
          <w:sz w:val="22"/>
          <w:lang w:val="uk-UA"/>
        </w:rPr>
        <w:t xml:space="preserve">дах, у струмопроводах), </w:t>
      </w:r>
      <w:r w:rsidRPr="00997DC9">
        <w:rPr>
          <w:i/>
          <w:sz w:val="22"/>
          <w:lang w:val="uk-UA"/>
        </w:rPr>
        <w:t>U</w:t>
      </w:r>
      <w:r w:rsidR="000D52E2" w:rsidRPr="00997DC9">
        <w:rPr>
          <w:i/>
          <w:sz w:val="22"/>
          <w:vertAlign w:val="subscript"/>
          <w:lang w:val="uk-UA"/>
        </w:rPr>
        <w:t>ж</w:t>
      </w:r>
      <w:r w:rsidRPr="00997DC9">
        <w:rPr>
          <w:sz w:val="22"/>
          <w:lang w:val="uk-UA"/>
        </w:rPr>
        <w:t xml:space="preserve"> </w:t>
      </w:r>
      <w:r w:rsidR="00A139D8" w:rsidRPr="00997DC9">
        <w:rPr>
          <w:sz w:val="22"/>
          <w:lang w:val="uk-UA"/>
        </w:rPr>
        <w:t>–</w:t>
      </w:r>
      <w:r w:rsidRPr="00997DC9">
        <w:rPr>
          <w:sz w:val="22"/>
          <w:lang w:val="uk-UA"/>
        </w:rPr>
        <w:t xml:space="preserve"> напруга джерела живлення, </w:t>
      </w:r>
      <w:r w:rsidRPr="00997DC9">
        <w:rPr>
          <w:i/>
          <w:sz w:val="22"/>
          <w:lang w:val="uk-UA"/>
        </w:rPr>
        <w:t>φ</w:t>
      </w:r>
      <w:r w:rsidRPr="00997DC9">
        <w:rPr>
          <w:i/>
          <w:sz w:val="22"/>
          <w:vertAlign w:val="subscript"/>
          <w:lang w:val="uk-UA"/>
        </w:rPr>
        <w:t>а</w:t>
      </w:r>
      <w:r w:rsidRPr="00997DC9">
        <w:rPr>
          <w:sz w:val="22"/>
          <w:lang w:val="uk-UA"/>
        </w:rPr>
        <w:t xml:space="preserve"> й </w:t>
      </w:r>
      <w:r w:rsidRPr="00997DC9">
        <w:rPr>
          <w:i/>
          <w:sz w:val="22"/>
          <w:lang w:val="uk-UA"/>
        </w:rPr>
        <w:t>φ</w:t>
      </w:r>
      <w:r w:rsidRPr="00997DC9">
        <w:rPr>
          <w:i/>
          <w:sz w:val="22"/>
          <w:vertAlign w:val="subscript"/>
          <w:lang w:val="uk-UA"/>
        </w:rPr>
        <w:t>к</w:t>
      </w:r>
      <w:r w:rsidR="00A139D8" w:rsidRPr="00997DC9">
        <w:rPr>
          <w:sz w:val="22"/>
          <w:lang w:val="uk-UA"/>
        </w:rPr>
        <w:t xml:space="preserve"> –</w:t>
      </w:r>
      <w:r w:rsidRPr="00997DC9">
        <w:rPr>
          <w:sz w:val="22"/>
          <w:lang w:val="uk-UA"/>
        </w:rPr>
        <w:t xml:space="preserve"> падіння напруги на межі систем «анод-електроліт» і «катод-електроліт», то</w:t>
      </w:r>
    </w:p>
    <w:p w:rsidR="007B1AA4" w:rsidRPr="00997DC9" w:rsidRDefault="007B1AA4" w:rsidP="00997DC9">
      <w:pPr>
        <w:widowControl w:val="0"/>
        <w:spacing w:line="252" w:lineRule="auto"/>
        <w:jc w:val="right"/>
        <w:rPr>
          <w:sz w:val="22"/>
          <w:lang w:val="uk-UA"/>
        </w:rPr>
      </w:pPr>
      <w:r w:rsidRPr="00997DC9">
        <w:rPr>
          <w:i/>
          <w:sz w:val="22"/>
          <w:lang w:val="uk-UA"/>
        </w:rPr>
        <w:t>U=U</w:t>
      </w:r>
      <w:r w:rsidR="000D52E2" w:rsidRPr="00997DC9">
        <w:rPr>
          <w:i/>
          <w:sz w:val="22"/>
          <w:vertAlign w:val="subscript"/>
          <w:lang w:val="uk-UA"/>
        </w:rPr>
        <w:t>ж</w:t>
      </w:r>
      <w:r w:rsidRPr="00997DC9">
        <w:rPr>
          <w:i/>
          <w:sz w:val="22"/>
          <w:lang w:val="uk-UA"/>
        </w:rPr>
        <w:t>φ</w:t>
      </w:r>
      <w:r w:rsidRPr="00997DC9">
        <w:rPr>
          <w:i/>
          <w:sz w:val="22"/>
          <w:vertAlign w:val="subscript"/>
          <w:lang w:val="uk-UA"/>
        </w:rPr>
        <w:t>у</w:t>
      </w:r>
      <w:r w:rsidRPr="00997DC9">
        <w:rPr>
          <w:i/>
          <w:sz w:val="22"/>
          <w:lang w:val="uk-UA"/>
        </w:rPr>
        <w:t>φ</w:t>
      </w:r>
      <w:r w:rsidRPr="00997DC9">
        <w:rPr>
          <w:i/>
          <w:sz w:val="22"/>
          <w:vertAlign w:val="subscript"/>
          <w:lang w:val="uk-UA"/>
        </w:rPr>
        <w:t>в</w:t>
      </w:r>
      <w:r w:rsidRPr="00997DC9">
        <w:rPr>
          <w:i/>
          <w:sz w:val="22"/>
          <w:lang w:val="uk-UA"/>
        </w:rPr>
        <w:t>φ</w:t>
      </w:r>
      <w:r w:rsidRPr="00997DC9">
        <w:rPr>
          <w:i/>
          <w:sz w:val="22"/>
          <w:vertAlign w:val="subscript"/>
          <w:lang w:val="uk-UA"/>
        </w:rPr>
        <w:t>к</w:t>
      </w:r>
      <w:r w:rsidRPr="00997DC9">
        <w:rPr>
          <w:i/>
          <w:sz w:val="22"/>
          <w:lang w:val="uk-UA"/>
        </w:rPr>
        <w:t>.</w:t>
      </w:r>
      <w:r w:rsidRPr="00997DC9">
        <w:rPr>
          <w:sz w:val="22"/>
          <w:lang w:val="uk-UA"/>
        </w:rPr>
        <w:t xml:space="preserve"> </w:t>
      </w:r>
      <w:r w:rsidR="00997DC9">
        <w:rPr>
          <w:sz w:val="22"/>
          <w:lang w:val="uk-UA"/>
        </w:rPr>
        <w:tab/>
      </w:r>
      <w:r w:rsidR="00997DC9">
        <w:rPr>
          <w:sz w:val="22"/>
          <w:lang w:val="uk-UA"/>
        </w:rPr>
        <w:tab/>
      </w:r>
      <w:r w:rsidR="00997DC9">
        <w:rPr>
          <w:sz w:val="22"/>
          <w:lang w:val="uk-UA"/>
        </w:rPr>
        <w:tab/>
      </w:r>
      <w:r w:rsidRPr="00997DC9">
        <w:rPr>
          <w:sz w:val="22"/>
          <w:lang w:val="uk-UA"/>
        </w:rPr>
        <w:t xml:space="preserve">(2.15) </w:t>
      </w:r>
    </w:p>
    <w:p w:rsidR="007B1AA4" w:rsidRPr="00997DC9" w:rsidRDefault="007B1AA4" w:rsidP="00997DC9">
      <w:pPr>
        <w:widowControl w:val="0"/>
        <w:spacing w:line="252" w:lineRule="auto"/>
        <w:ind w:firstLine="284"/>
        <w:jc w:val="both"/>
        <w:rPr>
          <w:sz w:val="22"/>
          <w:lang w:val="uk-UA"/>
        </w:rPr>
      </w:pPr>
      <w:r w:rsidRPr="00997DC9">
        <w:rPr>
          <w:sz w:val="22"/>
          <w:lang w:val="uk-UA"/>
        </w:rPr>
        <w:t xml:space="preserve">У практичних розрахунках потенціал сталевого анода можна прийняти рівним 1,5 В. </w:t>
      </w:r>
    </w:p>
    <w:p w:rsidR="007B1AA4" w:rsidRPr="00997DC9" w:rsidRDefault="007B1AA4" w:rsidP="00997DC9">
      <w:pPr>
        <w:widowControl w:val="0"/>
        <w:spacing w:line="252" w:lineRule="auto"/>
        <w:ind w:firstLine="284"/>
        <w:jc w:val="both"/>
        <w:rPr>
          <w:sz w:val="22"/>
          <w:lang w:val="uk-UA"/>
        </w:rPr>
      </w:pPr>
      <w:r w:rsidRPr="00997DC9">
        <w:rPr>
          <w:sz w:val="22"/>
          <w:lang w:val="uk-UA"/>
        </w:rPr>
        <w:t>При обробці деяких сталей і сплавів застосування асиметр</w:t>
      </w:r>
      <w:r w:rsidRPr="00997DC9">
        <w:rPr>
          <w:sz w:val="22"/>
          <w:lang w:val="uk-UA"/>
        </w:rPr>
        <w:t>и</w:t>
      </w:r>
      <w:r w:rsidRPr="00997DC9">
        <w:rPr>
          <w:sz w:val="22"/>
          <w:lang w:val="uk-UA"/>
        </w:rPr>
        <w:t>чного біполярного струму дозволяє на кілька десятків відсотків підняти швидкість анодного розчинення, в 1,5…2,0 рази знизити максимальну висоту мікронерівностей. Найважливішою хара</w:t>
      </w:r>
      <w:r w:rsidRPr="00997DC9">
        <w:rPr>
          <w:sz w:val="22"/>
          <w:lang w:val="uk-UA"/>
        </w:rPr>
        <w:t>к</w:t>
      </w:r>
      <w:r w:rsidRPr="00997DC9">
        <w:rPr>
          <w:sz w:val="22"/>
          <w:lang w:val="uk-UA"/>
        </w:rPr>
        <w:t>теристикою асиметричного струму є коефіцієнт асиметрії:</w:t>
      </w:r>
    </w:p>
    <w:p w:rsidR="007B1AA4" w:rsidRPr="00997DC9" w:rsidRDefault="00997DC9" w:rsidP="00997DC9">
      <w:pPr>
        <w:widowControl w:val="0"/>
        <w:spacing w:line="252" w:lineRule="auto"/>
        <w:jc w:val="right"/>
        <w:rPr>
          <w:sz w:val="22"/>
          <w:lang w:val="uk-UA"/>
        </w:rPr>
      </w:pPr>
      <w:r w:rsidRPr="00997DC9">
        <w:rPr>
          <w:b/>
          <w:i/>
          <w:position w:val="-28"/>
          <w:sz w:val="22"/>
          <w:lang w:val="uk-UA"/>
        </w:rPr>
        <w:object w:dxaOrig="980" w:dyaOrig="680">
          <v:shape id="_x0000_i1192" type="#_x0000_t75" style="width:48pt;height:33pt" o:ole="">
            <v:imagedata r:id="rId245" o:title=""/>
          </v:shape>
          <o:OLEObject Type="Embed" ProgID="Equation.DSMT4" ShapeID="_x0000_i1192" DrawAspect="Content" ObjectID="_1376848537" r:id="rId246"/>
        </w:object>
      </w:r>
      <w:r w:rsidR="007B1AA4" w:rsidRPr="00997DC9">
        <w:rPr>
          <w:b/>
          <w:i/>
          <w:sz w:val="22"/>
          <w:lang w:val="uk-UA"/>
        </w:rPr>
        <w:t xml:space="preserve">, </w:t>
      </w:r>
      <w:r>
        <w:rPr>
          <w:b/>
          <w:i/>
          <w:sz w:val="22"/>
          <w:lang w:val="uk-UA"/>
        </w:rPr>
        <w:tab/>
      </w:r>
      <w:r>
        <w:rPr>
          <w:b/>
          <w:i/>
          <w:sz w:val="22"/>
          <w:lang w:val="uk-UA"/>
        </w:rPr>
        <w:tab/>
      </w:r>
      <w:r>
        <w:rPr>
          <w:b/>
          <w:i/>
          <w:sz w:val="22"/>
          <w:lang w:val="uk-UA"/>
        </w:rPr>
        <w:tab/>
      </w:r>
      <w:r w:rsidR="007B1AA4" w:rsidRPr="00997DC9">
        <w:rPr>
          <w:sz w:val="22"/>
          <w:lang w:val="uk-UA"/>
        </w:rPr>
        <w:t>(2.16)</w:t>
      </w:r>
    </w:p>
    <w:p w:rsidR="007B1AA4" w:rsidRPr="00997DC9" w:rsidRDefault="007B1AA4" w:rsidP="00997DC9">
      <w:pPr>
        <w:widowControl w:val="0"/>
        <w:spacing w:line="252" w:lineRule="auto"/>
        <w:jc w:val="both"/>
        <w:rPr>
          <w:sz w:val="22"/>
          <w:lang w:val="uk-UA"/>
        </w:rPr>
      </w:pPr>
      <w:r w:rsidRPr="00997DC9">
        <w:rPr>
          <w:sz w:val="22"/>
          <w:lang w:val="uk-UA"/>
        </w:rPr>
        <w:t xml:space="preserve">де </w:t>
      </w:r>
      <w:r w:rsidRPr="00997DC9">
        <w:rPr>
          <w:i/>
          <w:sz w:val="22"/>
          <w:lang w:val="uk-UA"/>
        </w:rPr>
        <w:t>J</w:t>
      </w:r>
      <w:r w:rsidRPr="00997DC9">
        <w:rPr>
          <w:i/>
          <w:sz w:val="22"/>
          <w:vertAlign w:val="subscript"/>
          <w:lang w:val="uk-UA"/>
        </w:rPr>
        <w:t>пр</w:t>
      </w:r>
      <w:r w:rsidRPr="00997DC9">
        <w:rPr>
          <w:sz w:val="22"/>
          <w:lang w:val="uk-UA"/>
        </w:rPr>
        <w:t xml:space="preserve"> </w:t>
      </w:r>
      <w:r w:rsidR="00A139D8" w:rsidRPr="00997DC9">
        <w:rPr>
          <w:sz w:val="22"/>
          <w:lang w:val="uk-UA"/>
        </w:rPr>
        <w:t>–</w:t>
      </w:r>
      <w:r w:rsidRPr="00997DC9">
        <w:rPr>
          <w:sz w:val="22"/>
          <w:lang w:val="uk-UA"/>
        </w:rPr>
        <w:t xml:space="preserve"> амплітуда прямого струму; </w:t>
      </w:r>
      <w:r w:rsidRPr="00997DC9">
        <w:rPr>
          <w:i/>
          <w:sz w:val="22"/>
          <w:lang w:val="uk-UA"/>
        </w:rPr>
        <w:t>J</w:t>
      </w:r>
      <w:r w:rsidRPr="00997DC9">
        <w:rPr>
          <w:i/>
          <w:sz w:val="22"/>
          <w:vertAlign w:val="subscript"/>
          <w:lang w:val="uk-UA"/>
        </w:rPr>
        <w:t>об</w:t>
      </w:r>
      <w:r w:rsidRPr="00997DC9">
        <w:rPr>
          <w:sz w:val="22"/>
          <w:lang w:val="uk-UA"/>
        </w:rPr>
        <w:t xml:space="preserve"> </w:t>
      </w:r>
      <w:r w:rsidR="00A139D8" w:rsidRPr="00997DC9">
        <w:rPr>
          <w:sz w:val="22"/>
          <w:lang w:val="uk-UA"/>
        </w:rPr>
        <w:t>– амплітуда зворотного</w:t>
      </w:r>
      <w:r w:rsidRPr="00997DC9">
        <w:rPr>
          <w:sz w:val="22"/>
          <w:lang w:val="uk-UA"/>
        </w:rPr>
        <w:t xml:space="preserve"> струму. </w:t>
      </w:r>
    </w:p>
    <w:p w:rsidR="007B1AA4" w:rsidRPr="00997DC9" w:rsidRDefault="007B1AA4" w:rsidP="00997DC9">
      <w:pPr>
        <w:widowControl w:val="0"/>
        <w:spacing w:line="252" w:lineRule="auto"/>
        <w:ind w:firstLine="284"/>
        <w:jc w:val="both"/>
        <w:rPr>
          <w:sz w:val="22"/>
          <w:lang w:val="uk-UA"/>
        </w:rPr>
      </w:pPr>
      <w:r w:rsidRPr="00997DC9">
        <w:rPr>
          <w:sz w:val="22"/>
          <w:lang w:val="uk-UA"/>
        </w:rPr>
        <w:t xml:space="preserve">Коефіцієнт асиметрії має оптимум (наприклад, у </w:t>
      </w:r>
      <w:r w:rsidR="00A139D8" w:rsidRPr="00997DC9">
        <w:rPr>
          <w:sz w:val="22"/>
          <w:lang w:val="uk-UA"/>
        </w:rPr>
        <w:t>відношенні</w:t>
      </w:r>
      <w:r w:rsidRPr="00997DC9">
        <w:rPr>
          <w:sz w:val="22"/>
          <w:lang w:val="uk-UA"/>
        </w:rPr>
        <w:t xml:space="preserve"> швидкості анодного розчинення). Так, при округленні гострих кромок і прошиванні деталей із сталі 2Х13, сплавів ЭИ-893 і ЖС-6 К в різних умовах оптимальний коефіцієнт асиметрії має значення від 15 до 37.  </w:t>
      </w:r>
    </w:p>
    <w:p w:rsidR="007B1AA4" w:rsidRPr="00997DC9" w:rsidRDefault="007B1AA4" w:rsidP="00997DC9">
      <w:pPr>
        <w:widowControl w:val="0"/>
        <w:spacing w:line="252" w:lineRule="auto"/>
        <w:ind w:firstLine="284"/>
        <w:jc w:val="both"/>
        <w:rPr>
          <w:sz w:val="22"/>
          <w:lang w:val="uk-UA"/>
        </w:rPr>
      </w:pPr>
      <w:r w:rsidRPr="00997DC9">
        <w:rPr>
          <w:sz w:val="22"/>
          <w:lang w:val="uk-UA"/>
        </w:rPr>
        <w:t>Вже говорилося, що із застосуванням імпульсного струму в ряді випадків підвищується точність обробки. Установлено, що основні</w:t>
      </w:r>
      <w:r w:rsidR="00A139D8" w:rsidRPr="00997DC9">
        <w:rPr>
          <w:sz w:val="22"/>
          <w:lang w:val="uk-UA"/>
        </w:rPr>
        <w:t xml:space="preserve"> характеристики такого </w:t>
      </w:r>
      <w:r w:rsidRPr="00997DC9">
        <w:rPr>
          <w:sz w:val="22"/>
          <w:lang w:val="uk-UA"/>
        </w:rPr>
        <w:t xml:space="preserve">струму </w:t>
      </w:r>
      <w:r w:rsidR="00A139D8" w:rsidRPr="00997DC9">
        <w:rPr>
          <w:sz w:val="22"/>
          <w:lang w:val="uk-UA"/>
        </w:rPr>
        <w:t>–</w:t>
      </w:r>
      <w:r w:rsidRPr="00997DC9">
        <w:rPr>
          <w:sz w:val="22"/>
          <w:lang w:val="uk-UA"/>
        </w:rPr>
        <w:t xml:space="preserve"> тривалість періоду й скважність </w:t>
      </w:r>
      <w:r w:rsidR="00A139D8" w:rsidRPr="00997DC9">
        <w:rPr>
          <w:sz w:val="22"/>
          <w:lang w:val="uk-UA"/>
        </w:rPr>
        <w:t>–</w:t>
      </w:r>
      <w:r w:rsidRPr="00997DC9">
        <w:rPr>
          <w:sz w:val="22"/>
          <w:lang w:val="uk-UA"/>
        </w:rPr>
        <w:t xml:space="preserve"> також мають оптимум. </w:t>
      </w:r>
    </w:p>
    <w:p w:rsidR="007B1AA4" w:rsidRPr="00997DC9" w:rsidRDefault="007B1AA4" w:rsidP="00997DC9">
      <w:pPr>
        <w:widowControl w:val="0"/>
        <w:tabs>
          <w:tab w:val="num" w:pos="180"/>
        </w:tabs>
        <w:autoSpaceDE w:val="0"/>
        <w:autoSpaceDN w:val="0"/>
        <w:adjustRightInd w:val="0"/>
        <w:spacing w:line="252" w:lineRule="auto"/>
        <w:ind w:firstLine="284"/>
        <w:jc w:val="both"/>
        <w:rPr>
          <w:sz w:val="22"/>
          <w:lang w:val="uk-UA"/>
        </w:rPr>
      </w:pPr>
      <w:r w:rsidRPr="00997DC9">
        <w:rPr>
          <w:sz w:val="22"/>
          <w:lang w:val="uk-UA"/>
        </w:rPr>
        <w:t>Але узагальнені формули для розрахунків оптимальних зн</w:t>
      </w:r>
      <w:r w:rsidRPr="00997DC9">
        <w:rPr>
          <w:sz w:val="22"/>
          <w:lang w:val="uk-UA"/>
        </w:rPr>
        <w:t>а</w:t>
      </w:r>
      <w:r w:rsidRPr="00997DC9">
        <w:rPr>
          <w:sz w:val="22"/>
          <w:lang w:val="uk-UA"/>
        </w:rPr>
        <w:t>чень цих параметрів ще не знайдені.</w:t>
      </w:r>
    </w:p>
    <w:p w:rsidR="007B1AA4" w:rsidRDefault="007B1AA4" w:rsidP="00F63D46">
      <w:pPr>
        <w:widowControl w:val="0"/>
        <w:tabs>
          <w:tab w:val="num" w:pos="180"/>
        </w:tabs>
        <w:autoSpaceDE w:val="0"/>
        <w:autoSpaceDN w:val="0"/>
        <w:adjustRightInd w:val="0"/>
        <w:jc w:val="both"/>
        <w:rPr>
          <w:sz w:val="22"/>
          <w:lang w:val="uk-UA"/>
        </w:rPr>
      </w:pPr>
    </w:p>
    <w:p w:rsidR="002848B4" w:rsidRPr="00997DC9" w:rsidRDefault="002848B4" w:rsidP="00F63D46">
      <w:pPr>
        <w:widowControl w:val="0"/>
        <w:tabs>
          <w:tab w:val="num" w:pos="180"/>
        </w:tabs>
        <w:autoSpaceDE w:val="0"/>
        <w:autoSpaceDN w:val="0"/>
        <w:adjustRightInd w:val="0"/>
        <w:jc w:val="both"/>
        <w:rPr>
          <w:sz w:val="22"/>
          <w:lang w:val="uk-UA"/>
        </w:rPr>
      </w:pPr>
    </w:p>
    <w:p w:rsidR="007B1AA4" w:rsidRPr="00997DC9" w:rsidRDefault="007B1AA4" w:rsidP="00997DC9">
      <w:pPr>
        <w:widowControl w:val="0"/>
        <w:tabs>
          <w:tab w:val="num" w:pos="180"/>
        </w:tabs>
        <w:autoSpaceDE w:val="0"/>
        <w:autoSpaceDN w:val="0"/>
        <w:adjustRightInd w:val="0"/>
        <w:jc w:val="center"/>
        <w:rPr>
          <w:b/>
          <w:sz w:val="22"/>
          <w:lang w:val="uk-UA"/>
        </w:rPr>
      </w:pPr>
      <w:r w:rsidRPr="00997DC9">
        <w:rPr>
          <w:b/>
          <w:sz w:val="22"/>
          <w:lang w:val="uk-UA"/>
        </w:rPr>
        <w:lastRenderedPageBreak/>
        <w:t>2.4. Електрохімічне формоутворення</w:t>
      </w:r>
    </w:p>
    <w:p w:rsidR="007B1AA4" w:rsidRPr="00997DC9" w:rsidRDefault="007B1AA4" w:rsidP="00F63D46">
      <w:pPr>
        <w:widowControl w:val="0"/>
        <w:tabs>
          <w:tab w:val="num" w:pos="180"/>
        </w:tabs>
        <w:autoSpaceDE w:val="0"/>
        <w:autoSpaceDN w:val="0"/>
        <w:adjustRightInd w:val="0"/>
        <w:ind w:firstLine="284"/>
        <w:jc w:val="both"/>
        <w:rPr>
          <w:b/>
          <w:sz w:val="22"/>
          <w:lang w:val="uk-UA"/>
        </w:rPr>
      </w:pPr>
    </w:p>
    <w:p w:rsidR="007B1AA4" w:rsidRPr="00997DC9" w:rsidRDefault="007B1AA4" w:rsidP="00997DC9">
      <w:pPr>
        <w:widowControl w:val="0"/>
        <w:tabs>
          <w:tab w:val="num" w:pos="180"/>
        </w:tabs>
        <w:autoSpaceDE w:val="0"/>
        <w:autoSpaceDN w:val="0"/>
        <w:adjustRightInd w:val="0"/>
        <w:spacing w:after="120"/>
        <w:ind w:firstLine="284"/>
        <w:jc w:val="both"/>
        <w:rPr>
          <w:i/>
          <w:sz w:val="22"/>
          <w:lang w:val="uk-UA"/>
        </w:rPr>
      </w:pPr>
      <w:r w:rsidRPr="00997DC9">
        <w:rPr>
          <w:i/>
          <w:sz w:val="22"/>
          <w:lang w:val="uk-UA"/>
        </w:rPr>
        <w:t>Електрохімічне об'ємне копіювання (ЕХОК)</w:t>
      </w:r>
    </w:p>
    <w:p w:rsidR="00997DC9" w:rsidRDefault="00997DC9" w:rsidP="00F50330">
      <w:pPr>
        <w:framePr w:hSpace="181" w:wrap="around" w:vAnchor="text" w:hAnchor="margin" w:xAlign="right" w:y="1061"/>
        <w:tabs>
          <w:tab w:val="num" w:pos="180"/>
        </w:tabs>
        <w:jc w:val="both"/>
      </w:pPr>
      <w:r>
        <w:object w:dxaOrig="3840" w:dyaOrig="3240">
          <v:shape id="_x0000_i1193" type="#_x0000_t75" style="width:171pt;height:146.5pt" o:ole="">
            <v:imagedata r:id="rId247" o:title="" cropleft="874f"/>
          </v:shape>
          <o:OLEObject Type="Embed" ProgID="Word.Picture.8" ShapeID="_x0000_i1193" DrawAspect="Content" ObjectID="_1376848538" r:id="rId248"/>
        </w:object>
      </w:r>
    </w:p>
    <w:p w:rsidR="00997DC9" w:rsidRPr="00846773" w:rsidRDefault="00997DC9" w:rsidP="00F50330">
      <w:pPr>
        <w:framePr w:hSpace="181" w:wrap="around" w:vAnchor="text" w:hAnchor="margin" w:xAlign="right" w:y="1061"/>
        <w:widowControl w:val="0"/>
        <w:jc w:val="center"/>
        <w:rPr>
          <w:sz w:val="20"/>
          <w:lang w:val="uk-UA"/>
        </w:rPr>
      </w:pPr>
      <w:r w:rsidRPr="00846773">
        <w:rPr>
          <w:sz w:val="20"/>
          <w:lang w:val="uk-UA"/>
        </w:rPr>
        <w:t>Рис. 2.15</w:t>
      </w:r>
      <w:r w:rsidRPr="00846773">
        <w:rPr>
          <w:i/>
          <w:sz w:val="20"/>
          <w:lang w:val="uk-UA"/>
        </w:rPr>
        <w:t xml:space="preserve">. Схема обробки пера лопатки рухомими електродами: </w:t>
      </w:r>
      <w:r w:rsidRPr="00846773">
        <w:rPr>
          <w:i/>
          <w:sz w:val="20"/>
          <w:lang w:val="uk-UA"/>
        </w:rPr>
        <w:br/>
        <w:t xml:space="preserve">1 – корпус; 2 – кришка контейнера; </w:t>
      </w:r>
      <w:r w:rsidRPr="00846773">
        <w:rPr>
          <w:i/>
          <w:sz w:val="20"/>
          <w:lang w:val="uk-UA"/>
        </w:rPr>
        <w:br/>
        <w:t>3 – заготовка; 4 – копіри-електроди</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Висока ефективність електрохімічного формоутворення д</w:t>
      </w:r>
      <w:r w:rsidRPr="00997DC9">
        <w:rPr>
          <w:sz w:val="22"/>
          <w:lang w:val="uk-UA"/>
        </w:rPr>
        <w:t>о</w:t>
      </w:r>
      <w:r w:rsidRPr="00997DC9">
        <w:rPr>
          <w:sz w:val="22"/>
          <w:lang w:val="uk-UA"/>
        </w:rPr>
        <w:t>сягається при обробці багатьох заготовок складної форми. О</w:t>
      </w:r>
      <w:r w:rsidRPr="00997DC9">
        <w:rPr>
          <w:sz w:val="22"/>
          <w:lang w:val="uk-UA"/>
        </w:rPr>
        <w:t>д</w:t>
      </w:r>
      <w:r w:rsidRPr="00997DC9">
        <w:rPr>
          <w:sz w:val="22"/>
          <w:lang w:val="uk-UA"/>
        </w:rPr>
        <w:t xml:space="preserve">ним з розповсюджених видів цієї обробки є обробка робочого профілю турбінних лопаток (рис. 2.15). </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 xml:space="preserve">Заготовку </w:t>
      </w:r>
      <w:r w:rsidRPr="00997DC9">
        <w:rPr>
          <w:i/>
          <w:sz w:val="22"/>
          <w:lang w:val="uk-UA"/>
        </w:rPr>
        <w:t>3</w:t>
      </w:r>
      <w:r w:rsidRPr="00997DC9">
        <w:rPr>
          <w:sz w:val="22"/>
          <w:lang w:val="uk-UA"/>
        </w:rPr>
        <w:t xml:space="preserve"> поміщають між двома латунними к</w:t>
      </w:r>
      <w:r w:rsidRPr="00997DC9">
        <w:rPr>
          <w:sz w:val="22"/>
          <w:lang w:val="uk-UA"/>
        </w:rPr>
        <w:t>о</w:t>
      </w:r>
      <w:r w:rsidRPr="00997DC9">
        <w:rPr>
          <w:sz w:val="22"/>
          <w:lang w:val="uk-UA"/>
        </w:rPr>
        <w:t xml:space="preserve">пірами-електродами </w:t>
      </w:r>
      <w:r w:rsidRPr="00997DC9">
        <w:rPr>
          <w:i/>
          <w:sz w:val="22"/>
          <w:lang w:val="uk-UA"/>
        </w:rPr>
        <w:t>4</w:t>
      </w:r>
      <w:r w:rsidRPr="00997DC9">
        <w:rPr>
          <w:sz w:val="22"/>
          <w:lang w:val="uk-UA"/>
        </w:rPr>
        <w:t xml:space="preserve"> в</w:t>
      </w:r>
      <w:r w:rsidRPr="00997DC9">
        <w:rPr>
          <w:sz w:val="22"/>
          <w:lang w:val="uk-UA"/>
        </w:rPr>
        <w:t>і</w:t>
      </w:r>
      <w:r w:rsidRPr="00997DC9">
        <w:rPr>
          <w:sz w:val="22"/>
          <w:lang w:val="uk-UA"/>
        </w:rPr>
        <w:t>дповідної форми на від</w:t>
      </w:r>
      <w:r w:rsidRPr="00997DC9">
        <w:rPr>
          <w:sz w:val="22"/>
          <w:lang w:val="uk-UA"/>
        </w:rPr>
        <w:t>с</w:t>
      </w:r>
      <w:r w:rsidRPr="00997DC9">
        <w:rPr>
          <w:sz w:val="22"/>
          <w:lang w:val="uk-UA"/>
        </w:rPr>
        <w:t>тані 0,3</w:t>
      </w:r>
      <w:r w:rsidR="00AC1EED" w:rsidRPr="00997DC9">
        <w:rPr>
          <w:sz w:val="22"/>
          <w:lang w:val="uk-UA"/>
        </w:rPr>
        <w:t>-</w:t>
      </w:r>
      <w:r w:rsidRPr="00997DC9">
        <w:rPr>
          <w:sz w:val="22"/>
          <w:lang w:val="uk-UA"/>
        </w:rPr>
        <w:t>0,5 мм від них. Через зазор, що утвори</w:t>
      </w:r>
      <w:r w:rsidRPr="00997DC9">
        <w:rPr>
          <w:sz w:val="22"/>
          <w:lang w:val="uk-UA"/>
        </w:rPr>
        <w:t>в</w:t>
      </w:r>
      <w:r w:rsidRPr="00997DC9">
        <w:rPr>
          <w:sz w:val="22"/>
          <w:lang w:val="uk-UA"/>
        </w:rPr>
        <w:t xml:space="preserve">ся, під тиском близько 1 МПа прокачують 10%-ий розчин повареної солі, що подається через штуцер. Режим формоутворення: напруга на електродах </w:t>
      </w:r>
      <w:r w:rsidR="00997DC9">
        <w:rPr>
          <w:sz w:val="22"/>
          <w:lang w:val="uk-UA"/>
        </w:rPr>
        <w:br/>
      </w:r>
      <w:r w:rsidRPr="00997DC9">
        <w:rPr>
          <w:sz w:val="22"/>
          <w:lang w:val="uk-UA"/>
        </w:rPr>
        <w:t>8</w:t>
      </w:r>
      <w:r w:rsidR="00AC1EED" w:rsidRPr="00997DC9">
        <w:rPr>
          <w:sz w:val="22"/>
          <w:lang w:val="uk-UA"/>
        </w:rPr>
        <w:t>-11 В, щільність струму 15-</w:t>
      </w:r>
      <w:r w:rsidRPr="00997DC9">
        <w:rPr>
          <w:sz w:val="22"/>
          <w:lang w:val="uk-UA"/>
        </w:rPr>
        <w:t>20 А/см</w:t>
      </w:r>
      <w:r w:rsidRPr="00997DC9">
        <w:rPr>
          <w:sz w:val="22"/>
          <w:vertAlign w:val="superscript"/>
          <w:lang w:val="uk-UA"/>
        </w:rPr>
        <w:t>2</w:t>
      </w:r>
      <w:r w:rsidRPr="00997DC9">
        <w:rPr>
          <w:sz w:val="22"/>
          <w:lang w:val="uk-UA"/>
        </w:rPr>
        <w:t>, швидкість подачі 0,3</w:t>
      </w:r>
      <w:r w:rsidR="00AC1EED" w:rsidRPr="00997DC9">
        <w:rPr>
          <w:sz w:val="22"/>
          <w:lang w:val="uk-UA"/>
        </w:rPr>
        <w:t>-</w:t>
      </w:r>
      <w:r w:rsidRPr="00997DC9">
        <w:rPr>
          <w:sz w:val="22"/>
          <w:lang w:val="uk-UA"/>
        </w:rPr>
        <w:t>0,4 мм/хв. М</w:t>
      </w:r>
      <w:r w:rsidRPr="00997DC9">
        <w:rPr>
          <w:sz w:val="22"/>
          <w:lang w:val="uk-UA"/>
        </w:rPr>
        <w:t>е</w:t>
      </w:r>
      <w:r w:rsidRPr="00997DC9">
        <w:rPr>
          <w:sz w:val="22"/>
          <w:lang w:val="uk-UA"/>
        </w:rPr>
        <w:t xml:space="preserve">тал із заготовки </w:t>
      </w:r>
      <w:r w:rsidR="00E92705" w:rsidRPr="00997DC9">
        <w:rPr>
          <w:sz w:val="22"/>
          <w:lang w:val="uk-UA"/>
        </w:rPr>
        <w:t>видал</w:t>
      </w:r>
      <w:r w:rsidR="00E92705" w:rsidRPr="00997DC9">
        <w:rPr>
          <w:sz w:val="22"/>
          <w:lang w:val="uk-UA"/>
        </w:rPr>
        <w:t>я</w:t>
      </w:r>
      <w:r w:rsidR="00E92705" w:rsidRPr="00997DC9">
        <w:rPr>
          <w:sz w:val="22"/>
          <w:lang w:val="uk-UA"/>
        </w:rPr>
        <w:t>ється</w:t>
      </w:r>
      <w:r w:rsidRPr="00997DC9">
        <w:rPr>
          <w:sz w:val="22"/>
          <w:lang w:val="uk-UA"/>
        </w:rPr>
        <w:t xml:space="preserve"> зі швидкістю подачі при шорсткості обробленої поверхні </w:t>
      </w:r>
      <w:r w:rsidR="00846773" w:rsidRPr="00846773">
        <w:rPr>
          <w:position w:val="-8"/>
          <w:sz w:val="22"/>
          <w:lang w:val="uk-UA"/>
        </w:rPr>
        <w:object w:dxaOrig="1400" w:dyaOrig="279">
          <v:shape id="_x0000_i1194" type="#_x0000_t75" style="width:69.5pt;height:14.5pt" o:ole="">
            <v:imagedata r:id="rId249" o:title=""/>
          </v:shape>
          <o:OLEObject Type="Embed" ProgID="Equation.DSMT4" ShapeID="_x0000_i1194" DrawAspect="Content" ObjectID="_1376848539" r:id="rId250"/>
        </w:object>
      </w:r>
      <w:r w:rsidRPr="00997DC9">
        <w:rPr>
          <w:sz w:val="22"/>
          <w:lang w:val="uk-UA"/>
        </w:rPr>
        <w:t xml:space="preserve"> мкм.</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Виходячи з особливостей електрохімічного формоутворення, вважають, що максимальний припуск, який видаляється з обр</w:t>
      </w:r>
      <w:r w:rsidRPr="00997DC9">
        <w:rPr>
          <w:sz w:val="22"/>
          <w:lang w:val="uk-UA"/>
        </w:rPr>
        <w:t>о</w:t>
      </w:r>
      <w:r w:rsidRPr="00997DC9">
        <w:rPr>
          <w:sz w:val="22"/>
          <w:lang w:val="uk-UA"/>
        </w:rPr>
        <w:t>блюваної поверхні, повинен бути не більше подвійного мінім</w:t>
      </w:r>
      <w:r w:rsidRPr="00997DC9">
        <w:rPr>
          <w:sz w:val="22"/>
          <w:lang w:val="uk-UA"/>
        </w:rPr>
        <w:t>а</w:t>
      </w:r>
      <w:r w:rsidRPr="00997DC9">
        <w:rPr>
          <w:sz w:val="22"/>
          <w:lang w:val="uk-UA"/>
        </w:rPr>
        <w:t>льного припуску. Так, якщо в середньому з будь-якої точки зн</w:t>
      </w:r>
      <w:r w:rsidRPr="00997DC9">
        <w:rPr>
          <w:sz w:val="22"/>
          <w:lang w:val="uk-UA"/>
        </w:rPr>
        <w:t>і</w:t>
      </w:r>
      <w:r w:rsidRPr="00997DC9">
        <w:rPr>
          <w:sz w:val="22"/>
          <w:lang w:val="uk-UA"/>
        </w:rPr>
        <w:t xml:space="preserve">мають по </w:t>
      </w:r>
      <w:smartTag w:uri="urn:schemas-microsoft-com:office:smarttags" w:element="metricconverter">
        <w:smartTagPr>
          <w:attr w:name="ProductID" w:val="0,8 мм"/>
        </w:smartTagPr>
        <w:r w:rsidRPr="00997DC9">
          <w:rPr>
            <w:sz w:val="22"/>
            <w:lang w:val="uk-UA"/>
          </w:rPr>
          <w:t>0,8 мм</w:t>
        </w:r>
      </w:smartTag>
      <w:r w:rsidRPr="00997DC9">
        <w:rPr>
          <w:sz w:val="22"/>
          <w:lang w:val="uk-UA"/>
        </w:rPr>
        <w:t xml:space="preserve">, то мінімальне знімання в будь-якій частині заготовки повинен бути не менше </w:t>
      </w:r>
      <w:smartTag w:uri="urn:schemas-microsoft-com:office:smarttags" w:element="metricconverter">
        <w:smartTagPr>
          <w:attr w:name="ProductID" w:val="0,4 мм"/>
        </w:smartTagPr>
        <w:r w:rsidRPr="00997DC9">
          <w:rPr>
            <w:sz w:val="22"/>
            <w:lang w:val="uk-UA"/>
          </w:rPr>
          <w:t>0,4 мм</w:t>
        </w:r>
      </w:smartTag>
      <w:r w:rsidRPr="00997DC9">
        <w:rPr>
          <w:sz w:val="22"/>
          <w:lang w:val="uk-UA"/>
        </w:rPr>
        <w:t>.</w:t>
      </w:r>
    </w:p>
    <w:p w:rsidR="007B1AA4" w:rsidRPr="00997DC9" w:rsidRDefault="007B1AA4" w:rsidP="00F63D46">
      <w:pPr>
        <w:widowControl w:val="0"/>
        <w:tabs>
          <w:tab w:val="num" w:pos="180"/>
        </w:tabs>
        <w:autoSpaceDE w:val="0"/>
        <w:autoSpaceDN w:val="0"/>
        <w:adjustRightInd w:val="0"/>
        <w:ind w:firstLine="284"/>
        <w:jc w:val="both"/>
        <w:rPr>
          <w:sz w:val="22"/>
          <w:lang w:val="uk-UA"/>
        </w:rPr>
      </w:pPr>
      <w:r w:rsidRPr="00997DC9">
        <w:rPr>
          <w:sz w:val="22"/>
          <w:lang w:val="uk-UA"/>
        </w:rPr>
        <w:t>У процесі електрохімічного формоутворення одночасно в</w:t>
      </w:r>
      <w:r w:rsidRPr="00997DC9">
        <w:rPr>
          <w:sz w:val="22"/>
          <w:lang w:val="uk-UA"/>
        </w:rPr>
        <w:t>и</w:t>
      </w:r>
      <w:r w:rsidRPr="00997DC9">
        <w:rPr>
          <w:sz w:val="22"/>
          <w:lang w:val="uk-UA"/>
        </w:rPr>
        <w:t>являються дефекти оброблюваної поверхні, зокрема, мікротр</w:t>
      </w:r>
      <w:r w:rsidRPr="00997DC9">
        <w:rPr>
          <w:sz w:val="22"/>
          <w:lang w:val="uk-UA"/>
        </w:rPr>
        <w:t>і</w:t>
      </w:r>
      <w:r w:rsidRPr="00997DC9">
        <w:rPr>
          <w:sz w:val="22"/>
          <w:lang w:val="uk-UA"/>
        </w:rPr>
        <w:t>щини. Таким чином, при обробці здійснюється не тільки форм</w:t>
      </w:r>
      <w:r w:rsidRPr="00997DC9">
        <w:rPr>
          <w:sz w:val="22"/>
          <w:lang w:val="uk-UA"/>
        </w:rPr>
        <w:t>о</w:t>
      </w:r>
      <w:r w:rsidRPr="00997DC9">
        <w:rPr>
          <w:sz w:val="22"/>
          <w:lang w:val="uk-UA"/>
        </w:rPr>
        <w:t>утворення, але й контроль якості, що особливо важливо для ві</w:t>
      </w:r>
      <w:r w:rsidRPr="00997DC9">
        <w:rPr>
          <w:sz w:val="22"/>
          <w:lang w:val="uk-UA"/>
        </w:rPr>
        <w:t>д</w:t>
      </w:r>
      <w:r w:rsidRPr="00997DC9">
        <w:rPr>
          <w:sz w:val="22"/>
          <w:lang w:val="uk-UA"/>
        </w:rPr>
        <w:t>повідальних деталей, наприклад, турбінних лопаток.</w:t>
      </w:r>
    </w:p>
    <w:p w:rsidR="007B1AA4" w:rsidRPr="00997DC9" w:rsidRDefault="007B1AA4" w:rsidP="00F63D46">
      <w:pPr>
        <w:widowControl w:val="0"/>
        <w:ind w:firstLine="284"/>
        <w:jc w:val="both"/>
        <w:rPr>
          <w:sz w:val="22"/>
          <w:lang w:val="uk-UA"/>
        </w:rPr>
      </w:pPr>
      <w:r w:rsidRPr="00997DC9">
        <w:rPr>
          <w:sz w:val="22"/>
          <w:lang w:val="uk-UA"/>
        </w:rPr>
        <w:t>Практика показує, що електрохімічні методи формоутворе</w:t>
      </w:r>
      <w:r w:rsidRPr="00997DC9">
        <w:rPr>
          <w:sz w:val="22"/>
          <w:lang w:val="uk-UA"/>
        </w:rPr>
        <w:t>н</w:t>
      </w:r>
      <w:r w:rsidRPr="00997DC9">
        <w:rPr>
          <w:sz w:val="22"/>
          <w:lang w:val="uk-UA"/>
        </w:rPr>
        <w:lastRenderedPageBreak/>
        <w:t>ня в 4-10 разів продуктивніше механічної обробки. Електрохім</w:t>
      </w:r>
      <w:r w:rsidRPr="00997DC9">
        <w:rPr>
          <w:sz w:val="22"/>
          <w:lang w:val="uk-UA"/>
        </w:rPr>
        <w:t>і</w:t>
      </w:r>
      <w:r w:rsidRPr="00997DC9">
        <w:rPr>
          <w:sz w:val="22"/>
          <w:lang w:val="uk-UA"/>
        </w:rPr>
        <w:t>чний метод обробки особливо ефективний при обробці загот</w:t>
      </w:r>
      <w:r w:rsidRPr="00997DC9">
        <w:rPr>
          <w:sz w:val="22"/>
          <w:lang w:val="uk-UA"/>
        </w:rPr>
        <w:t>о</w:t>
      </w:r>
      <w:r w:rsidRPr="00997DC9">
        <w:rPr>
          <w:sz w:val="22"/>
          <w:lang w:val="uk-UA"/>
        </w:rPr>
        <w:t>вок із важкооброблюваних сталей і сплавів. Режими  електрох</w:t>
      </w:r>
      <w:r w:rsidRPr="00997DC9">
        <w:rPr>
          <w:sz w:val="22"/>
          <w:lang w:val="uk-UA"/>
        </w:rPr>
        <w:t>і</w:t>
      </w:r>
      <w:r w:rsidRPr="00997DC9">
        <w:rPr>
          <w:sz w:val="22"/>
          <w:lang w:val="uk-UA"/>
        </w:rPr>
        <w:t>мічного об'ємного копіювання (ЕХОК) та електрохімічного прошивання отворів (ЕХПр) в залежності від форми поверхні, що оброблюється, та точності її розмірів наведено в таблиці 2.3.</w:t>
      </w:r>
    </w:p>
    <w:p w:rsidR="00CA2F6F" w:rsidRPr="00997DC9" w:rsidRDefault="00CA2F6F" w:rsidP="00997DC9">
      <w:pPr>
        <w:widowControl w:val="0"/>
        <w:shd w:val="clear" w:color="auto" w:fill="FFFFFF"/>
        <w:tabs>
          <w:tab w:val="left" w:pos="2115"/>
          <w:tab w:val="center" w:pos="4677"/>
          <w:tab w:val="left" w:pos="7200"/>
        </w:tabs>
        <w:autoSpaceDE w:val="0"/>
        <w:autoSpaceDN w:val="0"/>
        <w:adjustRightInd w:val="0"/>
        <w:spacing w:before="120" w:after="120"/>
        <w:jc w:val="right"/>
        <w:rPr>
          <w:i/>
          <w:sz w:val="22"/>
          <w:lang w:val="uk-UA"/>
        </w:rPr>
      </w:pPr>
      <w:r w:rsidRPr="00997DC9">
        <w:rPr>
          <w:i/>
          <w:sz w:val="22"/>
          <w:lang w:val="uk-UA"/>
        </w:rPr>
        <w:t>Таблиця 2.3</w:t>
      </w:r>
    </w:p>
    <w:p w:rsidR="00CA2F6F" w:rsidRPr="00997DC9" w:rsidRDefault="00CA2F6F" w:rsidP="00997DC9">
      <w:pPr>
        <w:widowControl w:val="0"/>
        <w:shd w:val="clear" w:color="auto" w:fill="FFFFFF"/>
        <w:tabs>
          <w:tab w:val="left" w:pos="2115"/>
          <w:tab w:val="center" w:pos="4677"/>
          <w:tab w:val="left" w:pos="7200"/>
        </w:tabs>
        <w:autoSpaceDE w:val="0"/>
        <w:autoSpaceDN w:val="0"/>
        <w:adjustRightInd w:val="0"/>
        <w:spacing w:after="120"/>
        <w:jc w:val="center"/>
        <w:rPr>
          <w:b/>
          <w:i/>
          <w:sz w:val="22"/>
          <w:lang w:val="uk-UA"/>
        </w:rPr>
      </w:pPr>
      <w:r w:rsidRPr="00997DC9">
        <w:rPr>
          <w:b/>
          <w:i/>
          <w:sz w:val="22"/>
          <w:lang w:val="uk-UA"/>
        </w:rPr>
        <w:t>Деякі режими ЕХОК робочих поверхонь кувальних штампів</w:t>
      </w:r>
    </w:p>
    <w:tbl>
      <w:tblPr>
        <w:tblW w:w="6294" w:type="dxa"/>
        <w:jc w:val="center"/>
        <w:tblInd w:w="40" w:type="dxa"/>
        <w:tblLayout w:type="fixed"/>
        <w:tblCellMar>
          <w:left w:w="40" w:type="dxa"/>
          <w:right w:w="40" w:type="dxa"/>
        </w:tblCellMar>
        <w:tblLook w:val="0000"/>
      </w:tblPr>
      <w:tblGrid>
        <w:gridCol w:w="1219"/>
        <w:gridCol w:w="1077"/>
        <w:gridCol w:w="992"/>
        <w:gridCol w:w="1560"/>
        <w:gridCol w:w="1446"/>
      </w:tblGrid>
      <w:tr w:rsidR="00CA2F6F" w:rsidRPr="00846773" w:rsidTr="00846773">
        <w:trPr>
          <w:trHeight w:val="961"/>
          <w:jc w:val="center"/>
        </w:trPr>
        <w:tc>
          <w:tcPr>
            <w:tcW w:w="1219"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CA2F6F">
            <w:pPr>
              <w:widowControl w:val="0"/>
              <w:shd w:val="clear" w:color="auto" w:fill="FFFFFF"/>
              <w:autoSpaceDE w:val="0"/>
              <w:autoSpaceDN w:val="0"/>
              <w:adjustRightInd w:val="0"/>
              <w:jc w:val="center"/>
              <w:rPr>
                <w:sz w:val="20"/>
                <w:szCs w:val="20"/>
                <w:lang w:val="uk-UA"/>
              </w:rPr>
            </w:pPr>
            <w:r w:rsidRPr="009522CE">
              <w:rPr>
                <w:bCs/>
                <w:sz w:val="20"/>
                <w:szCs w:val="20"/>
                <w:lang w:val="uk-UA"/>
              </w:rPr>
              <w:t xml:space="preserve">Форма </w:t>
            </w:r>
            <w:r w:rsidR="00846773">
              <w:rPr>
                <w:bCs/>
                <w:sz w:val="20"/>
                <w:szCs w:val="20"/>
                <w:lang w:val="uk-UA"/>
              </w:rPr>
              <w:br/>
            </w:r>
            <w:r w:rsidRPr="009522CE">
              <w:rPr>
                <w:sz w:val="20"/>
                <w:szCs w:val="20"/>
                <w:lang w:val="uk-UA"/>
              </w:rPr>
              <w:t>оброблюв</w:t>
            </w:r>
            <w:r w:rsidRPr="009522CE">
              <w:rPr>
                <w:sz w:val="20"/>
                <w:szCs w:val="20"/>
                <w:lang w:val="uk-UA"/>
              </w:rPr>
              <w:t>а</w:t>
            </w:r>
            <w:r w:rsidRPr="009522CE">
              <w:rPr>
                <w:sz w:val="20"/>
                <w:szCs w:val="20"/>
                <w:lang w:val="uk-UA"/>
              </w:rPr>
              <w:t xml:space="preserve">ної </w:t>
            </w:r>
            <w:r w:rsidRPr="009522CE">
              <w:rPr>
                <w:bCs/>
                <w:sz w:val="20"/>
                <w:szCs w:val="20"/>
                <w:lang w:val="uk-UA"/>
              </w:rPr>
              <w:t>поверхні</w:t>
            </w:r>
          </w:p>
        </w:tc>
        <w:tc>
          <w:tcPr>
            <w:tcW w:w="1077"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По</w:t>
            </w:r>
            <w:r>
              <w:rPr>
                <w:sz w:val="20"/>
                <w:szCs w:val="20"/>
                <w:lang w:val="uk-UA"/>
              </w:rPr>
              <w:t>хибка</w:t>
            </w:r>
          </w:p>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обробки, мм</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Склад електро</w:t>
            </w:r>
            <w:r w:rsidR="00846773">
              <w:rPr>
                <w:sz w:val="20"/>
                <w:szCs w:val="20"/>
                <w:lang w:val="uk-UA"/>
              </w:rPr>
              <w:t>-</w:t>
            </w:r>
            <w:r>
              <w:rPr>
                <w:sz w:val="20"/>
                <w:szCs w:val="20"/>
                <w:lang w:val="uk-UA"/>
              </w:rPr>
              <w:t>л</w:t>
            </w:r>
            <w:r w:rsidRPr="009522CE">
              <w:rPr>
                <w:sz w:val="20"/>
                <w:szCs w:val="20"/>
                <w:lang w:val="uk-UA"/>
              </w:rPr>
              <w:t>іту</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Режим ЕХО</w:t>
            </w:r>
          </w:p>
        </w:tc>
        <w:tc>
          <w:tcPr>
            <w:tcW w:w="1446"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CA2F6F">
            <w:pPr>
              <w:widowControl w:val="0"/>
              <w:shd w:val="clear" w:color="auto" w:fill="FFFFFF"/>
              <w:autoSpaceDE w:val="0"/>
              <w:autoSpaceDN w:val="0"/>
              <w:adjustRightInd w:val="0"/>
              <w:jc w:val="center"/>
              <w:rPr>
                <w:sz w:val="20"/>
                <w:szCs w:val="20"/>
                <w:lang w:val="uk-UA"/>
              </w:rPr>
            </w:pPr>
            <w:r w:rsidRPr="009522CE">
              <w:rPr>
                <w:sz w:val="20"/>
                <w:szCs w:val="20"/>
                <w:lang w:val="uk-UA"/>
              </w:rPr>
              <w:t xml:space="preserve">Відносна </w:t>
            </w:r>
            <w:r w:rsidR="00846773">
              <w:rPr>
                <w:sz w:val="20"/>
                <w:szCs w:val="20"/>
                <w:lang w:val="uk-UA"/>
              </w:rPr>
              <w:br/>
            </w:r>
            <w:r w:rsidRPr="009522CE">
              <w:rPr>
                <w:sz w:val="20"/>
                <w:szCs w:val="20"/>
                <w:lang w:val="uk-UA"/>
              </w:rPr>
              <w:t>оброблюваність</w:t>
            </w:r>
          </w:p>
        </w:tc>
      </w:tr>
      <w:tr w:rsidR="00CA2F6F" w:rsidRPr="00846773" w:rsidTr="00846773">
        <w:trPr>
          <w:trHeight w:val="444"/>
          <w:jc w:val="center"/>
        </w:trPr>
        <w:tc>
          <w:tcPr>
            <w:tcW w:w="1219" w:type="dxa"/>
            <w:vMerge w:val="restart"/>
            <w:tcBorders>
              <w:top w:val="single" w:sz="6" w:space="0" w:color="auto"/>
              <w:left w:val="single" w:sz="6" w:space="0" w:color="auto"/>
              <w:right w:val="single" w:sz="6" w:space="0" w:color="auto"/>
            </w:tcBorders>
            <w:shd w:val="clear" w:color="auto" w:fill="FFFFFF"/>
            <w:vAlign w:val="center"/>
          </w:tcPr>
          <w:p w:rsidR="00CA2F6F" w:rsidRPr="009522CE" w:rsidRDefault="00CA2F6F" w:rsidP="00846773">
            <w:pPr>
              <w:widowControl w:val="0"/>
              <w:shd w:val="clear" w:color="auto" w:fill="FFFFFF"/>
              <w:autoSpaceDE w:val="0"/>
              <w:autoSpaceDN w:val="0"/>
              <w:adjustRightInd w:val="0"/>
              <w:rPr>
                <w:sz w:val="20"/>
                <w:szCs w:val="20"/>
                <w:lang w:val="uk-UA"/>
              </w:rPr>
            </w:pPr>
            <w:r w:rsidRPr="009522CE">
              <w:rPr>
                <w:sz w:val="20"/>
                <w:szCs w:val="20"/>
                <w:lang w:val="uk-UA"/>
              </w:rPr>
              <w:t>Проста</w:t>
            </w:r>
          </w:p>
        </w:tc>
        <w:tc>
          <w:tcPr>
            <w:tcW w:w="1077"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0,5-0,7</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NaCl</w:t>
            </w:r>
          </w:p>
        </w:tc>
        <w:tc>
          <w:tcPr>
            <w:tcW w:w="1560" w:type="dxa"/>
            <w:vMerge w:val="restart"/>
            <w:tcBorders>
              <w:top w:val="single" w:sz="6" w:space="0" w:color="auto"/>
              <w:left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Безперервний</w:t>
            </w:r>
          </w:p>
        </w:tc>
        <w:tc>
          <w:tcPr>
            <w:tcW w:w="1446"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1,0</w:t>
            </w:r>
          </w:p>
        </w:tc>
      </w:tr>
      <w:tr w:rsidR="00CA2F6F" w:rsidRPr="00846773" w:rsidTr="00846773">
        <w:trPr>
          <w:trHeight w:val="404"/>
          <w:jc w:val="center"/>
        </w:trPr>
        <w:tc>
          <w:tcPr>
            <w:tcW w:w="1219" w:type="dxa"/>
            <w:vMerge/>
            <w:tcBorders>
              <w:left w:val="single" w:sz="6" w:space="0" w:color="auto"/>
              <w:bottom w:val="single" w:sz="6" w:space="0" w:color="auto"/>
              <w:right w:val="single" w:sz="6" w:space="0" w:color="auto"/>
            </w:tcBorders>
            <w:shd w:val="clear" w:color="auto" w:fill="FFFFFF"/>
            <w:vAlign w:val="center"/>
          </w:tcPr>
          <w:p w:rsidR="00CA2F6F" w:rsidRPr="009522CE" w:rsidRDefault="00CA2F6F" w:rsidP="00846773">
            <w:pPr>
              <w:widowControl w:val="0"/>
              <w:shd w:val="clear" w:color="auto" w:fill="FFFFFF"/>
              <w:autoSpaceDE w:val="0"/>
              <w:autoSpaceDN w:val="0"/>
              <w:adjustRightInd w:val="0"/>
              <w:rPr>
                <w:sz w:val="20"/>
                <w:szCs w:val="20"/>
                <w:lang w:val="uk-UA"/>
              </w:rPr>
            </w:pPr>
          </w:p>
        </w:tc>
        <w:tc>
          <w:tcPr>
            <w:tcW w:w="1077"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Pr>
                <w:sz w:val="20"/>
                <w:szCs w:val="20"/>
                <w:lang w:val="uk-UA"/>
              </w:rPr>
              <w:t>0,3-0,</w:t>
            </w:r>
            <w:r w:rsidRPr="009522CE">
              <w:rPr>
                <w:sz w:val="20"/>
                <w:szCs w:val="20"/>
                <w:lang w:val="uk-UA"/>
              </w:rPr>
              <w:t>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Na0</w:t>
            </w:r>
            <w:r w:rsidRPr="009522CE">
              <w:rPr>
                <w:sz w:val="20"/>
                <w:szCs w:val="20"/>
                <w:vertAlign w:val="subscript"/>
                <w:lang w:val="uk-UA"/>
              </w:rPr>
              <w:t>3</w:t>
            </w:r>
          </w:p>
        </w:tc>
        <w:tc>
          <w:tcPr>
            <w:tcW w:w="1560" w:type="dxa"/>
            <w:vMerge/>
            <w:tcBorders>
              <w:left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p>
        </w:tc>
        <w:tc>
          <w:tcPr>
            <w:tcW w:w="1446"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846773">
            <w:pPr>
              <w:widowControl w:val="0"/>
              <w:shd w:val="clear" w:color="auto" w:fill="FFFFFF"/>
              <w:autoSpaceDE w:val="0"/>
              <w:autoSpaceDN w:val="0"/>
              <w:adjustRightInd w:val="0"/>
              <w:jc w:val="center"/>
              <w:rPr>
                <w:sz w:val="20"/>
                <w:szCs w:val="20"/>
                <w:lang w:val="uk-UA"/>
              </w:rPr>
            </w:pPr>
            <w:r w:rsidRPr="009522CE">
              <w:rPr>
                <w:sz w:val="20"/>
                <w:szCs w:val="20"/>
                <w:lang w:val="uk-UA"/>
              </w:rPr>
              <w:t>0,55</w:t>
            </w:r>
            <w:r w:rsidR="00846773">
              <w:rPr>
                <w:sz w:val="20"/>
                <w:szCs w:val="20"/>
                <w:lang w:val="uk-UA"/>
              </w:rPr>
              <w:t>-</w:t>
            </w:r>
            <w:r w:rsidRPr="009522CE">
              <w:rPr>
                <w:sz w:val="20"/>
                <w:szCs w:val="20"/>
                <w:lang w:val="uk-UA"/>
              </w:rPr>
              <w:t>0,65</w:t>
            </w:r>
          </w:p>
        </w:tc>
      </w:tr>
      <w:tr w:rsidR="00CA2F6F" w:rsidRPr="00846773" w:rsidTr="00846773">
        <w:trPr>
          <w:trHeight w:val="885"/>
          <w:jc w:val="center"/>
        </w:trPr>
        <w:tc>
          <w:tcPr>
            <w:tcW w:w="1219" w:type="dxa"/>
            <w:tcBorders>
              <w:top w:val="single" w:sz="6" w:space="0" w:color="auto"/>
              <w:left w:val="single" w:sz="6" w:space="0" w:color="auto"/>
              <w:right w:val="single" w:sz="6" w:space="0" w:color="auto"/>
            </w:tcBorders>
            <w:shd w:val="clear" w:color="auto" w:fill="FFFFFF"/>
            <w:vAlign w:val="center"/>
          </w:tcPr>
          <w:p w:rsidR="00CA2F6F" w:rsidRPr="009522CE" w:rsidRDefault="00CA2F6F" w:rsidP="00846773">
            <w:pPr>
              <w:widowControl w:val="0"/>
              <w:shd w:val="clear" w:color="auto" w:fill="FFFFFF"/>
              <w:autoSpaceDE w:val="0"/>
              <w:autoSpaceDN w:val="0"/>
              <w:adjustRightInd w:val="0"/>
              <w:rPr>
                <w:sz w:val="20"/>
                <w:szCs w:val="20"/>
                <w:lang w:val="uk-UA"/>
              </w:rPr>
            </w:pPr>
            <w:r w:rsidRPr="009522CE">
              <w:rPr>
                <w:sz w:val="20"/>
                <w:szCs w:val="20"/>
                <w:lang w:val="uk-UA"/>
              </w:rPr>
              <w:t>Середньої складності</w:t>
            </w:r>
          </w:p>
        </w:tc>
        <w:tc>
          <w:tcPr>
            <w:tcW w:w="1077" w:type="dxa"/>
            <w:tcBorders>
              <w:top w:val="single" w:sz="6" w:space="0" w:color="auto"/>
              <w:left w:val="single" w:sz="6" w:space="0" w:color="auto"/>
              <w:right w:val="single" w:sz="6" w:space="0" w:color="auto"/>
            </w:tcBorders>
            <w:shd w:val="clear" w:color="auto" w:fill="FFFFFF"/>
            <w:vAlign w:val="center"/>
          </w:tcPr>
          <w:p w:rsidR="00CA2F6F" w:rsidRPr="009522CE" w:rsidRDefault="00CA2F6F" w:rsidP="00CA2F6F">
            <w:pPr>
              <w:widowControl w:val="0"/>
              <w:shd w:val="clear" w:color="auto" w:fill="FFFFFF"/>
              <w:autoSpaceDE w:val="0"/>
              <w:autoSpaceDN w:val="0"/>
              <w:adjustRightInd w:val="0"/>
              <w:jc w:val="center"/>
              <w:rPr>
                <w:sz w:val="20"/>
                <w:szCs w:val="20"/>
                <w:lang w:val="uk-UA"/>
              </w:rPr>
            </w:pPr>
            <w:r>
              <w:rPr>
                <w:sz w:val="20"/>
                <w:szCs w:val="20"/>
                <w:lang w:val="uk-UA"/>
              </w:rPr>
              <w:t>0,15-0,</w:t>
            </w:r>
            <w:r w:rsidRPr="009522CE">
              <w:rPr>
                <w:sz w:val="20"/>
                <w:szCs w:val="20"/>
                <w:lang w:val="uk-UA"/>
              </w:rPr>
              <w:t>25</w:t>
            </w:r>
          </w:p>
        </w:tc>
        <w:tc>
          <w:tcPr>
            <w:tcW w:w="992" w:type="dxa"/>
            <w:vMerge w:val="restart"/>
            <w:tcBorders>
              <w:top w:val="single" w:sz="6" w:space="0" w:color="auto"/>
              <w:left w:val="single" w:sz="6" w:space="0" w:color="auto"/>
              <w:right w:val="single" w:sz="6" w:space="0" w:color="auto"/>
            </w:tcBorders>
            <w:shd w:val="clear" w:color="auto" w:fill="FFFFFF"/>
            <w:vAlign w:val="center"/>
          </w:tcPr>
          <w:p w:rsidR="00CA2F6F" w:rsidRPr="009522CE" w:rsidRDefault="00CA2F6F" w:rsidP="00CA2F6F">
            <w:pPr>
              <w:widowControl w:val="0"/>
              <w:shd w:val="clear" w:color="auto" w:fill="FFFFFF"/>
              <w:autoSpaceDE w:val="0"/>
              <w:autoSpaceDN w:val="0"/>
              <w:adjustRightInd w:val="0"/>
              <w:jc w:val="center"/>
              <w:rPr>
                <w:sz w:val="20"/>
                <w:szCs w:val="20"/>
                <w:lang w:val="uk-UA"/>
              </w:rPr>
            </w:pPr>
            <w:r w:rsidRPr="009522CE">
              <w:rPr>
                <w:sz w:val="20"/>
                <w:szCs w:val="20"/>
                <w:lang w:val="uk-UA"/>
              </w:rPr>
              <w:t>NaNO з повітрям</w:t>
            </w:r>
          </w:p>
        </w:tc>
        <w:tc>
          <w:tcPr>
            <w:tcW w:w="1560" w:type="dxa"/>
            <w:vMerge/>
            <w:tcBorders>
              <w:left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p>
        </w:tc>
        <w:tc>
          <w:tcPr>
            <w:tcW w:w="1446" w:type="dxa"/>
            <w:tcBorders>
              <w:top w:val="single" w:sz="6" w:space="0" w:color="auto"/>
              <w:left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0,35-0,4</w:t>
            </w:r>
          </w:p>
        </w:tc>
      </w:tr>
      <w:tr w:rsidR="00CA2F6F" w:rsidRPr="009522CE" w:rsidTr="00846773">
        <w:trPr>
          <w:trHeight w:val="396"/>
          <w:jc w:val="center"/>
        </w:trPr>
        <w:tc>
          <w:tcPr>
            <w:tcW w:w="1219" w:type="dxa"/>
            <w:vMerge w:val="restart"/>
            <w:tcBorders>
              <w:top w:val="single" w:sz="6" w:space="0" w:color="auto"/>
              <w:left w:val="single" w:sz="6" w:space="0" w:color="auto"/>
              <w:right w:val="single" w:sz="6" w:space="0" w:color="auto"/>
            </w:tcBorders>
            <w:shd w:val="clear" w:color="auto" w:fill="FFFFFF"/>
            <w:vAlign w:val="center"/>
          </w:tcPr>
          <w:p w:rsidR="00CA2F6F" w:rsidRPr="009522CE" w:rsidRDefault="00CA2F6F" w:rsidP="00846773">
            <w:pPr>
              <w:widowControl w:val="0"/>
              <w:shd w:val="clear" w:color="auto" w:fill="FFFFFF"/>
              <w:autoSpaceDE w:val="0"/>
              <w:autoSpaceDN w:val="0"/>
              <w:adjustRightInd w:val="0"/>
              <w:rPr>
                <w:sz w:val="20"/>
                <w:szCs w:val="20"/>
                <w:lang w:val="uk-UA"/>
              </w:rPr>
            </w:pPr>
            <w:r w:rsidRPr="009522CE">
              <w:rPr>
                <w:sz w:val="20"/>
                <w:szCs w:val="20"/>
                <w:lang w:val="uk-UA"/>
              </w:rPr>
              <w:t>Складна</w:t>
            </w:r>
          </w:p>
        </w:tc>
        <w:tc>
          <w:tcPr>
            <w:tcW w:w="1077" w:type="dxa"/>
            <w:tcBorders>
              <w:top w:val="single" w:sz="4" w:space="0" w:color="auto"/>
              <w:left w:val="single" w:sz="6" w:space="0" w:color="auto"/>
              <w:bottom w:val="single" w:sz="4" w:space="0" w:color="auto"/>
              <w:right w:val="single" w:sz="6" w:space="0" w:color="auto"/>
            </w:tcBorders>
            <w:shd w:val="clear" w:color="auto" w:fill="FFFFFF"/>
            <w:vAlign w:val="center"/>
          </w:tcPr>
          <w:p w:rsidR="00CA2F6F" w:rsidRPr="009522CE" w:rsidRDefault="00CA2F6F" w:rsidP="00CA2F6F">
            <w:pPr>
              <w:widowControl w:val="0"/>
              <w:shd w:val="clear" w:color="auto" w:fill="FFFFFF"/>
              <w:autoSpaceDE w:val="0"/>
              <w:autoSpaceDN w:val="0"/>
              <w:adjustRightInd w:val="0"/>
              <w:jc w:val="center"/>
              <w:rPr>
                <w:sz w:val="20"/>
                <w:szCs w:val="20"/>
                <w:lang w:val="uk-UA"/>
              </w:rPr>
            </w:pPr>
            <w:r w:rsidRPr="009522CE">
              <w:rPr>
                <w:sz w:val="20"/>
                <w:szCs w:val="20"/>
                <w:lang w:val="uk-UA"/>
              </w:rPr>
              <w:t>0,2</w:t>
            </w:r>
            <w:r>
              <w:rPr>
                <w:sz w:val="20"/>
                <w:szCs w:val="20"/>
                <w:lang w:val="uk-UA"/>
              </w:rPr>
              <w:t>-</w:t>
            </w:r>
            <w:r w:rsidRPr="009522CE">
              <w:rPr>
                <w:sz w:val="20"/>
                <w:szCs w:val="20"/>
                <w:lang w:val="uk-UA"/>
              </w:rPr>
              <w:t>0,3</w:t>
            </w:r>
          </w:p>
        </w:tc>
        <w:tc>
          <w:tcPr>
            <w:tcW w:w="992" w:type="dxa"/>
            <w:vMerge/>
            <w:tcBorders>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p>
        </w:tc>
        <w:tc>
          <w:tcPr>
            <w:tcW w:w="1560" w:type="dxa"/>
            <w:vMerge/>
            <w:tcBorders>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p>
        </w:tc>
        <w:tc>
          <w:tcPr>
            <w:tcW w:w="1446"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0,2-0,25</w:t>
            </w:r>
          </w:p>
        </w:tc>
      </w:tr>
      <w:tr w:rsidR="00CA2F6F" w:rsidRPr="00846773" w:rsidTr="00846773">
        <w:trPr>
          <w:trHeight w:val="1055"/>
          <w:jc w:val="center"/>
        </w:trPr>
        <w:tc>
          <w:tcPr>
            <w:tcW w:w="1219" w:type="dxa"/>
            <w:vMerge/>
            <w:tcBorders>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p>
        </w:tc>
        <w:tc>
          <w:tcPr>
            <w:tcW w:w="1077" w:type="dxa"/>
            <w:tcBorders>
              <w:top w:val="single" w:sz="4"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0,08-0,15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NaCl з повітрям</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sidRPr="009522CE">
              <w:rPr>
                <w:sz w:val="20"/>
                <w:szCs w:val="20"/>
                <w:lang w:val="uk-UA"/>
              </w:rPr>
              <w:t xml:space="preserve">Безперервний </w:t>
            </w:r>
            <w:r w:rsidR="00846773">
              <w:rPr>
                <w:sz w:val="20"/>
                <w:szCs w:val="20"/>
                <w:lang w:val="uk-UA"/>
              </w:rPr>
              <w:br/>
            </w:r>
            <w:r w:rsidRPr="009522CE">
              <w:rPr>
                <w:sz w:val="20"/>
                <w:szCs w:val="20"/>
                <w:lang w:val="uk-UA"/>
              </w:rPr>
              <w:t xml:space="preserve">з переходом </w:t>
            </w:r>
            <w:r w:rsidR="00846773">
              <w:rPr>
                <w:sz w:val="20"/>
                <w:szCs w:val="20"/>
                <w:lang w:val="uk-UA"/>
              </w:rPr>
              <w:br/>
            </w:r>
            <w:r w:rsidRPr="009522CE">
              <w:rPr>
                <w:sz w:val="20"/>
                <w:szCs w:val="20"/>
                <w:lang w:val="uk-UA"/>
              </w:rPr>
              <w:t>в імпульсно-циклічний</w:t>
            </w:r>
          </w:p>
        </w:tc>
        <w:tc>
          <w:tcPr>
            <w:tcW w:w="1446" w:type="dxa"/>
            <w:tcBorders>
              <w:top w:val="single" w:sz="6" w:space="0" w:color="auto"/>
              <w:left w:val="single" w:sz="6" w:space="0" w:color="auto"/>
              <w:bottom w:val="single" w:sz="6" w:space="0" w:color="auto"/>
              <w:right w:val="single" w:sz="6" w:space="0" w:color="auto"/>
            </w:tcBorders>
            <w:shd w:val="clear" w:color="auto" w:fill="FFFFFF"/>
            <w:vAlign w:val="center"/>
          </w:tcPr>
          <w:p w:rsidR="00CA2F6F" w:rsidRPr="009522CE" w:rsidRDefault="00CA2F6F" w:rsidP="0075431A">
            <w:pPr>
              <w:widowControl w:val="0"/>
              <w:shd w:val="clear" w:color="auto" w:fill="FFFFFF"/>
              <w:autoSpaceDE w:val="0"/>
              <w:autoSpaceDN w:val="0"/>
              <w:adjustRightInd w:val="0"/>
              <w:jc w:val="center"/>
              <w:rPr>
                <w:sz w:val="20"/>
                <w:szCs w:val="20"/>
                <w:lang w:val="uk-UA"/>
              </w:rPr>
            </w:pPr>
            <w:r>
              <w:rPr>
                <w:sz w:val="20"/>
                <w:szCs w:val="20"/>
                <w:lang w:val="uk-UA"/>
              </w:rPr>
              <w:t>0,2-</w:t>
            </w:r>
            <w:r w:rsidRPr="009522CE">
              <w:rPr>
                <w:sz w:val="20"/>
                <w:szCs w:val="20"/>
                <w:lang w:val="uk-UA"/>
              </w:rPr>
              <w:t>0,25</w:t>
            </w:r>
          </w:p>
        </w:tc>
      </w:tr>
    </w:tbl>
    <w:p w:rsidR="007B1AA4" w:rsidRPr="00846773" w:rsidRDefault="007B1AA4" w:rsidP="00846773">
      <w:pPr>
        <w:widowControl w:val="0"/>
        <w:shd w:val="clear" w:color="auto" w:fill="FFFFFF"/>
        <w:autoSpaceDE w:val="0"/>
        <w:autoSpaceDN w:val="0"/>
        <w:adjustRightInd w:val="0"/>
        <w:spacing w:before="120"/>
        <w:ind w:firstLine="284"/>
        <w:jc w:val="both"/>
        <w:rPr>
          <w:sz w:val="22"/>
          <w:lang w:val="uk-UA"/>
        </w:rPr>
      </w:pPr>
      <w:r w:rsidRPr="00846773">
        <w:rPr>
          <w:sz w:val="22"/>
          <w:lang w:val="uk-UA"/>
        </w:rPr>
        <w:t>Електрохімічне об'ємне копіювання (ЕХОК) робочих пове</w:t>
      </w:r>
      <w:r w:rsidRPr="00846773">
        <w:rPr>
          <w:sz w:val="22"/>
          <w:lang w:val="uk-UA"/>
        </w:rPr>
        <w:t>р</w:t>
      </w:r>
      <w:r w:rsidRPr="00846773">
        <w:rPr>
          <w:sz w:val="22"/>
          <w:lang w:val="uk-UA"/>
        </w:rPr>
        <w:t>хонь заготовки широко застосовують у промисловості. Зокрема, цей вид ЕХО використовують при формоутворенні робочих п</w:t>
      </w:r>
      <w:r w:rsidRPr="00846773">
        <w:rPr>
          <w:sz w:val="22"/>
          <w:lang w:val="uk-UA"/>
        </w:rPr>
        <w:t>о</w:t>
      </w:r>
      <w:r w:rsidRPr="00846773">
        <w:rPr>
          <w:sz w:val="22"/>
          <w:lang w:val="uk-UA"/>
        </w:rPr>
        <w:t>верхонь кувальних штампів для виготовлення шатунів, розпод</w:t>
      </w:r>
      <w:r w:rsidRPr="00846773">
        <w:rPr>
          <w:sz w:val="22"/>
          <w:lang w:val="uk-UA"/>
        </w:rPr>
        <w:t>і</w:t>
      </w:r>
      <w:r w:rsidRPr="00846773">
        <w:rPr>
          <w:sz w:val="22"/>
          <w:lang w:val="uk-UA"/>
        </w:rPr>
        <w:t>льних валів та інших виробів різного призначення. ЕХОК роб</w:t>
      </w:r>
      <w:r w:rsidRPr="00846773">
        <w:rPr>
          <w:sz w:val="22"/>
          <w:lang w:val="uk-UA"/>
        </w:rPr>
        <w:t>о</w:t>
      </w:r>
      <w:r w:rsidRPr="00846773">
        <w:rPr>
          <w:sz w:val="22"/>
          <w:lang w:val="uk-UA"/>
        </w:rPr>
        <w:t>чих поверхонь кувальних штампів дозволяє значно скоротити трудомісткість їхнього виготовлення за рахунок зменшення м</w:t>
      </w:r>
      <w:r w:rsidRPr="00846773">
        <w:rPr>
          <w:sz w:val="22"/>
          <w:lang w:val="uk-UA"/>
        </w:rPr>
        <w:t>а</w:t>
      </w:r>
      <w:r w:rsidRPr="00846773">
        <w:rPr>
          <w:sz w:val="22"/>
          <w:lang w:val="uk-UA"/>
        </w:rPr>
        <w:t>шинного часу, що витрачається на формоутворення робочих п</w:t>
      </w:r>
      <w:r w:rsidRPr="00846773">
        <w:rPr>
          <w:sz w:val="22"/>
          <w:lang w:val="uk-UA"/>
        </w:rPr>
        <w:t>о</w:t>
      </w:r>
      <w:r w:rsidRPr="00846773">
        <w:rPr>
          <w:sz w:val="22"/>
          <w:lang w:val="uk-UA"/>
        </w:rPr>
        <w:t>верхонь і ручні доводочні роботи. ЕХО кувальних штампів з</w:t>
      </w:r>
      <w:r w:rsidRPr="00846773">
        <w:rPr>
          <w:sz w:val="22"/>
          <w:lang w:val="uk-UA"/>
        </w:rPr>
        <w:t>а</w:t>
      </w:r>
      <w:r w:rsidRPr="00846773">
        <w:rPr>
          <w:sz w:val="22"/>
          <w:lang w:val="uk-UA"/>
        </w:rPr>
        <w:t>стосовують, як правило, у серійному й масовому виробництві.</w:t>
      </w:r>
    </w:p>
    <w:p w:rsidR="007B1AA4" w:rsidRPr="00846773" w:rsidRDefault="007B1AA4" w:rsidP="00846773">
      <w:pPr>
        <w:widowControl w:val="0"/>
        <w:shd w:val="clear" w:color="auto" w:fill="FFFFFF"/>
        <w:autoSpaceDE w:val="0"/>
        <w:autoSpaceDN w:val="0"/>
        <w:adjustRightInd w:val="0"/>
        <w:spacing w:after="120"/>
        <w:ind w:firstLine="284"/>
        <w:jc w:val="both"/>
        <w:rPr>
          <w:sz w:val="22"/>
          <w:lang w:val="uk-UA"/>
        </w:rPr>
      </w:pPr>
      <w:r w:rsidRPr="00846773">
        <w:rPr>
          <w:sz w:val="22"/>
          <w:lang w:val="uk-UA"/>
        </w:rPr>
        <w:t xml:space="preserve">Кувальний штамп, для одержання заготовки шатуна дизеля </w:t>
      </w:r>
      <w:r w:rsidRPr="00846773">
        <w:rPr>
          <w:sz w:val="22"/>
          <w:lang w:val="uk-UA"/>
        </w:rPr>
        <w:lastRenderedPageBreak/>
        <w:t>(рис. 2.16</w:t>
      </w:r>
      <w:r w:rsidRPr="00846773">
        <w:rPr>
          <w:i/>
          <w:iCs/>
          <w:sz w:val="22"/>
          <w:lang w:val="uk-UA"/>
        </w:rPr>
        <w:t xml:space="preserve"> а</w:t>
      </w:r>
      <w:r w:rsidRPr="00846773">
        <w:rPr>
          <w:iCs/>
          <w:sz w:val="22"/>
          <w:lang w:val="uk-UA"/>
        </w:rPr>
        <w:t>)</w:t>
      </w:r>
      <w:r w:rsidRPr="00846773">
        <w:rPr>
          <w:sz w:val="22"/>
          <w:lang w:val="uk-UA"/>
        </w:rPr>
        <w:t xml:space="preserve">, зображений на рис. 2.16 </w:t>
      </w:r>
      <w:r w:rsidRPr="00846773">
        <w:rPr>
          <w:i/>
          <w:sz w:val="22"/>
          <w:lang w:val="uk-UA"/>
        </w:rPr>
        <w:t>б</w:t>
      </w:r>
      <w:r w:rsidRPr="00846773">
        <w:rPr>
          <w:sz w:val="22"/>
          <w:lang w:val="uk-UA"/>
        </w:rPr>
        <w:t xml:space="preserve">. Поверхні </w:t>
      </w:r>
      <w:r w:rsidRPr="00846773">
        <w:rPr>
          <w:i/>
          <w:iCs/>
          <w:sz w:val="22"/>
          <w:lang w:val="uk-UA"/>
        </w:rPr>
        <w:t xml:space="preserve">а, б, в </w:t>
      </w:r>
      <w:r w:rsidRPr="00846773">
        <w:rPr>
          <w:sz w:val="22"/>
          <w:lang w:val="uk-UA"/>
        </w:rPr>
        <w:t>загото</w:t>
      </w:r>
      <w:r w:rsidRPr="00846773">
        <w:rPr>
          <w:sz w:val="22"/>
          <w:lang w:val="uk-UA"/>
        </w:rPr>
        <w:t>в</w:t>
      </w:r>
      <w:r w:rsidRPr="00846773">
        <w:rPr>
          <w:sz w:val="22"/>
          <w:lang w:val="uk-UA"/>
        </w:rPr>
        <w:t xml:space="preserve">ки, що визначають її форму та розміри, виконані у верхній та нижній половинах штампа. Їхній контур обмежує канавка </w:t>
      </w:r>
      <w:r w:rsidRPr="00846773">
        <w:rPr>
          <w:i/>
          <w:sz w:val="22"/>
          <w:lang w:val="uk-UA"/>
        </w:rPr>
        <w:t>1</w:t>
      </w:r>
      <w:r w:rsidRPr="00846773">
        <w:rPr>
          <w:sz w:val="22"/>
          <w:lang w:val="uk-UA"/>
        </w:rPr>
        <w:t xml:space="preserve"> для облою. Характерною рисою таких кувальних штампів є симе</w:t>
      </w:r>
      <w:r w:rsidRPr="00846773">
        <w:rPr>
          <w:sz w:val="22"/>
          <w:lang w:val="uk-UA"/>
        </w:rPr>
        <w:t>т</w:t>
      </w:r>
      <w:r w:rsidRPr="00846773">
        <w:rPr>
          <w:sz w:val="22"/>
          <w:lang w:val="uk-UA"/>
        </w:rPr>
        <w:t>ричність форми їхньої робочої порожнини, що дозволяє обро</w:t>
      </w:r>
      <w:r w:rsidRPr="00846773">
        <w:rPr>
          <w:sz w:val="22"/>
          <w:lang w:val="uk-UA"/>
        </w:rPr>
        <w:t>б</w:t>
      </w:r>
      <w:r w:rsidRPr="00846773">
        <w:rPr>
          <w:sz w:val="22"/>
          <w:lang w:val="uk-UA"/>
        </w:rPr>
        <w:t>ляти верхню й нижню половини штампів одним ЕІ. При несим</w:t>
      </w:r>
      <w:r w:rsidRPr="00846773">
        <w:rPr>
          <w:sz w:val="22"/>
          <w:lang w:val="uk-UA"/>
        </w:rPr>
        <w:t>е</w:t>
      </w:r>
      <w:r w:rsidRPr="00846773">
        <w:rPr>
          <w:sz w:val="22"/>
          <w:lang w:val="uk-UA"/>
        </w:rPr>
        <w:t>тричній формі робочої порожнини штампів електрохімічну о</w:t>
      </w:r>
      <w:r w:rsidRPr="00846773">
        <w:rPr>
          <w:sz w:val="22"/>
          <w:lang w:val="uk-UA"/>
        </w:rPr>
        <w:t>б</w:t>
      </w:r>
      <w:r w:rsidRPr="00846773">
        <w:rPr>
          <w:sz w:val="22"/>
          <w:lang w:val="uk-UA"/>
        </w:rPr>
        <w:t>робку робочих поверхонь обох їхніх половин виконують різн</w:t>
      </w:r>
      <w:r w:rsidRPr="00846773">
        <w:rPr>
          <w:sz w:val="22"/>
          <w:lang w:val="uk-UA"/>
        </w:rPr>
        <w:t>и</w:t>
      </w:r>
      <w:r w:rsidRPr="00846773">
        <w:rPr>
          <w:sz w:val="22"/>
          <w:lang w:val="uk-UA"/>
        </w:rPr>
        <w:t xml:space="preserve">ми за формою й розмірами ЕІ. </w:t>
      </w:r>
    </w:p>
    <w:p w:rsidR="007B1AA4" w:rsidRPr="00846773" w:rsidRDefault="00654E0B" w:rsidP="00F63D46">
      <w:pPr>
        <w:widowControl w:val="0"/>
        <w:shd w:val="clear" w:color="auto" w:fill="FFFFFF"/>
        <w:autoSpaceDE w:val="0"/>
        <w:autoSpaceDN w:val="0"/>
        <w:adjustRightInd w:val="0"/>
        <w:jc w:val="center"/>
        <w:rPr>
          <w:noProof/>
          <w:sz w:val="22"/>
          <w:lang w:val="uk-UA"/>
        </w:rPr>
      </w:pPr>
      <w:r w:rsidRPr="00654E0B">
        <w:rPr>
          <w:noProof/>
          <w:sz w:val="22"/>
        </w:rPr>
        <w:pict>
          <v:shape id="Рисунок 95" o:spid="_x0000_i1195" type="#_x0000_t75" alt="00" style="width:224pt;height:175pt;visibility:visible">
            <v:imagedata r:id="rId251" o:title="00"/>
          </v:shape>
        </w:pict>
      </w:r>
    </w:p>
    <w:p w:rsidR="007B1AA4" w:rsidRPr="00846773" w:rsidRDefault="007B1AA4" w:rsidP="00846773">
      <w:pPr>
        <w:widowControl w:val="0"/>
        <w:shd w:val="clear" w:color="auto" w:fill="FFFFFF"/>
        <w:autoSpaceDE w:val="0"/>
        <w:autoSpaceDN w:val="0"/>
        <w:adjustRightInd w:val="0"/>
        <w:spacing w:before="120" w:after="120"/>
        <w:jc w:val="center"/>
        <w:rPr>
          <w:i/>
          <w:sz w:val="20"/>
          <w:lang w:val="uk-UA"/>
        </w:rPr>
      </w:pPr>
      <w:r w:rsidRPr="00846773">
        <w:rPr>
          <w:sz w:val="20"/>
          <w:lang w:val="uk-UA"/>
        </w:rPr>
        <w:t>Рис. 2.16.</w:t>
      </w:r>
      <w:r w:rsidRPr="00846773">
        <w:rPr>
          <w:i/>
          <w:sz w:val="20"/>
          <w:lang w:val="uk-UA"/>
        </w:rPr>
        <w:t xml:space="preserve"> Заготовка шатуна (а) </w:t>
      </w:r>
      <w:r w:rsidR="00846773">
        <w:rPr>
          <w:i/>
          <w:sz w:val="20"/>
          <w:lang w:val="uk-UA"/>
        </w:rPr>
        <w:br/>
      </w:r>
      <w:r w:rsidRPr="00846773">
        <w:rPr>
          <w:i/>
          <w:sz w:val="20"/>
          <w:lang w:val="uk-UA"/>
        </w:rPr>
        <w:t xml:space="preserve">і схема кувального штампа (б) для її одержання: </w:t>
      </w:r>
      <w:r w:rsidR="00CA2F6F" w:rsidRPr="00846773">
        <w:rPr>
          <w:i/>
          <w:sz w:val="20"/>
          <w:lang w:val="uk-UA"/>
        </w:rPr>
        <w:br/>
      </w:r>
      <w:r w:rsidRPr="00846773">
        <w:rPr>
          <w:i/>
          <w:sz w:val="20"/>
          <w:lang w:val="uk-UA"/>
        </w:rPr>
        <w:t xml:space="preserve">1 </w:t>
      </w:r>
      <w:r w:rsidR="00CA2F6F" w:rsidRPr="00846773">
        <w:rPr>
          <w:i/>
          <w:sz w:val="20"/>
          <w:lang w:val="uk-UA"/>
        </w:rPr>
        <w:t>–</w:t>
      </w:r>
      <w:r w:rsidRPr="00846773">
        <w:rPr>
          <w:i/>
          <w:sz w:val="20"/>
          <w:lang w:val="uk-UA"/>
        </w:rPr>
        <w:t xml:space="preserve"> канавка для облою; 2 </w:t>
      </w:r>
      <w:r w:rsidR="00CA2F6F" w:rsidRPr="00846773">
        <w:rPr>
          <w:i/>
          <w:sz w:val="20"/>
          <w:lang w:val="uk-UA"/>
        </w:rPr>
        <w:t>–</w:t>
      </w:r>
      <w:r w:rsidRPr="00846773">
        <w:rPr>
          <w:i/>
          <w:sz w:val="20"/>
          <w:lang w:val="uk-UA"/>
        </w:rPr>
        <w:t xml:space="preserve"> заготовка; </w:t>
      </w:r>
      <w:r w:rsidR="00846773">
        <w:rPr>
          <w:i/>
          <w:sz w:val="20"/>
          <w:lang w:val="uk-UA"/>
        </w:rPr>
        <w:br/>
      </w:r>
      <w:r w:rsidRPr="00846773">
        <w:rPr>
          <w:i/>
          <w:sz w:val="20"/>
          <w:lang w:val="uk-UA"/>
        </w:rPr>
        <w:t xml:space="preserve">3 </w:t>
      </w:r>
      <w:r w:rsidR="00CA2F6F" w:rsidRPr="00846773">
        <w:rPr>
          <w:i/>
          <w:sz w:val="20"/>
          <w:lang w:val="uk-UA"/>
        </w:rPr>
        <w:t>–</w:t>
      </w:r>
      <w:r w:rsidRPr="00846773">
        <w:rPr>
          <w:i/>
          <w:sz w:val="20"/>
          <w:lang w:val="uk-UA"/>
        </w:rPr>
        <w:t xml:space="preserve"> верхня половина; 4 </w:t>
      </w:r>
      <w:r w:rsidR="00CA2F6F" w:rsidRPr="00846773">
        <w:rPr>
          <w:i/>
          <w:sz w:val="20"/>
          <w:lang w:val="uk-UA"/>
        </w:rPr>
        <w:t>–</w:t>
      </w:r>
      <w:r w:rsidRPr="00846773">
        <w:rPr>
          <w:i/>
          <w:sz w:val="20"/>
          <w:lang w:val="uk-UA"/>
        </w:rPr>
        <w:t xml:space="preserve"> нижня половина</w:t>
      </w:r>
    </w:p>
    <w:p w:rsidR="007B1AA4" w:rsidRPr="00DC1D4F" w:rsidRDefault="007B1AA4" w:rsidP="00F63D46">
      <w:pPr>
        <w:widowControl w:val="0"/>
        <w:ind w:firstLine="284"/>
        <w:jc w:val="both"/>
        <w:rPr>
          <w:sz w:val="22"/>
          <w:lang w:val="uk-UA"/>
        </w:rPr>
      </w:pPr>
      <w:r w:rsidRPr="00DC1D4F">
        <w:rPr>
          <w:sz w:val="22"/>
          <w:lang w:val="uk-UA"/>
        </w:rPr>
        <w:t>Для ЕХОК робочих поверхонь кувальних штампів застос</w:t>
      </w:r>
      <w:r w:rsidRPr="00DC1D4F">
        <w:rPr>
          <w:sz w:val="22"/>
          <w:lang w:val="uk-UA"/>
        </w:rPr>
        <w:t>о</w:t>
      </w:r>
      <w:r w:rsidRPr="00DC1D4F">
        <w:rPr>
          <w:sz w:val="22"/>
          <w:lang w:val="uk-UA"/>
        </w:rPr>
        <w:t>вують ЕІ, виготовлені з металевих матеріалів, стійких до хімі</w:t>
      </w:r>
      <w:r w:rsidRPr="00DC1D4F">
        <w:rPr>
          <w:sz w:val="22"/>
          <w:lang w:val="uk-UA"/>
        </w:rPr>
        <w:t>ч</w:t>
      </w:r>
      <w:r w:rsidRPr="00DC1D4F">
        <w:rPr>
          <w:sz w:val="22"/>
          <w:lang w:val="uk-UA"/>
        </w:rPr>
        <w:t>ної корозії: нержавіючих сталей, латун</w:t>
      </w:r>
      <w:r w:rsidR="00734475" w:rsidRPr="00DC1D4F">
        <w:rPr>
          <w:sz w:val="22"/>
          <w:lang w:val="uk-UA"/>
        </w:rPr>
        <w:t>і</w:t>
      </w:r>
      <w:r w:rsidRPr="00DC1D4F">
        <w:rPr>
          <w:sz w:val="22"/>
          <w:lang w:val="uk-UA"/>
        </w:rPr>
        <w:t>, бронз</w:t>
      </w:r>
      <w:r w:rsidR="00BF3961" w:rsidRPr="00DC1D4F">
        <w:rPr>
          <w:sz w:val="22"/>
          <w:lang w:val="uk-UA"/>
        </w:rPr>
        <w:t>и</w:t>
      </w:r>
      <w:r w:rsidRPr="00DC1D4F">
        <w:rPr>
          <w:sz w:val="22"/>
          <w:lang w:val="uk-UA"/>
        </w:rPr>
        <w:t>. ЕІ з нержаві</w:t>
      </w:r>
      <w:r w:rsidRPr="00DC1D4F">
        <w:rPr>
          <w:sz w:val="22"/>
          <w:lang w:val="uk-UA"/>
        </w:rPr>
        <w:t>ю</w:t>
      </w:r>
      <w:r w:rsidRPr="00DC1D4F">
        <w:rPr>
          <w:sz w:val="22"/>
          <w:lang w:val="uk-UA"/>
        </w:rPr>
        <w:t>чої сталі більш стійкі в експлуатації, але виготовлення їх більш трудомістке, ніж ЕІ з латуні або бронзи. Тому ЕІ складної форми виготовляють в основному з латуні й бронзи.</w:t>
      </w:r>
    </w:p>
    <w:p w:rsidR="007B1AA4" w:rsidRPr="00DC1D4F" w:rsidRDefault="007B1AA4" w:rsidP="00DC1D4F">
      <w:pPr>
        <w:widowControl w:val="0"/>
        <w:shd w:val="clear" w:color="auto" w:fill="FFFFFF"/>
        <w:autoSpaceDE w:val="0"/>
        <w:autoSpaceDN w:val="0"/>
        <w:adjustRightInd w:val="0"/>
        <w:spacing w:after="120"/>
        <w:ind w:firstLine="284"/>
        <w:jc w:val="both"/>
        <w:rPr>
          <w:sz w:val="22"/>
          <w:lang w:val="uk-UA"/>
        </w:rPr>
      </w:pPr>
      <w:r w:rsidRPr="00DC1D4F">
        <w:rPr>
          <w:sz w:val="22"/>
          <w:lang w:val="uk-UA"/>
        </w:rPr>
        <w:t>ЕІ для формоутворення робочих поверхонь обох половин к</w:t>
      </w:r>
      <w:r w:rsidRPr="00DC1D4F">
        <w:rPr>
          <w:sz w:val="22"/>
          <w:lang w:val="uk-UA"/>
        </w:rPr>
        <w:t>у</w:t>
      </w:r>
      <w:r w:rsidRPr="00DC1D4F">
        <w:rPr>
          <w:sz w:val="22"/>
          <w:lang w:val="uk-UA"/>
        </w:rPr>
        <w:t xml:space="preserve">вального штампа </w:t>
      </w:r>
      <w:r w:rsidR="00E92705" w:rsidRPr="00DC1D4F">
        <w:rPr>
          <w:sz w:val="22"/>
          <w:lang w:val="uk-UA"/>
        </w:rPr>
        <w:t>є</w:t>
      </w:r>
      <w:r w:rsidRPr="00DC1D4F">
        <w:rPr>
          <w:sz w:val="22"/>
          <w:lang w:val="uk-UA"/>
        </w:rPr>
        <w:t xml:space="preserve"> порожнинною конструкц</w:t>
      </w:r>
      <w:r w:rsidR="00CA2F6F" w:rsidRPr="00DC1D4F">
        <w:rPr>
          <w:sz w:val="22"/>
          <w:lang w:val="uk-UA"/>
        </w:rPr>
        <w:t>і</w:t>
      </w:r>
      <w:r w:rsidRPr="00DC1D4F">
        <w:rPr>
          <w:sz w:val="22"/>
          <w:lang w:val="uk-UA"/>
        </w:rPr>
        <w:t>єю (рис. 2.17), р</w:t>
      </w:r>
      <w:r w:rsidRPr="00DC1D4F">
        <w:rPr>
          <w:sz w:val="22"/>
          <w:lang w:val="uk-UA"/>
        </w:rPr>
        <w:t>о</w:t>
      </w:r>
      <w:r w:rsidRPr="00DC1D4F">
        <w:rPr>
          <w:sz w:val="22"/>
          <w:lang w:val="uk-UA"/>
        </w:rPr>
        <w:t xml:space="preserve">боча частина якої </w:t>
      </w:r>
      <w:r w:rsidR="00CA2F6F" w:rsidRPr="00DC1D4F">
        <w:rPr>
          <w:sz w:val="22"/>
          <w:lang w:val="uk-UA"/>
        </w:rPr>
        <w:t>–</w:t>
      </w:r>
      <w:r w:rsidRPr="00DC1D4F">
        <w:rPr>
          <w:sz w:val="22"/>
          <w:lang w:val="uk-UA"/>
        </w:rPr>
        <w:t xml:space="preserve"> це дзеркальне зображення робочих пове</w:t>
      </w:r>
      <w:r w:rsidRPr="00DC1D4F">
        <w:rPr>
          <w:sz w:val="22"/>
          <w:lang w:val="uk-UA"/>
        </w:rPr>
        <w:t>р</w:t>
      </w:r>
      <w:r w:rsidRPr="00DC1D4F">
        <w:rPr>
          <w:sz w:val="22"/>
          <w:lang w:val="uk-UA"/>
        </w:rPr>
        <w:t xml:space="preserve">хонь обох половин штампа. Електроліт у МЕП підводять через </w:t>
      </w:r>
      <w:r w:rsidRPr="00DC1D4F">
        <w:rPr>
          <w:sz w:val="22"/>
          <w:lang w:val="uk-UA"/>
        </w:rPr>
        <w:lastRenderedPageBreak/>
        <w:t xml:space="preserve">накопичувальну порожнину </w:t>
      </w:r>
      <w:r w:rsidRPr="00DC1D4F">
        <w:rPr>
          <w:i/>
          <w:iCs/>
          <w:sz w:val="22"/>
          <w:lang w:val="uk-UA"/>
        </w:rPr>
        <w:t xml:space="preserve">а, </w:t>
      </w:r>
      <w:r w:rsidRPr="00DC1D4F">
        <w:rPr>
          <w:sz w:val="22"/>
          <w:lang w:val="uk-UA"/>
        </w:rPr>
        <w:t xml:space="preserve">щілину </w:t>
      </w:r>
      <w:r w:rsidRPr="00DC1D4F">
        <w:rPr>
          <w:i/>
          <w:iCs/>
          <w:sz w:val="22"/>
          <w:lang w:val="uk-UA"/>
        </w:rPr>
        <w:t xml:space="preserve">б </w:t>
      </w:r>
      <w:r w:rsidRPr="00DC1D4F">
        <w:rPr>
          <w:sz w:val="22"/>
          <w:lang w:val="uk-UA"/>
        </w:rPr>
        <w:t xml:space="preserve">і два отвори </w:t>
      </w:r>
      <w:r w:rsidRPr="00DC1D4F">
        <w:rPr>
          <w:i/>
          <w:iCs/>
          <w:sz w:val="22"/>
          <w:lang w:val="uk-UA"/>
        </w:rPr>
        <w:t xml:space="preserve">в. </w:t>
      </w:r>
      <w:r w:rsidRPr="00DC1D4F">
        <w:rPr>
          <w:sz w:val="22"/>
          <w:lang w:val="uk-UA"/>
        </w:rPr>
        <w:t>Вер</w:t>
      </w:r>
      <w:r w:rsidRPr="00DC1D4F">
        <w:rPr>
          <w:sz w:val="22"/>
          <w:lang w:val="uk-UA"/>
        </w:rPr>
        <w:t>х</w:t>
      </w:r>
      <w:r w:rsidRPr="00DC1D4F">
        <w:rPr>
          <w:sz w:val="22"/>
          <w:lang w:val="uk-UA"/>
        </w:rPr>
        <w:t>ньою площиною ЕІ закріплений з піделе</w:t>
      </w:r>
      <w:r w:rsidRPr="00DC1D4F">
        <w:rPr>
          <w:sz w:val="22"/>
          <w:lang w:val="uk-UA"/>
        </w:rPr>
        <w:t>к</w:t>
      </w:r>
      <w:r w:rsidRPr="00DC1D4F">
        <w:rPr>
          <w:sz w:val="22"/>
          <w:lang w:val="uk-UA"/>
        </w:rPr>
        <w:t>тродною плитою; остання, циліндричним хвостовиком зафікс</w:t>
      </w:r>
      <w:r w:rsidRPr="00DC1D4F">
        <w:rPr>
          <w:sz w:val="22"/>
          <w:lang w:val="uk-UA"/>
        </w:rPr>
        <w:t>о</w:t>
      </w:r>
      <w:r w:rsidRPr="00DC1D4F">
        <w:rPr>
          <w:sz w:val="22"/>
          <w:lang w:val="uk-UA"/>
        </w:rPr>
        <w:t xml:space="preserve">вана в пінолі або в плиті-пінолі верстата. При цьому фіксатор </w:t>
      </w:r>
      <w:r w:rsidRPr="00DC1D4F">
        <w:rPr>
          <w:i/>
          <w:sz w:val="22"/>
          <w:lang w:val="uk-UA"/>
        </w:rPr>
        <w:t>1</w:t>
      </w:r>
      <w:r w:rsidRPr="00DC1D4F">
        <w:rPr>
          <w:sz w:val="22"/>
          <w:lang w:val="uk-UA"/>
        </w:rPr>
        <w:t xml:space="preserve"> розташований у кон</w:t>
      </w:r>
      <w:r w:rsidRPr="00DC1D4F">
        <w:rPr>
          <w:sz w:val="22"/>
          <w:lang w:val="uk-UA"/>
        </w:rPr>
        <w:t>т</w:t>
      </w:r>
      <w:r w:rsidRPr="00DC1D4F">
        <w:rPr>
          <w:sz w:val="22"/>
          <w:lang w:val="uk-UA"/>
        </w:rPr>
        <w:t>рольному отворі піноли або в пазу плити, запобігаючи розвор</w:t>
      </w:r>
      <w:r w:rsidRPr="00DC1D4F">
        <w:rPr>
          <w:sz w:val="22"/>
          <w:lang w:val="uk-UA"/>
        </w:rPr>
        <w:t>о</w:t>
      </w:r>
      <w:r w:rsidRPr="00DC1D4F">
        <w:rPr>
          <w:sz w:val="22"/>
          <w:lang w:val="uk-UA"/>
        </w:rPr>
        <w:t xml:space="preserve">ту піделектродної плити, а отже, й </w:t>
      </w:r>
      <w:r w:rsidR="00E92705" w:rsidRPr="00DC1D4F">
        <w:rPr>
          <w:sz w:val="22"/>
          <w:lang w:val="uk-UA"/>
        </w:rPr>
        <w:t>ЕІ</w:t>
      </w:r>
      <w:r w:rsidRPr="00DC1D4F">
        <w:rPr>
          <w:sz w:val="22"/>
          <w:lang w:val="uk-UA"/>
        </w:rPr>
        <w:t xml:space="preserve">. Через отвори </w:t>
      </w:r>
      <w:r w:rsidRPr="00DC1D4F">
        <w:rPr>
          <w:i/>
          <w:iCs/>
          <w:sz w:val="22"/>
          <w:lang w:val="uk-UA"/>
        </w:rPr>
        <w:t xml:space="preserve">г </w:t>
      </w:r>
      <w:r w:rsidRPr="00DC1D4F">
        <w:rPr>
          <w:sz w:val="22"/>
          <w:lang w:val="uk-UA"/>
        </w:rPr>
        <w:t>констру</w:t>
      </w:r>
      <w:r w:rsidRPr="00DC1D4F">
        <w:rPr>
          <w:sz w:val="22"/>
          <w:lang w:val="uk-UA"/>
        </w:rPr>
        <w:t>к</w:t>
      </w:r>
      <w:r w:rsidRPr="00DC1D4F">
        <w:rPr>
          <w:sz w:val="22"/>
          <w:lang w:val="uk-UA"/>
        </w:rPr>
        <w:t>ція кріпиться до пінолі або до її плити.</w:t>
      </w:r>
    </w:p>
    <w:p w:rsidR="007B1AA4" w:rsidRDefault="00654E0B" w:rsidP="00C846FB">
      <w:pPr>
        <w:framePr w:hSpace="181" w:wrap="around" w:hAnchor="margin" w:yAlign="top"/>
        <w:widowControl w:val="0"/>
        <w:shd w:val="clear" w:color="auto" w:fill="FFFFFF"/>
        <w:autoSpaceDE w:val="0"/>
        <w:autoSpaceDN w:val="0"/>
        <w:adjustRightInd w:val="0"/>
        <w:jc w:val="center"/>
        <w:rPr>
          <w:lang w:val="uk-UA"/>
        </w:rPr>
      </w:pPr>
      <w:r>
        <w:rPr>
          <w:noProof/>
        </w:rPr>
        <w:pict>
          <v:shape id="Рисунок 97" o:spid="_x0000_i1196" type="#_x0000_t75" alt="0000" style="width:187pt;height:93.5pt;visibility:visible">
            <v:imagedata r:id="rId252" o:title="0000"/>
          </v:shape>
        </w:pict>
      </w:r>
    </w:p>
    <w:p w:rsidR="007B1AA4" w:rsidRPr="00DC1D4F" w:rsidRDefault="007B1AA4" w:rsidP="00C846FB">
      <w:pPr>
        <w:framePr w:hSpace="181" w:wrap="around" w:hAnchor="margin" w:yAlign="top"/>
        <w:widowControl w:val="0"/>
        <w:shd w:val="clear" w:color="auto" w:fill="FFFFFF"/>
        <w:autoSpaceDE w:val="0"/>
        <w:autoSpaceDN w:val="0"/>
        <w:adjustRightInd w:val="0"/>
        <w:spacing w:before="120" w:after="120"/>
        <w:jc w:val="center"/>
        <w:rPr>
          <w:i/>
          <w:sz w:val="20"/>
          <w:lang w:val="uk-UA"/>
        </w:rPr>
      </w:pPr>
      <w:r w:rsidRPr="00DC1D4F">
        <w:rPr>
          <w:sz w:val="20"/>
          <w:lang w:val="uk-UA"/>
        </w:rPr>
        <w:t>Рис. 2.17</w:t>
      </w:r>
      <w:r w:rsidRPr="00DC1D4F">
        <w:rPr>
          <w:i/>
          <w:sz w:val="20"/>
          <w:lang w:val="uk-UA"/>
        </w:rPr>
        <w:t xml:space="preserve">. Конструкція ЕІ для обробки </w:t>
      </w:r>
      <w:r w:rsidR="006F115E">
        <w:rPr>
          <w:i/>
          <w:sz w:val="20"/>
          <w:lang w:val="uk-UA"/>
        </w:rPr>
        <w:br/>
      </w:r>
      <w:r w:rsidRPr="00DC1D4F">
        <w:rPr>
          <w:i/>
          <w:sz w:val="20"/>
          <w:lang w:val="uk-UA"/>
        </w:rPr>
        <w:t xml:space="preserve">робочих поверхонь штампа: </w:t>
      </w:r>
      <w:r w:rsidR="00CA2F6F" w:rsidRPr="00DC1D4F">
        <w:rPr>
          <w:i/>
          <w:sz w:val="20"/>
          <w:lang w:val="uk-UA"/>
        </w:rPr>
        <w:br/>
      </w:r>
      <w:r w:rsidRPr="00DC1D4F">
        <w:rPr>
          <w:i/>
          <w:sz w:val="20"/>
          <w:lang w:val="uk-UA"/>
        </w:rPr>
        <w:t xml:space="preserve">1 </w:t>
      </w:r>
      <w:r w:rsidR="00CA2F6F" w:rsidRPr="00DC1D4F">
        <w:rPr>
          <w:i/>
          <w:sz w:val="20"/>
          <w:lang w:val="uk-UA"/>
        </w:rPr>
        <w:t>–</w:t>
      </w:r>
      <w:r w:rsidRPr="00DC1D4F">
        <w:rPr>
          <w:i/>
          <w:sz w:val="20"/>
          <w:lang w:val="uk-UA"/>
        </w:rPr>
        <w:t xml:space="preserve"> фіксатор; 2 </w:t>
      </w:r>
      <w:r w:rsidR="00CA2F6F" w:rsidRPr="00DC1D4F">
        <w:rPr>
          <w:i/>
          <w:sz w:val="20"/>
          <w:lang w:val="uk-UA"/>
        </w:rPr>
        <w:t>–</w:t>
      </w:r>
      <w:r w:rsidRPr="00DC1D4F">
        <w:rPr>
          <w:i/>
          <w:sz w:val="20"/>
          <w:lang w:val="uk-UA"/>
        </w:rPr>
        <w:t xml:space="preserve"> піделектродна плита; </w:t>
      </w:r>
      <w:r w:rsidR="006F115E">
        <w:rPr>
          <w:i/>
          <w:sz w:val="20"/>
          <w:lang w:val="uk-UA"/>
        </w:rPr>
        <w:br/>
      </w:r>
      <w:r w:rsidRPr="00DC1D4F">
        <w:rPr>
          <w:i/>
          <w:sz w:val="20"/>
          <w:lang w:val="uk-UA"/>
        </w:rPr>
        <w:t xml:space="preserve">3 </w:t>
      </w:r>
      <w:r w:rsidR="00CA2F6F" w:rsidRPr="00DC1D4F">
        <w:rPr>
          <w:i/>
          <w:sz w:val="20"/>
          <w:lang w:val="uk-UA"/>
        </w:rPr>
        <w:t>–</w:t>
      </w:r>
      <w:r w:rsidRPr="00DC1D4F">
        <w:rPr>
          <w:i/>
          <w:sz w:val="20"/>
          <w:lang w:val="uk-UA"/>
        </w:rPr>
        <w:t xml:space="preserve"> електрод-інструмент</w:t>
      </w:r>
    </w:p>
    <w:p w:rsidR="007B1AA4" w:rsidRPr="00DC1D4F" w:rsidRDefault="007B1AA4" w:rsidP="00F63D46">
      <w:pPr>
        <w:widowControl w:val="0"/>
        <w:shd w:val="clear" w:color="auto" w:fill="FFFFFF"/>
        <w:autoSpaceDE w:val="0"/>
        <w:autoSpaceDN w:val="0"/>
        <w:adjustRightInd w:val="0"/>
        <w:ind w:firstLine="284"/>
        <w:jc w:val="both"/>
        <w:rPr>
          <w:sz w:val="22"/>
          <w:lang w:val="uk-UA"/>
        </w:rPr>
      </w:pPr>
      <w:r w:rsidRPr="00DC1D4F">
        <w:rPr>
          <w:sz w:val="22"/>
          <w:lang w:val="uk-UA"/>
        </w:rPr>
        <w:t xml:space="preserve">Контур активної частини ЕІ для ЕХОК робочих поверхонь кувального штампа даного призначення виконують із радіусами на переходах близько </w:t>
      </w:r>
      <w:smartTag w:uri="urn:schemas-microsoft-com:office:smarttags" w:element="metricconverter">
        <w:smartTagPr>
          <w:attr w:name="ProductID" w:val="2 мм"/>
        </w:smartTagPr>
        <w:r w:rsidRPr="00DC1D4F">
          <w:rPr>
            <w:sz w:val="22"/>
            <w:lang w:val="uk-UA"/>
          </w:rPr>
          <w:t>2 мм</w:t>
        </w:r>
      </w:smartTag>
      <w:r w:rsidRPr="00DC1D4F">
        <w:rPr>
          <w:sz w:val="22"/>
          <w:lang w:val="uk-UA"/>
        </w:rPr>
        <w:t>. Відповідно такий ЕІ можна віднести до групи складних. Виготовляють ці ЕІ на металообробних ве</w:t>
      </w:r>
      <w:r w:rsidRPr="00DC1D4F">
        <w:rPr>
          <w:sz w:val="22"/>
          <w:lang w:val="uk-UA"/>
        </w:rPr>
        <w:t>р</w:t>
      </w:r>
      <w:r w:rsidRPr="00DC1D4F">
        <w:rPr>
          <w:sz w:val="22"/>
          <w:lang w:val="uk-UA"/>
        </w:rPr>
        <w:t>статах підвищеної точності з наступним доведенням їхніх роб</w:t>
      </w:r>
      <w:r w:rsidRPr="00DC1D4F">
        <w:rPr>
          <w:sz w:val="22"/>
          <w:lang w:val="uk-UA"/>
        </w:rPr>
        <w:t>о</w:t>
      </w:r>
      <w:r w:rsidRPr="00DC1D4F">
        <w:rPr>
          <w:sz w:val="22"/>
          <w:lang w:val="uk-UA"/>
        </w:rPr>
        <w:t>чих поверхонь слюсарною обробкою.</w:t>
      </w:r>
    </w:p>
    <w:p w:rsidR="00DC1D4F" w:rsidRDefault="00654E0B" w:rsidP="00C846FB">
      <w:pPr>
        <w:framePr w:hSpace="181" w:vSpace="74" w:wrap="around" w:hAnchor="margin" w:yAlign="bottom"/>
        <w:widowControl w:val="0"/>
        <w:shd w:val="clear" w:color="auto" w:fill="FFFFFF"/>
        <w:autoSpaceDE w:val="0"/>
        <w:autoSpaceDN w:val="0"/>
        <w:adjustRightInd w:val="0"/>
        <w:jc w:val="center"/>
        <w:rPr>
          <w:noProof/>
          <w:lang w:val="uk-UA"/>
        </w:rPr>
      </w:pPr>
      <w:r>
        <w:rPr>
          <w:noProof/>
        </w:rPr>
        <w:pict>
          <v:shape id="Рисунок 99" o:spid="_x0000_i1197" type="#_x0000_t75" alt="0001" style="width:160.5pt;height:96pt;visibility:visible">
            <v:imagedata r:id="rId253" o:title="0001"/>
          </v:shape>
        </w:pict>
      </w:r>
    </w:p>
    <w:p w:rsidR="00DC1D4F" w:rsidRPr="00DC1D4F" w:rsidRDefault="00DC1D4F" w:rsidP="00C846FB">
      <w:pPr>
        <w:framePr w:hSpace="181" w:vSpace="74" w:wrap="around" w:hAnchor="margin" w:yAlign="bottom"/>
        <w:widowControl w:val="0"/>
        <w:shd w:val="clear" w:color="auto" w:fill="FFFFFF"/>
        <w:autoSpaceDE w:val="0"/>
        <w:autoSpaceDN w:val="0"/>
        <w:adjustRightInd w:val="0"/>
        <w:spacing w:before="120"/>
        <w:jc w:val="center"/>
        <w:rPr>
          <w:i/>
          <w:sz w:val="20"/>
          <w:lang w:val="uk-UA"/>
        </w:rPr>
      </w:pPr>
      <w:r w:rsidRPr="00DC1D4F">
        <w:rPr>
          <w:sz w:val="20"/>
          <w:lang w:val="uk-UA"/>
        </w:rPr>
        <w:t>Рис. 2.18.</w:t>
      </w:r>
      <w:r w:rsidRPr="00DC1D4F">
        <w:rPr>
          <w:i/>
          <w:sz w:val="20"/>
          <w:lang w:val="uk-UA"/>
        </w:rPr>
        <w:t xml:space="preserve"> Схема базування </w:t>
      </w:r>
      <w:r>
        <w:rPr>
          <w:i/>
          <w:sz w:val="20"/>
          <w:lang w:val="uk-UA"/>
        </w:rPr>
        <w:br/>
      </w:r>
      <w:r w:rsidRPr="00DC1D4F">
        <w:rPr>
          <w:i/>
          <w:sz w:val="20"/>
          <w:lang w:val="uk-UA"/>
        </w:rPr>
        <w:t xml:space="preserve">заготовки кувального штампа </w:t>
      </w:r>
      <w:r>
        <w:rPr>
          <w:i/>
          <w:sz w:val="20"/>
          <w:lang w:val="uk-UA"/>
        </w:rPr>
        <w:br/>
      </w:r>
      <w:r w:rsidRPr="00DC1D4F">
        <w:rPr>
          <w:i/>
          <w:sz w:val="20"/>
          <w:lang w:val="uk-UA"/>
        </w:rPr>
        <w:t>на столі верстата для ЕХОК</w:t>
      </w:r>
    </w:p>
    <w:p w:rsidR="007B1AA4" w:rsidRPr="00DC1D4F" w:rsidRDefault="007B1AA4" w:rsidP="00F63D46">
      <w:pPr>
        <w:widowControl w:val="0"/>
        <w:tabs>
          <w:tab w:val="num" w:pos="180"/>
        </w:tabs>
        <w:autoSpaceDE w:val="0"/>
        <w:autoSpaceDN w:val="0"/>
        <w:adjustRightInd w:val="0"/>
        <w:ind w:firstLine="284"/>
        <w:jc w:val="both"/>
        <w:rPr>
          <w:sz w:val="22"/>
          <w:lang w:val="uk-UA"/>
        </w:rPr>
      </w:pPr>
      <w:r w:rsidRPr="00DC1D4F">
        <w:rPr>
          <w:sz w:val="22"/>
          <w:lang w:val="uk-UA"/>
        </w:rPr>
        <w:t xml:space="preserve">Пристосування для базування й кріплення заготовок </w:t>
      </w:r>
      <w:r w:rsidRPr="00DC1D4F">
        <w:rPr>
          <w:i/>
          <w:sz w:val="22"/>
          <w:lang w:val="uk-UA"/>
        </w:rPr>
        <w:t>1</w:t>
      </w:r>
      <w:r w:rsidRPr="00DC1D4F">
        <w:rPr>
          <w:sz w:val="22"/>
          <w:lang w:val="uk-UA"/>
        </w:rPr>
        <w:t xml:space="preserve"> (пол</w:t>
      </w:r>
      <w:r w:rsidRPr="00DC1D4F">
        <w:rPr>
          <w:sz w:val="22"/>
          <w:lang w:val="uk-UA"/>
        </w:rPr>
        <w:t>о</w:t>
      </w:r>
      <w:r w:rsidRPr="00DC1D4F">
        <w:rPr>
          <w:sz w:val="22"/>
          <w:lang w:val="uk-UA"/>
        </w:rPr>
        <w:t xml:space="preserve">вин) кувальних штампів має підставку </w:t>
      </w:r>
      <w:r w:rsidRPr="00DC1D4F">
        <w:rPr>
          <w:i/>
          <w:iCs/>
          <w:sz w:val="22"/>
          <w:lang w:val="uk-UA"/>
        </w:rPr>
        <w:t xml:space="preserve">2 </w:t>
      </w:r>
      <w:r w:rsidRPr="00DC1D4F">
        <w:rPr>
          <w:sz w:val="22"/>
          <w:lang w:val="uk-UA"/>
        </w:rPr>
        <w:t>(рис. 2.18), що орієнт</w:t>
      </w:r>
      <w:r w:rsidRPr="00DC1D4F">
        <w:rPr>
          <w:sz w:val="22"/>
          <w:lang w:val="uk-UA"/>
        </w:rPr>
        <w:t>у</w:t>
      </w:r>
      <w:r w:rsidRPr="00DC1D4F">
        <w:rPr>
          <w:sz w:val="22"/>
          <w:lang w:val="uk-UA"/>
        </w:rPr>
        <w:t xml:space="preserve">ють на столі </w:t>
      </w:r>
      <w:r w:rsidRPr="00DC1D4F">
        <w:rPr>
          <w:i/>
          <w:iCs/>
          <w:sz w:val="22"/>
          <w:lang w:val="uk-UA"/>
        </w:rPr>
        <w:t xml:space="preserve">3 </w:t>
      </w:r>
      <w:r w:rsidRPr="00DC1D4F">
        <w:rPr>
          <w:sz w:val="22"/>
          <w:lang w:val="uk-UA"/>
        </w:rPr>
        <w:t>верстата за допомогою центрального посадкового отвору стола, співвісного з посадковим отвором пінолі. Для з</w:t>
      </w:r>
      <w:r w:rsidRPr="00DC1D4F">
        <w:rPr>
          <w:sz w:val="22"/>
          <w:lang w:val="uk-UA"/>
        </w:rPr>
        <w:t>а</w:t>
      </w:r>
      <w:r w:rsidRPr="00DC1D4F">
        <w:rPr>
          <w:sz w:val="22"/>
          <w:lang w:val="uk-UA"/>
        </w:rPr>
        <w:t>побігання перекосу основи пристосування має настановну шп</w:t>
      </w:r>
      <w:r w:rsidRPr="00DC1D4F">
        <w:rPr>
          <w:sz w:val="22"/>
          <w:lang w:val="uk-UA"/>
        </w:rPr>
        <w:t>о</w:t>
      </w:r>
      <w:r w:rsidRPr="00DC1D4F">
        <w:rPr>
          <w:sz w:val="22"/>
          <w:lang w:val="uk-UA"/>
        </w:rPr>
        <w:t>нку або штифт; останні вх</w:t>
      </w:r>
      <w:r w:rsidRPr="00DC1D4F">
        <w:rPr>
          <w:sz w:val="22"/>
          <w:lang w:val="uk-UA"/>
        </w:rPr>
        <w:t>о</w:t>
      </w:r>
      <w:r w:rsidRPr="00DC1D4F">
        <w:rPr>
          <w:sz w:val="22"/>
          <w:lang w:val="uk-UA"/>
        </w:rPr>
        <w:t>дять в один з пазів столу. Правильну установку заг</w:t>
      </w:r>
      <w:r w:rsidRPr="00DC1D4F">
        <w:rPr>
          <w:sz w:val="22"/>
          <w:lang w:val="uk-UA"/>
        </w:rPr>
        <w:t>о</w:t>
      </w:r>
      <w:r w:rsidRPr="00DC1D4F">
        <w:rPr>
          <w:sz w:val="22"/>
          <w:lang w:val="uk-UA"/>
        </w:rPr>
        <w:t xml:space="preserve">товки штампа забезпечують три упори </w:t>
      </w:r>
      <w:r w:rsidRPr="00DC1D4F">
        <w:rPr>
          <w:i/>
          <w:iCs/>
          <w:sz w:val="22"/>
          <w:lang w:val="uk-UA"/>
        </w:rPr>
        <w:t xml:space="preserve">4, </w:t>
      </w:r>
      <w:r w:rsidRPr="00DC1D4F">
        <w:rPr>
          <w:sz w:val="22"/>
          <w:lang w:val="uk-UA"/>
        </w:rPr>
        <w:t>запресовані в основу, що кріплять до ст</w:t>
      </w:r>
      <w:r w:rsidRPr="00DC1D4F">
        <w:rPr>
          <w:sz w:val="22"/>
          <w:lang w:val="uk-UA"/>
        </w:rPr>
        <w:t>о</w:t>
      </w:r>
      <w:r w:rsidRPr="00DC1D4F">
        <w:rPr>
          <w:sz w:val="22"/>
          <w:lang w:val="uk-UA"/>
        </w:rPr>
        <w:t>лу верстата болтами й га</w:t>
      </w:r>
      <w:r w:rsidRPr="00DC1D4F">
        <w:rPr>
          <w:sz w:val="22"/>
          <w:lang w:val="uk-UA"/>
        </w:rPr>
        <w:t>й</w:t>
      </w:r>
      <w:r w:rsidRPr="00DC1D4F">
        <w:rPr>
          <w:sz w:val="22"/>
          <w:lang w:val="uk-UA"/>
        </w:rPr>
        <w:t>ками. Заготовку штампа з</w:t>
      </w:r>
      <w:r w:rsidRPr="00DC1D4F">
        <w:rPr>
          <w:sz w:val="22"/>
          <w:lang w:val="uk-UA"/>
        </w:rPr>
        <w:t>а</w:t>
      </w:r>
      <w:r w:rsidRPr="00DC1D4F">
        <w:rPr>
          <w:sz w:val="22"/>
          <w:lang w:val="uk-UA"/>
        </w:rPr>
        <w:t>кріплюють на основі при</w:t>
      </w:r>
      <w:r w:rsidRPr="00DC1D4F">
        <w:rPr>
          <w:sz w:val="22"/>
          <w:lang w:val="uk-UA"/>
        </w:rPr>
        <w:t>с</w:t>
      </w:r>
      <w:r w:rsidRPr="00DC1D4F">
        <w:rPr>
          <w:sz w:val="22"/>
          <w:lang w:val="uk-UA"/>
        </w:rPr>
        <w:t>тосування притискними планками.</w:t>
      </w:r>
    </w:p>
    <w:p w:rsidR="007B1AA4" w:rsidRPr="006F115E" w:rsidRDefault="007B1AA4" w:rsidP="00F63D46">
      <w:pPr>
        <w:widowControl w:val="0"/>
        <w:shd w:val="clear" w:color="auto" w:fill="FFFFFF"/>
        <w:autoSpaceDE w:val="0"/>
        <w:autoSpaceDN w:val="0"/>
        <w:adjustRightInd w:val="0"/>
        <w:ind w:firstLine="284"/>
        <w:jc w:val="both"/>
        <w:rPr>
          <w:sz w:val="22"/>
          <w:lang w:val="uk-UA"/>
        </w:rPr>
      </w:pPr>
      <w:r w:rsidRPr="006F115E">
        <w:rPr>
          <w:sz w:val="22"/>
          <w:lang w:val="uk-UA"/>
        </w:rPr>
        <w:lastRenderedPageBreak/>
        <w:t>Для правильної орієнтації заготовки щодо ЕІ необхідно знати однобічну номінальну різницю габаритних розмірів електрода-інструмента й заготовки в її обох площинах. Ця відстань може мати два значення, тобто габаритні розміри ЕІ можуть бути м</w:t>
      </w:r>
      <w:r w:rsidRPr="006F115E">
        <w:rPr>
          <w:sz w:val="22"/>
          <w:lang w:val="uk-UA"/>
        </w:rPr>
        <w:t>е</w:t>
      </w:r>
      <w:r w:rsidRPr="006F115E">
        <w:rPr>
          <w:sz w:val="22"/>
          <w:lang w:val="uk-UA"/>
        </w:rPr>
        <w:t>нше або більше габаритних розмірів зовнішнього контуру заг</w:t>
      </w:r>
      <w:r w:rsidRPr="006F115E">
        <w:rPr>
          <w:sz w:val="22"/>
          <w:lang w:val="uk-UA"/>
        </w:rPr>
        <w:t>о</w:t>
      </w:r>
      <w:r w:rsidRPr="006F115E">
        <w:rPr>
          <w:sz w:val="22"/>
          <w:lang w:val="uk-UA"/>
        </w:rPr>
        <w:t>товки штампа.</w:t>
      </w:r>
    </w:p>
    <w:p w:rsidR="007B1AA4" w:rsidRPr="006F115E" w:rsidRDefault="007B1AA4" w:rsidP="00F63D46">
      <w:pPr>
        <w:widowControl w:val="0"/>
        <w:shd w:val="clear" w:color="auto" w:fill="FFFFFF"/>
        <w:tabs>
          <w:tab w:val="left" w:pos="2115"/>
          <w:tab w:val="center" w:pos="4677"/>
          <w:tab w:val="left" w:pos="7200"/>
        </w:tabs>
        <w:autoSpaceDE w:val="0"/>
        <w:autoSpaceDN w:val="0"/>
        <w:adjustRightInd w:val="0"/>
        <w:ind w:firstLine="284"/>
        <w:jc w:val="both"/>
        <w:rPr>
          <w:sz w:val="22"/>
          <w:lang w:val="uk-UA"/>
        </w:rPr>
      </w:pPr>
      <w:r w:rsidRPr="006F115E">
        <w:rPr>
          <w:sz w:val="22"/>
          <w:lang w:val="uk-UA"/>
        </w:rPr>
        <w:t>З наведених у табл. 2.3 даних видно, що з ускладненням ф</w:t>
      </w:r>
      <w:r w:rsidRPr="006F115E">
        <w:rPr>
          <w:sz w:val="22"/>
          <w:lang w:val="uk-UA"/>
        </w:rPr>
        <w:t>о</w:t>
      </w:r>
      <w:r w:rsidRPr="006F115E">
        <w:rPr>
          <w:sz w:val="22"/>
          <w:lang w:val="uk-UA"/>
        </w:rPr>
        <w:t>рми оброблюваних поверхонь і з підвищенням точності обробки значно падає їхня відносна оброблюваність, тобто продукти</w:t>
      </w:r>
      <w:r w:rsidRPr="006F115E">
        <w:rPr>
          <w:sz w:val="22"/>
          <w:lang w:val="uk-UA"/>
        </w:rPr>
        <w:t>в</w:t>
      </w:r>
      <w:r w:rsidRPr="006F115E">
        <w:rPr>
          <w:sz w:val="22"/>
          <w:lang w:val="uk-UA"/>
        </w:rPr>
        <w:t>ність процесу ЕХОК. Максимальна продуктивність ЕХОК, пр</w:t>
      </w:r>
      <w:r w:rsidRPr="006F115E">
        <w:rPr>
          <w:sz w:val="22"/>
          <w:lang w:val="uk-UA"/>
        </w:rPr>
        <w:t>и</w:t>
      </w:r>
      <w:r w:rsidRPr="006F115E">
        <w:rPr>
          <w:sz w:val="22"/>
          <w:lang w:val="uk-UA"/>
        </w:rPr>
        <w:t>йнята умовно за одиницю (табл. 2.3), досягається при обробці простих за формою поверхонь із похибкою 0,5-</w:t>
      </w:r>
      <w:smartTag w:uri="urn:schemas-microsoft-com:office:smarttags" w:element="metricconverter">
        <w:smartTagPr>
          <w:attr w:name="ProductID" w:val="0,7 мм"/>
        </w:smartTagPr>
        <w:r w:rsidRPr="006F115E">
          <w:rPr>
            <w:sz w:val="22"/>
            <w:lang w:val="uk-UA"/>
          </w:rPr>
          <w:t>0,7 мм</w:t>
        </w:r>
      </w:smartTag>
      <w:r w:rsidRPr="006F115E">
        <w:rPr>
          <w:sz w:val="22"/>
          <w:lang w:val="uk-UA"/>
        </w:rPr>
        <w:t xml:space="preserve"> </w:t>
      </w:r>
      <w:r w:rsidR="00E92705" w:rsidRPr="006F115E">
        <w:rPr>
          <w:sz w:val="22"/>
          <w:lang w:val="uk-UA"/>
        </w:rPr>
        <w:t xml:space="preserve">з </w:t>
      </w:r>
      <w:r w:rsidRPr="006F115E">
        <w:rPr>
          <w:sz w:val="22"/>
          <w:lang w:val="uk-UA"/>
        </w:rPr>
        <w:t>викор</w:t>
      </w:r>
      <w:r w:rsidRPr="006F115E">
        <w:rPr>
          <w:sz w:val="22"/>
          <w:lang w:val="uk-UA"/>
        </w:rPr>
        <w:t>и</w:t>
      </w:r>
      <w:r w:rsidRPr="006F115E">
        <w:rPr>
          <w:sz w:val="22"/>
          <w:lang w:val="uk-UA"/>
        </w:rPr>
        <w:t>станням водяного розчину хлористого натрію в безперервному режимі. При цьому швидкість подачі ЕІ становить 0,8-1,0 мм/хв.</w:t>
      </w:r>
    </w:p>
    <w:p w:rsidR="00CA2F6F" w:rsidRPr="006F115E" w:rsidRDefault="00CA2F6F" w:rsidP="00F63D46">
      <w:pPr>
        <w:widowControl w:val="0"/>
        <w:tabs>
          <w:tab w:val="num" w:pos="180"/>
        </w:tabs>
        <w:autoSpaceDE w:val="0"/>
        <w:autoSpaceDN w:val="0"/>
        <w:adjustRightInd w:val="0"/>
        <w:ind w:firstLine="284"/>
        <w:jc w:val="both"/>
        <w:rPr>
          <w:i/>
          <w:sz w:val="22"/>
          <w:lang w:val="uk-UA"/>
        </w:rPr>
      </w:pPr>
    </w:p>
    <w:p w:rsidR="007B1AA4" w:rsidRPr="006F115E" w:rsidRDefault="007B1AA4" w:rsidP="006F115E">
      <w:pPr>
        <w:widowControl w:val="0"/>
        <w:tabs>
          <w:tab w:val="num" w:pos="180"/>
        </w:tabs>
        <w:autoSpaceDE w:val="0"/>
        <w:autoSpaceDN w:val="0"/>
        <w:adjustRightInd w:val="0"/>
        <w:spacing w:after="120"/>
        <w:ind w:firstLine="284"/>
        <w:jc w:val="both"/>
        <w:rPr>
          <w:i/>
          <w:sz w:val="22"/>
          <w:lang w:val="uk-UA"/>
        </w:rPr>
      </w:pPr>
      <w:r w:rsidRPr="006F115E">
        <w:rPr>
          <w:i/>
          <w:sz w:val="22"/>
          <w:lang w:val="uk-UA"/>
        </w:rPr>
        <w:t>Електрохімічне прошивання отворів</w:t>
      </w:r>
    </w:p>
    <w:p w:rsidR="006F115E" w:rsidRPr="006F115E" w:rsidRDefault="00654E0B" w:rsidP="00F50330">
      <w:pPr>
        <w:framePr w:hSpace="181" w:vSpace="102" w:wrap="around" w:vAnchor="text" w:hAnchor="margin" w:xAlign="right" w:y="1424"/>
        <w:widowControl w:val="0"/>
        <w:tabs>
          <w:tab w:val="num" w:pos="180"/>
        </w:tabs>
        <w:autoSpaceDE w:val="0"/>
        <w:autoSpaceDN w:val="0"/>
        <w:adjustRightInd w:val="0"/>
        <w:jc w:val="center"/>
        <w:rPr>
          <w:b/>
          <w:sz w:val="22"/>
          <w:lang w:val="uk-UA"/>
        </w:rPr>
      </w:pPr>
      <w:r w:rsidRPr="00654E0B">
        <w:rPr>
          <w:b/>
          <w:noProof/>
          <w:sz w:val="22"/>
        </w:rPr>
        <w:pict>
          <v:shape id="Рисунок 68" o:spid="_x0000_i1198" type="#_x0000_t75" alt="8" style="width:164.5pt;height:105.5pt;visibility:visible">
            <v:imagedata r:id="rId254" o:title="8" cropbottom="45133f" cropright="44573f"/>
          </v:shape>
        </w:pict>
      </w:r>
    </w:p>
    <w:p w:rsidR="006F115E" w:rsidRPr="006F115E" w:rsidRDefault="006F115E" w:rsidP="00F50330">
      <w:pPr>
        <w:framePr w:hSpace="181" w:vSpace="102" w:wrap="around" w:vAnchor="text" w:hAnchor="margin" w:xAlign="right" w:y="1424"/>
        <w:widowControl w:val="0"/>
        <w:tabs>
          <w:tab w:val="num" w:pos="180"/>
        </w:tabs>
        <w:autoSpaceDE w:val="0"/>
        <w:autoSpaceDN w:val="0"/>
        <w:adjustRightInd w:val="0"/>
        <w:spacing w:before="120" w:after="120"/>
        <w:jc w:val="center"/>
        <w:rPr>
          <w:b/>
          <w:i/>
          <w:sz w:val="20"/>
          <w:lang w:val="uk-UA"/>
        </w:rPr>
      </w:pPr>
      <w:r w:rsidRPr="006F115E">
        <w:rPr>
          <w:sz w:val="20"/>
          <w:lang w:val="uk-UA"/>
        </w:rPr>
        <w:t>Рис. 2.19</w:t>
      </w:r>
      <w:r w:rsidRPr="006F115E">
        <w:rPr>
          <w:i/>
          <w:sz w:val="20"/>
          <w:lang w:val="uk-UA"/>
        </w:rPr>
        <w:t>. Схема прошивання отвору анодно-гідравлічним методом</w:t>
      </w:r>
    </w:p>
    <w:p w:rsidR="007B1AA4" w:rsidRPr="006F115E" w:rsidRDefault="007B1AA4" w:rsidP="00F63D46">
      <w:pPr>
        <w:widowControl w:val="0"/>
        <w:tabs>
          <w:tab w:val="num" w:pos="180"/>
        </w:tabs>
        <w:autoSpaceDE w:val="0"/>
        <w:autoSpaceDN w:val="0"/>
        <w:adjustRightInd w:val="0"/>
        <w:ind w:firstLine="284"/>
        <w:jc w:val="both"/>
        <w:rPr>
          <w:sz w:val="22"/>
          <w:lang w:val="uk-UA"/>
        </w:rPr>
      </w:pPr>
      <w:r w:rsidRPr="006F115E">
        <w:rPr>
          <w:sz w:val="22"/>
          <w:lang w:val="uk-UA"/>
        </w:rPr>
        <w:t>Прошивання отворів анодно-гідравлічним методом викон</w:t>
      </w:r>
      <w:r w:rsidRPr="006F115E">
        <w:rPr>
          <w:sz w:val="22"/>
          <w:lang w:val="uk-UA"/>
        </w:rPr>
        <w:t>у</w:t>
      </w:r>
      <w:r w:rsidRPr="006F115E">
        <w:rPr>
          <w:sz w:val="22"/>
          <w:lang w:val="uk-UA"/>
        </w:rPr>
        <w:t>ють порожнім електродом (рис.</w:t>
      </w:r>
      <w:r w:rsidR="00CA2F6F" w:rsidRPr="006F115E">
        <w:rPr>
          <w:sz w:val="22"/>
          <w:lang w:val="uk-UA"/>
        </w:rPr>
        <w:t xml:space="preserve"> </w:t>
      </w:r>
      <w:r w:rsidRPr="006F115E">
        <w:rPr>
          <w:sz w:val="22"/>
          <w:lang w:val="uk-UA"/>
        </w:rPr>
        <w:t>2.19). Інструментом слугує м</w:t>
      </w:r>
      <w:r w:rsidRPr="006F115E">
        <w:rPr>
          <w:sz w:val="22"/>
          <w:lang w:val="uk-UA"/>
        </w:rPr>
        <w:t>е</w:t>
      </w:r>
      <w:r w:rsidRPr="006F115E">
        <w:rPr>
          <w:sz w:val="22"/>
          <w:lang w:val="uk-UA"/>
        </w:rPr>
        <w:t xml:space="preserve">талева трубка </w:t>
      </w:r>
      <w:r w:rsidRPr="006F115E">
        <w:rPr>
          <w:i/>
          <w:sz w:val="22"/>
          <w:lang w:val="uk-UA"/>
        </w:rPr>
        <w:t>4</w:t>
      </w:r>
      <w:r w:rsidRPr="006F115E">
        <w:rPr>
          <w:sz w:val="22"/>
          <w:lang w:val="uk-UA"/>
        </w:rPr>
        <w:t xml:space="preserve">, покрита зовні тонким ізоляційним шаром </w:t>
      </w:r>
      <w:r w:rsidRPr="006F115E">
        <w:rPr>
          <w:i/>
          <w:sz w:val="22"/>
          <w:lang w:val="uk-UA"/>
        </w:rPr>
        <w:t>3</w:t>
      </w:r>
      <w:r w:rsidRPr="006F115E">
        <w:rPr>
          <w:sz w:val="22"/>
          <w:lang w:val="uk-UA"/>
        </w:rPr>
        <w:t>. У труби під тиском подають електроліт. Трубка увімкнена в еле</w:t>
      </w:r>
      <w:r w:rsidRPr="006F115E">
        <w:rPr>
          <w:sz w:val="22"/>
          <w:lang w:val="uk-UA"/>
        </w:rPr>
        <w:t>к</w:t>
      </w:r>
      <w:r w:rsidRPr="006F115E">
        <w:rPr>
          <w:sz w:val="22"/>
          <w:lang w:val="uk-UA"/>
        </w:rPr>
        <w:t>тромережу як катод, а оброблювана загот</w:t>
      </w:r>
      <w:r w:rsidR="00CA2F6F" w:rsidRPr="006F115E">
        <w:rPr>
          <w:sz w:val="22"/>
          <w:lang w:val="uk-UA"/>
        </w:rPr>
        <w:t>овка</w:t>
      </w:r>
      <w:r w:rsidRPr="006F115E">
        <w:rPr>
          <w:sz w:val="22"/>
          <w:lang w:val="uk-UA"/>
        </w:rPr>
        <w:t xml:space="preserve"> </w:t>
      </w:r>
      <w:r w:rsidRPr="006F115E">
        <w:rPr>
          <w:i/>
          <w:sz w:val="22"/>
          <w:lang w:val="uk-UA"/>
        </w:rPr>
        <w:t>1</w:t>
      </w:r>
      <w:r w:rsidRPr="006F115E">
        <w:rPr>
          <w:sz w:val="22"/>
          <w:lang w:val="uk-UA"/>
        </w:rPr>
        <w:t xml:space="preserve"> – як анод. </w:t>
      </w:r>
    </w:p>
    <w:p w:rsidR="007B1AA4" w:rsidRPr="006F115E" w:rsidRDefault="007B1AA4" w:rsidP="00F63D46">
      <w:pPr>
        <w:widowControl w:val="0"/>
        <w:tabs>
          <w:tab w:val="num" w:pos="180"/>
        </w:tabs>
        <w:autoSpaceDE w:val="0"/>
        <w:autoSpaceDN w:val="0"/>
        <w:adjustRightInd w:val="0"/>
        <w:ind w:firstLine="284"/>
        <w:jc w:val="both"/>
        <w:rPr>
          <w:sz w:val="22"/>
          <w:lang w:val="uk-UA"/>
        </w:rPr>
      </w:pPr>
      <w:r w:rsidRPr="006F115E">
        <w:rPr>
          <w:sz w:val="22"/>
          <w:lang w:val="uk-UA"/>
        </w:rPr>
        <w:t>Інтенсивне анодне ро</w:t>
      </w:r>
      <w:r w:rsidRPr="006F115E">
        <w:rPr>
          <w:sz w:val="22"/>
          <w:lang w:val="uk-UA"/>
        </w:rPr>
        <w:t>з</w:t>
      </w:r>
      <w:r w:rsidRPr="006F115E">
        <w:rPr>
          <w:sz w:val="22"/>
          <w:lang w:val="uk-UA"/>
        </w:rPr>
        <w:t xml:space="preserve">чинення металу з поверхні деталі під торцем трубки приводить до утворення порожнини </w:t>
      </w:r>
      <w:r w:rsidRPr="006F115E">
        <w:rPr>
          <w:i/>
          <w:sz w:val="22"/>
          <w:lang w:val="uk-UA"/>
        </w:rPr>
        <w:t>5</w:t>
      </w:r>
      <w:r w:rsidRPr="006F115E">
        <w:rPr>
          <w:sz w:val="22"/>
          <w:lang w:val="uk-UA"/>
        </w:rPr>
        <w:t>, глибина якої може бути задана довільно поступальним переміще</w:t>
      </w:r>
      <w:r w:rsidRPr="006F115E">
        <w:rPr>
          <w:sz w:val="22"/>
          <w:lang w:val="uk-UA"/>
        </w:rPr>
        <w:t>н</w:t>
      </w:r>
      <w:r w:rsidRPr="006F115E">
        <w:rPr>
          <w:sz w:val="22"/>
          <w:lang w:val="uk-UA"/>
        </w:rPr>
        <w:t xml:space="preserve">ням трубки з електролітом. Діаметр трубки </w:t>
      </w:r>
      <w:r w:rsidRPr="006F115E">
        <w:rPr>
          <w:i/>
          <w:sz w:val="22"/>
          <w:lang w:val="uk-UA"/>
        </w:rPr>
        <w:t>4</w:t>
      </w:r>
      <w:r w:rsidRPr="006F115E">
        <w:rPr>
          <w:sz w:val="22"/>
          <w:lang w:val="uk-UA"/>
        </w:rPr>
        <w:t xml:space="preserve"> вибир</w:t>
      </w:r>
      <w:r w:rsidRPr="006F115E">
        <w:rPr>
          <w:sz w:val="22"/>
          <w:lang w:val="uk-UA"/>
        </w:rPr>
        <w:t>а</w:t>
      </w:r>
      <w:r w:rsidRPr="006F115E">
        <w:rPr>
          <w:sz w:val="22"/>
          <w:lang w:val="uk-UA"/>
        </w:rPr>
        <w:t xml:space="preserve">ється звичайно менше, ніж діаметр отвору </w:t>
      </w:r>
      <w:r w:rsidRPr="006F115E">
        <w:rPr>
          <w:i/>
          <w:sz w:val="22"/>
          <w:lang w:val="uk-UA"/>
        </w:rPr>
        <w:t>5</w:t>
      </w:r>
      <w:r w:rsidRPr="006F115E">
        <w:rPr>
          <w:sz w:val="22"/>
          <w:lang w:val="uk-UA"/>
        </w:rPr>
        <w:t>, прибли</w:t>
      </w:r>
      <w:r w:rsidRPr="006F115E">
        <w:rPr>
          <w:sz w:val="22"/>
          <w:lang w:val="uk-UA"/>
        </w:rPr>
        <w:t>з</w:t>
      </w:r>
      <w:r w:rsidRPr="006F115E">
        <w:rPr>
          <w:sz w:val="22"/>
          <w:lang w:val="uk-UA"/>
        </w:rPr>
        <w:t>но на 0,025</w:t>
      </w:r>
      <w:r w:rsidR="00CA2F6F" w:rsidRPr="006F115E">
        <w:rPr>
          <w:sz w:val="22"/>
          <w:lang w:val="uk-UA"/>
        </w:rPr>
        <w:t>-</w:t>
      </w:r>
      <w:r w:rsidRPr="006F115E">
        <w:rPr>
          <w:sz w:val="22"/>
          <w:lang w:val="uk-UA"/>
        </w:rPr>
        <w:t xml:space="preserve">0,05, а іноді й на 0,1 мм на сторону. </w:t>
      </w:r>
    </w:p>
    <w:p w:rsidR="007B1AA4" w:rsidRPr="006F115E" w:rsidRDefault="007B1AA4" w:rsidP="00F63D46">
      <w:pPr>
        <w:widowControl w:val="0"/>
        <w:tabs>
          <w:tab w:val="num" w:pos="180"/>
        </w:tabs>
        <w:autoSpaceDE w:val="0"/>
        <w:autoSpaceDN w:val="0"/>
        <w:adjustRightInd w:val="0"/>
        <w:ind w:firstLine="284"/>
        <w:jc w:val="both"/>
        <w:rPr>
          <w:sz w:val="22"/>
          <w:lang w:val="uk-UA"/>
        </w:rPr>
      </w:pPr>
      <w:r w:rsidRPr="006F115E">
        <w:rPr>
          <w:sz w:val="22"/>
          <w:lang w:val="uk-UA"/>
        </w:rPr>
        <w:t xml:space="preserve">Електроліт, що виходить із трубки, повертається по зазору між стінками отвору і трубки й через місцеву ванну </w:t>
      </w:r>
      <w:r w:rsidRPr="006F115E">
        <w:rPr>
          <w:i/>
          <w:sz w:val="22"/>
          <w:lang w:val="uk-UA"/>
        </w:rPr>
        <w:t>2</w:t>
      </w:r>
      <w:r w:rsidRPr="006F115E">
        <w:rPr>
          <w:sz w:val="22"/>
          <w:lang w:val="uk-UA"/>
        </w:rPr>
        <w:t xml:space="preserve"> відкач</w:t>
      </w:r>
      <w:r w:rsidRPr="006F115E">
        <w:rPr>
          <w:sz w:val="22"/>
          <w:lang w:val="uk-UA"/>
        </w:rPr>
        <w:t>у</w:t>
      </w:r>
      <w:r w:rsidRPr="006F115E">
        <w:rPr>
          <w:sz w:val="22"/>
          <w:lang w:val="uk-UA"/>
        </w:rPr>
        <w:t>ється в систему циркуляції.</w:t>
      </w:r>
    </w:p>
    <w:p w:rsidR="007B1AA4" w:rsidRPr="006F115E" w:rsidRDefault="007B1AA4" w:rsidP="00F63D46">
      <w:pPr>
        <w:widowControl w:val="0"/>
        <w:tabs>
          <w:tab w:val="num" w:pos="180"/>
        </w:tabs>
        <w:autoSpaceDE w:val="0"/>
        <w:autoSpaceDN w:val="0"/>
        <w:adjustRightInd w:val="0"/>
        <w:ind w:firstLine="284"/>
        <w:jc w:val="both"/>
        <w:rPr>
          <w:spacing w:val="2"/>
          <w:sz w:val="22"/>
          <w:lang w:val="uk-UA"/>
        </w:rPr>
      </w:pPr>
      <w:r w:rsidRPr="006F115E">
        <w:rPr>
          <w:spacing w:val="2"/>
          <w:sz w:val="22"/>
          <w:lang w:val="uk-UA"/>
        </w:rPr>
        <w:lastRenderedPageBreak/>
        <w:t>Електролітом слугує розчин солей, зокрема, хлористого н</w:t>
      </w:r>
      <w:r w:rsidRPr="006F115E">
        <w:rPr>
          <w:spacing w:val="2"/>
          <w:sz w:val="22"/>
          <w:lang w:val="uk-UA"/>
        </w:rPr>
        <w:t>а</w:t>
      </w:r>
      <w:r w:rsidRPr="006F115E">
        <w:rPr>
          <w:spacing w:val="2"/>
          <w:sz w:val="22"/>
          <w:lang w:val="uk-UA"/>
        </w:rPr>
        <w:t>трію. Щільність струму залежно від інтенсивності прокачува</w:t>
      </w:r>
      <w:r w:rsidRPr="006F115E">
        <w:rPr>
          <w:spacing w:val="2"/>
          <w:sz w:val="22"/>
          <w:lang w:val="uk-UA"/>
        </w:rPr>
        <w:t>н</w:t>
      </w:r>
      <w:r w:rsidRPr="006F115E">
        <w:rPr>
          <w:spacing w:val="2"/>
          <w:sz w:val="22"/>
          <w:lang w:val="uk-UA"/>
        </w:rPr>
        <w:t>ня електроліту, сполуки оброблюваного матеріалу й інших ф</w:t>
      </w:r>
      <w:r w:rsidRPr="006F115E">
        <w:rPr>
          <w:spacing w:val="2"/>
          <w:sz w:val="22"/>
          <w:lang w:val="uk-UA"/>
        </w:rPr>
        <w:t>а</w:t>
      </w:r>
      <w:r w:rsidRPr="006F115E">
        <w:rPr>
          <w:spacing w:val="2"/>
          <w:sz w:val="22"/>
          <w:lang w:val="uk-UA"/>
        </w:rPr>
        <w:t>кторів перебуває в межах 100</w:t>
      </w:r>
      <w:r w:rsidR="00CA2F6F" w:rsidRPr="006F115E">
        <w:rPr>
          <w:spacing w:val="2"/>
          <w:sz w:val="22"/>
          <w:lang w:val="uk-UA"/>
        </w:rPr>
        <w:t>-</w:t>
      </w:r>
      <w:r w:rsidRPr="006F115E">
        <w:rPr>
          <w:spacing w:val="2"/>
          <w:sz w:val="22"/>
          <w:lang w:val="uk-UA"/>
        </w:rPr>
        <w:t>300 А/см</w:t>
      </w:r>
      <w:r w:rsidRPr="006F115E">
        <w:rPr>
          <w:spacing w:val="2"/>
          <w:sz w:val="22"/>
          <w:vertAlign w:val="superscript"/>
          <w:lang w:val="uk-UA"/>
        </w:rPr>
        <w:t>2</w:t>
      </w:r>
      <w:r w:rsidRPr="006F115E">
        <w:rPr>
          <w:spacing w:val="2"/>
          <w:sz w:val="22"/>
          <w:lang w:val="uk-UA"/>
        </w:rPr>
        <w:t xml:space="preserve"> при напрузі 4</w:t>
      </w:r>
      <w:r w:rsidR="00CA2F6F" w:rsidRPr="006F115E">
        <w:rPr>
          <w:spacing w:val="2"/>
          <w:sz w:val="22"/>
          <w:lang w:val="uk-UA"/>
        </w:rPr>
        <w:t>-</w:t>
      </w:r>
      <w:r w:rsidRPr="006F115E">
        <w:rPr>
          <w:spacing w:val="2"/>
          <w:sz w:val="22"/>
          <w:lang w:val="uk-UA"/>
        </w:rPr>
        <w:t>12 В. Іноді щільність струму доводять до 600 А/см</w:t>
      </w:r>
      <w:r w:rsidRPr="006F115E">
        <w:rPr>
          <w:spacing w:val="2"/>
          <w:sz w:val="22"/>
          <w:vertAlign w:val="superscript"/>
          <w:lang w:val="uk-UA"/>
        </w:rPr>
        <w:t>2</w:t>
      </w:r>
      <w:r w:rsidRPr="006F115E">
        <w:rPr>
          <w:spacing w:val="2"/>
          <w:sz w:val="22"/>
          <w:lang w:val="uk-UA"/>
        </w:rPr>
        <w:t>. Швидкість по</w:t>
      </w:r>
      <w:r w:rsidRPr="006F115E">
        <w:rPr>
          <w:spacing w:val="2"/>
          <w:sz w:val="22"/>
          <w:lang w:val="uk-UA"/>
        </w:rPr>
        <w:t>г</w:t>
      </w:r>
      <w:r w:rsidRPr="006F115E">
        <w:rPr>
          <w:spacing w:val="2"/>
          <w:sz w:val="22"/>
          <w:lang w:val="uk-UA"/>
        </w:rPr>
        <w:t>либлення звичайно перебуває в діапазоні 1-6 мм/хв. Отвір м</w:t>
      </w:r>
      <w:r w:rsidRPr="006F115E">
        <w:rPr>
          <w:spacing w:val="2"/>
          <w:sz w:val="22"/>
          <w:lang w:val="uk-UA"/>
        </w:rPr>
        <w:t>о</w:t>
      </w:r>
      <w:r w:rsidRPr="006F115E">
        <w:rPr>
          <w:spacing w:val="2"/>
          <w:sz w:val="22"/>
          <w:lang w:val="uk-UA"/>
        </w:rPr>
        <w:t>же бути будь-якої конфігурації, обумовленої профілем перет</w:t>
      </w:r>
      <w:r w:rsidRPr="006F115E">
        <w:rPr>
          <w:spacing w:val="2"/>
          <w:sz w:val="22"/>
          <w:lang w:val="uk-UA"/>
        </w:rPr>
        <w:t>и</w:t>
      </w:r>
      <w:r w:rsidRPr="006F115E">
        <w:rPr>
          <w:spacing w:val="2"/>
          <w:sz w:val="22"/>
          <w:lang w:val="uk-UA"/>
        </w:rPr>
        <w:t>ну інструмента.</w:t>
      </w:r>
    </w:p>
    <w:p w:rsidR="007B1AA4" w:rsidRDefault="007B1AA4" w:rsidP="00F63D46">
      <w:pPr>
        <w:widowControl w:val="0"/>
        <w:tabs>
          <w:tab w:val="num" w:pos="180"/>
        </w:tabs>
        <w:autoSpaceDE w:val="0"/>
        <w:autoSpaceDN w:val="0"/>
        <w:adjustRightInd w:val="0"/>
        <w:ind w:firstLine="284"/>
        <w:jc w:val="both"/>
        <w:rPr>
          <w:sz w:val="22"/>
          <w:lang w:val="uk-UA"/>
        </w:rPr>
      </w:pPr>
      <w:r w:rsidRPr="006F115E">
        <w:rPr>
          <w:sz w:val="22"/>
          <w:lang w:val="uk-UA"/>
        </w:rPr>
        <w:t>Режими ЕХОК та ЕХПр залежно від форми поверхні, що о</w:t>
      </w:r>
      <w:r w:rsidRPr="006F115E">
        <w:rPr>
          <w:sz w:val="22"/>
          <w:lang w:val="uk-UA"/>
        </w:rPr>
        <w:t>б</w:t>
      </w:r>
      <w:r w:rsidRPr="006F115E">
        <w:rPr>
          <w:sz w:val="22"/>
          <w:lang w:val="uk-UA"/>
        </w:rPr>
        <w:t>роблюється, та точності її розмірів представлені в табл. 2.4.</w:t>
      </w:r>
    </w:p>
    <w:p w:rsidR="006F115E" w:rsidRPr="006F115E" w:rsidRDefault="006F115E" w:rsidP="006F115E">
      <w:pPr>
        <w:widowControl w:val="0"/>
        <w:tabs>
          <w:tab w:val="num" w:pos="180"/>
        </w:tabs>
        <w:autoSpaceDE w:val="0"/>
        <w:autoSpaceDN w:val="0"/>
        <w:adjustRightInd w:val="0"/>
        <w:ind w:firstLine="284"/>
        <w:jc w:val="both"/>
        <w:rPr>
          <w:sz w:val="22"/>
          <w:lang w:val="uk-UA"/>
        </w:rPr>
      </w:pPr>
      <w:r w:rsidRPr="006F115E">
        <w:rPr>
          <w:sz w:val="22"/>
          <w:lang w:val="uk-UA"/>
        </w:rPr>
        <w:t>У потоці електроліту роблять операції обробки шліців, кіл</w:t>
      </w:r>
      <w:r w:rsidRPr="006F115E">
        <w:rPr>
          <w:sz w:val="22"/>
          <w:lang w:val="uk-UA"/>
        </w:rPr>
        <w:t>ь</w:t>
      </w:r>
      <w:r w:rsidRPr="006F115E">
        <w:rPr>
          <w:sz w:val="22"/>
          <w:lang w:val="uk-UA"/>
        </w:rPr>
        <w:t>цевих каналів і порожнин у трубах; витончення сферичних п</w:t>
      </w:r>
      <w:r w:rsidRPr="006F115E">
        <w:rPr>
          <w:sz w:val="22"/>
          <w:lang w:val="uk-UA"/>
        </w:rPr>
        <w:t>о</w:t>
      </w:r>
      <w:r w:rsidRPr="006F115E">
        <w:rPr>
          <w:sz w:val="22"/>
          <w:lang w:val="uk-UA"/>
        </w:rPr>
        <w:t>верхонь, зубозакруглення й т.д.</w:t>
      </w:r>
    </w:p>
    <w:p w:rsidR="006F115E" w:rsidRPr="006F115E" w:rsidRDefault="006F115E" w:rsidP="006F115E">
      <w:pPr>
        <w:widowControl w:val="0"/>
        <w:tabs>
          <w:tab w:val="num" w:pos="180"/>
        </w:tabs>
        <w:autoSpaceDE w:val="0"/>
        <w:autoSpaceDN w:val="0"/>
        <w:adjustRightInd w:val="0"/>
        <w:ind w:firstLine="284"/>
        <w:jc w:val="both"/>
        <w:rPr>
          <w:spacing w:val="2"/>
          <w:sz w:val="22"/>
          <w:lang w:val="uk-UA"/>
        </w:rPr>
      </w:pPr>
      <w:r w:rsidRPr="006F115E">
        <w:rPr>
          <w:i/>
          <w:spacing w:val="2"/>
          <w:sz w:val="22"/>
          <w:lang w:val="uk-UA"/>
        </w:rPr>
        <w:t>Особливості електрохімічного формоутворення глибоких точних отворів.</w:t>
      </w:r>
      <w:r w:rsidRPr="006F115E">
        <w:rPr>
          <w:spacing w:val="2"/>
          <w:sz w:val="22"/>
          <w:lang w:val="uk-UA"/>
        </w:rPr>
        <w:t xml:space="preserve"> Деталі із глибокими й точними отворами ш</w:t>
      </w:r>
      <w:r w:rsidRPr="006F115E">
        <w:rPr>
          <w:spacing w:val="2"/>
          <w:sz w:val="22"/>
          <w:lang w:val="uk-UA"/>
        </w:rPr>
        <w:t>и</w:t>
      </w:r>
      <w:r w:rsidRPr="006F115E">
        <w:rPr>
          <w:spacing w:val="2"/>
          <w:sz w:val="22"/>
          <w:lang w:val="uk-UA"/>
        </w:rPr>
        <w:t>роко застосовують у промисловості. Технологічні прийоми м</w:t>
      </w:r>
      <w:r w:rsidRPr="006F115E">
        <w:rPr>
          <w:spacing w:val="2"/>
          <w:sz w:val="22"/>
          <w:lang w:val="uk-UA"/>
        </w:rPr>
        <w:t>е</w:t>
      </w:r>
      <w:r w:rsidRPr="006F115E">
        <w:rPr>
          <w:spacing w:val="2"/>
          <w:sz w:val="22"/>
          <w:lang w:val="uk-UA"/>
        </w:rPr>
        <w:t>ханічної обробки таких отворів, як правило, складні, супров</w:t>
      </w:r>
      <w:r w:rsidRPr="006F115E">
        <w:rPr>
          <w:spacing w:val="2"/>
          <w:sz w:val="22"/>
          <w:lang w:val="uk-UA"/>
        </w:rPr>
        <w:t>о</w:t>
      </w:r>
      <w:r w:rsidRPr="006F115E">
        <w:rPr>
          <w:spacing w:val="2"/>
          <w:sz w:val="22"/>
          <w:lang w:val="uk-UA"/>
        </w:rPr>
        <w:t>джуються більшими витратами ручної праці й часто дають н</w:t>
      </w:r>
      <w:r w:rsidRPr="006F115E">
        <w:rPr>
          <w:spacing w:val="2"/>
          <w:sz w:val="22"/>
          <w:lang w:val="uk-UA"/>
        </w:rPr>
        <w:t>и</w:t>
      </w:r>
      <w:r w:rsidRPr="006F115E">
        <w:rPr>
          <w:spacing w:val="2"/>
          <w:sz w:val="22"/>
          <w:lang w:val="uk-UA"/>
        </w:rPr>
        <w:t>зьку якість оброблених поверхонь. Тут, особливо на оздобл</w:t>
      </w:r>
      <w:r w:rsidRPr="006F115E">
        <w:rPr>
          <w:spacing w:val="2"/>
          <w:sz w:val="22"/>
          <w:lang w:val="uk-UA"/>
        </w:rPr>
        <w:t>ю</w:t>
      </w:r>
      <w:r w:rsidRPr="006F115E">
        <w:rPr>
          <w:spacing w:val="2"/>
          <w:sz w:val="22"/>
          <w:lang w:val="uk-UA"/>
        </w:rPr>
        <w:t>вальних операціях, електрохімічний метод обробки досить ефективний.</w:t>
      </w:r>
    </w:p>
    <w:p w:rsidR="006F115E" w:rsidRPr="006F115E" w:rsidRDefault="006F115E" w:rsidP="006F115E">
      <w:pPr>
        <w:widowControl w:val="0"/>
        <w:tabs>
          <w:tab w:val="num" w:pos="180"/>
        </w:tabs>
        <w:autoSpaceDE w:val="0"/>
        <w:autoSpaceDN w:val="0"/>
        <w:adjustRightInd w:val="0"/>
        <w:ind w:firstLine="284"/>
        <w:jc w:val="both"/>
        <w:rPr>
          <w:sz w:val="22"/>
          <w:lang w:val="uk-UA"/>
        </w:rPr>
      </w:pPr>
      <w:r w:rsidRPr="006F115E">
        <w:rPr>
          <w:sz w:val="22"/>
          <w:lang w:val="uk-UA"/>
        </w:rPr>
        <w:t xml:space="preserve">Розмірну ЕХО </w:t>
      </w:r>
      <w:r w:rsidRPr="006F115E">
        <w:rPr>
          <w:i/>
          <w:sz w:val="22"/>
          <w:lang w:val="uk-UA"/>
        </w:rPr>
        <w:t>глибоких отворів</w:t>
      </w:r>
      <w:r w:rsidRPr="006F115E">
        <w:rPr>
          <w:sz w:val="22"/>
          <w:lang w:val="uk-UA"/>
        </w:rPr>
        <w:t xml:space="preserve"> виконують із нерухомим або рухомим катодом. Застосування </w:t>
      </w:r>
      <w:r w:rsidRPr="006F115E">
        <w:rPr>
          <w:i/>
          <w:sz w:val="22"/>
          <w:lang w:val="uk-UA"/>
        </w:rPr>
        <w:t>нерухомих</w:t>
      </w:r>
      <w:r w:rsidRPr="006F115E">
        <w:rPr>
          <w:sz w:val="22"/>
          <w:lang w:val="uk-UA"/>
        </w:rPr>
        <w:t xml:space="preserve"> </w:t>
      </w:r>
      <w:r w:rsidRPr="006F115E">
        <w:rPr>
          <w:i/>
          <w:sz w:val="22"/>
          <w:lang w:val="uk-UA"/>
        </w:rPr>
        <w:t>катодів</w:t>
      </w:r>
      <w:r w:rsidRPr="006F115E">
        <w:rPr>
          <w:sz w:val="22"/>
          <w:lang w:val="uk-UA"/>
        </w:rPr>
        <w:t xml:space="preserve"> без осьової подачі має наступні недоліки: труднощі точного центрування довгого катода; необхідність застосування фасонного катода для обробки комбінованих ступінчастих отворів; копіювання дефе</w:t>
      </w:r>
      <w:r w:rsidRPr="006F115E">
        <w:rPr>
          <w:sz w:val="22"/>
          <w:lang w:val="uk-UA"/>
        </w:rPr>
        <w:t>к</w:t>
      </w:r>
      <w:r w:rsidRPr="006F115E">
        <w:rPr>
          <w:sz w:val="22"/>
          <w:lang w:val="uk-UA"/>
        </w:rPr>
        <w:t>тів поверхні катода оброблюваною поверхнею.</w:t>
      </w:r>
    </w:p>
    <w:p w:rsidR="006F115E" w:rsidRPr="006F115E" w:rsidRDefault="006F115E" w:rsidP="006F115E">
      <w:pPr>
        <w:widowControl w:val="0"/>
        <w:tabs>
          <w:tab w:val="num" w:pos="180"/>
        </w:tabs>
        <w:autoSpaceDE w:val="0"/>
        <w:autoSpaceDN w:val="0"/>
        <w:adjustRightInd w:val="0"/>
        <w:ind w:firstLine="284"/>
        <w:jc w:val="both"/>
        <w:rPr>
          <w:sz w:val="22"/>
          <w:lang w:val="uk-UA"/>
        </w:rPr>
      </w:pPr>
      <w:r w:rsidRPr="006F115E">
        <w:rPr>
          <w:sz w:val="22"/>
          <w:lang w:val="uk-UA"/>
        </w:rPr>
        <w:t>Для підвищення якості обробки катоду-інструменту (або з</w:t>
      </w:r>
      <w:r w:rsidRPr="006F115E">
        <w:rPr>
          <w:sz w:val="22"/>
          <w:lang w:val="uk-UA"/>
        </w:rPr>
        <w:t>а</w:t>
      </w:r>
      <w:r w:rsidRPr="006F115E">
        <w:rPr>
          <w:sz w:val="22"/>
          <w:lang w:val="uk-UA"/>
        </w:rPr>
        <w:t>готовці) надають обертання. При значному розходженні діаме</w:t>
      </w:r>
      <w:r w:rsidRPr="006F115E">
        <w:rPr>
          <w:sz w:val="22"/>
          <w:lang w:val="uk-UA"/>
        </w:rPr>
        <w:t>т</w:t>
      </w:r>
      <w:r w:rsidRPr="006F115E">
        <w:rPr>
          <w:sz w:val="22"/>
          <w:lang w:val="uk-UA"/>
        </w:rPr>
        <w:t>рів заготовки й інструмента застосовують схему з ексцентри</w:t>
      </w:r>
      <w:r w:rsidRPr="006F115E">
        <w:rPr>
          <w:sz w:val="22"/>
          <w:lang w:val="uk-UA"/>
        </w:rPr>
        <w:t>ч</w:t>
      </w:r>
      <w:r w:rsidRPr="006F115E">
        <w:rPr>
          <w:sz w:val="22"/>
          <w:lang w:val="uk-UA"/>
        </w:rPr>
        <w:t>ним розташуванням нерухомого інструмента при обертанні з</w:t>
      </w:r>
      <w:r w:rsidRPr="006F115E">
        <w:rPr>
          <w:sz w:val="22"/>
          <w:lang w:val="uk-UA"/>
        </w:rPr>
        <w:t>а</w:t>
      </w:r>
      <w:r w:rsidRPr="006F115E">
        <w:rPr>
          <w:sz w:val="22"/>
          <w:lang w:val="uk-UA"/>
        </w:rPr>
        <w:t>готовки із частотою 5-20 об/хв. Нерухомі катоди рекомендуєт</w:t>
      </w:r>
      <w:r w:rsidRPr="006F115E">
        <w:rPr>
          <w:sz w:val="22"/>
          <w:lang w:val="uk-UA"/>
        </w:rPr>
        <w:t>ь</w:t>
      </w:r>
      <w:r w:rsidRPr="006F115E">
        <w:rPr>
          <w:sz w:val="22"/>
          <w:lang w:val="uk-UA"/>
        </w:rPr>
        <w:t>ся застосовувати при обертанні заготовки й у випадку забезп</w:t>
      </w:r>
      <w:r w:rsidRPr="006F115E">
        <w:rPr>
          <w:sz w:val="22"/>
          <w:lang w:val="uk-UA"/>
        </w:rPr>
        <w:t>е</w:t>
      </w:r>
      <w:r w:rsidRPr="006F115E">
        <w:rPr>
          <w:sz w:val="22"/>
          <w:lang w:val="uk-UA"/>
        </w:rPr>
        <w:t>чення необхідної твердості (</w:t>
      </w:r>
      <w:r w:rsidRPr="006F115E">
        <w:rPr>
          <w:position w:val="-6"/>
          <w:sz w:val="22"/>
          <w:lang w:val="uk-UA"/>
        </w:rPr>
        <w:object w:dxaOrig="880" w:dyaOrig="279">
          <v:shape id="_x0000_i1199" type="#_x0000_t75" style="width:45pt;height:15.5pt" o:ole="">
            <v:imagedata r:id="rId255" o:title=""/>
          </v:shape>
          <o:OLEObject Type="Embed" ProgID="Equation.3" ShapeID="_x0000_i1199" DrawAspect="Content" ObjectID="_1376848540" r:id="rId256"/>
        </w:object>
      </w:r>
      <w:r w:rsidRPr="006F115E">
        <w:rPr>
          <w:sz w:val="22"/>
          <w:lang w:val="uk-UA"/>
        </w:rPr>
        <w:t xml:space="preserve">, де </w:t>
      </w:r>
      <w:r w:rsidRPr="006F115E">
        <w:rPr>
          <w:i/>
          <w:sz w:val="22"/>
          <w:lang w:val="uk-UA"/>
        </w:rPr>
        <w:t>l</w:t>
      </w:r>
      <w:r w:rsidRPr="006F115E">
        <w:rPr>
          <w:sz w:val="22"/>
          <w:lang w:val="uk-UA"/>
        </w:rPr>
        <w:t xml:space="preserve"> – довжина катода, </w:t>
      </w:r>
      <w:r w:rsidRPr="006F115E">
        <w:rPr>
          <w:i/>
          <w:sz w:val="22"/>
          <w:lang w:val="uk-UA"/>
        </w:rPr>
        <w:t>d</w:t>
      </w:r>
      <w:r w:rsidRPr="006F115E">
        <w:rPr>
          <w:sz w:val="22"/>
          <w:lang w:val="uk-UA"/>
        </w:rPr>
        <w:t xml:space="preserve"> – діаметр оброблюваного отвору).</w:t>
      </w:r>
    </w:p>
    <w:p w:rsidR="006F115E" w:rsidRPr="006F115E" w:rsidRDefault="006F115E" w:rsidP="00F63D46">
      <w:pPr>
        <w:widowControl w:val="0"/>
        <w:tabs>
          <w:tab w:val="num" w:pos="180"/>
        </w:tabs>
        <w:autoSpaceDE w:val="0"/>
        <w:autoSpaceDN w:val="0"/>
        <w:adjustRightInd w:val="0"/>
        <w:ind w:firstLine="284"/>
        <w:jc w:val="both"/>
        <w:rPr>
          <w:sz w:val="22"/>
          <w:lang w:val="uk-UA"/>
        </w:rPr>
      </w:pPr>
      <w:r w:rsidRPr="006F115E">
        <w:rPr>
          <w:sz w:val="22"/>
          <w:lang w:val="uk-UA"/>
        </w:rPr>
        <w:t xml:space="preserve">Застосування </w:t>
      </w:r>
      <w:r w:rsidRPr="006F115E">
        <w:rPr>
          <w:i/>
          <w:sz w:val="22"/>
          <w:lang w:val="uk-UA"/>
        </w:rPr>
        <w:t>рухомих катодів</w:t>
      </w:r>
      <w:r w:rsidRPr="006F115E">
        <w:rPr>
          <w:sz w:val="22"/>
          <w:lang w:val="uk-UA"/>
        </w:rPr>
        <w:t xml:space="preserve"> зменшує або виключає нед</w:t>
      </w:r>
      <w:r w:rsidRPr="006F115E">
        <w:rPr>
          <w:sz w:val="22"/>
          <w:lang w:val="uk-UA"/>
        </w:rPr>
        <w:t>о</w:t>
      </w:r>
      <w:r w:rsidRPr="006F115E">
        <w:rPr>
          <w:sz w:val="22"/>
          <w:lang w:val="uk-UA"/>
        </w:rPr>
        <w:t>ліки нерухомих катодів.</w:t>
      </w:r>
    </w:p>
    <w:p w:rsidR="007B1AA4" w:rsidRDefault="007B1AA4" w:rsidP="00F63D46">
      <w:pPr>
        <w:widowControl w:val="0"/>
        <w:jc w:val="right"/>
        <w:rPr>
          <w:lang w:val="uk-UA"/>
        </w:rPr>
        <w:sectPr w:rsidR="007B1AA4" w:rsidSect="00C2500C">
          <w:pgSz w:w="8392" w:h="11907" w:code="11"/>
          <w:pgMar w:top="1134" w:right="1134" w:bottom="1134" w:left="1134" w:header="709" w:footer="709" w:gutter="0"/>
          <w:cols w:space="708"/>
          <w:docGrid w:linePitch="360"/>
        </w:sectPr>
      </w:pPr>
    </w:p>
    <w:p w:rsidR="007B1AA4" w:rsidRPr="006F115E" w:rsidRDefault="007B1AA4" w:rsidP="00F63D46">
      <w:pPr>
        <w:widowControl w:val="0"/>
        <w:jc w:val="right"/>
        <w:rPr>
          <w:i/>
          <w:sz w:val="22"/>
          <w:lang w:val="uk-UA"/>
        </w:rPr>
      </w:pPr>
      <w:r>
        <w:rPr>
          <w:lang w:val="uk-UA"/>
        </w:rPr>
        <w:lastRenderedPageBreak/>
        <w:t xml:space="preserve"> </w:t>
      </w:r>
      <w:r w:rsidRPr="006F115E">
        <w:rPr>
          <w:i/>
          <w:sz w:val="22"/>
          <w:lang w:val="uk-UA"/>
        </w:rPr>
        <w:t>Таблиця 2.4</w:t>
      </w:r>
    </w:p>
    <w:p w:rsidR="007B1AA4" w:rsidRPr="006F115E" w:rsidRDefault="007B1AA4" w:rsidP="006F115E">
      <w:pPr>
        <w:widowControl w:val="0"/>
        <w:spacing w:after="120"/>
        <w:jc w:val="center"/>
        <w:rPr>
          <w:b/>
          <w:i/>
          <w:sz w:val="22"/>
          <w:lang w:val="uk-UA"/>
        </w:rPr>
      </w:pPr>
      <w:r w:rsidRPr="006F115E">
        <w:rPr>
          <w:b/>
          <w:i/>
          <w:sz w:val="22"/>
          <w:lang w:val="uk-UA"/>
        </w:rPr>
        <w:t xml:space="preserve">Режими ЕХОК та ЕХПр залежно від форми поверхні, </w:t>
      </w:r>
      <w:r w:rsidR="006F115E">
        <w:rPr>
          <w:b/>
          <w:i/>
          <w:sz w:val="22"/>
          <w:lang w:val="uk-UA"/>
        </w:rPr>
        <w:br/>
      </w:r>
      <w:r w:rsidRPr="006F115E">
        <w:rPr>
          <w:b/>
          <w:i/>
          <w:sz w:val="22"/>
          <w:lang w:val="uk-UA"/>
        </w:rPr>
        <w:t>що оброблюється, та точності її розмірів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4"/>
        <w:gridCol w:w="2100"/>
        <w:gridCol w:w="978"/>
        <w:gridCol w:w="1406"/>
        <w:gridCol w:w="1682"/>
        <w:gridCol w:w="1403"/>
      </w:tblGrid>
      <w:tr w:rsidR="007B1AA4" w:rsidRPr="009A6D30" w:rsidTr="006A3A98">
        <w:trPr>
          <w:trHeight w:val="732"/>
        </w:trPr>
        <w:tc>
          <w:tcPr>
            <w:tcW w:w="22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Форма поверхні, що оброблюється</w:t>
            </w:r>
          </w:p>
        </w:tc>
        <w:tc>
          <w:tcPr>
            <w:tcW w:w="2100"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Операція</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Точність розмірів,</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мм</w:t>
            </w:r>
          </w:p>
        </w:tc>
        <w:tc>
          <w:tcPr>
            <w:tcW w:w="140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Режим ЕХО</w:t>
            </w:r>
          </w:p>
        </w:tc>
        <w:tc>
          <w:tcPr>
            <w:tcW w:w="1682"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Спосіб подачі електроліту в МЕП</w:t>
            </w:r>
          </w:p>
        </w:tc>
        <w:tc>
          <w:tcPr>
            <w:tcW w:w="1403"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Швидкість ЕХО, мм/хв</w:t>
            </w:r>
          </w:p>
        </w:tc>
      </w:tr>
      <w:tr w:rsidR="007B1AA4" w:rsidRPr="009A6D30" w:rsidTr="006A3A98">
        <w:trPr>
          <w:trHeight w:val="339"/>
        </w:trPr>
        <w:tc>
          <w:tcPr>
            <w:tcW w:w="2214"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1</w:t>
            </w:r>
          </w:p>
        </w:tc>
        <w:tc>
          <w:tcPr>
            <w:tcW w:w="2100"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2</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3</w:t>
            </w:r>
          </w:p>
        </w:tc>
        <w:tc>
          <w:tcPr>
            <w:tcW w:w="1406"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4</w:t>
            </w:r>
          </w:p>
        </w:tc>
        <w:tc>
          <w:tcPr>
            <w:tcW w:w="1682"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5</w:t>
            </w:r>
          </w:p>
        </w:tc>
        <w:tc>
          <w:tcPr>
            <w:tcW w:w="1403"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6</w:t>
            </w:r>
          </w:p>
        </w:tc>
      </w:tr>
      <w:tr w:rsidR="007B1AA4" w:rsidRPr="009A6D30" w:rsidTr="006A3A98">
        <w:trPr>
          <w:trHeight w:val="905"/>
        </w:trPr>
        <w:tc>
          <w:tcPr>
            <w:tcW w:w="2214"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665" w:dyaOrig="1275">
                <v:shape id="_x0000_i1200" type="#_x0000_t75" style="width:83.5pt;height:64pt" o:ole="">
                  <v:imagedata r:id="rId257" o:title=""/>
                </v:shape>
                <o:OLEObject Type="Embed" ProgID="PBrush" ShapeID="_x0000_i1200" DrawAspect="Content" ObjectID="_1376848541" r:id="rId258"/>
              </w:object>
            </w:r>
          </w:p>
        </w:tc>
        <w:tc>
          <w:tcPr>
            <w:tcW w:w="2100" w:type="dxa"/>
            <w:vAlign w:val="center"/>
          </w:tcPr>
          <w:p w:rsidR="007B1AA4" w:rsidRPr="00BE29A9" w:rsidRDefault="007B1AA4" w:rsidP="00F63D46">
            <w:pPr>
              <w:widowControl w:val="0"/>
              <w:autoSpaceDE w:val="0"/>
              <w:autoSpaceDN w:val="0"/>
              <w:adjustRightInd w:val="0"/>
              <w:rPr>
                <w:sz w:val="20"/>
                <w:szCs w:val="20"/>
              </w:rPr>
            </w:pPr>
            <w:r w:rsidRPr="00BE29A9">
              <w:rPr>
                <w:sz w:val="20"/>
                <w:szCs w:val="20"/>
                <w:lang w:val="uk-UA"/>
              </w:rPr>
              <w:t>ЕХПр отворів цилі</w:t>
            </w:r>
            <w:r w:rsidRPr="00BE29A9">
              <w:rPr>
                <w:sz w:val="20"/>
                <w:szCs w:val="20"/>
                <w:lang w:val="uk-UA"/>
              </w:rPr>
              <w:t>н</w:t>
            </w:r>
            <w:r w:rsidRPr="00BE29A9">
              <w:rPr>
                <w:sz w:val="20"/>
                <w:szCs w:val="20"/>
                <w:lang w:val="uk-UA"/>
              </w:rPr>
              <w:t xml:space="preserve">дричної форми; </w:t>
            </w:r>
            <w:r w:rsidRPr="006F115E">
              <w:rPr>
                <w:i/>
                <w:sz w:val="20"/>
                <w:szCs w:val="20"/>
                <w:lang w:val="en-US"/>
              </w:rPr>
              <w:t>d</w:t>
            </w:r>
            <w:r w:rsidRPr="00BE29A9">
              <w:rPr>
                <w:sz w:val="20"/>
                <w:szCs w:val="20"/>
              </w:rPr>
              <w:t>&lt;5мм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0,05-0,1</w:t>
            </w:r>
          </w:p>
        </w:tc>
        <w:tc>
          <w:tcPr>
            <w:tcW w:w="140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 з обертанням ЕІ</w:t>
            </w:r>
          </w:p>
        </w:tc>
        <w:tc>
          <w:tcPr>
            <w:tcW w:w="1682"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w:t>
            </w:r>
          </w:p>
        </w:tc>
        <w:tc>
          <w:tcPr>
            <w:tcW w:w="1403"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5-10</w:t>
            </w:r>
          </w:p>
        </w:tc>
      </w:tr>
      <w:tr w:rsidR="007B1AA4" w:rsidRPr="009A6D30" w:rsidTr="006A3A98">
        <w:trPr>
          <w:trHeight w:val="980"/>
        </w:trPr>
        <w:tc>
          <w:tcPr>
            <w:tcW w:w="2214"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00" w:type="dxa"/>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ЕХПр отворів цилі</w:t>
            </w:r>
            <w:r w:rsidRPr="00BE29A9">
              <w:rPr>
                <w:sz w:val="20"/>
                <w:szCs w:val="20"/>
                <w:lang w:val="uk-UA"/>
              </w:rPr>
              <w:t>н</w:t>
            </w:r>
            <w:r w:rsidRPr="00BE29A9">
              <w:rPr>
                <w:sz w:val="20"/>
                <w:szCs w:val="20"/>
                <w:lang w:val="uk-UA"/>
              </w:rPr>
              <w:t xml:space="preserve">дричної форми; </w:t>
            </w:r>
            <w:r w:rsidRPr="006F115E">
              <w:rPr>
                <w:i/>
                <w:sz w:val="20"/>
                <w:szCs w:val="20"/>
                <w:lang w:val="en-US"/>
              </w:rPr>
              <w:t>d</w:t>
            </w:r>
            <w:r w:rsidRPr="00BE29A9">
              <w:rPr>
                <w:sz w:val="20"/>
                <w:szCs w:val="20"/>
              </w:rPr>
              <w:t>&gt;5мм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0,1-0,3</w:t>
            </w:r>
          </w:p>
        </w:tc>
        <w:tc>
          <w:tcPr>
            <w:tcW w:w="140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 без оберта</w:t>
            </w:r>
            <w:r w:rsidRPr="00BE29A9">
              <w:rPr>
                <w:sz w:val="20"/>
                <w:szCs w:val="20"/>
                <w:lang w:val="uk-UA"/>
              </w:rPr>
              <w:t>н</w:t>
            </w:r>
            <w:r w:rsidRPr="00BE29A9">
              <w:rPr>
                <w:sz w:val="20"/>
                <w:szCs w:val="20"/>
                <w:lang w:val="uk-UA"/>
              </w:rPr>
              <w:t>ня ЕІ</w:t>
            </w:r>
          </w:p>
        </w:tc>
        <w:tc>
          <w:tcPr>
            <w:tcW w:w="1682" w:type="dxa"/>
            <w:vMerge/>
          </w:tcPr>
          <w:p w:rsidR="007B1AA4" w:rsidRPr="00BE29A9" w:rsidRDefault="007B1AA4" w:rsidP="00F63D46">
            <w:pPr>
              <w:widowControl w:val="0"/>
              <w:autoSpaceDE w:val="0"/>
              <w:autoSpaceDN w:val="0"/>
              <w:adjustRightInd w:val="0"/>
              <w:rPr>
                <w:sz w:val="20"/>
                <w:szCs w:val="20"/>
                <w:lang w:val="uk-UA"/>
              </w:rPr>
            </w:pPr>
          </w:p>
        </w:tc>
        <w:tc>
          <w:tcPr>
            <w:tcW w:w="1403"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5-10</w:t>
            </w:r>
          </w:p>
        </w:tc>
      </w:tr>
      <w:tr w:rsidR="007B1AA4" w:rsidRPr="00595EBB" w:rsidTr="006A3A98">
        <w:trPr>
          <w:trHeight w:val="1569"/>
        </w:trPr>
        <w:tc>
          <w:tcPr>
            <w:tcW w:w="22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665" w:dyaOrig="1320">
                <v:shape id="_x0000_i1201" type="#_x0000_t75" style="width:83.5pt;height:65.5pt" o:ole="">
                  <v:imagedata r:id="rId259" o:title=""/>
                </v:shape>
                <o:OLEObject Type="Embed" ProgID="PBrush" ShapeID="_x0000_i1201" DrawAspect="Content" ObjectID="_1376848542" r:id="rId260"/>
              </w:object>
            </w:r>
          </w:p>
        </w:tc>
        <w:tc>
          <w:tcPr>
            <w:tcW w:w="2100" w:type="dxa"/>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ЕХПр отворів прям</w:t>
            </w:r>
            <w:r w:rsidRPr="00BE29A9">
              <w:rPr>
                <w:sz w:val="20"/>
                <w:szCs w:val="20"/>
                <w:lang w:val="uk-UA"/>
              </w:rPr>
              <w:t>о</w:t>
            </w:r>
            <w:r w:rsidRPr="00BE29A9">
              <w:rPr>
                <w:sz w:val="20"/>
                <w:szCs w:val="20"/>
                <w:lang w:val="uk-UA"/>
              </w:rPr>
              <w:t xml:space="preserve">кутної, трикутної та </w:t>
            </w:r>
            <w:r>
              <w:rPr>
                <w:sz w:val="20"/>
                <w:szCs w:val="20"/>
                <w:lang w:val="uk-UA"/>
              </w:rPr>
              <w:t>ін.</w:t>
            </w:r>
            <w:r w:rsidRPr="00BE29A9">
              <w:rPr>
                <w:sz w:val="20"/>
                <w:szCs w:val="20"/>
                <w:lang w:val="uk-UA"/>
              </w:rPr>
              <w:t xml:space="preserve"> форми:</w:t>
            </w:r>
          </w:p>
          <w:p w:rsidR="007B1AA4" w:rsidRPr="00BE29A9" w:rsidRDefault="007B1AA4" w:rsidP="00F63D46">
            <w:pPr>
              <w:widowControl w:val="0"/>
              <w:autoSpaceDE w:val="0"/>
              <w:autoSpaceDN w:val="0"/>
              <w:adjustRightInd w:val="0"/>
              <w:jc w:val="center"/>
              <w:rPr>
                <w:sz w:val="20"/>
                <w:szCs w:val="20"/>
                <w:lang w:val="uk-UA"/>
              </w:rPr>
            </w:pPr>
            <w:r w:rsidRPr="006F115E">
              <w:rPr>
                <w:i/>
                <w:sz w:val="20"/>
                <w:szCs w:val="20"/>
                <w:lang w:val="en-US"/>
              </w:rPr>
              <w:t>r</w:t>
            </w:r>
            <w:r w:rsidRPr="00BE29A9">
              <w:rPr>
                <w:sz w:val="20"/>
                <w:szCs w:val="20"/>
                <w:lang w:val="uk-UA"/>
              </w:rPr>
              <w:t>=</w:t>
            </w:r>
            <w:r w:rsidRPr="00595EBB">
              <w:rPr>
                <w:sz w:val="20"/>
                <w:szCs w:val="20"/>
                <w:lang w:val="uk-UA"/>
              </w:rPr>
              <w:t>0</w:t>
            </w:r>
            <w:r w:rsidRPr="00BE29A9">
              <w:rPr>
                <w:sz w:val="20"/>
                <w:szCs w:val="20"/>
                <w:lang w:val="uk-UA"/>
              </w:rPr>
              <w:t>,</w:t>
            </w:r>
            <w:r w:rsidRPr="00595EBB">
              <w:rPr>
                <w:sz w:val="20"/>
                <w:szCs w:val="20"/>
                <w:lang w:val="uk-UA"/>
              </w:rPr>
              <w:t>6</w:t>
            </w:r>
            <w:r w:rsidRPr="00BE29A9">
              <w:rPr>
                <w:sz w:val="20"/>
                <w:szCs w:val="20"/>
                <w:lang w:val="uk-UA"/>
              </w:rPr>
              <w:t>÷</w:t>
            </w:r>
            <w:r>
              <w:rPr>
                <w:sz w:val="20"/>
                <w:szCs w:val="20"/>
                <w:lang w:val="uk-UA"/>
              </w:rPr>
              <w:t>1,</w:t>
            </w:r>
            <w:r w:rsidRPr="00595EBB">
              <w:rPr>
                <w:sz w:val="20"/>
                <w:szCs w:val="20"/>
                <w:lang w:val="uk-UA"/>
              </w:rPr>
              <w:t>0</w:t>
            </w:r>
            <w:r w:rsidR="00CA2F6F">
              <w:rPr>
                <w:sz w:val="20"/>
                <w:szCs w:val="20"/>
                <w:lang w:val="uk-UA"/>
              </w:rPr>
              <w:t xml:space="preserve"> </w:t>
            </w:r>
            <w:r w:rsidRPr="00BE29A9">
              <w:rPr>
                <w:sz w:val="20"/>
                <w:szCs w:val="20"/>
                <w:lang w:val="uk-UA"/>
              </w:rPr>
              <w:t>мм</w:t>
            </w:r>
          </w:p>
          <w:p w:rsidR="007B1AA4" w:rsidRPr="00BE29A9" w:rsidRDefault="007B1AA4" w:rsidP="00F63D46">
            <w:pPr>
              <w:widowControl w:val="0"/>
              <w:autoSpaceDE w:val="0"/>
              <w:autoSpaceDN w:val="0"/>
              <w:adjustRightInd w:val="0"/>
              <w:jc w:val="center"/>
              <w:rPr>
                <w:sz w:val="20"/>
                <w:szCs w:val="20"/>
                <w:lang w:val="uk-UA"/>
              </w:rPr>
            </w:pPr>
            <w:r w:rsidRPr="006F115E">
              <w:rPr>
                <w:i/>
                <w:sz w:val="20"/>
                <w:szCs w:val="20"/>
                <w:lang w:val="en-US"/>
              </w:rPr>
              <w:t>r</w:t>
            </w:r>
            <w:r w:rsidRPr="00595EBB">
              <w:rPr>
                <w:sz w:val="20"/>
                <w:szCs w:val="20"/>
                <w:lang w:val="uk-UA"/>
              </w:rPr>
              <w:t>=0</w:t>
            </w:r>
            <w:r w:rsidRPr="00BE29A9">
              <w:rPr>
                <w:sz w:val="20"/>
                <w:szCs w:val="20"/>
                <w:lang w:val="uk-UA"/>
              </w:rPr>
              <w:t>,</w:t>
            </w:r>
            <w:r w:rsidRPr="00595EBB">
              <w:rPr>
                <w:sz w:val="20"/>
                <w:szCs w:val="20"/>
                <w:lang w:val="uk-UA"/>
              </w:rPr>
              <w:t>5</w:t>
            </w:r>
            <w:r w:rsidRPr="00BE29A9">
              <w:rPr>
                <w:sz w:val="20"/>
                <w:szCs w:val="20"/>
                <w:lang w:val="uk-UA"/>
              </w:rPr>
              <w:t>÷0,</w:t>
            </w:r>
            <w:r w:rsidRPr="00595EBB">
              <w:rPr>
                <w:sz w:val="20"/>
                <w:szCs w:val="20"/>
                <w:lang w:val="uk-UA"/>
              </w:rPr>
              <w:t>7</w:t>
            </w:r>
            <w:r w:rsidR="00CA2F6F">
              <w:rPr>
                <w:sz w:val="20"/>
                <w:szCs w:val="20"/>
                <w:lang w:val="uk-UA"/>
              </w:rPr>
              <w:t xml:space="preserve"> </w:t>
            </w:r>
            <w:r w:rsidRPr="00BE29A9">
              <w:rPr>
                <w:sz w:val="20"/>
                <w:szCs w:val="20"/>
                <w:lang w:val="uk-UA"/>
              </w:rPr>
              <w:t>мм</w:t>
            </w:r>
          </w:p>
          <w:p w:rsidR="007B1AA4" w:rsidRPr="00BE29A9" w:rsidRDefault="007B1AA4" w:rsidP="00F63D46">
            <w:pPr>
              <w:widowControl w:val="0"/>
              <w:autoSpaceDE w:val="0"/>
              <w:autoSpaceDN w:val="0"/>
              <w:adjustRightInd w:val="0"/>
              <w:jc w:val="center"/>
              <w:rPr>
                <w:sz w:val="20"/>
                <w:szCs w:val="20"/>
                <w:lang w:val="uk-UA"/>
              </w:rPr>
            </w:pPr>
            <w:r w:rsidRPr="006F115E">
              <w:rPr>
                <w:i/>
                <w:sz w:val="20"/>
                <w:szCs w:val="20"/>
                <w:lang w:val="en-US"/>
              </w:rPr>
              <w:t>r</w:t>
            </w:r>
            <w:r w:rsidRPr="00595EBB">
              <w:rPr>
                <w:sz w:val="20"/>
                <w:szCs w:val="20"/>
                <w:lang w:val="uk-UA"/>
              </w:rPr>
              <w:t>≈0</w:t>
            </w:r>
            <w:r w:rsidRPr="00BE29A9">
              <w:rPr>
                <w:sz w:val="20"/>
                <w:szCs w:val="20"/>
                <w:lang w:val="uk-UA"/>
              </w:rPr>
              <w:t>,3</w:t>
            </w:r>
            <w:r w:rsidR="00CA2F6F">
              <w:rPr>
                <w:sz w:val="20"/>
                <w:szCs w:val="20"/>
                <w:lang w:val="uk-UA"/>
              </w:rPr>
              <w:t xml:space="preserve"> </w:t>
            </w:r>
            <w:r w:rsidRPr="00BE29A9">
              <w:rPr>
                <w:sz w:val="20"/>
                <w:szCs w:val="20"/>
                <w:lang w:val="uk-UA"/>
              </w:rPr>
              <w:t>мм</w:t>
            </w:r>
          </w:p>
        </w:tc>
        <w:tc>
          <w:tcPr>
            <w:tcW w:w="978" w:type="dxa"/>
          </w:tcPr>
          <w:p w:rsidR="007B1AA4" w:rsidRPr="00595EBB" w:rsidRDefault="007B1AA4" w:rsidP="00F63D46">
            <w:pPr>
              <w:widowControl w:val="0"/>
              <w:autoSpaceDE w:val="0"/>
              <w:autoSpaceDN w:val="0"/>
              <w:adjustRightInd w:val="0"/>
              <w:jc w:val="center"/>
              <w:rPr>
                <w:sz w:val="20"/>
                <w:szCs w:val="20"/>
                <w:lang w:val="uk-UA"/>
              </w:rPr>
            </w:pPr>
          </w:p>
          <w:p w:rsidR="007B1AA4" w:rsidRPr="00595EBB" w:rsidRDefault="007B1AA4" w:rsidP="00F63D46">
            <w:pPr>
              <w:widowControl w:val="0"/>
              <w:autoSpaceDE w:val="0"/>
              <w:autoSpaceDN w:val="0"/>
              <w:adjustRightInd w:val="0"/>
              <w:jc w:val="center"/>
              <w:rPr>
                <w:sz w:val="20"/>
                <w:szCs w:val="20"/>
                <w:lang w:val="uk-UA"/>
              </w:rPr>
            </w:pPr>
          </w:p>
          <w:p w:rsidR="007B1AA4" w:rsidRPr="00595EBB" w:rsidRDefault="007B1AA4" w:rsidP="00F63D46">
            <w:pPr>
              <w:widowControl w:val="0"/>
              <w:autoSpaceDE w:val="0"/>
              <w:autoSpaceDN w:val="0"/>
              <w:adjustRightInd w:val="0"/>
              <w:jc w:val="center"/>
              <w:rPr>
                <w:sz w:val="20"/>
                <w:szCs w:val="20"/>
                <w:lang w:val="uk-UA"/>
              </w:rPr>
            </w:pPr>
          </w:p>
          <w:p w:rsidR="007B1AA4" w:rsidRPr="00595EBB" w:rsidRDefault="007B1AA4" w:rsidP="00F63D46">
            <w:pPr>
              <w:widowControl w:val="0"/>
              <w:autoSpaceDE w:val="0"/>
              <w:autoSpaceDN w:val="0"/>
              <w:adjustRightInd w:val="0"/>
              <w:jc w:val="center"/>
              <w:rPr>
                <w:sz w:val="20"/>
                <w:szCs w:val="20"/>
                <w:lang w:val="uk-UA"/>
              </w:rPr>
            </w:pPr>
          </w:p>
          <w:p w:rsidR="007B1AA4" w:rsidRPr="00BE29A9" w:rsidRDefault="007B1AA4" w:rsidP="00F63D46">
            <w:pPr>
              <w:widowControl w:val="0"/>
              <w:autoSpaceDE w:val="0"/>
              <w:autoSpaceDN w:val="0"/>
              <w:adjustRightInd w:val="0"/>
              <w:jc w:val="center"/>
              <w:rPr>
                <w:sz w:val="20"/>
                <w:szCs w:val="20"/>
                <w:lang w:val="uk-UA"/>
              </w:rPr>
            </w:pPr>
            <w:r w:rsidRPr="00595EBB">
              <w:rPr>
                <w:sz w:val="20"/>
                <w:szCs w:val="20"/>
                <w:lang w:val="uk-UA"/>
              </w:rPr>
              <w:t>0</w:t>
            </w:r>
            <w:r w:rsidRPr="00BE29A9">
              <w:rPr>
                <w:sz w:val="20"/>
                <w:szCs w:val="20"/>
                <w:lang w:val="uk-UA"/>
              </w:rPr>
              <w:t>,3-0,8</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0,2-0,5</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0,1-0,2</w:t>
            </w:r>
          </w:p>
        </w:tc>
        <w:tc>
          <w:tcPr>
            <w:tcW w:w="140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w:t>
            </w:r>
          </w:p>
        </w:tc>
        <w:tc>
          <w:tcPr>
            <w:tcW w:w="1682" w:type="dxa"/>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Зворотний</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 з вв</w:t>
            </w:r>
            <w:r w:rsidRPr="00BE29A9">
              <w:rPr>
                <w:sz w:val="20"/>
                <w:szCs w:val="20"/>
                <w:lang w:val="uk-UA"/>
              </w:rPr>
              <w:t>е</w:t>
            </w:r>
            <w:r w:rsidRPr="00BE29A9">
              <w:rPr>
                <w:sz w:val="20"/>
                <w:szCs w:val="20"/>
                <w:lang w:val="uk-UA"/>
              </w:rPr>
              <w:t>денням повітря (газу)</w:t>
            </w:r>
          </w:p>
        </w:tc>
        <w:tc>
          <w:tcPr>
            <w:tcW w:w="1403" w:type="dxa"/>
          </w:tcPr>
          <w:p w:rsidR="007B1AA4" w:rsidRPr="00BE29A9" w:rsidRDefault="007B1AA4" w:rsidP="00F63D46">
            <w:pPr>
              <w:widowControl w:val="0"/>
              <w:autoSpaceDE w:val="0"/>
              <w:autoSpaceDN w:val="0"/>
              <w:adjustRightInd w:val="0"/>
              <w:jc w:val="center"/>
              <w:rPr>
                <w:sz w:val="20"/>
                <w:szCs w:val="20"/>
                <w:lang w:val="uk-UA"/>
              </w:rPr>
            </w:pPr>
          </w:p>
          <w:p w:rsidR="007B1AA4" w:rsidRPr="00BE29A9" w:rsidRDefault="007B1AA4" w:rsidP="00F63D46">
            <w:pPr>
              <w:widowControl w:val="0"/>
              <w:autoSpaceDE w:val="0"/>
              <w:autoSpaceDN w:val="0"/>
              <w:adjustRightInd w:val="0"/>
              <w:jc w:val="center"/>
              <w:rPr>
                <w:sz w:val="20"/>
                <w:szCs w:val="20"/>
                <w:lang w:val="uk-UA"/>
              </w:rPr>
            </w:pPr>
          </w:p>
          <w:p w:rsidR="007B1AA4" w:rsidRPr="00BE29A9" w:rsidRDefault="007B1AA4" w:rsidP="00F63D46">
            <w:pPr>
              <w:widowControl w:val="0"/>
              <w:autoSpaceDE w:val="0"/>
              <w:autoSpaceDN w:val="0"/>
              <w:adjustRightInd w:val="0"/>
              <w:jc w:val="center"/>
              <w:rPr>
                <w:sz w:val="20"/>
                <w:szCs w:val="20"/>
                <w:lang w:val="uk-UA"/>
              </w:rPr>
            </w:pPr>
          </w:p>
          <w:p w:rsidR="007B1AA4" w:rsidRPr="00BE29A9" w:rsidRDefault="007B1AA4" w:rsidP="00F63D46">
            <w:pPr>
              <w:widowControl w:val="0"/>
              <w:autoSpaceDE w:val="0"/>
              <w:autoSpaceDN w:val="0"/>
              <w:adjustRightInd w:val="0"/>
              <w:jc w:val="center"/>
              <w:rPr>
                <w:sz w:val="20"/>
                <w:szCs w:val="20"/>
                <w:lang w:val="uk-UA"/>
              </w:rPr>
            </w:pP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0,5-2,0</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1-2,5</w:t>
            </w:r>
          </w:p>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0,2-1,0</w:t>
            </w:r>
          </w:p>
        </w:tc>
      </w:tr>
    </w:tbl>
    <w:p w:rsidR="006A3A98" w:rsidRDefault="006A3A98" w:rsidP="00EE035F">
      <w:pPr>
        <w:framePr w:w="454" w:h="344" w:hSpace="181" w:wrap="around" w:vAnchor="text" w:hAnchor="page" w:x="10471" w:y="699"/>
        <w:shd w:val="clear" w:color="auto" w:fill="FFFFFF" w:themeFill="background1"/>
      </w:pPr>
    </w:p>
    <w:p w:rsidR="002C7F38" w:rsidRPr="00687351" w:rsidRDefault="002C7F38" w:rsidP="001778BE">
      <w:pPr>
        <w:framePr w:hSpace="181" w:wrap="around" w:vAnchor="page" w:hAnchor="page" w:x="642" w:y="6879" w:anchorLock="1"/>
        <w:jc w:val="center"/>
        <w:textDirection w:val="tbRl"/>
        <w:rPr>
          <w:sz w:val="22"/>
        </w:rPr>
      </w:pPr>
      <w:r>
        <w:rPr>
          <w:sz w:val="22"/>
        </w:rPr>
        <w:t>15</w:t>
      </w:r>
      <w:r w:rsidR="00EE035F">
        <w:rPr>
          <w:sz w:val="22"/>
        </w:rPr>
        <w:t>5</w:t>
      </w:r>
    </w:p>
    <w:p w:rsidR="007B1AA4" w:rsidRPr="006F115E" w:rsidRDefault="007B1AA4" w:rsidP="006F115E">
      <w:pPr>
        <w:widowControl w:val="0"/>
        <w:spacing w:after="120"/>
        <w:jc w:val="right"/>
        <w:rPr>
          <w:sz w:val="20"/>
        </w:rPr>
      </w:pPr>
      <w:r w:rsidRPr="00595EBB">
        <w:rPr>
          <w:lang w:val="uk-UA"/>
        </w:rPr>
        <w:br w:type="page"/>
      </w:r>
      <w:r w:rsidRPr="006F115E">
        <w:rPr>
          <w:sz w:val="20"/>
          <w:lang w:val="uk-UA"/>
        </w:rPr>
        <w:lastRenderedPageBreak/>
        <w:t xml:space="preserve"> Продовження табл.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2117"/>
        <w:gridCol w:w="978"/>
        <w:gridCol w:w="1418"/>
        <w:gridCol w:w="1696"/>
        <w:gridCol w:w="1414"/>
      </w:tblGrid>
      <w:tr w:rsidR="007B1AA4" w:rsidRPr="00BE29A9" w:rsidTr="007B1AA4">
        <w:trPr>
          <w:trHeight w:val="276"/>
        </w:trPr>
        <w:tc>
          <w:tcPr>
            <w:tcW w:w="2232"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1</w:t>
            </w:r>
          </w:p>
        </w:tc>
        <w:tc>
          <w:tcPr>
            <w:tcW w:w="2117"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2</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3</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4</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5</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6</w:t>
            </w:r>
          </w:p>
        </w:tc>
      </w:tr>
      <w:tr w:rsidR="007B1AA4" w:rsidRPr="00BE29A9" w:rsidTr="007B1AA4">
        <w:trPr>
          <w:trHeight w:val="1491"/>
        </w:trPr>
        <w:tc>
          <w:tcPr>
            <w:tcW w:w="2232"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710" w:dyaOrig="1305">
                <v:shape id="_x0000_i1202" type="#_x0000_t75" style="width:83.5pt;height:65pt" o:ole="">
                  <v:imagedata r:id="rId261" o:title=""/>
                </v:shape>
                <o:OLEObject Type="Embed" ProgID="PBrush" ShapeID="_x0000_i1202" DrawAspect="Content" ObjectID="_1376848543" r:id="rId262"/>
              </w:object>
            </w:r>
          </w:p>
        </w:tc>
        <w:tc>
          <w:tcPr>
            <w:tcW w:w="2117" w:type="dxa"/>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ЕХПр наскрізних отворів складної ф</w:t>
            </w:r>
            <w:r w:rsidRPr="00BE29A9">
              <w:rPr>
                <w:sz w:val="20"/>
                <w:szCs w:val="20"/>
                <w:lang w:val="uk-UA"/>
              </w:rPr>
              <w:t>о</w:t>
            </w:r>
            <w:r w:rsidRPr="00BE29A9">
              <w:rPr>
                <w:sz w:val="20"/>
                <w:szCs w:val="20"/>
                <w:lang w:val="uk-UA"/>
              </w:rPr>
              <w:t>рми в заготовці з п</w:t>
            </w:r>
            <w:r w:rsidRPr="00BE29A9">
              <w:rPr>
                <w:sz w:val="20"/>
                <w:szCs w:val="20"/>
                <w:lang w:val="uk-UA"/>
              </w:rPr>
              <w:t>о</w:t>
            </w:r>
            <w:r w:rsidRPr="00BE29A9">
              <w:rPr>
                <w:sz w:val="20"/>
                <w:szCs w:val="20"/>
                <w:lang w:val="uk-UA"/>
              </w:rPr>
              <w:t xml:space="preserve">передньо виконаним отвором; </w:t>
            </w:r>
            <w:r w:rsidRPr="006F115E">
              <w:rPr>
                <w:i/>
                <w:sz w:val="20"/>
                <w:szCs w:val="20"/>
                <w:lang w:val="en-US"/>
              </w:rPr>
              <w:t>r</w:t>
            </w:r>
            <w:r w:rsidRPr="00BE29A9">
              <w:rPr>
                <w:sz w:val="20"/>
                <w:szCs w:val="20"/>
              </w:rPr>
              <w:t>≈0</w:t>
            </w:r>
            <w:r w:rsidRPr="00BE29A9">
              <w:rPr>
                <w:sz w:val="20"/>
                <w:szCs w:val="20"/>
                <w:lang w:val="uk-UA"/>
              </w:rPr>
              <w:t>,3÷0,5</w:t>
            </w:r>
            <w:r>
              <w:rPr>
                <w:sz w:val="20"/>
                <w:szCs w:val="20"/>
                <w:lang w:val="uk-UA"/>
              </w:rPr>
              <w:t xml:space="preserve"> </w:t>
            </w:r>
            <w:r w:rsidRPr="00BE29A9">
              <w:rPr>
                <w:sz w:val="20"/>
                <w:szCs w:val="20"/>
                <w:lang w:val="uk-UA"/>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0,05-0,1</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Зворотний через отвір у заготовці</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10-20</w:t>
            </w:r>
          </w:p>
        </w:tc>
      </w:tr>
      <w:tr w:rsidR="007B1AA4" w:rsidRPr="00BE29A9" w:rsidTr="007B1AA4">
        <w:trPr>
          <w:trHeight w:val="1491"/>
        </w:trPr>
        <w:tc>
          <w:tcPr>
            <w:tcW w:w="2232"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785" w:dyaOrig="1545">
                <v:shape id="_x0000_i1203" type="#_x0000_t75" style="width:89.5pt;height:77pt" o:ole="">
                  <v:imagedata r:id="rId263" o:title=""/>
                </v:shape>
                <o:OLEObject Type="Embed" ProgID="PBrush" ShapeID="_x0000_i1203" DrawAspect="Content" ObjectID="_1376848544" r:id="rId264"/>
              </w:object>
            </w:r>
          </w:p>
        </w:tc>
        <w:tc>
          <w:tcPr>
            <w:tcW w:w="2117" w:type="dxa"/>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ЕХОК порожнин рі</w:t>
            </w:r>
            <w:r w:rsidRPr="00BE29A9">
              <w:rPr>
                <w:sz w:val="20"/>
                <w:szCs w:val="20"/>
                <w:lang w:val="uk-UA"/>
              </w:rPr>
              <w:t>в</w:t>
            </w:r>
            <w:r w:rsidRPr="00BE29A9">
              <w:rPr>
                <w:sz w:val="20"/>
                <w:szCs w:val="20"/>
                <w:lang w:val="uk-UA"/>
              </w:rPr>
              <w:t>чаків кувальних шт</w:t>
            </w:r>
            <w:r w:rsidRPr="00BE29A9">
              <w:rPr>
                <w:sz w:val="20"/>
                <w:szCs w:val="20"/>
                <w:lang w:val="uk-UA"/>
              </w:rPr>
              <w:t>а</w:t>
            </w:r>
            <w:r w:rsidRPr="00BE29A9">
              <w:rPr>
                <w:sz w:val="20"/>
                <w:szCs w:val="20"/>
                <w:lang w:val="uk-UA"/>
              </w:rPr>
              <w:t xml:space="preserve">мпів глибиною </w:t>
            </w:r>
            <w:r w:rsidR="002F076A">
              <w:rPr>
                <w:sz w:val="20"/>
                <w:szCs w:val="20"/>
                <w:lang w:val="uk-UA"/>
              </w:rPr>
              <w:br/>
            </w:r>
            <w:r w:rsidRPr="00BE29A9">
              <w:rPr>
                <w:sz w:val="20"/>
                <w:szCs w:val="20"/>
                <w:lang w:val="uk-UA"/>
              </w:rPr>
              <w:t>до 10</w:t>
            </w:r>
            <w:r>
              <w:rPr>
                <w:sz w:val="20"/>
                <w:szCs w:val="20"/>
                <w:lang w:val="uk-UA"/>
              </w:rPr>
              <w:t xml:space="preserve"> </w:t>
            </w:r>
            <w:r w:rsidRPr="00BE29A9">
              <w:rPr>
                <w:sz w:val="20"/>
                <w:szCs w:val="20"/>
                <w:lang w:val="uk-UA"/>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0,1-0,15</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Імпульсно-циклічний</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Боковий</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0,08-0,1</w:t>
            </w:r>
          </w:p>
        </w:tc>
      </w:tr>
      <w:tr w:rsidR="007B1AA4" w:rsidRPr="00BE29A9" w:rsidTr="007B1AA4">
        <w:trPr>
          <w:trHeight w:val="529"/>
        </w:trPr>
        <w:tc>
          <w:tcPr>
            <w:tcW w:w="2232"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725" w:dyaOrig="1485">
                <v:shape id="_x0000_i1204" type="#_x0000_t75" style="width:87.5pt;height:74.5pt" o:ole="">
                  <v:imagedata r:id="rId265" o:title=""/>
                </v:shape>
                <o:OLEObject Type="Embed" ProgID="PBrush" ShapeID="_x0000_i1204" DrawAspect="Content" ObjectID="_1376848545" r:id="rId266"/>
              </w:object>
            </w:r>
          </w:p>
        </w:tc>
        <w:tc>
          <w:tcPr>
            <w:tcW w:w="2117" w:type="dxa"/>
            <w:vMerge w:val="restart"/>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ЕХОК порожнин рі</w:t>
            </w:r>
            <w:r w:rsidRPr="00BE29A9">
              <w:rPr>
                <w:sz w:val="20"/>
                <w:szCs w:val="20"/>
                <w:lang w:val="uk-UA"/>
              </w:rPr>
              <w:t>в</w:t>
            </w:r>
            <w:r w:rsidRPr="00BE29A9">
              <w:rPr>
                <w:sz w:val="20"/>
                <w:szCs w:val="20"/>
                <w:lang w:val="uk-UA"/>
              </w:rPr>
              <w:t>чаків кувальних шт</w:t>
            </w:r>
            <w:r w:rsidRPr="00BE29A9">
              <w:rPr>
                <w:sz w:val="20"/>
                <w:szCs w:val="20"/>
                <w:lang w:val="uk-UA"/>
              </w:rPr>
              <w:t>а</w:t>
            </w:r>
            <w:r w:rsidRPr="00BE29A9">
              <w:rPr>
                <w:sz w:val="20"/>
                <w:szCs w:val="20"/>
                <w:lang w:val="uk-UA"/>
              </w:rPr>
              <w:t>мпів глибиною біл</w:t>
            </w:r>
            <w:r w:rsidRPr="00BE29A9">
              <w:rPr>
                <w:sz w:val="20"/>
                <w:szCs w:val="20"/>
                <w:lang w:val="uk-UA"/>
              </w:rPr>
              <w:t>ь</w:t>
            </w:r>
            <w:r w:rsidRPr="00BE29A9">
              <w:rPr>
                <w:sz w:val="20"/>
                <w:szCs w:val="20"/>
                <w:lang w:val="uk-UA"/>
              </w:rPr>
              <w:t>ше 10</w:t>
            </w:r>
            <w:r>
              <w:rPr>
                <w:sz w:val="20"/>
                <w:szCs w:val="20"/>
                <w:lang w:val="uk-UA"/>
              </w:rPr>
              <w:t xml:space="preserve"> </w:t>
            </w:r>
            <w:r w:rsidRPr="00BE29A9">
              <w:rPr>
                <w:sz w:val="20"/>
                <w:szCs w:val="20"/>
                <w:lang w:val="uk-UA"/>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0,3-0,7</w:t>
            </w:r>
          </w:p>
        </w:tc>
        <w:tc>
          <w:tcPr>
            <w:tcW w:w="1418"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 xml:space="preserve">Прямий з </w:t>
            </w:r>
            <w:r w:rsidR="006F115E">
              <w:rPr>
                <w:sz w:val="20"/>
                <w:szCs w:val="20"/>
                <w:lang w:val="uk-UA"/>
              </w:rPr>
              <w:br/>
            </w:r>
            <w:r w:rsidRPr="00BE29A9">
              <w:rPr>
                <w:sz w:val="20"/>
                <w:szCs w:val="20"/>
                <w:lang w:val="uk-UA"/>
              </w:rPr>
              <w:t>протитиском</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0,3-1,5</w:t>
            </w:r>
          </w:p>
        </w:tc>
      </w:tr>
      <w:tr w:rsidR="007B1AA4" w:rsidRPr="006F115E" w:rsidTr="007B1AA4">
        <w:trPr>
          <w:trHeight w:val="534"/>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0,15-0,25</w:t>
            </w:r>
          </w:p>
        </w:tc>
        <w:tc>
          <w:tcPr>
            <w:tcW w:w="1418"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 xml:space="preserve">Прямий з </w:t>
            </w:r>
            <w:r w:rsidR="006F115E">
              <w:rPr>
                <w:sz w:val="20"/>
                <w:szCs w:val="20"/>
                <w:lang w:val="uk-UA"/>
              </w:rPr>
              <w:br/>
            </w:r>
            <w:r w:rsidRPr="00BE29A9">
              <w:rPr>
                <w:sz w:val="20"/>
                <w:szCs w:val="20"/>
                <w:lang w:val="uk-UA"/>
              </w:rPr>
              <w:t xml:space="preserve">введенням </w:t>
            </w:r>
            <w:r w:rsidR="006F115E">
              <w:rPr>
                <w:sz w:val="20"/>
                <w:szCs w:val="20"/>
                <w:lang w:val="uk-UA"/>
              </w:rPr>
              <w:br/>
            </w:r>
            <w:r w:rsidRPr="00BE29A9">
              <w:rPr>
                <w:sz w:val="20"/>
                <w:szCs w:val="20"/>
                <w:lang w:val="uk-UA"/>
              </w:rPr>
              <w:t>повітря (газу</w:t>
            </w:r>
            <w:r>
              <w:rPr>
                <w:sz w:val="20"/>
                <w:szCs w:val="20"/>
                <w:lang w:val="uk-UA"/>
              </w:rPr>
              <w:t>)</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0,15-0,5</w:t>
            </w:r>
          </w:p>
        </w:tc>
      </w:tr>
      <w:tr w:rsidR="007B1AA4" w:rsidRPr="006F115E" w:rsidTr="007B1AA4">
        <w:trPr>
          <w:trHeight w:val="707"/>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0,05-0,15</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Імпульсно-циклічний</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0,05-0,1</w:t>
            </w:r>
          </w:p>
        </w:tc>
      </w:tr>
    </w:tbl>
    <w:p w:rsidR="008C6487" w:rsidRDefault="008C6487" w:rsidP="00EE035F">
      <w:pPr>
        <w:framePr w:w="595" w:h="397" w:hSpace="181" w:wrap="around" w:vAnchor="page" w:hAnchor="page" w:x="1123" w:y="7406" w:anchorLock="1"/>
        <w:shd w:val="clear" w:color="auto" w:fill="FFFFFF" w:themeFill="background1"/>
      </w:pPr>
    </w:p>
    <w:p w:rsidR="002C7F38" w:rsidRPr="00687351" w:rsidRDefault="002C7F38" w:rsidP="001778BE">
      <w:pPr>
        <w:framePr w:hSpace="181" w:wrap="around" w:vAnchor="page" w:hAnchor="page" w:x="710" w:y="914" w:anchorLock="1"/>
        <w:jc w:val="center"/>
        <w:textDirection w:val="tbRl"/>
        <w:rPr>
          <w:sz w:val="22"/>
        </w:rPr>
      </w:pPr>
      <w:r>
        <w:rPr>
          <w:sz w:val="22"/>
        </w:rPr>
        <w:t>15</w:t>
      </w:r>
      <w:r w:rsidR="00EE035F">
        <w:rPr>
          <w:sz w:val="22"/>
        </w:rPr>
        <w:t>6</w:t>
      </w:r>
    </w:p>
    <w:p w:rsidR="007B1AA4" w:rsidRPr="006F115E" w:rsidRDefault="007B1AA4" w:rsidP="006F115E">
      <w:pPr>
        <w:widowControl w:val="0"/>
        <w:spacing w:after="120"/>
        <w:jc w:val="right"/>
        <w:rPr>
          <w:sz w:val="20"/>
          <w:lang w:val="uk-UA"/>
        </w:rPr>
      </w:pPr>
      <w:r w:rsidRPr="006F115E">
        <w:rPr>
          <w:lang w:val="uk-UA"/>
        </w:rPr>
        <w:br w:type="page"/>
      </w:r>
      <w:r w:rsidRPr="006F115E">
        <w:rPr>
          <w:sz w:val="20"/>
          <w:lang w:val="uk-UA"/>
        </w:rPr>
        <w:lastRenderedPageBreak/>
        <w:t>Продовження табл.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2117"/>
        <w:gridCol w:w="978"/>
        <w:gridCol w:w="1418"/>
        <w:gridCol w:w="1696"/>
        <w:gridCol w:w="1414"/>
      </w:tblGrid>
      <w:tr w:rsidR="007B1AA4" w:rsidRPr="006F115E" w:rsidTr="007B1AA4">
        <w:trPr>
          <w:trHeight w:val="291"/>
        </w:trPr>
        <w:tc>
          <w:tcPr>
            <w:tcW w:w="2232"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1</w:t>
            </w:r>
          </w:p>
        </w:tc>
        <w:tc>
          <w:tcPr>
            <w:tcW w:w="2117"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2</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3</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4</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5</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Pr>
                <w:sz w:val="20"/>
                <w:szCs w:val="20"/>
                <w:lang w:val="uk-UA"/>
              </w:rPr>
              <w:t>6</w:t>
            </w:r>
          </w:p>
        </w:tc>
      </w:tr>
      <w:tr w:rsidR="007B1AA4" w:rsidRPr="00BE29A9" w:rsidTr="007B1AA4">
        <w:trPr>
          <w:trHeight w:val="291"/>
        </w:trPr>
        <w:tc>
          <w:tcPr>
            <w:tcW w:w="2232"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815" w:dyaOrig="1440">
                <v:shape id="_x0000_i1205" type="#_x0000_t75" style="width:91pt;height:1in" o:ole="">
                  <v:imagedata r:id="rId267" o:title=""/>
                </v:shape>
                <o:OLEObject Type="Embed" ProgID="PBrush" ShapeID="_x0000_i1205" DrawAspect="Content" ObjectID="_1376848546" r:id="rId268"/>
              </w:object>
            </w:r>
          </w:p>
        </w:tc>
        <w:tc>
          <w:tcPr>
            <w:tcW w:w="2117" w:type="dxa"/>
            <w:vMerge w:val="restart"/>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 xml:space="preserve">ЕХПр наскрізних отворів складної </w:t>
            </w:r>
            <w:r w:rsidR="006F115E">
              <w:rPr>
                <w:sz w:val="20"/>
                <w:szCs w:val="20"/>
                <w:lang w:val="uk-UA"/>
              </w:rPr>
              <w:br/>
            </w:r>
            <w:r w:rsidRPr="00BE29A9">
              <w:rPr>
                <w:sz w:val="20"/>
                <w:szCs w:val="20"/>
                <w:lang w:val="uk-UA"/>
              </w:rPr>
              <w:t>форми</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0,5-0,7</w:t>
            </w:r>
          </w:p>
        </w:tc>
        <w:tc>
          <w:tcPr>
            <w:tcW w:w="1418"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w:t>
            </w:r>
          </w:p>
        </w:tc>
        <w:tc>
          <w:tcPr>
            <w:tcW w:w="1414"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0,5-1,0</w:t>
            </w:r>
          </w:p>
        </w:tc>
      </w:tr>
      <w:tr w:rsidR="007B1AA4" w:rsidRPr="00BE29A9" w:rsidTr="007B1AA4">
        <w:trPr>
          <w:trHeight w:val="773"/>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0,5-0,6</w:t>
            </w:r>
          </w:p>
        </w:tc>
        <w:tc>
          <w:tcPr>
            <w:tcW w:w="1418"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 xml:space="preserve">Прямий </w:t>
            </w:r>
            <w:r w:rsidR="006F115E">
              <w:rPr>
                <w:sz w:val="20"/>
                <w:szCs w:val="20"/>
                <w:lang w:val="uk-UA"/>
              </w:rPr>
              <w:br/>
            </w:r>
            <w:r w:rsidRPr="00BE29A9">
              <w:rPr>
                <w:sz w:val="20"/>
                <w:szCs w:val="20"/>
                <w:lang w:val="uk-UA"/>
              </w:rPr>
              <w:t>з протитиском</w:t>
            </w:r>
          </w:p>
        </w:tc>
        <w:tc>
          <w:tcPr>
            <w:tcW w:w="1414" w:type="dxa"/>
            <w:vMerge/>
            <w:vAlign w:val="center"/>
          </w:tcPr>
          <w:p w:rsidR="007B1AA4" w:rsidRPr="00BE29A9" w:rsidRDefault="007B1AA4" w:rsidP="00F63D46">
            <w:pPr>
              <w:widowControl w:val="0"/>
              <w:autoSpaceDE w:val="0"/>
              <w:autoSpaceDN w:val="0"/>
              <w:adjustRightInd w:val="0"/>
              <w:jc w:val="center"/>
              <w:rPr>
                <w:sz w:val="20"/>
                <w:szCs w:val="20"/>
                <w:lang w:val="uk-UA"/>
              </w:rPr>
            </w:pPr>
          </w:p>
        </w:tc>
      </w:tr>
      <w:tr w:rsidR="007B1AA4" w:rsidRPr="00BE29A9" w:rsidTr="007B1AA4">
        <w:trPr>
          <w:trHeight w:val="352"/>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0,3-0,4</w:t>
            </w:r>
          </w:p>
        </w:tc>
        <w:tc>
          <w:tcPr>
            <w:tcW w:w="1418"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Зворотний</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1,0-1,5</w:t>
            </w:r>
          </w:p>
        </w:tc>
      </w:tr>
      <w:tr w:rsidR="007B1AA4" w:rsidRPr="006F115E" w:rsidTr="007B1AA4">
        <w:trPr>
          <w:trHeight w:val="349"/>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0,1-0,2</w:t>
            </w:r>
          </w:p>
        </w:tc>
        <w:tc>
          <w:tcPr>
            <w:tcW w:w="1418"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 xml:space="preserve">Прямий </w:t>
            </w:r>
            <w:r w:rsidR="006F115E">
              <w:rPr>
                <w:sz w:val="20"/>
                <w:szCs w:val="20"/>
                <w:lang w:val="uk-UA"/>
              </w:rPr>
              <w:br/>
            </w:r>
            <w:r w:rsidRPr="00BE29A9">
              <w:rPr>
                <w:sz w:val="20"/>
                <w:szCs w:val="20"/>
                <w:lang w:val="uk-UA"/>
              </w:rPr>
              <w:t xml:space="preserve">з введенням </w:t>
            </w:r>
            <w:r w:rsidR="006F115E">
              <w:rPr>
                <w:sz w:val="20"/>
                <w:szCs w:val="20"/>
                <w:lang w:val="uk-UA"/>
              </w:rPr>
              <w:br/>
            </w:r>
            <w:r w:rsidRPr="00BE29A9">
              <w:rPr>
                <w:sz w:val="20"/>
                <w:szCs w:val="20"/>
                <w:lang w:val="uk-UA"/>
              </w:rPr>
              <w:t>повітря (газу</w:t>
            </w:r>
            <w:r>
              <w:rPr>
                <w:sz w:val="20"/>
                <w:szCs w:val="20"/>
                <w:lang w:val="uk-UA"/>
              </w:rPr>
              <w:t>)</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0,2-1,0</w:t>
            </w:r>
          </w:p>
        </w:tc>
      </w:tr>
      <w:tr w:rsidR="007B1AA4" w:rsidRPr="006F115E" w:rsidTr="007B1AA4">
        <w:trPr>
          <w:trHeight w:val="787"/>
        </w:trPr>
        <w:tc>
          <w:tcPr>
            <w:tcW w:w="2232"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785" w:dyaOrig="1335">
                <v:shape id="_x0000_i1206" type="#_x0000_t75" style="width:89.5pt;height:67pt" o:ole="">
                  <v:imagedata r:id="rId269" o:title=""/>
                </v:shape>
                <o:OLEObject Type="Embed" ProgID="PBrush" ShapeID="_x0000_i1206" DrawAspect="Content" ObjectID="_1376848547" r:id="rId270"/>
              </w:object>
            </w:r>
          </w:p>
        </w:tc>
        <w:tc>
          <w:tcPr>
            <w:tcW w:w="2117" w:type="dxa"/>
            <w:vAlign w:val="center"/>
          </w:tcPr>
          <w:p w:rsidR="007B1AA4" w:rsidRPr="006F115E" w:rsidRDefault="007B1AA4" w:rsidP="00F63D46">
            <w:pPr>
              <w:widowControl w:val="0"/>
              <w:autoSpaceDE w:val="0"/>
              <w:autoSpaceDN w:val="0"/>
              <w:adjustRightInd w:val="0"/>
              <w:rPr>
                <w:sz w:val="20"/>
                <w:szCs w:val="20"/>
                <w:lang w:val="uk-UA"/>
              </w:rPr>
            </w:pPr>
            <w:r w:rsidRPr="00BE29A9">
              <w:rPr>
                <w:sz w:val="20"/>
                <w:szCs w:val="20"/>
                <w:lang w:val="uk-UA"/>
              </w:rPr>
              <w:t xml:space="preserve">Обробка щілин та пазів; </w:t>
            </w:r>
            <w:r w:rsidRPr="00BE29A9">
              <w:rPr>
                <w:i/>
                <w:sz w:val="20"/>
                <w:szCs w:val="20"/>
                <w:lang w:val="en-US"/>
              </w:rPr>
              <w:t>B</w:t>
            </w:r>
            <w:r w:rsidRPr="006F115E">
              <w:rPr>
                <w:sz w:val="20"/>
                <w:szCs w:val="20"/>
                <w:lang w:val="uk-UA"/>
              </w:rPr>
              <w:t>=4÷10</w:t>
            </w:r>
            <w:r w:rsidR="00CA2F6F" w:rsidRPr="006F115E">
              <w:rPr>
                <w:sz w:val="20"/>
                <w:szCs w:val="20"/>
                <w:lang w:val="uk-UA"/>
              </w:rPr>
              <w:t xml:space="preserve"> </w:t>
            </w:r>
            <w:r w:rsidRPr="006F115E">
              <w:rPr>
                <w:sz w:val="20"/>
                <w:szCs w:val="20"/>
                <w:lang w:val="uk-UA"/>
              </w:rPr>
              <w:t xml:space="preserve">мм; </w:t>
            </w:r>
            <w:r w:rsidRPr="00BE29A9">
              <w:rPr>
                <w:i/>
                <w:sz w:val="20"/>
                <w:szCs w:val="20"/>
                <w:lang w:val="en-US"/>
              </w:rPr>
              <w:t>L</w:t>
            </w:r>
            <w:r w:rsidRPr="006F115E">
              <w:rPr>
                <w:sz w:val="20"/>
                <w:szCs w:val="20"/>
                <w:lang w:val="uk-UA"/>
              </w:rPr>
              <w:t>=10÷20</w:t>
            </w:r>
            <w:r w:rsidR="00CA2F6F" w:rsidRPr="006F115E">
              <w:rPr>
                <w:sz w:val="20"/>
                <w:szCs w:val="20"/>
                <w:lang w:val="uk-UA"/>
              </w:rPr>
              <w:t xml:space="preserve"> </w:t>
            </w:r>
            <w:r w:rsidRPr="006F115E">
              <w:rPr>
                <w:sz w:val="20"/>
                <w:szCs w:val="20"/>
                <w:lang w:val="uk-UA"/>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0,15-0,2</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w:t>
            </w:r>
          </w:p>
        </w:tc>
        <w:tc>
          <w:tcPr>
            <w:tcW w:w="1696"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Прямий</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1-1,5</w:t>
            </w:r>
          </w:p>
        </w:tc>
      </w:tr>
      <w:tr w:rsidR="007B1AA4" w:rsidRPr="00BE29A9" w:rsidTr="007B1AA4">
        <w:trPr>
          <w:trHeight w:val="349"/>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 xml:space="preserve">Обробка щілин та пазів; </w:t>
            </w:r>
            <w:r w:rsidRPr="00BE29A9">
              <w:rPr>
                <w:i/>
                <w:sz w:val="20"/>
                <w:szCs w:val="20"/>
                <w:lang w:val="en-US"/>
              </w:rPr>
              <w:t>B</w:t>
            </w:r>
            <w:r w:rsidRPr="00BE29A9">
              <w:rPr>
                <w:sz w:val="20"/>
                <w:szCs w:val="20"/>
              </w:rPr>
              <w:t>=2</w:t>
            </w:r>
            <w:r w:rsidR="00CA2F6F">
              <w:rPr>
                <w:sz w:val="20"/>
                <w:szCs w:val="20"/>
              </w:rPr>
              <w:t xml:space="preserve"> </w:t>
            </w:r>
            <w:r w:rsidRPr="00BE29A9">
              <w:rPr>
                <w:sz w:val="20"/>
                <w:szCs w:val="20"/>
              </w:rPr>
              <w:t xml:space="preserve">мм; </w:t>
            </w:r>
            <w:r w:rsidRPr="00BE29A9">
              <w:rPr>
                <w:i/>
                <w:sz w:val="20"/>
                <w:szCs w:val="20"/>
                <w:lang w:val="en-US"/>
              </w:rPr>
              <w:t>L</w:t>
            </w:r>
            <w:r w:rsidRPr="00BE29A9">
              <w:rPr>
                <w:sz w:val="20"/>
                <w:szCs w:val="20"/>
              </w:rPr>
              <w:t>=10÷20</w:t>
            </w:r>
            <w:r w:rsidR="00CA2F6F">
              <w:rPr>
                <w:sz w:val="20"/>
                <w:szCs w:val="20"/>
              </w:rPr>
              <w:t xml:space="preserve"> </w:t>
            </w:r>
            <w:r w:rsidRPr="00BE29A9">
              <w:rPr>
                <w:sz w:val="20"/>
                <w:szCs w:val="20"/>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0,1-0,15</w:t>
            </w:r>
          </w:p>
        </w:tc>
        <w:tc>
          <w:tcPr>
            <w:tcW w:w="141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Імпульсно-циклічний</w:t>
            </w:r>
          </w:p>
        </w:tc>
        <w:tc>
          <w:tcPr>
            <w:tcW w:w="1696"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0,1-0,2</w:t>
            </w:r>
          </w:p>
        </w:tc>
      </w:tr>
      <w:tr w:rsidR="007B1AA4" w:rsidRPr="00BE29A9" w:rsidTr="007B1AA4">
        <w:trPr>
          <w:trHeight w:val="840"/>
        </w:trPr>
        <w:tc>
          <w:tcPr>
            <w:tcW w:w="2232"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object w:dxaOrig="1785" w:dyaOrig="1335">
                <v:shape id="_x0000_i1207" type="#_x0000_t75" style="width:89.5pt;height:67pt" o:ole="">
                  <v:imagedata r:id="rId271" o:title=""/>
                </v:shape>
                <o:OLEObject Type="Embed" ProgID="PBrush" ShapeID="_x0000_i1207" DrawAspect="Content" ObjectID="_1376848548" r:id="rId272"/>
              </w:object>
            </w:r>
          </w:p>
        </w:tc>
        <w:tc>
          <w:tcPr>
            <w:tcW w:w="2117" w:type="dxa"/>
            <w:vMerge w:val="restart"/>
            <w:vAlign w:val="center"/>
          </w:tcPr>
          <w:p w:rsidR="007B1AA4" w:rsidRPr="00BE29A9" w:rsidRDefault="007B1AA4" w:rsidP="00F63D46">
            <w:pPr>
              <w:widowControl w:val="0"/>
              <w:autoSpaceDE w:val="0"/>
              <w:autoSpaceDN w:val="0"/>
              <w:adjustRightInd w:val="0"/>
              <w:rPr>
                <w:sz w:val="20"/>
                <w:szCs w:val="20"/>
                <w:lang w:val="uk-UA"/>
              </w:rPr>
            </w:pPr>
            <w:r w:rsidRPr="00BE29A9">
              <w:rPr>
                <w:sz w:val="20"/>
                <w:szCs w:val="20"/>
                <w:lang w:val="uk-UA"/>
              </w:rPr>
              <w:t xml:space="preserve">ЕХПр порожнин з </w:t>
            </w:r>
            <w:r w:rsidRPr="00CA2F6F">
              <w:rPr>
                <w:i/>
                <w:sz w:val="20"/>
                <w:szCs w:val="20"/>
                <w:lang w:val="en-US"/>
              </w:rPr>
              <w:t>r</w:t>
            </w:r>
            <w:r w:rsidRPr="00BE29A9">
              <w:rPr>
                <w:sz w:val="20"/>
                <w:szCs w:val="20"/>
              </w:rPr>
              <w:t>=</w:t>
            </w:r>
            <w:r w:rsidRPr="00BE29A9">
              <w:rPr>
                <w:sz w:val="20"/>
                <w:szCs w:val="20"/>
                <w:lang w:val="uk-UA"/>
              </w:rPr>
              <w:t>3÷5</w:t>
            </w:r>
            <w:r w:rsidR="00CA2F6F">
              <w:rPr>
                <w:sz w:val="20"/>
                <w:szCs w:val="20"/>
                <w:lang w:val="uk-UA"/>
              </w:rPr>
              <w:t xml:space="preserve"> </w:t>
            </w:r>
            <w:r w:rsidRPr="00BE29A9">
              <w:rPr>
                <w:sz w:val="20"/>
                <w:szCs w:val="20"/>
                <w:lang w:val="uk-UA"/>
              </w:rPr>
              <w:t>мм</w:t>
            </w: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0,3-0,5</w:t>
            </w:r>
          </w:p>
        </w:tc>
        <w:tc>
          <w:tcPr>
            <w:tcW w:w="1418" w:type="dxa"/>
            <w:vMerge w:val="restart"/>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Безперервний</w:t>
            </w: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 xml:space="preserve">Прямий </w:t>
            </w:r>
            <w:r w:rsidR="006F115E">
              <w:rPr>
                <w:sz w:val="20"/>
                <w:szCs w:val="20"/>
                <w:lang w:val="uk-UA"/>
              </w:rPr>
              <w:br/>
            </w:r>
            <w:r w:rsidRPr="00BE29A9">
              <w:rPr>
                <w:sz w:val="20"/>
                <w:szCs w:val="20"/>
                <w:lang w:val="uk-UA"/>
              </w:rPr>
              <w:t>з протитиском</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0,8-1</w:t>
            </w:r>
          </w:p>
        </w:tc>
      </w:tr>
      <w:tr w:rsidR="007B1AA4" w:rsidRPr="00BE29A9" w:rsidTr="007B1AA4">
        <w:trPr>
          <w:trHeight w:val="349"/>
        </w:trPr>
        <w:tc>
          <w:tcPr>
            <w:tcW w:w="2232"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2117" w:type="dxa"/>
            <w:vMerge/>
            <w:vAlign w:val="center"/>
          </w:tcPr>
          <w:p w:rsidR="007B1AA4" w:rsidRPr="00BE29A9" w:rsidRDefault="007B1AA4" w:rsidP="00F63D46">
            <w:pPr>
              <w:widowControl w:val="0"/>
              <w:autoSpaceDE w:val="0"/>
              <w:autoSpaceDN w:val="0"/>
              <w:adjustRightInd w:val="0"/>
              <w:rPr>
                <w:sz w:val="20"/>
                <w:szCs w:val="20"/>
                <w:lang w:val="uk-UA"/>
              </w:rPr>
            </w:pPr>
          </w:p>
        </w:tc>
        <w:tc>
          <w:tcPr>
            <w:tcW w:w="978"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0,2-0,4</w:t>
            </w:r>
          </w:p>
        </w:tc>
        <w:tc>
          <w:tcPr>
            <w:tcW w:w="1418" w:type="dxa"/>
            <w:vMerge/>
            <w:vAlign w:val="center"/>
          </w:tcPr>
          <w:p w:rsidR="007B1AA4" w:rsidRPr="00BE29A9" w:rsidRDefault="007B1AA4" w:rsidP="00F63D46">
            <w:pPr>
              <w:widowControl w:val="0"/>
              <w:autoSpaceDE w:val="0"/>
              <w:autoSpaceDN w:val="0"/>
              <w:adjustRightInd w:val="0"/>
              <w:jc w:val="center"/>
              <w:rPr>
                <w:sz w:val="20"/>
                <w:szCs w:val="20"/>
                <w:lang w:val="uk-UA"/>
              </w:rPr>
            </w:pPr>
          </w:p>
        </w:tc>
        <w:tc>
          <w:tcPr>
            <w:tcW w:w="1696"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Зворотний</w:t>
            </w:r>
          </w:p>
        </w:tc>
        <w:tc>
          <w:tcPr>
            <w:tcW w:w="1414" w:type="dxa"/>
            <w:vAlign w:val="center"/>
          </w:tcPr>
          <w:p w:rsidR="007B1AA4" w:rsidRPr="00BE29A9" w:rsidRDefault="007B1AA4" w:rsidP="00F63D46">
            <w:pPr>
              <w:widowControl w:val="0"/>
              <w:autoSpaceDE w:val="0"/>
              <w:autoSpaceDN w:val="0"/>
              <w:adjustRightInd w:val="0"/>
              <w:jc w:val="center"/>
              <w:rPr>
                <w:sz w:val="20"/>
                <w:szCs w:val="20"/>
                <w:lang w:val="uk-UA"/>
              </w:rPr>
            </w:pPr>
            <w:r w:rsidRPr="00BE29A9">
              <w:rPr>
                <w:sz w:val="20"/>
                <w:szCs w:val="20"/>
                <w:lang w:val="uk-UA"/>
              </w:rPr>
              <w:t>1-1,5</w:t>
            </w:r>
          </w:p>
        </w:tc>
      </w:tr>
    </w:tbl>
    <w:p w:rsidR="006A3A98" w:rsidRDefault="006A3A98" w:rsidP="00EE035F">
      <w:pPr>
        <w:framePr w:w="454" w:h="346" w:hSpace="181" w:wrap="around" w:vAnchor="page" w:hAnchor="page" w:x="10357" w:y="7384" w:anchorLock="1"/>
        <w:shd w:val="clear" w:color="auto" w:fill="FFFFFF" w:themeFill="background1"/>
      </w:pPr>
    </w:p>
    <w:p w:rsidR="007B1AA4" w:rsidRPr="00BE29A9" w:rsidRDefault="007B1AA4" w:rsidP="00F63D46">
      <w:pPr>
        <w:widowControl w:val="0"/>
        <w:rPr>
          <w:sz w:val="20"/>
          <w:szCs w:val="20"/>
          <w:lang w:val="uk-UA"/>
        </w:rPr>
      </w:pPr>
    </w:p>
    <w:p w:rsidR="002C7F38" w:rsidRPr="00687351" w:rsidRDefault="002C7F38" w:rsidP="001778BE">
      <w:pPr>
        <w:framePr w:hSpace="181" w:wrap="around" w:vAnchor="page" w:hAnchor="page" w:x="687" w:y="6975" w:anchorLock="1"/>
        <w:jc w:val="center"/>
        <w:textDirection w:val="tbRl"/>
        <w:rPr>
          <w:sz w:val="22"/>
        </w:rPr>
      </w:pPr>
      <w:r>
        <w:rPr>
          <w:sz w:val="22"/>
        </w:rPr>
        <w:t>15</w:t>
      </w:r>
      <w:r w:rsidR="00EE035F">
        <w:rPr>
          <w:sz w:val="22"/>
        </w:rPr>
        <w:t>7</w:t>
      </w:r>
    </w:p>
    <w:p w:rsidR="007B1AA4" w:rsidRDefault="007B1AA4" w:rsidP="00F63D46">
      <w:pPr>
        <w:widowControl w:val="0"/>
        <w:tabs>
          <w:tab w:val="num" w:pos="180"/>
        </w:tabs>
        <w:autoSpaceDE w:val="0"/>
        <w:autoSpaceDN w:val="0"/>
        <w:adjustRightInd w:val="0"/>
        <w:ind w:firstLine="284"/>
        <w:jc w:val="both"/>
        <w:rPr>
          <w:lang w:val="uk-UA"/>
        </w:rPr>
        <w:sectPr w:rsidR="007B1AA4" w:rsidSect="00C2500C">
          <w:pgSz w:w="11907" w:h="8392" w:orient="landscape" w:code="11"/>
          <w:pgMar w:top="1134" w:right="1134" w:bottom="1134" w:left="1134" w:header="709" w:footer="709" w:gutter="0"/>
          <w:cols w:space="708"/>
          <w:docGrid w:linePitch="360"/>
        </w:sectPr>
      </w:pP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lastRenderedPageBreak/>
        <w:t>До переваг цього виду обробки відносяться: можливість в</w:t>
      </w:r>
      <w:r w:rsidRPr="003F3005">
        <w:rPr>
          <w:sz w:val="22"/>
          <w:lang w:val="uk-UA"/>
        </w:rPr>
        <w:t>и</w:t>
      </w:r>
      <w:r w:rsidRPr="003F3005">
        <w:rPr>
          <w:sz w:val="22"/>
          <w:lang w:val="uk-UA"/>
        </w:rPr>
        <w:t>користання катодів простої форми, наприклад, гладких або ст</w:t>
      </w:r>
      <w:r w:rsidRPr="003F3005">
        <w:rPr>
          <w:sz w:val="22"/>
          <w:lang w:val="uk-UA"/>
        </w:rPr>
        <w:t>у</w:t>
      </w:r>
      <w:r w:rsidRPr="003F3005">
        <w:rPr>
          <w:sz w:val="22"/>
          <w:lang w:val="uk-UA"/>
        </w:rPr>
        <w:t>пінчастих із циліндричними ділянками; забезпечення необхідн</w:t>
      </w:r>
      <w:r w:rsidRPr="003F3005">
        <w:rPr>
          <w:sz w:val="22"/>
          <w:lang w:val="uk-UA"/>
        </w:rPr>
        <w:t>о</w:t>
      </w:r>
      <w:r w:rsidRPr="003F3005">
        <w:rPr>
          <w:sz w:val="22"/>
          <w:lang w:val="uk-UA"/>
        </w:rPr>
        <w:t>го центрування, що здійснюється застосуванням ізолюючих н</w:t>
      </w:r>
      <w:r w:rsidRPr="003F3005">
        <w:rPr>
          <w:sz w:val="22"/>
          <w:lang w:val="uk-UA"/>
        </w:rPr>
        <w:t>а</w:t>
      </w:r>
      <w:r w:rsidRPr="003F3005">
        <w:rPr>
          <w:sz w:val="22"/>
          <w:lang w:val="uk-UA"/>
        </w:rPr>
        <w:t>прямних втулок і пластин; практичного виключення копіювання дефектів поверхні інструмента оброблюваною поверхнею.</w:t>
      </w:r>
    </w:p>
    <w:p w:rsidR="0050690C" w:rsidRPr="003F3005" w:rsidRDefault="0050690C" w:rsidP="0050690C">
      <w:pPr>
        <w:widowControl w:val="0"/>
        <w:tabs>
          <w:tab w:val="num" w:pos="180"/>
        </w:tabs>
        <w:autoSpaceDE w:val="0"/>
        <w:autoSpaceDN w:val="0"/>
        <w:adjustRightInd w:val="0"/>
        <w:ind w:firstLine="284"/>
        <w:jc w:val="both"/>
        <w:rPr>
          <w:sz w:val="22"/>
          <w:lang w:val="uk-UA"/>
        </w:rPr>
      </w:pPr>
      <w:r w:rsidRPr="003F3005">
        <w:rPr>
          <w:sz w:val="22"/>
          <w:lang w:val="uk-UA"/>
        </w:rPr>
        <w:t>Схеми ЕХО отворів рухомими катодами показані на рис.</w:t>
      </w:r>
      <w:r w:rsidR="003F3005">
        <w:rPr>
          <w:sz w:val="22"/>
          <w:lang w:val="uk-UA"/>
        </w:rPr>
        <w:t> </w:t>
      </w:r>
      <w:r w:rsidRPr="003F3005">
        <w:rPr>
          <w:sz w:val="22"/>
          <w:lang w:val="uk-UA"/>
        </w:rPr>
        <w:t>2.20. Застосування рухомих катодів дозволяє різко збільш</w:t>
      </w:r>
      <w:r w:rsidRPr="003F3005">
        <w:rPr>
          <w:sz w:val="22"/>
          <w:lang w:val="uk-UA"/>
        </w:rPr>
        <w:t>и</w:t>
      </w:r>
      <w:r w:rsidRPr="003F3005">
        <w:rPr>
          <w:sz w:val="22"/>
          <w:lang w:val="uk-UA"/>
        </w:rPr>
        <w:t>ти продуктивність процесу, тому що обробка отвору відбуваєт</w:t>
      </w:r>
      <w:r w:rsidRPr="003F3005">
        <w:rPr>
          <w:sz w:val="22"/>
          <w:lang w:val="uk-UA"/>
        </w:rPr>
        <w:t>ь</w:t>
      </w:r>
      <w:r w:rsidRPr="003F3005">
        <w:rPr>
          <w:sz w:val="22"/>
          <w:lang w:val="uk-UA"/>
        </w:rPr>
        <w:t>ся по всій його довжині. Обробку доцільно робити при вертик</w:t>
      </w:r>
      <w:r w:rsidRPr="003F3005">
        <w:rPr>
          <w:sz w:val="22"/>
          <w:lang w:val="uk-UA"/>
        </w:rPr>
        <w:t>а</w:t>
      </w:r>
      <w:r w:rsidRPr="003F3005">
        <w:rPr>
          <w:sz w:val="22"/>
          <w:lang w:val="uk-UA"/>
        </w:rPr>
        <w:t>льному розташуванні заготовки й катода-інструмента для зме</w:t>
      </w:r>
      <w:r w:rsidRPr="003F3005">
        <w:rPr>
          <w:sz w:val="22"/>
          <w:lang w:val="uk-UA"/>
        </w:rPr>
        <w:t>н</w:t>
      </w:r>
      <w:r w:rsidRPr="003F3005">
        <w:rPr>
          <w:sz w:val="22"/>
          <w:lang w:val="uk-UA"/>
        </w:rPr>
        <w:t>шення його прогину.</w:t>
      </w:r>
    </w:p>
    <w:p w:rsidR="007B1AA4" w:rsidRPr="003F3005" w:rsidRDefault="00654E0B" w:rsidP="003F3005">
      <w:pPr>
        <w:widowControl w:val="0"/>
        <w:tabs>
          <w:tab w:val="num" w:pos="180"/>
        </w:tabs>
        <w:autoSpaceDE w:val="0"/>
        <w:autoSpaceDN w:val="0"/>
        <w:adjustRightInd w:val="0"/>
        <w:jc w:val="both"/>
        <w:rPr>
          <w:noProof/>
          <w:sz w:val="22"/>
          <w:lang w:val="uk-UA"/>
        </w:rPr>
      </w:pPr>
      <w:r w:rsidRPr="00654E0B">
        <w:rPr>
          <w:noProof/>
          <w:sz w:val="22"/>
        </w:rPr>
        <w:pict>
          <v:shape id="Рисунок 78" o:spid="_x0000_i1208" type="#_x0000_t75" style="width:293.5pt;height:144.5pt;visibility:visible">
            <v:imagedata r:id="rId273" o:title="" gain="79922f"/>
          </v:shape>
        </w:pict>
      </w:r>
    </w:p>
    <w:p w:rsidR="007B1AA4" w:rsidRPr="003F3005" w:rsidRDefault="007B1AA4" w:rsidP="003F3005">
      <w:pPr>
        <w:widowControl w:val="0"/>
        <w:tabs>
          <w:tab w:val="num" w:pos="180"/>
        </w:tabs>
        <w:autoSpaceDE w:val="0"/>
        <w:autoSpaceDN w:val="0"/>
        <w:adjustRightInd w:val="0"/>
        <w:spacing w:before="120" w:after="120"/>
        <w:jc w:val="center"/>
        <w:rPr>
          <w:i/>
          <w:sz w:val="20"/>
          <w:lang w:val="uk-UA"/>
        </w:rPr>
      </w:pPr>
      <w:r w:rsidRPr="003F3005">
        <w:rPr>
          <w:sz w:val="20"/>
          <w:lang w:val="uk-UA"/>
        </w:rPr>
        <w:t>Рис. 2.20</w:t>
      </w:r>
      <w:r w:rsidRPr="003F3005">
        <w:rPr>
          <w:i/>
          <w:sz w:val="20"/>
          <w:lang w:val="uk-UA"/>
        </w:rPr>
        <w:t>. Схеми ЕХО отворів рухомим катодом</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 xml:space="preserve">На рисунку 2.20 </w:t>
      </w:r>
      <w:r w:rsidRPr="003F3005">
        <w:rPr>
          <w:i/>
          <w:sz w:val="22"/>
          <w:lang w:val="uk-UA"/>
        </w:rPr>
        <w:t>а, б</w:t>
      </w:r>
      <w:r w:rsidRPr="003F3005">
        <w:rPr>
          <w:sz w:val="22"/>
          <w:lang w:val="uk-UA"/>
        </w:rPr>
        <w:t xml:space="preserve"> показано схеми обробки короткими р</w:t>
      </w:r>
      <w:r w:rsidRPr="003F3005">
        <w:rPr>
          <w:sz w:val="22"/>
          <w:lang w:val="uk-UA"/>
        </w:rPr>
        <w:t>у</w:t>
      </w:r>
      <w:r w:rsidRPr="003F3005">
        <w:rPr>
          <w:sz w:val="22"/>
          <w:lang w:val="uk-UA"/>
        </w:rPr>
        <w:t xml:space="preserve">хомими електродами, на рисунку 2.20 </w:t>
      </w:r>
      <w:r w:rsidRPr="003F3005">
        <w:rPr>
          <w:i/>
          <w:sz w:val="22"/>
          <w:lang w:val="uk-UA"/>
        </w:rPr>
        <w:t>в</w:t>
      </w:r>
      <w:r w:rsidRPr="003F3005">
        <w:rPr>
          <w:sz w:val="22"/>
          <w:lang w:val="uk-UA"/>
        </w:rPr>
        <w:t xml:space="preserve">, </w:t>
      </w:r>
      <w:r w:rsidRPr="003F3005">
        <w:rPr>
          <w:i/>
          <w:sz w:val="22"/>
          <w:lang w:val="uk-UA"/>
        </w:rPr>
        <w:t>г</w:t>
      </w:r>
      <w:r w:rsidRPr="003F3005">
        <w:rPr>
          <w:sz w:val="22"/>
          <w:lang w:val="uk-UA"/>
        </w:rPr>
        <w:t xml:space="preserve"> – довгими. З довж</w:t>
      </w:r>
      <w:r w:rsidRPr="003F3005">
        <w:rPr>
          <w:sz w:val="22"/>
          <w:lang w:val="uk-UA"/>
        </w:rPr>
        <w:t>и</w:t>
      </w:r>
      <w:r w:rsidRPr="003F3005">
        <w:rPr>
          <w:sz w:val="22"/>
          <w:lang w:val="uk-UA"/>
        </w:rPr>
        <w:t xml:space="preserve">ною </w:t>
      </w:r>
      <w:r w:rsidRPr="003F3005">
        <w:rPr>
          <w:i/>
          <w:sz w:val="22"/>
          <w:lang w:val="uk-UA"/>
        </w:rPr>
        <w:t>l</w:t>
      </w:r>
      <w:r w:rsidRPr="003F3005">
        <w:rPr>
          <w:sz w:val="22"/>
          <w:vertAlign w:val="subscript"/>
          <w:lang w:val="uk-UA"/>
        </w:rPr>
        <w:t>1</w:t>
      </w:r>
      <w:r w:rsidRPr="003F3005">
        <w:rPr>
          <w:sz w:val="22"/>
          <w:lang w:val="uk-UA"/>
        </w:rPr>
        <w:t xml:space="preserve"> робочі ділянки, рівні довжині перехідного конуса </w:t>
      </w:r>
      <w:r w:rsidRPr="003F3005">
        <w:rPr>
          <w:i/>
          <w:sz w:val="22"/>
          <w:lang w:val="uk-UA"/>
        </w:rPr>
        <w:t>l</w:t>
      </w:r>
      <w:r w:rsidRPr="003F3005">
        <w:rPr>
          <w:sz w:val="22"/>
          <w:lang w:val="uk-UA"/>
        </w:rPr>
        <w:t xml:space="preserve">, катод, рухаючись в отворі заготовки </w:t>
      </w:r>
      <w:r w:rsidRPr="003F3005">
        <w:rPr>
          <w:i/>
          <w:sz w:val="22"/>
          <w:lang w:val="uk-UA"/>
        </w:rPr>
        <w:t>D</w:t>
      </w:r>
      <w:r w:rsidRPr="003F3005">
        <w:rPr>
          <w:i/>
          <w:sz w:val="22"/>
          <w:vertAlign w:val="subscript"/>
          <w:lang w:val="uk-UA"/>
        </w:rPr>
        <w:t>o</w:t>
      </w:r>
      <w:r w:rsidRPr="003F3005">
        <w:rPr>
          <w:sz w:val="22"/>
          <w:lang w:val="uk-UA"/>
        </w:rPr>
        <w:t>, утворить фасонний отвір, що складається із циліндричної й конічної ділянок. Двоступінча</w:t>
      </w:r>
      <w:r w:rsidRPr="003F3005">
        <w:rPr>
          <w:sz w:val="22"/>
          <w:lang w:val="uk-UA"/>
        </w:rPr>
        <w:t>с</w:t>
      </w:r>
      <w:r w:rsidRPr="003F3005">
        <w:rPr>
          <w:sz w:val="22"/>
          <w:lang w:val="uk-UA"/>
        </w:rPr>
        <w:t xml:space="preserve">тий електрод (рисунок 2.20 </w:t>
      </w:r>
      <w:r w:rsidRPr="003F3005">
        <w:rPr>
          <w:i/>
          <w:sz w:val="22"/>
          <w:lang w:val="uk-UA"/>
        </w:rPr>
        <w:t>б</w:t>
      </w:r>
      <w:r w:rsidRPr="003F3005">
        <w:rPr>
          <w:sz w:val="22"/>
          <w:lang w:val="uk-UA"/>
        </w:rPr>
        <w:t xml:space="preserve">, </w:t>
      </w:r>
      <w:r w:rsidRPr="003F3005">
        <w:rPr>
          <w:i/>
          <w:sz w:val="22"/>
          <w:lang w:val="uk-UA"/>
        </w:rPr>
        <w:t>г</w:t>
      </w:r>
      <w:r w:rsidRPr="003F3005">
        <w:rPr>
          <w:sz w:val="22"/>
          <w:lang w:val="uk-UA"/>
        </w:rPr>
        <w:t xml:space="preserve">) дозволяє обробити ділянка </w:t>
      </w:r>
      <w:r w:rsidRPr="003F3005">
        <w:rPr>
          <w:i/>
          <w:sz w:val="22"/>
          <w:lang w:val="uk-UA"/>
        </w:rPr>
        <w:t>l</w:t>
      </w:r>
      <w:r w:rsidRPr="003F3005">
        <w:rPr>
          <w:sz w:val="22"/>
          <w:vertAlign w:val="subscript"/>
          <w:lang w:val="uk-UA"/>
        </w:rPr>
        <w:t>2</w:t>
      </w:r>
      <w:r w:rsidRPr="003F3005">
        <w:rPr>
          <w:sz w:val="22"/>
          <w:lang w:val="uk-UA"/>
        </w:rPr>
        <w:t>.</w:t>
      </w:r>
    </w:p>
    <w:p w:rsidR="007B1AA4" w:rsidRDefault="007B1AA4" w:rsidP="00F63D46">
      <w:pPr>
        <w:widowControl w:val="0"/>
        <w:tabs>
          <w:tab w:val="num" w:pos="180"/>
        </w:tabs>
        <w:autoSpaceDE w:val="0"/>
        <w:autoSpaceDN w:val="0"/>
        <w:adjustRightInd w:val="0"/>
        <w:ind w:firstLine="284"/>
        <w:jc w:val="both"/>
        <w:rPr>
          <w:spacing w:val="-2"/>
          <w:sz w:val="22"/>
          <w:lang w:val="uk-UA"/>
        </w:rPr>
      </w:pPr>
      <w:r w:rsidRPr="00F16FA6">
        <w:rPr>
          <w:spacing w:val="-2"/>
          <w:sz w:val="22"/>
          <w:lang w:val="uk-UA"/>
        </w:rPr>
        <w:t xml:space="preserve">Для виконання отворів високої точності застосовують обробку при малих міжелектродних зазорах (до </w:t>
      </w:r>
      <w:smartTag w:uri="urn:schemas-microsoft-com:office:smarttags" w:element="metricconverter">
        <w:smartTagPr>
          <w:attr w:name="ProductID" w:val="0,01 мм"/>
        </w:smartTagPr>
        <w:r w:rsidRPr="00F16FA6">
          <w:rPr>
            <w:spacing w:val="-2"/>
            <w:sz w:val="22"/>
            <w:lang w:val="uk-UA"/>
          </w:rPr>
          <w:t>0,01 мм</w:t>
        </w:r>
      </w:smartTag>
      <w:r w:rsidRPr="00F16FA6">
        <w:rPr>
          <w:spacing w:val="-2"/>
          <w:sz w:val="22"/>
          <w:lang w:val="uk-UA"/>
        </w:rPr>
        <w:t>) із центральним й ексцентричним розташуванням інструмента. Ексцентричне ро</w:t>
      </w:r>
      <w:r w:rsidRPr="00F16FA6">
        <w:rPr>
          <w:spacing w:val="-2"/>
          <w:sz w:val="22"/>
          <w:lang w:val="uk-UA"/>
        </w:rPr>
        <w:t>з</w:t>
      </w:r>
      <w:r w:rsidRPr="00F16FA6">
        <w:rPr>
          <w:spacing w:val="-2"/>
          <w:sz w:val="22"/>
          <w:lang w:val="uk-UA"/>
        </w:rPr>
        <w:t>ташування інструмента дозволяє робити обробку заготовок із д</w:t>
      </w:r>
      <w:r w:rsidRPr="00F16FA6">
        <w:rPr>
          <w:spacing w:val="-2"/>
          <w:sz w:val="22"/>
          <w:lang w:val="uk-UA"/>
        </w:rPr>
        <w:t>і</w:t>
      </w:r>
      <w:r w:rsidRPr="00F16FA6">
        <w:rPr>
          <w:spacing w:val="-2"/>
          <w:sz w:val="22"/>
          <w:lang w:val="uk-UA"/>
        </w:rPr>
        <w:t>аметром отворів набагато більшим, ніж діаметр застосовуваного електрода. Практичне здійснення при цьому знаходять наступні варіанти схеми: 1) інструменту надають о</w:t>
      </w:r>
      <w:r w:rsidR="0050690C" w:rsidRPr="00F16FA6">
        <w:rPr>
          <w:spacing w:val="-2"/>
          <w:sz w:val="22"/>
          <w:lang w:val="uk-UA"/>
        </w:rPr>
        <w:t>бертання з окружною швидкістю 5-</w:t>
      </w:r>
      <w:r w:rsidRPr="00F16FA6">
        <w:rPr>
          <w:spacing w:val="-2"/>
          <w:sz w:val="22"/>
          <w:lang w:val="uk-UA"/>
        </w:rPr>
        <w:t>15 м/с при радіальній подачі до 0,1</w:t>
      </w:r>
      <w:r w:rsidR="00F16FA6" w:rsidRPr="00F16FA6">
        <w:rPr>
          <w:spacing w:val="-2"/>
          <w:sz w:val="22"/>
          <w:lang w:val="uk-UA"/>
        </w:rPr>
        <w:t> </w:t>
      </w:r>
      <w:r w:rsidRPr="00F16FA6">
        <w:rPr>
          <w:spacing w:val="-2"/>
          <w:sz w:val="22"/>
          <w:lang w:val="uk-UA"/>
        </w:rPr>
        <w:t xml:space="preserve">мм/хв; частота </w:t>
      </w:r>
      <w:r w:rsidRPr="00F16FA6">
        <w:rPr>
          <w:spacing w:val="-2"/>
          <w:sz w:val="22"/>
          <w:lang w:val="uk-UA"/>
        </w:rPr>
        <w:lastRenderedPageBreak/>
        <w:t>обертання заготовки 15</w:t>
      </w:r>
      <w:r w:rsidR="0050690C" w:rsidRPr="00F16FA6">
        <w:rPr>
          <w:spacing w:val="-2"/>
          <w:sz w:val="22"/>
          <w:lang w:val="uk-UA"/>
        </w:rPr>
        <w:t>-</w:t>
      </w:r>
      <w:r w:rsidRPr="00F16FA6">
        <w:rPr>
          <w:spacing w:val="-2"/>
          <w:sz w:val="22"/>
          <w:lang w:val="uk-UA"/>
        </w:rPr>
        <w:t>20 об/хв (рис. 2.2</w:t>
      </w:r>
      <w:r w:rsidR="00546962">
        <w:rPr>
          <w:spacing w:val="-2"/>
          <w:sz w:val="22"/>
          <w:lang w:val="uk-UA"/>
        </w:rPr>
        <w:t>1</w:t>
      </w:r>
      <w:r w:rsidRPr="00F16FA6">
        <w:rPr>
          <w:spacing w:val="-2"/>
          <w:sz w:val="22"/>
          <w:lang w:val="uk-UA"/>
        </w:rPr>
        <w:t xml:space="preserve"> </w:t>
      </w:r>
      <w:r w:rsidRPr="00F16FA6">
        <w:rPr>
          <w:i/>
          <w:spacing w:val="-2"/>
          <w:sz w:val="22"/>
          <w:lang w:val="uk-UA"/>
        </w:rPr>
        <w:t>а</w:t>
      </w:r>
      <w:r w:rsidRPr="00F16FA6">
        <w:rPr>
          <w:spacing w:val="-2"/>
          <w:sz w:val="22"/>
          <w:lang w:val="uk-UA"/>
        </w:rPr>
        <w:t>); 2) інструменту, в</w:t>
      </w:r>
      <w:r w:rsidRPr="00F16FA6">
        <w:rPr>
          <w:spacing w:val="-2"/>
          <w:sz w:val="22"/>
          <w:lang w:val="uk-UA"/>
        </w:rPr>
        <w:t>и</w:t>
      </w:r>
      <w:r w:rsidRPr="00F16FA6">
        <w:rPr>
          <w:spacing w:val="-2"/>
          <w:sz w:val="22"/>
          <w:lang w:val="uk-UA"/>
        </w:rPr>
        <w:t>конаному у вигляді усіченого конуса (конусність 2</w:t>
      </w:r>
      <w:r w:rsidR="0050690C" w:rsidRPr="00F16FA6">
        <w:rPr>
          <w:spacing w:val="-2"/>
          <w:sz w:val="22"/>
          <w:lang w:val="uk-UA"/>
        </w:rPr>
        <w:t>-</w:t>
      </w:r>
      <w:r w:rsidRPr="00F16FA6">
        <w:rPr>
          <w:spacing w:val="-2"/>
          <w:sz w:val="22"/>
          <w:lang w:val="uk-UA"/>
        </w:rPr>
        <w:t>3°), надають обертання зі швидкістю 5</w:t>
      </w:r>
      <w:r w:rsidR="0050690C" w:rsidRPr="00F16FA6">
        <w:rPr>
          <w:spacing w:val="-2"/>
          <w:sz w:val="22"/>
          <w:lang w:val="uk-UA"/>
        </w:rPr>
        <w:t>-</w:t>
      </w:r>
      <w:r w:rsidRPr="00F16FA6">
        <w:rPr>
          <w:spacing w:val="-2"/>
          <w:sz w:val="22"/>
          <w:lang w:val="uk-UA"/>
        </w:rPr>
        <w:t>15 м/с і поздовжню подачу до 150</w:t>
      </w:r>
      <w:r w:rsidR="00F16FA6">
        <w:rPr>
          <w:spacing w:val="-2"/>
          <w:sz w:val="22"/>
          <w:lang w:val="uk-UA"/>
        </w:rPr>
        <w:t> </w:t>
      </w:r>
      <w:r w:rsidRPr="00F16FA6">
        <w:rPr>
          <w:spacing w:val="-2"/>
          <w:sz w:val="22"/>
          <w:lang w:val="uk-UA"/>
        </w:rPr>
        <w:t>мм/хв; частота обертання заготовки 5</w:t>
      </w:r>
      <w:r w:rsidR="0050690C" w:rsidRPr="00F16FA6">
        <w:rPr>
          <w:spacing w:val="-2"/>
          <w:sz w:val="22"/>
          <w:lang w:val="uk-UA"/>
        </w:rPr>
        <w:t>-</w:t>
      </w:r>
      <w:r w:rsidRPr="00F16FA6">
        <w:rPr>
          <w:spacing w:val="-2"/>
          <w:sz w:val="22"/>
          <w:lang w:val="uk-UA"/>
        </w:rPr>
        <w:t>60 об/хв (рис. 2.2</w:t>
      </w:r>
      <w:r w:rsidR="00546962">
        <w:rPr>
          <w:spacing w:val="-2"/>
          <w:sz w:val="22"/>
          <w:lang w:val="uk-UA"/>
        </w:rPr>
        <w:t>1</w:t>
      </w:r>
      <w:r w:rsidRPr="00F16FA6">
        <w:rPr>
          <w:spacing w:val="-2"/>
          <w:sz w:val="22"/>
          <w:lang w:val="uk-UA"/>
        </w:rPr>
        <w:t xml:space="preserve"> </w:t>
      </w:r>
      <w:r w:rsidRPr="00F16FA6">
        <w:rPr>
          <w:i/>
          <w:spacing w:val="-2"/>
          <w:sz w:val="22"/>
          <w:lang w:val="uk-UA"/>
        </w:rPr>
        <w:t>б)</w:t>
      </w:r>
      <w:r w:rsidRPr="00F16FA6">
        <w:rPr>
          <w:spacing w:val="-2"/>
          <w:sz w:val="22"/>
          <w:lang w:val="uk-UA"/>
        </w:rPr>
        <w:t>; цю схему застосовують при обробці отворів діаметром 50</w:t>
      </w:r>
      <w:r w:rsidR="0050690C" w:rsidRPr="00F16FA6">
        <w:rPr>
          <w:spacing w:val="-2"/>
          <w:sz w:val="22"/>
          <w:lang w:val="uk-UA"/>
        </w:rPr>
        <w:t>-</w:t>
      </w:r>
      <w:r w:rsidRPr="00F16FA6">
        <w:rPr>
          <w:spacing w:val="-2"/>
          <w:sz w:val="22"/>
          <w:lang w:val="uk-UA"/>
        </w:rPr>
        <w:t>200 мм; 3) інструменту надають тільки радіальну подачу, а заготовку пр</w:t>
      </w:r>
      <w:r w:rsidRPr="00F16FA6">
        <w:rPr>
          <w:spacing w:val="-2"/>
          <w:sz w:val="22"/>
          <w:lang w:val="uk-UA"/>
        </w:rPr>
        <w:t>и</w:t>
      </w:r>
      <w:r w:rsidRPr="00F16FA6">
        <w:rPr>
          <w:spacing w:val="-2"/>
          <w:sz w:val="22"/>
          <w:lang w:val="uk-UA"/>
        </w:rPr>
        <w:t>водять в обертання зі швидкістю 5</w:t>
      </w:r>
      <w:r w:rsidR="0050690C" w:rsidRPr="00F16FA6">
        <w:rPr>
          <w:spacing w:val="-2"/>
          <w:sz w:val="22"/>
          <w:lang w:val="uk-UA"/>
        </w:rPr>
        <w:t>-</w:t>
      </w:r>
      <w:r w:rsidRPr="00F16FA6">
        <w:rPr>
          <w:spacing w:val="-2"/>
          <w:sz w:val="22"/>
          <w:lang w:val="uk-UA"/>
        </w:rPr>
        <w:t>20 м/с (рис. 2.2</w:t>
      </w:r>
      <w:r w:rsidR="00546962">
        <w:rPr>
          <w:spacing w:val="-2"/>
          <w:sz w:val="22"/>
          <w:lang w:val="uk-UA"/>
        </w:rPr>
        <w:t>1</w:t>
      </w:r>
      <w:r w:rsidRPr="00F16FA6">
        <w:rPr>
          <w:spacing w:val="-2"/>
          <w:sz w:val="22"/>
          <w:lang w:val="uk-UA"/>
        </w:rPr>
        <w:t xml:space="preserve"> </w:t>
      </w:r>
      <w:r w:rsidRPr="00F16FA6">
        <w:rPr>
          <w:i/>
          <w:spacing w:val="-2"/>
          <w:sz w:val="22"/>
          <w:lang w:val="uk-UA"/>
        </w:rPr>
        <w:t>в)</w:t>
      </w:r>
      <w:r w:rsidRPr="00F16FA6">
        <w:rPr>
          <w:spacing w:val="-2"/>
          <w:sz w:val="22"/>
          <w:lang w:val="uk-UA"/>
        </w:rPr>
        <w:t>.</w:t>
      </w:r>
    </w:p>
    <w:p w:rsidR="00546962" w:rsidRPr="003F3005" w:rsidRDefault="00654E0B" w:rsidP="00546962">
      <w:pPr>
        <w:widowControl w:val="0"/>
        <w:tabs>
          <w:tab w:val="num" w:pos="180"/>
        </w:tabs>
        <w:autoSpaceDE w:val="0"/>
        <w:autoSpaceDN w:val="0"/>
        <w:adjustRightInd w:val="0"/>
        <w:spacing w:before="120"/>
        <w:jc w:val="center"/>
        <w:rPr>
          <w:noProof/>
          <w:sz w:val="22"/>
          <w:lang w:val="uk-UA"/>
        </w:rPr>
      </w:pPr>
      <w:r w:rsidRPr="00654E0B">
        <w:rPr>
          <w:noProof/>
          <w:sz w:val="22"/>
        </w:rPr>
        <w:pict>
          <v:shape id="Рисунок 79" o:spid="_x0000_i1209" type="#_x0000_t75" style="width:229pt;height:102.5pt;visibility:visible">
            <v:imagedata r:id="rId274" o:title="" croptop="4818f" gain="126031f" blacklevel="7864f"/>
          </v:shape>
        </w:pict>
      </w:r>
    </w:p>
    <w:p w:rsidR="00546962" w:rsidRPr="00F16FA6" w:rsidRDefault="00546962" w:rsidP="00546962">
      <w:pPr>
        <w:widowControl w:val="0"/>
        <w:tabs>
          <w:tab w:val="num" w:pos="180"/>
        </w:tabs>
        <w:autoSpaceDE w:val="0"/>
        <w:autoSpaceDN w:val="0"/>
        <w:adjustRightInd w:val="0"/>
        <w:spacing w:before="120" w:after="120"/>
        <w:jc w:val="center"/>
        <w:rPr>
          <w:i/>
          <w:sz w:val="20"/>
          <w:lang w:val="uk-UA"/>
        </w:rPr>
      </w:pPr>
      <w:r w:rsidRPr="00F16FA6">
        <w:rPr>
          <w:sz w:val="20"/>
          <w:lang w:val="uk-UA"/>
        </w:rPr>
        <w:t>Рис. 2.21.</w:t>
      </w:r>
      <w:r w:rsidRPr="00F16FA6">
        <w:rPr>
          <w:i/>
          <w:sz w:val="20"/>
          <w:lang w:val="uk-UA"/>
        </w:rPr>
        <w:t xml:space="preserve"> Схеми ЕХО отворів з ексцентричним </w:t>
      </w:r>
      <w:r>
        <w:rPr>
          <w:i/>
          <w:sz w:val="20"/>
          <w:lang w:val="uk-UA"/>
        </w:rPr>
        <w:br/>
      </w:r>
      <w:r w:rsidRPr="00F16FA6">
        <w:rPr>
          <w:i/>
          <w:sz w:val="20"/>
          <w:lang w:val="uk-UA"/>
        </w:rPr>
        <w:t>розташуванням катода-інструмента</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Розмірна ЕХО за вказаними варіантами має наступні перев</w:t>
      </w:r>
      <w:r w:rsidRPr="003F3005">
        <w:rPr>
          <w:sz w:val="22"/>
          <w:lang w:val="uk-UA"/>
        </w:rPr>
        <w:t>а</w:t>
      </w:r>
      <w:r w:rsidRPr="003F3005">
        <w:rPr>
          <w:sz w:val="22"/>
          <w:lang w:val="uk-UA"/>
        </w:rPr>
        <w:t>ги: можливість одержання високої точності й мінімальної шор</w:t>
      </w:r>
      <w:r w:rsidRPr="003F3005">
        <w:rPr>
          <w:sz w:val="22"/>
          <w:lang w:val="uk-UA"/>
        </w:rPr>
        <w:t>с</w:t>
      </w:r>
      <w:r w:rsidRPr="003F3005">
        <w:rPr>
          <w:sz w:val="22"/>
          <w:lang w:val="uk-UA"/>
        </w:rPr>
        <w:t>ткості обробленої поверхні; зниження вимог до стабілізації п</w:t>
      </w:r>
      <w:r w:rsidRPr="003F3005">
        <w:rPr>
          <w:sz w:val="22"/>
          <w:lang w:val="uk-UA"/>
        </w:rPr>
        <w:t>а</w:t>
      </w:r>
      <w:r w:rsidRPr="003F3005">
        <w:rPr>
          <w:sz w:val="22"/>
          <w:lang w:val="uk-UA"/>
        </w:rPr>
        <w:t>раметрів процесу; зниження енергоємності процесу обробки за рахунок зменшення електричного опору в зазорі. Схему виб</w:t>
      </w:r>
      <w:r w:rsidRPr="003F3005">
        <w:rPr>
          <w:sz w:val="22"/>
          <w:lang w:val="uk-UA"/>
        </w:rPr>
        <w:t>и</w:t>
      </w:r>
      <w:r w:rsidRPr="003F3005">
        <w:rPr>
          <w:sz w:val="22"/>
          <w:lang w:val="uk-UA"/>
        </w:rPr>
        <w:t>рають залежно від заданої шорсткості оброблюваних поверхонь, точності й інших вихідних параметрів.</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Розмірна ЕХО при живленні постійним струмом, як правило, не забезпечує високої точності та якості оброблюваних пове</w:t>
      </w:r>
      <w:r w:rsidRPr="003F3005">
        <w:rPr>
          <w:sz w:val="22"/>
          <w:lang w:val="uk-UA"/>
        </w:rPr>
        <w:t>р</w:t>
      </w:r>
      <w:r w:rsidRPr="003F3005">
        <w:rPr>
          <w:sz w:val="22"/>
          <w:lang w:val="uk-UA"/>
        </w:rPr>
        <w:t xml:space="preserve">хонь. </w:t>
      </w:r>
      <w:r w:rsidRPr="003F3005">
        <w:rPr>
          <w:i/>
          <w:sz w:val="22"/>
          <w:lang w:val="uk-UA"/>
        </w:rPr>
        <w:t>Можна істотно підвищити точність обробки і її якість, застосовуючи імпульсно-циклічну схему ЕХО.</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При цьому обробка відбувається при коротких імпульсах т</w:t>
      </w:r>
      <w:r w:rsidRPr="003F3005">
        <w:rPr>
          <w:sz w:val="22"/>
          <w:lang w:val="uk-UA"/>
        </w:rPr>
        <w:t>е</w:t>
      </w:r>
      <w:r w:rsidRPr="003F3005">
        <w:rPr>
          <w:sz w:val="22"/>
          <w:lang w:val="uk-UA"/>
        </w:rPr>
        <w:t xml:space="preserve">хнологічного струму із тривалістю </w:t>
      </w:r>
      <w:r w:rsidR="00F16FA6" w:rsidRPr="00F16FA6">
        <w:rPr>
          <w:position w:val="-10"/>
          <w:sz w:val="22"/>
          <w:lang w:val="uk-UA"/>
        </w:rPr>
        <w:object w:dxaOrig="1719" w:dyaOrig="320">
          <v:shape id="_x0000_i1210" type="#_x0000_t75" style="width:80.5pt;height:15.5pt" o:ole="">
            <v:imagedata r:id="rId275" o:title=""/>
          </v:shape>
          <o:OLEObject Type="Embed" ProgID="Equation.DSMT4" ShapeID="_x0000_i1210" DrawAspect="Content" ObjectID="_1376848549" r:id="rId276"/>
        </w:object>
      </w:r>
      <w:r w:rsidRPr="003F3005">
        <w:rPr>
          <w:sz w:val="22"/>
          <w:lang w:val="uk-UA"/>
        </w:rPr>
        <w:t>с.</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Щоб зменшити вплив температури, загазованості й зашла</w:t>
      </w:r>
      <w:r w:rsidRPr="003F3005">
        <w:rPr>
          <w:sz w:val="22"/>
          <w:lang w:val="uk-UA"/>
        </w:rPr>
        <w:t>м</w:t>
      </w:r>
      <w:r w:rsidRPr="003F3005">
        <w:rPr>
          <w:sz w:val="22"/>
          <w:lang w:val="uk-UA"/>
        </w:rPr>
        <w:t xml:space="preserve">леності електроліту на його електропровідність, тривалість пауз вибирається з умови повної заміни електроліту в МЕП. </w:t>
      </w:r>
    </w:p>
    <w:p w:rsidR="007B1AA4" w:rsidRPr="003F3005" w:rsidRDefault="007B1AA4" w:rsidP="00F63D46">
      <w:pPr>
        <w:widowControl w:val="0"/>
        <w:tabs>
          <w:tab w:val="num" w:pos="180"/>
        </w:tabs>
        <w:autoSpaceDE w:val="0"/>
        <w:autoSpaceDN w:val="0"/>
        <w:adjustRightInd w:val="0"/>
        <w:ind w:firstLine="284"/>
        <w:jc w:val="both"/>
        <w:rPr>
          <w:sz w:val="22"/>
          <w:lang w:val="uk-UA"/>
        </w:rPr>
      </w:pPr>
      <w:r w:rsidRPr="003F3005">
        <w:rPr>
          <w:sz w:val="22"/>
          <w:lang w:val="uk-UA"/>
        </w:rPr>
        <w:t>У цих умовах можна одержати похибку формоутворення (к</w:t>
      </w:r>
      <w:r w:rsidRPr="003F3005">
        <w:rPr>
          <w:sz w:val="22"/>
          <w:lang w:val="uk-UA"/>
        </w:rPr>
        <w:t>о</w:t>
      </w:r>
      <w:r w:rsidRPr="003F3005">
        <w:rPr>
          <w:sz w:val="22"/>
          <w:lang w:val="uk-UA"/>
        </w:rPr>
        <w:t xml:space="preserve">піювання) не гірше </w:t>
      </w:r>
      <w:smartTag w:uri="urn:schemas-microsoft-com:office:smarttags" w:element="metricconverter">
        <w:smartTagPr>
          <w:attr w:name="ProductID" w:val="0,05 мм"/>
        </w:smartTagPr>
        <w:r w:rsidRPr="003F3005">
          <w:rPr>
            <w:sz w:val="22"/>
            <w:lang w:val="uk-UA"/>
          </w:rPr>
          <w:t>0,05 мм</w:t>
        </w:r>
      </w:smartTag>
      <w:r w:rsidRPr="003F3005">
        <w:rPr>
          <w:sz w:val="22"/>
          <w:lang w:val="uk-UA"/>
        </w:rPr>
        <w:t xml:space="preserve"> при істотно зменшеній шорсткості оброблених поверхонь.</w:t>
      </w:r>
    </w:p>
    <w:p w:rsidR="007B1AA4" w:rsidRPr="003F3005" w:rsidRDefault="007B1AA4" w:rsidP="00546962">
      <w:pPr>
        <w:widowControl w:val="0"/>
        <w:tabs>
          <w:tab w:val="num" w:pos="180"/>
        </w:tabs>
        <w:autoSpaceDE w:val="0"/>
        <w:autoSpaceDN w:val="0"/>
        <w:adjustRightInd w:val="0"/>
        <w:ind w:firstLine="284"/>
        <w:jc w:val="both"/>
        <w:rPr>
          <w:sz w:val="22"/>
          <w:lang w:val="uk-UA"/>
        </w:rPr>
      </w:pPr>
      <w:r w:rsidRPr="003F3005">
        <w:rPr>
          <w:sz w:val="22"/>
          <w:lang w:val="uk-UA"/>
        </w:rPr>
        <w:t>Електрохімічний метод дозволяє також робити операції пр</w:t>
      </w:r>
      <w:r w:rsidRPr="003F3005">
        <w:rPr>
          <w:sz w:val="22"/>
          <w:lang w:val="uk-UA"/>
        </w:rPr>
        <w:t>о</w:t>
      </w:r>
      <w:r w:rsidRPr="003F3005">
        <w:rPr>
          <w:sz w:val="22"/>
          <w:lang w:val="uk-UA"/>
        </w:rPr>
        <w:t>тягання й калібрування фасонних отворів.</w:t>
      </w:r>
    </w:p>
    <w:p w:rsidR="004111FB" w:rsidRPr="00F16FA6" w:rsidRDefault="007B1AA4" w:rsidP="00F63D46">
      <w:pPr>
        <w:widowControl w:val="0"/>
        <w:tabs>
          <w:tab w:val="num" w:pos="180"/>
        </w:tabs>
        <w:autoSpaceDE w:val="0"/>
        <w:autoSpaceDN w:val="0"/>
        <w:adjustRightInd w:val="0"/>
        <w:ind w:firstLine="284"/>
        <w:jc w:val="both"/>
        <w:rPr>
          <w:sz w:val="22"/>
          <w:lang w:val="uk-UA"/>
        </w:rPr>
      </w:pPr>
      <w:r w:rsidRPr="00F16FA6">
        <w:rPr>
          <w:i/>
          <w:sz w:val="22"/>
          <w:lang w:val="uk-UA"/>
        </w:rPr>
        <w:lastRenderedPageBreak/>
        <w:t>Електрохімічне розрізування заготовки</w:t>
      </w:r>
      <w:r w:rsidRPr="00F16FA6">
        <w:rPr>
          <w:sz w:val="22"/>
          <w:lang w:val="uk-UA"/>
        </w:rPr>
        <w:t xml:space="preserve"> роблять металевим диском без механічного контакту з нею. Між диском і загото</w:t>
      </w:r>
      <w:r w:rsidRPr="00F16FA6">
        <w:rPr>
          <w:sz w:val="22"/>
          <w:lang w:val="uk-UA"/>
        </w:rPr>
        <w:t>в</w:t>
      </w:r>
      <w:r w:rsidRPr="00F16FA6">
        <w:rPr>
          <w:sz w:val="22"/>
          <w:lang w:val="uk-UA"/>
        </w:rPr>
        <w:t>кою існує зазор, заповнений електролітом, що рухається. Окр</w:t>
      </w:r>
      <w:r w:rsidRPr="00F16FA6">
        <w:rPr>
          <w:sz w:val="22"/>
          <w:lang w:val="uk-UA"/>
        </w:rPr>
        <w:t>у</w:t>
      </w:r>
      <w:r w:rsidRPr="00F16FA6">
        <w:rPr>
          <w:sz w:val="22"/>
          <w:lang w:val="uk-UA"/>
        </w:rPr>
        <w:t>жна швидкість диска досягає 30</w:t>
      </w:r>
      <w:r w:rsidR="0050690C" w:rsidRPr="00F16FA6">
        <w:rPr>
          <w:sz w:val="22"/>
          <w:lang w:val="uk-UA"/>
        </w:rPr>
        <w:t>-</w:t>
      </w:r>
      <w:r w:rsidRPr="00F16FA6">
        <w:rPr>
          <w:sz w:val="22"/>
          <w:lang w:val="uk-UA"/>
        </w:rPr>
        <w:t>40 м/с, забезпечуючи продукт</w:t>
      </w:r>
      <w:r w:rsidRPr="00F16FA6">
        <w:rPr>
          <w:sz w:val="22"/>
          <w:lang w:val="uk-UA"/>
        </w:rPr>
        <w:t>и</w:t>
      </w:r>
      <w:r w:rsidRPr="00F16FA6">
        <w:rPr>
          <w:sz w:val="22"/>
          <w:lang w:val="uk-UA"/>
        </w:rPr>
        <w:t>вність 1</w:t>
      </w:r>
      <w:r w:rsidR="0050690C" w:rsidRPr="00F16FA6">
        <w:rPr>
          <w:sz w:val="22"/>
          <w:lang w:val="uk-UA"/>
        </w:rPr>
        <w:t>-</w:t>
      </w:r>
      <w:r w:rsidRPr="00F16FA6">
        <w:rPr>
          <w:sz w:val="22"/>
          <w:lang w:val="uk-UA"/>
        </w:rPr>
        <w:t>3 мм/хв. Зношування інструмента відсутнє.</w:t>
      </w:r>
    </w:p>
    <w:p w:rsidR="004111FB" w:rsidRPr="00F16FA6" w:rsidRDefault="007B1AA4" w:rsidP="00F63D46">
      <w:pPr>
        <w:widowControl w:val="0"/>
        <w:tabs>
          <w:tab w:val="num" w:pos="180"/>
        </w:tabs>
        <w:autoSpaceDE w:val="0"/>
        <w:autoSpaceDN w:val="0"/>
        <w:adjustRightInd w:val="0"/>
        <w:ind w:firstLine="284"/>
        <w:jc w:val="both"/>
        <w:rPr>
          <w:sz w:val="22"/>
          <w:lang w:val="uk-UA"/>
        </w:rPr>
      </w:pPr>
      <w:r w:rsidRPr="00F16FA6">
        <w:rPr>
          <w:sz w:val="22"/>
          <w:lang w:val="uk-UA"/>
        </w:rPr>
        <w:t xml:space="preserve">Відрізні й розрізні операції здійснюються пластинчастим (рис. 2.22 </w:t>
      </w:r>
      <w:r w:rsidRPr="00F16FA6">
        <w:rPr>
          <w:i/>
          <w:iCs/>
          <w:sz w:val="22"/>
          <w:lang w:val="uk-UA"/>
        </w:rPr>
        <w:t>а</w:t>
      </w:r>
      <w:r w:rsidRPr="00F16FA6">
        <w:rPr>
          <w:sz w:val="22"/>
          <w:lang w:val="uk-UA"/>
        </w:rPr>
        <w:t>) або обертовим з великою швидкістю дис</w:t>
      </w:r>
      <w:r w:rsidR="00F16FA6">
        <w:rPr>
          <w:sz w:val="22"/>
          <w:lang w:val="uk-UA"/>
        </w:rPr>
        <w:t>ковим (</w:t>
      </w:r>
      <w:r w:rsidRPr="00F16FA6">
        <w:rPr>
          <w:sz w:val="22"/>
          <w:lang w:val="uk-UA"/>
        </w:rPr>
        <w:t>рис.</w:t>
      </w:r>
      <w:r w:rsidR="00F16FA6">
        <w:rPr>
          <w:lang w:val="uk-UA"/>
        </w:rPr>
        <w:t> </w:t>
      </w:r>
      <w:r w:rsidRPr="00F16FA6">
        <w:rPr>
          <w:sz w:val="22"/>
          <w:lang w:val="uk-UA"/>
        </w:rPr>
        <w:t xml:space="preserve">2.22 </w:t>
      </w:r>
      <w:r w:rsidRPr="00F16FA6">
        <w:rPr>
          <w:i/>
          <w:iCs/>
          <w:sz w:val="22"/>
          <w:lang w:val="uk-UA"/>
        </w:rPr>
        <w:t>б)</w:t>
      </w:r>
      <w:r w:rsidRPr="00F16FA6">
        <w:rPr>
          <w:sz w:val="22"/>
          <w:lang w:val="uk-UA"/>
        </w:rPr>
        <w:t xml:space="preserve"> електродами.</w:t>
      </w:r>
    </w:p>
    <w:p w:rsidR="004111FB" w:rsidRPr="00F16FA6" w:rsidRDefault="00654E0B" w:rsidP="00F50330">
      <w:pPr>
        <w:framePr w:h="2580" w:hRule="exact" w:hSpace="181" w:vSpace="17" w:wrap="around" w:vAnchor="text" w:hAnchor="margin" w:y="41"/>
        <w:widowControl w:val="0"/>
        <w:tabs>
          <w:tab w:val="num" w:pos="180"/>
        </w:tabs>
        <w:autoSpaceDE w:val="0"/>
        <w:autoSpaceDN w:val="0"/>
        <w:adjustRightInd w:val="0"/>
        <w:jc w:val="center"/>
        <w:rPr>
          <w:noProof/>
          <w:sz w:val="22"/>
          <w:lang w:val="en-US"/>
        </w:rPr>
      </w:pPr>
      <w:r w:rsidRPr="00654E0B">
        <w:rPr>
          <w:noProof/>
          <w:sz w:val="22"/>
        </w:rPr>
        <w:pict>
          <v:shape id="Рисунок 81" o:spid="_x0000_i1211" type="#_x0000_t75" alt="11" style="width:170pt;height:96pt;visibility:visible">
            <v:imagedata r:id="rId277" o:title="11" cropbottom="45818f" cropright="39377f"/>
          </v:shape>
        </w:pict>
      </w:r>
    </w:p>
    <w:p w:rsidR="004111FB" w:rsidRPr="00F16FA6" w:rsidRDefault="004111FB" w:rsidP="00F50330">
      <w:pPr>
        <w:framePr w:h="2580" w:hRule="exact" w:hSpace="181" w:vSpace="17" w:wrap="around" w:vAnchor="text" w:hAnchor="margin" w:y="41"/>
        <w:widowControl w:val="0"/>
        <w:autoSpaceDE w:val="0"/>
        <w:autoSpaceDN w:val="0"/>
        <w:adjustRightInd w:val="0"/>
        <w:spacing w:before="120"/>
        <w:jc w:val="center"/>
        <w:rPr>
          <w:i/>
          <w:sz w:val="20"/>
          <w:lang w:val="uk-UA"/>
        </w:rPr>
      </w:pPr>
      <w:r w:rsidRPr="00F16FA6">
        <w:rPr>
          <w:sz w:val="20"/>
          <w:lang w:val="uk-UA"/>
        </w:rPr>
        <w:t>Рис. 2.22.</w:t>
      </w:r>
      <w:r w:rsidRPr="00F16FA6">
        <w:rPr>
          <w:i/>
          <w:sz w:val="20"/>
          <w:lang w:val="uk-UA"/>
        </w:rPr>
        <w:t xml:space="preserve"> Схема обробки пластинча</w:t>
      </w:r>
      <w:r w:rsidRPr="00F16FA6">
        <w:rPr>
          <w:i/>
          <w:sz w:val="20"/>
          <w:lang w:val="uk-UA"/>
        </w:rPr>
        <w:t>с</w:t>
      </w:r>
      <w:r w:rsidRPr="00F16FA6">
        <w:rPr>
          <w:i/>
          <w:sz w:val="20"/>
          <w:lang w:val="uk-UA"/>
        </w:rPr>
        <w:t>тим (</w:t>
      </w:r>
      <w:r w:rsidRPr="00F16FA6">
        <w:rPr>
          <w:i/>
          <w:iCs/>
          <w:sz w:val="20"/>
          <w:lang w:val="uk-UA"/>
        </w:rPr>
        <w:t>а</w:t>
      </w:r>
      <w:r w:rsidRPr="00F16FA6">
        <w:rPr>
          <w:i/>
          <w:sz w:val="20"/>
          <w:lang w:val="uk-UA"/>
        </w:rPr>
        <w:t>) і дисковим (</w:t>
      </w:r>
      <w:r w:rsidRPr="00F16FA6">
        <w:rPr>
          <w:i/>
          <w:iCs/>
          <w:sz w:val="20"/>
          <w:lang w:val="uk-UA"/>
        </w:rPr>
        <w:t>б)</w:t>
      </w:r>
      <w:r w:rsidRPr="00F16FA6">
        <w:rPr>
          <w:i/>
          <w:sz w:val="20"/>
          <w:lang w:val="uk-UA"/>
        </w:rPr>
        <w:t xml:space="preserve"> електродами</w:t>
      </w:r>
    </w:p>
    <w:p w:rsidR="004111FB" w:rsidRDefault="007B1AA4" w:rsidP="00F16FA6">
      <w:pPr>
        <w:pStyle w:val="21"/>
        <w:widowControl w:val="0"/>
        <w:autoSpaceDE w:val="0"/>
        <w:autoSpaceDN w:val="0"/>
        <w:adjustRightInd w:val="0"/>
        <w:spacing w:before="0" w:after="0"/>
        <w:ind w:firstLine="284"/>
        <w:jc w:val="both"/>
        <w:rPr>
          <w:sz w:val="22"/>
        </w:rPr>
      </w:pPr>
      <w:r w:rsidRPr="00F16FA6">
        <w:rPr>
          <w:sz w:val="22"/>
        </w:rPr>
        <w:t>Електроліт у зону о</w:t>
      </w:r>
      <w:r w:rsidRPr="00F16FA6">
        <w:rPr>
          <w:sz w:val="22"/>
        </w:rPr>
        <w:t>б</w:t>
      </w:r>
      <w:r w:rsidRPr="00F16FA6">
        <w:rPr>
          <w:sz w:val="22"/>
        </w:rPr>
        <w:t>робки подається поливом через спеці</w:t>
      </w:r>
      <w:r w:rsidRPr="00F16FA6">
        <w:rPr>
          <w:sz w:val="22"/>
        </w:rPr>
        <w:t>а</w:t>
      </w:r>
      <w:r w:rsidRPr="00F16FA6">
        <w:rPr>
          <w:sz w:val="22"/>
        </w:rPr>
        <w:t xml:space="preserve">льне сопло. При обробці обертовим електродом </w:t>
      </w:r>
      <w:r w:rsidRPr="00F16FA6">
        <w:rPr>
          <w:i/>
          <w:sz w:val="22"/>
        </w:rPr>
        <w:t>1</w:t>
      </w:r>
      <w:r w:rsidRPr="00F16FA6">
        <w:rPr>
          <w:sz w:val="22"/>
        </w:rPr>
        <w:t xml:space="preserve"> швидкість обертання досягає 30 м/с. В анодному розчиненні бере участь циліндрична поверхня електрода, бічні поверхні ізолюють.</w:t>
      </w:r>
      <w:r w:rsidR="004111FB" w:rsidRPr="00F16FA6">
        <w:rPr>
          <w:sz w:val="22"/>
        </w:rPr>
        <w:t xml:space="preserve"> Ш</w:t>
      </w:r>
      <w:r w:rsidR="004111FB" w:rsidRPr="00F16FA6">
        <w:rPr>
          <w:sz w:val="22"/>
        </w:rPr>
        <w:t>и</w:t>
      </w:r>
      <w:r w:rsidR="004111FB" w:rsidRPr="00F16FA6">
        <w:rPr>
          <w:sz w:val="22"/>
        </w:rPr>
        <w:t xml:space="preserve">рина різання залежить від конструкції ЕІ </w:t>
      </w:r>
      <w:r w:rsidR="004111FB" w:rsidRPr="00F16FA6">
        <w:rPr>
          <w:i/>
          <w:sz w:val="22"/>
        </w:rPr>
        <w:t>1</w:t>
      </w:r>
      <w:r w:rsidR="004111FB" w:rsidRPr="00F16FA6">
        <w:rPr>
          <w:sz w:val="22"/>
        </w:rPr>
        <w:t xml:space="preserve"> і співвідношення товщини заготовки </w:t>
      </w:r>
      <w:r w:rsidR="004111FB" w:rsidRPr="00F16FA6">
        <w:rPr>
          <w:i/>
          <w:sz w:val="22"/>
        </w:rPr>
        <w:t>2</w:t>
      </w:r>
      <w:r w:rsidR="004111FB" w:rsidRPr="00F16FA6">
        <w:rPr>
          <w:sz w:val="22"/>
        </w:rPr>
        <w:t xml:space="preserve"> та діам</w:t>
      </w:r>
      <w:r w:rsidR="004111FB" w:rsidRPr="00F16FA6">
        <w:rPr>
          <w:sz w:val="22"/>
        </w:rPr>
        <w:t>е</w:t>
      </w:r>
      <w:r w:rsidR="004111FB" w:rsidRPr="00F16FA6">
        <w:rPr>
          <w:sz w:val="22"/>
        </w:rPr>
        <w:t xml:space="preserve">тра інструмента. </w:t>
      </w:r>
    </w:p>
    <w:p w:rsidR="00546962" w:rsidRPr="00546962" w:rsidRDefault="00546962" w:rsidP="00546962">
      <w:pPr>
        <w:widowControl w:val="0"/>
        <w:spacing w:after="120"/>
        <w:ind w:firstLine="284"/>
        <w:jc w:val="both"/>
        <w:rPr>
          <w:sz w:val="22"/>
          <w:lang w:val="uk-UA"/>
        </w:rPr>
      </w:pPr>
      <w:r w:rsidRPr="00546962">
        <w:rPr>
          <w:sz w:val="22"/>
          <w:lang w:val="uk-UA"/>
        </w:rPr>
        <w:t>Технологічні режими ЕХВр заготовок дисковими металічн</w:t>
      </w:r>
      <w:r w:rsidRPr="00546962">
        <w:rPr>
          <w:sz w:val="22"/>
          <w:lang w:val="uk-UA"/>
        </w:rPr>
        <w:t>и</w:t>
      </w:r>
      <w:r w:rsidRPr="00546962">
        <w:rPr>
          <w:sz w:val="22"/>
          <w:lang w:val="uk-UA"/>
        </w:rPr>
        <w:t>ми ЕІ</w:t>
      </w:r>
      <w:r>
        <w:rPr>
          <w:sz w:val="22"/>
          <w:lang w:val="uk-UA"/>
        </w:rPr>
        <w:t xml:space="preserve"> показано в таблиці 2.5.</w:t>
      </w:r>
    </w:p>
    <w:p w:rsidR="007B1AA4" w:rsidRPr="00F16FA6" w:rsidRDefault="007B1AA4" w:rsidP="0050690C">
      <w:pPr>
        <w:pStyle w:val="21"/>
        <w:widowControl w:val="0"/>
        <w:autoSpaceDE w:val="0"/>
        <w:autoSpaceDN w:val="0"/>
        <w:adjustRightInd w:val="0"/>
        <w:spacing w:before="0" w:after="0"/>
        <w:ind w:firstLine="284"/>
        <w:jc w:val="right"/>
        <w:rPr>
          <w:i/>
          <w:sz w:val="22"/>
        </w:rPr>
      </w:pPr>
      <w:r w:rsidRPr="00F16FA6">
        <w:rPr>
          <w:i/>
          <w:sz w:val="22"/>
        </w:rPr>
        <w:t>Таблиця  2</w:t>
      </w:r>
      <w:r w:rsidR="0050690C" w:rsidRPr="00F16FA6">
        <w:rPr>
          <w:i/>
          <w:sz w:val="22"/>
        </w:rPr>
        <w:t>.5</w:t>
      </w:r>
    </w:p>
    <w:p w:rsidR="007B1AA4" w:rsidRPr="00F16FA6" w:rsidRDefault="007B1AA4" w:rsidP="00F16FA6">
      <w:pPr>
        <w:widowControl w:val="0"/>
        <w:spacing w:after="120"/>
        <w:jc w:val="center"/>
        <w:rPr>
          <w:b/>
          <w:i/>
          <w:sz w:val="22"/>
          <w:lang w:val="uk-UA"/>
        </w:rPr>
      </w:pPr>
      <w:r w:rsidRPr="00F16FA6">
        <w:rPr>
          <w:b/>
          <w:i/>
          <w:sz w:val="22"/>
          <w:lang w:val="uk-UA"/>
        </w:rPr>
        <w:t xml:space="preserve">Технологічні режими ЕХВр заготовок </w:t>
      </w:r>
      <w:r w:rsidR="00F16FA6">
        <w:rPr>
          <w:b/>
          <w:i/>
          <w:sz w:val="22"/>
          <w:lang w:val="uk-UA"/>
        </w:rPr>
        <w:br/>
      </w:r>
      <w:r w:rsidRPr="00F16FA6">
        <w:rPr>
          <w:b/>
          <w:i/>
          <w:sz w:val="22"/>
          <w:lang w:val="uk-UA"/>
        </w:rPr>
        <w:t>дисковими металічними ЕІ</w:t>
      </w:r>
    </w:p>
    <w:tbl>
      <w:tblPr>
        <w:tblW w:w="6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98"/>
        <w:gridCol w:w="706"/>
        <w:gridCol w:w="848"/>
        <w:gridCol w:w="707"/>
        <w:gridCol w:w="989"/>
        <w:gridCol w:w="792"/>
        <w:gridCol w:w="1186"/>
      </w:tblGrid>
      <w:tr w:rsidR="00F16FA6" w:rsidRPr="00F16FA6" w:rsidTr="00546962">
        <w:trPr>
          <w:trHeight w:val="558"/>
        </w:trPr>
        <w:tc>
          <w:tcPr>
            <w:tcW w:w="1098"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Матеріал </w:t>
            </w:r>
            <w:r w:rsidR="00F16FA6">
              <w:rPr>
                <w:sz w:val="20"/>
                <w:szCs w:val="20"/>
                <w:lang w:val="uk-UA"/>
              </w:rPr>
              <w:br/>
            </w:r>
            <w:r w:rsidRPr="009A6D30">
              <w:rPr>
                <w:sz w:val="20"/>
                <w:szCs w:val="20"/>
                <w:lang w:val="uk-UA"/>
              </w:rPr>
              <w:t>заготовки</w:t>
            </w:r>
          </w:p>
        </w:tc>
        <w:tc>
          <w:tcPr>
            <w:tcW w:w="706" w:type="dxa"/>
            <w:vMerge w:val="restart"/>
            <w:vAlign w:val="center"/>
          </w:tcPr>
          <w:p w:rsidR="007B1AA4" w:rsidRPr="00F16FA6" w:rsidRDefault="007B1AA4" w:rsidP="00F63D46">
            <w:pPr>
              <w:widowControl w:val="0"/>
              <w:autoSpaceDE w:val="0"/>
              <w:autoSpaceDN w:val="0"/>
              <w:adjustRightInd w:val="0"/>
              <w:jc w:val="center"/>
              <w:rPr>
                <w:sz w:val="20"/>
                <w:szCs w:val="20"/>
                <w:lang w:val="uk-UA"/>
              </w:rPr>
            </w:pPr>
            <w:r w:rsidRPr="0050690C">
              <w:rPr>
                <w:i/>
                <w:sz w:val="20"/>
                <w:szCs w:val="20"/>
                <w:lang w:val="en-US"/>
              </w:rPr>
              <w:t>U</w:t>
            </w:r>
            <w:r w:rsidRPr="0050690C">
              <w:rPr>
                <w:i/>
                <w:sz w:val="20"/>
                <w:szCs w:val="20"/>
                <w:vertAlign w:val="subscript"/>
                <w:lang w:val="uk-UA"/>
              </w:rPr>
              <w:t>е</w:t>
            </w:r>
            <w:r w:rsidRPr="00F16FA6">
              <w:rPr>
                <w:sz w:val="20"/>
                <w:szCs w:val="20"/>
                <w:lang w:val="uk-UA"/>
              </w:rPr>
              <w:t>, В</w:t>
            </w:r>
          </w:p>
        </w:tc>
        <w:tc>
          <w:tcPr>
            <w:tcW w:w="848" w:type="dxa"/>
            <w:vMerge w:val="restart"/>
            <w:vAlign w:val="center"/>
          </w:tcPr>
          <w:p w:rsidR="007B1AA4" w:rsidRPr="00F16FA6" w:rsidRDefault="007B1AA4" w:rsidP="00F63D46">
            <w:pPr>
              <w:widowControl w:val="0"/>
              <w:autoSpaceDE w:val="0"/>
              <w:autoSpaceDN w:val="0"/>
              <w:adjustRightInd w:val="0"/>
              <w:jc w:val="center"/>
              <w:rPr>
                <w:sz w:val="20"/>
                <w:szCs w:val="20"/>
                <w:vertAlign w:val="superscript"/>
                <w:lang w:val="uk-UA"/>
              </w:rPr>
            </w:pPr>
            <w:r w:rsidRPr="009A6D30">
              <w:rPr>
                <w:i/>
                <w:sz w:val="20"/>
                <w:szCs w:val="20"/>
                <w:lang w:val="en-US"/>
              </w:rPr>
              <w:t>t</w:t>
            </w:r>
            <w:r w:rsidRPr="00F16FA6">
              <w:rPr>
                <w:i/>
                <w:sz w:val="20"/>
                <w:szCs w:val="20"/>
                <w:vertAlign w:val="subscript"/>
                <w:lang w:val="uk-UA"/>
              </w:rPr>
              <w:t>а</w:t>
            </w:r>
            <w:r w:rsidRPr="00F16FA6">
              <w:rPr>
                <w:sz w:val="20"/>
                <w:szCs w:val="20"/>
                <w:lang w:val="uk-UA"/>
              </w:rPr>
              <w:t>, А/см</w:t>
            </w:r>
            <w:r w:rsidRPr="00F16FA6">
              <w:rPr>
                <w:sz w:val="20"/>
                <w:szCs w:val="20"/>
                <w:vertAlign w:val="superscript"/>
                <w:lang w:val="uk-UA"/>
              </w:rPr>
              <w:t>2</w:t>
            </w:r>
          </w:p>
        </w:tc>
        <w:tc>
          <w:tcPr>
            <w:tcW w:w="707" w:type="dxa"/>
            <w:vMerge w:val="restart"/>
            <w:vAlign w:val="center"/>
          </w:tcPr>
          <w:p w:rsidR="007B1AA4" w:rsidRPr="00F16FA6" w:rsidRDefault="007B1AA4" w:rsidP="00F63D46">
            <w:pPr>
              <w:widowControl w:val="0"/>
              <w:autoSpaceDE w:val="0"/>
              <w:autoSpaceDN w:val="0"/>
              <w:adjustRightInd w:val="0"/>
              <w:jc w:val="center"/>
              <w:rPr>
                <w:sz w:val="20"/>
                <w:szCs w:val="20"/>
                <w:vertAlign w:val="superscript"/>
                <w:lang w:val="uk-UA"/>
              </w:rPr>
            </w:pPr>
            <w:r w:rsidRPr="0050690C">
              <w:rPr>
                <w:i/>
                <w:sz w:val="20"/>
                <w:szCs w:val="20"/>
                <w:lang w:val="en-US"/>
              </w:rPr>
              <w:t>t</w:t>
            </w:r>
            <w:r w:rsidRPr="0050690C">
              <w:rPr>
                <w:i/>
                <w:sz w:val="20"/>
                <w:szCs w:val="20"/>
                <w:vertAlign w:val="subscript"/>
                <w:lang w:val="uk-UA"/>
              </w:rPr>
              <w:t>е</w:t>
            </w:r>
            <w:r w:rsidRPr="00F16FA6">
              <w:rPr>
                <w:sz w:val="20"/>
                <w:szCs w:val="20"/>
                <w:lang w:val="uk-UA"/>
              </w:rPr>
              <w:t>, °С</w:t>
            </w:r>
          </w:p>
        </w:tc>
        <w:tc>
          <w:tcPr>
            <w:tcW w:w="989" w:type="dxa"/>
            <w:vMerge w:val="restart"/>
            <w:vAlign w:val="center"/>
          </w:tcPr>
          <w:p w:rsidR="007B1AA4" w:rsidRPr="00F16FA6" w:rsidRDefault="007B1AA4" w:rsidP="00F63D46">
            <w:pPr>
              <w:widowControl w:val="0"/>
              <w:autoSpaceDE w:val="0"/>
              <w:autoSpaceDN w:val="0"/>
              <w:adjustRightInd w:val="0"/>
              <w:jc w:val="center"/>
              <w:rPr>
                <w:sz w:val="20"/>
                <w:szCs w:val="20"/>
                <w:lang w:val="uk-UA"/>
              </w:rPr>
            </w:pPr>
            <w:r w:rsidRPr="009A6D30">
              <w:rPr>
                <w:i/>
                <w:sz w:val="20"/>
                <w:szCs w:val="20"/>
                <w:lang w:val="en-US"/>
              </w:rPr>
              <w:t>n</w:t>
            </w:r>
            <w:r w:rsidRPr="00F16FA6">
              <w:rPr>
                <w:i/>
                <w:sz w:val="20"/>
                <w:szCs w:val="20"/>
                <w:lang w:val="uk-UA"/>
              </w:rPr>
              <w:t xml:space="preserve">, </w:t>
            </w:r>
            <w:r w:rsidRPr="00F16FA6">
              <w:rPr>
                <w:sz w:val="20"/>
                <w:szCs w:val="20"/>
                <w:lang w:val="uk-UA"/>
              </w:rPr>
              <w:t>об/хв</w:t>
            </w:r>
          </w:p>
        </w:tc>
        <w:tc>
          <w:tcPr>
            <w:tcW w:w="1978" w:type="dxa"/>
            <w:gridSpan w:val="2"/>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Технологічні </w:t>
            </w:r>
            <w:r w:rsidR="00F16FA6">
              <w:rPr>
                <w:sz w:val="20"/>
                <w:szCs w:val="20"/>
                <w:lang w:val="uk-UA"/>
              </w:rPr>
              <w:br/>
            </w:r>
            <w:r w:rsidRPr="009A6D30">
              <w:rPr>
                <w:sz w:val="20"/>
                <w:szCs w:val="20"/>
                <w:lang w:val="uk-UA"/>
              </w:rPr>
              <w:t>параметри</w:t>
            </w:r>
          </w:p>
        </w:tc>
      </w:tr>
      <w:tr w:rsidR="00F16FA6" w:rsidRPr="00F16FA6" w:rsidTr="00546962">
        <w:trPr>
          <w:trHeight w:val="558"/>
        </w:trPr>
        <w:tc>
          <w:tcPr>
            <w:tcW w:w="1098"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06"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848"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07"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989"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92"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i/>
                <w:sz w:val="20"/>
                <w:szCs w:val="20"/>
                <w:lang w:val="en-US"/>
              </w:rPr>
              <w:t>V</w:t>
            </w:r>
            <w:r>
              <w:rPr>
                <w:sz w:val="20"/>
                <w:szCs w:val="20"/>
                <w:vertAlign w:val="subscript"/>
                <w:lang w:val="uk-UA"/>
              </w:rPr>
              <w:t>і</w:t>
            </w:r>
            <w:r w:rsidRPr="009A6D30">
              <w:rPr>
                <w:sz w:val="20"/>
                <w:szCs w:val="20"/>
                <w:lang w:val="uk-UA"/>
              </w:rPr>
              <w:t>, мм/хв</w:t>
            </w:r>
          </w:p>
        </w:tc>
        <w:tc>
          <w:tcPr>
            <w:tcW w:w="1186" w:type="dxa"/>
            <w:vAlign w:val="center"/>
          </w:tcPr>
          <w:p w:rsidR="007B1AA4" w:rsidRPr="009A6D30" w:rsidRDefault="00F16FA6" w:rsidP="00F63D46">
            <w:pPr>
              <w:widowControl w:val="0"/>
              <w:autoSpaceDE w:val="0"/>
              <w:autoSpaceDN w:val="0"/>
              <w:adjustRightInd w:val="0"/>
              <w:jc w:val="center"/>
              <w:rPr>
                <w:sz w:val="20"/>
                <w:szCs w:val="20"/>
                <w:lang w:val="uk-UA"/>
              </w:rPr>
            </w:pPr>
            <w:r w:rsidRPr="009A6D30">
              <w:rPr>
                <w:sz w:val="20"/>
                <w:szCs w:val="20"/>
                <w:lang w:val="uk-UA"/>
              </w:rPr>
              <w:t xml:space="preserve">шорсткість </w:t>
            </w:r>
            <w:r w:rsidR="007B1AA4" w:rsidRPr="00F16FA6">
              <w:rPr>
                <w:i/>
                <w:sz w:val="20"/>
                <w:szCs w:val="20"/>
                <w:lang w:val="en-US"/>
              </w:rPr>
              <w:t>Ra</w:t>
            </w:r>
            <w:r w:rsidR="007B1AA4" w:rsidRPr="009A6D30">
              <w:rPr>
                <w:sz w:val="20"/>
                <w:szCs w:val="20"/>
                <w:lang w:val="uk-UA"/>
              </w:rPr>
              <w:t>, мкм</w:t>
            </w:r>
          </w:p>
        </w:tc>
      </w:tr>
      <w:tr w:rsidR="00F16FA6" w:rsidRPr="009A6D30" w:rsidTr="00546962">
        <w:trPr>
          <w:trHeight w:val="546"/>
        </w:trPr>
        <w:tc>
          <w:tcPr>
            <w:tcW w:w="1098" w:type="dxa"/>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Вуглецеві </w:t>
            </w:r>
            <w:r w:rsidR="00F16FA6">
              <w:rPr>
                <w:sz w:val="20"/>
                <w:szCs w:val="20"/>
                <w:lang w:val="uk-UA"/>
              </w:rPr>
              <w:br/>
            </w:r>
            <w:r w:rsidRPr="009A6D30">
              <w:rPr>
                <w:sz w:val="20"/>
                <w:szCs w:val="20"/>
                <w:lang w:val="uk-UA"/>
              </w:rPr>
              <w:t>сталі</w:t>
            </w:r>
          </w:p>
        </w:tc>
        <w:tc>
          <w:tcPr>
            <w:tcW w:w="70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9-15</w:t>
            </w:r>
          </w:p>
        </w:tc>
        <w:tc>
          <w:tcPr>
            <w:tcW w:w="848"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30-100</w:t>
            </w:r>
          </w:p>
        </w:tc>
        <w:tc>
          <w:tcPr>
            <w:tcW w:w="707"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25-35</w:t>
            </w:r>
          </w:p>
        </w:tc>
        <w:tc>
          <w:tcPr>
            <w:tcW w:w="989"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300-400</w:t>
            </w:r>
          </w:p>
        </w:tc>
        <w:tc>
          <w:tcPr>
            <w:tcW w:w="792"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0,5-2,0</w:t>
            </w:r>
          </w:p>
        </w:tc>
        <w:tc>
          <w:tcPr>
            <w:tcW w:w="118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0,8-1,6</w:t>
            </w:r>
          </w:p>
        </w:tc>
      </w:tr>
      <w:tr w:rsidR="00F16FA6" w:rsidRPr="009A6D30" w:rsidTr="00546962">
        <w:trPr>
          <w:trHeight w:val="825"/>
        </w:trPr>
        <w:tc>
          <w:tcPr>
            <w:tcW w:w="1098" w:type="dxa"/>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Жаромі</w:t>
            </w:r>
            <w:r w:rsidRPr="009A6D30">
              <w:rPr>
                <w:sz w:val="20"/>
                <w:szCs w:val="20"/>
                <w:lang w:val="uk-UA"/>
              </w:rPr>
              <w:t>ц</w:t>
            </w:r>
            <w:r w:rsidRPr="009A6D30">
              <w:rPr>
                <w:sz w:val="20"/>
                <w:szCs w:val="20"/>
                <w:lang w:val="uk-UA"/>
              </w:rPr>
              <w:t>ні сталі та сплави</w:t>
            </w:r>
          </w:p>
        </w:tc>
        <w:tc>
          <w:tcPr>
            <w:tcW w:w="70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12-18</w:t>
            </w:r>
          </w:p>
        </w:tc>
        <w:tc>
          <w:tcPr>
            <w:tcW w:w="848"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30-120</w:t>
            </w:r>
          </w:p>
        </w:tc>
        <w:tc>
          <w:tcPr>
            <w:tcW w:w="707"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30-40</w:t>
            </w:r>
          </w:p>
        </w:tc>
        <w:tc>
          <w:tcPr>
            <w:tcW w:w="989"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300-3000</w:t>
            </w:r>
          </w:p>
        </w:tc>
        <w:tc>
          <w:tcPr>
            <w:tcW w:w="792"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118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1,6-5,1</w:t>
            </w:r>
          </w:p>
        </w:tc>
      </w:tr>
      <w:tr w:rsidR="00F16FA6" w:rsidRPr="009A6D30" w:rsidTr="00546962">
        <w:trPr>
          <w:trHeight w:val="546"/>
        </w:trPr>
        <w:tc>
          <w:tcPr>
            <w:tcW w:w="1098" w:type="dxa"/>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Титанові </w:t>
            </w:r>
            <w:r w:rsidR="00F16FA6">
              <w:rPr>
                <w:sz w:val="20"/>
                <w:szCs w:val="20"/>
                <w:lang w:val="uk-UA"/>
              </w:rPr>
              <w:br/>
            </w:r>
            <w:r w:rsidRPr="009A6D30">
              <w:rPr>
                <w:sz w:val="20"/>
                <w:szCs w:val="20"/>
                <w:lang w:val="uk-UA"/>
              </w:rPr>
              <w:t>сплави</w:t>
            </w:r>
          </w:p>
        </w:tc>
        <w:tc>
          <w:tcPr>
            <w:tcW w:w="70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15-18</w:t>
            </w:r>
          </w:p>
        </w:tc>
        <w:tc>
          <w:tcPr>
            <w:tcW w:w="848"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07"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989"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92"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0,5-1,5</w:t>
            </w:r>
          </w:p>
        </w:tc>
        <w:tc>
          <w:tcPr>
            <w:tcW w:w="118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3,2-5,2</w:t>
            </w:r>
          </w:p>
        </w:tc>
      </w:tr>
    </w:tbl>
    <w:p w:rsidR="004111FB" w:rsidRPr="00F16FA6" w:rsidRDefault="007B1AA4" w:rsidP="00F63D46">
      <w:pPr>
        <w:widowControl w:val="0"/>
        <w:autoSpaceDE w:val="0"/>
        <w:autoSpaceDN w:val="0"/>
        <w:adjustRightInd w:val="0"/>
        <w:ind w:firstLine="284"/>
        <w:jc w:val="both"/>
        <w:rPr>
          <w:noProof/>
          <w:sz w:val="22"/>
        </w:rPr>
      </w:pPr>
      <w:r w:rsidRPr="00F16FA6">
        <w:rPr>
          <w:sz w:val="22"/>
          <w:lang w:val="uk-UA"/>
        </w:rPr>
        <w:lastRenderedPageBreak/>
        <w:t>Вирізання деталей складного контуру можна здійснювати нерухомим електродом</w:t>
      </w:r>
      <w:r w:rsidR="0050690C" w:rsidRPr="00F16FA6">
        <w:rPr>
          <w:sz w:val="22"/>
          <w:lang w:val="uk-UA"/>
        </w:rPr>
        <w:t>-</w:t>
      </w:r>
      <w:r w:rsidRPr="00F16FA6">
        <w:rPr>
          <w:sz w:val="22"/>
          <w:lang w:val="uk-UA"/>
        </w:rPr>
        <w:t>дротом (рис.</w:t>
      </w:r>
      <w:r w:rsidR="0050690C" w:rsidRPr="00F16FA6">
        <w:rPr>
          <w:sz w:val="22"/>
          <w:lang w:val="uk-UA"/>
        </w:rPr>
        <w:t xml:space="preserve"> </w:t>
      </w:r>
      <w:r w:rsidRPr="00F16FA6">
        <w:rPr>
          <w:sz w:val="22"/>
          <w:lang w:val="uk-UA"/>
        </w:rPr>
        <w:t>2.23).</w:t>
      </w:r>
      <w:r w:rsidR="004111FB" w:rsidRPr="00F16FA6">
        <w:rPr>
          <w:noProof/>
          <w:sz w:val="22"/>
        </w:rPr>
        <w:t xml:space="preserve"> </w:t>
      </w:r>
    </w:p>
    <w:p w:rsidR="004111FB" w:rsidRPr="00F16FA6" w:rsidRDefault="00654E0B" w:rsidP="00F50330">
      <w:pPr>
        <w:framePr w:hSpace="181" w:wrap="around" w:vAnchor="text" w:hAnchor="margin" w:xAlign="right" w:y="1"/>
        <w:widowControl w:val="0"/>
        <w:autoSpaceDE w:val="0"/>
        <w:autoSpaceDN w:val="0"/>
        <w:adjustRightInd w:val="0"/>
        <w:jc w:val="center"/>
        <w:rPr>
          <w:noProof/>
          <w:sz w:val="22"/>
          <w:lang w:val="uk-UA"/>
        </w:rPr>
      </w:pPr>
      <w:r w:rsidRPr="00654E0B">
        <w:rPr>
          <w:noProof/>
          <w:sz w:val="22"/>
        </w:rPr>
        <w:pict>
          <v:shape id="Рисунок 82" o:spid="_x0000_i1212" type="#_x0000_t75" alt="91" style="width:182pt;height:117pt;visibility:visible">
            <v:imagedata r:id="rId278" o:title="91"/>
          </v:shape>
        </w:pict>
      </w:r>
    </w:p>
    <w:p w:rsidR="004111FB" w:rsidRPr="00F16FA6" w:rsidRDefault="004111FB" w:rsidP="00F50330">
      <w:pPr>
        <w:framePr w:hSpace="181" w:wrap="around" w:vAnchor="text" w:hAnchor="margin" w:xAlign="right" w:y="1"/>
        <w:widowControl w:val="0"/>
        <w:spacing w:before="120" w:after="120"/>
        <w:jc w:val="center"/>
        <w:rPr>
          <w:i/>
          <w:sz w:val="20"/>
          <w:lang w:val="uk-UA"/>
        </w:rPr>
      </w:pPr>
      <w:r w:rsidRPr="00F16FA6">
        <w:rPr>
          <w:sz w:val="20"/>
        </w:rPr>
        <w:t>Рис</w:t>
      </w:r>
      <w:r w:rsidRPr="00F16FA6">
        <w:rPr>
          <w:sz w:val="20"/>
          <w:lang w:val="uk-UA"/>
        </w:rPr>
        <w:t>.</w:t>
      </w:r>
      <w:r w:rsidRPr="00F16FA6">
        <w:rPr>
          <w:sz w:val="20"/>
        </w:rPr>
        <w:t xml:space="preserve"> </w:t>
      </w:r>
      <w:r w:rsidRPr="00F16FA6">
        <w:rPr>
          <w:sz w:val="20"/>
          <w:lang w:val="uk-UA"/>
        </w:rPr>
        <w:t>2.23</w:t>
      </w:r>
      <w:r w:rsidRPr="00F16FA6">
        <w:rPr>
          <w:i/>
          <w:sz w:val="20"/>
          <w:lang w:val="uk-UA"/>
        </w:rPr>
        <w:t>.</w:t>
      </w:r>
      <w:r w:rsidRPr="00F16FA6">
        <w:rPr>
          <w:i/>
          <w:sz w:val="20"/>
        </w:rPr>
        <w:t xml:space="preserve"> Схема </w:t>
      </w:r>
      <w:r w:rsidRPr="00F16FA6">
        <w:rPr>
          <w:i/>
          <w:sz w:val="20"/>
          <w:lang w:val="uk-UA"/>
        </w:rPr>
        <w:t>вирізання</w:t>
      </w:r>
      <w:r w:rsidRPr="00F16FA6">
        <w:rPr>
          <w:i/>
          <w:sz w:val="20"/>
        </w:rPr>
        <w:t xml:space="preserve"> </w:t>
      </w:r>
      <w:r w:rsidR="00F16FA6">
        <w:rPr>
          <w:i/>
          <w:sz w:val="20"/>
          <w:lang w:val="uk-UA"/>
        </w:rPr>
        <w:br/>
      </w:r>
      <w:r w:rsidRPr="00F16FA6">
        <w:rPr>
          <w:i/>
          <w:sz w:val="20"/>
          <w:lang w:val="uk-UA"/>
        </w:rPr>
        <w:t>е</w:t>
      </w:r>
      <w:r w:rsidRPr="00F16FA6">
        <w:rPr>
          <w:i/>
          <w:sz w:val="20"/>
        </w:rPr>
        <w:t>лектродом-</w:t>
      </w:r>
      <w:r w:rsidRPr="00F16FA6">
        <w:rPr>
          <w:i/>
          <w:sz w:val="20"/>
          <w:lang w:val="uk-UA"/>
        </w:rPr>
        <w:t>дротом</w:t>
      </w:r>
    </w:p>
    <w:p w:rsidR="007B1AA4" w:rsidRPr="00F16FA6" w:rsidRDefault="007B1AA4" w:rsidP="00F63D46">
      <w:pPr>
        <w:widowControl w:val="0"/>
        <w:autoSpaceDE w:val="0"/>
        <w:autoSpaceDN w:val="0"/>
        <w:adjustRightInd w:val="0"/>
        <w:ind w:firstLine="284"/>
        <w:jc w:val="both"/>
        <w:rPr>
          <w:sz w:val="22"/>
          <w:lang w:val="uk-UA"/>
        </w:rPr>
      </w:pPr>
      <w:r w:rsidRPr="00F16FA6">
        <w:rPr>
          <w:noProof/>
          <w:sz w:val="22"/>
          <w:lang w:val="uk-UA"/>
        </w:rPr>
        <w:t>Дріт</w:t>
      </w:r>
      <w:r w:rsidRPr="00F16FA6">
        <w:rPr>
          <w:sz w:val="22"/>
          <w:lang w:val="uk-UA"/>
        </w:rPr>
        <w:t xml:space="preserve"> </w:t>
      </w:r>
      <w:r w:rsidRPr="00F16FA6">
        <w:rPr>
          <w:i/>
          <w:sz w:val="22"/>
          <w:lang w:val="uk-UA"/>
        </w:rPr>
        <w:t>1</w:t>
      </w:r>
      <w:r w:rsidRPr="00F16FA6">
        <w:rPr>
          <w:sz w:val="22"/>
          <w:lang w:val="uk-UA"/>
        </w:rPr>
        <w:t xml:space="preserve"> натягається в спеціальному пристрої </w:t>
      </w:r>
      <w:r w:rsidRPr="00F16FA6">
        <w:rPr>
          <w:i/>
          <w:sz w:val="22"/>
          <w:lang w:val="uk-UA"/>
        </w:rPr>
        <w:t>3</w:t>
      </w:r>
      <w:r w:rsidRPr="00F16FA6">
        <w:rPr>
          <w:sz w:val="22"/>
          <w:lang w:val="uk-UA"/>
        </w:rPr>
        <w:t>. Верхній його кінець закріплений у насадці</w:t>
      </w:r>
      <w:r w:rsidR="0050690C" w:rsidRPr="00F16FA6">
        <w:rPr>
          <w:sz w:val="22"/>
          <w:lang w:val="uk-UA"/>
        </w:rPr>
        <w:t>-</w:t>
      </w:r>
      <w:r w:rsidRPr="00F16FA6">
        <w:rPr>
          <w:sz w:val="22"/>
          <w:lang w:val="uk-UA"/>
        </w:rPr>
        <w:t xml:space="preserve">соплі </w:t>
      </w:r>
      <w:r w:rsidRPr="00F16FA6">
        <w:rPr>
          <w:i/>
          <w:sz w:val="22"/>
          <w:lang w:val="uk-UA"/>
        </w:rPr>
        <w:t>2</w:t>
      </w:r>
      <w:r w:rsidRPr="00F16FA6">
        <w:rPr>
          <w:sz w:val="22"/>
          <w:lang w:val="uk-UA"/>
        </w:rPr>
        <w:t xml:space="preserve">, яка формує струмінь електроліту. Пристрій </w:t>
      </w:r>
      <w:r w:rsidRPr="00F16FA6">
        <w:rPr>
          <w:i/>
          <w:sz w:val="22"/>
          <w:lang w:val="uk-UA"/>
        </w:rPr>
        <w:t>3</w:t>
      </w:r>
      <w:r w:rsidRPr="00F16FA6">
        <w:rPr>
          <w:sz w:val="22"/>
          <w:lang w:val="uk-UA"/>
        </w:rPr>
        <w:t xml:space="preserve"> з натягн</w:t>
      </w:r>
      <w:r w:rsidRPr="00F16FA6">
        <w:rPr>
          <w:sz w:val="22"/>
          <w:lang w:val="uk-UA"/>
        </w:rPr>
        <w:t>у</w:t>
      </w:r>
      <w:r w:rsidRPr="00F16FA6">
        <w:rPr>
          <w:sz w:val="22"/>
          <w:lang w:val="uk-UA"/>
        </w:rPr>
        <w:t>тим дротом переміщ</w:t>
      </w:r>
      <w:r w:rsidRPr="00F16FA6">
        <w:rPr>
          <w:sz w:val="22"/>
          <w:lang w:val="uk-UA"/>
        </w:rPr>
        <w:t>а</w:t>
      </w:r>
      <w:r w:rsidRPr="00F16FA6">
        <w:rPr>
          <w:sz w:val="22"/>
          <w:lang w:val="uk-UA"/>
        </w:rPr>
        <w:t>ється за заданим зак</w:t>
      </w:r>
      <w:r w:rsidRPr="00F16FA6">
        <w:rPr>
          <w:sz w:val="22"/>
          <w:lang w:val="uk-UA"/>
        </w:rPr>
        <w:t>о</w:t>
      </w:r>
      <w:r w:rsidRPr="00F16FA6">
        <w:rPr>
          <w:sz w:val="22"/>
          <w:lang w:val="uk-UA"/>
        </w:rPr>
        <w:t>ном форми різання.</w:t>
      </w:r>
    </w:p>
    <w:p w:rsidR="007B1AA4" w:rsidRPr="00F16FA6" w:rsidRDefault="007B1AA4" w:rsidP="00F63D46">
      <w:pPr>
        <w:widowControl w:val="0"/>
        <w:autoSpaceDE w:val="0"/>
        <w:autoSpaceDN w:val="0"/>
        <w:adjustRightInd w:val="0"/>
        <w:ind w:firstLine="284"/>
        <w:jc w:val="both"/>
        <w:rPr>
          <w:sz w:val="22"/>
          <w:lang w:val="uk-UA"/>
        </w:rPr>
      </w:pPr>
      <w:r w:rsidRPr="00F16FA6">
        <w:rPr>
          <w:noProof/>
          <w:sz w:val="22"/>
          <w:lang w:val="uk-UA"/>
        </w:rPr>
        <w:t>Електроліт</w:t>
      </w:r>
      <w:r w:rsidRPr="00F16FA6">
        <w:rPr>
          <w:sz w:val="22"/>
          <w:lang w:val="uk-UA"/>
        </w:rPr>
        <w:t xml:space="preserve"> під ти</w:t>
      </w:r>
      <w:r w:rsidRPr="00F16FA6">
        <w:rPr>
          <w:sz w:val="22"/>
          <w:lang w:val="uk-UA"/>
        </w:rPr>
        <w:t>с</w:t>
      </w:r>
      <w:r w:rsidRPr="00F16FA6">
        <w:rPr>
          <w:sz w:val="22"/>
          <w:lang w:val="uk-UA"/>
        </w:rPr>
        <w:t>ком 1,2…1,5 МПа под</w:t>
      </w:r>
      <w:r w:rsidRPr="00F16FA6">
        <w:rPr>
          <w:sz w:val="22"/>
          <w:lang w:val="uk-UA"/>
        </w:rPr>
        <w:t>а</w:t>
      </w:r>
      <w:r w:rsidRPr="00F16FA6">
        <w:rPr>
          <w:sz w:val="22"/>
          <w:lang w:val="uk-UA"/>
        </w:rPr>
        <w:t xml:space="preserve">ється через сопло </w:t>
      </w:r>
      <w:r w:rsidRPr="00F16FA6">
        <w:rPr>
          <w:i/>
          <w:sz w:val="22"/>
          <w:lang w:val="uk-UA"/>
        </w:rPr>
        <w:t>2</w:t>
      </w:r>
      <w:r w:rsidRPr="00F16FA6">
        <w:rPr>
          <w:sz w:val="22"/>
          <w:lang w:val="uk-UA"/>
        </w:rPr>
        <w:t xml:space="preserve"> у</w:t>
      </w:r>
      <w:r w:rsidRPr="00F16FA6">
        <w:rPr>
          <w:sz w:val="22"/>
          <w:lang w:val="uk-UA"/>
        </w:rPr>
        <w:t>з</w:t>
      </w:r>
      <w:r w:rsidRPr="00F16FA6">
        <w:rPr>
          <w:sz w:val="22"/>
          <w:lang w:val="uk-UA"/>
        </w:rPr>
        <w:t>довж дроту. Цим способом доцільно розрізати листовий матер</w:t>
      </w:r>
      <w:r w:rsidRPr="00F16FA6">
        <w:rPr>
          <w:sz w:val="22"/>
          <w:lang w:val="uk-UA"/>
        </w:rPr>
        <w:t>і</w:t>
      </w:r>
      <w:r w:rsidRPr="00F16FA6">
        <w:rPr>
          <w:sz w:val="22"/>
          <w:lang w:val="uk-UA"/>
        </w:rPr>
        <w:t xml:space="preserve">ал </w:t>
      </w:r>
      <w:r w:rsidRPr="00F16FA6">
        <w:rPr>
          <w:i/>
          <w:sz w:val="22"/>
          <w:lang w:val="uk-UA"/>
        </w:rPr>
        <w:t>4</w:t>
      </w:r>
      <w:r w:rsidRPr="00F16FA6">
        <w:rPr>
          <w:sz w:val="22"/>
          <w:lang w:val="uk-UA"/>
        </w:rPr>
        <w:t xml:space="preserve"> товщиною не більше 20 мм.</w:t>
      </w:r>
    </w:p>
    <w:p w:rsidR="007B1AA4" w:rsidRPr="00F16FA6" w:rsidRDefault="007B1AA4" w:rsidP="00F63D46">
      <w:pPr>
        <w:pStyle w:val="31"/>
        <w:widowControl w:val="0"/>
        <w:spacing w:after="0"/>
        <w:ind w:left="0" w:firstLine="284"/>
        <w:jc w:val="both"/>
        <w:rPr>
          <w:sz w:val="22"/>
          <w:szCs w:val="24"/>
          <w:lang w:val="uk-UA"/>
        </w:rPr>
      </w:pPr>
      <w:r w:rsidRPr="00F16FA6">
        <w:rPr>
          <w:sz w:val="22"/>
          <w:szCs w:val="24"/>
          <w:lang w:val="uk-UA"/>
        </w:rPr>
        <w:t>Для обробки внутрішніх поверхонь криволінійних трубопр</w:t>
      </w:r>
      <w:r w:rsidRPr="00F16FA6">
        <w:rPr>
          <w:sz w:val="22"/>
          <w:szCs w:val="24"/>
          <w:lang w:val="uk-UA"/>
        </w:rPr>
        <w:t>о</w:t>
      </w:r>
      <w:r w:rsidRPr="00F16FA6">
        <w:rPr>
          <w:sz w:val="22"/>
          <w:szCs w:val="24"/>
          <w:lang w:val="uk-UA"/>
        </w:rPr>
        <w:t xml:space="preserve">водів застосовують шароподібним електрод-катод </w:t>
      </w:r>
      <w:r w:rsidRPr="00F16FA6">
        <w:rPr>
          <w:i/>
          <w:sz w:val="22"/>
          <w:szCs w:val="24"/>
          <w:lang w:val="uk-UA"/>
        </w:rPr>
        <w:t>2</w:t>
      </w:r>
      <w:r w:rsidRPr="00F16FA6">
        <w:rPr>
          <w:sz w:val="22"/>
          <w:szCs w:val="24"/>
          <w:lang w:val="uk-UA"/>
        </w:rPr>
        <w:t>, що напра</w:t>
      </w:r>
      <w:r w:rsidRPr="00F16FA6">
        <w:rPr>
          <w:sz w:val="22"/>
          <w:szCs w:val="24"/>
          <w:lang w:val="uk-UA"/>
        </w:rPr>
        <w:t>в</w:t>
      </w:r>
      <w:r w:rsidRPr="00F16FA6">
        <w:rPr>
          <w:sz w:val="22"/>
          <w:szCs w:val="24"/>
          <w:lang w:val="uk-UA"/>
        </w:rPr>
        <w:t xml:space="preserve">ляється елементом-супутником </w:t>
      </w:r>
      <w:r w:rsidRPr="00F16FA6">
        <w:rPr>
          <w:i/>
          <w:sz w:val="22"/>
          <w:szCs w:val="24"/>
          <w:lang w:val="uk-UA"/>
        </w:rPr>
        <w:t>3</w:t>
      </w:r>
      <w:r w:rsidRPr="00F16FA6">
        <w:rPr>
          <w:sz w:val="22"/>
          <w:szCs w:val="24"/>
          <w:lang w:val="uk-UA"/>
        </w:rPr>
        <w:t xml:space="preserve"> (рис.</w:t>
      </w:r>
      <w:r w:rsidR="00F16FA6">
        <w:rPr>
          <w:sz w:val="22"/>
          <w:szCs w:val="24"/>
          <w:lang w:val="uk-UA"/>
        </w:rPr>
        <w:t xml:space="preserve"> </w:t>
      </w:r>
      <w:r w:rsidRPr="00F16FA6">
        <w:rPr>
          <w:sz w:val="22"/>
          <w:szCs w:val="24"/>
          <w:lang w:val="uk-UA"/>
        </w:rPr>
        <w:t>2.24).</w:t>
      </w:r>
    </w:p>
    <w:p w:rsidR="007B1AA4" w:rsidRPr="00F16FA6" w:rsidRDefault="00654E0B" w:rsidP="00F16FA6">
      <w:pPr>
        <w:pStyle w:val="1"/>
        <w:widowControl w:val="0"/>
        <w:autoSpaceDE w:val="0"/>
        <w:autoSpaceDN w:val="0"/>
        <w:adjustRightInd w:val="0"/>
        <w:spacing w:before="0" w:beforeAutospacing="0" w:after="0" w:afterAutospacing="0"/>
        <w:jc w:val="center"/>
        <w:rPr>
          <w:b w:val="0"/>
          <w:sz w:val="22"/>
          <w:szCs w:val="24"/>
          <w:lang w:val="uk-UA"/>
        </w:rPr>
      </w:pPr>
      <w:r w:rsidRPr="00654E0B">
        <w:rPr>
          <w:b w:val="0"/>
          <w:noProof/>
          <w:sz w:val="22"/>
          <w:szCs w:val="24"/>
        </w:rPr>
        <w:pict>
          <v:shape id="Рисунок 83" o:spid="_x0000_i1213" type="#_x0000_t75" alt="12" style="width:240pt;height:120pt;visibility:visible">
            <v:imagedata r:id="rId279" o:title="12"/>
          </v:shape>
        </w:pict>
      </w:r>
    </w:p>
    <w:p w:rsidR="007B1AA4" w:rsidRPr="00F16FA6" w:rsidRDefault="007B1AA4" w:rsidP="003B7BA6">
      <w:pPr>
        <w:pStyle w:val="1"/>
        <w:widowControl w:val="0"/>
        <w:autoSpaceDE w:val="0"/>
        <w:autoSpaceDN w:val="0"/>
        <w:adjustRightInd w:val="0"/>
        <w:spacing w:before="120" w:beforeAutospacing="0" w:after="120" w:afterAutospacing="0"/>
        <w:jc w:val="center"/>
        <w:rPr>
          <w:b w:val="0"/>
          <w:i/>
          <w:sz w:val="20"/>
          <w:szCs w:val="20"/>
        </w:rPr>
      </w:pPr>
      <w:r w:rsidRPr="00F16FA6">
        <w:rPr>
          <w:b w:val="0"/>
          <w:sz w:val="20"/>
          <w:szCs w:val="20"/>
          <w:lang w:val="uk-UA"/>
        </w:rPr>
        <w:t>Рис.2.24</w:t>
      </w:r>
      <w:r w:rsidRPr="00F16FA6">
        <w:rPr>
          <w:b w:val="0"/>
          <w:i/>
          <w:sz w:val="20"/>
          <w:szCs w:val="20"/>
          <w:lang w:val="uk-UA"/>
        </w:rPr>
        <w:t>. Схема обробки внутрішньої поверхні</w:t>
      </w:r>
      <w:r w:rsidR="00F16FA6" w:rsidRPr="00F16FA6">
        <w:rPr>
          <w:b w:val="0"/>
          <w:i/>
          <w:sz w:val="20"/>
          <w:szCs w:val="20"/>
          <w:lang w:val="uk-UA"/>
        </w:rPr>
        <w:t xml:space="preserve"> </w:t>
      </w:r>
      <w:r w:rsidR="00F16FA6">
        <w:rPr>
          <w:b w:val="0"/>
          <w:i/>
          <w:sz w:val="20"/>
          <w:szCs w:val="20"/>
          <w:lang w:val="uk-UA"/>
        </w:rPr>
        <w:br/>
      </w:r>
      <w:r w:rsidRPr="00F16FA6">
        <w:rPr>
          <w:b w:val="0"/>
          <w:i/>
          <w:sz w:val="20"/>
          <w:szCs w:val="20"/>
          <w:lang w:val="uk-UA"/>
        </w:rPr>
        <w:t>криволінійного трубопроводу</w:t>
      </w:r>
    </w:p>
    <w:p w:rsidR="007B1AA4" w:rsidRPr="003B7BA6" w:rsidRDefault="007B1AA4" w:rsidP="00F63D46">
      <w:pPr>
        <w:widowControl w:val="0"/>
        <w:autoSpaceDE w:val="0"/>
        <w:autoSpaceDN w:val="0"/>
        <w:adjustRightInd w:val="0"/>
        <w:ind w:firstLine="284"/>
        <w:jc w:val="both"/>
        <w:rPr>
          <w:sz w:val="22"/>
          <w:lang w:val="uk-UA"/>
        </w:rPr>
      </w:pPr>
      <w:r w:rsidRPr="003B7BA6">
        <w:rPr>
          <w:sz w:val="22"/>
          <w:lang w:val="uk-UA"/>
        </w:rPr>
        <w:t xml:space="preserve">Електрод із супутником під тиском електроліту просувається по внутрішньому каналу трубопроводу </w:t>
      </w:r>
      <w:r w:rsidRPr="003B7BA6">
        <w:rPr>
          <w:i/>
          <w:sz w:val="22"/>
          <w:lang w:val="uk-UA"/>
        </w:rPr>
        <w:t>1</w:t>
      </w:r>
      <w:r w:rsidRPr="003B7BA6">
        <w:rPr>
          <w:sz w:val="22"/>
          <w:lang w:val="uk-UA"/>
        </w:rPr>
        <w:t xml:space="preserve"> зі швидкістю 40…400</w:t>
      </w:r>
      <w:r w:rsidR="003B7BA6">
        <w:rPr>
          <w:sz w:val="22"/>
          <w:lang w:val="uk-UA"/>
        </w:rPr>
        <w:t> </w:t>
      </w:r>
      <w:r w:rsidRPr="003B7BA6">
        <w:rPr>
          <w:sz w:val="22"/>
          <w:lang w:val="uk-UA"/>
        </w:rPr>
        <w:t>мм/хв. Негативний потенціал подається на ЕІ за доп</w:t>
      </w:r>
      <w:r w:rsidRPr="003B7BA6">
        <w:rPr>
          <w:sz w:val="22"/>
          <w:lang w:val="uk-UA"/>
        </w:rPr>
        <w:t>о</w:t>
      </w:r>
      <w:r w:rsidRPr="003B7BA6">
        <w:rPr>
          <w:sz w:val="22"/>
          <w:lang w:val="uk-UA"/>
        </w:rPr>
        <w:t>могою гнучкого пров</w:t>
      </w:r>
      <w:r w:rsidR="000A0EC8" w:rsidRPr="003B7BA6">
        <w:rPr>
          <w:sz w:val="22"/>
          <w:lang w:val="uk-UA"/>
        </w:rPr>
        <w:t>оду</w:t>
      </w:r>
      <w:r w:rsidRPr="003B7BA6">
        <w:rPr>
          <w:sz w:val="22"/>
          <w:lang w:val="uk-UA"/>
        </w:rPr>
        <w:t xml:space="preserve"> </w:t>
      </w:r>
      <w:r w:rsidRPr="003B7BA6">
        <w:rPr>
          <w:i/>
          <w:sz w:val="22"/>
          <w:lang w:val="uk-UA"/>
        </w:rPr>
        <w:t>4</w:t>
      </w:r>
      <w:r w:rsidRPr="003B7BA6">
        <w:rPr>
          <w:sz w:val="22"/>
          <w:lang w:val="uk-UA"/>
        </w:rPr>
        <w:t>, що просувається через гідроущіл</w:t>
      </w:r>
      <w:r w:rsidRPr="003B7BA6">
        <w:rPr>
          <w:sz w:val="22"/>
          <w:lang w:val="uk-UA"/>
        </w:rPr>
        <w:t>ь</w:t>
      </w:r>
      <w:r w:rsidRPr="003B7BA6">
        <w:rPr>
          <w:sz w:val="22"/>
          <w:lang w:val="uk-UA"/>
        </w:rPr>
        <w:t>нення. Міжелектродний зазор становить 0,5…0,8 мм.</w:t>
      </w:r>
    </w:p>
    <w:p w:rsidR="007B1AA4" w:rsidRPr="003B7BA6" w:rsidRDefault="007B1AA4" w:rsidP="00F63D46">
      <w:pPr>
        <w:widowControl w:val="0"/>
        <w:autoSpaceDE w:val="0"/>
        <w:autoSpaceDN w:val="0"/>
        <w:adjustRightInd w:val="0"/>
        <w:ind w:firstLine="284"/>
        <w:jc w:val="both"/>
        <w:rPr>
          <w:sz w:val="22"/>
          <w:lang w:val="uk-UA"/>
        </w:rPr>
      </w:pPr>
      <w:r w:rsidRPr="003B7BA6">
        <w:rPr>
          <w:sz w:val="22"/>
          <w:lang w:val="uk-UA"/>
        </w:rPr>
        <w:t>У якості електроліту при обробці трубопроводів з нержаві</w:t>
      </w:r>
      <w:r w:rsidRPr="003B7BA6">
        <w:rPr>
          <w:sz w:val="22"/>
          <w:lang w:val="uk-UA"/>
        </w:rPr>
        <w:t>ю</w:t>
      </w:r>
      <w:r w:rsidRPr="003B7BA6">
        <w:rPr>
          <w:sz w:val="22"/>
          <w:lang w:val="uk-UA"/>
        </w:rPr>
        <w:t>чих сталей використовується водний розчин Na</w:t>
      </w:r>
      <w:r w:rsidR="000A0EC8" w:rsidRPr="003B7BA6">
        <w:rPr>
          <w:sz w:val="22"/>
          <w:lang w:val="uk-UA"/>
        </w:rPr>
        <w:t>C</w:t>
      </w:r>
      <w:r w:rsidRPr="003B7BA6">
        <w:rPr>
          <w:sz w:val="22"/>
          <w:lang w:val="uk-UA"/>
        </w:rPr>
        <w:t xml:space="preserve">l (10…12%), </w:t>
      </w:r>
      <w:r w:rsidRPr="003B7BA6">
        <w:rPr>
          <w:sz w:val="22"/>
          <w:lang w:val="uk-UA"/>
        </w:rPr>
        <w:lastRenderedPageBreak/>
        <w:t xml:space="preserve">що прокачується під тиском 0,8…1,6 МПа. При робочій напрузі 18 В шорсткість обробленої поверхні </w:t>
      </w:r>
      <w:r w:rsidRPr="003B7BA6">
        <w:rPr>
          <w:i/>
          <w:sz w:val="22"/>
          <w:lang w:val="uk-UA"/>
        </w:rPr>
        <w:t>Ra</w:t>
      </w:r>
      <w:r w:rsidRPr="003B7BA6">
        <w:rPr>
          <w:sz w:val="22"/>
          <w:lang w:val="uk-UA"/>
        </w:rPr>
        <w:t>=0,4…1,25 мкм.</w:t>
      </w:r>
    </w:p>
    <w:p w:rsidR="007B1AA4" w:rsidRPr="003B7BA6" w:rsidRDefault="007B1AA4" w:rsidP="00F63D46">
      <w:pPr>
        <w:widowControl w:val="0"/>
        <w:autoSpaceDE w:val="0"/>
        <w:autoSpaceDN w:val="0"/>
        <w:adjustRightInd w:val="0"/>
        <w:ind w:firstLine="709"/>
        <w:jc w:val="both"/>
        <w:rPr>
          <w:szCs w:val="28"/>
          <w:lang w:val="uk-UA"/>
        </w:rPr>
      </w:pPr>
    </w:p>
    <w:p w:rsidR="008816D4" w:rsidRPr="003B7BA6" w:rsidRDefault="008816D4" w:rsidP="00F63D46">
      <w:pPr>
        <w:widowControl w:val="0"/>
        <w:autoSpaceDE w:val="0"/>
        <w:autoSpaceDN w:val="0"/>
        <w:adjustRightInd w:val="0"/>
        <w:ind w:firstLine="709"/>
        <w:jc w:val="both"/>
        <w:rPr>
          <w:szCs w:val="28"/>
          <w:lang w:val="uk-UA"/>
        </w:rPr>
      </w:pPr>
    </w:p>
    <w:p w:rsidR="007B1AA4" w:rsidRPr="003B7BA6" w:rsidRDefault="007B1AA4" w:rsidP="003B7BA6">
      <w:pPr>
        <w:widowControl w:val="0"/>
        <w:autoSpaceDE w:val="0"/>
        <w:autoSpaceDN w:val="0"/>
        <w:adjustRightInd w:val="0"/>
        <w:jc w:val="center"/>
        <w:rPr>
          <w:b/>
          <w:sz w:val="22"/>
          <w:lang w:val="uk-UA"/>
        </w:rPr>
      </w:pPr>
      <w:r w:rsidRPr="003B7BA6">
        <w:rPr>
          <w:b/>
          <w:sz w:val="22"/>
          <w:lang w:val="uk-UA"/>
        </w:rPr>
        <w:t>2.5. Анодно-механічна обробка матеріалів</w:t>
      </w:r>
    </w:p>
    <w:p w:rsidR="007B1AA4" w:rsidRPr="003B7BA6" w:rsidRDefault="007B1AA4" w:rsidP="00F63D46">
      <w:pPr>
        <w:widowControl w:val="0"/>
        <w:autoSpaceDE w:val="0"/>
        <w:autoSpaceDN w:val="0"/>
        <w:adjustRightInd w:val="0"/>
        <w:ind w:firstLine="284"/>
        <w:rPr>
          <w:b/>
          <w:sz w:val="22"/>
          <w:lang w:val="uk-UA"/>
        </w:rPr>
      </w:pP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Анодно-механічну обробку (АМО) виконують при підвищ</w:t>
      </w:r>
      <w:r w:rsidRPr="003B7BA6">
        <w:rPr>
          <w:sz w:val="22"/>
          <w:lang w:val="uk-UA"/>
        </w:rPr>
        <w:t>е</w:t>
      </w:r>
      <w:r w:rsidRPr="003B7BA6">
        <w:rPr>
          <w:sz w:val="22"/>
          <w:lang w:val="uk-UA"/>
        </w:rPr>
        <w:t>ній щільності струму. Анодне руйнування матеріалу доповн</w:t>
      </w:r>
      <w:r w:rsidRPr="003B7BA6">
        <w:rPr>
          <w:sz w:val="22"/>
          <w:lang w:val="uk-UA"/>
        </w:rPr>
        <w:t>ю</w:t>
      </w:r>
      <w:r w:rsidRPr="003B7BA6">
        <w:rPr>
          <w:sz w:val="22"/>
          <w:lang w:val="uk-UA"/>
        </w:rPr>
        <w:t>ється інтенсивним електроерозійним впливом численних тепл</w:t>
      </w:r>
      <w:r w:rsidRPr="003B7BA6">
        <w:rPr>
          <w:sz w:val="22"/>
          <w:lang w:val="uk-UA"/>
        </w:rPr>
        <w:t>о</w:t>
      </w:r>
      <w:r w:rsidRPr="003B7BA6">
        <w:rPr>
          <w:sz w:val="22"/>
          <w:lang w:val="uk-UA"/>
        </w:rPr>
        <w:t>вих осередків, що виникають у точках контакту поверхонь кат</w:t>
      </w:r>
      <w:r w:rsidRPr="003B7BA6">
        <w:rPr>
          <w:sz w:val="22"/>
          <w:lang w:val="uk-UA"/>
        </w:rPr>
        <w:t>о</w:t>
      </w:r>
      <w:r w:rsidRPr="003B7BA6">
        <w:rPr>
          <w:sz w:val="22"/>
          <w:lang w:val="uk-UA"/>
        </w:rPr>
        <w:t>да й анода. Під термічним впливом електричного струму зн</w:t>
      </w:r>
      <w:r w:rsidRPr="003B7BA6">
        <w:rPr>
          <w:sz w:val="22"/>
          <w:lang w:val="uk-UA"/>
        </w:rPr>
        <w:t>і</w:t>
      </w:r>
      <w:r w:rsidRPr="003B7BA6">
        <w:rPr>
          <w:sz w:val="22"/>
          <w:lang w:val="uk-UA"/>
        </w:rPr>
        <w:t>мання металу помітно збільшується. Специфічна особливість даного процесу полягає в тому, що одночасно плавляться нев</w:t>
      </w:r>
      <w:r w:rsidRPr="003B7BA6">
        <w:rPr>
          <w:sz w:val="22"/>
          <w:lang w:val="uk-UA"/>
        </w:rPr>
        <w:t>е</w:t>
      </w:r>
      <w:r w:rsidRPr="003B7BA6">
        <w:rPr>
          <w:sz w:val="22"/>
          <w:lang w:val="uk-UA"/>
        </w:rPr>
        <w:t>ликі ділянки оброблюваної поверхні, що виникають у точках контакту заготовки й ЕІ. У той же час процес плавлення є кор</w:t>
      </w:r>
      <w:r w:rsidRPr="003B7BA6">
        <w:rPr>
          <w:sz w:val="22"/>
          <w:lang w:val="uk-UA"/>
        </w:rPr>
        <w:t>о</w:t>
      </w:r>
      <w:r w:rsidRPr="003B7BA6">
        <w:rPr>
          <w:sz w:val="22"/>
          <w:lang w:val="uk-UA"/>
        </w:rPr>
        <w:t>ткочасним, що запобігає проникненню тепла в масу металу з</w:t>
      </w:r>
      <w:r w:rsidRPr="003B7BA6">
        <w:rPr>
          <w:sz w:val="22"/>
          <w:lang w:val="uk-UA"/>
        </w:rPr>
        <w:t>а</w:t>
      </w:r>
      <w:r w:rsidRPr="003B7BA6">
        <w:rPr>
          <w:sz w:val="22"/>
          <w:lang w:val="uk-UA"/>
        </w:rPr>
        <w:t>готовки, і тепло впливає лише на тонкий поверхневий шар, у якому можуть відбутися незначні структурні зміни. Оскільки величина ділянок активної поверхні невелика, локальні щільн</w:t>
      </w:r>
      <w:r w:rsidRPr="003B7BA6">
        <w:rPr>
          <w:sz w:val="22"/>
          <w:lang w:val="uk-UA"/>
        </w:rPr>
        <w:t>о</w:t>
      </w:r>
      <w:r w:rsidRPr="003B7BA6">
        <w:rPr>
          <w:sz w:val="22"/>
          <w:lang w:val="uk-UA"/>
        </w:rPr>
        <w:t>сті струму досягають досить значних величин (до декількох т</w:t>
      </w:r>
      <w:r w:rsidRPr="003B7BA6">
        <w:rPr>
          <w:sz w:val="22"/>
          <w:lang w:val="uk-UA"/>
        </w:rPr>
        <w:t>и</w:t>
      </w:r>
      <w:r w:rsidRPr="003B7BA6">
        <w:rPr>
          <w:sz w:val="22"/>
          <w:lang w:val="uk-UA"/>
        </w:rPr>
        <w:t>сяч А/см</w:t>
      </w:r>
      <w:r w:rsidRPr="003B7BA6">
        <w:rPr>
          <w:sz w:val="22"/>
          <w:vertAlign w:val="superscript"/>
          <w:lang w:val="uk-UA"/>
        </w:rPr>
        <w:t>2</w:t>
      </w:r>
      <w:r w:rsidRPr="003B7BA6">
        <w:rPr>
          <w:sz w:val="22"/>
          <w:lang w:val="uk-UA"/>
        </w:rPr>
        <w:t>), метал в окремих точках поверхні нагрівається до д</w:t>
      </w:r>
      <w:r w:rsidRPr="003B7BA6">
        <w:rPr>
          <w:sz w:val="22"/>
          <w:lang w:val="uk-UA"/>
        </w:rPr>
        <w:t>у</w:t>
      </w:r>
      <w:r w:rsidRPr="003B7BA6">
        <w:rPr>
          <w:sz w:val="22"/>
          <w:lang w:val="uk-UA"/>
        </w:rPr>
        <w:t xml:space="preserve">же високих температур, плавиться, частково </w:t>
      </w:r>
      <w:r w:rsidR="00682E4D" w:rsidRPr="003B7BA6">
        <w:rPr>
          <w:sz w:val="22"/>
          <w:lang w:val="uk-UA"/>
        </w:rPr>
        <w:t>випаров</w:t>
      </w:r>
      <w:r w:rsidRPr="003B7BA6">
        <w:rPr>
          <w:sz w:val="22"/>
          <w:lang w:val="uk-UA"/>
        </w:rPr>
        <w:t>ується й виноситься із зони обробки. Там, де метал вилучений, процес припиняється, виникаючи в інших місцях. Завдяки зсуву цих явищ, процес знімання відбувається безупинно.</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Робочим середовищем при АМО є електропровідний елек</w:t>
      </w:r>
      <w:r w:rsidRPr="003B7BA6">
        <w:rPr>
          <w:sz w:val="22"/>
          <w:lang w:val="uk-UA"/>
        </w:rPr>
        <w:t>т</w:t>
      </w:r>
      <w:r w:rsidRPr="003B7BA6">
        <w:rPr>
          <w:sz w:val="22"/>
          <w:lang w:val="uk-UA"/>
        </w:rPr>
        <w:t>роліт – вод</w:t>
      </w:r>
      <w:r w:rsidR="000A0EC8" w:rsidRPr="003B7BA6">
        <w:rPr>
          <w:sz w:val="22"/>
          <w:lang w:val="uk-UA"/>
        </w:rPr>
        <w:t>я</w:t>
      </w:r>
      <w:r w:rsidRPr="003B7BA6">
        <w:rPr>
          <w:sz w:val="22"/>
          <w:lang w:val="uk-UA"/>
        </w:rPr>
        <w:t>ний розчин силікату натрію (рідке скло):</w:t>
      </w:r>
    </w:p>
    <w:p w:rsidR="007B1AA4" w:rsidRPr="003B7BA6" w:rsidRDefault="003B7BA6" w:rsidP="00F63D46">
      <w:pPr>
        <w:widowControl w:val="0"/>
        <w:tabs>
          <w:tab w:val="num" w:pos="180"/>
        </w:tabs>
        <w:autoSpaceDE w:val="0"/>
        <w:autoSpaceDN w:val="0"/>
        <w:adjustRightInd w:val="0"/>
        <w:ind w:firstLine="284"/>
        <w:jc w:val="center"/>
        <w:rPr>
          <w:sz w:val="22"/>
          <w:lang w:val="uk-UA"/>
        </w:rPr>
      </w:pPr>
      <w:r w:rsidRPr="003B7BA6">
        <w:rPr>
          <w:position w:val="-10"/>
          <w:sz w:val="22"/>
          <w:lang w:val="uk-UA"/>
        </w:rPr>
        <w:object w:dxaOrig="1920" w:dyaOrig="320">
          <v:shape id="_x0000_i1214" type="#_x0000_t75" style="width:96pt;height:15.5pt" o:ole="">
            <v:imagedata r:id="rId280" o:title=""/>
          </v:shape>
          <o:OLEObject Type="Embed" ProgID="Equation.DSMT4" ShapeID="_x0000_i1214" DrawAspect="Content" ObjectID="_1376848550" r:id="rId281"/>
        </w:objec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 xml:space="preserve">Важливою характеристикою цього електроліту є модуль </w:t>
      </w:r>
      <w:r w:rsidRPr="003B7BA6">
        <w:rPr>
          <w:i/>
          <w:sz w:val="22"/>
          <w:lang w:val="uk-UA"/>
        </w:rPr>
        <w:t>М</w:t>
      </w:r>
      <w:r w:rsidRPr="003B7BA6">
        <w:rPr>
          <w:sz w:val="22"/>
          <w:lang w:val="uk-UA"/>
        </w:rPr>
        <w:t>; він обчислюється за формулою (2.13):</w:t>
      </w:r>
    </w:p>
    <w:p w:rsidR="007B1AA4" w:rsidRPr="003B7BA6" w:rsidRDefault="007B1AA4" w:rsidP="00F63D46">
      <w:pPr>
        <w:widowControl w:val="0"/>
        <w:tabs>
          <w:tab w:val="num" w:pos="180"/>
        </w:tabs>
        <w:autoSpaceDE w:val="0"/>
        <w:autoSpaceDN w:val="0"/>
        <w:adjustRightInd w:val="0"/>
        <w:ind w:firstLine="284"/>
        <w:jc w:val="right"/>
        <w:rPr>
          <w:sz w:val="22"/>
          <w:lang w:val="uk-UA"/>
        </w:rPr>
      </w:pPr>
      <w:r w:rsidRPr="003B7BA6">
        <w:rPr>
          <w:position w:val="-10"/>
          <w:sz w:val="22"/>
          <w:lang w:val="uk-UA"/>
        </w:rPr>
        <w:object w:dxaOrig="180" w:dyaOrig="340">
          <v:shape id="_x0000_i1215" type="#_x0000_t75" style="width:8.5pt;height:17.5pt" o:ole="">
            <v:imagedata r:id="rId282" o:title=""/>
          </v:shape>
          <o:OLEObject Type="Embed" ProgID="Equation.3" ShapeID="_x0000_i1215" DrawAspect="Content" ObjectID="_1376848551" r:id="rId283"/>
        </w:object>
      </w:r>
      <w:r w:rsidR="003B7BA6" w:rsidRPr="003B7BA6">
        <w:rPr>
          <w:position w:val="-26"/>
          <w:sz w:val="22"/>
          <w:lang w:val="uk-UA"/>
        </w:rPr>
        <w:object w:dxaOrig="1040" w:dyaOrig="620">
          <v:shape id="_x0000_i1216" type="#_x0000_t75" style="width:50.5pt;height:30.5pt" o:ole="">
            <v:imagedata r:id="rId284" o:title=""/>
          </v:shape>
          <o:OLEObject Type="Embed" ProgID="Equation.DSMT4" ShapeID="_x0000_i1216" DrawAspect="Content" ObjectID="_1376848552" r:id="rId285"/>
        </w:object>
      </w:r>
      <w:r w:rsidRPr="003B7BA6">
        <w:rPr>
          <w:sz w:val="22"/>
          <w:lang w:val="uk-UA"/>
        </w:rPr>
        <w:t>,</w:t>
      </w:r>
      <w:r w:rsidR="003B7BA6">
        <w:rPr>
          <w:sz w:val="22"/>
          <w:lang w:val="uk-UA"/>
        </w:rPr>
        <w:tab/>
      </w:r>
      <w:r w:rsidR="003B7BA6">
        <w:rPr>
          <w:sz w:val="22"/>
          <w:lang w:val="uk-UA"/>
        </w:rPr>
        <w:tab/>
      </w:r>
      <w:r w:rsidR="003B7BA6">
        <w:rPr>
          <w:sz w:val="22"/>
          <w:lang w:val="uk-UA"/>
        </w:rPr>
        <w:tab/>
      </w:r>
      <w:r w:rsidRPr="003B7BA6">
        <w:rPr>
          <w:sz w:val="22"/>
          <w:lang w:val="uk-UA"/>
        </w:rPr>
        <w:t xml:space="preserve"> (2.17)</w:t>
      </w:r>
    </w:p>
    <w:p w:rsidR="007B1AA4" w:rsidRPr="003B7BA6" w:rsidRDefault="007B1AA4" w:rsidP="00F63D46">
      <w:pPr>
        <w:widowControl w:val="0"/>
        <w:tabs>
          <w:tab w:val="num" w:pos="180"/>
        </w:tabs>
        <w:autoSpaceDE w:val="0"/>
        <w:autoSpaceDN w:val="0"/>
        <w:adjustRightInd w:val="0"/>
        <w:jc w:val="both"/>
        <w:rPr>
          <w:sz w:val="22"/>
          <w:lang w:val="uk-UA"/>
        </w:rPr>
      </w:pPr>
      <w:r w:rsidRPr="003B7BA6">
        <w:rPr>
          <w:sz w:val="22"/>
          <w:lang w:val="uk-UA"/>
        </w:rPr>
        <w:t xml:space="preserve">де </w:t>
      </w:r>
      <w:r w:rsidRPr="003B7BA6">
        <w:rPr>
          <w:i/>
          <w:sz w:val="22"/>
          <w:lang w:val="uk-UA"/>
        </w:rPr>
        <w:t>А</w:t>
      </w:r>
      <w:r w:rsidRPr="003B7BA6">
        <w:rPr>
          <w:sz w:val="22"/>
          <w:lang w:val="uk-UA"/>
        </w:rPr>
        <w:t xml:space="preserve"> – процентний вміст кремнезему; </w:t>
      </w:r>
      <w:r w:rsidRPr="003B7BA6">
        <w:rPr>
          <w:i/>
          <w:sz w:val="22"/>
          <w:lang w:val="uk-UA"/>
        </w:rPr>
        <w:t>Д</w:t>
      </w:r>
      <w:r w:rsidRPr="003B7BA6">
        <w:rPr>
          <w:sz w:val="22"/>
          <w:lang w:val="uk-UA"/>
        </w:rPr>
        <w:t xml:space="preserve"> – процентний вміст ок</w:t>
      </w:r>
      <w:r w:rsidRPr="003B7BA6">
        <w:rPr>
          <w:sz w:val="22"/>
          <w:lang w:val="uk-UA"/>
        </w:rPr>
        <w:t>и</w:t>
      </w:r>
      <w:r w:rsidRPr="003B7BA6">
        <w:rPr>
          <w:sz w:val="22"/>
          <w:lang w:val="uk-UA"/>
        </w:rPr>
        <w:t>су натрію; 1,032 – процентне відношення молекулярної ваги окису натрію до молекулярної ваги кремнезему. Об'ємна вага робочої рідини повинна становити (1,28–1,32) 10</w:t>
      </w:r>
      <w:r w:rsidRPr="003B7BA6">
        <w:rPr>
          <w:sz w:val="22"/>
          <w:vertAlign w:val="superscript"/>
          <w:lang w:val="uk-UA"/>
        </w:rPr>
        <w:t>–4</w:t>
      </w:r>
      <w:r w:rsidRPr="003B7BA6">
        <w:rPr>
          <w:sz w:val="22"/>
          <w:lang w:val="uk-UA"/>
        </w:rPr>
        <w:t xml:space="preserve"> Н/см</w:t>
      </w:r>
      <w:r w:rsidRPr="003B7BA6">
        <w:rPr>
          <w:sz w:val="22"/>
          <w:vertAlign w:val="superscript"/>
          <w:lang w:val="uk-UA"/>
        </w:rPr>
        <w:t>3</w:t>
      </w:r>
      <w:r w:rsidRPr="003B7BA6">
        <w:rPr>
          <w:sz w:val="22"/>
          <w:lang w:val="uk-UA"/>
        </w:rPr>
        <w:t>, м</w:t>
      </w:r>
      <w:r w:rsidRPr="003B7BA6">
        <w:rPr>
          <w:sz w:val="22"/>
          <w:lang w:val="uk-UA"/>
        </w:rPr>
        <w:t>о</w:t>
      </w:r>
      <w:r w:rsidRPr="003B7BA6">
        <w:rPr>
          <w:sz w:val="22"/>
          <w:lang w:val="uk-UA"/>
        </w:rPr>
        <w:t xml:space="preserve">дуль </w:t>
      </w:r>
      <w:r w:rsidRPr="003B7BA6">
        <w:rPr>
          <w:i/>
          <w:sz w:val="22"/>
          <w:lang w:val="uk-UA"/>
        </w:rPr>
        <w:t>М</w:t>
      </w:r>
      <w:r w:rsidRPr="003B7BA6">
        <w:rPr>
          <w:sz w:val="22"/>
          <w:lang w:val="uk-UA"/>
        </w:rPr>
        <w:t>=2,6÷3.</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 xml:space="preserve">У результаті виникнення електроерозійних явищ при АМО зі </w:t>
      </w:r>
      <w:r w:rsidRPr="003B7BA6">
        <w:rPr>
          <w:sz w:val="22"/>
          <w:lang w:val="uk-UA"/>
        </w:rPr>
        <w:lastRenderedPageBreak/>
        <w:t>збільшенням продуктивності підвищується шорсткість обро</w:t>
      </w:r>
      <w:r w:rsidRPr="003B7BA6">
        <w:rPr>
          <w:sz w:val="22"/>
          <w:lang w:val="uk-UA"/>
        </w:rPr>
        <w:t>б</w:t>
      </w:r>
      <w:r w:rsidRPr="003B7BA6">
        <w:rPr>
          <w:sz w:val="22"/>
          <w:lang w:val="uk-UA"/>
        </w:rPr>
        <w:t>люваних поверхонь. Тому цей вид обробки застосовують в о</w:t>
      </w:r>
      <w:r w:rsidRPr="003B7BA6">
        <w:rPr>
          <w:sz w:val="22"/>
          <w:lang w:val="uk-UA"/>
        </w:rPr>
        <w:t>с</w:t>
      </w:r>
      <w:r w:rsidRPr="003B7BA6">
        <w:rPr>
          <w:sz w:val="22"/>
          <w:lang w:val="uk-UA"/>
        </w:rPr>
        <w:t>новному для чорнових операцій.</w:t>
      </w:r>
    </w:p>
    <w:p w:rsidR="007B1AA4" w:rsidRPr="003B7BA6" w:rsidRDefault="007B1AA4" w:rsidP="00F63D46">
      <w:pPr>
        <w:widowControl w:val="0"/>
        <w:tabs>
          <w:tab w:val="num" w:pos="180"/>
        </w:tabs>
        <w:autoSpaceDE w:val="0"/>
        <w:autoSpaceDN w:val="0"/>
        <w:adjustRightInd w:val="0"/>
        <w:ind w:firstLine="284"/>
        <w:jc w:val="both"/>
        <w:rPr>
          <w:b/>
          <w:sz w:val="22"/>
          <w:lang w:val="uk-UA"/>
        </w:rPr>
      </w:pPr>
    </w:p>
    <w:p w:rsidR="00682E4D" w:rsidRPr="003B7BA6" w:rsidRDefault="00682E4D" w:rsidP="00F63D46">
      <w:pPr>
        <w:widowControl w:val="0"/>
        <w:tabs>
          <w:tab w:val="num" w:pos="180"/>
        </w:tabs>
        <w:autoSpaceDE w:val="0"/>
        <w:autoSpaceDN w:val="0"/>
        <w:adjustRightInd w:val="0"/>
        <w:ind w:firstLine="284"/>
        <w:jc w:val="both"/>
        <w:rPr>
          <w:b/>
          <w:sz w:val="22"/>
          <w:lang w:val="uk-UA"/>
        </w:rPr>
      </w:pPr>
    </w:p>
    <w:p w:rsidR="007B1AA4" w:rsidRPr="003B7BA6" w:rsidRDefault="007B1AA4" w:rsidP="003B7BA6">
      <w:pPr>
        <w:widowControl w:val="0"/>
        <w:tabs>
          <w:tab w:val="num" w:pos="180"/>
        </w:tabs>
        <w:autoSpaceDE w:val="0"/>
        <w:autoSpaceDN w:val="0"/>
        <w:adjustRightInd w:val="0"/>
        <w:jc w:val="center"/>
        <w:rPr>
          <w:b/>
          <w:i/>
          <w:sz w:val="22"/>
          <w:lang w:val="uk-UA"/>
        </w:rPr>
      </w:pPr>
      <w:r w:rsidRPr="003B7BA6">
        <w:rPr>
          <w:b/>
          <w:i/>
          <w:sz w:val="22"/>
          <w:lang w:val="uk-UA"/>
        </w:rPr>
        <w:t>2.5.1. Анодно-механічне різання металів</w:t>
      </w:r>
    </w:p>
    <w:p w:rsidR="007B1AA4" w:rsidRPr="003B7BA6" w:rsidRDefault="007B1AA4" w:rsidP="00F63D46">
      <w:pPr>
        <w:widowControl w:val="0"/>
        <w:tabs>
          <w:tab w:val="num" w:pos="180"/>
        </w:tabs>
        <w:autoSpaceDE w:val="0"/>
        <w:autoSpaceDN w:val="0"/>
        <w:adjustRightInd w:val="0"/>
        <w:ind w:firstLine="284"/>
        <w:jc w:val="both"/>
        <w:rPr>
          <w:sz w:val="22"/>
          <w:lang w:val="uk-UA"/>
        </w:rPr>
      </w:pPr>
    </w:p>
    <w:p w:rsidR="007B1AA4" w:rsidRPr="003B7BA6" w:rsidRDefault="007B1AA4" w:rsidP="00F63D46">
      <w:pPr>
        <w:widowControl w:val="0"/>
        <w:tabs>
          <w:tab w:val="num" w:pos="180"/>
        </w:tabs>
        <w:autoSpaceDE w:val="0"/>
        <w:autoSpaceDN w:val="0"/>
        <w:adjustRightInd w:val="0"/>
        <w:ind w:firstLine="284"/>
        <w:jc w:val="both"/>
        <w:rPr>
          <w:spacing w:val="-2"/>
          <w:sz w:val="22"/>
          <w:lang w:val="uk-UA"/>
        </w:rPr>
      </w:pPr>
      <w:r w:rsidRPr="003B7BA6">
        <w:rPr>
          <w:spacing w:val="-2"/>
          <w:sz w:val="22"/>
          <w:lang w:val="uk-UA"/>
        </w:rPr>
        <w:t>Характерним видом анодно-механічної обробки є різання м</w:t>
      </w:r>
      <w:r w:rsidRPr="003B7BA6">
        <w:rPr>
          <w:spacing w:val="-2"/>
          <w:sz w:val="22"/>
          <w:lang w:val="uk-UA"/>
        </w:rPr>
        <w:t>е</w:t>
      </w:r>
      <w:r w:rsidRPr="003B7BA6">
        <w:rPr>
          <w:spacing w:val="-2"/>
          <w:sz w:val="22"/>
          <w:lang w:val="uk-UA"/>
        </w:rPr>
        <w:t xml:space="preserve">талів. Анодно-механічне різання металів </w:t>
      </w:r>
      <w:r w:rsidR="00682E4D" w:rsidRPr="003B7BA6">
        <w:rPr>
          <w:spacing w:val="-2"/>
          <w:sz w:val="22"/>
          <w:lang w:val="uk-UA"/>
        </w:rPr>
        <w:t>ґрунтується</w:t>
      </w:r>
      <w:r w:rsidRPr="003B7BA6">
        <w:rPr>
          <w:spacing w:val="-2"/>
          <w:sz w:val="22"/>
          <w:lang w:val="uk-UA"/>
        </w:rPr>
        <w:t xml:space="preserve"> на комбін</w:t>
      </w:r>
      <w:r w:rsidRPr="003B7BA6">
        <w:rPr>
          <w:spacing w:val="-2"/>
          <w:sz w:val="22"/>
          <w:lang w:val="uk-UA"/>
        </w:rPr>
        <w:t>о</w:t>
      </w:r>
      <w:r w:rsidRPr="003B7BA6">
        <w:rPr>
          <w:spacing w:val="-2"/>
          <w:sz w:val="22"/>
          <w:lang w:val="uk-UA"/>
        </w:rPr>
        <w:t xml:space="preserve">ваному впливі електричних, теплових і механічних факторів на </w:t>
      </w:r>
      <w:r w:rsidR="00F16D90" w:rsidRPr="003B7BA6">
        <w:rPr>
          <w:spacing w:val="-2"/>
          <w:sz w:val="22"/>
          <w:lang w:val="uk-UA"/>
        </w:rPr>
        <w:t>заготовку, що розрізається</w:t>
      </w:r>
      <w:r w:rsidRPr="003B7BA6">
        <w:rPr>
          <w:spacing w:val="-2"/>
          <w:sz w:val="22"/>
          <w:lang w:val="uk-UA"/>
        </w:rPr>
        <w:t xml:space="preserve"> </w:t>
      </w:r>
      <w:r w:rsidR="00F16D90" w:rsidRPr="003B7BA6">
        <w:rPr>
          <w:spacing w:val="-2"/>
          <w:sz w:val="22"/>
          <w:lang w:val="uk-UA"/>
        </w:rPr>
        <w:t xml:space="preserve">та </w:t>
      </w:r>
      <w:r w:rsidRPr="003B7BA6">
        <w:rPr>
          <w:spacing w:val="-2"/>
          <w:sz w:val="22"/>
          <w:lang w:val="uk-UA"/>
        </w:rPr>
        <w:t>ви</w:t>
      </w:r>
      <w:r w:rsidR="00F16D90" w:rsidRPr="003B7BA6">
        <w:rPr>
          <w:spacing w:val="-2"/>
          <w:sz w:val="22"/>
          <w:lang w:val="uk-UA"/>
        </w:rPr>
        <w:t>кону</w:t>
      </w:r>
      <w:r w:rsidRPr="003B7BA6">
        <w:rPr>
          <w:spacing w:val="-2"/>
          <w:sz w:val="22"/>
          <w:lang w:val="uk-UA"/>
        </w:rPr>
        <w:t>ється на спеціальних верст</w:t>
      </w:r>
      <w:r w:rsidRPr="003B7BA6">
        <w:rPr>
          <w:spacing w:val="-2"/>
          <w:sz w:val="22"/>
          <w:lang w:val="uk-UA"/>
        </w:rPr>
        <w:t>а</w:t>
      </w:r>
      <w:r w:rsidRPr="003B7BA6">
        <w:rPr>
          <w:spacing w:val="-2"/>
          <w:sz w:val="22"/>
          <w:lang w:val="uk-UA"/>
        </w:rPr>
        <w:t>тах. Схема установки для анодно-механічного різання показана на рис. 2.25. Заготовку, що розрізають</w:t>
      </w:r>
      <w:r w:rsidRPr="003B7BA6">
        <w:rPr>
          <w:i/>
          <w:spacing w:val="-2"/>
          <w:sz w:val="22"/>
          <w:lang w:val="uk-UA"/>
        </w:rPr>
        <w:t>,</w:t>
      </w:r>
      <w:r w:rsidRPr="003B7BA6">
        <w:rPr>
          <w:spacing w:val="-2"/>
          <w:sz w:val="22"/>
          <w:lang w:val="uk-UA"/>
        </w:rPr>
        <w:t xml:space="preserve"> </w:t>
      </w:r>
      <w:r w:rsidRPr="003B7BA6">
        <w:rPr>
          <w:i/>
          <w:spacing w:val="-2"/>
          <w:sz w:val="22"/>
          <w:lang w:val="uk-UA"/>
        </w:rPr>
        <w:t>1</w:t>
      </w:r>
      <w:r w:rsidRPr="003B7BA6">
        <w:rPr>
          <w:spacing w:val="-2"/>
          <w:sz w:val="22"/>
          <w:lang w:val="uk-UA"/>
        </w:rPr>
        <w:t xml:space="preserve"> у більшості випадків встановлюють на верстаті нерухомо, а </w:t>
      </w:r>
      <w:r w:rsidR="00F16D90" w:rsidRPr="003B7BA6">
        <w:rPr>
          <w:spacing w:val="-2"/>
          <w:sz w:val="22"/>
          <w:lang w:val="uk-UA"/>
        </w:rPr>
        <w:t>ЕІ</w:t>
      </w:r>
      <w:r w:rsidRPr="003B7BA6">
        <w:rPr>
          <w:spacing w:val="-2"/>
          <w:sz w:val="22"/>
          <w:lang w:val="uk-UA"/>
        </w:rPr>
        <w:t xml:space="preserve"> </w:t>
      </w:r>
      <w:r w:rsidRPr="003B7BA6">
        <w:rPr>
          <w:i/>
          <w:spacing w:val="-2"/>
          <w:sz w:val="22"/>
          <w:lang w:val="uk-UA"/>
        </w:rPr>
        <w:t>2</w:t>
      </w:r>
      <w:r w:rsidRPr="003B7BA6">
        <w:rPr>
          <w:spacing w:val="-2"/>
          <w:sz w:val="22"/>
          <w:lang w:val="uk-UA"/>
        </w:rPr>
        <w:t xml:space="preserve"> повідомляють скла</w:t>
      </w:r>
      <w:r w:rsidRPr="003B7BA6">
        <w:rPr>
          <w:spacing w:val="-2"/>
          <w:sz w:val="22"/>
          <w:lang w:val="uk-UA"/>
        </w:rPr>
        <w:t>д</w:t>
      </w:r>
      <w:r w:rsidRPr="003B7BA6">
        <w:rPr>
          <w:spacing w:val="-2"/>
          <w:sz w:val="22"/>
          <w:lang w:val="uk-UA"/>
        </w:rPr>
        <w:t>ний рух щодо заготовки; швидкий головний рух і рух подачі.</w:t>
      </w:r>
    </w:p>
    <w:p w:rsidR="007B1AA4" w:rsidRPr="003B7BA6" w:rsidRDefault="00654E0B" w:rsidP="00F50330">
      <w:pPr>
        <w:framePr w:hSpace="181" w:wrap="around" w:vAnchor="text" w:hAnchor="margin" w:xAlign="right" w:y="1"/>
        <w:widowControl w:val="0"/>
        <w:tabs>
          <w:tab w:val="num" w:pos="180"/>
        </w:tabs>
        <w:autoSpaceDE w:val="0"/>
        <w:autoSpaceDN w:val="0"/>
        <w:adjustRightInd w:val="0"/>
        <w:jc w:val="center"/>
        <w:rPr>
          <w:sz w:val="22"/>
          <w:lang w:val="uk-UA"/>
        </w:rPr>
      </w:pPr>
      <w:r w:rsidRPr="00654E0B">
        <w:rPr>
          <w:noProof/>
          <w:sz w:val="22"/>
        </w:rPr>
        <w:pict>
          <v:shape id="Рисунок 87" o:spid="_x0000_i1217" type="#_x0000_t75" style="width:158.5pt;height:117pt;visibility:visible">
            <v:imagedata r:id="rId286" o:title="" cropright="4147f" gain="74473f" blacklevel="5898f"/>
          </v:shape>
        </w:pict>
      </w:r>
    </w:p>
    <w:p w:rsidR="007B1AA4" w:rsidRPr="003B7BA6" w:rsidRDefault="007B1AA4" w:rsidP="00F50330">
      <w:pPr>
        <w:framePr w:hSpace="181" w:wrap="around" w:vAnchor="text" w:hAnchor="margin" w:xAlign="right" w:y="1"/>
        <w:widowControl w:val="0"/>
        <w:tabs>
          <w:tab w:val="num" w:pos="180"/>
        </w:tabs>
        <w:autoSpaceDE w:val="0"/>
        <w:autoSpaceDN w:val="0"/>
        <w:adjustRightInd w:val="0"/>
        <w:spacing w:before="120" w:after="120"/>
        <w:jc w:val="center"/>
        <w:rPr>
          <w:i/>
          <w:sz w:val="20"/>
          <w:lang w:val="uk-UA"/>
        </w:rPr>
      </w:pPr>
      <w:r w:rsidRPr="003B7BA6">
        <w:rPr>
          <w:sz w:val="20"/>
          <w:lang w:val="uk-UA"/>
        </w:rPr>
        <w:t>Рис. 2.25.</w:t>
      </w:r>
      <w:r w:rsidRPr="003B7BA6">
        <w:rPr>
          <w:i/>
          <w:sz w:val="20"/>
          <w:lang w:val="uk-UA"/>
        </w:rPr>
        <w:t xml:space="preserve">  Схема анодно-механічного різання матеріалів</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У зону різання підводит</w:t>
      </w:r>
      <w:r w:rsidRPr="003B7BA6">
        <w:rPr>
          <w:sz w:val="22"/>
          <w:lang w:val="uk-UA"/>
        </w:rPr>
        <w:t>ь</w:t>
      </w:r>
      <w:r w:rsidRPr="003B7BA6">
        <w:rPr>
          <w:sz w:val="22"/>
          <w:lang w:val="uk-UA"/>
        </w:rPr>
        <w:t>ся робоча рідина. Різання супроводжується інтенси</w:t>
      </w:r>
      <w:r w:rsidRPr="003B7BA6">
        <w:rPr>
          <w:sz w:val="22"/>
          <w:lang w:val="uk-UA"/>
        </w:rPr>
        <w:t>в</w:t>
      </w:r>
      <w:r w:rsidRPr="003B7BA6">
        <w:rPr>
          <w:sz w:val="22"/>
          <w:lang w:val="uk-UA"/>
        </w:rPr>
        <w:t>ним утворенням іскор, які викидаються із зони різання. Ці іскри є частками розпла</w:t>
      </w:r>
      <w:r w:rsidRPr="003B7BA6">
        <w:rPr>
          <w:sz w:val="22"/>
          <w:lang w:val="uk-UA"/>
        </w:rPr>
        <w:t>в</w:t>
      </w:r>
      <w:r w:rsidRPr="003B7BA6">
        <w:rPr>
          <w:sz w:val="22"/>
          <w:lang w:val="uk-UA"/>
        </w:rPr>
        <w:t>леного металу, оточені об</w:t>
      </w:r>
      <w:r w:rsidRPr="003B7BA6">
        <w:rPr>
          <w:sz w:val="22"/>
          <w:lang w:val="uk-UA"/>
        </w:rPr>
        <w:t>о</w:t>
      </w:r>
      <w:r w:rsidRPr="003B7BA6">
        <w:rPr>
          <w:sz w:val="22"/>
          <w:lang w:val="uk-UA"/>
        </w:rPr>
        <w:t>лонкою з робочої рідини. Ширина різання залежить від товщини електрода-інструмента й звичайно ст</w:t>
      </w:r>
      <w:r w:rsidRPr="003B7BA6">
        <w:rPr>
          <w:sz w:val="22"/>
          <w:lang w:val="uk-UA"/>
        </w:rPr>
        <w:t>а</w:t>
      </w:r>
      <w:r w:rsidRPr="003B7BA6">
        <w:rPr>
          <w:sz w:val="22"/>
          <w:lang w:val="uk-UA"/>
        </w:rPr>
        <w:t>новить 1,8-2,5 цієї товщини. При анодно-механічній о</w:t>
      </w:r>
      <w:r w:rsidRPr="003B7BA6">
        <w:rPr>
          <w:sz w:val="22"/>
          <w:lang w:val="uk-UA"/>
        </w:rPr>
        <w:t>б</w:t>
      </w:r>
      <w:r w:rsidRPr="003B7BA6">
        <w:rPr>
          <w:sz w:val="22"/>
          <w:lang w:val="uk-UA"/>
        </w:rPr>
        <w:t>робці механічні властивості оброблюваного матеріалу не чинять помітного впливу на інтенсивність процесу обробки. На інте</w:t>
      </w:r>
      <w:r w:rsidRPr="003B7BA6">
        <w:rPr>
          <w:sz w:val="22"/>
          <w:lang w:val="uk-UA"/>
        </w:rPr>
        <w:t>н</w:t>
      </w:r>
      <w:r w:rsidRPr="003B7BA6">
        <w:rPr>
          <w:sz w:val="22"/>
          <w:lang w:val="uk-UA"/>
        </w:rPr>
        <w:t>сивність АМО впливають такі властивості матеріалу, як темп</w:t>
      </w:r>
      <w:r w:rsidRPr="003B7BA6">
        <w:rPr>
          <w:sz w:val="22"/>
          <w:lang w:val="uk-UA"/>
        </w:rPr>
        <w:t>е</w:t>
      </w:r>
      <w:r w:rsidRPr="003B7BA6">
        <w:rPr>
          <w:sz w:val="22"/>
          <w:lang w:val="uk-UA"/>
        </w:rPr>
        <w:t>ратура плавлення, теплопровідність і теплоємність.</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Висока продуктивність різання може бути досягнута лише при інтенсивних електричних режимах, які характеризуються напругою й силою струму. Напруга, необхідна для здійснення АМО, становить 20-28 В, і її вибирають залежно від розмірів поперечного перетину заготовки. Сила струму коливається в значних межах і залежно від розмірів заготовки й інтенсивності процесу може досягати декількох сотень амперів (таблиця 2.6).</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lastRenderedPageBreak/>
        <w:t>На продуктивність процесу різання істотно впливає шви</w:t>
      </w:r>
      <w:r w:rsidRPr="003B7BA6">
        <w:rPr>
          <w:sz w:val="22"/>
          <w:lang w:val="uk-UA"/>
        </w:rPr>
        <w:t>д</w:t>
      </w:r>
      <w:r w:rsidRPr="003B7BA6">
        <w:rPr>
          <w:sz w:val="22"/>
          <w:lang w:val="uk-UA"/>
        </w:rPr>
        <w:t>кість головного руху ЕІ. Оптимальний інтервал швидкості гол</w:t>
      </w:r>
      <w:r w:rsidRPr="003B7BA6">
        <w:rPr>
          <w:sz w:val="22"/>
          <w:lang w:val="uk-UA"/>
        </w:rPr>
        <w:t>о</w:t>
      </w:r>
      <w:r w:rsidRPr="003B7BA6">
        <w:rPr>
          <w:sz w:val="22"/>
          <w:lang w:val="uk-UA"/>
        </w:rPr>
        <w:t>вного руху 15-25 м/с.</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При малій швидкості інструмента невелика кількість елек</w:t>
      </w:r>
      <w:r w:rsidRPr="003B7BA6">
        <w:rPr>
          <w:sz w:val="22"/>
          <w:lang w:val="uk-UA"/>
        </w:rPr>
        <w:t>т</w:t>
      </w:r>
      <w:r w:rsidRPr="003B7BA6">
        <w:rPr>
          <w:sz w:val="22"/>
          <w:lang w:val="uk-UA"/>
        </w:rPr>
        <w:t>ричних розрядів, а при більшій – скорочується тривалість їхнь</w:t>
      </w:r>
      <w:r w:rsidRPr="003B7BA6">
        <w:rPr>
          <w:sz w:val="22"/>
          <w:lang w:val="uk-UA"/>
        </w:rPr>
        <w:t>о</w:t>
      </w:r>
      <w:r w:rsidRPr="003B7BA6">
        <w:rPr>
          <w:sz w:val="22"/>
          <w:lang w:val="uk-UA"/>
        </w:rPr>
        <w:t>го впливу.</w:t>
      </w:r>
    </w:p>
    <w:p w:rsidR="007B1AA4" w:rsidRPr="002F076A" w:rsidRDefault="007B1AA4" w:rsidP="002F076A">
      <w:pPr>
        <w:widowControl w:val="0"/>
        <w:tabs>
          <w:tab w:val="num" w:pos="180"/>
        </w:tabs>
        <w:autoSpaceDE w:val="0"/>
        <w:autoSpaceDN w:val="0"/>
        <w:adjustRightInd w:val="0"/>
        <w:spacing w:after="120"/>
        <w:ind w:firstLine="284"/>
        <w:jc w:val="right"/>
        <w:rPr>
          <w:i/>
          <w:sz w:val="22"/>
          <w:lang w:val="uk-UA"/>
        </w:rPr>
      </w:pPr>
      <w:r w:rsidRPr="002F076A">
        <w:rPr>
          <w:i/>
          <w:sz w:val="22"/>
          <w:lang w:val="uk-UA"/>
        </w:rPr>
        <w:t>Таблиця 2.6</w:t>
      </w:r>
    </w:p>
    <w:p w:rsidR="007B1AA4" w:rsidRPr="003B7BA6" w:rsidRDefault="007B1AA4" w:rsidP="003B7BA6">
      <w:pPr>
        <w:widowControl w:val="0"/>
        <w:tabs>
          <w:tab w:val="num" w:pos="180"/>
        </w:tabs>
        <w:autoSpaceDE w:val="0"/>
        <w:autoSpaceDN w:val="0"/>
        <w:adjustRightInd w:val="0"/>
        <w:spacing w:after="120"/>
        <w:jc w:val="center"/>
        <w:rPr>
          <w:b/>
          <w:i/>
          <w:sz w:val="22"/>
          <w:lang w:val="uk-UA"/>
        </w:rPr>
      </w:pPr>
      <w:r w:rsidRPr="003B7BA6">
        <w:rPr>
          <w:b/>
          <w:i/>
          <w:sz w:val="22"/>
          <w:lang w:val="uk-UA"/>
        </w:rPr>
        <w:t>Залежність сили струму від діаметра заготовки</w:t>
      </w:r>
    </w:p>
    <w:tbl>
      <w:tblPr>
        <w:tblW w:w="4872" w:type="pct"/>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74"/>
        <w:gridCol w:w="892"/>
        <w:gridCol w:w="1005"/>
        <w:gridCol w:w="1005"/>
        <w:gridCol w:w="1002"/>
      </w:tblGrid>
      <w:tr w:rsidR="007B1AA4" w:rsidRPr="003B7BA6" w:rsidTr="003B7BA6">
        <w:trPr>
          <w:jc w:val="center"/>
        </w:trPr>
        <w:tc>
          <w:tcPr>
            <w:tcW w:w="1840" w:type="pct"/>
            <w:vAlign w:val="center"/>
          </w:tcPr>
          <w:p w:rsidR="007B1AA4" w:rsidRPr="003B7BA6" w:rsidRDefault="007B1AA4" w:rsidP="00F63D46">
            <w:pPr>
              <w:widowControl w:val="0"/>
              <w:tabs>
                <w:tab w:val="num" w:pos="180"/>
              </w:tabs>
              <w:autoSpaceDE w:val="0"/>
              <w:autoSpaceDN w:val="0"/>
              <w:adjustRightInd w:val="0"/>
              <w:jc w:val="center"/>
              <w:rPr>
                <w:sz w:val="20"/>
                <w:szCs w:val="20"/>
                <w:lang w:val="uk-UA"/>
              </w:rPr>
            </w:pPr>
            <w:r w:rsidRPr="003B7BA6">
              <w:rPr>
                <w:sz w:val="20"/>
                <w:szCs w:val="20"/>
                <w:lang w:val="uk-UA"/>
              </w:rPr>
              <w:t>Діаметр заготовки, мм</w:t>
            </w:r>
          </w:p>
        </w:tc>
        <w:tc>
          <w:tcPr>
            <w:tcW w:w="722" w:type="pct"/>
            <w:vAlign w:val="center"/>
          </w:tcPr>
          <w:p w:rsidR="007B1AA4" w:rsidRPr="003B7BA6" w:rsidRDefault="007B1AA4" w:rsidP="00F63D46">
            <w:pPr>
              <w:widowControl w:val="0"/>
              <w:tabs>
                <w:tab w:val="num" w:pos="180"/>
              </w:tabs>
              <w:autoSpaceDE w:val="0"/>
              <w:autoSpaceDN w:val="0"/>
              <w:adjustRightInd w:val="0"/>
              <w:jc w:val="center"/>
              <w:rPr>
                <w:sz w:val="20"/>
                <w:szCs w:val="20"/>
                <w:lang w:val="uk-UA"/>
              </w:rPr>
            </w:pPr>
            <w:r w:rsidRPr="003B7BA6">
              <w:rPr>
                <w:sz w:val="20"/>
                <w:szCs w:val="20"/>
                <w:lang w:val="uk-UA"/>
              </w:rPr>
              <w:t>50</w:t>
            </w:r>
          </w:p>
        </w:tc>
        <w:tc>
          <w:tcPr>
            <w:tcW w:w="813" w:type="pct"/>
            <w:vAlign w:val="center"/>
          </w:tcPr>
          <w:p w:rsidR="007B1AA4" w:rsidRPr="003B7BA6" w:rsidRDefault="007B1AA4" w:rsidP="00F63D46">
            <w:pPr>
              <w:widowControl w:val="0"/>
              <w:tabs>
                <w:tab w:val="num" w:pos="180"/>
              </w:tabs>
              <w:autoSpaceDE w:val="0"/>
              <w:autoSpaceDN w:val="0"/>
              <w:adjustRightInd w:val="0"/>
              <w:jc w:val="center"/>
              <w:rPr>
                <w:sz w:val="20"/>
                <w:szCs w:val="20"/>
                <w:lang w:val="uk-UA"/>
              </w:rPr>
            </w:pPr>
            <w:r w:rsidRPr="003B7BA6">
              <w:rPr>
                <w:sz w:val="20"/>
                <w:szCs w:val="20"/>
                <w:lang w:val="uk-UA"/>
              </w:rPr>
              <w:t>100</w:t>
            </w:r>
          </w:p>
        </w:tc>
        <w:tc>
          <w:tcPr>
            <w:tcW w:w="813" w:type="pct"/>
            <w:vAlign w:val="center"/>
          </w:tcPr>
          <w:p w:rsidR="007B1AA4" w:rsidRPr="003B7BA6" w:rsidRDefault="007B1AA4" w:rsidP="00F63D46">
            <w:pPr>
              <w:widowControl w:val="0"/>
              <w:tabs>
                <w:tab w:val="num" w:pos="180"/>
              </w:tabs>
              <w:autoSpaceDE w:val="0"/>
              <w:autoSpaceDN w:val="0"/>
              <w:adjustRightInd w:val="0"/>
              <w:jc w:val="center"/>
              <w:rPr>
                <w:sz w:val="20"/>
                <w:szCs w:val="20"/>
                <w:lang w:val="uk-UA"/>
              </w:rPr>
            </w:pPr>
            <w:r w:rsidRPr="003B7BA6">
              <w:rPr>
                <w:sz w:val="20"/>
                <w:szCs w:val="20"/>
                <w:lang w:val="uk-UA"/>
              </w:rPr>
              <w:t>150</w:t>
            </w:r>
          </w:p>
        </w:tc>
        <w:tc>
          <w:tcPr>
            <w:tcW w:w="811" w:type="pct"/>
            <w:vAlign w:val="center"/>
          </w:tcPr>
          <w:p w:rsidR="007B1AA4" w:rsidRPr="003B7BA6" w:rsidRDefault="007B1AA4" w:rsidP="00F63D46">
            <w:pPr>
              <w:widowControl w:val="0"/>
              <w:tabs>
                <w:tab w:val="num" w:pos="180"/>
              </w:tabs>
              <w:autoSpaceDE w:val="0"/>
              <w:autoSpaceDN w:val="0"/>
              <w:adjustRightInd w:val="0"/>
              <w:jc w:val="center"/>
              <w:rPr>
                <w:sz w:val="20"/>
                <w:szCs w:val="20"/>
                <w:lang w:val="uk-UA"/>
              </w:rPr>
            </w:pPr>
            <w:r w:rsidRPr="003B7BA6">
              <w:rPr>
                <w:sz w:val="20"/>
                <w:szCs w:val="20"/>
                <w:lang w:val="uk-UA"/>
              </w:rPr>
              <w:t>200</w:t>
            </w:r>
          </w:p>
        </w:tc>
      </w:tr>
      <w:tr w:rsidR="007B1AA4" w:rsidRPr="003B7BA6" w:rsidTr="003B7BA6">
        <w:trPr>
          <w:jc w:val="center"/>
        </w:trPr>
        <w:tc>
          <w:tcPr>
            <w:tcW w:w="1840" w:type="pct"/>
            <w:vAlign w:val="center"/>
          </w:tcPr>
          <w:p w:rsidR="007B1AA4" w:rsidRPr="003B7BA6" w:rsidRDefault="007B1AA4" w:rsidP="00F63D46">
            <w:pPr>
              <w:widowControl w:val="0"/>
              <w:tabs>
                <w:tab w:val="num" w:pos="180"/>
              </w:tabs>
              <w:autoSpaceDE w:val="0"/>
              <w:autoSpaceDN w:val="0"/>
              <w:adjustRightInd w:val="0"/>
              <w:rPr>
                <w:sz w:val="20"/>
                <w:szCs w:val="20"/>
                <w:lang w:val="uk-UA"/>
              </w:rPr>
            </w:pPr>
            <w:r w:rsidRPr="003B7BA6">
              <w:rPr>
                <w:sz w:val="20"/>
                <w:szCs w:val="20"/>
                <w:lang w:val="uk-UA"/>
              </w:rPr>
              <w:t>Струм, А</w:t>
            </w:r>
          </w:p>
        </w:tc>
        <w:tc>
          <w:tcPr>
            <w:tcW w:w="722" w:type="pct"/>
            <w:vAlign w:val="center"/>
          </w:tcPr>
          <w:p w:rsidR="007B1AA4" w:rsidRPr="003B7BA6" w:rsidRDefault="007B1AA4" w:rsidP="00984126">
            <w:pPr>
              <w:widowControl w:val="0"/>
              <w:tabs>
                <w:tab w:val="num" w:pos="180"/>
              </w:tabs>
              <w:autoSpaceDE w:val="0"/>
              <w:autoSpaceDN w:val="0"/>
              <w:adjustRightInd w:val="0"/>
              <w:jc w:val="center"/>
              <w:rPr>
                <w:sz w:val="20"/>
                <w:szCs w:val="20"/>
                <w:lang w:val="uk-UA"/>
              </w:rPr>
            </w:pPr>
            <w:r w:rsidRPr="003B7BA6">
              <w:rPr>
                <w:sz w:val="20"/>
                <w:szCs w:val="20"/>
                <w:lang w:val="uk-UA"/>
              </w:rPr>
              <w:t>80</w:t>
            </w:r>
            <w:r w:rsidR="00984126" w:rsidRPr="003B7BA6">
              <w:rPr>
                <w:sz w:val="20"/>
                <w:szCs w:val="20"/>
                <w:lang w:val="uk-UA"/>
              </w:rPr>
              <w:t>-</w:t>
            </w:r>
            <w:r w:rsidRPr="003B7BA6">
              <w:rPr>
                <w:sz w:val="20"/>
                <w:szCs w:val="20"/>
                <w:lang w:val="uk-UA"/>
              </w:rPr>
              <w:t>100</w:t>
            </w:r>
          </w:p>
        </w:tc>
        <w:tc>
          <w:tcPr>
            <w:tcW w:w="813" w:type="pct"/>
            <w:vAlign w:val="center"/>
          </w:tcPr>
          <w:p w:rsidR="007B1AA4" w:rsidRPr="003B7BA6" w:rsidRDefault="007B1AA4" w:rsidP="00984126">
            <w:pPr>
              <w:widowControl w:val="0"/>
              <w:tabs>
                <w:tab w:val="num" w:pos="180"/>
              </w:tabs>
              <w:autoSpaceDE w:val="0"/>
              <w:autoSpaceDN w:val="0"/>
              <w:adjustRightInd w:val="0"/>
              <w:jc w:val="center"/>
              <w:rPr>
                <w:sz w:val="20"/>
                <w:szCs w:val="20"/>
                <w:lang w:val="uk-UA"/>
              </w:rPr>
            </w:pPr>
            <w:r w:rsidRPr="003B7BA6">
              <w:rPr>
                <w:sz w:val="20"/>
                <w:szCs w:val="20"/>
                <w:lang w:val="uk-UA"/>
              </w:rPr>
              <w:t>125</w:t>
            </w:r>
            <w:r w:rsidR="00984126" w:rsidRPr="003B7BA6">
              <w:rPr>
                <w:sz w:val="20"/>
                <w:szCs w:val="20"/>
                <w:lang w:val="uk-UA"/>
              </w:rPr>
              <w:t>-</w:t>
            </w:r>
            <w:r w:rsidRPr="003B7BA6">
              <w:rPr>
                <w:sz w:val="20"/>
                <w:szCs w:val="20"/>
                <w:lang w:val="uk-UA"/>
              </w:rPr>
              <w:t>150</w:t>
            </w:r>
          </w:p>
        </w:tc>
        <w:tc>
          <w:tcPr>
            <w:tcW w:w="813" w:type="pct"/>
            <w:vAlign w:val="center"/>
          </w:tcPr>
          <w:p w:rsidR="007B1AA4" w:rsidRPr="003B7BA6" w:rsidRDefault="007B1AA4" w:rsidP="00984126">
            <w:pPr>
              <w:widowControl w:val="0"/>
              <w:tabs>
                <w:tab w:val="num" w:pos="180"/>
              </w:tabs>
              <w:autoSpaceDE w:val="0"/>
              <w:autoSpaceDN w:val="0"/>
              <w:adjustRightInd w:val="0"/>
              <w:jc w:val="center"/>
              <w:rPr>
                <w:sz w:val="20"/>
                <w:szCs w:val="20"/>
                <w:lang w:val="uk-UA"/>
              </w:rPr>
            </w:pPr>
            <w:r w:rsidRPr="003B7BA6">
              <w:rPr>
                <w:sz w:val="20"/>
                <w:szCs w:val="20"/>
                <w:lang w:val="uk-UA"/>
              </w:rPr>
              <w:t>200</w:t>
            </w:r>
            <w:r w:rsidR="00984126" w:rsidRPr="003B7BA6">
              <w:rPr>
                <w:sz w:val="20"/>
                <w:szCs w:val="20"/>
                <w:lang w:val="uk-UA"/>
              </w:rPr>
              <w:t>-</w:t>
            </w:r>
            <w:r w:rsidRPr="003B7BA6">
              <w:rPr>
                <w:sz w:val="20"/>
                <w:szCs w:val="20"/>
                <w:lang w:val="uk-UA"/>
              </w:rPr>
              <w:t>225</w:t>
            </w:r>
          </w:p>
        </w:tc>
        <w:tc>
          <w:tcPr>
            <w:tcW w:w="811" w:type="pct"/>
            <w:vAlign w:val="center"/>
          </w:tcPr>
          <w:p w:rsidR="007B1AA4" w:rsidRPr="003B7BA6" w:rsidRDefault="007B1AA4" w:rsidP="00984126">
            <w:pPr>
              <w:widowControl w:val="0"/>
              <w:tabs>
                <w:tab w:val="num" w:pos="180"/>
              </w:tabs>
              <w:autoSpaceDE w:val="0"/>
              <w:autoSpaceDN w:val="0"/>
              <w:adjustRightInd w:val="0"/>
              <w:jc w:val="center"/>
              <w:rPr>
                <w:sz w:val="20"/>
                <w:szCs w:val="20"/>
                <w:lang w:val="uk-UA"/>
              </w:rPr>
            </w:pPr>
            <w:r w:rsidRPr="003B7BA6">
              <w:rPr>
                <w:sz w:val="20"/>
                <w:szCs w:val="20"/>
                <w:lang w:val="uk-UA"/>
              </w:rPr>
              <w:t>275</w:t>
            </w:r>
            <w:r w:rsidR="00984126" w:rsidRPr="003B7BA6">
              <w:rPr>
                <w:sz w:val="20"/>
                <w:szCs w:val="20"/>
                <w:lang w:val="uk-UA"/>
              </w:rPr>
              <w:t>-</w:t>
            </w:r>
            <w:r w:rsidRPr="003B7BA6">
              <w:rPr>
                <w:sz w:val="20"/>
                <w:szCs w:val="20"/>
                <w:lang w:val="uk-UA"/>
              </w:rPr>
              <w:t>300</w:t>
            </w:r>
          </w:p>
        </w:tc>
      </w:tr>
    </w:tbl>
    <w:p w:rsidR="007B1AA4" w:rsidRPr="003B7BA6" w:rsidRDefault="007B1AA4" w:rsidP="003B7BA6">
      <w:pPr>
        <w:widowControl w:val="0"/>
        <w:tabs>
          <w:tab w:val="num" w:pos="180"/>
        </w:tabs>
        <w:autoSpaceDE w:val="0"/>
        <w:autoSpaceDN w:val="0"/>
        <w:adjustRightInd w:val="0"/>
        <w:spacing w:before="120"/>
        <w:ind w:firstLine="284"/>
        <w:jc w:val="both"/>
        <w:rPr>
          <w:sz w:val="22"/>
          <w:lang w:val="uk-UA"/>
        </w:rPr>
      </w:pPr>
      <w:r w:rsidRPr="003B7BA6">
        <w:rPr>
          <w:sz w:val="22"/>
          <w:lang w:val="uk-UA"/>
        </w:rPr>
        <w:t>У тому й іншому випадку продуктивність різко зменшується. Нормальний режим обробки передбачає також й оптимальний тиск ЕІ на заготовку, що розрізається. Тиск інструмента на заг</w:t>
      </w:r>
      <w:r w:rsidRPr="003B7BA6">
        <w:rPr>
          <w:sz w:val="22"/>
          <w:lang w:val="uk-UA"/>
        </w:rPr>
        <w:t>о</w:t>
      </w:r>
      <w:r w:rsidRPr="003B7BA6">
        <w:rPr>
          <w:sz w:val="22"/>
          <w:lang w:val="uk-UA"/>
        </w:rPr>
        <w:t>товку повинен перебувати в інтервалі 0,08-0,2 М</w:t>
      </w:r>
      <w:r w:rsidR="00F16D90" w:rsidRPr="003B7BA6">
        <w:rPr>
          <w:sz w:val="22"/>
          <w:lang w:val="uk-UA"/>
        </w:rPr>
        <w:t>П</w:t>
      </w:r>
      <w:r w:rsidRPr="003B7BA6">
        <w:rPr>
          <w:sz w:val="22"/>
          <w:lang w:val="uk-UA"/>
        </w:rPr>
        <w:t>а.</w:t>
      </w:r>
    </w:p>
    <w:p w:rsidR="007B1AA4" w:rsidRPr="003B7BA6" w:rsidRDefault="007B1AA4" w:rsidP="00F63D46">
      <w:pPr>
        <w:widowControl w:val="0"/>
        <w:tabs>
          <w:tab w:val="num" w:pos="180"/>
        </w:tabs>
        <w:autoSpaceDE w:val="0"/>
        <w:autoSpaceDN w:val="0"/>
        <w:adjustRightInd w:val="0"/>
        <w:ind w:firstLine="284"/>
        <w:jc w:val="both"/>
        <w:rPr>
          <w:sz w:val="22"/>
          <w:szCs w:val="16"/>
          <w:lang w:val="uk-UA"/>
        </w:rPr>
      </w:pPr>
    </w:p>
    <w:p w:rsidR="00984126" w:rsidRPr="003B7BA6" w:rsidRDefault="00984126" w:rsidP="00F63D46">
      <w:pPr>
        <w:widowControl w:val="0"/>
        <w:tabs>
          <w:tab w:val="num" w:pos="180"/>
        </w:tabs>
        <w:autoSpaceDE w:val="0"/>
        <w:autoSpaceDN w:val="0"/>
        <w:adjustRightInd w:val="0"/>
        <w:ind w:firstLine="284"/>
        <w:jc w:val="both"/>
        <w:rPr>
          <w:sz w:val="22"/>
          <w:szCs w:val="16"/>
          <w:lang w:val="uk-UA"/>
        </w:rPr>
      </w:pPr>
    </w:p>
    <w:p w:rsidR="007B1AA4" w:rsidRPr="003B7BA6" w:rsidRDefault="007B1AA4" w:rsidP="003B7BA6">
      <w:pPr>
        <w:widowControl w:val="0"/>
        <w:tabs>
          <w:tab w:val="num" w:pos="180"/>
        </w:tabs>
        <w:autoSpaceDE w:val="0"/>
        <w:autoSpaceDN w:val="0"/>
        <w:adjustRightInd w:val="0"/>
        <w:jc w:val="center"/>
        <w:rPr>
          <w:b/>
          <w:i/>
          <w:sz w:val="22"/>
          <w:lang w:val="uk-UA"/>
        </w:rPr>
      </w:pPr>
      <w:r w:rsidRPr="003B7BA6">
        <w:rPr>
          <w:b/>
          <w:i/>
          <w:sz w:val="22"/>
          <w:lang w:val="uk-UA"/>
        </w:rPr>
        <w:t>2.5.2. Анодно-механічне заточування ріжучого інструмента</w:t>
      </w:r>
    </w:p>
    <w:p w:rsidR="007B1AA4" w:rsidRPr="003B7BA6" w:rsidRDefault="007B1AA4" w:rsidP="00F63D46">
      <w:pPr>
        <w:widowControl w:val="0"/>
        <w:tabs>
          <w:tab w:val="num" w:pos="180"/>
        </w:tabs>
        <w:autoSpaceDE w:val="0"/>
        <w:autoSpaceDN w:val="0"/>
        <w:adjustRightInd w:val="0"/>
        <w:ind w:firstLine="284"/>
        <w:jc w:val="both"/>
        <w:rPr>
          <w:sz w:val="20"/>
          <w:szCs w:val="16"/>
          <w:lang w:val="uk-UA"/>
        </w:rPr>
      </w:pPr>
    </w:p>
    <w:p w:rsidR="007B1AA4" w:rsidRPr="003B7BA6" w:rsidRDefault="007B1AA4" w:rsidP="00F7109A">
      <w:pPr>
        <w:widowControl w:val="0"/>
        <w:tabs>
          <w:tab w:val="num" w:pos="180"/>
        </w:tabs>
        <w:autoSpaceDE w:val="0"/>
        <w:autoSpaceDN w:val="0"/>
        <w:adjustRightInd w:val="0"/>
        <w:ind w:firstLine="284"/>
        <w:jc w:val="both"/>
        <w:rPr>
          <w:sz w:val="22"/>
          <w:lang w:val="en-US"/>
        </w:rPr>
      </w:pPr>
      <w:r w:rsidRPr="003B7BA6">
        <w:rPr>
          <w:sz w:val="22"/>
          <w:lang w:val="uk-UA"/>
        </w:rPr>
        <w:t>Анодно-механічний метод обробки успішно застосовують для заточування інструмента, оснащеного твердосплавними пластинами. Схема анодно-механічного заточення інструмента показана на рис. 2.26. Інструмент, що заточується</w:t>
      </w:r>
      <w:r w:rsidRPr="003B7BA6">
        <w:rPr>
          <w:i/>
          <w:sz w:val="22"/>
          <w:lang w:val="uk-UA"/>
        </w:rPr>
        <w:t>,</w:t>
      </w:r>
      <w:r w:rsidRPr="003B7BA6">
        <w:rPr>
          <w:sz w:val="22"/>
          <w:lang w:val="uk-UA"/>
        </w:rPr>
        <w:t xml:space="preserve"> </w:t>
      </w:r>
      <w:r w:rsidRPr="003B7BA6">
        <w:rPr>
          <w:i/>
          <w:sz w:val="22"/>
          <w:lang w:val="uk-UA"/>
        </w:rPr>
        <w:t>1</w:t>
      </w:r>
      <w:r w:rsidRPr="003B7BA6">
        <w:rPr>
          <w:sz w:val="22"/>
          <w:lang w:val="uk-UA"/>
        </w:rPr>
        <w:t xml:space="preserve"> й заточув</w:t>
      </w:r>
      <w:r w:rsidRPr="003B7BA6">
        <w:rPr>
          <w:sz w:val="22"/>
          <w:lang w:val="uk-UA"/>
        </w:rPr>
        <w:t>а</w:t>
      </w:r>
      <w:r w:rsidRPr="003B7BA6">
        <w:rPr>
          <w:sz w:val="22"/>
          <w:lang w:val="uk-UA"/>
        </w:rPr>
        <w:t xml:space="preserve">льний диск </w:t>
      </w:r>
      <w:r w:rsidRPr="003B7BA6">
        <w:rPr>
          <w:i/>
          <w:sz w:val="22"/>
          <w:lang w:val="uk-UA"/>
        </w:rPr>
        <w:t>2</w:t>
      </w:r>
      <w:r w:rsidRPr="003B7BA6">
        <w:rPr>
          <w:sz w:val="22"/>
          <w:lang w:val="uk-UA"/>
        </w:rPr>
        <w:t xml:space="preserve"> з'єднуються із джерелом </w:t>
      </w:r>
      <w:r w:rsidRPr="003B7BA6">
        <w:rPr>
          <w:i/>
          <w:sz w:val="22"/>
          <w:lang w:val="uk-UA"/>
        </w:rPr>
        <w:t>5</w:t>
      </w:r>
      <w:r w:rsidRPr="003B7BA6">
        <w:rPr>
          <w:sz w:val="22"/>
          <w:lang w:val="uk-UA"/>
        </w:rPr>
        <w:t xml:space="preserve"> постійного струму через регульований резистор</w:t>
      </w:r>
      <w:r w:rsidRPr="003B7BA6">
        <w:rPr>
          <w:i/>
          <w:sz w:val="22"/>
          <w:lang w:val="uk-UA"/>
        </w:rPr>
        <w:t xml:space="preserve"> 4</w:t>
      </w:r>
      <w:r w:rsidRPr="003B7BA6">
        <w:rPr>
          <w:sz w:val="22"/>
          <w:lang w:val="uk-UA"/>
        </w:rPr>
        <w:t>. Проміжок між заточуваною повер</w:t>
      </w:r>
      <w:r w:rsidRPr="003B7BA6">
        <w:rPr>
          <w:sz w:val="22"/>
          <w:lang w:val="uk-UA"/>
        </w:rPr>
        <w:t>х</w:t>
      </w:r>
      <w:r w:rsidRPr="003B7BA6">
        <w:rPr>
          <w:sz w:val="22"/>
          <w:lang w:val="uk-UA"/>
        </w:rPr>
        <w:t>нею інструмента й диском заповнюється робочою рідиною. Н</w:t>
      </w:r>
      <w:r w:rsidRPr="003B7BA6">
        <w:rPr>
          <w:sz w:val="22"/>
          <w:lang w:val="uk-UA"/>
        </w:rPr>
        <w:t>а</w:t>
      </w:r>
      <w:r w:rsidRPr="003B7BA6">
        <w:rPr>
          <w:sz w:val="22"/>
          <w:lang w:val="uk-UA"/>
        </w:rPr>
        <w:t xml:space="preserve">пруга до інструмента підводиться через комутаторне кільце </w:t>
      </w:r>
      <w:r w:rsidRPr="003B7BA6">
        <w:rPr>
          <w:i/>
          <w:sz w:val="22"/>
          <w:lang w:val="uk-UA"/>
        </w:rPr>
        <w:t>3</w:t>
      </w:r>
      <w:r w:rsidRPr="003B7BA6">
        <w:rPr>
          <w:sz w:val="22"/>
          <w:lang w:val="uk-UA"/>
        </w:rPr>
        <w:t>.</w:t>
      </w:r>
    </w:p>
    <w:p w:rsidR="004111FB" w:rsidRPr="003B7BA6" w:rsidRDefault="00654E0B" w:rsidP="00F7109A">
      <w:pPr>
        <w:framePr w:hSpace="181" w:wrap="around" w:hAnchor="margin" w:yAlign="bottom"/>
        <w:widowControl w:val="0"/>
        <w:tabs>
          <w:tab w:val="num" w:pos="180"/>
        </w:tabs>
        <w:autoSpaceDE w:val="0"/>
        <w:autoSpaceDN w:val="0"/>
        <w:adjustRightInd w:val="0"/>
        <w:spacing w:before="120"/>
        <w:rPr>
          <w:sz w:val="22"/>
          <w:lang w:val="uk-UA"/>
        </w:rPr>
      </w:pPr>
      <w:r w:rsidRPr="00654E0B">
        <w:rPr>
          <w:noProof/>
          <w:sz w:val="22"/>
        </w:rPr>
        <w:pict>
          <v:shape id="Рисунок 88" o:spid="_x0000_i1218" type="#_x0000_t75" style="width:173.5pt;height:122.5pt;visibility:visible">
            <v:imagedata r:id="rId287" o:title="" gain="79922f" blacklevel="3932f"/>
          </v:shape>
        </w:pict>
      </w:r>
    </w:p>
    <w:p w:rsidR="004111FB" w:rsidRPr="003B7BA6" w:rsidRDefault="004111FB" w:rsidP="00F7109A">
      <w:pPr>
        <w:framePr w:hSpace="181" w:wrap="around" w:hAnchor="margin" w:yAlign="bottom"/>
        <w:widowControl w:val="0"/>
        <w:tabs>
          <w:tab w:val="num" w:pos="180"/>
        </w:tabs>
        <w:autoSpaceDE w:val="0"/>
        <w:autoSpaceDN w:val="0"/>
        <w:adjustRightInd w:val="0"/>
        <w:spacing w:before="120"/>
        <w:jc w:val="center"/>
        <w:rPr>
          <w:i/>
          <w:spacing w:val="-2"/>
          <w:sz w:val="20"/>
          <w:lang w:val="uk-UA"/>
        </w:rPr>
      </w:pPr>
      <w:r w:rsidRPr="003B7BA6">
        <w:rPr>
          <w:spacing w:val="-2"/>
          <w:sz w:val="20"/>
          <w:lang w:val="uk-UA"/>
        </w:rPr>
        <w:t>Рис. 2.26</w:t>
      </w:r>
      <w:r w:rsidRPr="003B7BA6">
        <w:rPr>
          <w:i/>
          <w:spacing w:val="-2"/>
          <w:sz w:val="20"/>
          <w:lang w:val="uk-UA"/>
        </w:rPr>
        <w:t xml:space="preserve">. Схема анодно-механічного </w:t>
      </w:r>
      <w:r w:rsidR="003B7BA6">
        <w:rPr>
          <w:i/>
          <w:spacing w:val="-2"/>
          <w:sz w:val="20"/>
          <w:lang w:val="uk-UA"/>
        </w:rPr>
        <w:br/>
      </w:r>
      <w:r w:rsidRPr="003B7BA6">
        <w:rPr>
          <w:i/>
          <w:spacing w:val="-2"/>
          <w:sz w:val="20"/>
          <w:lang w:val="uk-UA"/>
        </w:rPr>
        <w:t>зат</w:t>
      </w:r>
      <w:r w:rsidR="00456855" w:rsidRPr="003B7BA6">
        <w:rPr>
          <w:i/>
          <w:spacing w:val="-2"/>
          <w:sz w:val="20"/>
          <w:lang w:val="uk-UA"/>
        </w:rPr>
        <w:t>очува</w:t>
      </w:r>
      <w:r w:rsidRPr="003B7BA6">
        <w:rPr>
          <w:i/>
          <w:spacing w:val="-2"/>
          <w:sz w:val="20"/>
          <w:lang w:val="uk-UA"/>
        </w:rPr>
        <w:t>ння інструмента</w:t>
      </w:r>
    </w:p>
    <w:p w:rsidR="00984126" w:rsidRPr="003B7BA6" w:rsidRDefault="00984126" w:rsidP="00984126">
      <w:pPr>
        <w:widowControl w:val="0"/>
        <w:ind w:firstLine="284"/>
        <w:jc w:val="both"/>
        <w:rPr>
          <w:sz w:val="22"/>
        </w:rPr>
      </w:pPr>
      <w:r w:rsidRPr="003B7BA6">
        <w:rPr>
          <w:sz w:val="22"/>
          <w:lang w:val="uk-UA"/>
        </w:rPr>
        <w:t>Інтенсивність зніма</w:t>
      </w:r>
      <w:r w:rsidRPr="003B7BA6">
        <w:rPr>
          <w:sz w:val="22"/>
          <w:lang w:val="uk-UA"/>
        </w:rPr>
        <w:t>н</w:t>
      </w:r>
      <w:r w:rsidRPr="003B7BA6">
        <w:rPr>
          <w:sz w:val="22"/>
          <w:lang w:val="uk-UA"/>
        </w:rPr>
        <w:t>ня металу й шорсткість оброблюваної поверхні залежать від матеріалу інструмента, що заточ</w:t>
      </w:r>
      <w:r w:rsidRPr="003B7BA6">
        <w:rPr>
          <w:sz w:val="22"/>
          <w:lang w:val="uk-UA"/>
        </w:rPr>
        <w:t>у</w:t>
      </w:r>
      <w:r w:rsidRPr="003B7BA6">
        <w:rPr>
          <w:sz w:val="22"/>
          <w:lang w:val="uk-UA"/>
        </w:rPr>
        <w:t>ється, складу й кількості робочої рідини в зоні з</w:t>
      </w:r>
      <w:r w:rsidRPr="003B7BA6">
        <w:rPr>
          <w:sz w:val="22"/>
          <w:lang w:val="uk-UA"/>
        </w:rPr>
        <w:t>а</w:t>
      </w:r>
      <w:r w:rsidRPr="003B7BA6">
        <w:rPr>
          <w:sz w:val="22"/>
          <w:lang w:val="uk-UA"/>
        </w:rPr>
        <w:t xml:space="preserve">точення, напруги джерела живлення, величини МЕП і сили струму. Швидкість знімання при заточенні інструмента із твердого </w:t>
      </w:r>
      <w:r w:rsidRPr="003B7BA6">
        <w:rPr>
          <w:sz w:val="22"/>
          <w:lang w:val="uk-UA"/>
        </w:rPr>
        <w:lastRenderedPageBreak/>
        <w:t>сплаву значно нижче швидкості знімання металу при заточенні сталі (табл.</w:t>
      </w:r>
      <w:r w:rsidR="00BD3FD9">
        <w:rPr>
          <w:sz w:val="22"/>
          <w:lang w:val="uk-UA"/>
        </w:rPr>
        <w:t> </w:t>
      </w:r>
      <w:r w:rsidRPr="003B7BA6">
        <w:rPr>
          <w:sz w:val="22"/>
          <w:lang w:val="uk-UA"/>
        </w:rPr>
        <w:t xml:space="preserve">2.7). </w:t>
      </w:r>
    </w:p>
    <w:p w:rsidR="007B1AA4" w:rsidRPr="003B7BA6" w:rsidRDefault="007B1AA4" w:rsidP="00F63D46">
      <w:pPr>
        <w:widowControl w:val="0"/>
        <w:tabs>
          <w:tab w:val="num" w:pos="180"/>
        </w:tabs>
        <w:autoSpaceDE w:val="0"/>
        <w:autoSpaceDN w:val="0"/>
        <w:adjustRightInd w:val="0"/>
        <w:jc w:val="right"/>
        <w:rPr>
          <w:i/>
          <w:sz w:val="22"/>
          <w:lang w:val="uk-UA"/>
        </w:rPr>
      </w:pPr>
      <w:r w:rsidRPr="003B7BA6">
        <w:rPr>
          <w:i/>
          <w:sz w:val="22"/>
          <w:lang w:val="uk-UA"/>
        </w:rPr>
        <w:t>Таблиця 2.7</w:t>
      </w:r>
    </w:p>
    <w:p w:rsidR="007B1AA4" w:rsidRPr="003B7BA6" w:rsidRDefault="007B1AA4" w:rsidP="003B7BA6">
      <w:pPr>
        <w:widowControl w:val="0"/>
        <w:tabs>
          <w:tab w:val="num" w:pos="180"/>
        </w:tabs>
        <w:autoSpaceDE w:val="0"/>
        <w:autoSpaceDN w:val="0"/>
        <w:adjustRightInd w:val="0"/>
        <w:spacing w:after="120"/>
        <w:jc w:val="center"/>
        <w:rPr>
          <w:b/>
          <w:i/>
          <w:sz w:val="22"/>
          <w:lang w:val="uk-UA"/>
        </w:rPr>
      </w:pPr>
      <w:r w:rsidRPr="003B7BA6">
        <w:rPr>
          <w:b/>
          <w:i/>
          <w:sz w:val="22"/>
          <w:lang w:val="uk-UA"/>
        </w:rPr>
        <w:t xml:space="preserve">Показники анодно-механічного </w:t>
      </w:r>
      <w:r w:rsidR="003B7BA6">
        <w:rPr>
          <w:b/>
          <w:i/>
          <w:sz w:val="22"/>
          <w:lang w:val="uk-UA"/>
        </w:rPr>
        <w:br/>
      </w:r>
      <w:r w:rsidRPr="003B7BA6">
        <w:rPr>
          <w:b/>
          <w:i/>
          <w:sz w:val="22"/>
          <w:lang w:val="uk-UA"/>
        </w:rPr>
        <w:t>й  механічного різання заготовок</w:t>
      </w:r>
    </w:p>
    <w:tbl>
      <w:tblPr>
        <w:tblW w:w="5082" w:type="pct"/>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694"/>
        <w:gridCol w:w="1162"/>
        <w:gridCol w:w="760"/>
        <w:gridCol w:w="744"/>
        <w:gridCol w:w="708"/>
        <w:gridCol w:w="760"/>
        <w:gridCol w:w="744"/>
        <w:gridCol w:w="734"/>
      </w:tblGrid>
      <w:tr w:rsidR="007B1AA4" w:rsidRPr="007F3474" w:rsidTr="00B8785A">
        <w:trPr>
          <w:trHeight w:val="317"/>
        </w:trPr>
        <w:tc>
          <w:tcPr>
            <w:tcW w:w="574" w:type="pct"/>
            <w:vMerge w:val="restar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Сталь</w:t>
            </w:r>
          </w:p>
        </w:tc>
        <w:tc>
          <w:tcPr>
            <w:tcW w:w="917" w:type="pct"/>
            <w:vMerge w:val="restar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Розміри</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поперечного</w:t>
            </w:r>
          </w:p>
          <w:p w:rsidR="007B1AA4" w:rsidRPr="008C11C3" w:rsidRDefault="007B1AA4" w:rsidP="00F63D46">
            <w:pPr>
              <w:widowControl w:val="0"/>
              <w:tabs>
                <w:tab w:val="num" w:pos="180"/>
              </w:tabs>
              <w:autoSpaceDE w:val="0"/>
              <w:autoSpaceDN w:val="0"/>
              <w:adjustRightInd w:val="0"/>
              <w:jc w:val="center"/>
              <w:rPr>
                <w:sz w:val="20"/>
                <w:szCs w:val="20"/>
                <w:vertAlign w:val="superscript"/>
                <w:lang w:val="uk-UA"/>
              </w:rPr>
            </w:pPr>
            <w:r>
              <w:rPr>
                <w:sz w:val="20"/>
                <w:szCs w:val="20"/>
                <w:lang w:val="uk-UA"/>
              </w:rPr>
              <w:t>перетину</w:t>
            </w:r>
            <w:r w:rsidRPr="008C11C3">
              <w:rPr>
                <w:sz w:val="20"/>
                <w:szCs w:val="20"/>
                <w:lang w:val="uk-UA"/>
              </w:rPr>
              <w:t xml:space="preserve"> заготовки, мм</w:t>
            </w:r>
            <w:r w:rsidRPr="008C11C3">
              <w:rPr>
                <w:sz w:val="20"/>
                <w:szCs w:val="20"/>
                <w:vertAlign w:val="superscript"/>
                <w:lang w:val="uk-UA"/>
              </w:rPr>
              <w:t>2</w:t>
            </w:r>
          </w:p>
        </w:tc>
        <w:tc>
          <w:tcPr>
            <w:tcW w:w="1744" w:type="pct"/>
            <w:gridSpan w:val="3"/>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 xml:space="preserve">Анодно-механічне </w:t>
            </w:r>
            <w:r w:rsidR="007F3474">
              <w:rPr>
                <w:sz w:val="20"/>
                <w:szCs w:val="20"/>
                <w:lang w:val="uk-UA"/>
              </w:rPr>
              <w:br/>
            </w:r>
            <w:r w:rsidRPr="008C11C3">
              <w:rPr>
                <w:sz w:val="20"/>
                <w:szCs w:val="20"/>
                <w:lang w:val="uk-UA"/>
              </w:rPr>
              <w:t>різання</w:t>
            </w:r>
          </w:p>
        </w:tc>
        <w:tc>
          <w:tcPr>
            <w:tcW w:w="1765" w:type="pct"/>
            <w:gridSpan w:val="3"/>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Механічне різання</w:t>
            </w:r>
          </w:p>
        </w:tc>
      </w:tr>
      <w:tr w:rsidR="002A281E" w:rsidRPr="00E1747D" w:rsidTr="00B8785A">
        <w:trPr>
          <w:trHeight w:val="538"/>
        </w:trPr>
        <w:tc>
          <w:tcPr>
            <w:tcW w:w="574" w:type="pct"/>
            <w:vMerge/>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p>
        </w:tc>
        <w:tc>
          <w:tcPr>
            <w:tcW w:w="917" w:type="pct"/>
            <w:vMerge/>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p>
        </w:tc>
        <w:tc>
          <w:tcPr>
            <w:tcW w:w="59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 xml:space="preserve">час </w:t>
            </w:r>
            <w:r w:rsidR="002A281E">
              <w:rPr>
                <w:sz w:val="20"/>
                <w:szCs w:val="20"/>
                <w:lang w:val="uk-UA"/>
              </w:rPr>
              <w:br/>
            </w:r>
            <w:r>
              <w:rPr>
                <w:sz w:val="20"/>
                <w:szCs w:val="20"/>
                <w:lang w:val="uk-UA"/>
              </w:rPr>
              <w:t>різання,</w:t>
            </w:r>
            <w:r w:rsidRPr="008C11C3">
              <w:rPr>
                <w:sz w:val="20"/>
                <w:szCs w:val="20"/>
                <w:lang w:val="uk-UA"/>
              </w:rPr>
              <w:t xml:space="preserve"> хв</w:t>
            </w:r>
          </w:p>
        </w:tc>
        <w:tc>
          <w:tcPr>
            <w:tcW w:w="587"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ш</w:t>
            </w:r>
            <w:r w:rsidRPr="008C11C3">
              <w:rPr>
                <w:sz w:val="20"/>
                <w:szCs w:val="20"/>
                <w:lang w:val="uk-UA"/>
              </w:rPr>
              <w:t>ирина різця, мм</w:t>
            </w:r>
          </w:p>
        </w:tc>
        <w:tc>
          <w:tcPr>
            <w:tcW w:w="558" w:type="pct"/>
            <w:vAlign w:val="center"/>
          </w:tcPr>
          <w:p w:rsidR="00456855" w:rsidRDefault="007B1AA4" w:rsidP="00F63D46">
            <w:pPr>
              <w:widowControl w:val="0"/>
              <w:tabs>
                <w:tab w:val="num" w:pos="180"/>
              </w:tabs>
              <w:autoSpaceDE w:val="0"/>
              <w:autoSpaceDN w:val="0"/>
              <w:adjustRightInd w:val="0"/>
              <w:jc w:val="center"/>
              <w:rPr>
                <w:sz w:val="20"/>
                <w:szCs w:val="20"/>
                <w:lang w:val="uk-UA"/>
              </w:rPr>
            </w:pPr>
            <w:r>
              <w:rPr>
                <w:sz w:val="20"/>
                <w:szCs w:val="20"/>
                <w:lang w:val="uk-UA"/>
              </w:rPr>
              <w:t>в</w:t>
            </w:r>
            <w:r w:rsidRPr="008C11C3">
              <w:rPr>
                <w:sz w:val="20"/>
                <w:szCs w:val="20"/>
                <w:lang w:val="uk-UA"/>
              </w:rPr>
              <w:t>итра</w:t>
            </w:r>
            <w:r>
              <w:rPr>
                <w:sz w:val="20"/>
                <w:szCs w:val="20"/>
                <w:lang w:val="uk-UA"/>
              </w:rPr>
              <w:t>-</w:t>
            </w:r>
            <w:r w:rsidRPr="008C11C3">
              <w:rPr>
                <w:sz w:val="20"/>
                <w:szCs w:val="20"/>
                <w:lang w:val="uk-UA"/>
              </w:rPr>
              <w:t>та ен</w:t>
            </w:r>
            <w:r w:rsidRPr="008C11C3">
              <w:rPr>
                <w:sz w:val="20"/>
                <w:szCs w:val="20"/>
                <w:lang w:val="uk-UA"/>
              </w:rPr>
              <w:t>е</w:t>
            </w:r>
            <w:r w:rsidRPr="008C11C3">
              <w:rPr>
                <w:sz w:val="20"/>
                <w:szCs w:val="20"/>
                <w:lang w:val="uk-UA"/>
              </w:rPr>
              <w:t>ргії, кВт·</w:t>
            </w:r>
          </w:p>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год</w:t>
            </w:r>
          </w:p>
        </w:tc>
        <w:tc>
          <w:tcPr>
            <w:tcW w:w="59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ч</w:t>
            </w:r>
            <w:r w:rsidRPr="008C11C3">
              <w:rPr>
                <w:sz w:val="20"/>
                <w:szCs w:val="20"/>
                <w:lang w:val="uk-UA"/>
              </w:rPr>
              <w:t>ас різання, хв</w:t>
            </w:r>
          </w:p>
        </w:tc>
        <w:tc>
          <w:tcPr>
            <w:tcW w:w="587"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ш</w:t>
            </w:r>
            <w:r w:rsidRPr="008C11C3">
              <w:rPr>
                <w:sz w:val="20"/>
                <w:szCs w:val="20"/>
                <w:lang w:val="uk-UA"/>
              </w:rPr>
              <w:t>ирина різця, мм</w:t>
            </w:r>
          </w:p>
        </w:tc>
        <w:tc>
          <w:tcPr>
            <w:tcW w:w="57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Pr>
                <w:sz w:val="20"/>
                <w:szCs w:val="20"/>
                <w:lang w:val="uk-UA"/>
              </w:rPr>
              <w:t>в</w:t>
            </w:r>
            <w:r w:rsidRPr="008C11C3">
              <w:rPr>
                <w:sz w:val="20"/>
                <w:szCs w:val="20"/>
                <w:lang w:val="uk-UA"/>
              </w:rPr>
              <w:t>итрата</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енергії,</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кВт·</w:t>
            </w:r>
            <w:r>
              <w:rPr>
                <w:sz w:val="20"/>
                <w:szCs w:val="20"/>
                <w:lang w:val="uk-UA"/>
              </w:rPr>
              <w:t>год</w:t>
            </w:r>
          </w:p>
        </w:tc>
      </w:tr>
      <w:tr w:rsidR="002A281E" w:rsidRPr="00E1747D" w:rsidTr="00B8785A">
        <w:trPr>
          <w:trHeight w:val="306"/>
        </w:trPr>
        <w:tc>
          <w:tcPr>
            <w:tcW w:w="574"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08</w:t>
            </w:r>
            <w:r w:rsidR="00B8785A">
              <w:rPr>
                <w:sz w:val="20"/>
                <w:szCs w:val="20"/>
              </w:rPr>
              <w:t>Х</w:t>
            </w:r>
            <w:r w:rsidRPr="008C11C3">
              <w:rPr>
                <w:sz w:val="20"/>
                <w:szCs w:val="20"/>
                <w:lang w:val="uk-UA"/>
              </w:rPr>
              <w:t>13</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Р18</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50</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60ГС</w:t>
            </w:r>
          </w:p>
        </w:tc>
        <w:tc>
          <w:tcPr>
            <w:tcW w:w="917"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40×50</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100×100</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120×140</w:t>
            </w:r>
          </w:p>
          <w:p w:rsidR="007B1AA4" w:rsidRPr="008C11C3" w:rsidRDefault="007B1AA4" w:rsidP="00F63D46">
            <w:pPr>
              <w:widowControl w:val="0"/>
              <w:tabs>
                <w:tab w:val="num" w:pos="180"/>
              </w:tabs>
              <w:autoSpaceDE w:val="0"/>
              <w:autoSpaceDN w:val="0"/>
              <w:adjustRightInd w:val="0"/>
              <w:jc w:val="center"/>
              <w:rPr>
                <w:sz w:val="20"/>
                <w:szCs w:val="20"/>
                <w:vertAlign w:val="superscript"/>
                <w:lang w:val="uk-UA"/>
              </w:rPr>
            </w:pPr>
            <w:r w:rsidRPr="008C11C3">
              <w:rPr>
                <w:sz w:val="20"/>
                <w:szCs w:val="20"/>
                <w:lang w:val="uk-UA"/>
              </w:rPr>
              <w:t>Ø80·10</w:t>
            </w:r>
            <w:r w:rsidRPr="008C11C3">
              <w:rPr>
                <w:sz w:val="20"/>
                <w:szCs w:val="20"/>
                <w:vertAlign w:val="superscript"/>
                <w:lang w:val="uk-UA"/>
              </w:rPr>
              <w:t>2</w:t>
            </w:r>
          </w:p>
        </w:tc>
        <w:tc>
          <w:tcPr>
            <w:tcW w:w="59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3</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6</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12</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15</w:t>
            </w:r>
          </w:p>
        </w:tc>
        <w:tc>
          <w:tcPr>
            <w:tcW w:w="587"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1,5</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2,0</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2,5</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2,0</w:t>
            </w:r>
          </w:p>
        </w:tc>
        <w:tc>
          <w:tcPr>
            <w:tcW w:w="558"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0,3</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0,7</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1,7</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0,5</w:t>
            </w:r>
          </w:p>
        </w:tc>
        <w:tc>
          <w:tcPr>
            <w:tcW w:w="59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15</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17</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19</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20</w:t>
            </w:r>
          </w:p>
        </w:tc>
        <w:tc>
          <w:tcPr>
            <w:tcW w:w="587"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4</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8</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8</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6</w:t>
            </w:r>
          </w:p>
        </w:tc>
        <w:tc>
          <w:tcPr>
            <w:tcW w:w="579" w:type="pct"/>
            <w:vAlign w:val="center"/>
          </w:tcPr>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0,6</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1,6</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1,9</w:t>
            </w:r>
          </w:p>
          <w:p w:rsidR="007B1AA4" w:rsidRPr="008C11C3" w:rsidRDefault="007B1AA4" w:rsidP="00F63D46">
            <w:pPr>
              <w:widowControl w:val="0"/>
              <w:tabs>
                <w:tab w:val="num" w:pos="180"/>
              </w:tabs>
              <w:autoSpaceDE w:val="0"/>
              <w:autoSpaceDN w:val="0"/>
              <w:adjustRightInd w:val="0"/>
              <w:jc w:val="center"/>
              <w:rPr>
                <w:sz w:val="20"/>
                <w:szCs w:val="20"/>
                <w:lang w:val="uk-UA"/>
              </w:rPr>
            </w:pPr>
            <w:r w:rsidRPr="008C11C3">
              <w:rPr>
                <w:sz w:val="20"/>
                <w:szCs w:val="20"/>
                <w:lang w:val="uk-UA"/>
              </w:rPr>
              <w:t>1,3</w:t>
            </w:r>
          </w:p>
        </w:tc>
      </w:tr>
    </w:tbl>
    <w:p w:rsidR="007B1AA4" w:rsidRPr="003B7BA6" w:rsidRDefault="007B1AA4" w:rsidP="003B7BA6">
      <w:pPr>
        <w:widowControl w:val="0"/>
        <w:tabs>
          <w:tab w:val="num" w:pos="180"/>
        </w:tabs>
        <w:autoSpaceDE w:val="0"/>
        <w:autoSpaceDN w:val="0"/>
        <w:adjustRightInd w:val="0"/>
        <w:spacing w:before="120"/>
        <w:ind w:firstLine="284"/>
        <w:jc w:val="both"/>
        <w:rPr>
          <w:sz w:val="22"/>
          <w:lang w:val="uk-UA"/>
        </w:rPr>
      </w:pPr>
      <w:r w:rsidRPr="003B7BA6">
        <w:rPr>
          <w:sz w:val="22"/>
          <w:lang w:val="uk-UA"/>
        </w:rPr>
        <w:t>Робоча рідина повинна перебувати в достатній кількості у МЕП. Це досягається силою подачі рідини й застосуванням ди</w:t>
      </w:r>
      <w:r w:rsidRPr="003B7BA6">
        <w:rPr>
          <w:sz w:val="22"/>
          <w:lang w:val="uk-UA"/>
        </w:rPr>
        <w:t>с</w:t>
      </w:r>
      <w:r w:rsidRPr="003B7BA6">
        <w:rPr>
          <w:sz w:val="22"/>
          <w:lang w:val="uk-UA"/>
        </w:rPr>
        <w:t>ків, на робочій частині яких є канавки, що полегшують доступ робочої рідини в зону заточення. Найкращі результати дає роб</w:t>
      </w:r>
      <w:r w:rsidRPr="003B7BA6">
        <w:rPr>
          <w:sz w:val="22"/>
          <w:lang w:val="uk-UA"/>
        </w:rPr>
        <w:t>о</w:t>
      </w:r>
      <w:r w:rsidRPr="003B7BA6">
        <w:rPr>
          <w:sz w:val="22"/>
          <w:lang w:val="uk-UA"/>
        </w:rPr>
        <w:t>ча рідина, виготовлена з рідкого скла й води, з об'ємною вагою (1,36</w:t>
      </w:r>
      <w:r w:rsidR="00FB1533" w:rsidRPr="003B7BA6">
        <w:rPr>
          <w:sz w:val="22"/>
          <w:lang w:val="uk-UA"/>
        </w:rPr>
        <w:t>-</w:t>
      </w:r>
      <w:r w:rsidRPr="003B7BA6">
        <w:rPr>
          <w:sz w:val="22"/>
          <w:lang w:val="uk-UA"/>
        </w:rPr>
        <w:t>1,38)·10</w:t>
      </w:r>
      <w:r w:rsidRPr="003B7BA6">
        <w:rPr>
          <w:sz w:val="22"/>
          <w:vertAlign w:val="superscript"/>
          <w:lang w:val="uk-UA"/>
        </w:rPr>
        <w:t>–4</w:t>
      </w:r>
      <w:r w:rsidRPr="003B7BA6">
        <w:rPr>
          <w:sz w:val="22"/>
          <w:lang w:val="uk-UA"/>
        </w:rPr>
        <w:t xml:space="preserve"> Н/см</w:t>
      </w:r>
      <w:r w:rsidRPr="003B7BA6">
        <w:rPr>
          <w:sz w:val="22"/>
          <w:vertAlign w:val="superscript"/>
          <w:lang w:val="uk-UA"/>
        </w:rPr>
        <w:t>3</w:t>
      </w:r>
      <w:r w:rsidRPr="003B7BA6">
        <w:rPr>
          <w:sz w:val="22"/>
          <w:lang w:val="uk-UA"/>
        </w:rPr>
        <w:t>.</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Зниження швидкості знімання після тривалої роботи свідчить про виснаження робочої рідини, у цьому випадку необхідно її замінити свіжим складом.</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Напруга генератора (або іншого джерела постійного струму) звичайно становить 14</w:t>
      </w:r>
      <w:r w:rsidR="00FB1533" w:rsidRPr="003B7BA6">
        <w:rPr>
          <w:sz w:val="22"/>
          <w:lang w:val="uk-UA"/>
        </w:rPr>
        <w:t>-</w:t>
      </w:r>
      <w:r w:rsidRPr="003B7BA6">
        <w:rPr>
          <w:sz w:val="22"/>
          <w:lang w:val="uk-UA"/>
        </w:rPr>
        <w:t>28 В, щільність струму 1</w:t>
      </w:r>
      <w:r w:rsidR="00FB1533" w:rsidRPr="003B7BA6">
        <w:rPr>
          <w:sz w:val="22"/>
          <w:lang w:val="uk-UA"/>
        </w:rPr>
        <w:t>-</w:t>
      </w:r>
      <w:r w:rsidRPr="003B7BA6">
        <w:rPr>
          <w:sz w:val="22"/>
          <w:lang w:val="uk-UA"/>
        </w:rPr>
        <w:t>25 А/см</w:t>
      </w:r>
      <w:r w:rsidRPr="003B7BA6">
        <w:rPr>
          <w:sz w:val="22"/>
          <w:vertAlign w:val="superscript"/>
          <w:lang w:val="uk-UA"/>
        </w:rPr>
        <w:t>2</w:t>
      </w:r>
      <w:r w:rsidRPr="003B7BA6">
        <w:rPr>
          <w:sz w:val="22"/>
          <w:lang w:val="uk-UA"/>
        </w:rPr>
        <w:t xml:space="preserve"> (зал</w:t>
      </w:r>
      <w:r w:rsidRPr="003B7BA6">
        <w:rPr>
          <w:sz w:val="22"/>
          <w:lang w:val="uk-UA"/>
        </w:rPr>
        <w:t>е</w:t>
      </w:r>
      <w:r w:rsidRPr="003B7BA6">
        <w:rPr>
          <w:sz w:val="22"/>
          <w:lang w:val="uk-UA"/>
        </w:rPr>
        <w:t xml:space="preserve">жно від виду виконуваного переходу). </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Високу швидкість знімання металу можна одержати при ти</w:t>
      </w:r>
      <w:r w:rsidRPr="003B7BA6">
        <w:rPr>
          <w:sz w:val="22"/>
          <w:lang w:val="uk-UA"/>
        </w:rPr>
        <w:t>с</w:t>
      </w:r>
      <w:r w:rsidRPr="003B7BA6">
        <w:rPr>
          <w:sz w:val="22"/>
          <w:lang w:val="uk-UA"/>
        </w:rPr>
        <w:t>ку між електродами 0,15 МПа.</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Окружна швидкість диска повинна бути така, щоб вчасно в</w:t>
      </w:r>
      <w:r w:rsidRPr="003B7BA6">
        <w:rPr>
          <w:sz w:val="22"/>
          <w:lang w:val="uk-UA"/>
        </w:rPr>
        <w:t>і</w:t>
      </w:r>
      <w:r w:rsidRPr="003B7BA6">
        <w:rPr>
          <w:sz w:val="22"/>
          <w:lang w:val="uk-UA"/>
        </w:rPr>
        <w:t>дбувалося видалення розплавлених часток металу із зони зат</w:t>
      </w:r>
      <w:r w:rsidRPr="003B7BA6">
        <w:rPr>
          <w:sz w:val="22"/>
          <w:lang w:val="uk-UA"/>
        </w:rPr>
        <w:t>о</w:t>
      </w:r>
      <w:r w:rsidRPr="003B7BA6">
        <w:rPr>
          <w:sz w:val="22"/>
          <w:lang w:val="uk-UA"/>
        </w:rPr>
        <w:t>чення.</w:t>
      </w:r>
    </w:p>
    <w:p w:rsidR="004111FB" w:rsidRPr="00E14031" w:rsidRDefault="007B1AA4" w:rsidP="002F076A">
      <w:pPr>
        <w:widowControl w:val="0"/>
        <w:ind w:firstLine="284"/>
        <w:jc w:val="both"/>
        <w:rPr>
          <w:lang w:val="uk-UA"/>
        </w:rPr>
      </w:pPr>
      <w:r w:rsidRPr="003B7BA6">
        <w:rPr>
          <w:sz w:val="22"/>
          <w:lang w:val="uk-UA"/>
        </w:rPr>
        <w:t>При надмірній окружній швидкості диска ускладнюється п</w:t>
      </w:r>
      <w:r w:rsidRPr="003B7BA6">
        <w:rPr>
          <w:sz w:val="22"/>
          <w:lang w:val="uk-UA"/>
        </w:rPr>
        <w:t>о</w:t>
      </w:r>
      <w:r w:rsidRPr="003B7BA6">
        <w:rPr>
          <w:sz w:val="22"/>
          <w:lang w:val="uk-UA"/>
        </w:rPr>
        <w:t>трапляння робочої рідини в зону заточення й збільшується роз</w:t>
      </w:r>
      <w:r w:rsidRPr="003B7BA6">
        <w:rPr>
          <w:sz w:val="22"/>
          <w:lang w:val="uk-UA"/>
        </w:rPr>
        <w:t>б</w:t>
      </w:r>
      <w:r w:rsidRPr="003B7BA6">
        <w:rPr>
          <w:sz w:val="22"/>
          <w:lang w:val="uk-UA"/>
        </w:rPr>
        <w:t>ризкування. Найбільша швидкість знімання металу має місце при окружній швидкості диска 8-18 м/с.</w:t>
      </w:r>
      <w:r w:rsidRPr="003B7BA6">
        <w:rPr>
          <w:b/>
          <w:i/>
          <w:sz w:val="22"/>
          <w:lang w:val="uk-UA"/>
        </w:rPr>
        <w:t xml:space="preserve"> </w:t>
      </w:r>
      <w:r w:rsidRPr="003B7BA6">
        <w:rPr>
          <w:sz w:val="22"/>
          <w:lang w:val="uk-UA"/>
        </w:rPr>
        <w:t>Режими та технологічні показники ЕХЗ інструментів з пластинами з твердого сплаву наведено в таблиці 2.8.</w:t>
      </w:r>
      <w:r w:rsidR="004111FB" w:rsidRPr="00E14031">
        <w:rPr>
          <w:lang w:val="uk-UA"/>
        </w:rPr>
        <w:t xml:space="preserve"> </w:t>
      </w:r>
    </w:p>
    <w:p w:rsidR="007B1AA4" w:rsidRDefault="007B1AA4" w:rsidP="00F63D46">
      <w:pPr>
        <w:widowControl w:val="0"/>
        <w:ind w:firstLine="284"/>
        <w:jc w:val="center"/>
        <w:rPr>
          <w:sz w:val="28"/>
          <w:szCs w:val="28"/>
          <w:lang w:val="uk-UA"/>
        </w:rPr>
        <w:sectPr w:rsidR="007B1AA4" w:rsidSect="00C2500C">
          <w:pgSz w:w="8392" w:h="11907" w:code="11"/>
          <w:pgMar w:top="709" w:right="1134" w:bottom="1134" w:left="1134" w:header="709" w:footer="709" w:gutter="0"/>
          <w:cols w:space="708"/>
          <w:docGrid w:linePitch="360"/>
        </w:sectPr>
      </w:pPr>
    </w:p>
    <w:p w:rsidR="007B1AA4" w:rsidRPr="003B7BA6" w:rsidRDefault="007B1AA4" w:rsidP="00F63D46">
      <w:pPr>
        <w:widowControl w:val="0"/>
        <w:jc w:val="right"/>
        <w:rPr>
          <w:i/>
          <w:sz w:val="22"/>
          <w:lang w:val="uk-UA"/>
        </w:rPr>
      </w:pPr>
      <w:r w:rsidRPr="003B7BA6">
        <w:rPr>
          <w:i/>
          <w:sz w:val="22"/>
          <w:lang w:val="uk-UA"/>
        </w:rPr>
        <w:lastRenderedPageBreak/>
        <w:t>Таблиця 2.8</w:t>
      </w:r>
    </w:p>
    <w:p w:rsidR="007B1AA4" w:rsidRPr="003B7BA6" w:rsidRDefault="007B1AA4" w:rsidP="003B7BA6">
      <w:pPr>
        <w:widowControl w:val="0"/>
        <w:spacing w:after="120"/>
        <w:jc w:val="center"/>
        <w:rPr>
          <w:b/>
          <w:i/>
          <w:sz w:val="22"/>
          <w:lang w:val="uk-UA"/>
        </w:rPr>
      </w:pPr>
      <w:r w:rsidRPr="003B7BA6">
        <w:rPr>
          <w:b/>
          <w:i/>
          <w:sz w:val="22"/>
          <w:lang w:val="uk-UA"/>
        </w:rPr>
        <w:t>Режими і технологічні показники ЕХЗ інструментів з пластинами із твердого сплаву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1"/>
        <w:gridCol w:w="1407"/>
        <w:gridCol w:w="540"/>
        <w:gridCol w:w="720"/>
        <w:gridCol w:w="540"/>
        <w:gridCol w:w="720"/>
        <w:gridCol w:w="957"/>
        <w:gridCol w:w="663"/>
        <w:gridCol w:w="959"/>
        <w:gridCol w:w="1664"/>
      </w:tblGrid>
      <w:tr w:rsidR="007B1AA4" w:rsidRPr="00D837E6" w:rsidTr="002F076A">
        <w:trPr>
          <w:trHeight w:val="413"/>
          <w:jc w:val="center"/>
        </w:trPr>
        <w:tc>
          <w:tcPr>
            <w:tcW w:w="1401" w:type="dxa"/>
            <w:vMerge w:val="restart"/>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П</w:t>
            </w:r>
            <w:r>
              <w:rPr>
                <w:sz w:val="16"/>
                <w:szCs w:val="16"/>
                <w:lang w:val="uk-UA"/>
              </w:rPr>
              <w:t>оверхня</w:t>
            </w:r>
            <w:r w:rsidRPr="00D837E6">
              <w:rPr>
                <w:sz w:val="16"/>
                <w:szCs w:val="16"/>
                <w:lang w:val="uk-UA"/>
              </w:rPr>
              <w:t xml:space="preserve">, що </w:t>
            </w:r>
            <w:r>
              <w:rPr>
                <w:sz w:val="16"/>
                <w:szCs w:val="16"/>
                <w:lang w:val="uk-UA"/>
              </w:rPr>
              <w:t>з</w:t>
            </w:r>
            <w:r w:rsidRPr="00D837E6">
              <w:rPr>
                <w:sz w:val="16"/>
                <w:szCs w:val="16"/>
                <w:lang w:val="uk-UA"/>
              </w:rPr>
              <w:t>аточується</w:t>
            </w:r>
          </w:p>
        </w:tc>
        <w:tc>
          <w:tcPr>
            <w:tcW w:w="1407" w:type="dxa"/>
            <w:vMerge w:val="restart"/>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Тип та характ</w:t>
            </w:r>
            <w:r w:rsidRPr="00D837E6">
              <w:rPr>
                <w:sz w:val="16"/>
                <w:szCs w:val="16"/>
                <w:lang w:val="uk-UA"/>
              </w:rPr>
              <w:t>е</w:t>
            </w:r>
            <w:r w:rsidRPr="00D837E6">
              <w:rPr>
                <w:sz w:val="16"/>
                <w:szCs w:val="16"/>
                <w:lang w:val="uk-UA"/>
              </w:rPr>
              <w:t>ристика (ЕІ)</w:t>
            </w:r>
          </w:p>
        </w:tc>
        <w:tc>
          <w:tcPr>
            <w:tcW w:w="2520" w:type="dxa"/>
            <w:gridSpan w:val="4"/>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Режим</w:t>
            </w:r>
          </w:p>
        </w:tc>
        <w:tc>
          <w:tcPr>
            <w:tcW w:w="25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B1AA4" w:rsidRPr="00D837E6" w:rsidRDefault="007B1AA4" w:rsidP="00F63D46">
            <w:pPr>
              <w:widowControl w:val="0"/>
              <w:jc w:val="center"/>
              <w:rPr>
                <w:sz w:val="16"/>
                <w:szCs w:val="16"/>
                <w:lang w:val="uk-UA"/>
              </w:rPr>
            </w:pPr>
            <w:r>
              <w:rPr>
                <w:sz w:val="16"/>
                <w:szCs w:val="16"/>
                <w:lang w:val="uk-UA"/>
              </w:rPr>
              <w:t>Показники</w:t>
            </w:r>
          </w:p>
        </w:tc>
        <w:tc>
          <w:tcPr>
            <w:tcW w:w="1664" w:type="dxa"/>
            <w:vMerge w:val="restart"/>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Площа</w:t>
            </w:r>
          </w:p>
          <w:p w:rsidR="007B1AA4" w:rsidRPr="00D837E6" w:rsidRDefault="007B1AA4" w:rsidP="00F63D46">
            <w:pPr>
              <w:widowControl w:val="0"/>
              <w:jc w:val="center"/>
              <w:rPr>
                <w:sz w:val="16"/>
                <w:szCs w:val="16"/>
                <w:lang w:val="uk-UA"/>
              </w:rPr>
            </w:pPr>
            <w:r w:rsidRPr="00D837E6">
              <w:rPr>
                <w:sz w:val="16"/>
                <w:szCs w:val="16"/>
                <w:lang w:val="uk-UA"/>
              </w:rPr>
              <w:t>ЕХЗ</w:t>
            </w:r>
          </w:p>
        </w:tc>
      </w:tr>
      <w:tr w:rsidR="007B1AA4" w:rsidRPr="00D837E6" w:rsidTr="002F076A">
        <w:trPr>
          <w:cantSplit/>
          <w:trHeight w:val="1294"/>
          <w:jc w:val="center"/>
        </w:trPr>
        <w:tc>
          <w:tcPr>
            <w:tcW w:w="1401" w:type="dxa"/>
            <w:vMerge/>
            <w:tcBorders>
              <w:top w:val="single" w:sz="4" w:space="0" w:color="auto"/>
              <w:left w:val="single" w:sz="4" w:space="0" w:color="auto"/>
              <w:bottom w:val="single" w:sz="4" w:space="0" w:color="auto"/>
              <w:right w:val="single" w:sz="4" w:space="0" w:color="auto"/>
            </w:tcBorders>
          </w:tcPr>
          <w:p w:rsidR="007B1AA4" w:rsidRPr="00D837E6" w:rsidRDefault="007B1AA4" w:rsidP="00F63D46">
            <w:pPr>
              <w:widowControl w:val="0"/>
              <w:rPr>
                <w:sz w:val="16"/>
                <w:szCs w:val="16"/>
                <w:lang w:val="uk-UA"/>
              </w:rPr>
            </w:pPr>
          </w:p>
        </w:tc>
        <w:tc>
          <w:tcPr>
            <w:tcW w:w="1407" w:type="dxa"/>
            <w:vMerge/>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p>
        </w:tc>
        <w:tc>
          <w:tcPr>
            <w:tcW w:w="540" w:type="dxa"/>
            <w:tcBorders>
              <w:top w:val="single" w:sz="4" w:space="0" w:color="auto"/>
              <w:left w:val="single" w:sz="4" w:space="0" w:color="auto"/>
              <w:bottom w:val="single" w:sz="4" w:space="0" w:color="auto"/>
              <w:right w:val="single" w:sz="4" w:space="0" w:color="auto"/>
            </w:tcBorders>
            <w:textDirection w:val="btLr"/>
            <w:vAlign w:val="center"/>
          </w:tcPr>
          <w:p w:rsidR="007B1AA4" w:rsidRPr="00114DD3" w:rsidRDefault="007B1AA4" w:rsidP="00F63D46">
            <w:pPr>
              <w:widowControl w:val="0"/>
              <w:ind w:left="113" w:right="113"/>
              <w:jc w:val="center"/>
              <w:rPr>
                <w:sz w:val="16"/>
                <w:szCs w:val="16"/>
              </w:rPr>
            </w:pPr>
            <w:r>
              <w:rPr>
                <w:sz w:val="16"/>
                <w:szCs w:val="16"/>
                <w:lang w:val="en-US"/>
              </w:rPr>
              <w:t>U</w:t>
            </w:r>
            <w:r>
              <w:rPr>
                <w:sz w:val="16"/>
                <w:szCs w:val="16"/>
                <w:vertAlign w:val="subscript"/>
                <w:lang w:val="uk-UA"/>
              </w:rPr>
              <w:t>Е</w:t>
            </w:r>
            <w:r>
              <w:rPr>
                <w:sz w:val="16"/>
                <w:szCs w:val="16"/>
              </w:rPr>
              <w:t>, В</w:t>
            </w:r>
          </w:p>
        </w:tc>
        <w:tc>
          <w:tcPr>
            <w:tcW w:w="720" w:type="dxa"/>
            <w:tcBorders>
              <w:top w:val="single" w:sz="4" w:space="0" w:color="auto"/>
              <w:left w:val="single" w:sz="4" w:space="0" w:color="auto"/>
              <w:bottom w:val="single" w:sz="4" w:space="0" w:color="auto"/>
              <w:right w:val="single" w:sz="4" w:space="0" w:color="auto"/>
            </w:tcBorders>
            <w:textDirection w:val="btLr"/>
            <w:vAlign w:val="center"/>
          </w:tcPr>
          <w:p w:rsidR="007B1AA4" w:rsidRPr="00D837E6" w:rsidRDefault="007B1AA4" w:rsidP="00F63D46">
            <w:pPr>
              <w:widowControl w:val="0"/>
              <w:ind w:left="113" w:right="113"/>
              <w:jc w:val="center"/>
              <w:rPr>
                <w:sz w:val="16"/>
                <w:szCs w:val="16"/>
                <w:lang w:val="uk-UA"/>
              </w:rPr>
            </w:pPr>
            <w:r>
              <w:rPr>
                <w:sz w:val="16"/>
                <w:szCs w:val="16"/>
                <w:lang w:val="uk-UA"/>
              </w:rPr>
              <w:t>Поперечна п</w:t>
            </w:r>
            <w:r>
              <w:rPr>
                <w:sz w:val="16"/>
                <w:szCs w:val="16"/>
                <w:lang w:val="uk-UA"/>
              </w:rPr>
              <w:t>о</w:t>
            </w:r>
            <w:r>
              <w:rPr>
                <w:sz w:val="16"/>
                <w:szCs w:val="16"/>
                <w:lang w:val="uk-UA"/>
              </w:rPr>
              <w:t>дача, мм/хв</w:t>
            </w:r>
          </w:p>
        </w:tc>
        <w:tc>
          <w:tcPr>
            <w:tcW w:w="540" w:type="dxa"/>
            <w:tcBorders>
              <w:top w:val="single" w:sz="4" w:space="0" w:color="auto"/>
              <w:left w:val="single" w:sz="4" w:space="0" w:color="auto"/>
              <w:bottom w:val="single" w:sz="4" w:space="0" w:color="auto"/>
              <w:right w:val="single" w:sz="4" w:space="0" w:color="auto"/>
            </w:tcBorders>
            <w:textDirection w:val="btLr"/>
            <w:vAlign w:val="center"/>
          </w:tcPr>
          <w:p w:rsidR="007B1AA4" w:rsidRPr="00D837E6" w:rsidRDefault="007B1AA4" w:rsidP="00F63D46">
            <w:pPr>
              <w:widowControl w:val="0"/>
              <w:ind w:left="113" w:right="113"/>
              <w:jc w:val="center"/>
              <w:rPr>
                <w:sz w:val="16"/>
                <w:szCs w:val="16"/>
                <w:lang w:val="uk-UA"/>
              </w:rPr>
            </w:pPr>
            <w:r>
              <w:rPr>
                <w:sz w:val="16"/>
                <w:szCs w:val="16"/>
                <w:lang w:val="uk-UA"/>
              </w:rPr>
              <w:t>Повздовжня подача, мм/хв</w:t>
            </w:r>
          </w:p>
        </w:tc>
        <w:tc>
          <w:tcPr>
            <w:tcW w:w="720" w:type="dxa"/>
            <w:tcBorders>
              <w:top w:val="single" w:sz="4" w:space="0" w:color="auto"/>
              <w:left w:val="single" w:sz="4" w:space="0" w:color="auto"/>
              <w:bottom w:val="single" w:sz="4" w:space="0" w:color="auto"/>
              <w:right w:val="single" w:sz="4" w:space="0" w:color="auto"/>
            </w:tcBorders>
            <w:textDirection w:val="btLr"/>
            <w:vAlign w:val="center"/>
          </w:tcPr>
          <w:p w:rsidR="007B1AA4" w:rsidRPr="00D837E6" w:rsidRDefault="007B1AA4" w:rsidP="00F63D46">
            <w:pPr>
              <w:widowControl w:val="0"/>
              <w:ind w:left="113" w:right="113"/>
              <w:jc w:val="center"/>
              <w:rPr>
                <w:sz w:val="16"/>
                <w:szCs w:val="16"/>
                <w:lang w:val="uk-UA"/>
              </w:rPr>
            </w:pPr>
            <w:r>
              <w:rPr>
                <w:sz w:val="16"/>
                <w:szCs w:val="16"/>
                <w:lang w:val="uk-UA"/>
              </w:rPr>
              <w:t>Тиснення пр</w:t>
            </w:r>
            <w:r>
              <w:rPr>
                <w:sz w:val="16"/>
                <w:szCs w:val="16"/>
                <w:lang w:val="uk-UA"/>
              </w:rPr>
              <w:t>и</w:t>
            </w:r>
            <w:r>
              <w:rPr>
                <w:sz w:val="16"/>
                <w:szCs w:val="16"/>
                <w:lang w:val="uk-UA"/>
              </w:rPr>
              <w:t>тискача до круга,</w:t>
            </w:r>
            <w:r w:rsidRPr="00EE4E40">
              <w:rPr>
                <w:sz w:val="16"/>
                <w:szCs w:val="16"/>
              </w:rPr>
              <w:t xml:space="preserve"> </w:t>
            </w:r>
            <w:r>
              <w:rPr>
                <w:sz w:val="16"/>
                <w:szCs w:val="16"/>
                <w:lang w:val="uk-UA"/>
              </w:rPr>
              <w:t>МПа</w:t>
            </w: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7B1AA4" w:rsidRPr="00114DD3" w:rsidRDefault="007B1AA4" w:rsidP="00F63D46">
            <w:pPr>
              <w:widowControl w:val="0"/>
              <w:jc w:val="center"/>
              <w:rPr>
                <w:sz w:val="16"/>
                <w:szCs w:val="16"/>
                <w:lang w:val="uk-UA"/>
              </w:rPr>
            </w:pPr>
            <w:r>
              <w:rPr>
                <w:sz w:val="16"/>
                <w:szCs w:val="16"/>
                <w:lang w:val="uk-UA"/>
              </w:rPr>
              <w:t>Швидкість знімання, мм</w:t>
            </w:r>
            <w:r>
              <w:rPr>
                <w:sz w:val="16"/>
                <w:szCs w:val="16"/>
                <w:vertAlign w:val="superscript"/>
                <w:lang w:val="uk-UA"/>
              </w:rPr>
              <w:t>3</w:t>
            </w:r>
            <w:r>
              <w:rPr>
                <w:sz w:val="16"/>
                <w:szCs w:val="16"/>
                <w:lang w:val="uk-UA"/>
              </w:rPr>
              <w:t>/хв</w:t>
            </w:r>
          </w:p>
        </w:tc>
        <w:tc>
          <w:tcPr>
            <w:tcW w:w="663"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B1AA4" w:rsidRPr="00D837E6" w:rsidRDefault="007B1AA4" w:rsidP="00F63D46">
            <w:pPr>
              <w:widowControl w:val="0"/>
              <w:ind w:left="113" w:right="113"/>
              <w:jc w:val="center"/>
              <w:rPr>
                <w:sz w:val="16"/>
                <w:szCs w:val="16"/>
                <w:lang w:val="uk-UA"/>
              </w:rPr>
            </w:pPr>
            <w:r>
              <w:rPr>
                <w:sz w:val="16"/>
                <w:szCs w:val="16"/>
                <w:lang w:val="uk-UA"/>
              </w:rPr>
              <w:t>Зношення кр</w:t>
            </w:r>
            <w:r>
              <w:rPr>
                <w:sz w:val="16"/>
                <w:szCs w:val="16"/>
                <w:lang w:val="uk-UA"/>
              </w:rPr>
              <w:t>у</w:t>
            </w:r>
            <w:r>
              <w:rPr>
                <w:sz w:val="16"/>
                <w:szCs w:val="16"/>
                <w:lang w:val="uk-UA"/>
              </w:rPr>
              <w:t>га, мг/г</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7B1AA4" w:rsidRPr="00114DD3" w:rsidRDefault="007B1AA4" w:rsidP="00F63D46">
            <w:pPr>
              <w:widowControl w:val="0"/>
              <w:jc w:val="center"/>
              <w:rPr>
                <w:sz w:val="16"/>
                <w:szCs w:val="16"/>
                <w:lang w:val="uk-UA"/>
              </w:rPr>
            </w:pPr>
            <w:r w:rsidRPr="00114DD3">
              <w:rPr>
                <w:i/>
                <w:sz w:val="16"/>
                <w:szCs w:val="16"/>
                <w:lang w:val="en-US"/>
              </w:rPr>
              <w:t>R</w:t>
            </w:r>
            <w:r w:rsidRPr="00114DD3">
              <w:rPr>
                <w:i/>
                <w:sz w:val="16"/>
                <w:szCs w:val="16"/>
                <w:vertAlign w:val="subscript"/>
                <w:lang w:val="en-US"/>
              </w:rPr>
              <w:t>a</w:t>
            </w:r>
            <w:r>
              <w:rPr>
                <w:sz w:val="16"/>
                <w:szCs w:val="16"/>
                <w:lang w:val="uk-UA"/>
              </w:rPr>
              <w:t>, мкм</w:t>
            </w:r>
          </w:p>
        </w:tc>
        <w:tc>
          <w:tcPr>
            <w:tcW w:w="1664" w:type="dxa"/>
            <w:vMerge/>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p>
        </w:tc>
      </w:tr>
      <w:tr w:rsidR="007B1AA4" w:rsidRPr="00D837E6" w:rsidTr="002F076A">
        <w:trPr>
          <w:trHeight w:val="687"/>
          <w:jc w:val="center"/>
        </w:trPr>
        <w:tc>
          <w:tcPr>
            <w:tcW w:w="1401" w:type="dxa"/>
            <w:tcBorders>
              <w:top w:val="single" w:sz="4" w:space="0" w:color="auto"/>
              <w:left w:val="single" w:sz="4" w:space="0" w:color="auto"/>
              <w:bottom w:val="single" w:sz="4" w:space="0" w:color="auto"/>
              <w:right w:val="single" w:sz="4" w:space="0" w:color="auto"/>
            </w:tcBorders>
          </w:tcPr>
          <w:p w:rsidR="007B1AA4" w:rsidRPr="00D837E6" w:rsidRDefault="007B1AA4" w:rsidP="00F63D46">
            <w:pPr>
              <w:widowControl w:val="0"/>
              <w:rPr>
                <w:sz w:val="16"/>
                <w:szCs w:val="16"/>
                <w:lang w:val="uk-UA"/>
              </w:rPr>
            </w:pPr>
            <w:r w:rsidRPr="00D837E6">
              <w:rPr>
                <w:sz w:val="16"/>
                <w:szCs w:val="16"/>
                <w:lang w:val="uk-UA"/>
              </w:rPr>
              <w:t>Задня головна п</w:t>
            </w:r>
            <w:r>
              <w:rPr>
                <w:sz w:val="16"/>
                <w:szCs w:val="16"/>
                <w:lang w:val="uk-UA"/>
              </w:rPr>
              <w:t>оверхня</w:t>
            </w:r>
            <w:r w:rsidRPr="00D837E6">
              <w:rPr>
                <w:sz w:val="16"/>
                <w:szCs w:val="16"/>
                <w:lang w:val="uk-UA"/>
              </w:rPr>
              <w:t xml:space="preserve"> прох</w:t>
            </w:r>
            <w:r w:rsidRPr="00D837E6">
              <w:rPr>
                <w:sz w:val="16"/>
                <w:szCs w:val="16"/>
                <w:lang w:val="uk-UA"/>
              </w:rPr>
              <w:t>і</w:t>
            </w:r>
            <w:r w:rsidRPr="00D837E6">
              <w:rPr>
                <w:sz w:val="16"/>
                <w:szCs w:val="16"/>
                <w:lang w:val="uk-UA"/>
              </w:rPr>
              <w:t>дного різця</w:t>
            </w:r>
          </w:p>
        </w:tc>
        <w:tc>
          <w:tcPr>
            <w:tcW w:w="140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2724-0041</w:t>
            </w:r>
          </w:p>
          <w:p w:rsidR="007B1AA4" w:rsidRPr="00D837E6" w:rsidRDefault="007B1AA4" w:rsidP="00F63D46">
            <w:pPr>
              <w:widowControl w:val="0"/>
              <w:jc w:val="center"/>
              <w:rPr>
                <w:sz w:val="16"/>
                <w:szCs w:val="16"/>
                <w:lang w:val="uk-UA"/>
              </w:rPr>
            </w:pPr>
            <w:r w:rsidRPr="00D837E6">
              <w:rPr>
                <w:sz w:val="16"/>
                <w:szCs w:val="16"/>
                <w:lang w:val="uk-UA"/>
              </w:rPr>
              <w:t>АС6 80</w:t>
            </w:r>
            <w:r w:rsidRPr="00114DD3">
              <w:rPr>
                <w:sz w:val="16"/>
                <w:szCs w:val="16"/>
              </w:rPr>
              <w:t>/</w:t>
            </w:r>
            <w:r w:rsidRPr="00D837E6">
              <w:rPr>
                <w:sz w:val="16"/>
                <w:szCs w:val="16"/>
                <w:lang w:val="uk-UA"/>
              </w:rPr>
              <w:t>63</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5-6</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1-2</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15-18</w:t>
            </w:r>
          </w:p>
        </w:tc>
        <w:tc>
          <w:tcPr>
            <w:tcW w:w="95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600-800</w:t>
            </w:r>
          </w:p>
        </w:tc>
        <w:tc>
          <w:tcPr>
            <w:tcW w:w="663"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2-4</w:t>
            </w:r>
          </w:p>
        </w:tc>
        <w:tc>
          <w:tcPr>
            <w:tcW w:w="959"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0,32-0,16</w:t>
            </w:r>
          </w:p>
        </w:tc>
        <w:tc>
          <w:tcPr>
            <w:tcW w:w="1664"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Загальна – 24см</w:t>
            </w:r>
            <w:r w:rsidRPr="00D837E6">
              <w:rPr>
                <w:sz w:val="16"/>
                <w:szCs w:val="16"/>
                <w:vertAlign w:val="superscript"/>
                <w:lang w:val="uk-UA"/>
              </w:rPr>
              <w:t>2</w:t>
            </w:r>
            <w:r w:rsidRPr="00D837E6">
              <w:rPr>
                <w:sz w:val="16"/>
                <w:szCs w:val="16"/>
                <w:lang w:val="uk-UA"/>
              </w:rPr>
              <w:t>;</w:t>
            </w:r>
            <w:r>
              <w:rPr>
                <w:sz w:val="16"/>
                <w:szCs w:val="16"/>
                <w:lang w:val="uk-UA"/>
              </w:rPr>
              <w:t xml:space="preserve"> твердосплавної пластини – 1,8</w:t>
            </w:r>
            <w:r w:rsidRPr="00D837E6">
              <w:rPr>
                <w:sz w:val="16"/>
                <w:szCs w:val="16"/>
                <w:lang w:val="uk-UA"/>
              </w:rPr>
              <w:t>см</w:t>
            </w:r>
            <w:r w:rsidRPr="00D837E6">
              <w:rPr>
                <w:sz w:val="16"/>
                <w:szCs w:val="16"/>
                <w:vertAlign w:val="superscript"/>
                <w:lang w:val="uk-UA"/>
              </w:rPr>
              <w:t>2</w:t>
            </w:r>
            <w:r>
              <w:rPr>
                <w:sz w:val="16"/>
                <w:szCs w:val="16"/>
                <w:lang w:val="uk-UA"/>
              </w:rPr>
              <w:t xml:space="preserve"> </w:t>
            </w:r>
          </w:p>
        </w:tc>
      </w:tr>
      <w:tr w:rsidR="007B1AA4" w:rsidRPr="00D837E6" w:rsidTr="002F076A">
        <w:trPr>
          <w:trHeight w:val="707"/>
          <w:jc w:val="center"/>
        </w:trPr>
        <w:tc>
          <w:tcPr>
            <w:tcW w:w="1401" w:type="dxa"/>
            <w:tcBorders>
              <w:top w:val="single" w:sz="4" w:space="0" w:color="auto"/>
              <w:left w:val="single" w:sz="4" w:space="0" w:color="auto"/>
              <w:bottom w:val="single" w:sz="4" w:space="0" w:color="auto"/>
              <w:right w:val="single" w:sz="4" w:space="0" w:color="auto"/>
            </w:tcBorders>
          </w:tcPr>
          <w:p w:rsidR="007B1AA4" w:rsidRPr="00D837E6" w:rsidRDefault="007B1AA4" w:rsidP="00F63D46">
            <w:pPr>
              <w:widowControl w:val="0"/>
              <w:rPr>
                <w:sz w:val="16"/>
                <w:szCs w:val="16"/>
                <w:lang w:val="uk-UA"/>
              </w:rPr>
            </w:pPr>
            <w:r w:rsidRPr="00D837E6">
              <w:rPr>
                <w:sz w:val="16"/>
                <w:szCs w:val="16"/>
                <w:lang w:val="uk-UA"/>
              </w:rPr>
              <w:t xml:space="preserve">Передня </w:t>
            </w:r>
            <w:r>
              <w:rPr>
                <w:sz w:val="16"/>
                <w:szCs w:val="16"/>
                <w:lang w:val="uk-UA"/>
              </w:rPr>
              <w:t>повер</w:t>
            </w:r>
            <w:r>
              <w:rPr>
                <w:sz w:val="16"/>
                <w:szCs w:val="16"/>
                <w:lang w:val="uk-UA"/>
              </w:rPr>
              <w:t>х</w:t>
            </w:r>
            <w:r>
              <w:rPr>
                <w:sz w:val="16"/>
                <w:szCs w:val="16"/>
                <w:lang w:val="uk-UA"/>
              </w:rPr>
              <w:t>ня</w:t>
            </w:r>
            <w:r w:rsidRPr="00D837E6">
              <w:rPr>
                <w:sz w:val="16"/>
                <w:szCs w:val="16"/>
                <w:lang w:val="uk-UA"/>
              </w:rPr>
              <w:t xml:space="preserve"> розточного різця</w:t>
            </w:r>
          </w:p>
        </w:tc>
        <w:tc>
          <w:tcPr>
            <w:tcW w:w="140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2724-0041 АС4</w:t>
            </w:r>
          </w:p>
          <w:p w:rsidR="007B1AA4" w:rsidRPr="00D837E6" w:rsidRDefault="007B1AA4" w:rsidP="00F63D46">
            <w:pPr>
              <w:widowControl w:val="0"/>
              <w:jc w:val="center"/>
              <w:rPr>
                <w:sz w:val="16"/>
                <w:szCs w:val="16"/>
                <w:lang w:val="uk-UA"/>
              </w:rPr>
            </w:pPr>
            <w:r w:rsidRPr="00D837E6">
              <w:rPr>
                <w:sz w:val="16"/>
                <w:szCs w:val="16"/>
                <w:lang w:val="uk-UA"/>
              </w:rPr>
              <w:t>125</w:t>
            </w:r>
            <w:r w:rsidRPr="00D837E6">
              <w:rPr>
                <w:sz w:val="16"/>
                <w:szCs w:val="16"/>
                <w:lang w:val="en-US"/>
              </w:rPr>
              <w:t>/</w:t>
            </w:r>
            <w:r w:rsidRPr="00D837E6">
              <w:rPr>
                <w:sz w:val="16"/>
                <w:szCs w:val="16"/>
                <w:lang w:val="uk-UA"/>
              </w:rPr>
              <w:t>100;</w:t>
            </w:r>
          </w:p>
          <w:p w:rsidR="007B1AA4" w:rsidRPr="00EE4E40" w:rsidRDefault="007B1AA4" w:rsidP="00F63D46">
            <w:pPr>
              <w:widowControl w:val="0"/>
              <w:jc w:val="center"/>
              <w:rPr>
                <w:sz w:val="16"/>
                <w:szCs w:val="16"/>
                <w:lang w:val="uk-UA"/>
              </w:rPr>
            </w:pPr>
            <w:r w:rsidRPr="00D837E6">
              <w:rPr>
                <w:sz w:val="16"/>
                <w:szCs w:val="16"/>
                <w:lang w:val="uk-UA"/>
              </w:rPr>
              <w:t>100-МО13</w:t>
            </w:r>
            <w:r>
              <w:rPr>
                <w:sz w:val="16"/>
                <w:szCs w:val="16"/>
                <w:lang w:val="uk-UA"/>
              </w:rPr>
              <w:t>Е</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7-8</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2-5</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3-4</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w:t>
            </w:r>
          </w:p>
        </w:tc>
        <w:tc>
          <w:tcPr>
            <w:tcW w:w="95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700-900</w:t>
            </w:r>
          </w:p>
        </w:tc>
        <w:tc>
          <w:tcPr>
            <w:tcW w:w="663"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1-3</w:t>
            </w:r>
          </w:p>
        </w:tc>
        <w:tc>
          <w:tcPr>
            <w:tcW w:w="959"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0,63-0,32</w:t>
            </w:r>
          </w:p>
        </w:tc>
        <w:tc>
          <w:tcPr>
            <w:tcW w:w="1664"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w:t>
            </w:r>
          </w:p>
        </w:tc>
      </w:tr>
      <w:tr w:rsidR="007B1AA4" w:rsidRPr="00D837E6" w:rsidTr="002F076A">
        <w:trPr>
          <w:trHeight w:val="699"/>
          <w:jc w:val="center"/>
        </w:trPr>
        <w:tc>
          <w:tcPr>
            <w:tcW w:w="1401" w:type="dxa"/>
            <w:tcBorders>
              <w:top w:val="single" w:sz="4" w:space="0" w:color="auto"/>
              <w:left w:val="single" w:sz="4" w:space="0" w:color="auto"/>
              <w:bottom w:val="single" w:sz="4" w:space="0" w:color="auto"/>
              <w:right w:val="single" w:sz="4" w:space="0" w:color="auto"/>
            </w:tcBorders>
          </w:tcPr>
          <w:p w:rsidR="007B1AA4" w:rsidRPr="00D837E6" w:rsidRDefault="007B1AA4" w:rsidP="00F63D46">
            <w:pPr>
              <w:widowControl w:val="0"/>
              <w:rPr>
                <w:sz w:val="16"/>
                <w:szCs w:val="16"/>
                <w:lang w:val="uk-UA"/>
              </w:rPr>
            </w:pPr>
            <w:r w:rsidRPr="00D837E6">
              <w:rPr>
                <w:sz w:val="16"/>
                <w:szCs w:val="16"/>
                <w:lang w:val="uk-UA"/>
              </w:rPr>
              <w:t xml:space="preserve">Головна задня </w:t>
            </w:r>
            <w:r>
              <w:rPr>
                <w:sz w:val="16"/>
                <w:szCs w:val="16"/>
                <w:lang w:val="uk-UA"/>
              </w:rPr>
              <w:t>поверхня</w:t>
            </w:r>
            <w:r w:rsidRPr="00D837E6">
              <w:rPr>
                <w:sz w:val="16"/>
                <w:szCs w:val="16"/>
                <w:lang w:val="uk-UA"/>
              </w:rPr>
              <w:t xml:space="preserve"> торц</w:t>
            </w:r>
            <w:r w:rsidRPr="00D837E6">
              <w:rPr>
                <w:sz w:val="16"/>
                <w:szCs w:val="16"/>
                <w:lang w:val="uk-UA"/>
              </w:rPr>
              <w:t>е</w:t>
            </w:r>
            <w:r w:rsidRPr="00D837E6">
              <w:rPr>
                <w:sz w:val="16"/>
                <w:szCs w:val="16"/>
                <w:lang w:val="uk-UA"/>
              </w:rPr>
              <w:t>вої фрези</w:t>
            </w:r>
          </w:p>
        </w:tc>
        <w:tc>
          <w:tcPr>
            <w:tcW w:w="140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2724-0041 АС6</w:t>
            </w:r>
          </w:p>
          <w:p w:rsidR="007B1AA4" w:rsidRPr="00D837E6" w:rsidRDefault="007B1AA4" w:rsidP="00F63D46">
            <w:pPr>
              <w:widowControl w:val="0"/>
              <w:jc w:val="center"/>
              <w:rPr>
                <w:sz w:val="16"/>
                <w:szCs w:val="16"/>
                <w:lang w:val="uk-UA"/>
              </w:rPr>
            </w:pPr>
            <w:r w:rsidRPr="00D837E6">
              <w:rPr>
                <w:sz w:val="16"/>
                <w:szCs w:val="16"/>
                <w:lang w:val="uk-UA"/>
              </w:rPr>
              <w:t>125</w:t>
            </w:r>
            <w:r w:rsidRPr="00D837E6">
              <w:rPr>
                <w:sz w:val="16"/>
                <w:szCs w:val="16"/>
                <w:lang w:val="en-US"/>
              </w:rPr>
              <w:t>/</w:t>
            </w:r>
            <w:r w:rsidRPr="00D837E6">
              <w:rPr>
                <w:sz w:val="16"/>
                <w:szCs w:val="16"/>
                <w:lang w:val="uk-UA"/>
              </w:rPr>
              <w:t>100;</w:t>
            </w:r>
          </w:p>
          <w:p w:rsidR="007B1AA4" w:rsidRPr="00D837E6" w:rsidRDefault="007B1AA4" w:rsidP="00F63D46">
            <w:pPr>
              <w:widowControl w:val="0"/>
              <w:jc w:val="center"/>
              <w:rPr>
                <w:sz w:val="16"/>
                <w:szCs w:val="16"/>
                <w:lang w:val="uk-UA"/>
              </w:rPr>
            </w:pPr>
            <w:r w:rsidRPr="00D837E6">
              <w:rPr>
                <w:sz w:val="16"/>
                <w:szCs w:val="16"/>
                <w:lang w:val="uk-UA"/>
              </w:rPr>
              <w:t>100-МВ1</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6-7</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3-5</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1-2</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w:t>
            </w:r>
          </w:p>
        </w:tc>
        <w:tc>
          <w:tcPr>
            <w:tcW w:w="95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400-600</w:t>
            </w:r>
          </w:p>
        </w:tc>
        <w:tc>
          <w:tcPr>
            <w:tcW w:w="663"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6-8</w:t>
            </w:r>
          </w:p>
        </w:tc>
        <w:tc>
          <w:tcPr>
            <w:tcW w:w="959"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0,32-0,16</w:t>
            </w:r>
          </w:p>
        </w:tc>
        <w:tc>
          <w:tcPr>
            <w:tcW w:w="1664"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 xml:space="preserve">Загальна – </w:t>
            </w:r>
            <w:r>
              <w:rPr>
                <w:sz w:val="16"/>
                <w:szCs w:val="16"/>
                <w:lang w:val="uk-UA"/>
              </w:rPr>
              <w:t>3,2</w:t>
            </w:r>
            <w:r w:rsidRPr="00D837E6">
              <w:rPr>
                <w:sz w:val="16"/>
                <w:szCs w:val="16"/>
                <w:lang w:val="uk-UA"/>
              </w:rPr>
              <w:t>см</w:t>
            </w:r>
            <w:r w:rsidRPr="00D837E6">
              <w:rPr>
                <w:sz w:val="16"/>
                <w:szCs w:val="16"/>
                <w:vertAlign w:val="superscript"/>
                <w:lang w:val="uk-UA"/>
              </w:rPr>
              <w:t>2</w:t>
            </w:r>
            <w:r w:rsidRPr="00D837E6">
              <w:rPr>
                <w:sz w:val="16"/>
                <w:szCs w:val="16"/>
                <w:lang w:val="uk-UA"/>
              </w:rPr>
              <w:t>;</w:t>
            </w:r>
            <w:r>
              <w:rPr>
                <w:sz w:val="16"/>
                <w:szCs w:val="16"/>
                <w:lang w:val="uk-UA"/>
              </w:rPr>
              <w:t xml:space="preserve"> твердосплавної пластини – 0,5</w:t>
            </w:r>
            <w:r w:rsidRPr="00D837E6">
              <w:rPr>
                <w:sz w:val="16"/>
                <w:szCs w:val="16"/>
                <w:lang w:val="uk-UA"/>
              </w:rPr>
              <w:t>см</w:t>
            </w:r>
            <w:r w:rsidRPr="00D837E6">
              <w:rPr>
                <w:sz w:val="16"/>
                <w:szCs w:val="16"/>
                <w:vertAlign w:val="superscript"/>
                <w:lang w:val="uk-UA"/>
              </w:rPr>
              <w:t>2</w:t>
            </w:r>
            <w:r>
              <w:rPr>
                <w:sz w:val="16"/>
                <w:szCs w:val="16"/>
                <w:lang w:val="uk-UA"/>
              </w:rPr>
              <w:t xml:space="preserve"> </w:t>
            </w:r>
          </w:p>
        </w:tc>
      </w:tr>
      <w:tr w:rsidR="007B1AA4" w:rsidRPr="00D837E6" w:rsidTr="002F076A">
        <w:trPr>
          <w:trHeight w:val="719"/>
          <w:jc w:val="center"/>
        </w:trPr>
        <w:tc>
          <w:tcPr>
            <w:tcW w:w="1401" w:type="dxa"/>
            <w:tcBorders>
              <w:top w:val="single" w:sz="4" w:space="0" w:color="auto"/>
              <w:left w:val="single" w:sz="4" w:space="0" w:color="auto"/>
              <w:bottom w:val="single" w:sz="4" w:space="0" w:color="auto"/>
              <w:right w:val="single" w:sz="4" w:space="0" w:color="auto"/>
            </w:tcBorders>
          </w:tcPr>
          <w:p w:rsidR="007B1AA4" w:rsidRPr="00D837E6" w:rsidRDefault="007B1AA4" w:rsidP="00F63D46">
            <w:pPr>
              <w:widowControl w:val="0"/>
              <w:rPr>
                <w:sz w:val="16"/>
                <w:szCs w:val="16"/>
                <w:lang w:val="uk-UA"/>
              </w:rPr>
            </w:pPr>
            <w:r>
              <w:rPr>
                <w:sz w:val="16"/>
                <w:szCs w:val="16"/>
                <w:lang w:val="uk-UA"/>
              </w:rPr>
              <w:t>Поверхня</w:t>
            </w:r>
            <w:r w:rsidRPr="00D837E6">
              <w:rPr>
                <w:sz w:val="16"/>
                <w:szCs w:val="16"/>
                <w:lang w:val="uk-UA"/>
              </w:rPr>
              <w:t xml:space="preserve"> ріж</w:t>
            </w:r>
            <w:r w:rsidRPr="00D837E6">
              <w:rPr>
                <w:sz w:val="16"/>
                <w:szCs w:val="16"/>
                <w:lang w:val="uk-UA"/>
              </w:rPr>
              <w:t>у</w:t>
            </w:r>
            <w:r w:rsidRPr="00D837E6">
              <w:rPr>
                <w:sz w:val="16"/>
                <w:szCs w:val="16"/>
                <w:lang w:val="uk-UA"/>
              </w:rPr>
              <w:t>чої частини фасонного різця</w:t>
            </w:r>
          </w:p>
        </w:tc>
        <w:tc>
          <w:tcPr>
            <w:tcW w:w="140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2724-0041 АС6</w:t>
            </w:r>
          </w:p>
          <w:p w:rsidR="007B1AA4" w:rsidRPr="00D837E6" w:rsidRDefault="007B1AA4" w:rsidP="00F63D46">
            <w:pPr>
              <w:widowControl w:val="0"/>
              <w:jc w:val="center"/>
              <w:rPr>
                <w:sz w:val="16"/>
                <w:szCs w:val="16"/>
                <w:lang w:val="uk-UA"/>
              </w:rPr>
            </w:pPr>
            <w:r w:rsidRPr="00D837E6">
              <w:rPr>
                <w:sz w:val="16"/>
                <w:szCs w:val="16"/>
                <w:lang w:val="uk-UA"/>
              </w:rPr>
              <w:t>125</w:t>
            </w:r>
            <w:r w:rsidRPr="00D837E6">
              <w:rPr>
                <w:sz w:val="16"/>
                <w:szCs w:val="16"/>
                <w:lang w:val="en-US"/>
              </w:rPr>
              <w:t>/</w:t>
            </w:r>
            <w:r w:rsidRPr="00D837E6">
              <w:rPr>
                <w:sz w:val="16"/>
                <w:szCs w:val="16"/>
                <w:lang w:val="uk-UA"/>
              </w:rPr>
              <w:t>100;</w:t>
            </w:r>
          </w:p>
          <w:p w:rsidR="007B1AA4" w:rsidRPr="00EE4E40" w:rsidRDefault="007B1AA4" w:rsidP="00F63D46">
            <w:pPr>
              <w:widowControl w:val="0"/>
              <w:jc w:val="center"/>
              <w:rPr>
                <w:sz w:val="16"/>
                <w:szCs w:val="16"/>
                <w:lang w:val="uk-UA"/>
              </w:rPr>
            </w:pPr>
            <w:r w:rsidRPr="00D837E6">
              <w:rPr>
                <w:sz w:val="16"/>
                <w:szCs w:val="16"/>
                <w:lang w:val="uk-UA"/>
              </w:rPr>
              <w:t>100-МО13</w:t>
            </w:r>
            <w:r>
              <w:rPr>
                <w:sz w:val="16"/>
                <w:szCs w:val="16"/>
                <w:lang w:val="uk-UA"/>
              </w:rPr>
              <w:t>Е</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7-8</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6-8</w:t>
            </w:r>
          </w:p>
        </w:tc>
        <w:tc>
          <w:tcPr>
            <w:tcW w:w="54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2-3</w:t>
            </w:r>
          </w:p>
        </w:tc>
        <w:tc>
          <w:tcPr>
            <w:tcW w:w="720"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15</w:t>
            </w:r>
          </w:p>
        </w:tc>
        <w:tc>
          <w:tcPr>
            <w:tcW w:w="957"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800-900</w:t>
            </w:r>
          </w:p>
        </w:tc>
        <w:tc>
          <w:tcPr>
            <w:tcW w:w="663"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sidRPr="00D837E6">
              <w:rPr>
                <w:sz w:val="16"/>
                <w:szCs w:val="16"/>
                <w:lang w:val="uk-UA"/>
              </w:rPr>
              <w:t>1-3</w:t>
            </w:r>
          </w:p>
        </w:tc>
        <w:tc>
          <w:tcPr>
            <w:tcW w:w="959"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0,63-0,32</w:t>
            </w:r>
          </w:p>
        </w:tc>
        <w:tc>
          <w:tcPr>
            <w:tcW w:w="1664" w:type="dxa"/>
            <w:tcBorders>
              <w:top w:val="single" w:sz="4" w:space="0" w:color="auto"/>
              <w:left w:val="single" w:sz="4" w:space="0" w:color="auto"/>
              <w:bottom w:val="single" w:sz="4" w:space="0" w:color="auto"/>
              <w:right w:val="single" w:sz="4" w:space="0" w:color="auto"/>
            </w:tcBorders>
            <w:vAlign w:val="center"/>
          </w:tcPr>
          <w:p w:rsidR="007B1AA4" w:rsidRPr="00D837E6" w:rsidRDefault="007B1AA4" w:rsidP="00F63D46">
            <w:pPr>
              <w:widowControl w:val="0"/>
              <w:jc w:val="center"/>
              <w:rPr>
                <w:sz w:val="16"/>
                <w:szCs w:val="16"/>
                <w:lang w:val="uk-UA"/>
              </w:rPr>
            </w:pPr>
            <w:r>
              <w:rPr>
                <w:sz w:val="16"/>
                <w:szCs w:val="16"/>
                <w:lang w:val="uk-UA"/>
              </w:rPr>
              <w:t>Загальна – 1,9</w:t>
            </w:r>
            <w:r w:rsidRPr="00D837E6">
              <w:rPr>
                <w:sz w:val="16"/>
                <w:szCs w:val="16"/>
                <w:lang w:val="uk-UA"/>
              </w:rPr>
              <w:t>см</w:t>
            </w:r>
            <w:r w:rsidRPr="00D837E6">
              <w:rPr>
                <w:sz w:val="16"/>
                <w:szCs w:val="16"/>
                <w:vertAlign w:val="superscript"/>
                <w:lang w:val="uk-UA"/>
              </w:rPr>
              <w:t>2</w:t>
            </w:r>
            <w:r w:rsidRPr="00D837E6">
              <w:rPr>
                <w:sz w:val="16"/>
                <w:szCs w:val="16"/>
                <w:lang w:val="uk-UA"/>
              </w:rPr>
              <w:t>;</w:t>
            </w:r>
            <w:r>
              <w:rPr>
                <w:sz w:val="16"/>
                <w:szCs w:val="16"/>
                <w:lang w:val="uk-UA"/>
              </w:rPr>
              <w:t xml:space="preserve"> твердосплавної пластини – 0,8</w:t>
            </w:r>
            <w:r w:rsidRPr="00D837E6">
              <w:rPr>
                <w:sz w:val="16"/>
                <w:szCs w:val="16"/>
                <w:lang w:val="uk-UA"/>
              </w:rPr>
              <w:t>см</w:t>
            </w:r>
            <w:r w:rsidRPr="00D837E6">
              <w:rPr>
                <w:sz w:val="16"/>
                <w:szCs w:val="16"/>
                <w:vertAlign w:val="superscript"/>
                <w:lang w:val="uk-UA"/>
              </w:rPr>
              <w:t>2</w:t>
            </w:r>
            <w:r>
              <w:rPr>
                <w:sz w:val="16"/>
                <w:szCs w:val="16"/>
                <w:lang w:val="uk-UA"/>
              </w:rPr>
              <w:t xml:space="preserve"> </w:t>
            </w:r>
          </w:p>
        </w:tc>
      </w:tr>
    </w:tbl>
    <w:p w:rsidR="007B1AA4" w:rsidRDefault="002F076A" w:rsidP="002F076A">
      <w:pPr>
        <w:widowControl w:val="0"/>
        <w:rPr>
          <w:lang w:val="uk-UA"/>
        </w:rPr>
      </w:pPr>
      <w:r w:rsidRPr="008C6487">
        <w:rPr>
          <w:i/>
          <w:sz w:val="16"/>
          <w:szCs w:val="16"/>
          <w:lang w:val="uk-UA"/>
        </w:rPr>
        <w:t>Примітка</w:t>
      </w:r>
      <w:r>
        <w:rPr>
          <w:sz w:val="16"/>
          <w:szCs w:val="16"/>
          <w:lang w:val="uk-UA"/>
        </w:rPr>
        <w:t>. Круги згідно з ГОСТ 16172-80</w:t>
      </w:r>
      <w:r>
        <w:rPr>
          <w:sz w:val="16"/>
          <w:szCs w:val="16"/>
          <w:vertAlign w:val="superscript"/>
          <w:lang w:val="uk-UA"/>
        </w:rPr>
        <w:t>*</w:t>
      </w:r>
      <w:r>
        <w:rPr>
          <w:sz w:val="16"/>
          <w:szCs w:val="16"/>
          <w:lang w:val="uk-UA"/>
        </w:rPr>
        <w:t>Е.</w:t>
      </w:r>
    </w:p>
    <w:p w:rsidR="002F076A" w:rsidRDefault="002F076A" w:rsidP="002F076A">
      <w:pPr>
        <w:widowControl w:val="0"/>
        <w:rPr>
          <w:lang w:val="uk-UA"/>
        </w:rPr>
      </w:pPr>
    </w:p>
    <w:p w:rsidR="008C6487" w:rsidRDefault="008C6487" w:rsidP="00EE035F">
      <w:pPr>
        <w:framePr w:w="595" w:h="397" w:hSpace="181" w:wrap="around" w:vAnchor="page" w:hAnchor="page" w:x="1100" w:y="7338" w:anchorLock="1"/>
        <w:shd w:val="clear" w:color="auto" w:fill="FFFFFF" w:themeFill="background1"/>
      </w:pPr>
    </w:p>
    <w:p w:rsidR="002C7F38" w:rsidRPr="00687351" w:rsidRDefault="00EE035F" w:rsidP="001778BE">
      <w:pPr>
        <w:framePr w:hSpace="181" w:wrap="around" w:vAnchor="page" w:hAnchor="page" w:x="710" w:y="1146" w:anchorLock="1"/>
        <w:jc w:val="center"/>
        <w:textDirection w:val="tbRl"/>
        <w:rPr>
          <w:sz w:val="22"/>
        </w:rPr>
      </w:pPr>
      <w:r>
        <w:rPr>
          <w:sz w:val="22"/>
        </w:rPr>
        <w:t>166</w:t>
      </w:r>
    </w:p>
    <w:p w:rsidR="008C6487" w:rsidRDefault="008C6487" w:rsidP="002F076A">
      <w:pPr>
        <w:widowControl w:val="0"/>
        <w:rPr>
          <w:lang w:val="uk-UA"/>
        </w:rPr>
        <w:sectPr w:rsidR="008C6487" w:rsidSect="00C2500C">
          <w:pgSz w:w="11907" w:h="8392" w:orient="landscape" w:code="11"/>
          <w:pgMar w:top="1134" w:right="1134" w:bottom="1134" w:left="1134" w:header="709" w:footer="709" w:gutter="0"/>
          <w:cols w:space="708"/>
          <w:docGrid w:linePitch="360"/>
        </w:sectPr>
      </w:pPr>
    </w:p>
    <w:p w:rsidR="0075431A" w:rsidRPr="003B7BA6" w:rsidRDefault="0075431A" w:rsidP="0075431A">
      <w:pPr>
        <w:widowControl w:val="0"/>
        <w:tabs>
          <w:tab w:val="num" w:pos="180"/>
        </w:tabs>
        <w:autoSpaceDE w:val="0"/>
        <w:autoSpaceDN w:val="0"/>
        <w:adjustRightInd w:val="0"/>
        <w:ind w:firstLine="284"/>
        <w:jc w:val="both"/>
        <w:rPr>
          <w:sz w:val="22"/>
          <w:szCs w:val="22"/>
          <w:lang w:val="uk-UA"/>
        </w:rPr>
      </w:pPr>
      <w:r w:rsidRPr="003B7BA6">
        <w:rPr>
          <w:sz w:val="22"/>
          <w:szCs w:val="22"/>
          <w:lang w:val="uk-UA"/>
        </w:rPr>
        <w:lastRenderedPageBreak/>
        <w:t>Для забезпечення високих швидкостей знімання металу й н</w:t>
      </w:r>
      <w:r w:rsidRPr="003B7BA6">
        <w:rPr>
          <w:sz w:val="22"/>
          <w:szCs w:val="22"/>
          <w:lang w:val="uk-UA"/>
        </w:rPr>
        <w:t>е</w:t>
      </w:r>
      <w:r w:rsidRPr="003B7BA6">
        <w:rPr>
          <w:sz w:val="22"/>
          <w:szCs w:val="22"/>
          <w:lang w:val="uk-UA"/>
        </w:rPr>
        <w:t>обхідної шорсткості поверхні необхідно зберегти постійним протягом часу обробки обрані значення напруги й сили струму.</w:t>
      </w:r>
    </w:p>
    <w:p w:rsidR="0075431A" w:rsidRPr="003B7BA6" w:rsidRDefault="0075431A" w:rsidP="0075431A">
      <w:pPr>
        <w:widowControl w:val="0"/>
        <w:tabs>
          <w:tab w:val="num" w:pos="180"/>
        </w:tabs>
        <w:autoSpaceDE w:val="0"/>
        <w:autoSpaceDN w:val="0"/>
        <w:adjustRightInd w:val="0"/>
        <w:ind w:firstLine="284"/>
        <w:jc w:val="both"/>
        <w:rPr>
          <w:sz w:val="22"/>
          <w:szCs w:val="22"/>
          <w:lang w:val="uk-UA"/>
        </w:rPr>
      </w:pPr>
      <w:r w:rsidRPr="003B7BA6">
        <w:rPr>
          <w:sz w:val="22"/>
          <w:szCs w:val="22"/>
          <w:lang w:val="uk-UA"/>
        </w:rPr>
        <w:t xml:space="preserve">У той же час в процесі обробки внаслідок знімання металу з інструмента, що заточується, величина МЕП безупинно зростає, а отже ставляться сила струму й напруга на електродах. Для збереження МЕП постійним необхідно зближати інструмент і диск зі швидкістю, що відповідає швидкості знімання металу. </w:t>
      </w:r>
    </w:p>
    <w:p w:rsidR="0075431A" w:rsidRPr="003B7BA6" w:rsidRDefault="0075431A" w:rsidP="0075431A">
      <w:pPr>
        <w:widowControl w:val="0"/>
        <w:tabs>
          <w:tab w:val="num" w:pos="180"/>
        </w:tabs>
        <w:autoSpaceDE w:val="0"/>
        <w:autoSpaceDN w:val="0"/>
        <w:adjustRightInd w:val="0"/>
        <w:ind w:firstLine="284"/>
        <w:jc w:val="both"/>
        <w:rPr>
          <w:sz w:val="22"/>
          <w:szCs w:val="22"/>
          <w:lang w:val="uk-UA"/>
        </w:rPr>
      </w:pPr>
      <w:r w:rsidRPr="003B7BA6">
        <w:rPr>
          <w:sz w:val="22"/>
          <w:szCs w:val="22"/>
          <w:lang w:val="uk-UA"/>
        </w:rPr>
        <w:t>Для підтримування постійного МЕП використовують регул</w:t>
      </w:r>
      <w:r w:rsidRPr="003B7BA6">
        <w:rPr>
          <w:sz w:val="22"/>
          <w:szCs w:val="22"/>
          <w:lang w:val="uk-UA"/>
        </w:rPr>
        <w:t>я</w:t>
      </w:r>
      <w:r w:rsidRPr="003B7BA6">
        <w:rPr>
          <w:sz w:val="22"/>
          <w:szCs w:val="22"/>
          <w:lang w:val="uk-UA"/>
        </w:rPr>
        <w:t xml:space="preserve">тори (рис. 2.27). Регулятор </w:t>
      </w:r>
      <w:r w:rsidRPr="003B7BA6">
        <w:rPr>
          <w:i/>
          <w:sz w:val="22"/>
          <w:szCs w:val="22"/>
          <w:lang w:val="uk-UA"/>
        </w:rPr>
        <w:t>4</w:t>
      </w:r>
      <w:r w:rsidRPr="003B7BA6">
        <w:rPr>
          <w:sz w:val="22"/>
          <w:szCs w:val="22"/>
          <w:lang w:val="uk-UA"/>
        </w:rPr>
        <w:t xml:space="preserve"> перебуває під дією двох напруг: напруги, що знімається з регульованого резистора </w:t>
      </w:r>
      <w:r w:rsidRPr="003B7BA6">
        <w:rPr>
          <w:i/>
          <w:sz w:val="22"/>
          <w:szCs w:val="22"/>
          <w:lang w:val="uk-UA"/>
        </w:rPr>
        <w:t>3</w:t>
      </w:r>
      <w:r w:rsidRPr="003B7BA6">
        <w:rPr>
          <w:sz w:val="22"/>
          <w:szCs w:val="22"/>
          <w:lang w:val="uk-UA"/>
        </w:rPr>
        <w:t xml:space="preserve">, і напруги постійного джерела живлення. Перша напруга залежить від сили струму, а отже, від величини міжелектродного проміжку. Під дією цієї напруги регулятор прагне розвести інструмент і диск. </w:t>
      </w:r>
    </w:p>
    <w:p w:rsidR="0075431A" w:rsidRPr="003B7BA6" w:rsidRDefault="00654E0B" w:rsidP="00F50330">
      <w:pPr>
        <w:framePr w:hSpace="181" w:wrap="around" w:vAnchor="text" w:hAnchor="margin" w:xAlign="right" w:y="1"/>
        <w:widowControl w:val="0"/>
        <w:jc w:val="center"/>
        <w:rPr>
          <w:noProof/>
          <w:sz w:val="22"/>
          <w:szCs w:val="22"/>
          <w:lang w:val="uk-UA"/>
        </w:rPr>
      </w:pPr>
      <w:r w:rsidRPr="00654E0B">
        <w:rPr>
          <w:noProof/>
          <w:sz w:val="22"/>
          <w:szCs w:val="22"/>
        </w:rPr>
        <w:pict>
          <v:shape id="Рисунок 89" o:spid="_x0000_i1219" type="#_x0000_t75" style="width:129pt;height:105.5pt;visibility:visible">
            <v:imagedata r:id="rId288" o:title="" croptop="4920f" cropleft="2651f" cropright="2651f" gain="79922f"/>
          </v:shape>
        </w:pict>
      </w:r>
    </w:p>
    <w:p w:rsidR="0075431A" w:rsidRPr="003B7BA6" w:rsidRDefault="0075431A" w:rsidP="00F50330">
      <w:pPr>
        <w:framePr w:hSpace="181" w:wrap="around" w:vAnchor="text" w:hAnchor="margin" w:xAlign="right" w:y="1"/>
        <w:widowControl w:val="0"/>
        <w:tabs>
          <w:tab w:val="num" w:pos="180"/>
        </w:tabs>
        <w:autoSpaceDE w:val="0"/>
        <w:autoSpaceDN w:val="0"/>
        <w:adjustRightInd w:val="0"/>
        <w:spacing w:before="120"/>
        <w:jc w:val="center"/>
        <w:rPr>
          <w:i/>
          <w:sz w:val="20"/>
          <w:lang w:val="uk-UA"/>
        </w:rPr>
      </w:pPr>
      <w:r w:rsidRPr="003B7BA6">
        <w:rPr>
          <w:sz w:val="20"/>
          <w:lang w:val="uk-UA"/>
        </w:rPr>
        <w:t>Рис. 2.27</w:t>
      </w:r>
      <w:r w:rsidRPr="003B7BA6">
        <w:rPr>
          <w:i/>
          <w:sz w:val="20"/>
          <w:lang w:val="uk-UA"/>
        </w:rPr>
        <w:t>. Схема регулювання МЕП при анодному заточенні інструмента</w:t>
      </w:r>
    </w:p>
    <w:p w:rsidR="0075431A" w:rsidRPr="003B7BA6" w:rsidRDefault="0075431A" w:rsidP="0075431A">
      <w:pPr>
        <w:widowControl w:val="0"/>
        <w:tabs>
          <w:tab w:val="num" w:pos="180"/>
        </w:tabs>
        <w:autoSpaceDE w:val="0"/>
        <w:autoSpaceDN w:val="0"/>
        <w:adjustRightInd w:val="0"/>
        <w:ind w:firstLine="284"/>
        <w:jc w:val="both"/>
        <w:rPr>
          <w:sz w:val="22"/>
          <w:lang w:val="uk-UA"/>
        </w:rPr>
      </w:pPr>
      <w:r w:rsidRPr="003B7BA6">
        <w:rPr>
          <w:sz w:val="22"/>
          <w:lang w:val="uk-UA"/>
        </w:rPr>
        <w:t>Напруга стороннього джерела не залежить від ходу процесу і є постійною. Під дією цієї напруги регулятор зближає електроди.</w:t>
      </w:r>
    </w:p>
    <w:p w:rsidR="00456855" w:rsidRPr="00696ECC" w:rsidRDefault="0075431A" w:rsidP="0075431A">
      <w:pPr>
        <w:widowControl w:val="0"/>
        <w:tabs>
          <w:tab w:val="num" w:pos="180"/>
        </w:tabs>
        <w:autoSpaceDE w:val="0"/>
        <w:autoSpaceDN w:val="0"/>
        <w:adjustRightInd w:val="0"/>
        <w:ind w:firstLine="284"/>
        <w:jc w:val="both"/>
        <w:rPr>
          <w:spacing w:val="2"/>
          <w:sz w:val="22"/>
          <w:lang w:val="uk-UA"/>
        </w:rPr>
      </w:pPr>
      <w:r w:rsidRPr="00696ECC">
        <w:rPr>
          <w:spacing w:val="2"/>
          <w:sz w:val="22"/>
          <w:lang w:val="uk-UA"/>
        </w:rPr>
        <w:t>Настроювання регулятора ві</w:t>
      </w:r>
      <w:r w:rsidRPr="00696ECC">
        <w:rPr>
          <w:spacing w:val="2"/>
          <w:sz w:val="22"/>
          <w:lang w:val="uk-UA"/>
        </w:rPr>
        <w:t>д</w:t>
      </w:r>
      <w:r w:rsidRPr="00696ECC">
        <w:rPr>
          <w:spacing w:val="2"/>
          <w:sz w:val="22"/>
          <w:lang w:val="uk-UA"/>
        </w:rPr>
        <w:t>бувається таким чином, що при заданій силі струму напруга, яка зніма</w:t>
      </w:r>
      <w:r w:rsidR="00780FA5" w:rsidRPr="00696ECC">
        <w:rPr>
          <w:spacing w:val="2"/>
          <w:sz w:val="22"/>
          <w:lang w:val="uk-UA"/>
        </w:rPr>
        <w:t>є</w:t>
      </w:r>
      <w:r w:rsidRPr="00696ECC">
        <w:rPr>
          <w:spacing w:val="2"/>
          <w:sz w:val="22"/>
          <w:lang w:val="uk-UA"/>
        </w:rPr>
        <w:t>ться з резистора, дорівнює напрузі стороннього джерела. Я</w:t>
      </w:r>
      <w:r w:rsidRPr="00696ECC">
        <w:rPr>
          <w:spacing w:val="2"/>
          <w:sz w:val="22"/>
          <w:lang w:val="uk-UA"/>
        </w:rPr>
        <w:t>к</w:t>
      </w:r>
      <w:r w:rsidRPr="00696ECC">
        <w:rPr>
          <w:spacing w:val="2"/>
          <w:sz w:val="22"/>
          <w:lang w:val="uk-UA"/>
        </w:rPr>
        <w:t>що включити подачу при розвед</w:t>
      </w:r>
      <w:r w:rsidRPr="00696ECC">
        <w:rPr>
          <w:spacing w:val="2"/>
          <w:sz w:val="22"/>
          <w:lang w:val="uk-UA"/>
        </w:rPr>
        <w:t>е</w:t>
      </w:r>
      <w:r w:rsidRPr="00696ECC">
        <w:rPr>
          <w:spacing w:val="2"/>
          <w:sz w:val="22"/>
          <w:lang w:val="uk-UA"/>
        </w:rPr>
        <w:t>них електродах, то в ланцюзі 1</w:t>
      </w:r>
      <w:r w:rsidR="00780FA5" w:rsidRPr="00696ECC">
        <w:rPr>
          <w:spacing w:val="2"/>
          <w:sz w:val="22"/>
          <w:lang w:val="uk-UA"/>
        </w:rPr>
        <w:t>-</w:t>
      </w:r>
      <w:r w:rsidRPr="00696ECC">
        <w:rPr>
          <w:spacing w:val="2"/>
          <w:sz w:val="22"/>
          <w:lang w:val="uk-UA"/>
        </w:rPr>
        <w:t xml:space="preserve">4 струму не буде. </w:t>
      </w:r>
      <w:r w:rsidR="00456855" w:rsidRPr="00696ECC">
        <w:rPr>
          <w:spacing w:val="2"/>
          <w:sz w:val="22"/>
          <w:lang w:val="uk-UA"/>
        </w:rPr>
        <w:t>Регулятор під д</w:t>
      </w:r>
      <w:r w:rsidR="00456855" w:rsidRPr="00696ECC">
        <w:rPr>
          <w:spacing w:val="2"/>
          <w:sz w:val="22"/>
          <w:lang w:val="uk-UA"/>
        </w:rPr>
        <w:t>і</w:t>
      </w:r>
      <w:r w:rsidR="00456855" w:rsidRPr="00696ECC">
        <w:rPr>
          <w:spacing w:val="2"/>
          <w:sz w:val="22"/>
          <w:lang w:val="uk-UA"/>
        </w:rPr>
        <w:t>єю напруги стороннього джерела почне швидко зближати і</w:t>
      </w:r>
      <w:r w:rsidR="00456855" w:rsidRPr="00696ECC">
        <w:rPr>
          <w:spacing w:val="2"/>
          <w:sz w:val="22"/>
          <w:lang w:val="uk-UA"/>
        </w:rPr>
        <w:t>н</w:t>
      </w:r>
      <w:r w:rsidR="00456855" w:rsidRPr="00696ECC">
        <w:rPr>
          <w:spacing w:val="2"/>
          <w:sz w:val="22"/>
          <w:lang w:val="uk-UA"/>
        </w:rPr>
        <w:t xml:space="preserve">струмент і диск доти, поки на резисторі </w:t>
      </w:r>
      <w:r w:rsidR="00456855" w:rsidRPr="00696ECC">
        <w:rPr>
          <w:i/>
          <w:spacing w:val="2"/>
          <w:sz w:val="22"/>
          <w:lang w:val="uk-UA"/>
        </w:rPr>
        <w:t>3</w:t>
      </w:r>
      <w:r w:rsidR="00456855" w:rsidRPr="00696ECC">
        <w:rPr>
          <w:spacing w:val="2"/>
          <w:sz w:val="22"/>
          <w:lang w:val="uk-UA"/>
        </w:rPr>
        <w:t xml:space="preserve"> не з'явиться напруга, що відповідає заданій силі струму. Якщо за певних причин (наприклад, коротке замикання інструмента й диска) сила струму різко зросте, регулятор швидко розведе електроди й установить МЕП, при якому буде мати місце рівність напруг, тобто встановлений режим обробки.</w:t>
      </w:r>
    </w:p>
    <w:p w:rsidR="007B1AA4" w:rsidRPr="00696ECC" w:rsidRDefault="007B1AA4" w:rsidP="00F63D46">
      <w:pPr>
        <w:widowControl w:val="0"/>
        <w:tabs>
          <w:tab w:val="num" w:pos="180"/>
        </w:tabs>
        <w:autoSpaceDE w:val="0"/>
        <w:autoSpaceDN w:val="0"/>
        <w:adjustRightInd w:val="0"/>
        <w:ind w:firstLine="284"/>
        <w:jc w:val="both"/>
        <w:rPr>
          <w:spacing w:val="2"/>
          <w:sz w:val="22"/>
          <w:lang w:val="uk-UA"/>
        </w:rPr>
      </w:pPr>
      <w:r w:rsidRPr="00696ECC">
        <w:rPr>
          <w:spacing w:val="2"/>
          <w:sz w:val="22"/>
          <w:lang w:val="uk-UA"/>
        </w:rPr>
        <w:t xml:space="preserve">Для того щоб забезпечити необхідну шорсткість поверхні, заточення твердосплавного інструмента звичайно виконують за кілька проходів,  на одних  забезпечують високу швидкість знімання при великій шорсткості поверхні, а інших – низьку швидкість знімання й більш якісну оброблену поверхню. На </w:t>
      </w:r>
      <w:r w:rsidRPr="00696ECC">
        <w:rPr>
          <w:spacing w:val="2"/>
          <w:sz w:val="22"/>
          <w:lang w:val="uk-UA"/>
        </w:rPr>
        <w:lastRenderedPageBreak/>
        <w:t xml:space="preserve">попередньому режимі знімають більшу частину припуску – </w:t>
      </w:r>
      <w:r w:rsidR="00696ECC">
        <w:rPr>
          <w:spacing w:val="2"/>
          <w:sz w:val="22"/>
          <w:lang w:val="uk-UA"/>
        </w:rPr>
        <w:br/>
      </w:r>
      <w:r w:rsidRPr="00696ECC">
        <w:rPr>
          <w:spacing w:val="2"/>
          <w:sz w:val="22"/>
          <w:lang w:val="uk-UA"/>
        </w:rPr>
        <w:t>80</w:t>
      </w:r>
      <w:r w:rsidR="00780FA5" w:rsidRPr="00696ECC">
        <w:rPr>
          <w:spacing w:val="2"/>
          <w:sz w:val="22"/>
          <w:lang w:val="uk-UA"/>
        </w:rPr>
        <w:t>-</w:t>
      </w:r>
      <w:r w:rsidRPr="00696ECC">
        <w:rPr>
          <w:spacing w:val="2"/>
          <w:sz w:val="22"/>
          <w:lang w:val="uk-UA"/>
        </w:rPr>
        <w:t>90%; на чистовому – 15%. Знімання металу в 3</w:t>
      </w:r>
      <w:r w:rsidR="00780FA5" w:rsidRPr="00696ECC">
        <w:rPr>
          <w:spacing w:val="2"/>
          <w:sz w:val="22"/>
          <w:lang w:val="uk-UA"/>
        </w:rPr>
        <w:t>-</w:t>
      </w:r>
      <w:r w:rsidRPr="00696ECC">
        <w:rPr>
          <w:spacing w:val="2"/>
          <w:sz w:val="22"/>
          <w:lang w:val="uk-UA"/>
        </w:rPr>
        <w:t>4 рази ни</w:t>
      </w:r>
      <w:r w:rsidRPr="00696ECC">
        <w:rPr>
          <w:spacing w:val="2"/>
          <w:sz w:val="22"/>
          <w:lang w:val="uk-UA"/>
        </w:rPr>
        <w:t>ж</w:t>
      </w:r>
      <w:r w:rsidRPr="00696ECC">
        <w:rPr>
          <w:spacing w:val="2"/>
          <w:sz w:val="22"/>
          <w:lang w:val="uk-UA"/>
        </w:rPr>
        <w:t>че, ніж при попередньому режимі. При доведенні можна оде</w:t>
      </w:r>
      <w:r w:rsidRPr="00696ECC">
        <w:rPr>
          <w:spacing w:val="2"/>
          <w:sz w:val="22"/>
          <w:lang w:val="uk-UA"/>
        </w:rPr>
        <w:t>р</w:t>
      </w:r>
      <w:r w:rsidRPr="00696ECC">
        <w:rPr>
          <w:spacing w:val="2"/>
          <w:sz w:val="22"/>
          <w:lang w:val="uk-UA"/>
        </w:rPr>
        <w:t xml:space="preserve">жати шорсткість поверхні </w:t>
      </w:r>
      <w:r w:rsidR="003B7BA6" w:rsidRPr="00696ECC">
        <w:rPr>
          <w:spacing w:val="2"/>
          <w:position w:val="-8"/>
          <w:sz w:val="22"/>
          <w:lang w:val="uk-UA"/>
        </w:rPr>
        <w:object w:dxaOrig="1500" w:dyaOrig="279">
          <v:shape id="_x0000_i1220" type="#_x0000_t75" style="width:74.5pt;height:14.5pt" o:ole="">
            <v:imagedata r:id="rId289" o:title=""/>
          </v:shape>
          <o:OLEObject Type="Embed" ProgID="Equation.DSMT4" ShapeID="_x0000_i1220" DrawAspect="Content" ObjectID="_1376848553" r:id="rId290"/>
        </w:object>
      </w:r>
      <w:r w:rsidRPr="00696ECC">
        <w:rPr>
          <w:spacing w:val="2"/>
          <w:sz w:val="22"/>
          <w:lang w:val="uk-UA"/>
        </w:rPr>
        <w:t xml:space="preserve"> мкм при зніманні </w:t>
      </w:r>
      <w:r w:rsidR="00696ECC">
        <w:rPr>
          <w:spacing w:val="2"/>
          <w:sz w:val="22"/>
          <w:lang w:val="uk-UA"/>
        </w:rPr>
        <w:br/>
      </w:r>
      <w:r w:rsidRPr="00696ECC">
        <w:rPr>
          <w:spacing w:val="2"/>
          <w:sz w:val="22"/>
          <w:lang w:val="uk-UA"/>
        </w:rPr>
        <w:t>3</w:t>
      </w:r>
      <w:r w:rsidR="003B7BA6" w:rsidRPr="00696ECC">
        <w:rPr>
          <w:spacing w:val="2"/>
          <w:sz w:val="22"/>
          <w:lang w:val="uk-UA"/>
        </w:rPr>
        <w:t>-</w:t>
      </w:r>
      <w:r w:rsidRPr="00696ECC">
        <w:rPr>
          <w:spacing w:val="2"/>
          <w:sz w:val="22"/>
          <w:lang w:val="uk-UA"/>
        </w:rPr>
        <w:t>5% припуску.</w:t>
      </w:r>
    </w:p>
    <w:p w:rsidR="007B1AA4" w:rsidRPr="003B7BA6" w:rsidRDefault="007B1AA4" w:rsidP="00F63D46">
      <w:pPr>
        <w:widowControl w:val="0"/>
        <w:tabs>
          <w:tab w:val="num" w:pos="180"/>
        </w:tabs>
        <w:autoSpaceDE w:val="0"/>
        <w:autoSpaceDN w:val="0"/>
        <w:adjustRightInd w:val="0"/>
        <w:ind w:firstLine="284"/>
        <w:jc w:val="both"/>
        <w:rPr>
          <w:sz w:val="22"/>
          <w:lang w:val="uk-UA"/>
        </w:rPr>
      </w:pPr>
      <w:r w:rsidRPr="003B7BA6">
        <w:rPr>
          <w:sz w:val="22"/>
          <w:lang w:val="uk-UA"/>
        </w:rPr>
        <w:t>Технологічні характеристики анодно-механічного заточува</w:t>
      </w:r>
      <w:r w:rsidRPr="003B7BA6">
        <w:rPr>
          <w:sz w:val="22"/>
          <w:lang w:val="uk-UA"/>
        </w:rPr>
        <w:t>н</w:t>
      </w:r>
      <w:r w:rsidRPr="003B7BA6">
        <w:rPr>
          <w:sz w:val="22"/>
          <w:lang w:val="uk-UA"/>
        </w:rPr>
        <w:t>ня наведено у таблиці 2.9.</w:t>
      </w:r>
    </w:p>
    <w:p w:rsidR="007B1AA4" w:rsidRPr="003B7BA6" w:rsidRDefault="007B1AA4" w:rsidP="00F63D46">
      <w:pPr>
        <w:widowControl w:val="0"/>
        <w:tabs>
          <w:tab w:val="num" w:pos="180"/>
        </w:tabs>
        <w:autoSpaceDE w:val="0"/>
        <w:autoSpaceDN w:val="0"/>
        <w:adjustRightInd w:val="0"/>
        <w:jc w:val="right"/>
        <w:rPr>
          <w:i/>
          <w:sz w:val="22"/>
          <w:lang w:val="uk-UA"/>
        </w:rPr>
      </w:pPr>
      <w:r w:rsidRPr="003B7BA6">
        <w:rPr>
          <w:i/>
          <w:sz w:val="22"/>
          <w:lang w:val="uk-UA"/>
        </w:rPr>
        <w:t>Таблиця 2.9</w:t>
      </w:r>
    </w:p>
    <w:p w:rsidR="007B1AA4" w:rsidRPr="003B7BA6" w:rsidRDefault="007B1AA4" w:rsidP="003B7BA6">
      <w:pPr>
        <w:widowControl w:val="0"/>
        <w:tabs>
          <w:tab w:val="num" w:pos="180"/>
        </w:tabs>
        <w:autoSpaceDE w:val="0"/>
        <w:autoSpaceDN w:val="0"/>
        <w:adjustRightInd w:val="0"/>
        <w:spacing w:after="120"/>
        <w:jc w:val="center"/>
        <w:rPr>
          <w:b/>
          <w:i/>
          <w:spacing w:val="-2"/>
          <w:sz w:val="22"/>
          <w:lang w:val="uk-UA"/>
        </w:rPr>
      </w:pPr>
      <w:r w:rsidRPr="003B7BA6">
        <w:rPr>
          <w:b/>
          <w:i/>
          <w:spacing w:val="-2"/>
          <w:sz w:val="22"/>
          <w:lang w:val="uk-UA"/>
        </w:rPr>
        <w:t>Технологічні характеристики анодно-механічного</w:t>
      </w:r>
      <w:r w:rsidR="003B7BA6">
        <w:rPr>
          <w:b/>
          <w:i/>
          <w:spacing w:val="-2"/>
          <w:sz w:val="22"/>
          <w:lang w:val="uk-UA"/>
        </w:rPr>
        <w:t xml:space="preserve"> </w:t>
      </w:r>
      <w:r w:rsidR="003B7BA6">
        <w:rPr>
          <w:b/>
          <w:i/>
          <w:spacing w:val="-2"/>
          <w:sz w:val="22"/>
          <w:lang w:val="uk-UA"/>
        </w:rPr>
        <w:br/>
      </w:r>
      <w:r w:rsidRPr="003B7BA6">
        <w:rPr>
          <w:b/>
          <w:i/>
          <w:spacing w:val="-2"/>
          <w:sz w:val="22"/>
          <w:lang w:val="uk-UA"/>
        </w:rPr>
        <w:t>заточування інструмента, оснащеного твердим сплавом</w:t>
      </w:r>
    </w:p>
    <w:tbl>
      <w:tblPr>
        <w:tblW w:w="49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674"/>
        <w:gridCol w:w="1351"/>
        <w:gridCol w:w="1028"/>
        <w:gridCol w:w="1135"/>
      </w:tblGrid>
      <w:tr w:rsidR="007B1AA4" w:rsidRPr="0097516C" w:rsidTr="00F127AA">
        <w:trPr>
          <w:trHeight w:val="348"/>
          <w:jc w:val="center"/>
        </w:trPr>
        <w:tc>
          <w:tcPr>
            <w:tcW w:w="2160" w:type="pct"/>
            <w:vMerge w:val="restar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Параметри</w:t>
            </w:r>
          </w:p>
        </w:tc>
        <w:tc>
          <w:tcPr>
            <w:tcW w:w="2840" w:type="pct"/>
            <w:gridSpan w:val="3"/>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Перехід</w:t>
            </w:r>
          </w:p>
        </w:tc>
      </w:tr>
      <w:tr w:rsidR="007B1AA4" w:rsidRPr="0097516C" w:rsidTr="00F127AA">
        <w:trPr>
          <w:trHeight w:val="510"/>
          <w:jc w:val="center"/>
        </w:trPr>
        <w:tc>
          <w:tcPr>
            <w:tcW w:w="2160" w:type="pct"/>
            <w:vMerge/>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попередній</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чистовий</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доведення</w:t>
            </w:r>
          </w:p>
        </w:tc>
      </w:tr>
      <w:tr w:rsidR="007B1AA4" w:rsidRPr="0097516C" w:rsidTr="00F127AA">
        <w:trPr>
          <w:trHeight w:val="64"/>
          <w:jc w:val="center"/>
        </w:trPr>
        <w:tc>
          <w:tcPr>
            <w:tcW w:w="2160" w:type="pct"/>
            <w:vAlign w:val="center"/>
          </w:tcPr>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Напруга живлення, В</w:t>
            </w: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20-24</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20-24</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20-24</w:t>
            </w:r>
          </w:p>
        </w:tc>
      </w:tr>
      <w:tr w:rsidR="007B1AA4" w:rsidRPr="0097516C" w:rsidTr="00F127AA">
        <w:trPr>
          <w:trHeight w:val="64"/>
          <w:jc w:val="center"/>
        </w:trPr>
        <w:tc>
          <w:tcPr>
            <w:tcW w:w="2160" w:type="pct"/>
            <w:vAlign w:val="center"/>
          </w:tcPr>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Щільність струму, А/см</w:t>
            </w:r>
            <w:r w:rsidRPr="00265998">
              <w:rPr>
                <w:sz w:val="20"/>
                <w:szCs w:val="20"/>
                <w:vertAlign w:val="superscript"/>
                <w:lang w:val="uk-UA"/>
              </w:rPr>
              <w:t>2</w:t>
            </w: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15-25</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4-6</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1-2</w:t>
            </w:r>
          </w:p>
        </w:tc>
      </w:tr>
      <w:tr w:rsidR="007B1AA4" w:rsidRPr="0097516C" w:rsidTr="00F127AA">
        <w:trPr>
          <w:trHeight w:val="103"/>
          <w:jc w:val="center"/>
        </w:trPr>
        <w:tc>
          <w:tcPr>
            <w:tcW w:w="2160" w:type="pct"/>
            <w:vAlign w:val="center"/>
          </w:tcPr>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 xml:space="preserve">Шорсткість </w:t>
            </w:r>
          </w:p>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поверхні Ra</w:t>
            </w:r>
            <w:r w:rsidRPr="00265998">
              <w:rPr>
                <w:b/>
                <w:i/>
                <w:sz w:val="20"/>
                <w:szCs w:val="20"/>
                <w:lang w:val="uk-UA"/>
              </w:rPr>
              <w:t>,</w:t>
            </w:r>
            <w:r w:rsidRPr="00265998">
              <w:rPr>
                <w:sz w:val="20"/>
                <w:szCs w:val="20"/>
                <w:lang w:val="uk-UA"/>
              </w:rPr>
              <w:t xml:space="preserve"> мкм</w:t>
            </w: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до 2,5</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2,5-1,25</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1,25-0,32</w:t>
            </w:r>
          </w:p>
        </w:tc>
      </w:tr>
      <w:tr w:rsidR="007B1AA4" w:rsidRPr="0097516C" w:rsidTr="00F127AA">
        <w:trPr>
          <w:trHeight w:val="290"/>
          <w:jc w:val="center"/>
        </w:trPr>
        <w:tc>
          <w:tcPr>
            <w:tcW w:w="2160" w:type="pct"/>
            <w:vAlign w:val="center"/>
          </w:tcPr>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 xml:space="preserve">Інтенсивність знімання </w:t>
            </w:r>
            <w:r w:rsidR="00E648D2">
              <w:rPr>
                <w:sz w:val="20"/>
                <w:szCs w:val="20"/>
                <w:lang w:val="uk-UA"/>
              </w:rPr>
              <w:br/>
            </w:r>
            <w:r w:rsidRPr="00265998">
              <w:rPr>
                <w:sz w:val="20"/>
                <w:szCs w:val="20"/>
                <w:lang w:val="uk-UA"/>
              </w:rPr>
              <w:t>металу, мм</w:t>
            </w:r>
            <w:r w:rsidRPr="00265998">
              <w:rPr>
                <w:sz w:val="20"/>
                <w:szCs w:val="20"/>
                <w:vertAlign w:val="superscript"/>
                <w:lang w:val="uk-UA"/>
              </w:rPr>
              <w:t>3</w:t>
            </w:r>
            <w:r w:rsidRPr="00265998">
              <w:rPr>
                <w:sz w:val="20"/>
                <w:szCs w:val="20"/>
                <w:lang w:val="uk-UA"/>
              </w:rPr>
              <w:t>/хв</w:t>
            </w: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120-200</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25-45</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1-3</w:t>
            </w:r>
          </w:p>
        </w:tc>
      </w:tr>
      <w:tr w:rsidR="007B1AA4" w:rsidRPr="0097516C" w:rsidTr="00F127AA">
        <w:trPr>
          <w:trHeight w:val="217"/>
          <w:jc w:val="center"/>
        </w:trPr>
        <w:tc>
          <w:tcPr>
            <w:tcW w:w="2160" w:type="pct"/>
            <w:vAlign w:val="center"/>
          </w:tcPr>
          <w:p w:rsidR="007B1AA4" w:rsidRPr="00265998" w:rsidRDefault="007B1AA4" w:rsidP="003B7BA6">
            <w:pPr>
              <w:widowControl w:val="0"/>
              <w:tabs>
                <w:tab w:val="num" w:pos="180"/>
              </w:tabs>
              <w:autoSpaceDE w:val="0"/>
              <w:autoSpaceDN w:val="0"/>
              <w:adjustRightInd w:val="0"/>
              <w:rPr>
                <w:sz w:val="20"/>
                <w:szCs w:val="20"/>
                <w:lang w:val="uk-UA"/>
              </w:rPr>
            </w:pPr>
            <w:r w:rsidRPr="00265998">
              <w:rPr>
                <w:sz w:val="20"/>
                <w:szCs w:val="20"/>
                <w:lang w:val="uk-UA"/>
              </w:rPr>
              <w:t xml:space="preserve">Відносне зношування </w:t>
            </w:r>
            <w:r w:rsidR="00E648D2">
              <w:rPr>
                <w:sz w:val="20"/>
                <w:szCs w:val="20"/>
                <w:lang w:val="uk-UA"/>
              </w:rPr>
              <w:br/>
            </w:r>
            <w:r w:rsidRPr="00265998">
              <w:rPr>
                <w:sz w:val="20"/>
                <w:szCs w:val="20"/>
                <w:lang w:val="uk-UA"/>
              </w:rPr>
              <w:t>інструмента, % (по масі)</w:t>
            </w:r>
          </w:p>
        </w:tc>
        <w:tc>
          <w:tcPr>
            <w:tcW w:w="1092"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15-20</w:t>
            </w:r>
          </w:p>
        </w:tc>
        <w:tc>
          <w:tcPr>
            <w:tcW w:w="831"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5-10</w:t>
            </w:r>
          </w:p>
        </w:tc>
        <w:tc>
          <w:tcPr>
            <w:tcW w:w="917" w:type="pct"/>
            <w:vAlign w:val="center"/>
          </w:tcPr>
          <w:p w:rsidR="007B1AA4" w:rsidRPr="00265998" w:rsidRDefault="007B1AA4" w:rsidP="00F63D46">
            <w:pPr>
              <w:widowControl w:val="0"/>
              <w:tabs>
                <w:tab w:val="num" w:pos="180"/>
              </w:tabs>
              <w:autoSpaceDE w:val="0"/>
              <w:autoSpaceDN w:val="0"/>
              <w:adjustRightInd w:val="0"/>
              <w:jc w:val="center"/>
              <w:rPr>
                <w:sz w:val="20"/>
                <w:szCs w:val="20"/>
                <w:lang w:val="uk-UA"/>
              </w:rPr>
            </w:pPr>
            <w:r w:rsidRPr="00265998">
              <w:rPr>
                <w:sz w:val="20"/>
                <w:szCs w:val="20"/>
                <w:lang w:val="uk-UA"/>
              </w:rPr>
              <w:t>2-4</w:t>
            </w:r>
          </w:p>
        </w:tc>
      </w:tr>
    </w:tbl>
    <w:p w:rsidR="00780FA5" w:rsidRPr="00E648D2" w:rsidRDefault="00780FA5" w:rsidP="00F63D46">
      <w:pPr>
        <w:widowControl w:val="0"/>
        <w:tabs>
          <w:tab w:val="num" w:pos="180"/>
        </w:tabs>
        <w:autoSpaceDE w:val="0"/>
        <w:autoSpaceDN w:val="0"/>
        <w:adjustRightInd w:val="0"/>
        <w:ind w:firstLine="284"/>
        <w:rPr>
          <w:sz w:val="22"/>
          <w:lang w:val="uk-UA"/>
        </w:rPr>
      </w:pPr>
    </w:p>
    <w:p w:rsidR="00780FA5" w:rsidRPr="00E648D2" w:rsidRDefault="00780FA5" w:rsidP="00F63D46">
      <w:pPr>
        <w:widowControl w:val="0"/>
        <w:tabs>
          <w:tab w:val="num" w:pos="180"/>
        </w:tabs>
        <w:autoSpaceDE w:val="0"/>
        <w:autoSpaceDN w:val="0"/>
        <w:adjustRightInd w:val="0"/>
        <w:ind w:firstLine="284"/>
        <w:rPr>
          <w:sz w:val="22"/>
          <w:lang w:val="uk-UA"/>
        </w:rPr>
      </w:pPr>
    </w:p>
    <w:p w:rsidR="007B1AA4" w:rsidRPr="00E648D2" w:rsidRDefault="007B1AA4" w:rsidP="00E648D2">
      <w:pPr>
        <w:widowControl w:val="0"/>
        <w:tabs>
          <w:tab w:val="num" w:pos="180"/>
        </w:tabs>
        <w:autoSpaceDE w:val="0"/>
        <w:autoSpaceDN w:val="0"/>
        <w:adjustRightInd w:val="0"/>
        <w:jc w:val="center"/>
        <w:rPr>
          <w:b/>
          <w:sz w:val="22"/>
          <w:lang w:val="uk-UA"/>
        </w:rPr>
      </w:pPr>
      <w:r w:rsidRPr="00E648D2">
        <w:rPr>
          <w:b/>
          <w:sz w:val="22"/>
          <w:lang w:val="uk-UA"/>
        </w:rPr>
        <w:t>2.6. Анодно-абразивна обробка матеріалів</w:t>
      </w:r>
    </w:p>
    <w:p w:rsidR="007B1AA4" w:rsidRPr="00E648D2" w:rsidRDefault="007B1AA4" w:rsidP="00F63D46">
      <w:pPr>
        <w:widowControl w:val="0"/>
        <w:tabs>
          <w:tab w:val="num" w:pos="180"/>
        </w:tabs>
        <w:autoSpaceDE w:val="0"/>
        <w:autoSpaceDN w:val="0"/>
        <w:adjustRightInd w:val="0"/>
        <w:ind w:firstLine="284"/>
        <w:rPr>
          <w:b/>
          <w:sz w:val="22"/>
          <w:lang w:val="uk-UA"/>
        </w:rPr>
      </w:pPr>
    </w:p>
    <w:p w:rsidR="007B1AA4" w:rsidRPr="00696ECC" w:rsidRDefault="007B1AA4" w:rsidP="00F63D46">
      <w:pPr>
        <w:widowControl w:val="0"/>
        <w:tabs>
          <w:tab w:val="num" w:pos="180"/>
        </w:tabs>
        <w:autoSpaceDE w:val="0"/>
        <w:autoSpaceDN w:val="0"/>
        <w:adjustRightInd w:val="0"/>
        <w:ind w:firstLine="284"/>
        <w:jc w:val="both"/>
        <w:rPr>
          <w:spacing w:val="-2"/>
          <w:sz w:val="22"/>
          <w:lang w:val="uk-UA"/>
        </w:rPr>
      </w:pPr>
      <w:r w:rsidRPr="00696ECC">
        <w:rPr>
          <w:spacing w:val="-2"/>
          <w:sz w:val="22"/>
          <w:lang w:val="uk-UA"/>
        </w:rPr>
        <w:t>Сполучення анодного розчинення й механічного (абразивного) впливу на заготовку значно розширює можливість застосування електрохімічних процесів для розмірної обробки матеріалів.</w:t>
      </w:r>
    </w:p>
    <w:p w:rsidR="007B1AA4" w:rsidRPr="00E648D2" w:rsidRDefault="007B1AA4" w:rsidP="00F63D46">
      <w:pPr>
        <w:widowControl w:val="0"/>
        <w:tabs>
          <w:tab w:val="num" w:pos="180"/>
        </w:tabs>
        <w:autoSpaceDE w:val="0"/>
        <w:autoSpaceDN w:val="0"/>
        <w:adjustRightInd w:val="0"/>
        <w:ind w:firstLine="284"/>
        <w:jc w:val="both"/>
        <w:rPr>
          <w:sz w:val="22"/>
          <w:lang w:val="uk-UA"/>
        </w:rPr>
      </w:pPr>
    </w:p>
    <w:p w:rsidR="00780FA5" w:rsidRPr="00E648D2" w:rsidRDefault="00780FA5" w:rsidP="00F63D46">
      <w:pPr>
        <w:widowControl w:val="0"/>
        <w:tabs>
          <w:tab w:val="num" w:pos="180"/>
        </w:tabs>
        <w:autoSpaceDE w:val="0"/>
        <w:autoSpaceDN w:val="0"/>
        <w:adjustRightInd w:val="0"/>
        <w:ind w:firstLine="284"/>
        <w:jc w:val="both"/>
        <w:rPr>
          <w:sz w:val="22"/>
          <w:lang w:val="uk-UA"/>
        </w:rPr>
      </w:pPr>
    </w:p>
    <w:p w:rsidR="007B1AA4" w:rsidRPr="00E648D2" w:rsidRDefault="007B1AA4" w:rsidP="00E648D2">
      <w:pPr>
        <w:widowControl w:val="0"/>
        <w:tabs>
          <w:tab w:val="num" w:pos="180"/>
        </w:tabs>
        <w:autoSpaceDE w:val="0"/>
        <w:autoSpaceDN w:val="0"/>
        <w:adjustRightInd w:val="0"/>
        <w:jc w:val="center"/>
        <w:rPr>
          <w:b/>
          <w:i/>
          <w:sz w:val="22"/>
          <w:lang w:val="uk-UA"/>
        </w:rPr>
      </w:pPr>
      <w:r w:rsidRPr="00E648D2">
        <w:rPr>
          <w:b/>
          <w:i/>
          <w:sz w:val="22"/>
          <w:lang w:val="uk-UA"/>
        </w:rPr>
        <w:t>2.6.1. Електроабразивне шліфування</w:t>
      </w:r>
    </w:p>
    <w:p w:rsidR="007B1AA4" w:rsidRPr="00E648D2" w:rsidRDefault="007B1AA4" w:rsidP="00F63D46">
      <w:pPr>
        <w:widowControl w:val="0"/>
        <w:tabs>
          <w:tab w:val="num" w:pos="180"/>
        </w:tabs>
        <w:autoSpaceDE w:val="0"/>
        <w:autoSpaceDN w:val="0"/>
        <w:adjustRightInd w:val="0"/>
        <w:ind w:firstLine="284"/>
        <w:jc w:val="both"/>
        <w:rPr>
          <w:i/>
          <w:sz w:val="22"/>
          <w:lang w:val="uk-UA"/>
        </w:rPr>
      </w:pPr>
    </w:p>
    <w:p w:rsidR="007B1AA4" w:rsidRPr="00F127AA" w:rsidRDefault="007B1AA4" w:rsidP="00F63D46">
      <w:pPr>
        <w:widowControl w:val="0"/>
        <w:tabs>
          <w:tab w:val="num" w:pos="180"/>
        </w:tabs>
        <w:autoSpaceDE w:val="0"/>
        <w:autoSpaceDN w:val="0"/>
        <w:adjustRightInd w:val="0"/>
        <w:ind w:firstLine="284"/>
        <w:jc w:val="both"/>
        <w:rPr>
          <w:sz w:val="22"/>
          <w:lang w:val="uk-UA"/>
        </w:rPr>
      </w:pPr>
      <w:r w:rsidRPr="00F127AA">
        <w:rPr>
          <w:sz w:val="22"/>
          <w:lang w:val="uk-UA"/>
        </w:rPr>
        <w:t xml:space="preserve">На рис. 2.28 показана схема електроабразивного круглого шліфування. Струмопровідне абразивне коло </w:t>
      </w:r>
      <w:r w:rsidRPr="00F127AA">
        <w:rPr>
          <w:i/>
          <w:sz w:val="22"/>
          <w:lang w:val="uk-UA"/>
        </w:rPr>
        <w:t>3</w:t>
      </w:r>
      <w:r w:rsidRPr="00F127AA">
        <w:rPr>
          <w:sz w:val="22"/>
          <w:lang w:val="uk-UA"/>
        </w:rPr>
        <w:t xml:space="preserve"> ковзким конта</w:t>
      </w:r>
      <w:r w:rsidRPr="00F127AA">
        <w:rPr>
          <w:sz w:val="22"/>
          <w:lang w:val="uk-UA"/>
        </w:rPr>
        <w:t>к</w:t>
      </w:r>
      <w:r w:rsidRPr="00F127AA">
        <w:rPr>
          <w:sz w:val="22"/>
          <w:lang w:val="uk-UA"/>
        </w:rPr>
        <w:t xml:space="preserve">том </w:t>
      </w:r>
      <w:r w:rsidRPr="00F127AA">
        <w:rPr>
          <w:i/>
          <w:sz w:val="22"/>
          <w:lang w:val="uk-UA"/>
        </w:rPr>
        <w:t>2</w:t>
      </w:r>
      <w:r w:rsidRPr="00F127AA">
        <w:rPr>
          <w:sz w:val="22"/>
          <w:lang w:val="uk-UA"/>
        </w:rPr>
        <w:t xml:space="preserve"> з'єднано з негативним полюсом джерела </w:t>
      </w:r>
      <w:r w:rsidRPr="00F127AA">
        <w:rPr>
          <w:i/>
          <w:sz w:val="22"/>
          <w:lang w:val="uk-UA"/>
        </w:rPr>
        <w:t>1</w:t>
      </w:r>
      <w:r w:rsidRPr="00F127AA">
        <w:rPr>
          <w:sz w:val="22"/>
          <w:lang w:val="uk-UA"/>
        </w:rPr>
        <w:t xml:space="preserve"> постійного струму. Оброблювана заготовка </w:t>
      </w:r>
      <w:r w:rsidRPr="00F127AA">
        <w:rPr>
          <w:i/>
          <w:sz w:val="22"/>
          <w:lang w:val="uk-UA"/>
        </w:rPr>
        <w:t>4</w:t>
      </w:r>
      <w:r w:rsidRPr="00F127AA">
        <w:rPr>
          <w:sz w:val="22"/>
          <w:lang w:val="uk-UA"/>
        </w:rPr>
        <w:t xml:space="preserve"> приєднується до позитивного полюса. Резистор </w:t>
      </w:r>
      <w:r w:rsidRPr="00F127AA">
        <w:rPr>
          <w:i/>
          <w:sz w:val="22"/>
          <w:lang w:val="uk-UA"/>
        </w:rPr>
        <w:t>5</w:t>
      </w:r>
      <w:r w:rsidRPr="00F127AA">
        <w:rPr>
          <w:sz w:val="22"/>
          <w:lang w:val="uk-UA"/>
        </w:rPr>
        <w:t xml:space="preserve"> дозволяє регулювати силу струму в ланцюзі. </w:t>
      </w:r>
      <w:r w:rsidRPr="00F127AA">
        <w:rPr>
          <w:sz w:val="22"/>
          <w:lang w:val="uk-UA"/>
        </w:rPr>
        <w:lastRenderedPageBreak/>
        <w:t>У зону обробки подається електроліт, наприклад, розчин рідк</w:t>
      </w:r>
      <w:r w:rsidRPr="00F127AA">
        <w:rPr>
          <w:sz w:val="22"/>
          <w:lang w:val="uk-UA"/>
        </w:rPr>
        <w:t>о</w:t>
      </w:r>
      <w:r w:rsidRPr="00F127AA">
        <w:rPr>
          <w:sz w:val="22"/>
          <w:lang w:val="uk-UA"/>
        </w:rPr>
        <w:t>го скла, з об'ємною в</w:t>
      </w:r>
      <w:r w:rsidRPr="00F127AA">
        <w:rPr>
          <w:sz w:val="22"/>
          <w:lang w:val="uk-UA"/>
        </w:rPr>
        <w:t>а</w:t>
      </w:r>
      <w:r w:rsidRPr="00F127AA">
        <w:rPr>
          <w:sz w:val="22"/>
          <w:lang w:val="uk-UA"/>
        </w:rPr>
        <w:t>гою (1,24–1,34) 10</w:t>
      </w:r>
      <w:r w:rsidRPr="00F127AA">
        <w:rPr>
          <w:sz w:val="22"/>
          <w:vertAlign w:val="superscript"/>
          <w:lang w:val="uk-UA"/>
        </w:rPr>
        <w:t>–4</w:t>
      </w:r>
      <w:r w:rsidRPr="00F127AA">
        <w:rPr>
          <w:sz w:val="22"/>
          <w:lang w:val="uk-UA"/>
        </w:rPr>
        <w:t xml:space="preserve"> Н/см</w:t>
      </w:r>
      <w:r w:rsidRPr="00F127AA">
        <w:rPr>
          <w:sz w:val="22"/>
          <w:vertAlign w:val="superscript"/>
          <w:lang w:val="uk-UA"/>
        </w:rPr>
        <w:t>3</w:t>
      </w:r>
      <w:r w:rsidRPr="00F127AA">
        <w:rPr>
          <w:sz w:val="22"/>
          <w:lang w:val="uk-UA"/>
        </w:rPr>
        <w:t>. Напруга джер</w:t>
      </w:r>
      <w:r w:rsidRPr="00F127AA">
        <w:rPr>
          <w:sz w:val="22"/>
          <w:lang w:val="uk-UA"/>
        </w:rPr>
        <w:t>е</w:t>
      </w:r>
      <w:r w:rsidRPr="00F127AA">
        <w:rPr>
          <w:sz w:val="22"/>
          <w:lang w:val="uk-UA"/>
        </w:rPr>
        <w:t>ла струму 30-32 В, найменша напруга 7-8 В, максимальний струм до 50 А. При збіл</w:t>
      </w:r>
      <w:r w:rsidRPr="00F127AA">
        <w:rPr>
          <w:sz w:val="22"/>
          <w:lang w:val="uk-UA"/>
        </w:rPr>
        <w:t>ь</w:t>
      </w:r>
      <w:r w:rsidRPr="00F127AA">
        <w:rPr>
          <w:sz w:val="22"/>
          <w:lang w:val="uk-UA"/>
        </w:rPr>
        <w:t>шенні анодної щільн</w:t>
      </w:r>
      <w:r w:rsidRPr="00F127AA">
        <w:rPr>
          <w:sz w:val="22"/>
          <w:lang w:val="uk-UA"/>
        </w:rPr>
        <w:t>о</w:t>
      </w:r>
      <w:r w:rsidRPr="00F127AA">
        <w:rPr>
          <w:sz w:val="22"/>
          <w:lang w:val="uk-UA"/>
        </w:rPr>
        <w:t>сті струму інтенси</w:t>
      </w:r>
      <w:r w:rsidRPr="00F127AA">
        <w:rPr>
          <w:sz w:val="22"/>
          <w:lang w:val="uk-UA"/>
        </w:rPr>
        <w:t>в</w:t>
      </w:r>
      <w:r w:rsidRPr="00F127AA">
        <w:rPr>
          <w:sz w:val="22"/>
          <w:lang w:val="uk-UA"/>
        </w:rPr>
        <w:t>ність знімання металу зростає, при цьому підвищується шорс</w:t>
      </w:r>
      <w:r w:rsidRPr="00F127AA">
        <w:rPr>
          <w:sz w:val="22"/>
          <w:lang w:val="uk-UA"/>
        </w:rPr>
        <w:t>т</w:t>
      </w:r>
      <w:r w:rsidRPr="00F127AA">
        <w:rPr>
          <w:sz w:val="22"/>
          <w:lang w:val="uk-UA"/>
        </w:rPr>
        <w:t>кість поверхні.</w:t>
      </w:r>
    </w:p>
    <w:p w:rsidR="007B1AA4" w:rsidRPr="00E648D2" w:rsidRDefault="00654E0B" w:rsidP="00F50330">
      <w:pPr>
        <w:framePr w:hSpace="181" w:wrap="around" w:hAnchor="margin" w:xAlign="right" w:yAlign="top"/>
        <w:widowControl w:val="0"/>
        <w:tabs>
          <w:tab w:val="num" w:pos="180"/>
        </w:tabs>
        <w:autoSpaceDE w:val="0"/>
        <w:autoSpaceDN w:val="0"/>
        <w:adjustRightInd w:val="0"/>
        <w:jc w:val="center"/>
        <w:rPr>
          <w:noProof/>
          <w:sz w:val="22"/>
          <w:lang w:val="uk-UA"/>
        </w:rPr>
      </w:pPr>
      <w:r w:rsidRPr="00654E0B">
        <w:rPr>
          <w:noProof/>
          <w:sz w:val="22"/>
        </w:rPr>
        <w:pict>
          <v:shape id="Рисунок 91" o:spid="_x0000_i1221" type="#_x0000_t75" style="width:185.5pt;height:117pt;visibility:visible">
            <v:imagedata r:id="rId291" o:title="" gain="74473f" blacklevel="5898f"/>
          </v:shape>
        </w:pict>
      </w:r>
    </w:p>
    <w:p w:rsidR="007B1AA4" w:rsidRPr="00E648D2" w:rsidRDefault="007B1AA4" w:rsidP="00F50330">
      <w:pPr>
        <w:framePr w:hSpace="181" w:wrap="around" w:hAnchor="margin" w:xAlign="right" w:yAlign="top"/>
        <w:widowControl w:val="0"/>
        <w:tabs>
          <w:tab w:val="num" w:pos="180"/>
        </w:tabs>
        <w:autoSpaceDE w:val="0"/>
        <w:autoSpaceDN w:val="0"/>
        <w:adjustRightInd w:val="0"/>
        <w:jc w:val="center"/>
        <w:rPr>
          <w:i/>
          <w:sz w:val="20"/>
          <w:lang w:val="uk-UA"/>
        </w:rPr>
      </w:pPr>
      <w:r w:rsidRPr="002F076A">
        <w:rPr>
          <w:sz w:val="20"/>
          <w:lang w:val="uk-UA"/>
        </w:rPr>
        <w:t>Рис. 2.28</w:t>
      </w:r>
      <w:r w:rsidRPr="00E648D2">
        <w:rPr>
          <w:i/>
          <w:sz w:val="20"/>
          <w:lang w:val="uk-UA"/>
        </w:rPr>
        <w:t xml:space="preserve">. Схема електроабразивного </w:t>
      </w:r>
      <w:r w:rsidR="00E648D2">
        <w:rPr>
          <w:i/>
          <w:sz w:val="20"/>
          <w:lang w:val="uk-UA"/>
        </w:rPr>
        <w:br/>
      </w:r>
      <w:r w:rsidRPr="00E648D2">
        <w:rPr>
          <w:i/>
          <w:sz w:val="20"/>
          <w:lang w:val="uk-UA"/>
        </w:rPr>
        <w:t xml:space="preserve"> шліфування</w:t>
      </w:r>
    </w:p>
    <w:p w:rsidR="007B1AA4" w:rsidRPr="00E648D2" w:rsidRDefault="007B1AA4" w:rsidP="00696ECC">
      <w:pPr>
        <w:widowControl w:val="0"/>
        <w:tabs>
          <w:tab w:val="num" w:pos="180"/>
        </w:tabs>
        <w:autoSpaceDE w:val="0"/>
        <w:autoSpaceDN w:val="0"/>
        <w:adjustRightInd w:val="0"/>
        <w:ind w:firstLine="284"/>
        <w:jc w:val="both"/>
        <w:rPr>
          <w:sz w:val="22"/>
          <w:lang w:val="uk-UA"/>
        </w:rPr>
      </w:pPr>
      <w:r w:rsidRPr="00E648D2">
        <w:rPr>
          <w:sz w:val="22"/>
          <w:lang w:val="uk-UA"/>
        </w:rPr>
        <w:t>Тому процес обробки доцільно проводити у два переходи (шліфування й доведення), що відрізняються електричними р</w:t>
      </w:r>
      <w:r w:rsidRPr="00E648D2">
        <w:rPr>
          <w:sz w:val="22"/>
          <w:lang w:val="uk-UA"/>
        </w:rPr>
        <w:t>е</w:t>
      </w:r>
      <w:r w:rsidRPr="00E648D2">
        <w:rPr>
          <w:sz w:val="22"/>
          <w:lang w:val="uk-UA"/>
        </w:rPr>
        <w:t>жимами. При використанні графітизованих кругів при обробці деталей із твердих сплавів можуть бути рекомендовані режими, наведені в таблиці 2.10.</w:t>
      </w:r>
    </w:p>
    <w:p w:rsidR="007B1AA4" w:rsidRPr="00E648D2" w:rsidRDefault="007B1AA4" w:rsidP="00696ECC">
      <w:pPr>
        <w:widowControl w:val="0"/>
        <w:tabs>
          <w:tab w:val="num" w:pos="180"/>
        </w:tabs>
        <w:autoSpaceDE w:val="0"/>
        <w:autoSpaceDN w:val="0"/>
        <w:adjustRightInd w:val="0"/>
        <w:ind w:firstLine="284"/>
        <w:jc w:val="right"/>
        <w:rPr>
          <w:i/>
          <w:sz w:val="22"/>
          <w:lang w:val="uk-UA"/>
        </w:rPr>
      </w:pPr>
      <w:r w:rsidRPr="00E648D2">
        <w:rPr>
          <w:i/>
          <w:sz w:val="22"/>
          <w:lang w:val="uk-UA"/>
        </w:rPr>
        <w:t>Таблиця 2.10</w:t>
      </w:r>
    </w:p>
    <w:p w:rsidR="007B1AA4" w:rsidRPr="00E648D2" w:rsidRDefault="007B1AA4" w:rsidP="00E648D2">
      <w:pPr>
        <w:widowControl w:val="0"/>
        <w:tabs>
          <w:tab w:val="num" w:pos="180"/>
        </w:tabs>
        <w:autoSpaceDE w:val="0"/>
        <w:autoSpaceDN w:val="0"/>
        <w:adjustRightInd w:val="0"/>
        <w:spacing w:after="120"/>
        <w:jc w:val="center"/>
        <w:rPr>
          <w:b/>
          <w:i/>
          <w:sz w:val="22"/>
          <w:lang w:val="uk-UA"/>
        </w:rPr>
      </w:pPr>
      <w:r w:rsidRPr="00E648D2">
        <w:rPr>
          <w:b/>
          <w:i/>
          <w:sz w:val="22"/>
          <w:lang w:val="uk-UA"/>
        </w:rPr>
        <w:t>Режими при електроабразивній обробці</w:t>
      </w:r>
    </w:p>
    <w:tbl>
      <w:tblPr>
        <w:tblW w:w="50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297"/>
        <w:gridCol w:w="1631"/>
        <w:gridCol w:w="1310"/>
      </w:tblGrid>
      <w:tr w:rsidR="007B1AA4" w:rsidRPr="00E648D2" w:rsidTr="00F127AA">
        <w:trPr>
          <w:trHeight w:val="204"/>
        </w:trPr>
        <w:tc>
          <w:tcPr>
            <w:tcW w:w="2643"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Параметри</w:t>
            </w:r>
          </w:p>
        </w:tc>
        <w:tc>
          <w:tcPr>
            <w:tcW w:w="1307"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Шліфування</w:t>
            </w:r>
          </w:p>
        </w:tc>
        <w:tc>
          <w:tcPr>
            <w:tcW w:w="1050"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Доведення</w:t>
            </w:r>
          </w:p>
        </w:tc>
      </w:tr>
      <w:tr w:rsidR="007B1AA4" w:rsidRPr="00E648D2" w:rsidTr="00F127AA">
        <w:trPr>
          <w:trHeight w:val="291"/>
        </w:trPr>
        <w:tc>
          <w:tcPr>
            <w:tcW w:w="2643" w:type="pct"/>
            <w:vAlign w:val="center"/>
          </w:tcPr>
          <w:p w:rsidR="007B1AA4" w:rsidRPr="00E648D2" w:rsidRDefault="007B1AA4" w:rsidP="00F63D46">
            <w:pPr>
              <w:widowControl w:val="0"/>
              <w:tabs>
                <w:tab w:val="num" w:pos="180"/>
              </w:tabs>
              <w:autoSpaceDE w:val="0"/>
              <w:autoSpaceDN w:val="0"/>
              <w:adjustRightInd w:val="0"/>
              <w:rPr>
                <w:sz w:val="20"/>
                <w:lang w:val="uk-UA"/>
              </w:rPr>
            </w:pPr>
            <w:r w:rsidRPr="00E648D2">
              <w:rPr>
                <w:sz w:val="20"/>
                <w:lang w:val="uk-UA"/>
              </w:rPr>
              <w:t>Робоча напруга, В</w:t>
            </w:r>
          </w:p>
        </w:tc>
        <w:tc>
          <w:tcPr>
            <w:tcW w:w="1307"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25-30</w:t>
            </w:r>
          </w:p>
        </w:tc>
        <w:tc>
          <w:tcPr>
            <w:tcW w:w="1050"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12-15</w:t>
            </w:r>
          </w:p>
        </w:tc>
      </w:tr>
      <w:tr w:rsidR="007B1AA4" w:rsidRPr="00E648D2" w:rsidTr="00F127AA">
        <w:trPr>
          <w:trHeight w:val="291"/>
        </w:trPr>
        <w:tc>
          <w:tcPr>
            <w:tcW w:w="2643" w:type="pct"/>
            <w:vAlign w:val="center"/>
          </w:tcPr>
          <w:p w:rsidR="007B1AA4" w:rsidRPr="00E648D2" w:rsidRDefault="007B1AA4" w:rsidP="00F63D46">
            <w:pPr>
              <w:widowControl w:val="0"/>
              <w:tabs>
                <w:tab w:val="num" w:pos="180"/>
              </w:tabs>
              <w:autoSpaceDE w:val="0"/>
              <w:autoSpaceDN w:val="0"/>
              <w:adjustRightInd w:val="0"/>
              <w:rPr>
                <w:sz w:val="20"/>
                <w:lang w:val="uk-UA"/>
              </w:rPr>
            </w:pPr>
            <w:r w:rsidRPr="00E648D2">
              <w:rPr>
                <w:sz w:val="20"/>
                <w:lang w:val="uk-UA"/>
              </w:rPr>
              <w:t>Щільність струму, А/см</w:t>
            </w:r>
            <w:r w:rsidRPr="00E648D2">
              <w:rPr>
                <w:sz w:val="20"/>
                <w:vertAlign w:val="superscript"/>
                <w:lang w:val="uk-UA"/>
              </w:rPr>
              <w:t>2</w:t>
            </w:r>
          </w:p>
        </w:tc>
        <w:tc>
          <w:tcPr>
            <w:tcW w:w="1307"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25-30</w:t>
            </w:r>
          </w:p>
        </w:tc>
        <w:tc>
          <w:tcPr>
            <w:tcW w:w="1050"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3-5</w:t>
            </w:r>
          </w:p>
        </w:tc>
      </w:tr>
      <w:tr w:rsidR="007B1AA4" w:rsidRPr="00E648D2" w:rsidTr="00F127AA">
        <w:trPr>
          <w:trHeight w:val="291"/>
        </w:trPr>
        <w:tc>
          <w:tcPr>
            <w:tcW w:w="2643" w:type="pct"/>
            <w:vAlign w:val="center"/>
          </w:tcPr>
          <w:p w:rsidR="007B1AA4" w:rsidRPr="00E648D2" w:rsidRDefault="007B1AA4" w:rsidP="00F63D46">
            <w:pPr>
              <w:widowControl w:val="0"/>
              <w:tabs>
                <w:tab w:val="num" w:pos="180"/>
              </w:tabs>
              <w:autoSpaceDE w:val="0"/>
              <w:autoSpaceDN w:val="0"/>
              <w:adjustRightInd w:val="0"/>
              <w:rPr>
                <w:sz w:val="20"/>
                <w:lang w:val="uk-UA"/>
              </w:rPr>
            </w:pPr>
            <w:r w:rsidRPr="00E648D2">
              <w:rPr>
                <w:sz w:val="20"/>
                <w:lang w:val="uk-UA"/>
              </w:rPr>
              <w:t>Окружна швидкість кола, м/с</w:t>
            </w:r>
          </w:p>
        </w:tc>
        <w:tc>
          <w:tcPr>
            <w:tcW w:w="1307"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15-18</w:t>
            </w:r>
          </w:p>
        </w:tc>
        <w:tc>
          <w:tcPr>
            <w:tcW w:w="1050"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15-18</w:t>
            </w:r>
          </w:p>
        </w:tc>
      </w:tr>
      <w:tr w:rsidR="007B1AA4" w:rsidRPr="00E648D2" w:rsidTr="00F127AA">
        <w:trPr>
          <w:trHeight w:val="291"/>
        </w:trPr>
        <w:tc>
          <w:tcPr>
            <w:tcW w:w="2643" w:type="pct"/>
            <w:vAlign w:val="center"/>
          </w:tcPr>
          <w:p w:rsidR="007B1AA4" w:rsidRPr="00E648D2" w:rsidRDefault="007B1AA4" w:rsidP="00B8785A">
            <w:pPr>
              <w:widowControl w:val="0"/>
              <w:tabs>
                <w:tab w:val="num" w:pos="180"/>
              </w:tabs>
              <w:autoSpaceDE w:val="0"/>
              <w:autoSpaceDN w:val="0"/>
              <w:adjustRightInd w:val="0"/>
              <w:rPr>
                <w:sz w:val="20"/>
                <w:lang w:val="uk-UA"/>
              </w:rPr>
            </w:pPr>
            <w:r w:rsidRPr="00E648D2">
              <w:rPr>
                <w:sz w:val="20"/>
                <w:lang w:val="uk-UA"/>
              </w:rPr>
              <w:t>Тиск кола, М</w:t>
            </w:r>
            <w:r w:rsidR="00B8785A">
              <w:rPr>
                <w:sz w:val="20"/>
                <w:lang w:val="uk-UA"/>
              </w:rPr>
              <w:t>П</w:t>
            </w:r>
            <w:r w:rsidRPr="00E648D2">
              <w:rPr>
                <w:sz w:val="20"/>
                <w:lang w:val="uk-UA"/>
              </w:rPr>
              <w:t>а</w:t>
            </w:r>
          </w:p>
        </w:tc>
        <w:tc>
          <w:tcPr>
            <w:tcW w:w="1307"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15-20</w:t>
            </w:r>
          </w:p>
        </w:tc>
        <w:tc>
          <w:tcPr>
            <w:tcW w:w="1050" w:type="pct"/>
            <w:vAlign w:val="center"/>
          </w:tcPr>
          <w:p w:rsidR="007B1AA4" w:rsidRPr="00E648D2" w:rsidRDefault="007B1AA4" w:rsidP="00F63D46">
            <w:pPr>
              <w:widowControl w:val="0"/>
              <w:tabs>
                <w:tab w:val="num" w:pos="180"/>
              </w:tabs>
              <w:autoSpaceDE w:val="0"/>
              <w:autoSpaceDN w:val="0"/>
              <w:adjustRightInd w:val="0"/>
              <w:jc w:val="center"/>
              <w:rPr>
                <w:sz w:val="20"/>
                <w:lang w:val="uk-UA"/>
              </w:rPr>
            </w:pPr>
            <w:r w:rsidRPr="00E648D2">
              <w:rPr>
                <w:sz w:val="20"/>
                <w:lang w:val="uk-UA"/>
              </w:rPr>
              <w:t>20-25</w:t>
            </w:r>
          </w:p>
        </w:tc>
      </w:tr>
    </w:tbl>
    <w:p w:rsidR="00E648D2" w:rsidRPr="00E648D2" w:rsidRDefault="00654E0B" w:rsidP="00F50330">
      <w:pPr>
        <w:framePr w:hSpace="170" w:wrap="around" w:hAnchor="margin" w:xAlign="right" w:yAlign="bottom"/>
        <w:widowControl w:val="0"/>
        <w:tabs>
          <w:tab w:val="num" w:pos="180"/>
        </w:tabs>
        <w:autoSpaceDE w:val="0"/>
        <w:autoSpaceDN w:val="0"/>
        <w:adjustRightInd w:val="0"/>
        <w:jc w:val="center"/>
        <w:rPr>
          <w:noProof/>
          <w:sz w:val="22"/>
          <w:lang w:val="uk-UA"/>
        </w:rPr>
      </w:pPr>
      <w:r w:rsidRPr="00654E0B">
        <w:rPr>
          <w:noProof/>
          <w:sz w:val="22"/>
        </w:rPr>
        <w:pict>
          <v:shape id="_x0000_i1222" type="#_x0000_t75" style="width:170.5pt;height:93.5pt;visibility:visible">
            <v:imagedata r:id="rId292" o:title="" croptop="6450f" blacklevel="5898f"/>
          </v:shape>
        </w:pict>
      </w:r>
    </w:p>
    <w:p w:rsidR="00E648D2" w:rsidRPr="00E648D2" w:rsidRDefault="00E648D2" w:rsidP="00F50330">
      <w:pPr>
        <w:framePr w:hSpace="170" w:wrap="around" w:hAnchor="margin" w:xAlign="right" w:yAlign="bottom"/>
        <w:widowControl w:val="0"/>
        <w:tabs>
          <w:tab w:val="num" w:pos="180"/>
        </w:tabs>
        <w:autoSpaceDE w:val="0"/>
        <w:autoSpaceDN w:val="0"/>
        <w:adjustRightInd w:val="0"/>
        <w:spacing w:before="60"/>
        <w:jc w:val="center"/>
        <w:rPr>
          <w:i/>
          <w:sz w:val="20"/>
          <w:lang w:val="uk-UA"/>
        </w:rPr>
      </w:pPr>
      <w:r w:rsidRPr="00E648D2">
        <w:rPr>
          <w:sz w:val="20"/>
          <w:lang w:val="uk-UA"/>
        </w:rPr>
        <w:t>Рис. 2.29</w:t>
      </w:r>
      <w:r w:rsidRPr="00E648D2">
        <w:rPr>
          <w:i/>
          <w:sz w:val="20"/>
          <w:lang w:val="uk-UA"/>
        </w:rPr>
        <w:t>. Схема процесу електро</w:t>
      </w:r>
      <w:r w:rsidR="00B149FC">
        <w:rPr>
          <w:i/>
          <w:sz w:val="20"/>
          <w:lang w:val="uk-UA"/>
        </w:rPr>
        <w:t>-</w:t>
      </w:r>
      <w:r w:rsidR="00B149FC">
        <w:rPr>
          <w:i/>
          <w:sz w:val="20"/>
          <w:lang w:val="uk-UA"/>
        </w:rPr>
        <w:br/>
      </w:r>
      <w:r w:rsidRPr="00E648D2">
        <w:rPr>
          <w:i/>
          <w:sz w:val="20"/>
          <w:lang w:val="uk-UA"/>
        </w:rPr>
        <w:t>абразивної обробки</w:t>
      </w:r>
    </w:p>
    <w:p w:rsidR="00696ECC" w:rsidRPr="00E648D2" w:rsidRDefault="00696ECC" w:rsidP="00696ECC">
      <w:pPr>
        <w:widowControl w:val="0"/>
        <w:tabs>
          <w:tab w:val="num" w:pos="180"/>
        </w:tabs>
        <w:autoSpaceDE w:val="0"/>
        <w:autoSpaceDN w:val="0"/>
        <w:adjustRightInd w:val="0"/>
        <w:spacing w:before="120"/>
        <w:ind w:firstLine="284"/>
        <w:jc w:val="both"/>
        <w:rPr>
          <w:sz w:val="22"/>
          <w:lang w:val="uk-UA"/>
        </w:rPr>
      </w:pPr>
      <w:r w:rsidRPr="00E648D2">
        <w:rPr>
          <w:sz w:val="22"/>
          <w:lang w:val="uk-UA"/>
        </w:rPr>
        <w:t>Основне знімання м</w:t>
      </w:r>
      <w:r w:rsidRPr="00E648D2">
        <w:rPr>
          <w:sz w:val="22"/>
          <w:lang w:val="uk-UA"/>
        </w:rPr>
        <w:t>е</w:t>
      </w:r>
      <w:r w:rsidRPr="00E648D2">
        <w:rPr>
          <w:sz w:val="22"/>
          <w:lang w:val="uk-UA"/>
        </w:rPr>
        <w:t>талу забезпечується шл</w:t>
      </w:r>
      <w:r w:rsidRPr="00E648D2">
        <w:rPr>
          <w:sz w:val="22"/>
          <w:lang w:val="uk-UA"/>
        </w:rPr>
        <w:t>і</w:t>
      </w:r>
      <w:r w:rsidRPr="00E648D2">
        <w:rPr>
          <w:sz w:val="22"/>
          <w:lang w:val="uk-UA"/>
        </w:rPr>
        <w:t>фуванням. Припуск на д</w:t>
      </w:r>
      <w:r w:rsidRPr="00E648D2">
        <w:rPr>
          <w:sz w:val="22"/>
          <w:lang w:val="uk-UA"/>
        </w:rPr>
        <w:t>о</w:t>
      </w:r>
      <w:r w:rsidRPr="00E648D2">
        <w:rPr>
          <w:sz w:val="22"/>
          <w:lang w:val="uk-UA"/>
        </w:rPr>
        <w:t>ведення залишають не б</w:t>
      </w:r>
      <w:r w:rsidRPr="00E648D2">
        <w:rPr>
          <w:sz w:val="22"/>
          <w:lang w:val="uk-UA"/>
        </w:rPr>
        <w:t>і</w:t>
      </w:r>
      <w:r w:rsidRPr="00E648D2">
        <w:rPr>
          <w:sz w:val="22"/>
          <w:lang w:val="uk-UA"/>
        </w:rPr>
        <w:t>льше 0,05 мм.</w:t>
      </w:r>
    </w:p>
    <w:p w:rsidR="007B1AA4" w:rsidRPr="00696ECC" w:rsidRDefault="007B1AA4" w:rsidP="00B149FC">
      <w:pPr>
        <w:widowControl w:val="0"/>
        <w:tabs>
          <w:tab w:val="num" w:pos="180"/>
        </w:tabs>
        <w:autoSpaceDE w:val="0"/>
        <w:autoSpaceDN w:val="0"/>
        <w:adjustRightInd w:val="0"/>
        <w:ind w:firstLine="284"/>
        <w:jc w:val="both"/>
        <w:rPr>
          <w:spacing w:val="-2"/>
          <w:sz w:val="22"/>
        </w:rPr>
      </w:pPr>
      <w:r w:rsidRPr="00696ECC">
        <w:rPr>
          <w:spacing w:val="-2"/>
          <w:sz w:val="22"/>
          <w:lang w:val="uk-UA"/>
        </w:rPr>
        <w:t>На рис. 2.29 показана схема процесу електроа</w:t>
      </w:r>
      <w:r w:rsidRPr="00696ECC">
        <w:rPr>
          <w:spacing w:val="-2"/>
          <w:sz w:val="22"/>
          <w:lang w:val="uk-UA"/>
        </w:rPr>
        <w:t>б</w:t>
      </w:r>
      <w:r w:rsidRPr="00696ECC">
        <w:rPr>
          <w:spacing w:val="-2"/>
          <w:sz w:val="22"/>
          <w:lang w:val="uk-UA"/>
        </w:rPr>
        <w:t>разивної обробки. Елек</w:t>
      </w:r>
      <w:r w:rsidRPr="00696ECC">
        <w:rPr>
          <w:spacing w:val="-2"/>
          <w:sz w:val="22"/>
          <w:lang w:val="uk-UA"/>
        </w:rPr>
        <w:t>т</w:t>
      </w:r>
      <w:r w:rsidRPr="00696ECC">
        <w:rPr>
          <w:spacing w:val="-2"/>
          <w:sz w:val="22"/>
          <w:lang w:val="uk-UA"/>
        </w:rPr>
        <w:t>роабразивне коло склад</w:t>
      </w:r>
      <w:r w:rsidRPr="00696ECC">
        <w:rPr>
          <w:spacing w:val="-2"/>
          <w:sz w:val="22"/>
          <w:lang w:val="uk-UA"/>
        </w:rPr>
        <w:t>а</w:t>
      </w:r>
      <w:r w:rsidRPr="00696ECC">
        <w:rPr>
          <w:spacing w:val="-2"/>
          <w:sz w:val="22"/>
          <w:lang w:val="uk-UA"/>
        </w:rPr>
        <w:t xml:space="preserve">ється з абразивних зерен </w:t>
      </w:r>
      <w:r w:rsidRPr="00696ECC">
        <w:rPr>
          <w:i/>
          <w:spacing w:val="-2"/>
          <w:sz w:val="22"/>
          <w:lang w:val="uk-UA"/>
        </w:rPr>
        <w:t>1</w:t>
      </w:r>
      <w:r w:rsidRPr="00696ECC">
        <w:rPr>
          <w:spacing w:val="-2"/>
          <w:sz w:val="22"/>
          <w:lang w:val="uk-UA"/>
        </w:rPr>
        <w:t xml:space="preserve"> </w:t>
      </w:r>
      <w:r w:rsidRPr="00696ECC">
        <w:rPr>
          <w:spacing w:val="-2"/>
          <w:sz w:val="22"/>
          <w:lang w:val="uk-UA"/>
        </w:rPr>
        <w:lastRenderedPageBreak/>
        <w:t xml:space="preserve">і зв'язки </w:t>
      </w:r>
      <w:r w:rsidRPr="00696ECC">
        <w:rPr>
          <w:i/>
          <w:spacing w:val="-2"/>
          <w:sz w:val="22"/>
          <w:lang w:val="uk-UA"/>
        </w:rPr>
        <w:t>2</w:t>
      </w:r>
      <w:r w:rsidRPr="00696ECC">
        <w:rPr>
          <w:spacing w:val="-2"/>
          <w:sz w:val="22"/>
          <w:lang w:val="uk-UA"/>
        </w:rPr>
        <w:t xml:space="preserve">. У зазор </w:t>
      </w:r>
      <w:r w:rsidRPr="00696ECC">
        <w:rPr>
          <w:i/>
          <w:spacing w:val="-2"/>
          <w:sz w:val="22"/>
          <w:lang w:val="uk-UA"/>
        </w:rPr>
        <w:t>4</w:t>
      </w:r>
      <w:r w:rsidRPr="00696ECC">
        <w:rPr>
          <w:spacing w:val="-2"/>
          <w:sz w:val="22"/>
          <w:lang w:val="uk-UA"/>
        </w:rPr>
        <w:t>, утв</w:t>
      </w:r>
      <w:r w:rsidRPr="00696ECC">
        <w:rPr>
          <w:spacing w:val="-2"/>
          <w:sz w:val="22"/>
          <w:lang w:val="uk-UA"/>
        </w:rPr>
        <w:t>о</w:t>
      </w:r>
      <w:r w:rsidRPr="00696ECC">
        <w:rPr>
          <w:spacing w:val="-2"/>
          <w:sz w:val="22"/>
          <w:lang w:val="uk-UA"/>
        </w:rPr>
        <w:t xml:space="preserve">рений абразивними зернами, безупинно подається робоча рідина </w:t>
      </w:r>
      <w:r w:rsidRPr="00696ECC">
        <w:rPr>
          <w:i/>
          <w:spacing w:val="-2"/>
          <w:sz w:val="22"/>
          <w:lang w:val="uk-UA"/>
        </w:rPr>
        <w:t>6</w:t>
      </w:r>
      <w:r w:rsidRPr="00696ECC">
        <w:rPr>
          <w:spacing w:val="-2"/>
          <w:sz w:val="22"/>
          <w:lang w:val="uk-UA"/>
        </w:rPr>
        <w:t>.</w:t>
      </w:r>
    </w:p>
    <w:p w:rsidR="005F175D" w:rsidRPr="00E648D2" w:rsidRDefault="007B1AA4" w:rsidP="00E648D2">
      <w:pPr>
        <w:widowControl w:val="0"/>
        <w:spacing w:line="264" w:lineRule="auto"/>
        <w:ind w:firstLine="284"/>
        <w:jc w:val="both"/>
        <w:rPr>
          <w:sz w:val="22"/>
          <w:lang w:val="uk-UA"/>
        </w:rPr>
      </w:pPr>
      <w:r w:rsidRPr="00E648D2">
        <w:rPr>
          <w:sz w:val="22"/>
          <w:lang w:val="uk-UA"/>
        </w:rPr>
        <w:t xml:space="preserve">При проходженні електричного струму заготовки – анод </w:t>
      </w:r>
      <w:r w:rsidRPr="00E648D2">
        <w:rPr>
          <w:i/>
          <w:sz w:val="22"/>
          <w:lang w:val="uk-UA"/>
        </w:rPr>
        <w:t>3</w:t>
      </w:r>
      <w:r w:rsidRPr="00E648D2">
        <w:rPr>
          <w:sz w:val="22"/>
          <w:lang w:val="uk-UA"/>
        </w:rPr>
        <w:t xml:space="preserve"> піддається анодному розчиненню з утворенням плівки </w:t>
      </w:r>
      <w:r w:rsidRPr="00E648D2">
        <w:rPr>
          <w:i/>
          <w:sz w:val="22"/>
          <w:lang w:val="uk-UA"/>
        </w:rPr>
        <w:t>5</w:t>
      </w:r>
      <w:r w:rsidRPr="00E648D2">
        <w:rPr>
          <w:sz w:val="22"/>
          <w:lang w:val="uk-UA"/>
        </w:rPr>
        <w:t xml:space="preserve"> із вис</w:t>
      </w:r>
      <w:r w:rsidRPr="00E648D2">
        <w:rPr>
          <w:sz w:val="22"/>
          <w:lang w:val="uk-UA"/>
        </w:rPr>
        <w:t>о</w:t>
      </w:r>
      <w:r w:rsidRPr="00E648D2">
        <w:rPr>
          <w:sz w:val="22"/>
          <w:lang w:val="uk-UA"/>
        </w:rPr>
        <w:t xml:space="preserve">ким електричним опором. При обертанні кола </w:t>
      </w:r>
      <w:r w:rsidR="00780FA5" w:rsidRPr="00E648D2">
        <w:rPr>
          <w:sz w:val="22"/>
          <w:lang w:val="uk-UA"/>
        </w:rPr>
        <w:t>абразивні</w:t>
      </w:r>
      <w:r w:rsidRPr="00E648D2">
        <w:rPr>
          <w:sz w:val="22"/>
          <w:lang w:val="uk-UA"/>
        </w:rPr>
        <w:t xml:space="preserve"> зерна видаляють продукти анодного розчинення із заготовки й захо</w:t>
      </w:r>
      <w:r w:rsidRPr="00E648D2">
        <w:rPr>
          <w:sz w:val="22"/>
          <w:lang w:val="uk-UA"/>
        </w:rPr>
        <w:t>п</w:t>
      </w:r>
      <w:r w:rsidRPr="00E648D2">
        <w:rPr>
          <w:sz w:val="22"/>
          <w:lang w:val="uk-UA"/>
        </w:rPr>
        <w:t>люють частки електроліту, безупинно оновлюючи його в роб</w:t>
      </w:r>
      <w:r w:rsidRPr="00E648D2">
        <w:rPr>
          <w:sz w:val="22"/>
          <w:lang w:val="uk-UA"/>
        </w:rPr>
        <w:t>о</w:t>
      </w:r>
      <w:r w:rsidRPr="00E648D2">
        <w:rPr>
          <w:sz w:val="22"/>
          <w:lang w:val="uk-UA"/>
        </w:rPr>
        <w:t>чій зоні.</w:t>
      </w:r>
    </w:p>
    <w:p w:rsidR="00780FA5" w:rsidRPr="00E648D2" w:rsidRDefault="00780FA5" w:rsidP="00E648D2">
      <w:pPr>
        <w:widowControl w:val="0"/>
        <w:spacing w:line="264" w:lineRule="auto"/>
        <w:ind w:firstLine="284"/>
        <w:jc w:val="both"/>
        <w:rPr>
          <w:sz w:val="22"/>
          <w:lang w:val="uk-UA"/>
        </w:rPr>
      </w:pPr>
      <w:r w:rsidRPr="00E648D2">
        <w:rPr>
          <w:sz w:val="22"/>
          <w:lang w:val="uk-UA"/>
        </w:rPr>
        <w:t>Працездатність абразивного кола підтримується його самоз</w:t>
      </w:r>
      <w:r w:rsidRPr="00E648D2">
        <w:rPr>
          <w:sz w:val="22"/>
          <w:lang w:val="uk-UA"/>
        </w:rPr>
        <w:t>а</w:t>
      </w:r>
      <w:r w:rsidRPr="00E648D2">
        <w:rPr>
          <w:sz w:val="22"/>
          <w:lang w:val="uk-UA"/>
        </w:rPr>
        <w:t>гострюванням у процесі роботи. Абразивні зерна зношуються й руйнуються, внаслідок чого зазор між оброблюваною загото</w:t>
      </w:r>
      <w:r w:rsidRPr="00E648D2">
        <w:rPr>
          <w:sz w:val="22"/>
          <w:lang w:val="uk-UA"/>
        </w:rPr>
        <w:t>в</w:t>
      </w:r>
      <w:r w:rsidRPr="00E648D2">
        <w:rPr>
          <w:sz w:val="22"/>
          <w:lang w:val="uk-UA"/>
        </w:rPr>
        <w:t>кою й електропровідним зв'язуванням кола зменшується. Відб</w:t>
      </w:r>
      <w:r w:rsidRPr="00E648D2">
        <w:rPr>
          <w:sz w:val="22"/>
          <w:lang w:val="uk-UA"/>
        </w:rPr>
        <w:t>у</w:t>
      </w:r>
      <w:r w:rsidRPr="00E648D2">
        <w:rPr>
          <w:sz w:val="22"/>
          <w:lang w:val="uk-UA"/>
        </w:rPr>
        <w:t>вається пробій тонкого шару електроліту, що приводить до в</w:t>
      </w:r>
      <w:r w:rsidRPr="00E648D2">
        <w:rPr>
          <w:sz w:val="22"/>
          <w:lang w:val="uk-UA"/>
        </w:rPr>
        <w:t>и</w:t>
      </w:r>
      <w:r w:rsidRPr="00E648D2">
        <w:rPr>
          <w:sz w:val="22"/>
          <w:lang w:val="uk-UA"/>
        </w:rPr>
        <w:t xml:space="preserve">горання графіту й бакеліту й відновлення колишньої величини проміжку. </w:t>
      </w:r>
    </w:p>
    <w:p w:rsidR="00780FA5" w:rsidRPr="00E648D2" w:rsidRDefault="00780FA5" w:rsidP="00094439">
      <w:pPr>
        <w:widowControl w:val="0"/>
        <w:spacing w:line="264" w:lineRule="auto"/>
        <w:ind w:firstLine="284"/>
        <w:jc w:val="both"/>
        <w:rPr>
          <w:sz w:val="22"/>
          <w:lang w:val="uk-UA"/>
        </w:rPr>
      </w:pPr>
      <w:r w:rsidRPr="00E648D2">
        <w:rPr>
          <w:sz w:val="22"/>
          <w:lang w:val="uk-UA"/>
        </w:rPr>
        <w:t>Показники процесу в значній мірі залежать від співвідн</w:t>
      </w:r>
      <w:r w:rsidRPr="00E648D2">
        <w:rPr>
          <w:sz w:val="22"/>
          <w:lang w:val="uk-UA"/>
        </w:rPr>
        <w:t>о</w:t>
      </w:r>
      <w:r w:rsidRPr="00E648D2">
        <w:rPr>
          <w:sz w:val="22"/>
          <w:lang w:val="uk-UA"/>
        </w:rPr>
        <w:t>шення частки металу, знятого механічним різанням, і загального об'єму знятого металу. Із збільшенням частки механічного р</w:t>
      </w:r>
      <w:r w:rsidRPr="00E648D2">
        <w:rPr>
          <w:sz w:val="22"/>
          <w:lang w:val="uk-UA"/>
        </w:rPr>
        <w:t>і</w:t>
      </w:r>
      <w:r w:rsidRPr="00E648D2">
        <w:rPr>
          <w:sz w:val="22"/>
          <w:lang w:val="uk-UA"/>
        </w:rPr>
        <w:t>зання зростає зусилля шліфування й підвищується зношування шліфувальних кіл. Режими профільного ЕХШ деяких сталей та сплавів наведено в таблиці 2.11.</w:t>
      </w:r>
    </w:p>
    <w:p w:rsidR="00E648D2" w:rsidRPr="00E648D2" w:rsidRDefault="00E648D2" w:rsidP="00E648D2">
      <w:pPr>
        <w:widowControl w:val="0"/>
        <w:tabs>
          <w:tab w:val="num" w:pos="180"/>
        </w:tabs>
        <w:autoSpaceDE w:val="0"/>
        <w:autoSpaceDN w:val="0"/>
        <w:adjustRightInd w:val="0"/>
        <w:spacing w:line="264" w:lineRule="auto"/>
        <w:ind w:firstLine="284"/>
        <w:jc w:val="both"/>
        <w:rPr>
          <w:sz w:val="22"/>
          <w:lang w:val="uk-UA"/>
        </w:rPr>
      </w:pPr>
      <w:r w:rsidRPr="00E648D2">
        <w:rPr>
          <w:sz w:val="22"/>
          <w:lang w:val="uk-UA"/>
        </w:rPr>
        <w:t>Так, при плоскому шліфуванні торцем кола частка електр</w:t>
      </w:r>
      <w:r w:rsidRPr="00E648D2">
        <w:rPr>
          <w:sz w:val="22"/>
          <w:lang w:val="uk-UA"/>
        </w:rPr>
        <w:t>о</w:t>
      </w:r>
      <w:r w:rsidRPr="00E648D2">
        <w:rPr>
          <w:sz w:val="22"/>
          <w:lang w:val="uk-UA"/>
        </w:rPr>
        <w:t>хімічного знімання металу переважає, а при шліфуванні пер</w:t>
      </w:r>
      <w:r w:rsidRPr="00E648D2">
        <w:rPr>
          <w:sz w:val="22"/>
          <w:lang w:val="uk-UA"/>
        </w:rPr>
        <w:t>и</w:t>
      </w:r>
      <w:r w:rsidRPr="00E648D2">
        <w:rPr>
          <w:sz w:val="22"/>
          <w:lang w:val="uk-UA"/>
        </w:rPr>
        <w:t>ферією кола частка електрохімічного знімання в середньому становить тільки 55-58% від загального знімання металу.</w:t>
      </w:r>
    </w:p>
    <w:p w:rsidR="00E648D2" w:rsidRPr="00E648D2" w:rsidRDefault="00E648D2" w:rsidP="00E648D2">
      <w:pPr>
        <w:widowControl w:val="0"/>
        <w:tabs>
          <w:tab w:val="num" w:pos="180"/>
        </w:tabs>
        <w:autoSpaceDE w:val="0"/>
        <w:autoSpaceDN w:val="0"/>
        <w:adjustRightInd w:val="0"/>
        <w:spacing w:line="264" w:lineRule="auto"/>
        <w:ind w:firstLine="284"/>
        <w:jc w:val="both"/>
        <w:rPr>
          <w:sz w:val="22"/>
          <w:lang w:val="uk-UA"/>
        </w:rPr>
      </w:pPr>
      <w:r w:rsidRPr="00E648D2">
        <w:rPr>
          <w:sz w:val="22"/>
          <w:lang w:val="uk-UA"/>
        </w:rPr>
        <w:t>Об'ємна продуктивність обробки цим методом становить 4000 мм</w:t>
      </w:r>
      <w:r w:rsidRPr="00E648D2">
        <w:rPr>
          <w:sz w:val="22"/>
          <w:vertAlign w:val="superscript"/>
          <w:lang w:val="uk-UA"/>
        </w:rPr>
        <w:t>3</w:t>
      </w:r>
      <w:r w:rsidRPr="00E648D2">
        <w:rPr>
          <w:sz w:val="22"/>
          <w:lang w:val="uk-UA"/>
        </w:rPr>
        <w:t xml:space="preserve">/хв, шорсткість поверхні </w:t>
      </w:r>
      <w:r w:rsidRPr="00E648D2">
        <w:rPr>
          <w:position w:val="-10"/>
          <w:sz w:val="22"/>
          <w:lang w:val="uk-UA"/>
        </w:rPr>
        <w:object w:dxaOrig="980" w:dyaOrig="320">
          <v:shape id="_x0000_i1223" type="#_x0000_t75" style="width:45pt;height:15.5pt" o:ole="">
            <v:imagedata r:id="rId293" o:title=""/>
          </v:shape>
          <o:OLEObject Type="Embed" ProgID="Equation.3" ShapeID="_x0000_i1223" DrawAspect="Content" ObjectID="_1376848554" r:id="rId294"/>
        </w:object>
      </w:r>
      <w:r w:rsidRPr="00E648D2">
        <w:rPr>
          <w:sz w:val="22"/>
          <w:lang w:val="uk-UA"/>
        </w:rPr>
        <w:t xml:space="preserve"> мкм.</w:t>
      </w:r>
    </w:p>
    <w:p w:rsidR="007B1AA4" w:rsidRPr="00542F54" w:rsidRDefault="007B1AA4" w:rsidP="00F63D46">
      <w:pPr>
        <w:widowControl w:val="0"/>
        <w:ind w:firstLine="284"/>
        <w:sectPr w:rsidR="007B1AA4" w:rsidRPr="00542F54" w:rsidSect="00C2500C">
          <w:pgSz w:w="8392" w:h="11907" w:code="11"/>
          <w:pgMar w:top="1134" w:right="1134" w:bottom="1134" w:left="1134" w:header="709" w:footer="709" w:gutter="0"/>
          <w:cols w:space="708"/>
          <w:docGrid w:linePitch="360"/>
        </w:sectPr>
      </w:pPr>
      <w:r w:rsidRPr="00E14031">
        <w:rPr>
          <w:lang w:val="uk-UA"/>
        </w:rPr>
        <w:t xml:space="preserve"> </w:t>
      </w:r>
    </w:p>
    <w:p w:rsidR="007B1AA4" w:rsidRPr="002F076A" w:rsidRDefault="007B1AA4" w:rsidP="00F63D46">
      <w:pPr>
        <w:widowControl w:val="0"/>
        <w:jc w:val="right"/>
        <w:rPr>
          <w:i/>
          <w:sz w:val="22"/>
          <w:lang w:val="uk-UA"/>
        </w:rPr>
      </w:pPr>
      <w:r w:rsidRPr="002F076A">
        <w:rPr>
          <w:i/>
          <w:sz w:val="22"/>
          <w:lang w:val="uk-UA"/>
        </w:rPr>
        <w:lastRenderedPageBreak/>
        <w:t>Таблиця  2.11</w:t>
      </w:r>
    </w:p>
    <w:p w:rsidR="007B1AA4" w:rsidRPr="00E648D2" w:rsidRDefault="007B1AA4" w:rsidP="00E648D2">
      <w:pPr>
        <w:widowControl w:val="0"/>
        <w:spacing w:after="120"/>
        <w:jc w:val="center"/>
        <w:rPr>
          <w:b/>
          <w:i/>
          <w:sz w:val="22"/>
          <w:lang w:val="uk-UA"/>
        </w:rPr>
      </w:pPr>
      <w:r w:rsidRPr="00E648D2">
        <w:rPr>
          <w:b/>
          <w:i/>
          <w:sz w:val="22"/>
          <w:lang w:val="uk-UA"/>
        </w:rPr>
        <w:t>Режими профільного ЕХШ деяких сталей та сплавів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8"/>
        <w:gridCol w:w="2040"/>
        <w:gridCol w:w="1260"/>
        <w:gridCol w:w="1620"/>
        <w:gridCol w:w="720"/>
        <w:gridCol w:w="1620"/>
        <w:gridCol w:w="1183"/>
      </w:tblGrid>
      <w:tr w:rsidR="007B1AA4" w:rsidRPr="009A6D30" w:rsidTr="00B149FC">
        <w:tc>
          <w:tcPr>
            <w:tcW w:w="1128"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Матеріал</w:t>
            </w:r>
          </w:p>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ЕЗ</w:t>
            </w:r>
          </w:p>
        </w:tc>
        <w:tc>
          <w:tcPr>
            <w:tcW w:w="2040"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lang w:val="uk-UA"/>
              </w:rPr>
              <w:t>Тип та характери</w:t>
            </w:r>
            <w:r w:rsidRPr="009A6D30">
              <w:rPr>
                <w:sz w:val="20"/>
                <w:szCs w:val="20"/>
                <w:lang w:val="uk-UA"/>
              </w:rPr>
              <w:t>с</w:t>
            </w:r>
            <w:r w:rsidRPr="009A6D30">
              <w:rPr>
                <w:sz w:val="20"/>
                <w:szCs w:val="20"/>
                <w:lang w:val="uk-UA"/>
              </w:rPr>
              <w:t>тика  круга (ЕІ)</w:t>
            </w:r>
          </w:p>
        </w:tc>
        <w:tc>
          <w:tcPr>
            <w:tcW w:w="2880" w:type="dxa"/>
            <w:gridSpan w:val="2"/>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Електроліт</w:t>
            </w:r>
          </w:p>
        </w:tc>
        <w:tc>
          <w:tcPr>
            <w:tcW w:w="720"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lang w:val="en-US"/>
              </w:rPr>
              <w:t>U</w:t>
            </w:r>
            <w:r w:rsidRPr="0062769C">
              <w:rPr>
                <w:sz w:val="20"/>
                <w:szCs w:val="20"/>
                <w:vertAlign w:val="subscript"/>
                <w:lang w:val="uk-UA"/>
              </w:rPr>
              <w:t>Е</w:t>
            </w:r>
            <w:r w:rsidRPr="009A6D30">
              <w:rPr>
                <w:sz w:val="20"/>
                <w:szCs w:val="20"/>
              </w:rPr>
              <w:t>, В</w:t>
            </w:r>
          </w:p>
        </w:tc>
        <w:tc>
          <w:tcPr>
            <w:tcW w:w="1620"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Глибина шл</w:t>
            </w:r>
            <w:r w:rsidRPr="009A6D30">
              <w:rPr>
                <w:sz w:val="20"/>
                <w:szCs w:val="20"/>
                <w:lang w:val="uk-UA"/>
              </w:rPr>
              <w:t>і</w:t>
            </w:r>
            <w:r w:rsidRPr="009A6D30">
              <w:rPr>
                <w:sz w:val="20"/>
                <w:szCs w:val="20"/>
                <w:lang w:val="uk-UA"/>
              </w:rPr>
              <w:t>фування за один хід, мм</w:t>
            </w:r>
          </w:p>
        </w:tc>
        <w:tc>
          <w:tcPr>
            <w:tcW w:w="1183"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16"/>
                <w:szCs w:val="16"/>
                <w:lang w:val="uk-UA"/>
              </w:rPr>
              <w:t>Повздовжня подача, мм/хв</w:t>
            </w:r>
          </w:p>
        </w:tc>
      </w:tr>
      <w:tr w:rsidR="007B1AA4" w:rsidRPr="009A6D30" w:rsidTr="00B149FC">
        <w:tc>
          <w:tcPr>
            <w:tcW w:w="1128" w:type="dxa"/>
            <w:vMerge/>
            <w:vAlign w:val="center"/>
          </w:tcPr>
          <w:p w:rsidR="007B1AA4" w:rsidRPr="009A6D30" w:rsidRDefault="007B1AA4" w:rsidP="00F63D46">
            <w:pPr>
              <w:widowControl w:val="0"/>
              <w:autoSpaceDE w:val="0"/>
              <w:autoSpaceDN w:val="0"/>
              <w:adjustRightInd w:val="0"/>
              <w:rPr>
                <w:sz w:val="20"/>
                <w:szCs w:val="20"/>
              </w:rPr>
            </w:pPr>
          </w:p>
        </w:tc>
        <w:tc>
          <w:tcPr>
            <w:tcW w:w="2040" w:type="dxa"/>
            <w:vMerge/>
          </w:tcPr>
          <w:p w:rsidR="007B1AA4" w:rsidRPr="009A6D30" w:rsidRDefault="007B1AA4" w:rsidP="00F63D46">
            <w:pPr>
              <w:widowControl w:val="0"/>
              <w:autoSpaceDE w:val="0"/>
              <w:autoSpaceDN w:val="0"/>
              <w:adjustRightInd w:val="0"/>
              <w:rPr>
                <w:sz w:val="20"/>
                <w:szCs w:val="20"/>
              </w:rPr>
            </w:pPr>
          </w:p>
        </w:tc>
        <w:tc>
          <w:tcPr>
            <w:tcW w:w="1260" w:type="dxa"/>
            <w:vAlign w:val="center"/>
          </w:tcPr>
          <w:p w:rsidR="007B1AA4" w:rsidRPr="009A6D30" w:rsidRDefault="007B1AA4" w:rsidP="00F63D46">
            <w:pPr>
              <w:widowControl w:val="0"/>
              <w:autoSpaceDE w:val="0"/>
              <w:autoSpaceDN w:val="0"/>
              <w:adjustRightInd w:val="0"/>
              <w:jc w:val="center"/>
              <w:rPr>
                <w:sz w:val="20"/>
                <w:szCs w:val="20"/>
                <w:lang w:val="uk-UA"/>
              </w:rPr>
            </w:pPr>
            <w:r>
              <w:rPr>
                <w:sz w:val="20"/>
                <w:szCs w:val="20"/>
                <w:lang w:val="uk-UA"/>
              </w:rPr>
              <w:t>с</w:t>
            </w:r>
            <w:r w:rsidRPr="009A6D30">
              <w:rPr>
                <w:sz w:val="20"/>
                <w:szCs w:val="20"/>
                <w:lang w:val="uk-UA"/>
              </w:rPr>
              <w:t>клад</w:t>
            </w:r>
          </w:p>
        </w:tc>
        <w:tc>
          <w:tcPr>
            <w:tcW w:w="1620" w:type="dxa"/>
            <w:vAlign w:val="center"/>
          </w:tcPr>
          <w:p w:rsidR="007B1AA4" w:rsidRPr="009A6D30" w:rsidRDefault="007B1AA4" w:rsidP="00F63D46">
            <w:pPr>
              <w:widowControl w:val="0"/>
              <w:autoSpaceDE w:val="0"/>
              <w:autoSpaceDN w:val="0"/>
              <w:adjustRightInd w:val="0"/>
              <w:jc w:val="center"/>
              <w:rPr>
                <w:sz w:val="20"/>
                <w:szCs w:val="20"/>
                <w:lang w:val="uk-UA"/>
              </w:rPr>
            </w:pPr>
            <w:r>
              <w:rPr>
                <w:sz w:val="20"/>
                <w:szCs w:val="20"/>
                <w:lang w:val="uk-UA"/>
              </w:rPr>
              <w:t>к</w:t>
            </w:r>
            <w:r w:rsidRPr="009A6D30">
              <w:rPr>
                <w:sz w:val="20"/>
                <w:szCs w:val="20"/>
                <w:lang w:val="uk-UA"/>
              </w:rPr>
              <w:t>онцентрація, %</w:t>
            </w:r>
          </w:p>
        </w:tc>
        <w:tc>
          <w:tcPr>
            <w:tcW w:w="720" w:type="dxa"/>
            <w:vMerge/>
          </w:tcPr>
          <w:p w:rsidR="007B1AA4" w:rsidRPr="009A6D30" w:rsidRDefault="007B1AA4" w:rsidP="00F63D46">
            <w:pPr>
              <w:widowControl w:val="0"/>
              <w:autoSpaceDE w:val="0"/>
              <w:autoSpaceDN w:val="0"/>
              <w:adjustRightInd w:val="0"/>
              <w:rPr>
                <w:sz w:val="20"/>
                <w:szCs w:val="20"/>
              </w:rPr>
            </w:pPr>
          </w:p>
        </w:tc>
        <w:tc>
          <w:tcPr>
            <w:tcW w:w="1620" w:type="dxa"/>
            <w:vMerge/>
          </w:tcPr>
          <w:p w:rsidR="007B1AA4" w:rsidRPr="009A6D30" w:rsidRDefault="007B1AA4" w:rsidP="00F63D46">
            <w:pPr>
              <w:widowControl w:val="0"/>
              <w:autoSpaceDE w:val="0"/>
              <w:autoSpaceDN w:val="0"/>
              <w:adjustRightInd w:val="0"/>
              <w:rPr>
                <w:sz w:val="20"/>
                <w:szCs w:val="20"/>
              </w:rPr>
            </w:pPr>
          </w:p>
        </w:tc>
        <w:tc>
          <w:tcPr>
            <w:tcW w:w="1183" w:type="dxa"/>
            <w:vMerge/>
          </w:tcPr>
          <w:p w:rsidR="007B1AA4" w:rsidRPr="009A6D30" w:rsidRDefault="007B1AA4" w:rsidP="00F63D46">
            <w:pPr>
              <w:widowControl w:val="0"/>
              <w:autoSpaceDE w:val="0"/>
              <w:autoSpaceDN w:val="0"/>
              <w:adjustRightInd w:val="0"/>
              <w:rPr>
                <w:sz w:val="20"/>
                <w:szCs w:val="20"/>
              </w:rPr>
            </w:pPr>
          </w:p>
        </w:tc>
      </w:tr>
      <w:tr w:rsidR="007B1AA4" w:rsidRPr="009A6D30" w:rsidTr="00B149FC">
        <w:tc>
          <w:tcPr>
            <w:tcW w:w="1128"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ЭИ-893</w:t>
            </w:r>
          </w:p>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ЭИ-929</w:t>
            </w:r>
          </w:p>
        </w:tc>
        <w:tc>
          <w:tcPr>
            <w:tcW w:w="2040" w:type="dxa"/>
            <w:vMerge w:val="restart"/>
            <w:vAlign w:val="center"/>
          </w:tcPr>
          <w:p w:rsidR="007B1AA4" w:rsidRPr="009A6D30" w:rsidRDefault="007B1AA4" w:rsidP="00F63D46">
            <w:pPr>
              <w:widowControl w:val="0"/>
              <w:autoSpaceDE w:val="0"/>
              <w:autoSpaceDN w:val="0"/>
              <w:adjustRightInd w:val="0"/>
              <w:jc w:val="center"/>
              <w:rPr>
                <w:sz w:val="20"/>
                <w:szCs w:val="20"/>
              </w:rPr>
            </w:pPr>
            <w:r>
              <w:rPr>
                <w:sz w:val="20"/>
                <w:szCs w:val="20"/>
                <w:lang w:val="uk-UA"/>
              </w:rPr>
              <w:t>Е</w:t>
            </w:r>
            <w:r w:rsidRPr="009A6D30">
              <w:rPr>
                <w:sz w:val="20"/>
                <w:szCs w:val="20"/>
              </w:rPr>
              <w:t>ПП 250×20×76×15 24А 16-Н</w:t>
            </w:r>
          </w:p>
        </w:tc>
        <w:tc>
          <w:tcPr>
            <w:tcW w:w="1260" w:type="dxa"/>
            <w:vAlign w:val="center"/>
          </w:tcPr>
          <w:p w:rsidR="007B1AA4" w:rsidRPr="009A6D30" w:rsidRDefault="007B1AA4" w:rsidP="00F63D46">
            <w:pPr>
              <w:widowControl w:val="0"/>
              <w:autoSpaceDE w:val="0"/>
              <w:autoSpaceDN w:val="0"/>
              <w:adjustRightInd w:val="0"/>
              <w:jc w:val="center"/>
              <w:rPr>
                <w:sz w:val="20"/>
                <w:szCs w:val="20"/>
                <w:lang w:val="en-US"/>
              </w:rPr>
            </w:pPr>
            <w:r w:rsidRPr="009A6D30">
              <w:rPr>
                <w:sz w:val="20"/>
                <w:szCs w:val="20"/>
                <w:lang w:val="en-US"/>
              </w:rPr>
              <w:t>NaNO</w:t>
            </w:r>
            <w:r w:rsidRPr="009A6D30">
              <w:rPr>
                <w:sz w:val="20"/>
                <w:szCs w:val="20"/>
                <w:vertAlign w:val="subscript"/>
                <w:lang w:val="en-US"/>
              </w:rPr>
              <w:t>3</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20</w:t>
            </w:r>
          </w:p>
        </w:tc>
        <w:tc>
          <w:tcPr>
            <w:tcW w:w="720"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9</w:t>
            </w:r>
          </w:p>
        </w:tc>
        <w:tc>
          <w:tcPr>
            <w:tcW w:w="1620"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2</w:t>
            </w:r>
          </w:p>
          <w:p w:rsidR="007B1AA4" w:rsidRPr="009A6D30" w:rsidRDefault="007B1AA4" w:rsidP="00F63D46">
            <w:pPr>
              <w:widowControl w:val="0"/>
              <w:autoSpaceDE w:val="0"/>
              <w:autoSpaceDN w:val="0"/>
              <w:adjustRightInd w:val="0"/>
              <w:jc w:val="center"/>
              <w:rPr>
                <w:sz w:val="20"/>
                <w:szCs w:val="20"/>
              </w:rPr>
            </w:pPr>
            <w:r w:rsidRPr="009A6D30">
              <w:rPr>
                <w:sz w:val="20"/>
                <w:szCs w:val="20"/>
              </w:rPr>
              <w:t>4</w:t>
            </w:r>
          </w:p>
          <w:p w:rsidR="007B1AA4" w:rsidRPr="009A6D30" w:rsidRDefault="007B1AA4" w:rsidP="00F63D46">
            <w:pPr>
              <w:widowControl w:val="0"/>
              <w:autoSpaceDE w:val="0"/>
              <w:autoSpaceDN w:val="0"/>
              <w:adjustRightInd w:val="0"/>
              <w:jc w:val="center"/>
              <w:rPr>
                <w:sz w:val="20"/>
                <w:szCs w:val="20"/>
              </w:rPr>
            </w:pPr>
            <w:r w:rsidRPr="009A6D30">
              <w:rPr>
                <w:sz w:val="20"/>
                <w:szCs w:val="20"/>
              </w:rPr>
              <w:t>6</w:t>
            </w:r>
          </w:p>
          <w:p w:rsidR="007B1AA4" w:rsidRPr="009A6D30" w:rsidRDefault="007B1AA4" w:rsidP="00F63D46">
            <w:pPr>
              <w:widowControl w:val="0"/>
              <w:autoSpaceDE w:val="0"/>
              <w:autoSpaceDN w:val="0"/>
              <w:adjustRightInd w:val="0"/>
              <w:jc w:val="center"/>
              <w:rPr>
                <w:sz w:val="20"/>
                <w:szCs w:val="20"/>
              </w:rPr>
            </w:pPr>
            <w:r w:rsidRPr="009A6D30">
              <w:rPr>
                <w:sz w:val="20"/>
                <w:szCs w:val="20"/>
              </w:rPr>
              <w:t>8</w:t>
            </w:r>
          </w:p>
        </w:tc>
        <w:tc>
          <w:tcPr>
            <w:tcW w:w="1183"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25</w:t>
            </w:r>
          </w:p>
          <w:p w:rsidR="007B1AA4" w:rsidRPr="009A6D30" w:rsidRDefault="007B1AA4" w:rsidP="00F63D46">
            <w:pPr>
              <w:widowControl w:val="0"/>
              <w:autoSpaceDE w:val="0"/>
              <w:autoSpaceDN w:val="0"/>
              <w:adjustRightInd w:val="0"/>
              <w:jc w:val="center"/>
              <w:rPr>
                <w:sz w:val="20"/>
                <w:szCs w:val="20"/>
              </w:rPr>
            </w:pPr>
            <w:r w:rsidRPr="009A6D30">
              <w:rPr>
                <w:sz w:val="20"/>
                <w:szCs w:val="20"/>
              </w:rPr>
              <w:t>16</w:t>
            </w:r>
          </w:p>
          <w:p w:rsidR="007B1AA4" w:rsidRPr="009A6D30" w:rsidRDefault="007B1AA4" w:rsidP="00F63D46">
            <w:pPr>
              <w:widowControl w:val="0"/>
              <w:autoSpaceDE w:val="0"/>
              <w:autoSpaceDN w:val="0"/>
              <w:adjustRightInd w:val="0"/>
              <w:jc w:val="center"/>
              <w:rPr>
                <w:sz w:val="20"/>
                <w:szCs w:val="20"/>
              </w:rPr>
            </w:pPr>
            <w:r w:rsidRPr="009A6D30">
              <w:rPr>
                <w:sz w:val="20"/>
                <w:szCs w:val="20"/>
              </w:rPr>
              <w:t>13</w:t>
            </w:r>
          </w:p>
          <w:p w:rsidR="007B1AA4" w:rsidRPr="009A6D30" w:rsidRDefault="007B1AA4" w:rsidP="00F63D46">
            <w:pPr>
              <w:widowControl w:val="0"/>
              <w:autoSpaceDE w:val="0"/>
              <w:autoSpaceDN w:val="0"/>
              <w:adjustRightInd w:val="0"/>
              <w:jc w:val="center"/>
              <w:rPr>
                <w:sz w:val="20"/>
                <w:szCs w:val="20"/>
              </w:rPr>
            </w:pPr>
            <w:r w:rsidRPr="009A6D30">
              <w:rPr>
                <w:sz w:val="20"/>
                <w:szCs w:val="20"/>
              </w:rPr>
              <w:t>10</w:t>
            </w:r>
          </w:p>
        </w:tc>
      </w:tr>
      <w:tr w:rsidR="007B1AA4" w:rsidRPr="009A6D30" w:rsidTr="00B149FC">
        <w:tc>
          <w:tcPr>
            <w:tcW w:w="1128" w:type="dxa"/>
            <w:vMerge w:val="restart"/>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ЖС6-К</w:t>
            </w:r>
          </w:p>
        </w:tc>
        <w:tc>
          <w:tcPr>
            <w:tcW w:w="2040" w:type="dxa"/>
            <w:vMerge/>
            <w:vAlign w:val="center"/>
          </w:tcPr>
          <w:p w:rsidR="007B1AA4" w:rsidRPr="009A6D30" w:rsidRDefault="007B1AA4" w:rsidP="00F63D46">
            <w:pPr>
              <w:widowControl w:val="0"/>
              <w:autoSpaceDE w:val="0"/>
              <w:autoSpaceDN w:val="0"/>
              <w:adjustRightInd w:val="0"/>
              <w:jc w:val="center"/>
              <w:rPr>
                <w:sz w:val="20"/>
                <w:szCs w:val="20"/>
              </w:rPr>
            </w:pPr>
          </w:p>
        </w:tc>
        <w:tc>
          <w:tcPr>
            <w:tcW w:w="1260" w:type="dxa"/>
            <w:vAlign w:val="center"/>
          </w:tcPr>
          <w:p w:rsidR="007B1AA4" w:rsidRPr="009A6D30" w:rsidRDefault="007B1AA4" w:rsidP="00F63D46">
            <w:pPr>
              <w:widowControl w:val="0"/>
              <w:autoSpaceDE w:val="0"/>
              <w:autoSpaceDN w:val="0"/>
              <w:adjustRightInd w:val="0"/>
              <w:jc w:val="center"/>
              <w:rPr>
                <w:sz w:val="20"/>
                <w:szCs w:val="20"/>
                <w:lang w:val="en-US"/>
              </w:rPr>
            </w:pPr>
            <w:r w:rsidRPr="009A6D30">
              <w:rPr>
                <w:sz w:val="20"/>
                <w:szCs w:val="20"/>
                <w:lang w:val="en-US"/>
              </w:rPr>
              <w:t>NaCl</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2</w:t>
            </w:r>
          </w:p>
        </w:tc>
        <w:tc>
          <w:tcPr>
            <w:tcW w:w="720" w:type="dxa"/>
            <w:vMerge/>
            <w:vAlign w:val="center"/>
          </w:tcPr>
          <w:p w:rsidR="007B1AA4" w:rsidRPr="009A6D30" w:rsidRDefault="007B1AA4" w:rsidP="00F63D46">
            <w:pPr>
              <w:widowControl w:val="0"/>
              <w:autoSpaceDE w:val="0"/>
              <w:autoSpaceDN w:val="0"/>
              <w:adjustRightInd w:val="0"/>
              <w:jc w:val="center"/>
              <w:rPr>
                <w:sz w:val="20"/>
                <w:szCs w:val="20"/>
              </w:rPr>
            </w:pPr>
          </w:p>
        </w:tc>
        <w:tc>
          <w:tcPr>
            <w:tcW w:w="1620"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2</w:t>
            </w:r>
          </w:p>
          <w:p w:rsidR="007B1AA4" w:rsidRPr="009A6D30" w:rsidRDefault="007B1AA4" w:rsidP="00F63D46">
            <w:pPr>
              <w:widowControl w:val="0"/>
              <w:autoSpaceDE w:val="0"/>
              <w:autoSpaceDN w:val="0"/>
              <w:adjustRightInd w:val="0"/>
              <w:jc w:val="center"/>
              <w:rPr>
                <w:sz w:val="20"/>
                <w:szCs w:val="20"/>
              </w:rPr>
            </w:pPr>
            <w:r w:rsidRPr="009A6D30">
              <w:rPr>
                <w:sz w:val="20"/>
                <w:szCs w:val="20"/>
              </w:rPr>
              <w:t>4</w:t>
            </w:r>
          </w:p>
          <w:p w:rsidR="007B1AA4" w:rsidRPr="009A6D30" w:rsidRDefault="007B1AA4" w:rsidP="00F63D46">
            <w:pPr>
              <w:widowControl w:val="0"/>
              <w:autoSpaceDE w:val="0"/>
              <w:autoSpaceDN w:val="0"/>
              <w:adjustRightInd w:val="0"/>
              <w:jc w:val="center"/>
              <w:rPr>
                <w:sz w:val="20"/>
                <w:szCs w:val="20"/>
              </w:rPr>
            </w:pPr>
            <w:r w:rsidRPr="009A6D30">
              <w:rPr>
                <w:sz w:val="20"/>
                <w:szCs w:val="20"/>
              </w:rPr>
              <w:t>6</w:t>
            </w:r>
          </w:p>
          <w:p w:rsidR="007B1AA4" w:rsidRPr="009A6D30" w:rsidRDefault="007B1AA4" w:rsidP="00F63D46">
            <w:pPr>
              <w:widowControl w:val="0"/>
              <w:autoSpaceDE w:val="0"/>
              <w:autoSpaceDN w:val="0"/>
              <w:adjustRightInd w:val="0"/>
              <w:jc w:val="center"/>
              <w:rPr>
                <w:sz w:val="20"/>
                <w:szCs w:val="20"/>
              </w:rPr>
            </w:pPr>
            <w:r w:rsidRPr="009A6D30">
              <w:rPr>
                <w:sz w:val="20"/>
                <w:szCs w:val="20"/>
              </w:rPr>
              <w:t>8</w:t>
            </w:r>
          </w:p>
        </w:tc>
        <w:tc>
          <w:tcPr>
            <w:tcW w:w="1183"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20</w:t>
            </w:r>
          </w:p>
          <w:p w:rsidR="007B1AA4" w:rsidRPr="009A6D30" w:rsidRDefault="007B1AA4" w:rsidP="00F63D46">
            <w:pPr>
              <w:widowControl w:val="0"/>
              <w:autoSpaceDE w:val="0"/>
              <w:autoSpaceDN w:val="0"/>
              <w:adjustRightInd w:val="0"/>
              <w:jc w:val="center"/>
              <w:rPr>
                <w:sz w:val="20"/>
                <w:szCs w:val="20"/>
              </w:rPr>
            </w:pPr>
            <w:r w:rsidRPr="009A6D30">
              <w:rPr>
                <w:sz w:val="20"/>
                <w:szCs w:val="20"/>
              </w:rPr>
              <w:t>14</w:t>
            </w:r>
          </w:p>
          <w:p w:rsidR="007B1AA4" w:rsidRPr="009A6D30" w:rsidRDefault="007B1AA4" w:rsidP="00F63D46">
            <w:pPr>
              <w:widowControl w:val="0"/>
              <w:autoSpaceDE w:val="0"/>
              <w:autoSpaceDN w:val="0"/>
              <w:adjustRightInd w:val="0"/>
              <w:jc w:val="center"/>
              <w:rPr>
                <w:sz w:val="20"/>
                <w:szCs w:val="20"/>
              </w:rPr>
            </w:pPr>
            <w:r w:rsidRPr="009A6D30">
              <w:rPr>
                <w:sz w:val="20"/>
                <w:szCs w:val="20"/>
              </w:rPr>
              <w:t>11</w:t>
            </w:r>
          </w:p>
          <w:p w:rsidR="007B1AA4" w:rsidRPr="009A6D30" w:rsidRDefault="007B1AA4" w:rsidP="00F63D46">
            <w:pPr>
              <w:widowControl w:val="0"/>
              <w:autoSpaceDE w:val="0"/>
              <w:autoSpaceDN w:val="0"/>
              <w:adjustRightInd w:val="0"/>
              <w:jc w:val="center"/>
              <w:rPr>
                <w:sz w:val="20"/>
                <w:szCs w:val="20"/>
              </w:rPr>
            </w:pPr>
            <w:r w:rsidRPr="009A6D30">
              <w:rPr>
                <w:sz w:val="20"/>
                <w:szCs w:val="20"/>
              </w:rPr>
              <w:t>6</w:t>
            </w:r>
          </w:p>
        </w:tc>
      </w:tr>
      <w:tr w:rsidR="007B1AA4" w:rsidRPr="009A6D30" w:rsidTr="00B149FC">
        <w:tc>
          <w:tcPr>
            <w:tcW w:w="1128" w:type="dxa"/>
            <w:vMerge/>
            <w:vAlign w:val="center"/>
          </w:tcPr>
          <w:p w:rsidR="007B1AA4" w:rsidRPr="009A6D30" w:rsidRDefault="007B1AA4" w:rsidP="00F63D46">
            <w:pPr>
              <w:widowControl w:val="0"/>
              <w:autoSpaceDE w:val="0"/>
              <w:autoSpaceDN w:val="0"/>
              <w:adjustRightInd w:val="0"/>
              <w:rPr>
                <w:sz w:val="20"/>
                <w:szCs w:val="20"/>
                <w:lang w:val="uk-UA"/>
              </w:rPr>
            </w:pPr>
          </w:p>
        </w:tc>
        <w:tc>
          <w:tcPr>
            <w:tcW w:w="2040" w:type="dxa"/>
            <w:vAlign w:val="center"/>
          </w:tcPr>
          <w:p w:rsidR="007B1AA4" w:rsidRPr="009A6D30" w:rsidRDefault="007B1AA4" w:rsidP="00F63D46">
            <w:pPr>
              <w:widowControl w:val="0"/>
              <w:autoSpaceDE w:val="0"/>
              <w:autoSpaceDN w:val="0"/>
              <w:adjustRightInd w:val="0"/>
              <w:jc w:val="center"/>
              <w:rPr>
                <w:sz w:val="20"/>
                <w:szCs w:val="20"/>
                <w:lang w:val="uk-UA"/>
              </w:rPr>
            </w:pPr>
            <w:r>
              <w:rPr>
                <w:sz w:val="20"/>
                <w:szCs w:val="20"/>
                <w:lang w:val="uk-UA"/>
              </w:rPr>
              <w:t>Е</w:t>
            </w:r>
            <w:r w:rsidRPr="009A6D30">
              <w:rPr>
                <w:sz w:val="20"/>
                <w:szCs w:val="20"/>
              </w:rPr>
              <w:t xml:space="preserve">ПП 400×20×203×15 </w:t>
            </w:r>
          </w:p>
          <w:p w:rsidR="007B1AA4" w:rsidRPr="009A6D30" w:rsidRDefault="007B1AA4" w:rsidP="00F63D46">
            <w:pPr>
              <w:widowControl w:val="0"/>
              <w:autoSpaceDE w:val="0"/>
              <w:autoSpaceDN w:val="0"/>
              <w:adjustRightInd w:val="0"/>
              <w:jc w:val="center"/>
              <w:rPr>
                <w:sz w:val="20"/>
                <w:szCs w:val="20"/>
                <w:lang w:val="uk-UA"/>
              </w:rPr>
            </w:pPr>
            <w:r w:rsidRPr="009A6D30">
              <w:rPr>
                <w:sz w:val="20"/>
                <w:szCs w:val="20"/>
              </w:rPr>
              <w:t>24А 16-Н</w:t>
            </w:r>
          </w:p>
        </w:tc>
        <w:tc>
          <w:tcPr>
            <w:tcW w:w="1260" w:type="dxa"/>
            <w:vAlign w:val="center"/>
          </w:tcPr>
          <w:p w:rsidR="007B1AA4" w:rsidRPr="009A6D30" w:rsidRDefault="007B1AA4" w:rsidP="00F63D46">
            <w:pPr>
              <w:widowControl w:val="0"/>
              <w:autoSpaceDE w:val="0"/>
              <w:autoSpaceDN w:val="0"/>
              <w:adjustRightInd w:val="0"/>
              <w:jc w:val="center"/>
              <w:rPr>
                <w:sz w:val="20"/>
                <w:szCs w:val="20"/>
              </w:rPr>
            </w:pPr>
            <w:r>
              <w:rPr>
                <w:sz w:val="20"/>
                <w:szCs w:val="20"/>
                <w:lang w:val="uk-UA"/>
              </w:rPr>
              <w:t>Е</w:t>
            </w:r>
            <w:r w:rsidRPr="009A6D30">
              <w:rPr>
                <w:sz w:val="20"/>
                <w:szCs w:val="20"/>
              </w:rPr>
              <w:t>Н</w:t>
            </w:r>
            <w:r>
              <w:rPr>
                <w:sz w:val="20"/>
                <w:szCs w:val="20"/>
                <w:lang w:val="uk-UA"/>
              </w:rPr>
              <w:t>І</w:t>
            </w:r>
            <w:r w:rsidRPr="009A6D30">
              <w:rPr>
                <w:sz w:val="20"/>
                <w:szCs w:val="20"/>
              </w:rPr>
              <w:t>МС-1</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w:t>
            </w:r>
          </w:p>
        </w:tc>
        <w:tc>
          <w:tcPr>
            <w:tcW w:w="7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8</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6</w:t>
            </w:r>
          </w:p>
        </w:tc>
        <w:tc>
          <w:tcPr>
            <w:tcW w:w="1183"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15</w:t>
            </w:r>
          </w:p>
        </w:tc>
      </w:tr>
      <w:tr w:rsidR="007B1AA4" w:rsidRPr="009A6D30" w:rsidTr="00B149FC">
        <w:tc>
          <w:tcPr>
            <w:tcW w:w="1128"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12Х18Н9Т</w:t>
            </w:r>
          </w:p>
        </w:tc>
        <w:tc>
          <w:tcPr>
            <w:tcW w:w="2040"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Pr>
                <w:sz w:val="20"/>
                <w:szCs w:val="20"/>
                <w:lang w:val="uk-UA"/>
              </w:rPr>
              <w:t>Е</w:t>
            </w:r>
            <w:r w:rsidRPr="009A6D30">
              <w:rPr>
                <w:sz w:val="20"/>
                <w:szCs w:val="20"/>
              </w:rPr>
              <w:t>ПП250×20×203×15 24А 16-Н</w:t>
            </w:r>
          </w:p>
        </w:tc>
        <w:tc>
          <w:tcPr>
            <w:tcW w:w="1260"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lang w:val="en-US"/>
              </w:rPr>
              <w:t>NaCl</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2</w:t>
            </w:r>
          </w:p>
        </w:tc>
        <w:tc>
          <w:tcPr>
            <w:tcW w:w="720" w:type="dxa"/>
            <w:vMerge w:val="restart"/>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9</w:t>
            </w:r>
          </w:p>
        </w:tc>
        <w:tc>
          <w:tcPr>
            <w:tcW w:w="1620"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2</w:t>
            </w:r>
          </w:p>
          <w:p w:rsidR="007B1AA4" w:rsidRPr="009A6D30" w:rsidRDefault="007B1AA4" w:rsidP="00F63D46">
            <w:pPr>
              <w:widowControl w:val="0"/>
              <w:autoSpaceDE w:val="0"/>
              <w:autoSpaceDN w:val="0"/>
              <w:adjustRightInd w:val="0"/>
              <w:jc w:val="center"/>
              <w:rPr>
                <w:sz w:val="20"/>
                <w:szCs w:val="20"/>
              </w:rPr>
            </w:pPr>
            <w:r w:rsidRPr="009A6D30">
              <w:rPr>
                <w:sz w:val="20"/>
                <w:szCs w:val="20"/>
              </w:rPr>
              <w:t>4</w:t>
            </w:r>
          </w:p>
          <w:p w:rsidR="007B1AA4" w:rsidRPr="009A6D30" w:rsidRDefault="007B1AA4" w:rsidP="00F63D46">
            <w:pPr>
              <w:widowControl w:val="0"/>
              <w:autoSpaceDE w:val="0"/>
              <w:autoSpaceDN w:val="0"/>
              <w:adjustRightInd w:val="0"/>
              <w:jc w:val="center"/>
              <w:rPr>
                <w:sz w:val="20"/>
                <w:szCs w:val="20"/>
              </w:rPr>
            </w:pPr>
            <w:r w:rsidRPr="009A6D30">
              <w:rPr>
                <w:sz w:val="20"/>
                <w:szCs w:val="20"/>
              </w:rPr>
              <w:t>6</w:t>
            </w:r>
          </w:p>
        </w:tc>
        <w:tc>
          <w:tcPr>
            <w:tcW w:w="1183"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42</w:t>
            </w:r>
          </w:p>
          <w:p w:rsidR="007B1AA4" w:rsidRPr="009A6D30" w:rsidRDefault="007B1AA4" w:rsidP="00F63D46">
            <w:pPr>
              <w:widowControl w:val="0"/>
              <w:autoSpaceDE w:val="0"/>
              <w:autoSpaceDN w:val="0"/>
              <w:adjustRightInd w:val="0"/>
              <w:jc w:val="center"/>
              <w:rPr>
                <w:sz w:val="20"/>
                <w:szCs w:val="20"/>
              </w:rPr>
            </w:pPr>
            <w:r w:rsidRPr="009A6D30">
              <w:rPr>
                <w:sz w:val="20"/>
                <w:szCs w:val="20"/>
              </w:rPr>
              <w:t>33</w:t>
            </w:r>
          </w:p>
          <w:p w:rsidR="007B1AA4" w:rsidRPr="009A6D30" w:rsidRDefault="007B1AA4" w:rsidP="00F63D46">
            <w:pPr>
              <w:widowControl w:val="0"/>
              <w:autoSpaceDE w:val="0"/>
              <w:autoSpaceDN w:val="0"/>
              <w:adjustRightInd w:val="0"/>
              <w:jc w:val="center"/>
              <w:rPr>
                <w:sz w:val="20"/>
                <w:szCs w:val="20"/>
              </w:rPr>
            </w:pPr>
            <w:r w:rsidRPr="009A6D30">
              <w:rPr>
                <w:sz w:val="20"/>
                <w:szCs w:val="20"/>
              </w:rPr>
              <w:t>30</w:t>
            </w:r>
          </w:p>
        </w:tc>
      </w:tr>
      <w:tr w:rsidR="007B1AA4" w:rsidRPr="009A6D30" w:rsidTr="00B149FC">
        <w:tc>
          <w:tcPr>
            <w:tcW w:w="1128"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ЮНДК</w:t>
            </w:r>
          </w:p>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35Т5</w:t>
            </w:r>
          </w:p>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ЮНДК24</w:t>
            </w:r>
          </w:p>
        </w:tc>
        <w:tc>
          <w:tcPr>
            <w:tcW w:w="2040" w:type="dxa"/>
            <w:vMerge/>
            <w:vAlign w:val="center"/>
          </w:tcPr>
          <w:p w:rsidR="007B1AA4" w:rsidRPr="009A6D30" w:rsidRDefault="007B1AA4" w:rsidP="00F63D46">
            <w:pPr>
              <w:widowControl w:val="0"/>
              <w:autoSpaceDE w:val="0"/>
              <w:autoSpaceDN w:val="0"/>
              <w:adjustRightInd w:val="0"/>
              <w:jc w:val="center"/>
              <w:rPr>
                <w:sz w:val="20"/>
                <w:szCs w:val="20"/>
              </w:rPr>
            </w:pPr>
          </w:p>
        </w:tc>
        <w:tc>
          <w:tcPr>
            <w:tcW w:w="1260" w:type="dxa"/>
            <w:vMerge/>
            <w:vAlign w:val="center"/>
          </w:tcPr>
          <w:p w:rsidR="007B1AA4" w:rsidRPr="009A6D30" w:rsidRDefault="007B1AA4" w:rsidP="00F63D46">
            <w:pPr>
              <w:widowControl w:val="0"/>
              <w:autoSpaceDE w:val="0"/>
              <w:autoSpaceDN w:val="0"/>
              <w:adjustRightInd w:val="0"/>
              <w:jc w:val="center"/>
              <w:rPr>
                <w:sz w:val="20"/>
                <w:szCs w:val="20"/>
              </w:rPr>
            </w:pP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15</w:t>
            </w:r>
          </w:p>
        </w:tc>
        <w:tc>
          <w:tcPr>
            <w:tcW w:w="720" w:type="dxa"/>
            <w:vMerge/>
            <w:vAlign w:val="center"/>
          </w:tcPr>
          <w:p w:rsidR="007B1AA4" w:rsidRPr="009A6D30" w:rsidRDefault="007B1AA4" w:rsidP="00F63D46">
            <w:pPr>
              <w:widowControl w:val="0"/>
              <w:autoSpaceDE w:val="0"/>
              <w:autoSpaceDN w:val="0"/>
              <w:adjustRightInd w:val="0"/>
              <w:jc w:val="center"/>
              <w:rPr>
                <w:sz w:val="20"/>
                <w:szCs w:val="20"/>
              </w:rPr>
            </w:pPr>
          </w:p>
        </w:tc>
        <w:tc>
          <w:tcPr>
            <w:tcW w:w="1620"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0,6</w:t>
            </w:r>
          </w:p>
          <w:p w:rsidR="007B1AA4" w:rsidRPr="009A6D30" w:rsidRDefault="007B1AA4" w:rsidP="00F63D46">
            <w:pPr>
              <w:widowControl w:val="0"/>
              <w:autoSpaceDE w:val="0"/>
              <w:autoSpaceDN w:val="0"/>
              <w:adjustRightInd w:val="0"/>
              <w:jc w:val="center"/>
              <w:rPr>
                <w:sz w:val="20"/>
                <w:szCs w:val="20"/>
              </w:rPr>
            </w:pPr>
            <w:r w:rsidRPr="009A6D30">
              <w:rPr>
                <w:sz w:val="20"/>
                <w:szCs w:val="20"/>
              </w:rPr>
              <w:t>2,0</w:t>
            </w:r>
          </w:p>
          <w:p w:rsidR="007B1AA4" w:rsidRPr="009A6D30" w:rsidRDefault="007B1AA4" w:rsidP="00F63D46">
            <w:pPr>
              <w:widowControl w:val="0"/>
              <w:autoSpaceDE w:val="0"/>
              <w:autoSpaceDN w:val="0"/>
              <w:adjustRightInd w:val="0"/>
              <w:jc w:val="center"/>
              <w:rPr>
                <w:sz w:val="20"/>
                <w:szCs w:val="20"/>
              </w:rPr>
            </w:pPr>
            <w:r w:rsidRPr="009A6D30">
              <w:rPr>
                <w:sz w:val="20"/>
                <w:szCs w:val="20"/>
              </w:rPr>
              <w:t>6,6</w:t>
            </w:r>
          </w:p>
        </w:tc>
        <w:tc>
          <w:tcPr>
            <w:tcW w:w="1183" w:type="dxa"/>
          </w:tcPr>
          <w:p w:rsidR="007B1AA4" w:rsidRPr="009A6D30" w:rsidRDefault="007B1AA4" w:rsidP="00F63D46">
            <w:pPr>
              <w:widowControl w:val="0"/>
              <w:autoSpaceDE w:val="0"/>
              <w:autoSpaceDN w:val="0"/>
              <w:adjustRightInd w:val="0"/>
              <w:jc w:val="center"/>
              <w:rPr>
                <w:sz w:val="20"/>
                <w:szCs w:val="20"/>
              </w:rPr>
            </w:pPr>
            <w:r w:rsidRPr="009A6D30">
              <w:rPr>
                <w:sz w:val="20"/>
                <w:szCs w:val="20"/>
              </w:rPr>
              <w:t>130</w:t>
            </w:r>
          </w:p>
          <w:p w:rsidR="007B1AA4" w:rsidRPr="009A6D30" w:rsidRDefault="007B1AA4" w:rsidP="00F63D46">
            <w:pPr>
              <w:widowControl w:val="0"/>
              <w:autoSpaceDE w:val="0"/>
              <w:autoSpaceDN w:val="0"/>
              <w:adjustRightInd w:val="0"/>
              <w:jc w:val="center"/>
              <w:rPr>
                <w:sz w:val="20"/>
                <w:szCs w:val="20"/>
              </w:rPr>
            </w:pPr>
            <w:r w:rsidRPr="009A6D30">
              <w:rPr>
                <w:sz w:val="20"/>
                <w:szCs w:val="20"/>
              </w:rPr>
              <w:t>35</w:t>
            </w:r>
          </w:p>
          <w:p w:rsidR="007B1AA4" w:rsidRPr="009A6D30" w:rsidRDefault="007B1AA4" w:rsidP="00F63D46">
            <w:pPr>
              <w:widowControl w:val="0"/>
              <w:autoSpaceDE w:val="0"/>
              <w:autoSpaceDN w:val="0"/>
              <w:adjustRightInd w:val="0"/>
              <w:jc w:val="center"/>
              <w:rPr>
                <w:sz w:val="20"/>
                <w:szCs w:val="20"/>
              </w:rPr>
            </w:pPr>
            <w:r w:rsidRPr="009A6D30">
              <w:rPr>
                <w:sz w:val="20"/>
                <w:szCs w:val="20"/>
              </w:rPr>
              <w:t>10</w:t>
            </w:r>
          </w:p>
        </w:tc>
      </w:tr>
      <w:tr w:rsidR="007B1AA4" w:rsidRPr="009A6D30" w:rsidTr="00B149FC">
        <w:tc>
          <w:tcPr>
            <w:tcW w:w="1128"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65Г</w:t>
            </w:r>
          </w:p>
        </w:tc>
        <w:tc>
          <w:tcPr>
            <w:tcW w:w="2040" w:type="dxa"/>
            <w:vAlign w:val="center"/>
          </w:tcPr>
          <w:p w:rsidR="007B1AA4" w:rsidRPr="009A6D30" w:rsidRDefault="007B1AA4" w:rsidP="00F63D46">
            <w:pPr>
              <w:widowControl w:val="0"/>
              <w:autoSpaceDE w:val="0"/>
              <w:autoSpaceDN w:val="0"/>
              <w:adjustRightInd w:val="0"/>
              <w:jc w:val="center"/>
              <w:rPr>
                <w:sz w:val="20"/>
                <w:szCs w:val="20"/>
              </w:rPr>
            </w:pPr>
            <w:r>
              <w:rPr>
                <w:sz w:val="20"/>
                <w:szCs w:val="20"/>
                <w:lang w:val="uk-UA"/>
              </w:rPr>
              <w:t>Е</w:t>
            </w:r>
            <w:r w:rsidRPr="009A6D30">
              <w:rPr>
                <w:sz w:val="20"/>
                <w:szCs w:val="20"/>
              </w:rPr>
              <w:t>ПП 400×20×76×15 24А 16-Н</w:t>
            </w:r>
          </w:p>
        </w:tc>
        <w:tc>
          <w:tcPr>
            <w:tcW w:w="1260" w:type="dxa"/>
            <w:vAlign w:val="center"/>
          </w:tcPr>
          <w:p w:rsidR="007B1AA4" w:rsidRPr="009A6D30" w:rsidRDefault="007B1AA4" w:rsidP="00F63D46">
            <w:pPr>
              <w:widowControl w:val="0"/>
              <w:autoSpaceDE w:val="0"/>
              <w:autoSpaceDN w:val="0"/>
              <w:adjustRightInd w:val="0"/>
              <w:jc w:val="center"/>
              <w:rPr>
                <w:sz w:val="20"/>
                <w:szCs w:val="20"/>
              </w:rPr>
            </w:pPr>
            <w:r>
              <w:rPr>
                <w:sz w:val="20"/>
                <w:szCs w:val="20"/>
                <w:lang w:val="uk-UA"/>
              </w:rPr>
              <w:t>Е</w:t>
            </w:r>
            <w:r w:rsidRPr="009A6D30">
              <w:rPr>
                <w:sz w:val="20"/>
                <w:szCs w:val="20"/>
              </w:rPr>
              <w:t>Н</w:t>
            </w:r>
            <w:r>
              <w:rPr>
                <w:sz w:val="20"/>
                <w:szCs w:val="20"/>
                <w:lang w:val="uk-UA"/>
              </w:rPr>
              <w:t>І</w:t>
            </w:r>
            <w:r w:rsidRPr="009A6D30">
              <w:rPr>
                <w:sz w:val="20"/>
                <w:szCs w:val="20"/>
              </w:rPr>
              <w:t>МС-1</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w:t>
            </w:r>
          </w:p>
        </w:tc>
        <w:tc>
          <w:tcPr>
            <w:tcW w:w="7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8</w:t>
            </w:r>
          </w:p>
        </w:tc>
        <w:tc>
          <w:tcPr>
            <w:tcW w:w="1620"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6</w:t>
            </w:r>
          </w:p>
        </w:tc>
        <w:tc>
          <w:tcPr>
            <w:tcW w:w="1183" w:type="dxa"/>
            <w:vAlign w:val="center"/>
          </w:tcPr>
          <w:p w:rsidR="007B1AA4" w:rsidRPr="009A6D30" w:rsidRDefault="007B1AA4" w:rsidP="00F63D46">
            <w:pPr>
              <w:widowControl w:val="0"/>
              <w:autoSpaceDE w:val="0"/>
              <w:autoSpaceDN w:val="0"/>
              <w:adjustRightInd w:val="0"/>
              <w:jc w:val="center"/>
              <w:rPr>
                <w:sz w:val="20"/>
                <w:szCs w:val="20"/>
              </w:rPr>
            </w:pPr>
            <w:r w:rsidRPr="009A6D30">
              <w:rPr>
                <w:sz w:val="20"/>
                <w:szCs w:val="20"/>
              </w:rPr>
              <w:t>40</w:t>
            </w:r>
          </w:p>
        </w:tc>
      </w:tr>
    </w:tbl>
    <w:p w:rsidR="006A3A98" w:rsidRDefault="006A3A98" w:rsidP="00B149FC">
      <w:pPr>
        <w:framePr w:w="454" w:h="346" w:hSpace="181" w:wrap="around" w:vAnchor="page" w:hAnchor="page" w:x="10312" w:y="7338" w:anchorLock="1"/>
        <w:shd w:val="clear" w:color="auto" w:fill="FFFFFF" w:themeFill="background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71"/>
      </w:tblGrid>
      <w:tr w:rsidR="007B1AA4" w:rsidRPr="009A6D30" w:rsidTr="007B1AA4">
        <w:tc>
          <w:tcPr>
            <w:tcW w:w="9571" w:type="dxa"/>
          </w:tcPr>
          <w:p w:rsidR="00780FA5" w:rsidRPr="00E648D2" w:rsidRDefault="007B1AA4" w:rsidP="00F63D46">
            <w:pPr>
              <w:widowControl w:val="0"/>
              <w:autoSpaceDE w:val="0"/>
              <w:autoSpaceDN w:val="0"/>
              <w:adjustRightInd w:val="0"/>
              <w:rPr>
                <w:sz w:val="18"/>
                <w:szCs w:val="20"/>
                <w:lang w:val="uk-UA"/>
              </w:rPr>
            </w:pPr>
            <w:r w:rsidRPr="006A3A98">
              <w:rPr>
                <w:i/>
                <w:sz w:val="18"/>
                <w:szCs w:val="20"/>
              </w:rPr>
              <w:t>Прим</w:t>
            </w:r>
            <w:r w:rsidRPr="006A3A98">
              <w:rPr>
                <w:i/>
                <w:sz w:val="18"/>
                <w:szCs w:val="20"/>
                <w:lang w:val="uk-UA"/>
              </w:rPr>
              <w:t>і</w:t>
            </w:r>
            <w:r w:rsidRPr="006A3A98">
              <w:rPr>
                <w:i/>
                <w:sz w:val="18"/>
                <w:szCs w:val="20"/>
              </w:rPr>
              <w:t>тка</w:t>
            </w:r>
            <w:r w:rsidRPr="00E648D2">
              <w:rPr>
                <w:sz w:val="18"/>
                <w:szCs w:val="20"/>
              </w:rPr>
              <w:t>.</w:t>
            </w:r>
            <w:r w:rsidR="00E648D2" w:rsidRPr="00E648D2">
              <w:rPr>
                <w:sz w:val="18"/>
                <w:szCs w:val="20"/>
              </w:rPr>
              <w:t xml:space="preserve">  </w:t>
            </w:r>
            <w:r w:rsidRPr="00E648D2">
              <w:rPr>
                <w:sz w:val="18"/>
                <w:szCs w:val="20"/>
              </w:rPr>
              <w:t>1. Круги</w:t>
            </w:r>
            <w:r w:rsidRPr="00E648D2">
              <w:rPr>
                <w:sz w:val="18"/>
                <w:szCs w:val="20"/>
                <w:lang w:val="uk-UA"/>
              </w:rPr>
              <w:t xml:space="preserve"> виготовляються</w:t>
            </w:r>
            <w:r w:rsidRPr="00E648D2">
              <w:rPr>
                <w:sz w:val="18"/>
                <w:szCs w:val="20"/>
              </w:rPr>
              <w:t xml:space="preserve"> зг</w:t>
            </w:r>
            <w:r w:rsidRPr="00E648D2">
              <w:rPr>
                <w:sz w:val="18"/>
                <w:szCs w:val="20"/>
                <w:lang w:val="uk-UA"/>
              </w:rPr>
              <w:t>і</w:t>
            </w:r>
            <w:r w:rsidRPr="00E648D2">
              <w:rPr>
                <w:sz w:val="18"/>
                <w:szCs w:val="20"/>
              </w:rPr>
              <w:t>дно</w:t>
            </w:r>
            <w:r w:rsidRPr="00E648D2">
              <w:rPr>
                <w:sz w:val="18"/>
                <w:szCs w:val="20"/>
                <w:lang w:val="uk-UA"/>
              </w:rPr>
              <w:t xml:space="preserve"> з</w:t>
            </w:r>
            <w:r w:rsidRPr="00E648D2">
              <w:rPr>
                <w:sz w:val="18"/>
                <w:szCs w:val="20"/>
              </w:rPr>
              <w:t xml:space="preserve"> ТУ</w:t>
            </w:r>
            <w:r w:rsidRPr="00E648D2">
              <w:rPr>
                <w:sz w:val="18"/>
                <w:szCs w:val="20"/>
                <w:lang w:val="uk-UA"/>
              </w:rPr>
              <w:t xml:space="preserve"> 2-036-931-83 </w:t>
            </w:r>
          </w:p>
          <w:p w:rsidR="007B1AA4" w:rsidRPr="009A6D30" w:rsidRDefault="00E648D2" w:rsidP="00F63D46">
            <w:pPr>
              <w:widowControl w:val="0"/>
              <w:autoSpaceDE w:val="0"/>
              <w:autoSpaceDN w:val="0"/>
              <w:adjustRightInd w:val="0"/>
              <w:rPr>
                <w:sz w:val="20"/>
                <w:szCs w:val="20"/>
                <w:lang w:val="uk-UA"/>
              </w:rPr>
            </w:pPr>
            <w:r w:rsidRPr="00E648D2">
              <w:rPr>
                <w:sz w:val="18"/>
                <w:szCs w:val="20"/>
                <w:lang w:val="uk-UA"/>
              </w:rPr>
              <w:t xml:space="preserve">                   </w:t>
            </w:r>
            <w:r w:rsidR="007B1AA4" w:rsidRPr="00E648D2">
              <w:rPr>
                <w:sz w:val="18"/>
                <w:szCs w:val="20"/>
                <w:lang w:val="uk-UA"/>
              </w:rPr>
              <w:t>2. Склад електроліту Е</w:t>
            </w:r>
            <w:r w:rsidR="007B1AA4" w:rsidRPr="00E648D2">
              <w:rPr>
                <w:sz w:val="18"/>
                <w:szCs w:val="20"/>
              </w:rPr>
              <w:t>Н</w:t>
            </w:r>
            <w:r w:rsidR="007B1AA4" w:rsidRPr="00E648D2">
              <w:rPr>
                <w:sz w:val="18"/>
                <w:szCs w:val="20"/>
                <w:lang w:val="uk-UA"/>
              </w:rPr>
              <w:t>І</w:t>
            </w:r>
            <w:r w:rsidR="007B1AA4" w:rsidRPr="00E648D2">
              <w:rPr>
                <w:sz w:val="18"/>
                <w:szCs w:val="20"/>
              </w:rPr>
              <w:t>МС-</w:t>
            </w:r>
            <w:r w:rsidR="007B1AA4" w:rsidRPr="00E648D2">
              <w:rPr>
                <w:sz w:val="18"/>
                <w:szCs w:val="20"/>
                <w:lang w:val="uk-UA"/>
              </w:rPr>
              <w:t xml:space="preserve">1 </w:t>
            </w:r>
          </w:p>
        </w:tc>
      </w:tr>
    </w:tbl>
    <w:p w:rsidR="00E2254E" w:rsidRPr="00687351" w:rsidRDefault="00E2254E" w:rsidP="001778BE">
      <w:pPr>
        <w:framePr w:hSpace="181" w:wrap="around" w:vAnchor="page" w:hAnchor="page" w:x="710" w:y="7202" w:anchorLock="1"/>
        <w:jc w:val="center"/>
        <w:textDirection w:val="tbRl"/>
        <w:rPr>
          <w:sz w:val="22"/>
        </w:rPr>
      </w:pPr>
      <w:r>
        <w:rPr>
          <w:sz w:val="22"/>
        </w:rPr>
        <w:t>1</w:t>
      </w:r>
      <w:r w:rsidR="00B149FC">
        <w:rPr>
          <w:sz w:val="22"/>
        </w:rPr>
        <w:t>71</w:t>
      </w:r>
    </w:p>
    <w:p w:rsidR="007B1AA4" w:rsidRDefault="007B1AA4" w:rsidP="00F63D46">
      <w:pPr>
        <w:widowControl w:val="0"/>
        <w:tabs>
          <w:tab w:val="num" w:pos="180"/>
        </w:tabs>
        <w:autoSpaceDE w:val="0"/>
        <w:autoSpaceDN w:val="0"/>
        <w:adjustRightInd w:val="0"/>
        <w:ind w:firstLine="284"/>
        <w:jc w:val="both"/>
        <w:rPr>
          <w:lang w:val="uk-UA"/>
        </w:rPr>
        <w:sectPr w:rsidR="007B1AA4" w:rsidSect="00C2500C">
          <w:pgSz w:w="11907" w:h="8392" w:orient="landscape" w:code="11"/>
          <w:pgMar w:top="1134" w:right="1134" w:bottom="1134" w:left="1134" w:header="709" w:footer="709" w:gutter="0"/>
          <w:cols w:space="708"/>
          <w:docGrid w:linePitch="360"/>
        </w:sectPr>
      </w:pPr>
    </w:p>
    <w:p w:rsidR="007B1AA4" w:rsidRPr="001C4A6C" w:rsidRDefault="007B1AA4" w:rsidP="001C4A6C">
      <w:pPr>
        <w:widowControl w:val="0"/>
        <w:tabs>
          <w:tab w:val="num" w:pos="180"/>
        </w:tabs>
        <w:autoSpaceDE w:val="0"/>
        <w:autoSpaceDN w:val="0"/>
        <w:adjustRightInd w:val="0"/>
        <w:jc w:val="center"/>
        <w:rPr>
          <w:b/>
          <w:i/>
          <w:sz w:val="22"/>
          <w:lang w:val="uk-UA"/>
        </w:rPr>
      </w:pPr>
      <w:r w:rsidRPr="001C4A6C">
        <w:rPr>
          <w:b/>
          <w:i/>
          <w:sz w:val="22"/>
          <w:lang w:val="uk-UA"/>
        </w:rPr>
        <w:lastRenderedPageBreak/>
        <w:t>2.6.2. Електроалмазне шліфування</w:t>
      </w:r>
    </w:p>
    <w:p w:rsidR="007B1AA4" w:rsidRPr="001C4A6C" w:rsidRDefault="007B1AA4" w:rsidP="00F63D46">
      <w:pPr>
        <w:widowControl w:val="0"/>
        <w:tabs>
          <w:tab w:val="num" w:pos="180"/>
        </w:tabs>
        <w:autoSpaceDE w:val="0"/>
        <w:autoSpaceDN w:val="0"/>
        <w:adjustRightInd w:val="0"/>
        <w:ind w:firstLine="284"/>
        <w:jc w:val="both"/>
        <w:rPr>
          <w:b/>
          <w:sz w:val="22"/>
          <w:lang w:val="uk-UA"/>
        </w:rPr>
      </w:pP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Сутність процесу електроалмазного шліфування полягає в сполученні анодного розчинення з алмазним різанням. Особл</w:t>
      </w:r>
      <w:r w:rsidRPr="001C4A6C">
        <w:rPr>
          <w:sz w:val="22"/>
          <w:lang w:val="uk-UA"/>
        </w:rPr>
        <w:t>и</w:t>
      </w:r>
      <w:r w:rsidRPr="001C4A6C">
        <w:rPr>
          <w:sz w:val="22"/>
          <w:lang w:val="uk-UA"/>
        </w:rPr>
        <w:t>востями електроалмазного шліфування є: висока щільність струму (до 200 А/см</w:t>
      </w:r>
      <w:r w:rsidRPr="001C4A6C">
        <w:rPr>
          <w:sz w:val="22"/>
          <w:vertAlign w:val="superscript"/>
          <w:lang w:val="uk-UA"/>
        </w:rPr>
        <w:t>2</w:t>
      </w:r>
      <w:r w:rsidRPr="001C4A6C">
        <w:rPr>
          <w:sz w:val="22"/>
          <w:lang w:val="uk-UA"/>
        </w:rPr>
        <w:t>), що досягається за рахунок високої елек</w:t>
      </w:r>
      <w:r w:rsidRPr="001C4A6C">
        <w:rPr>
          <w:sz w:val="22"/>
          <w:lang w:val="uk-UA"/>
        </w:rPr>
        <w:t>т</w:t>
      </w:r>
      <w:r w:rsidRPr="001C4A6C">
        <w:rPr>
          <w:sz w:val="22"/>
          <w:lang w:val="uk-UA"/>
        </w:rPr>
        <w:t>ропровідності шліфувального кола й малого зазору між кругом та заготовкою; низька напруга (6</w:t>
      </w:r>
      <w:r w:rsidR="001C4A6C">
        <w:rPr>
          <w:sz w:val="22"/>
          <w:lang w:val="uk-UA"/>
        </w:rPr>
        <w:t>-</w:t>
      </w:r>
      <w:r w:rsidRPr="001C4A6C">
        <w:rPr>
          <w:sz w:val="22"/>
          <w:lang w:val="uk-UA"/>
        </w:rPr>
        <w:t>10 В), що запобігає можливо</w:t>
      </w:r>
      <w:r w:rsidRPr="001C4A6C">
        <w:rPr>
          <w:sz w:val="22"/>
          <w:lang w:val="uk-UA"/>
        </w:rPr>
        <w:t>с</w:t>
      </w:r>
      <w:r w:rsidRPr="001C4A6C">
        <w:rPr>
          <w:sz w:val="22"/>
          <w:lang w:val="uk-UA"/>
        </w:rPr>
        <w:t>ті виникнення ерозії в процесі обробки; безперервне видалення із зони різання не тільки продуктів анодного розчинення, але й різання оброблюваної заготовки.</w:t>
      </w: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Установлено, що 0,9 товщини шару, який знімається в проц</w:t>
      </w:r>
      <w:r w:rsidRPr="001C4A6C">
        <w:rPr>
          <w:sz w:val="22"/>
          <w:lang w:val="uk-UA"/>
        </w:rPr>
        <w:t>е</w:t>
      </w:r>
      <w:r w:rsidRPr="001C4A6C">
        <w:rPr>
          <w:sz w:val="22"/>
          <w:lang w:val="uk-UA"/>
        </w:rPr>
        <w:t>сі обробки, віддаляється за рахунок електрохімічного процесу й тільки 0,1 – за рахунок різання. Тому зношування алмазного д</w:t>
      </w:r>
      <w:r w:rsidRPr="001C4A6C">
        <w:rPr>
          <w:sz w:val="22"/>
          <w:lang w:val="uk-UA"/>
        </w:rPr>
        <w:t>и</w:t>
      </w:r>
      <w:r w:rsidRPr="001C4A6C">
        <w:rPr>
          <w:sz w:val="22"/>
          <w:lang w:val="uk-UA"/>
        </w:rPr>
        <w:t>ска при електроалмазному шліфуванні зменшується майже в 10</w:t>
      </w:r>
      <w:r w:rsidR="001C4A6C">
        <w:rPr>
          <w:sz w:val="22"/>
          <w:lang w:val="uk-UA"/>
        </w:rPr>
        <w:t> </w:t>
      </w:r>
      <w:r w:rsidRPr="001C4A6C">
        <w:rPr>
          <w:sz w:val="22"/>
          <w:lang w:val="uk-UA"/>
        </w:rPr>
        <w:t>разів у порівнянні з механічним алмазним шліфуванням.</w:t>
      </w: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Режим обробки залежить від співвідношення кількості сталі й твердого сплаву на поверхні,</w:t>
      </w:r>
      <w:r w:rsidR="00780FA5" w:rsidRPr="001C4A6C">
        <w:rPr>
          <w:sz w:val="22"/>
          <w:lang w:val="uk-UA"/>
        </w:rPr>
        <w:t xml:space="preserve"> </w:t>
      </w:r>
      <w:r w:rsidRPr="001C4A6C">
        <w:rPr>
          <w:sz w:val="22"/>
          <w:lang w:val="uk-UA"/>
        </w:rPr>
        <w:t>що шліфуються і вимог до якості й продуктивності обробки. Найкращі показники досягаються при використанні кіл на зв'язках МВ1, МО13Е та алмазах АСР й АСВ зернистістю 125/100 або 160/125 100%-ої концентрації. Швидкість знімання 600</w:t>
      </w:r>
      <w:r w:rsidR="00780FA5" w:rsidRPr="001C4A6C">
        <w:rPr>
          <w:sz w:val="22"/>
          <w:lang w:val="uk-UA"/>
        </w:rPr>
        <w:t>-</w:t>
      </w:r>
      <w:r w:rsidRPr="001C4A6C">
        <w:rPr>
          <w:sz w:val="22"/>
          <w:lang w:val="uk-UA"/>
        </w:rPr>
        <w:t>900</w:t>
      </w:r>
      <w:r w:rsidR="00EC7183" w:rsidRPr="001C4A6C">
        <w:rPr>
          <w:sz w:val="22"/>
          <w:lang w:val="uk-UA"/>
        </w:rPr>
        <w:t xml:space="preserve"> </w:t>
      </w:r>
      <w:r w:rsidRPr="001C4A6C">
        <w:rPr>
          <w:sz w:val="22"/>
          <w:lang w:val="uk-UA"/>
        </w:rPr>
        <w:t>мм</w:t>
      </w:r>
      <w:r w:rsidRPr="001C4A6C">
        <w:rPr>
          <w:sz w:val="22"/>
          <w:vertAlign w:val="superscript"/>
          <w:lang w:val="uk-UA"/>
        </w:rPr>
        <w:t>3</w:t>
      </w:r>
      <w:r w:rsidRPr="001C4A6C">
        <w:rPr>
          <w:sz w:val="22"/>
          <w:lang w:val="uk-UA"/>
        </w:rPr>
        <w:t>/хв при питомій витраті алмазів 1</w:t>
      </w:r>
      <w:r w:rsidR="00780FA5" w:rsidRPr="001C4A6C">
        <w:rPr>
          <w:sz w:val="22"/>
          <w:lang w:val="uk-UA"/>
        </w:rPr>
        <w:t>-</w:t>
      </w:r>
      <w:r w:rsidRPr="001C4A6C">
        <w:rPr>
          <w:sz w:val="22"/>
          <w:lang w:val="uk-UA"/>
        </w:rPr>
        <w:t xml:space="preserve">4 мг/г, шорсткість поверхні до </w:t>
      </w:r>
      <w:r w:rsidR="004417BE" w:rsidRPr="001C4A6C">
        <w:rPr>
          <w:i/>
          <w:sz w:val="22"/>
          <w:lang w:val="en-US"/>
        </w:rPr>
        <w:t>Ra</w:t>
      </w:r>
      <w:r w:rsidR="004417BE" w:rsidRPr="001C4A6C">
        <w:rPr>
          <w:sz w:val="22"/>
          <w:lang w:val="uk-UA"/>
        </w:rPr>
        <w:t>=0,16</w:t>
      </w:r>
      <w:r w:rsidRPr="001C4A6C">
        <w:rPr>
          <w:sz w:val="22"/>
          <w:lang w:val="uk-UA"/>
        </w:rPr>
        <w:t>мкм.</w:t>
      </w: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Швидкість різання при електроалмазному шліфуванні пер</w:t>
      </w:r>
      <w:r w:rsidRPr="001C4A6C">
        <w:rPr>
          <w:sz w:val="22"/>
          <w:lang w:val="uk-UA"/>
        </w:rPr>
        <w:t>е</w:t>
      </w:r>
      <w:r w:rsidRPr="001C4A6C">
        <w:rPr>
          <w:sz w:val="22"/>
          <w:lang w:val="uk-UA"/>
        </w:rPr>
        <w:t>буває в межах 20-25 м/с, при більш високих швидкостях підв</w:t>
      </w:r>
      <w:r w:rsidRPr="001C4A6C">
        <w:rPr>
          <w:sz w:val="22"/>
          <w:lang w:val="uk-UA"/>
        </w:rPr>
        <w:t>и</w:t>
      </w:r>
      <w:r w:rsidRPr="001C4A6C">
        <w:rPr>
          <w:sz w:val="22"/>
          <w:lang w:val="uk-UA"/>
        </w:rPr>
        <w:t>щується зношування кола.</w:t>
      </w: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Тиск кола на оброблювану заготовку значно впливає на ро</w:t>
      </w:r>
      <w:r w:rsidRPr="001C4A6C">
        <w:rPr>
          <w:sz w:val="22"/>
          <w:lang w:val="uk-UA"/>
        </w:rPr>
        <w:t>з</w:t>
      </w:r>
      <w:r w:rsidRPr="001C4A6C">
        <w:rPr>
          <w:sz w:val="22"/>
          <w:lang w:val="uk-UA"/>
        </w:rPr>
        <w:t>виток електрохімічного процесу, тому що змінюється величина зазору між заготовкою й кругом, а також процес різання тверд</w:t>
      </w:r>
      <w:r w:rsidRPr="001C4A6C">
        <w:rPr>
          <w:sz w:val="22"/>
          <w:lang w:val="uk-UA"/>
        </w:rPr>
        <w:t>о</w:t>
      </w:r>
      <w:r w:rsidRPr="001C4A6C">
        <w:rPr>
          <w:sz w:val="22"/>
          <w:lang w:val="uk-UA"/>
        </w:rPr>
        <w:t>го сплаву алмазними зернами. Величина оптимального тиску становить 0,4-0,6 М</w:t>
      </w:r>
      <w:r w:rsidR="00780FA5" w:rsidRPr="001C4A6C">
        <w:rPr>
          <w:sz w:val="22"/>
          <w:lang w:val="uk-UA"/>
        </w:rPr>
        <w:t>П</w:t>
      </w:r>
      <w:r w:rsidRPr="001C4A6C">
        <w:rPr>
          <w:sz w:val="22"/>
          <w:lang w:val="uk-UA"/>
        </w:rPr>
        <w:t>а.</w:t>
      </w:r>
    </w:p>
    <w:p w:rsidR="007B1AA4" w:rsidRPr="001C4A6C" w:rsidRDefault="007B1AA4" w:rsidP="00F63D46">
      <w:pPr>
        <w:widowControl w:val="0"/>
        <w:tabs>
          <w:tab w:val="num" w:pos="180"/>
        </w:tabs>
        <w:autoSpaceDE w:val="0"/>
        <w:autoSpaceDN w:val="0"/>
        <w:adjustRightInd w:val="0"/>
        <w:ind w:firstLine="284"/>
        <w:jc w:val="both"/>
        <w:rPr>
          <w:spacing w:val="4"/>
          <w:sz w:val="22"/>
          <w:lang w:val="uk-UA"/>
        </w:rPr>
      </w:pPr>
      <w:r w:rsidRPr="001C4A6C">
        <w:rPr>
          <w:spacing w:val="4"/>
          <w:sz w:val="22"/>
          <w:lang w:val="uk-UA"/>
        </w:rPr>
        <w:t>Анодно-механічне шліфування отворів відбувається або за кілька проходів з поперечною подачею, або зі зняттям прип</w:t>
      </w:r>
      <w:r w:rsidRPr="001C4A6C">
        <w:rPr>
          <w:spacing w:val="4"/>
          <w:sz w:val="22"/>
          <w:lang w:val="uk-UA"/>
        </w:rPr>
        <w:t>у</w:t>
      </w:r>
      <w:r w:rsidRPr="001C4A6C">
        <w:rPr>
          <w:spacing w:val="4"/>
          <w:sz w:val="22"/>
          <w:lang w:val="uk-UA"/>
        </w:rPr>
        <w:t>ску за один прохід. У твердому сплаві можна обробляти отв</w:t>
      </w:r>
      <w:r w:rsidRPr="001C4A6C">
        <w:rPr>
          <w:spacing w:val="4"/>
          <w:sz w:val="22"/>
          <w:lang w:val="uk-UA"/>
        </w:rPr>
        <w:t>о</w:t>
      </w:r>
      <w:r w:rsidRPr="001C4A6C">
        <w:rPr>
          <w:spacing w:val="4"/>
          <w:sz w:val="22"/>
          <w:lang w:val="uk-UA"/>
        </w:rPr>
        <w:t>ри із зніманням 0,4-</w:t>
      </w:r>
      <w:smartTag w:uri="urn:schemas-microsoft-com:office:smarttags" w:element="metricconverter">
        <w:smartTagPr>
          <w:attr w:name="ProductID" w:val="0,6 мм"/>
        </w:smartTagPr>
        <w:r w:rsidRPr="001C4A6C">
          <w:rPr>
            <w:spacing w:val="4"/>
            <w:sz w:val="22"/>
            <w:lang w:val="uk-UA"/>
          </w:rPr>
          <w:t>0,6 мм</w:t>
        </w:r>
      </w:smartTag>
      <w:r w:rsidRPr="001C4A6C">
        <w:rPr>
          <w:spacing w:val="4"/>
          <w:sz w:val="22"/>
          <w:lang w:val="uk-UA"/>
        </w:rPr>
        <w:t xml:space="preserve"> за прохід при повздовжній подачі 0,03-0,04 мм/хв.</w:t>
      </w:r>
    </w:p>
    <w:p w:rsidR="007B1AA4" w:rsidRPr="001C4A6C" w:rsidRDefault="007B1AA4" w:rsidP="00F63D46">
      <w:pPr>
        <w:widowControl w:val="0"/>
        <w:tabs>
          <w:tab w:val="num" w:pos="180"/>
        </w:tabs>
        <w:autoSpaceDE w:val="0"/>
        <w:autoSpaceDN w:val="0"/>
        <w:adjustRightInd w:val="0"/>
        <w:ind w:firstLine="284"/>
        <w:jc w:val="both"/>
        <w:rPr>
          <w:b/>
          <w:sz w:val="22"/>
          <w:lang w:val="uk-UA"/>
        </w:rPr>
      </w:pPr>
    </w:p>
    <w:p w:rsidR="00780FA5" w:rsidRPr="001C4A6C" w:rsidRDefault="00780FA5" w:rsidP="00F63D46">
      <w:pPr>
        <w:widowControl w:val="0"/>
        <w:tabs>
          <w:tab w:val="num" w:pos="180"/>
        </w:tabs>
        <w:autoSpaceDE w:val="0"/>
        <w:autoSpaceDN w:val="0"/>
        <w:adjustRightInd w:val="0"/>
        <w:ind w:firstLine="284"/>
        <w:jc w:val="both"/>
        <w:rPr>
          <w:b/>
          <w:sz w:val="22"/>
          <w:lang w:val="uk-UA"/>
        </w:rPr>
      </w:pPr>
    </w:p>
    <w:p w:rsidR="007B1AA4" w:rsidRPr="001C4A6C" w:rsidRDefault="007B1AA4" w:rsidP="001C4A6C">
      <w:pPr>
        <w:widowControl w:val="0"/>
        <w:tabs>
          <w:tab w:val="num" w:pos="180"/>
        </w:tabs>
        <w:autoSpaceDE w:val="0"/>
        <w:autoSpaceDN w:val="0"/>
        <w:adjustRightInd w:val="0"/>
        <w:jc w:val="center"/>
        <w:rPr>
          <w:b/>
          <w:sz w:val="22"/>
          <w:lang w:val="uk-UA"/>
        </w:rPr>
      </w:pPr>
      <w:r w:rsidRPr="001C4A6C">
        <w:rPr>
          <w:b/>
          <w:sz w:val="22"/>
          <w:lang w:val="uk-UA"/>
        </w:rPr>
        <w:lastRenderedPageBreak/>
        <w:t>2.7. Анодно-механічне фрезерування і точіння</w:t>
      </w:r>
    </w:p>
    <w:p w:rsidR="007B1AA4" w:rsidRPr="001C4A6C" w:rsidRDefault="007B1AA4" w:rsidP="00F63D46">
      <w:pPr>
        <w:widowControl w:val="0"/>
        <w:tabs>
          <w:tab w:val="num" w:pos="180"/>
        </w:tabs>
        <w:autoSpaceDE w:val="0"/>
        <w:autoSpaceDN w:val="0"/>
        <w:adjustRightInd w:val="0"/>
        <w:ind w:firstLine="284"/>
        <w:jc w:val="both"/>
        <w:rPr>
          <w:b/>
          <w:sz w:val="22"/>
          <w:lang w:val="uk-UA"/>
        </w:rPr>
      </w:pPr>
    </w:p>
    <w:p w:rsidR="007B1AA4" w:rsidRPr="001C4A6C" w:rsidRDefault="007B1AA4" w:rsidP="00F63D46">
      <w:pPr>
        <w:widowControl w:val="0"/>
        <w:tabs>
          <w:tab w:val="num" w:pos="180"/>
        </w:tabs>
        <w:autoSpaceDE w:val="0"/>
        <w:autoSpaceDN w:val="0"/>
        <w:adjustRightInd w:val="0"/>
        <w:ind w:firstLine="284"/>
        <w:jc w:val="both"/>
        <w:rPr>
          <w:sz w:val="22"/>
          <w:lang w:val="uk-UA"/>
        </w:rPr>
      </w:pPr>
      <w:r w:rsidRPr="001C4A6C">
        <w:rPr>
          <w:sz w:val="22"/>
          <w:lang w:val="uk-UA"/>
        </w:rPr>
        <w:t>Виконується металевим інструментом, профіль якого відп</w:t>
      </w:r>
      <w:r w:rsidRPr="001C4A6C">
        <w:rPr>
          <w:sz w:val="22"/>
          <w:lang w:val="uk-UA"/>
        </w:rPr>
        <w:t>о</w:t>
      </w:r>
      <w:r w:rsidRPr="001C4A6C">
        <w:rPr>
          <w:sz w:val="22"/>
          <w:lang w:val="uk-UA"/>
        </w:rPr>
        <w:t>відає профілю деталі. Для поліпшення вилучення електроліту в МЕП на утворюючому диску (інструменті) роблять проріз. Ан</w:t>
      </w:r>
      <w:r w:rsidRPr="001C4A6C">
        <w:rPr>
          <w:sz w:val="22"/>
          <w:lang w:val="uk-UA"/>
        </w:rPr>
        <w:t>о</w:t>
      </w:r>
      <w:r w:rsidRPr="001C4A6C">
        <w:rPr>
          <w:sz w:val="22"/>
          <w:lang w:val="uk-UA"/>
        </w:rPr>
        <w:t>дно-механічне заточування відбувається торцем фасонного ел</w:t>
      </w:r>
      <w:r w:rsidRPr="001C4A6C">
        <w:rPr>
          <w:sz w:val="22"/>
          <w:lang w:val="uk-UA"/>
        </w:rPr>
        <w:t>е</w:t>
      </w:r>
      <w:r w:rsidRPr="001C4A6C">
        <w:rPr>
          <w:sz w:val="22"/>
          <w:lang w:val="uk-UA"/>
        </w:rPr>
        <w:t>ктрода при обертанні заготовки, чим забезпечується перенесе</w:t>
      </w:r>
      <w:r w:rsidRPr="001C4A6C">
        <w:rPr>
          <w:sz w:val="22"/>
          <w:lang w:val="uk-UA"/>
        </w:rPr>
        <w:t>н</w:t>
      </w:r>
      <w:r w:rsidRPr="001C4A6C">
        <w:rPr>
          <w:sz w:val="22"/>
          <w:lang w:val="uk-UA"/>
        </w:rPr>
        <w:t>ня профілю інструмента на заготовку. Спосіб ефективний при обробці складних фасонних поверхонь. На швидкість знімання й шорсткість обробленої поверхні при анодно-механічному фр</w:t>
      </w:r>
      <w:r w:rsidRPr="001C4A6C">
        <w:rPr>
          <w:sz w:val="22"/>
          <w:lang w:val="uk-UA"/>
        </w:rPr>
        <w:t>е</w:t>
      </w:r>
      <w:r w:rsidRPr="001C4A6C">
        <w:rPr>
          <w:sz w:val="22"/>
          <w:lang w:val="uk-UA"/>
        </w:rPr>
        <w:t>зеруванні, заточенні впливають щільність струму, швидкість обертання інструмента або заготовки, напрямок подачі електр</w:t>
      </w:r>
      <w:r w:rsidRPr="001C4A6C">
        <w:rPr>
          <w:sz w:val="22"/>
          <w:lang w:val="uk-UA"/>
        </w:rPr>
        <w:t>о</w:t>
      </w:r>
      <w:r w:rsidRPr="001C4A6C">
        <w:rPr>
          <w:sz w:val="22"/>
          <w:lang w:val="uk-UA"/>
        </w:rPr>
        <w:t>літу й інші фактори. Електроліт вибирають залежно від обро</w:t>
      </w:r>
      <w:r w:rsidRPr="001C4A6C">
        <w:rPr>
          <w:sz w:val="22"/>
          <w:lang w:val="uk-UA"/>
        </w:rPr>
        <w:t>б</w:t>
      </w:r>
      <w:r w:rsidRPr="001C4A6C">
        <w:rPr>
          <w:sz w:val="22"/>
          <w:lang w:val="uk-UA"/>
        </w:rPr>
        <w:t>люваного матеріалу.</w:t>
      </w:r>
    </w:p>
    <w:p w:rsidR="007B1AA4" w:rsidRPr="001C4A6C" w:rsidRDefault="007B1AA4" w:rsidP="00F63D46">
      <w:pPr>
        <w:widowControl w:val="0"/>
        <w:tabs>
          <w:tab w:val="num" w:pos="180"/>
        </w:tabs>
        <w:autoSpaceDE w:val="0"/>
        <w:autoSpaceDN w:val="0"/>
        <w:adjustRightInd w:val="0"/>
        <w:ind w:firstLine="284"/>
        <w:jc w:val="both"/>
        <w:rPr>
          <w:b/>
          <w:sz w:val="22"/>
          <w:lang w:val="uk-UA"/>
        </w:rPr>
      </w:pPr>
    </w:p>
    <w:p w:rsidR="00780FA5" w:rsidRPr="001C4A6C" w:rsidRDefault="00780FA5" w:rsidP="00F63D46">
      <w:pPr>
        <w:widowControl w:val="0"/>
        <w:tabs>
          <w:tab w:val="num" w:pos="180"/>
        </w:tabs>
        <w:autoSpaceDE w:val="0"/>
        <w:autoSpaceDN w:val="0"/>
        <w:adjustRightInd w:val="0"/>
        <w:ind w:firstLine="284"/>
        <w:jc w:val="both"/>
        <w:rPr>
          <w:b/>
          <w:sz w:val="22"/>
          <w:lang w:val="uk-UA"/>
        </w:rPr>
      </w:pPr>
    </w:p>
    <w:p w:rsidR="007B1AA4" w:rsidRPr="001C4A6C" w:rsidRDefault="007B1AA4" w:rsidP="005C75AE">
      <w:pPr>
        <w:widowControl w:val="0"/>
        <w:tabs>
          <w:tab w:val="num" w:pos="180"/>
        </w:tabs>
        <w:autoSpaceDE w:val="0"/>
        <w:autoSpaceDN w:val="0"/>
        <w:adjustRightInd w:val="0"/>
        <w:spacing w:line="252" w:lineRule="auto"/>
        <w:jc w:val="center"/>
        <w:rPr>
          <w:b/>
          <w:spacing w:val="-4"/>
          <w:sz w:val="22"/>
          <w:lang w:val="uk-UA"/>
        </w:rPr>
      </w:pPr>
      <w:r w:rsidRPr="001C4A6C">
        <w:rPr>
          <w:b/>
          <w:spacing w:val="-4"/>
          <w:sz w:val="22"/>
          <w:lang w:val="uk-UA"/>
        </w:rPr>
        <w:t>2.8. Анодно-механічне хонінгування й суперфінішування</w:t>
      </w:r>
    </w:p>
    <w:p w:rsidR="007B1AA4" w:rsidRPr="001C4A6C" w:rsidRDefault="007B1AA4" w:rsidP="005C75AE">
      <w:pPr>
        <w:widowControl w:val="0"/>
        <w:tabs>
          <w:tab w:val="num" w:pos="180"/>
        </w:tabs>
        <w:autoSpaceDE w:val="0"/>
        <w:autoSpaceDN w:val="0"/>
        <w:adjustRightInd w:val="0"/>
        <w:spacing w:line="252" w:lineRule="auto"/>
        <w:jc w:val="both"/>
        <w:rPr>
          <w:b/>
          <w:spacing w:val="-4"/>
          <w:sz w:val="22"/>
          <w:lang w:val="uk-UA"/>
        </w:rPr>
      </w:pPr>
    </w:p>
    <w:p w:rsidR="007B1AA4" w:rsidRPr="001C4A6C" w:rsidRDefault="007B1AA4" w:rsidP="005C75AE">
      <w:pPr>
        <w:widowControl w:val="0"/>
        <w:tabs>
          <w:tab w:val="num" w:pos="180"/>
        </w:tabs>
        <w:autoSpaceDE w:val="0"/>
        <w:autoSpaceDN w:val="0"/>
        <w:adjustRightInd w:val="0"/>
        <w:spacing w:line="252" w:lineRule="auto"/>
        <w:ind w:firstLine="284"/>
        <w:jc w:val="both"/>
        <w:rPr>
          <w:sz w:val="22"/>
          <w:lang w:val="uk-UA"/>
        </w:rPr>
      </w:pPr>
      <w:r w:rsidRPr="001C4A6C">
        <w:rPr>
          <w:sz w:val="22"/>
          <w:lang w:val="uk-UA"/>
        </w:rPr>
        <w:t>Анодно-абразивним хонінгуванням називають обробку, при якій видалення продуктів анодного розчинення відбувається м</w:t>
      </w:r>
      <w:r w:rsidRPr="001C4A6C">
        <w:rPr>
          <w:sz w:val="22"/>
          <w:lang w:val="uk-UA"/>
        </w:rPr>
        <w:t>е</w:t>
      </w:r>
      <w:r w:rsidRPr="001C4A6C">
        <w:rPr>
          <w:sz w:val="22"/>
          <w:lang w:val="uk-UA"/>
        </w:rPr>
        <w:t>ханічними діями абразивної суспензії й неметалічного прит</w:t>
      </w:r>
      <w:r w:rsidRPr="001C4A6C">
        <w:rPr>
          <w:sz w:val="22"/>
          <w:lang w:val="uk-UA"/>
        </w:rPr>
        <w:t>и</w:t>
      </w:r>
      <w:r w:rsidRPr="001C4A6C">
        <w:rPr>
          <w:sz w:val="22"/>
          <w:lang w:val="uk-UA"/>
        </w:rPr>
        <w:t xml:space="preserve">рання при наявності додаткового катода </w:t>
      </w:r>
      <w:r w:rsidRPr="001C4A6C">
        <w:rPr>
          <w:i/>
          <w:sz w:val="22"/>
          <w:lang w:val="uk-UA"/>
        </w:rPr>
        <w:t>1</w:t>
      </w:r>
      <w:r w:rsidRPr="001C4A6C">
        <w:rPr>
          <w:sz w:val="22"/>
          <w:lang w:val="uk-UA"/>
        </w:rPr>
        <w:t xml:space="preserve"> (рис. 2.30) або абр</w:t>
      </w:r>
      <w:r w:rsidRPr="001C4A6C">
        <w:rPr>
          <w:sz w:val="22"/>
          <w:lang w:val="uk-UA"/>
        </w:rPr>
        <w:t>а</w:t>
      </w:r>
      <w:r w:rsidRPr="001C4A6C">
        <w:rPr>
          <w:sz w:val="22"/>
          <w:lang w:val="uk-UA"/>
        </w:rPr>
        <w:t>зивними брусками, що встановлюються в хонінгувальну голі</w:t>
      </w:r>
      <w:r w:rsidRPr="001C4A6C">
        <w:rPr>
          <w:sz w:val="22"/>
          <w:lang w:val="uk-UA"/>
        </w:rPr>
        <w:t>в</w:t>
      </w:r>
      <w:r w:rsidRPr="001C4A6C">
        <w:rPr>
          <w:sz w:val="22"/>
          <w:lang w:val="uk-UA"/>
        </w:rPr>
        <w:t>ку, яка є катодом.</w:t>
      </w:r>
    </w:p>
    <w:p w:rsidR="007B1AA4" w:rsidRPr="001C4A6C" w:rsidRDefault="00654E0B" w:rsidP="00F50330">
      <w:pPr>
        <w:framePr w:hSpace="181" w:wrap="around" w:vAnchor="text" w:hAnchor="margin" w:xAlign="right" w:y="1"/>
        <w:widowControl w:val="0"/>
        <w:tabs>
          <w:tab w:val="num" w:pos="180"/>
        </w:tabs>
        <w:autoSpaceDE w:val="0"/>
        <w:autoSpaceDN w:val="0"/>
        <w:adjustRightInd w:val="0"/>
        <w:spacing w:line="252" w:lineRule="auto"/>
        <w:jc w:val="center"/>
        <w:rPr>
          <w:noProof/>
          <w:sz w:val="22"/>
          <w:lang w:val="uk-UA"/>
        </w:rPr>
      </w:pPr>
      <w:r w:rsidRPr="00654E0B">
        <w:rPr>
          <w:noProof/>
          <w:sz w:val="22"/>
        </w:rPr>
        <w:pict>
          <v:shape id="_x0000_i1224" type="#_x0000_t75" style="width:147.5pt;height:83.5pt;visibility:visible">
            <v:imagedata r:id="rId295" o:title="" cropbottom="4095f" cropright="2404f"/>
          </v:shape>
        </w:pict>
      </w:r>
    </w:p>
    <w:p w:rsidR="007B1AA4" w:rsidRPr="001C4A6C" w:rsidRDefault="007B1AA4" w:rsidP="00F50330">
      <w:pPr>
        <w:framePr w:hSpace="181" w:wrap="around" w:vAnchor="text" w:hAnchor="margin" w:xAlign="right" w:y="1"/>
        <w:widowControl w:val="0"/>
        <w:tabs>
          <w:tab w:val="num" w:pos="180"/>
        </w:tabs>
        <w:autoSpaceDE w:val="0"/>
        <w:autoSpaceDN w:val="0"/>
        <w:adjustRightInd w:val="0"/>
        <w:spacing w:before="120" w:line="252" w:lineRule="auto"/>
        <w:jc w:val="center"/>
        <w:rPr>
          <w:i/>
          <w:sz w:val="20"/>
          <w:lang w:val="uk-UA"/>
        </w:rPr>
      </w:pPr>
      <w:r w:rsidRPr="002F076A">
        <w:rPr>
          <w:sz w:val="20"/>
          <w:lang w:val="uk-UA"/>
        </w:rPr>
        <w:t>Рис. 2.30</w:t>
      </w:r>
      <w:r w:rsidRPr="001C4A6C">
        <w:rPr>
          <w:i/>
          <w:sz w:val="20"/>
          <w:lang w:val="uk-UA"/>
        </w:rPr>
        <w:t>. Схема анодно-механічного хонінгування</w:t>
      </w:r>
    </w:p>
    <w:p w:rsidR="007B1AA4" w:rsidRPr="001C4A6C" w:rsidRDefault="007B1AA4" w:rsidP="005C75AE">
      <w:pPr>
        <w:widowControl w:val="0"/>
        <w:tabs>
          <w:tab w:val="num" w:pos="180"/>
        </w:tabs>
        <w:autoSpaceDE w:val="0"/>
        <w:autoSpaceDN w:val="0"/>
        <w:adjustRightInd w:val="0"/>
        <w:spacing w:line="252" w:lineRule="auto"/>
        <w:ind w:firstLine="284"/>
        <w:jc w:val="both"/>
        <w:rPr>
          <w:sz w:val="22"/>
          <w:lang w:val="uk-UA"/>
        </w:rPr>
      </w:pPr>
      <w:r w:rsidRPr="001C4A6C">
        <w:rPr>
          <w:sz w:val="22"/>
          <w:lang w:val="uk-UA"/>
        </w:rPr>
        <w:t xml:space="preserve">При </w:t>
      </w:r>
      <w:r w:rsidRPr="001C4A6C">
        <w:rPr>
          <w:i/>
          <w:sz w:val="22"/>
          <w:lang w:val="uk-UA"/>
        </w:rPr>
        <w:t>анодно-механічному</w:t>
      </w:r>
      <w:r w:rsidRPr="001C4A6C">
        <w:rPr>
          <w:sz w:val="22"/>
          <w:lang w:val="uk-UA"/>
        </w:rPr>
        <w:t xml:space="preserve"> </w:t>
      </w:r>
      <w:r w:rsidRPr="001C4A6C">
        <w:rPr>
          <w:i/>
          <w:sz w:val="22"/>
          <w:lang w:val="uk-UA"/>
        </w:rPr>
        <w:t>хонінгуванні</w:t>
      </w:r>
      <w:r w:rsidRPr="001C4A6C">
        <w:rPr>
          <w:sz w:val="22"/>
          <w:lang w:val="uk-UA"/>
        </w:rPr>
        <w:t xml:space="preserve"> основний припуск видаляється анодним розч</w:t>
      </w:r>
      <w:r w:rsidRPr="001C4A6C">
        <w:rPr>
          <w:sz w:val="22"/>
          <w:lang w:val="uk-UA"/>
        </w:rPr>
        <w:t>и</w:t>
      </w:r>
      <w:r w:rsidRPr="001C4A6C">
        <w:rPr>
          <w:sz w:val="22"/>
          <w:lang w:val="uk-UA"/>
        </w:rPr>
        <w:t xml:space="preserve">ненням; роль мікрорізання </w:t>
      </w:r>
      <w:r w:rsidR="00780FA5" w:rsidRPr="001C4A6C">
        <w:rPr>
          <w:sz w:val="22"/>
          <w:lang w:val="uk-UA"/>
        </w:rPr>
        <w:t>зв</w:t>
      </w:r>
      <w:r w:rsidR="00780FA5" w:rsidRPr="001C4A6C">
        <w:rPr>
          <w:sz w:val="22"/>
          <w:lang w:val="uk-UA"/>
        </w:rPr>
        <w:t>о</w:t>
      </w:r>
      <w:r w:rsidR="00780FA5" w:rsidRPr="001C4A6C">
        <w:rPr>
          <w:sz w:val="22"/>
          <w:lang w:val="uk-UA"/>
        </w:rPr>
        <w:t>диться</w:t>
      </w:r>
      <w:r w:rsidRPr="001C4A6C">
        <w:rPr>
          <w:sz w:val="22"/>
          <w:lang w:val="uk-UA"/>
        </w:rPr>
        <w:t xml:space="preserve"> до механічної депас</w:t>
      </w:r>
      <w:r w:rsidRPr="001C4A6C">
        <w:rPr>
          <w:sz w:val="22"/>
          <w:lang w:val="uk-UA"/>
        </w:rPr>
        <w:t>и</w:t>
      </w:r>
      <w:r w:rsidRPr="001C4A6C">
        <w:rPr>
          <w:sz w:val="22"/>
          <w:lang w:val="uk-UA"/>
        </w:rPr>
        <w:t>вації поверхні заготовки. Шо</w:t>
      </w:r>
      <w:r w:rsidRPr="001C4A6C">
        <w:rPr>
          <w:sz w:val="22"/>
          <w:lang w:val="uk-UA"/>
        </w:rPr>
        <w:t>р</w:t>
      </w:r>
      <w:r w:rsidRPr="001C4A6C">
        <w:rPr>
          <w:sz w:val="22"/>
          <w:lang w:val="uk-UA"/>
        </w:rPr>
        <w:t xml:space="preserve">сткість поверхні, обробленої абразивними брусками, </w:t>
      </w:r>
      <w:r w:rsidR="007C211A" w:rsidRPr="001C4A6C">
        <w:rPr>
          <w:i/>
          <w:sz w:val="22"/>
          <w:lang w:val="en-US"/>
        </w:rPr>
        <w:t>Ra</w:t>
      </w:r>
      <w:r w:rsidR="007C211A" w:rsidRPr="001C4A6C">
        <w:rPr>
          <w:sz w:val="22"/>
          <w:lang w:val="uk-UA"/>
        </w:rPr>
        <w:t xml:space="preserve">=0,04-0,16 </w:t>
      </w:r>
      <w:r w:rsidRPr="001C4A6C">
        <w:rPr>
          <w:sz w:val="22"/>
          <w:lang w:val="uk-UA"/>
        </w:rPr>
        <w:t>мкм, відхилення циліндричності при обробці отворів 3</w:t>
      </w:r>
      <w:r w:rsidR="00214CFC" w:rsidRPr="001C4A6C">
        <w:rPr>
          <w:sz w:val="22"/>
          <w:lang w:val="uk-UA"/>
        </w:rPr>
        <w:t>-</w:t>
      </w:r>
      <w:r w:rsidRPr="001C4A6C">
        <w:rPr>
          <w:sz w:val="22"/>
          <w:lang w:val="uk-UA"/>
        </w:rPr>
        <w:t xml:space="preserve">5 мкм на довжині </w:t>
      </w:r>
      <w:smartTag w:uri="urn:schemas-microsoft-com:office:smarttags" w:element="metricconverter">
        <w:smartTagPr>
          <w:attr w:name="ProductID" w:val="100 мм"/>
        </w:smartTagPr>
        <w:r w:rsidRPr="001C4A6C">
          <w:rPr>
            <w:sz w:val="22"/>
            <w:lang w:val="uk-UA"/>
          </w:rPr>
          <w:t>100 мм</w:t>
        </w:r>
      </w:smartTag>
      <w:r w:rsidRPr="001C4A6C">
        <w:rPr>
          <w:sz w:val="22"/>
          <w:lang w:val="uk-UA"/>
        </w:rPr>
        <w:t>, відхилення від круглості не перевищує 0,8</w:t>
      </w:r>
      <w:r w:rsidR="00214CFC" w:rsidRPr="001C4A6C">
        <w:rPr>
          <w:sz w:val="22"/>
          <w:lang w:val="uk-UA"/>
        </w:rPr>
        <w:t>-</w:t>
      </w:r>
      <w:r w:rsidRPr="001C4A6C">
        <w:rPr>
          <w:sz w:val="22"/>
          <w:lang w:val="uk-UA"/>
        </w:rPr>
        <w:t>2 мкм. Знімання м</w:t>
      </w:r>
      <w:r w:rsidRPr="001C4A6C">
        <w:rPr>
          <w:sz w:val="22"/>
          <w:lang w:val="uk-UA"/>
        </w:rPr>
        <w:t>е</w:t>
      </w:r>
      <w:r w:rsidRPr="001C4A6C">
        <w:rPr>
          <w:sz w:val="22"/>
          <w:lang w:val="uk-UA"/>
        </w:rPr>
        <w:t xml:space="preserve">талу по діаметру до 0,3 мм/хв, зношування брусків 0,1-0,2 мг/м. </w:t>
      </w:r>
    </w:p>
    <w:p w:rsidR="00446AB6" w:rsidRPr="001C4A6C" w:rsidRDefault="007B1AA4" w:rsidP="005C75AE">
      <w:pPr>
        <w:widowControl w:val="0"/>
        <w:tabs>
          <w:tab w:val="num" w:pos="180"/>
          <w:tab w:val="left" w:pos="4111"/>
          <w:tab w:val="left" w:pos="4253"/>
        </w:tabs>
        <w:autoSpaceDE w:val="0"/>
        <w:autoSpaceDN w:val="0"/>
        <w:adjustRightInd w:val="0"/>
        <w:spacing w:line="252" w:lineRule="auto"/>
        <w:ind w:firstLine="284"/>
        <w:jc w:val="both"/>
        <w:rPr>
          <w:sz w:val="22"/>
          <w:lang w:val="uk-UA"/>
        </w:rPr>
      </w:pPr>
      <w:r w:rsidRPr="001C4A6C">
        <w:rPr>
          <w:sz w:val="22"/>
          <w:lang w:val="uk-UA"/>
        </w:rPr>
        <w:t xml:space="preserve">Продуктивність </w:t>
      </w:r>
      <w:r w:rsidRPr="001C4A6C">
        <w:rPr>
          <w:i/>
          <w:sz w:val="22"/>
          <w:lang w:val="uk-UA"/>
        </w:rPr>
        <w:t>анодно-механічного суперфінішування</w:t>
      </w:r>
      <w:r w:rsidRPr="001C4A6C">
        <w:rPr>
          <w:sz w:val="22"/>
          <w:lang w:val="uk-UA"/>
        </w:rPr>
        <w:t xml:space="preserve"> в </w:t>
      </w:r>
      <w:r w:rsidRPr="001C4A6C">
        <w:rPr>
          <w:sz w:val="22"/>
          <w:lang w:val="uk-UA"/>
        </w:rPr>
        <w:lastRenderedPageBreak/>
        <w:t>15</w:t>
      </w:r>
      <w:r w:rsidR="001C4A6C">
        <w:rPr>
          <w:sz w:val="22"/>
          <w:lang w:val="uk-UA"/>
        </w:rPr>
        <w:t> </w:t>
      </w:r>
      <w:r w:rsidRPr="001C4A6C">
        <w:rPr>
          <w:sz w:val="22"/>
          <w:lang w:val="uk-UA"/>
        </w:rPr>
        <w:t xml:space="preserve">разів вище звичайного. Цей вид обробки можна </w:t>
      </w:r>
      <w:r w:rsidR="00214CFC" w:rsidRPr="001C4A6C">
        <w:rPr>
          <w:sz w:val="22"/>
          <w:lang w:val="uk-UA"/>
        </w:rPr>
        <w:t>застосовув</w:t>
      </w:r>
      <w:r w:rsidR="00214CFC" w:rsidRPr="001C4A6C">
        <w:rPr>
          <w:sz w:val="22"/>
          <w:lang w:val="uk-UA"/>
        </w:rPr>
        <w:t>а</w:t>
      </w:r>
      <w:r w:rsidR="00214CFC" w:rsidRPr="001C4A6C">
        <w:rPr>
          <w:sz w:val="22"/>
          <w:lang w:val="uk-UA"/>
        </w:rPr>
        <w:t>ти</w:t>
      </w:r>
      <w:r w:rsidRPr="001C4A6C">
        <w:rPr>
          <w:sz w:val="22"/>
          <w:lang w:val="uk-UA"/>
        </w:rPr>
        <w:t xml:space="preserve"> безпосередньо після заточення або чорнового </w:t>
      </w:r>
      <w:r w:rsidR="00214CFC" w:rsidRPr="001C4A6C">
        <w:rPr>
          <w:sz w:val="22"/>
          <w:lang w:val="uk-UA"/>
        </w:rPr>
        <w:t>шліфування</w:t>
      </w:r>
      <w:r w:rsidRPr="001C4A6C">
        <w:rPr>
          <w:sz w:val="22"/>
          <w:lang w:val="uk-UA"/>
        </w:rPr>
        <w:t xml:space="preserve">. Наприклад, при обробці пінолі верстата </w:t>
      </w:r>
      <w:r w:rsidR="00214CFC" w:rsidRPr="001C4A6C">
        <w:rPr>
          <w:sz w:val="22"/>
          <w:lang w:val="uk-UA"/>
        </w:rPr>
        <w:t>діаметром</w:t>
      </w:r>
      <w:r w:rsidRPr="001C4A6C">
        <w:rPr>
          <w:sz w:val="22"/>
          <w:lang w:val="uk-UA"/>
        </w:rPr>
        <w:t xml:space="preserve"> </w:t>
      </w:r>
      <w:smartTag w:uri="urn:schemas-microsoft-com:office:smarttags" w:element="metricconverter">
        <w:smartTagPr>
          <w:attr w:name="ProductID" w:val="75 мм"/>
        </w:smartTagPr>
        <w:r w:rsidRPr="001C4A6C">
          <w:rPr>
            <w:sz w:val="22"/>
            <w:lang w:val="uk-UA"/>
          </w:rPr>
          <w:t>75 мм</w:t>
        </w:r>
      </w:smartTag>
      <w:r w:rsidRPr="001C4A6C">
        <w:rPr>
          <w:sz w:val="22"/>
          <w:lang w:val="uk-UA"/>
        </w:rPr>
        <w:t xml:space="preserve"> і до</w:t>
      </w:r>
      <w:r w:rsidRPr="001C4A6C">
        <w:rPr>
          <w:sz w:val="22"/>
          <w:lang w:val="uk-UA"/>
        </w:rPr>
        <w:t>в</w:t>
      </w:r>
      <w:r w:rsidRPr="001C4A6C">
        <w:rPr>
          <w:sz w:val="22"/>
          <w:lang w:val="uk-UA"/>
        </w:rPr>
        <w:t xml:space="preserve">жиною </w:t>
      </w:r>
      <w:smartTag w:uri="urn:schemas-microsoft-com:office:smarttags" w:element="metricconverter">
        <w:smartTagPr>
          <w:attr w:name="ProductID" w:val="300 мм"/>
        </w:smartTagPr>
        <w:r w:rsidRPr="001C4A6C">
          <w:rPr>
            <w:sz w:val="22"/>
            <w:lang w:val="uk-UA"/>
          </w:rPr>
          <w:t>300 мм</w:t>
        </w:r>
      </w:smartTag>
      <w:r w:rsidRPr="001C4A6C">
        <w:rPr>
          <w:sz w:val="22"/>
          <w:lang w:val="uk-UA"/>
        </w:rPr>
        <w:t xml:space="preserve"> зі сталі 40Х швидкість знімання становить </w:t>
      </w:r>
      <w:r w:rsidR="001C4A6C">
        <w:rPr>
          <w:sz w:val="22"/>
          <w:lang w:val="uk-UA"/>
        </w:rPr>
        <w:br/>
      </w:r>
      <w:r w:rsidRPr="001C4A6C">
        <w:rPr>
          <w:sz w:val="22"/>
          <w:lang w:val="uk-UA"/>
        </w:rPr>
        <w:t>400</w:t>
      </w:r>
      <w:r w:rsidR="001C4A6C">
        <w:rPr>
          <w:sz w:val="22"/>
          <w:lang w:val="uk-UA"/>
        </w:rPr>
        <w:t>-</w:t>
      </w:r>
      <w:r w:rsidRPr="001C4A6C">
        <w:rPr>
          <w:sz w:val="22"/>
          <w:lang w:val="uk-UA"/>
        </w:rPr>
        <w:t>500 мм</w:t>
      </w:r>
      <w:r w:rsidRPr="001C4A6C">
        <w:rPr>
          <w:sz w:val="22"/>
          <w:vertAlign w:val="superscript"/>
          <w:lang w:val="uk-UA"/>
        </w:rPr>
        <w:t>3</w:t>
      </w:r>
      <w:r w:rsidRPr="001C4A6C">
        <w:rPr>
          <w:sz w:val="22"/>
          <w:lang w:val="uk-UA"/>
        </w:rPr>
        <w:t xml:space="preserve">/хв. Похибка форми в </w:t>
      </w:r>
      <w:r w:rsidR="00214CFC" w:rsidRPr="001C4A6C">
        <w:rPr>
          <w:sz w:val="22"/>
          <w:lang w:val="uk-UA"/>
        </w:rPr>
        <w:t>поперечному</w:t>
      </w:r>
      <w:r w:rsidRPr="001C4A6C">
        <w:rPr>
          <w:sz w:val="22"/>
          <w:lang w:val="uk-UA"/>
        </w:rPr>
        <w:t xml:space="preserve"> перетині </w:t>
      </w:r>
      <w:r w:rsidR="001C4A6C">
        <w:rPr>
          <w:sz w:val="22"/>
          <w:lang w:val="uk-UA"/>
        </w:rPr>
        <w:br/>
      </w:r>
      <w:r w:rsidRPr="001C4A6C">
        <w:rPr>
          <w:sz w:val="22"/>
          <w:lang w:val="uk-UA"/>
        </w:rPr>
        <w:t>0,6-1,0</w:t>
      </w:r>
      <w:r w:rsidR="001C4A6C">
        <w:rPr>
          <w:sz w:val="22"/>
          <w:lang w:val="uk-UA"/>
        </w:rPr>
        <w:t> </w:t>
      </w:r>
      <w:r w:rsidRPr="001C4A6C">
        <w:rPr>
          <w:sz w:val="22"/>
          <w:lang w:val="uk-UA"/>
        </w:rPr>
        <w:t>мкм при вихідній похибці 5-6 мкм, відхилення від цилі</w:t>
      </w:r>
      <w:r w:rsidRPr="001C4A6C">
        <w:rPr>
          <w:sz w:val="22"/>
          <w:lang w:val="uk-UA"/>
        </w:rPr>
        <w:t>н</w:t>
      </w:r>
      <w:r w:rsidRPr="001C4A6C">
        <w:rPr>
          <w:sz w:val="22"/>
          <w:lang w:val="uk-UA"/>
        </w:rPr>
        <w:t xml:space="preserve">дричності 1-2 мкм на довжині 100 </w:t>
      </w:r>
      <w:r w:rsidR="00446AB6" w:rsidRPr="001C4A6C">
        <w:rPr>
          <w:sz w:val="22"/>
          <w:lang w:val="uk-UA"/>
        </w:rPr>
        <w:t>мм.</w:t>
      </w:r>
    </w:p>
    <w:p w:rsidR="001C4A6C" w:rsidRDefault="001C4A6C" w:rsidP="005C75AE">
      <w:pPr>
        <w:widowControl w:val="0"/>
        <w:tabs>
          <w:tab w:val="num" w:pos="180"/>
          <w:tab w:val="left" w:pos="4111"/>
          <w:tab w:val="left" w:pos="4253"/>
        </w:tabs>
        <w:autoSpaceDE w:val="0"/>
        <w:autoSpaceDN w:val="0"/>
        <w:adjustRightInd w:val="0"/>
        <w:spacing w:line="252" w:lineRule="auto"/>
        <w:ind w:firstLine="284"/>
        <w:jc w:val="both"/>
        <w:rPr>
          <w:sz w:val="22"/>
          <w:lang w:val="uk-UA"/>
        </w:rPr>
      </w:pPr>
    </w:p>
    <w:p w:rsidR="001C4A6C" w:rsidRPr="001C4A6C" w:rsidRDefault="001C4A6C" w:rsidP="005C75AE">
      <w:pPr>
        <w:widowControl w:val="0"/>
        <w:tabs>
          <w:tab w:val="num" w:pos="180"/>
          <w:tab w:val="left" w:pos="4111"/>
          <w:tab w:val="left" w:pos="4253"/>
        </w:tabs>
        <w:autoSpaceDE w:val="0"/>
        <w:autoSpaceDN w:val="0"/>
        <w:adjustRightInd w:val="0"/>
        <w:spacing w:line="252" w:lineRule="auto"/>
        <w:ind w:firstLine="284"/>
        <w:jc w:val="both"/>
        <w:rPr>
          <w:sz w:val="22"/>
          <w:lang w:val="uk-UA"/>
        </w:rPr>
      </w:pPr>
    </w:p>
    <w:p w:rsidR="007B1AA4" w:rsidRPr="001C4A6C" w:rsidRDefault="007B1AA4" w:rsidP="005C75AE">
      <w:pPr>
        <w:widowControl w:val="0"/>
        <w:tabs>
          <w:tab w:val="num" w:pos="180"/>
          <w:tab w:val="left" w:pos="4111"/>
          <w:tab w:val="left" w:pos="4253"/>
        </w:tabs>
        <w:autoSpaceDE w:val="0"/>
        <w:autoSpaceDN w:val="0"/>
        <w:adjustRightInd w:val="0"/>
        <w:spacing w:line="252" w:lineRule="auto"/>
        <w:jc w:val="center"/>
        <w:rPr>
          <w:b/>
          <w:bCs/>
          <w:sz w:val="22"/>
          <w:lang w:val="uk-UA"/>
        </w:rPr>
      </w:pPr>
      <w:r w:rsidRPr="001C4A6C">
        <w:rPr>
          <w:b/>
          <w:sz w:val="22"/>
          <w:lang w:val="uk-UA"/>
        </w:rPr>
        <w:t xml:space="preserve">2.9. </w:t>
      </w:r>
      <w:r w:rsidRPr="001C4A6C">
        <w:rPr>
          <w:b/>
          <w:bCs/>
          <w:sz w:val="22"/>
          <w:lang w:val="uk-UA"/>
        </w:rPr>
        <w:t xml:space="preserve">Устаткування, електроліти, </w:t>
      </w:r>
      <w:r w:rsidR="001C4A6C">
        <w:rPr>
          <w:b/>
          <w:bCs/>
          <w:sz w:val="22"/>
          <w:lang w:val="uk-UA"/>
        </w:rPr>
        <w:br/>
      </w:r>
      <w:r w:rsidRPr="001C4A6C">
        <w:rPr>
          <w:b/>
          <w:bCs/>
          <w:sz w:val="22"/>
          <w:lang w:val="uk-UA"/>
        </w:rPr>
        <w:t xml:space="preserve">інструмент і </w:t>
      </w:r>
      <w:r w:rsidR="00214CFC" w:rsidRPr="001C4A6C">
        <w:rPr>
          <w:b/>
          <w:bCs/>
          <w:sz w:val="22"/>
          <w:lang w:val="uk-UA"/>
        </w:rPr>
        <w:t>пристосування</w:t>
      </w:r>
      <w:r w:rsidRPr="001C4A6C">
        <w:rPr>
          <w:b/>
          <w:bCs/>
          <w:sz w:val="22"/>
          <w:lang w:val="uk-UA"/>
        </w:rPr>
        <w:t xml:space="preserve"> для ЕХО</w:t>
      </w:r>
    </w:p>
    <w:p w:rsidR="007B1AA4" w:rsidRPr="001C4A6C" w:rsidRDefault="007B1AA4" w:rsidP="005C75AE">
      <w:pPr>
        <w:widowControl w:val="0"/>
        <w:shd w:val="clear" w:color="auto" w:fill="FFFFFF"/>
        <w:spacing w:line="252" w:lineRule="auto"/>
        <w:ind w:firstLine="284"/>
        <w:rPr>
          <w:b/>
          <w:bCs/>
          <w:sz w:val="22"/>
          <w:lang w:val="uk-UA"/>
        </w:rPr>
      </w:pPr>
    </w:p>
    <w:p w:rsidR="007B1AA4" w:rsidRPr="001C4A6C" w:rsidRDefault="007B1AA4" w:rsidP="005C75AE">
      <w:pPr>
        <w:widowControl w:val="0"/>
        <w:shd w:val="clear" w:color="auto" w:fill="FFFFFF"/>
        <w:spacing w:line="252" w:lineRule="auto"/>
        <w:jc w:val="center"/>
        <w:rPr>
          <w:b/>
          <w:bCs/>
          <w:i/>
          <w:sz w:val="22"/>
          <w:lang w:val="uk-UA"/>
        </w:rPr>
      </w:pPr>
      <w:r w:rsidRPr="001C4A6C">
        <w:rPr>
          <w:b/>
          <w:bCs/>
          <w:i/>
          <w:sz w:val="22"/>
          <w:lang w:val="uk-UA"/>
        </w:rPr>
        <w:t>2.9.1. Електроліти для розмірної ЕХО</w:t>
      </w:r>
    </w:p>
    <w:p w:rsidR="007B1AA4" w:rsidRPr="001C4A6C" w:rsidRDefault="007B1AA4" w:rsidP="005C75AE">
      <w:pPr>
        <w:widowControl w:val="0"/>
        <w:shd w:val="clear" w:color="auto" w:fill="FFFFFF"/>
        <w:spacing w:line="252" w:lineRule="auto"/>
        <w:ind w:firstLine="284"/>
        <w:rPr>
          <w:b/>
          <w:bCs/>
          <w:sz w:val="22"/>
          <w:lang w:val="uk-UA"/>
        </w:rPr>
      </w:pPr>
    </w:p>
    <w:p w:rsidR="007B1AA4" w:rsidRPr="001C4A6C" w:rsidRDefault="007B1AA4" w:rsidP="005C75AE">
      <w:pPr>
        <w:widowControl w:val="0"/>
        <w:spacing w:line="252" w:lineRule="auto"/>
        <w:ind w:firstLine="284"/>
        <w:jc w:val="both"/>
        <w:rPr>
          <w:sz w:val="22"/>
          <w:lang w:val="uk-UA"/>
        </w:rPr>
      </w:pPr>
      <w:r w:rsidRPr="001C4A6C">
        <w:rPr>
          <w:sz w:val="22"/>
          <w:lang w:val="uk-UA"/>
        </w:rPr>
        <w:t>Принципово анодне розчинення може відбуватися в будь-якому електроліті, що утворює із металом добре розчинні у воді з'єднання. Електроліти, застосовувані при ЕХО – одна з умов високої продуктивності. При ЕХО в якості електролітів застос</w:t>
      </w:r>
      <w:r w:rsidRPr="001C4A6C">
        <w:rPr>
          <w:sz w:val="22"/>
          <w:lang w:val="uk-UA"/>
        </w:rPr>
        <w:t>о</w:t>
      </w:r>
      <w:r w:rsidRPr="001C4A6C">
        <w:rPr>
          <w:sz w:val="22"/>
          <w:lang w:val="uk-UA"/>
        </w:rPr>
        <w:t>вують водні розчини солей, кислот і лугів. У процесі ЕХО при високих щільностях струму електроліти забезпечують прох</w:t>
      </w:r>
      <w:r w:rsidRPr="001C4A6C">
        <w:rPr>
          <w:sz w:val="22"/>
          <w:lang w:val="uk-UA"/>
        </w:rPr>
        <w:t>о</w:t>
      </w:r>
      <w:r w:rsidRPr="001C4A6C">
        <w:rPr>
          <w:sz w:val="22"/>
          <w:lang w:val="uk-UA"/>
        </w:rPr>
        <w:t>дження електричного струму між електродами, сприяють прот</w:t>
      </w:r>
      <w:r w:rsidRPr="001C4A6C">
        <w:rPr>
          <w:sz w:val="22"/>
          <w:lang w:val="uk-UA"/>
        </w:rPr>
        <w:t>і</w:t>
      </w:r>
      <w:r w:rsidRPr="001C4A6C">
        <w:rPr>
          <w:sz w:val="22"/>
          <w:lang w:val="uk-UA"/>
        </w:rPr>
        <w:t>канню необхідних реакцій на поверхнях електродів і, протіка</w:t>
      </w:r>
      <w:r w:rsidRPr="001C4A6C">
        <w:rPr>
          <w:sz w:val="22"/>
          <w:lang w:val="uk-UA"/>
        </w:rPr>
        <w:t>ю</w:t>
      </w:r>
      <w:r w:rsidRPr="001C4A6C">
        <w:rPr>
          <w:sz w:val="22"/>
          <w:lang w:val="uk-UA"/>
        </w:rPr>
        <w:t>чи через МЕП, виносять з нього продукти розчинення, підтр</w:t>
      </w:r>
      <w:r w:rsidRPr="001C4A6C">
        <w:rPr>
          <w:sz w:val="22"/>
          <w:lang w:val="uk-UA"/>
        </w:rPr>
        <w:t>и</w:t>
      </w:r>
      <w:r w:rsidRPr="001C4A6C">
        <w:rPr>
          <w:sz w:val="22"/>
          <w:lang w:val="uk-UA"/>
        </w:rPr>
        <w:t>муючи тим самим постійність концентрації взаємодіючих ча</w:t>
      </w:r>
      <w:r w:rsidRPr="001C4A6C">
        <w:rPr>
          <w:sz w:val="22"/>
          <w:lang w:val="uk-UA"/>
        </w:rPr>
        <w:t>с</w:t>
      </w:r>
      <w:r w:rsidRPr="001C4A6C">
        <w:rPr>
          <w:sz w:val="22"/>
          <w:lang w:val="uk-UA"/>
        </w:rPr>
        <w:t>ток на всіх ділянках МЕП.</w:t>
      </w:r>
    </w:p>
    <w:p w:rsidR="007B1AA4" w:rsidRPr="001C4A6C" w:rsidRDefault="007B1AA4" w:rsidP="005C75AE">
      <w:pPr>
        <w:widowControl w:val="0"/>
        <w:spacing w:line="252" w:lineRule="auto"/>
        <w:ind w:firstLine="284"/>
        <w:jc w:val="both"/>
        <w:rPr>
          <w:sz w:val="22"/>
          <w:lang w:val="uk-UA"/>
        </w:rPr>
      </w:pPr>
      <w:r w:rsidRPr="001C4A6C">
        <w:rPr>
          <w:sz w:val="22"/>
          <w:lang w:val="uk-UA"/>
        </w:rPr>
        <w:t>Електроліти повинні мати високу електропровідність, мо</w:t>
      </w:r>
      <w:r w:rsidRPr="001C4A6C">
        <w:rPr>
          <w:sz w:val="22"/>
          <w:lang w:val="uk-UA"/>
        </w:rPr>
        <w:t>ж</w:t>
      </w:r>
      <w:r w:rsidRPr="001C4A6C">
        <w:rPr>
          <w:sz w:val="22"/>
          <w:lang w:val="uk-UA"/>
        </w:rPr>
        <w:t>ливо менший корозійний вплив на метали й мінімальну в'я</w:t>
      </w:r>
      <w:r w:rsidRPr="001C4A6C">
        <w:rPr>
          <w:sz w:val="22"/>
          <w:lang w:val="uk-UA"/>
        </w:rPr>
        <w:t>з</w:t>
      </w:r>
      <w:r w:rsidRPr="001C4A6C">
        <w:rPr>
          <w:sz w:val="22"/>
          <w:lang w:val="uk-UA"/>
        </w:rPr>
        <w:t>кість, щоб прокачувалися через міжелектродний зазор, бути простими у виготовленні й експлуатації, безпечними в роботі й дешевими.</w:t>
      </w:r>
    </w:p>
    <w:p w:rsidR="007B1AA4" w:rsidRPr="001C4A6C" w:rsidRDefault="007B1AA4" w:rsidP="005C75AE">
      <w:pPr>
        <w:widowControl w:val="0"/>
        <w:spacing w:line="252" w:lineRule="auto"/>
        <w:ind w:firstLine="284"/>
        <w:jc w:val="both"/>
        <w:rPr>
          <w:sz w:val="22"/>
          <w:lang w:val="uk-UA"/>
        </w:rPr>
      </w:pPr>
      <w:r w:rsidRPr="001C4A6C">
        <w:rPr>
          <w:sz w:val="22"/>
          <w:lang w:val="uk-UA"/>
        </w:rPr>
        <w:t>Практично найбільш поширені деякі розчини, зокрема ро</w:t>
      </w:r>
      <w:r w:rsidRPr="001C4A6C">
        <w:rPr>
          <w:sz w:val="22"/>
          <w:lang w:val="uk-UA"/>
        </w:rPr>
        <w:t>з</w:t>
      </w:r>
      <w:r w:rsidRPr="001C4A6C">
        <w:rPr>
          <w:sz w:val="22"/>
          <w:lang w:val="uk-UA"/>
        </w:rPr>
        <w:t>чин хлористого натрію.</w:t>
      </w:r>
    </w:p>
    <w:p w:rsidR="007B1AA4" w:rsidRPr="001C4A6C" w:rsidRDefault="007B1AA4" w:rsidP="005C75AE">
      <w:pPr>
        <w:widowControl w:val="0"/>
        <w:spacing w:line="252" w:lineRule="auto"/>
        <w:ind w:firstLine="284"/>
        <w:jc w:val="both"/>
        <w:rPr>
          <w:sz w:val="22"/>
          <w:lang w:val="uk-UA"/>
        </w:rPr>
      </w:pPr>
      <w:r w:rsidRPr="001C4A6C">
        <w:rPr>
          <w:sz w:val="22"/>
          <w:lang w:val="uk-UA"/>
        </w:rPr>
        <w:t>Водний розчин хлористого натрію (повареної солі) прида</w:t>
      </w:r>
      <w:r w:rsidRPr="001C4A6C">
        <w:rPr>
          <w:sz w:val="22"/>
          <w:lang w:val="uk-UA"/>
        </w:rPr>
        <w:t>т</w:t>
      </w:r>
      <w:r w:rsidRPr="001C4A6C">
        <w:rPr>
          <w:sz w:val="22"/>
          <w:lang w:val="uk-UA"/>
        </w:rPr>
        <w:t>ний для електрохімічної обробки стал</w:t>
      </w:r>
      <w:r w:rsidR="00245579" w:rsidRPr="001C4A6C">
        <w:rPr>
          <w:sz w:val="22"/>
          <w:lang w:val="uk-UA"/>
        </w:rPr>
        <w:t>і</w:t>
      </w:r>
      <w:r w:rsidRPr="001C4A6C">
        <w:rPr>
          <w:sz w:val="22"/>
          <w:lang w:val="uk-UA"/>
        </w:rPr>
        <w:t xml:space="preserve"> 50, </w:t>
      </w:r>
      <w:r w:rsidR="00D13EE2">
        <w:rPr>
          <w:sz w:val="22"/>
          <w:lang w:val="uk-UA"/>
        </w:rPr>
        <w:t>34</w:t>
      </w:r>
      <w:r w:rsidRPr="001C4A6C">
        <w:rPr>
          <w:sz w:val="22"/>
          <w:lang w:val="uk-UA"/>
        </w:rPr>
        <w:t>ХНЗМ, 40Х, жар</w:t>
      </w:r>
      <w:r w:rsidRPr="001C4A6C">
        <w:rPr>
          <w:sz w:val="22"/>
          <w:lang w:val="uk-UA"/>
        </w:rPr>
        <w:t>о</w:t>
      </w:r>
      <w:r w:rsidRPr="001C4A6C">
        <w:rPr>
          <w:sz w:val="22"/>
          <w:lang w:val="uk-UA"/>
        </w:rPr>
        <w:t>міцних нікелевих сплавів, а при добавці їдкого натрію – для о</w:t>
      </w:r>
      <w:r w:rsidRPr="001C4A6C">
        <w:rPr>
          <w:sz w:val="22"/>
          <w:lang w:val="uk-UA"/>
        </w:rPr>
        <w:t>б</w:t>
      </w:r>
      <w:r w:rsidRPr="001C4A6C">
        <w:rPr>
          <w:sz w:val="22"/>
          <w:lang w:val="uk-UA"/>
        </w:rPr>
        <w:t>робки металокерамічних вольфрамокобальтових сплавів. Поз</w:t>
      </w:r>
      <w:r w:rsidRPr="001C4A6C">
        <w:rPr>
          <w:sz w:val="22"/>
          <w:lang w:val="uk-UA"/>
        </w:rPr>
        <w:t>и</w:t>
      </w:r>
      <w:r w:rsidRPr="001C4A6C">
        <w:rPr>
          <w:sz w:val="22"/>
          <w:lang w:val="uk-UA"/>
        </w:rPr>
        <w:lastRenderedPageBreak/>
        <w:t xml:space="preserve">тивні сторони такого електроліту </w:t>
      </w:r>
      <w:r w:rsidR="005C75AE">
        <w:rPr>
          <w:sz w:val="22"/>
          <w:lang w:val="uk-UA"/>
        </w:rPr>
        <w:t>–</w:t>
      </w:r>
      <w:r w:rsidRPr="001C4A6C">
        <w:rPr>
          <w:sz w:val="22"/>
          <w:lang w:val="uk-UA"/>
        </w:rPr>
        <w:t xml:space="preserve"> низька вартість і тривала працездатність. Останнє пояснюється тим, що хлористий натрій безупинно відновлюється в розчині. При використанні водних розчинів хлористого натрію для обробки деталей із нержавіючої сталі (наприклад, Х18Н9Т) можливе зниження корозійної сті</w:t>
      </w:r>
      <w:r w:rsidRPr="001C4A6C">
        <w:rPr>
          <w:sz w:val="22"/>
          <w:lang w:val="uk-UA"/>
        </w:rPr>
        <w:t>й</w:t>
      </w:r>
      <w:r w:rsidRPr="001C4A6C">
        <w:rPr>
          <w:sz w:val="22"/>
          <w:lang w:val="uk-UA"/>
        </w:rPr>
        <w:t>кості при низьких густинах струму. На інших металах цього не спостерігається.</w:t>
      </w:r>
    </w:p>
    <w:p w:rsidR="007F0103" w:rsidRPr="005C75AE" w:rsidRDefault="007B1AA4" w:rsidP="005C75AE">
      <w:pPr>
        <w:widowControl w:val="0"/>
        <w:spacing w:line="252" w:lineRule="auto"/>
        <w:ind w:firstLine="284"/>
        <w:jc w:val="both"/>
        <w:rPr>
          <w:sz w:val="22"/>
          <w:lang w:val="uk-UA"/>
        </w:rPr>
      </w:pPr>
      <w:r w:rsidRPr="005C75AE">
        <w:rPr>
          <w:sz w:val="22"/>
          <w:lang w:val="uk-UA"/>
        </w:rPr>
        <w:t>Широко застосовуються нейтральні водні розчини солей, к</w:t>
      </w:r>
      <w:r w:rsidRPr="005C75AE">
        <w:rPr>
          <w:sz w:val="22"/>
          <w:lang w:val="uk-UA"/>
        </w:rPr>
        <w:t>и</w:t>
      </w:r>
      <w:r w:rsidRPr="005C75AE">
        <w:rPr>
          <w:sz w:val="22"/>
          <w:lang w:val="uk-UA"/>
        </w:rPr>
        <w:t>слот і лугів. Рекомендовані електроліти [35</w:t>
      </w:r>
      <w:r w:rsidR="00214CFC" w:rsidRPr="005C75AE">
        <w:rPr>
          <w:sz w:val="22"/>
          <w:lang w:val="uk-UA"/>
        </w:rPr>
        <w:t>]: 5…15%-</w:t>
      </w:r>
      <w:r w:rsidRPr="005C75AE">
        <w:rPr>
          <w:sz w:val="22"/>
          <w:lang w:val="uk-UA"/>
        </w:rPr>
        <w:t>ий розчин повареної солі – при обробці вуглецевих сталей, сталі 40Х, сталі 50ХН3М, а з добавкою їдкого натрію – для обробк</w:t>
      </w:r>
      <w:r w:rsidR="00214CFC" w:rsidRPr="005C75AE">
        <w:rPr>
          <w:sz w:val="22"/>
          <w:lang w:val="uk-UA"/>
        </w:rPr>
        <w:t>и твердого сплаву типу ВК; 15%-</w:t>
      </w:r>
      <w:r w:rsidRPr="005C75AE">
        <w:rPr>
          <w:sz w:val="22"/>
          <w:lang w:val="uk-UA"/>
        </w:rPr>
        <w:t>ий розчин сірчанокислого натрію – для обробки сталі</w:t>
      </w:r>
      <w:r w:rsidR="00214CFC" w:rsidRPr="005C75AE">
        <w:rPr>
          <w:sz w:val="22"/>
          <w:lang w:val="uk-UA"/>
        </w:rPr>
        <w:t xml:space="preserve"> Х18Н10Т; 2…5%-</w:t>
      </w:r>
      <w:r w:rsidRPr="005C75AE">
        <w:rPr>
          <w:sz w:val="22"/>
          <w:lang w:val="uk-UA"/>
        </w:rPr>
        <w:t>ий розчин сірчаної кислоти – для обробки тита</w:t>
      </w:r>
      <w:r w:rsidR="00214CFC" w:rsidRPr="005C75AE">
        <w:rPr>
          <w:sz w:val="22"/>
          <w:lang w:val="uk-UA"/>
        </w:rPr>
        <w:t>ну й нікелевих сплавів; 10…15%-</w:t>
      </w:r>
      <w:r w:rsidRPr="005C75AE">
        <w:rPr>
          <w:sz w:val="22"/>
          <w:lang w:val="uk-UA"/>
        </w:rPr>
        <w:t>ий розчин азотнокислого натрію – для обробки цинкових сплавів, олова, свинцю; електроліт (55% фосфорної кислоти +22% сірчаної ки</w:t>
      </w:r>
      <w:r w:rsidRPr="005C75AE">
        <w:rPr>
          <w:sz w:val="22"/>
          <w:lang w:val="uk-UA"/>
        </w:rPr>
        <w:t>с</w:t>
      </w:r>
      <w:r w:rsidRPr="005C75AE">
        <w:rPr>
          <w:sz w:val="22"/>
          <w:lang w:val="uk-UA"/>
        </w:rPr>
        <w:t>лоти +23% води) – для обробки жароміцних сплавів.</w:t>
      </w:r>
      <w:r w:rsidRPr="005C75AE">
        <w:rPr>
          <w:rFonts w:ascii="Verdana" w:hAnsi="Verdana"/>
          <w:sz w:val="22"/>
          <w:lang w:val="uk-UA"/>
        </w:rPr>
        <w:t xml:space="preserve"> </w:t>
      </w:r>
      <w:r w:rsidR="007F0103" w:rsidRPr="005C75AE">
        <w:rPr>
          <w:sz w:val="22"/>
          <w:lang w:val="uk-UA"/>
        </w:rPr>
        <w:t>Для ЕХО нікелевих сплавів і титану іноді застосовують водні розчини с</w:t>
      </w:r>
      <w:r w:rsidR="007F0103" w:rsidRPr="005C75AE">
        <w:rPr>
          <w:sz w:val="22"/>
          <w:lang w:val="uk-UA"/>
        </w:rPr>
        <w:t>і</w:t>
      </w:r>
      <w:r w:rsidR="007F0103" w:rsidRPr="005C75AE">
        <w:rPr>
          <w:sz w:val="22"/>
          <w:lang w:val="uk-UA"/>
        </w:rPr>
        <w:t>рчаної кислоти. Ці розчини забезпечують високу чистоту пове</w:t>
      </w:r>
      <w:r w:rsidR="007F0103" w:rsidRPr="005C75AE">
        <w:rPr>
          <w:sz w:val="22"/>
          <w:lang w:val="uk-UA"/>
        </w:rPr>
        <w:t>р</w:t>
      </w:r>
      <w:r w:rsidR="007F0103" w:rsidRPr="005C75AE">
        <w:rPr>
          <w:sz w:val="22"/>
          <w:lang w:val="uk-UA"/>
        </w:rPr>
        <w:t>хні і не викликають корозії деталей.</w:t>
      </w:r>
      <w:r w:rsidR="007F0103" w:rsidRPr="005C75AE">
        <w:rPr>
          <w:rFonts w:ascii="Verdana" w:hAnsi="Verdana"/>
          <w:sz w:val="22"/>
          <w:lang w:val="uk-UA"/>
        </w:rPr>
        <w:t xml:space="preserve"> </w:t>
      </w:r>
      <w:r w:rsidR="007F0103" w:rsidRPr="005C75AE">
        <w:rPr>
          <w:sz w:val="22"/>
          <w:lang w:val="uk-UA"/>
        </w:rPr>
        <w:t>Розчини сірчанокислого натрію придатні для обробки деталей із нержавіючої сталі Х18Н9Т та забезпечують високу швидкість знімання і дзеркал</w:t>
      </w:r>
      <w:r w:rsidR="007F0103" w:rsidRPr="005C75AE">
        <w:rPr>
          <w:sz w:val="22"/>
          <w:lang w:val="uk-UA"/>
        </w:rPr>
        <w:t>ь</w:t>
      </w:r>
      <w:r w:rsidR="007F0103" w:rsidRPr="005C75AE">
        <w:rPr>
          <w:sz w:val="22"/>
          <w:lang w:val="uk-UA"/>
        </w:rPr>
        <w:t>ної поверхні виробу.</w:t>
      </w:r>
    </w:p>
    <w:p w:rsidR="007F0103" w:rsidRPr="007F0103" w:rsidRDefault="007F0103" w:rsidP="005C75AE">
      <w:pPr>
        <w:spacing w:line="252" w:lineRule="auto"/>
        <w:ind w:firstLine="284"/>
        <w:jc w:val="both"/>
        <w:rPr>
          <w:b/>
          <w:bCs/>
          <w:sz w:val="22"/>
          <w:lang w:val="uk-UA"/>
        </w:rPr>
      </w:pPr>
      <w:r w:rsidRPr="007F0103">
        <w:rPr>
          <w:sz w:val="22"/>
          <w:lang w:val="uk-UA"/>
        </w:rPr>
        <w:t>Електроліти із водного розчину будь-якої солі, зокрема хл</w:t>
      </w:r>
      <w:r w:rsidRPr="007F0103">
        <w:rPr>
          <w:sz w:val="22"/>
          <w:lang w:val="uk-UA"/>
        </w:rPr>
        <w:t>о</w:t>
      </w:r>
      <w:r w:rsidRPr="007F0103">
        <w:rPr>
          <w:sz w:val="22"/>
          <w:lang w:val="uk-UA"/>
        </w:rPr>
        <w:t>ристого натрію, швидко змінюють свою кислотність (РН) і еле</w:t>
      </w:r>
      <w:r w:rsidRPr="007F0103">
        <w:rPr>
          <w:sz w:val="22"/>
          <w:lang w:val="uk-UA"/>
        </w:rPr>
        <w:t>к</w:t>
      </w:r>
      <w:r w:rsidRPr="007F0103">
        <w:rPr>
          <w:sz w:val="22"/>
          <w:lang w:val="uk-UA"/>
        </w:rPr>
        <w:t>тропровідність у процесі роботи внаслідок утворення при елек</w:t>
      </w:r>
      <w:r w:rsidRPr="007F0103">
        <w:rPr>
          <w:sz w:val="22"/>
          <w:lang w:val="uk-UA"/>
        </w:rPr>
        <w:t>т</w:t>
      </w:r>
      <w:r w:rsidRPr="007F0103">
        <w:rPr>
          <w:sz w:val="22"/>
          <w:lang w:val="uk-UA"/>
        </w:rPr>
        <w:t>ролізі лугу та нагромадження її в розчині.</w:t>
      </w:r>
    </w:p>
    <w:p w:rsidR="007F0103" w:rsidRPr="007F0103" w:rsidRDefault="007F0103" w:rsidP="005C75AE">
      <w:pPr>
        <w:spacing w:line="252" w:lineRule="auto"/>
        <w:ind w:firstLine="284"/>
        <w:jc w:val="both"/>
        <w:rPr>
          <w:sz w:val="22"/>
          <w:lang w:val="uk-UA"/>
        </w:rPr>
      </w:pPr>
      <w:r w:rsidRPr="007F0103">
        <w:rPr>
          <w:sz w:val="22"/>
          <w:lang w:val="uk-UA"/>
        </w:rPr>
        <w:t>При ЕХО необхідно вибрати оптимальні гідродинамічні ум</w:t>
      </w:r>
      <w:r w:rsidRPr="007F0103">
        <w:rPr>
          <w:sz w:val="22"/>
          <w:lang w:val="uk-UA"/>
        </w:rPr>
        <w:t>о</w:t>
      </w:r>
      <w:r w:rsidRPr="007F0103">
        <w:rPr>
          <w:sz w:val="22"/>
          <w:lang w:val="uk-UA"/>
        </w:rPr>
        <w:t>ви, при яких забезпечується повне й своєчасне віднесення пр</w:t>
      </w:r>
      <w:r w:rsidRPr="007F0103">
        <w:rPr>
          <w:sz w:val="22"/>
          <w:lang w:val="uk-UA"/>
        </w:rPr>
        <w:t>о</w:t>
      </w:r>
      <w:r w:rsidRPr="007F0103">
        <w:rPr>
          <w:sz w:val="22"/>
          <w:lang w:val="uk-UA"/>
        </w:rPr>
        <w:t>дуктів електролізу. Оптимальну швидкість циркуляції електр</w:t>
      </w:r>
      <w:r w:rsidRPr="007F0103">
        <w:rPr>
          <w:sz w:val="22"/>
          <w:lang w:val="uk-UA"/>
        </w:rPr>
        <w:t>о</w:t>
      </w:r>
      <w:r w:rsidRPr="007F0103">
        <w:rPr>
          <w:sz w:val="22"/>
          <w:lang w:val="uk-UA"/>
        </w:rPr>
        <w:t>літу приймають 0,1 л/с на 1 см</w:t>
      </w:r>
      <w:r w:rsidRPr="007F0103">
        <w:rPr>
          <w:sz w:val="22"/>
          <w:vertAlign w:val="superscript"/>
          <w:lang w:val="uk-UA"/>
        </w:rPr>
        <w:t>2</w:t>
      </w:r>
      <w:r w:rsidRPr="007F0103">
        <w:rPr>
          <w:sz w:val="22"/>
          <w:lang w:val="uk-UA"/>
        </w:rPr>
        <w:t xml:space="preserve"> оброблюваної поверхні при р</w:t>
      </w:r>
      <w:r w:rsidRPr="007F0103">
        <w:rPr>
          <w:sz w:val="22"/>
          <w:lang w:val="uk-UA"/>
        </w:rPr>
        <w:t>о</w:t>
      </w:r>
      <w:r w:rsidRPr="007F0103">
        <w:rPr>
          <w:sz w:val="22"/>
          <w:lang w:val="uk-UA"/>
        </w:rPr>
        <w:t>бочій щільності струму 1 МА/м</w:t>
      </w:r>
      <w:r w:rsidRPr="007F0103">
        <w:rPr>
          <w:sz w:val="22"/>
          <w:vertAlign w:val="superscript"/>
          <w:lang w:val="uk-UA"/>
        </w:rPr>
        <w:t>2</w:t>
      </w:r>
      <w:r w:rsidRPr="007F0103">
        <w:rPr>
          <w:sz w:val="22"/>
          <w:lang w:val="uk-UA"/>
        </w:rPr>
        <w:t>.</w:t>
      </w:r>
    </w:p>
    <w:p w:rsidR="000E563D" w:rsidRDefault="000E563D" w:rsidP="005C75AE">
      <w:pPr>
        <w:widowControl w:val="0"/>
        <w:spacing w:line="252" w:lineRule="auto"/>
        <w:ind w:firstLine="284"/>
        <w:jc w:val="both"/>
        <w:rPr>
          <w:sz w:val="22"/>
          <w:lang w:val="uk-UA"/>
        </w:rPr>
      </w:pPr>
      <w:r w:rsidRPr="001C4A6C">
        <w:rPr>
          <w:sz w:val="22"/>
          <w:lang w:val="uk-UA"/>
        </w:rPr>
        <w:t>Характеристик</w:t>
      </w:r>
      <w:r w:rsidR="00214CFC" w:rsidRPr="001C4A6C">
        <w:rPr>
          <w:sz w:val="22"/>
          <w:lang w:val="uk-UA"/>
        </w:rPr>
        <w:t>у</w:t>
      </w:r>
      <w:r w:rsidRPr="001C4A6C">
        <w:rPr>
          <w:sz w:val="22"/>
          <w:lang w:val="uk-UA"/>
        </w:rPr>
        <w:t xml:space="preserve"> деяких електролітів та область застосування </w:t>
      </w:r>
      <w:r w:rsidR="00214CFC" w:rsidRPr="001C4A6C">
        <w:rPr>
          <w:sz w:val="22"/>
          <w:lang w:val="uk-UA"/>
        </w:rPr>
        <w:t>на</w:t>
      </w:r>
      <w:r w:rsidRPr="001C4A6C">
        <w:rPr>
          <w:sz w:val="22"/>
          <w:lang w:val="uk-UA"/>
        </w:rPr>
        <w:t>веден</w:t>
      </w:r>
      <w:r w:rsidR="00214CFC" w:rsidRPr="001C4A6C">
        <w:rPr>
          <w:sz w:val="22"/>
          <w:lang w:val="uk-UA"/>
        </w:rPr>
        <w:t>о</w:t>
      </w:r>
      <w:r w:rsidRPr="001C4A6C">
        <w:rPr>
          <w:sz w:val="22"/>
          <w:lang w:val="uk-UA"/>
        </w:rPr>
        <w:t xml:space="preserve"> в таблиці 2.12. </w:t>
      </w:r>
    </w:p>
    <w:p w:rsidR="007F0103" w:rsidRPr="001C4A6C" w:rsidRDefault="007F0103" w:rsidP="00F63D46">
      <w:pPr>
        <w:widowControl w:val="0"/>
        <w:ind w:firstLine="284"/>
        <w:jc w:val="both"/>
        <w:rPr>
          <w:sz w:val="22"/>
          <w:lang w:val="uk-UA"/>
        </w:rPr>
      </w:pPr>
    </w:p>
    <w:p w:rsidR="000E563D" w:rsidRPr="005C75AE" w:rsidRDefault="00D13EE2" w:rsidP="00F63D46">
      <w:pPr>
        <w:widowControl w:val="0"/>
        <w:ind w:firstLine="284"/>
        <w:jc w:val="right"/>
        <w:rPr>
          <w:i/>
          <w:sz w:val="22"/>
          <w:lang w:val="uk-UA"/>
        </w:rPr>
      </w:pPr>
      <w:r>
        <w:rPr>
          <w:i/>
          <w:sz w:val="22"/>
          <w:lang w:val="uk-UA"/>
        </w:rPr>
        <w:br w:type="page"/>
      </w:r>
      <w:r w:rsidR="000E563D" w:rsidRPr="005C75AE">
        <w:rPr>
          <w:i/>
          <w:sz w:val="22"/>
          <w:lang w:val="uk-UA"/>
        </w:rPr>
        <w:lastRenderedPageBreak/>
        <w:t>Таблиця 2.12</w:t>
      </w:r>
    </w:p>
    <w:p w:rsidR="000E563D" w:rsidRPr="001C4A6C" w:rsidRDefault="000E563D" w:rsidP="005C75AE">
      <w:pPr>
        <w:widowControl w:val="0"/>
        <w:spacing w:after="120"/>
        <w:ind w:firstLine="284"/>
        <w:jc w:val="center"/>
        <w:rPr>
          <w:b/>
          <w:i/>
          <w:sz w:val="22"/>
          <w:lang w:val="uk-UA"/>
        </w:rPr>
      </w:pPr>
      <w:r w:rsidRPr="001C4A6C">
        <w:rPr>
          <w:b/>
          <w:i/>
          <w:sz w:val="22"/>
          <w:lang w:val="uk-UA"/>
        </w:rPr>
        <w:t>Характеристика  деяких електролітів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8"/>
        <w:gridCol w:w="1287"/>
        <w:gridCol w:w="1908"/>
        <w:gridCol w:w="1727"/>
      </w:tblGrid>
      <w:tr w:rsidR="008559FE" w:rsidRPr="00627774" w:rsidTr="005C75AE">
        <w:tc>
          <w:tcPr>
            <w:tcW w:w="1118"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Компоненти</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 xml:space="preserve">Вміст </w:t>
            </w:r>
            <w:r w:rsidRPr="00627774">
              <w:rPr>
                <w:bCs/>
                <w:sz w:val="20"/>
                <w:szCs w:val="20"/>
                <w:lang w:val="uk-UA"/>
              </w:rPr>
              <w:br/>
              <w:t xml:space="preserve">компонентів </w:t>
            </w:r>
            <w:r w:rsidRPr="00627774">
              <w:rPr>
                <w:bCs/>
                <w:sz w:val="20"/>
                <w:szCs w:val="20"/>
                <w:lang w:val="uk-UA"/>
              </w:rPr>
              <w:br/>
              <w:t>у воді, %</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 xml:space="preserve">Питома </w:t>
            </w:r>
            <w:r w:rsidR="005C75AE">
              <w:rPr>
                <w:bCs/>
                <w:sz w:val="20"/>
                <w:szCs w:val="20"/>
                <w:lang w:val="uk-UA"/>
              </w:rPr>
              <w:br/>
            </w:r>
            <w:r w:rsidRPr="00627774">
              <w:rPr>
                <w:bCs/>
                <w:sz w:val="20"/>
                <w:szCs w:val="20"/>
                <w:lang w:val="uk-UA"/>
              </w:rPr>
              <w:t>електропровідність при 20°С , Ом</w:t>
            </w:r>
            <w:r w:rsidRPr="00627774">
              <w:rPr>
                <w:bCs/>
                <w:sz w:val="20"/>
                <w:szCs w:val="20"/>
                <w:vertAlign w:val="superscript"/>
                <w:lang w:val="uk-UA"/>
              </w:rPr>
              <w:t>-1</w:t>
            </w:r>
            <w:r w:rsidRPr="00627774">
              <w:rPr>
                <w:bCs/>
                <w:sz w:val="20"/>
                <w:szCs w:val="20"/>
                <w:lang w:val="uk-UA"/>
              </w:rPr>
              <w:t>·см</w:t>
            </w:r>
            <w:r w:rsidRPr="00627774">
              <w:rPr>
                <w:bCs/>
                <w:sz w:val="20"/>
                <w:szCs w:val="20"/>
                <w:vertAlign w:val="superscript"/>
                <w:lang w:val="uk-UA"/>
              </w:rPr>
              <w:t>-1</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 xml:space="preserve">Область </w:t>
            </w:r>
            <w:r w:rsidRPr="00627774">
              <w:rPr>
                <w:bCs/>
                <w:sz w:val="20"/>
                <w:szCs w:val="20"/>
                <w:lang w:val="uk-UA"/>
              </w:rPr>
              <w:br/>
              <w:t>призначення</w:t>
            </w:r>
          </w:p>
        </w:tc>
      </w:tr>
      <w:tr w:rsidR="008559FE" w:rsidRPr="00627774" w:rsidTr="005C75AE">
        <w:tc>
          <w:tcPr>
            <w:tcW w:w="1118" w:type="pct"/>
            <w:vAlign w:val="center"/>
          </w:tcPr>
          <w:p w:rsidR="008559FE" w:rsidRPr="00627774" w:rsidRDefault="008559FE" w:rsidP="005C75AE">
            <w:pPr>
              <w:widowControl w:val="0"/>
              <w:autoSpaceDE w:val="0"/>
              <w:autoSpaceDN w:val="0"/>
              <w:adjustRightInd w:val="0"/>
              <w:rPr>
                <w:bCs/>
                <w:sz w:val="20"/>
                <w:szCs w:val="20"/>
              </w:rPr>
            </w:pPr>
            <w:r w:rsidRPr="00627774">
              <w:rPr>
                <w:bCs/>
                <w:sz w:val="20"/>
                <w:szCs w:val="20"/>
                <w:lang w:val="uk-UA"/>
              </w:rPr>
              <w:t xml:space="preserve">Натрій </w:t>
            </w:r>
            <w:r w:rsidR="005C75AE">
              <w:rPr>
                <w:bCs/>
                <w:sz w:val="20"/>
                <w:szCs w:val="20"/>
                <w:lang w:val="uk-UA"/>
              </w:rPr>
              <w:br/>
            </w:r>
            <w:r w:rsidRPr="00627774">
              <w:rPr>
                <w:bCs/>
                <w:sz w:val="20"/>
                <w:szCs w:val="20"/>
                <w:lang w:val="uk-UA"/>
              </w:rPr>
              <w:t xml:space="preserve">азотнокислий </w:t>
            </w:r>
            <w:r w:rsidRPr="00627774">
              <w:rPr>
                <w:bCs/>
                <w:sz w:val="20"/>
                <w:szCs w:val="20"/>
                <w:lang w:val="en-US"/>
              </w:rPr>
              <w:t>NaNO</w:t>
            </w:r>
            <w:r w:rsidRPr="00627774">
              <w:rPr>
                <w:bCs/>
                <w:sz w:val="20"/>
                <w:szCs w:val="20"/>
                <w:vertAlign w:val="subscript"/>
              </w:rPr>
              <w:t>3</w:t>
            </w:r>
          </w:p>
        </w:tc>
        <w:tc>
          <w:tcPr>
            <w:tcW w:w="1015" w:type="pct"/>
            <w:vAlign w:val="center"/>
          </w:tcPr>
          <w:p w:rsidR="008559FE" w:rsidRPr="00627774" w:rsidRDefault="008559FE" w:rsidP="00627774">
            <w:pPr>
              <w:widowControl w:val="0"/>
              <w:autoSpaceDE w:val="0"/>
              <w:autoSpaceDN w:val="0"/>
              <w:adjustRightInd w:val="0"/>
              <w:jc w:val="center"/>
              <w:rPr>
                <w:bCs/>
                <w:sz w:val="20"/>
                <w:szCs w:val="20"/>
              </w:rPr>
            </w:pPr>
            <w:r w:rsidRPr="00627774">
              <w:rPr>
                <w:bCs/>
                <w:sz w:val="20"/>
                <w:szCs w:val="20"/>
              </w:rPr>
              <w:t>30</w:t>
            </w:r>
          </w:p>
        </w:tc>
        <w:tc>
          <w:tcPr>
            <w:tcW w:w="1505" w:type="pct"/>
            <w:vAlign w:val="center"/>
          </w:tcPr>
          <w:p w:rsidR="008559FE" w:rsidRPr="00627774" w:rsidRDefault="008559FE" w:rsidP="00627774">
            <w:pPr>
              <w:widowControl w:val="0"/>
              <w:autoSpaceDE w:val="0"/>
              <w:autoSpaceDN w:val="0"/>
              <w:adjustRightInd w:val="0"/>
              <w:jc w:val="center"/>
              <w:rPr>
                <w:bCs/>
                <w:sz w:val="20"/>
                <w:szCs w:val="20"/>
              </w:rPr>
            </w:pPr>
            <w:r w:rsidRPr="00627774">
              <w:rPr>
                <w:bCs/>
                <w:sz w:val="20"/>
                <w:szCs w:val="20"/>
              </w:rPr>
              <w:t>0,1606</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 xml:space="preserve">Обробка простих ковочних </w:t>
            </w:r>
            <w:r w:rsidR="00127B6F">
              <w:rPr>
                <w:bCs/>
                <w:sz w:val="20"/>
                <w:szCs w:val="20"/>
                <w:lang w:val="uk-UA"/>
              </w:rPr>
              <w:br/>
            </w:r>
            <w:r w:rsidRPr="00627774">
              <w:rPr>
                <w:bCs/>
                <w:sz w:val="20"/>
                <w:szCs w:val="20"/>
                <w:lang w:val="uk-UA"/>
              </w:rPr>
              <w:t>штамів, прес-форм і т.д.</w:t>
            </w:r>
          </w:p>
        </w:tc>
      </w:tr>
      <w:tr w:rsidR="008559FE" w:rsidRPr="00627774" w:rsidTr="005C75AE">
        <w:tc>
          <w:tcPr>
            <w:tcW w:w="1118" w:type="pct"/>
            <w:vAlign w:val="center"/>
          </w:tcPr>
          <w:p w:rsidR="008559FE" w:rsidRPr="007F0103" w:rsidRDefault="008559FE" w:rsidP="005C75AE">
            <w:pPr>
              <w:widowControl w:val="0"/>
              <w:autoSpaceDE w:val="0"/>
              <w:autoSpaceDN w:val="0"/>
              <w:adjustRightInd w:val="0"/>
              <w:rPr>
                <w:bCs/>
                <w:sz w:val="20"/>
                <w:szCs w:val="20"/>
              </w:rPr>
            </w:pPr>
            <w:r w:rsidRPr="00627774">
              <w:rPr>
                <w:bCs/>
                <w:sz w:val="20"/>
                <w:szCs w:val="20"/>
                <w:lang w:val="uk-UA"/>
              </w:rPr>
              <w:t>Калій хлор</w:t>
            </w:r>
            <w:r w:rsidRPr="00627774">
              <w:rPr>
                <w:bCs/>
                <w:sz w:val="20"/>
                <w:szCs w:val="20"/>
                <w:lang w:val="uk-UA"/>
              </w:rPr>
              <w:t>и</w:t>
            </w:r>
            <w:r w:rsidRPr="00627774">
              <w:rPr>
                <w:bCs/>
                <w:sz w:val="20"/>
                <w:szCs w:val="20"/>
                <w:lang w:val="uk-UA"/>
              </w:rPr>
              <w:t xml:space="preserve">стий </w:t>
            </w:r>
            <w:r w:rsidRPr="00627774">
              <w:rPr>
                <w:bCs/>
                <w:sz w:val="20"/>
                <w:szCs w:val="20"/>
                <w:lang w:val="en-US"/>
              </w:rPr>
              <w:t>KCl</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21</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0,281</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Формо-утворення отв</w:t>
            </w:r>
            <w:r w:rsidRPr="00627774">
              <w:rPr>
                <w:bCs/>
                <w:sz w:val="20"/>
                <w:szCs w:val="20"/>
                <w:lang w:val="uk-UA"/>
              </w:rPr>
              <w:t>о</w:t>
            </w:r>
            <w:r w:rsidRPr="00627774">
              <w:rPr>
                <w:bCs/>
                <w:sz w:val="20"/>
                <w:szCs w:val="20"/>
                <w:lang w:val="uk-UA"/>
              </w:rPr>
              <w:t>рів</w:t>
            </w:r>
          </w:p>
        </w:tc>
      </w:tr>
      <w:tr w:rsidR="008559FE" w:rsidRPr="00627774" w:rsidTr="005C75AE">
        <w:tc>
          <w:tcPr>
            <w:tcW w:w="1118" w:type="pct"/>
            <w:vAlign w:val="center"/>
          </w:tcPr>
          <w:p w:rsidR="008559FE" w:rsidRPr="00127B6F" w:rsidRDefault="008559FE" w:rsidP="005C75AE">
            <w:pPr>
              <w:widowControl w:val="0"/>
              <w:autoSpaceDE w:val="0"/>
              <w:autoSpaceDN w:val="0"/>
              <w:adjustRightInd w:val="0"/>
              <w:rPr>
                <w:bCs/>
                <w:sz w:val="20"/>
                <w:szCs w:val="20"/>
              </w:rPr>
            </w:pPr>
            <w:r w:rsidRPr="00627774">
              <w:rPr>
                <w:bCs/>
                <w:sz w:val="20"/>
                <w:szCs w:val="20"/>
                <w:lang w:val="uk-UA"/>
              </w:rPr>
              <w:t>Натрій хл</w:t>
            </w:r>
            <w:r w:rsidRPr="00627774">
              <w:rPr>
                <w:bCs/>
                <w:sz w:val="20"/>
                <w:szCs w:val="20"/>
                <w:lang w:val="uk-UA"/>
              </w:rPr>
              <w:t>о</w:t>
            </w:r>
            <w:r w:rsidRPr="00627774">
              <w:rPr>
                <w:bCs/>
                <w:sz w:val="20"/>
                <w:szCs w:val="20"/>
                <w:lang w:val="uk-UA"/>
              </w:rPr>
              <w:t>ристий</w:t>
            </w:r>
            <w:r w:rsidRPr="00127B6F">
              <w:rPr>
                <w:bCs/>
                <w:sz w:val="20"/>
                <w:szCs w:val="20"/>
              </w:rPr>
              <w:t xml:space="preserve"> </w:t>
            </w:r>
            <w:r w:rsidRPr="00627774">
              <w:rPr>
                <w:bCs/>
                <w:sz w:val="20"/>
                <w:szCs w:val="20"/>
                <w:lang w:val="en-US"/>
              </w:rPr>
              <w:t>NaCl</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25</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0,2135</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Обробка проф</w:t>
            </w:r>
            <w:r w:rsidRPr="00627774">
              <w:rPr>
                <w:bCs/>
                <w:sz w:val="20"/>
                <w:szCs w:val="20"/>
                <w:lang w:val="uk-UA"/>
              </w:rPr>
              <w:t>і</w:t>
            </w:r>
            <w:r w:rsidRPr="00627774">
              <w:rPr>
                <w:bCs/>
                <w:sz w:val="20"/>
                <w:szCs w:val="20"/>
                <w:lang w:val="uk-UA"/>
              </w:rPr>
              <w:t>лю пера турбі</w:t>
            </w:r>
            <w:r w:rsidRPr="00627774">
              <w:rPr>
                <w:bCs/>
                <w:sz w:val="20"/>
                <w:szCs w:val="20"/>
                <w:lang w:val="uk-UA"/>
              </w:rPr>
              <w:t>н</w:t>
            </w:r>
            <w:r w:rsidRPr="00627774">
              <w:rPr>
                <w:bCs/>
                <w:sz w:val="20"/>
                <w:szCs w:val="20"/>
                <w:lang w:val="uk-UA"/>
              </w:rPr>
              <w:t>них лопаток</w:t>
            </w:r>
          </w:p>
        </w:tc>
      </w:tr>
      <w:tr w:rsidR="008559FE" w:rsidRPr="00627774" w:rsidTr="005C75AE">
        <w:tc>
          <w:tcPr>
            <w:tcW w:w="1118" w:type="pct"/>
            <w:vAlign w:val="center"/>
          </w:tcPr>
          <w:p w:rsidR="008559FE" w:rsidRPr="00627774" w:rsidRDefault="008559FE" w:rsidP="005C75AE">
            <w:pPr>
              <w:widowControl w:val="0"/>
              <w:autoSpaceDE w:val="0"/>
              <w:autoSpaceDN w:val="0"/>
              <w:adjustRightInd w:val="0"/>
              <w:rPr>
                <w:bCs/>
                <w:sz w:val="20"/>
                <w:szCs w:val="20"/>
                <w:lang w:val="en-US"/>
              </w:rPr>
            </w:pPr>
            <w:r w:rsidRPr="00627774">
              <w:rPr>
                <w:bCs/>
                <w:sz w:val="20"/>
                <w:szCs w:val="20"/>
                <w:lang w:val="uk-UA"/>
              </w:rPr>
              <w:t>Амоній азо</w:t>
            </w:r>
            <w:r w:rsidRPr="00627774">
              <w:rPr>
                <w:bCs/>
                <w:sz w:val="20"/>
                <w:szCs w:val="20"/>
                <w:lang w:val="uk-UA"/>
              </w:rPr>
              <w:t>т</w:t>
            </w:r>
            <w:r w:rsidRPr="00627774">
              <w:rPr>
                <w:bCs/>
                <w:sz w:val="20"/>
                <w:szCs w:val="20"/>
                <w:lang w:val="uk-UA"/>
              </w:rPr>
              <w:t xml:space="preserve">но-кислотний </w:t>
            </w:r>
            <w:r w:rsidRPr="00627774">
              <w:rPr>
                <w:bCs/>
                <w:sz w:val="20"/>
                <w:szCs w:val="20"/>
                <w:lang w:val="en-US"/>
              </w:rPr>
              <w:t>NH</w:t>
            </w:r>
            <w:r w:rsidRPr="00627774">
              <w:rPr>
                <w:bCs/>
                <w:sz w:val="20"/>
                <w:szCs w:val="20"/>
                <w:vertAlign w:val="subscript"/>
                <w:lang w:val="en-US"/>
              </w:rPr>
              <w:t>4</w:t>
            </w:r>
            <w:r w:rsidRPr="00627774">
              <w:rPr>
                <w:bCs/>
                <w:sz w:val="20"/>
                <w:szCs w:val="20"/>
                <w:lang w:val="en-US"/>
              </w:rPr>
              <w:t>NO</w:t>
            </w:r>
            <w:r w:rsidRPr="00627774">
              <w:rPr>
                <w:bCs/>
                <w:sz w:val="20"/>
                <w:szCs w:val="20"/>
                <w:vertAlign w:val="subscript"/>
                <w:lang w:val="en-US"/>
              </w:rPr>
              <w:t>3</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50</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0,3633 (15°С)</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Обробка поро</w:t>
            </w:r>
            <w:r w:rsidRPr="00627774">
              <w:rPr>
                <w:bCs/>
                <w:sz w:val="20"/>
                <w:szCs w:val="20"/>
                <w:lang w:val="uk-UA"/>
              </w:rPr>
              <w:t>ж</w:t>
            </w:r>
            <w:r w:rsidRPr="00627774">
              <w:rPr>
                <w:bCs/>
                <w:sz w:val="20"/>
                <w:szCs w:val="20"/>
                <w:lang w:val="uk-UA"/>
              </w:rPr>
              <w:t>нин у деталях з перлітної сталі</w:t>
            </w:r>
          </w:p>
        </w:tc>
      </w:tr>
      <w:tr w:rsidR="008559FE" w:rsidRPr="00627774" w:rsidTr="005C75AE">
        <w:tc>
          <w:tcPr>
            <w:tcW w:w="1118" w:type="pct"/>
            <w:vAlign w:val="center"/>
          </w:tcPr>
          <w:p w:rsidR="008559FE" w:rsidRPr="00627774" w:rsidRDefault="008559FE" w:rsidP="005C75AE">
            <w:pPr>
              <w:widowControl w:val="0"/>
              <w:autoSpaceDE w:val="0"/>
              <w:autoSpaceDN w:val="0"/>
              <w:adjustRightInd w:val="0"/>
              <w:rPr>
                <w:bCs/>
                <w:sz w:val="20"/>
                <w:szCs w:val="20"/>
                <w:lang w:val="en-US"/>
              </w:rPr>
            </w:pPr>
            <w:r w:rsidRPr="00627774">
              <w:rPr>
                <w:bCs/>
                <w:sz w:val="20"/>
                <w:szCs w:val="20"/>
                <w:lang w:val="uk-UA"/>
              </w:rPr>
              <w:t>Соляна ки</w:t>
            </w:r>
            <w:r w:rsidRPr="00627774">
              <w:rPr>
                <w:bCs/>
                <w:sz w:val="20"/>
                <w:szCs w:val="20"/>
                <w:lang w:val="uk-UA"/>
              </w:rPr>
              <w:t>с</w:t>
            </w:r>
            <w:r w:rsidRPr="00627774">
              <w:rPr>
                <w:bCs/>
                <w:sz w:val="20"/>
                <w:szCs w:val="20"/>
                <w:lang w:val="uk-UA"/>
              </w:rPr>
              <w:t>лота</w:t>
            </w:r>
            <w:r w:rsidRPr="00627774">
              <w:rPr>
                <w:bCs/>
                <w:sz w:val="20"/>
                <w:szCs w:val="20"/>
              </w:rPr>
              <w:t xml:space="preserve"> </w:t>
            </w:r>
            <w:r w:rsidRPr="00627774">
              <w:rPr>
                <w:bCs/>
                <w:sz w:val="20"/>
                <w:szCs w:val="20"/>
                <w:lang w:val="en-US"/>
              </w:rPr>
              <w:t>HCl</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10</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0,6302</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Формоутворення отворів невел</w:t>
            </w:r>
            <w:r w:rsidRPr="00627774">
              <w:rPr>
                <w:bCs/>
                <w:sz w:val="20"/>
                <w:szCs w:val="20"/>
                <w:lang w:val="uk-UA"/>
              </w:rPr>
              <w:t>и</w:t>
            </w:r>
            <w:r w:rsidRPr="00627774">
              <w:rPr>
                <w:bCs/>
                <w:sz w:val="20"/>
                <w:szCs w:val="20"/>
                <w:lang w:val="uk-UA"/>
              </w:rPr>
              <w:t>кого діаметра</w:t>
            </w:r>
          </w:p>
        </w:tc>
      </w:tr>
      <w:tr w:rsidR="008559FE" w:rsidRPr="00627774" w:rsidTr="005C75AE">
        <w:tc>
          <w:tcPr>
            <w:tcW w:w="1118" w:type="pct"/>
            <w:vAlign w:val="center"/>
          </w:tcPr>
          <w:p w:rsidR="008559FE" w:rsidRPr="00627774" w:rsidRDefault="008559FE" w:rsidP="005C75AE">
            <w:pPr>
              <w:widowControl w:val="0"/>
              <w:autoSpaceDE w:val="0"/>
              <w:autoSpaceDN w:val="0"/>
              <w:adjustRightInd w:val="0"/>
              <w:rPr>
                <w:bCs/>
                <w:sz w:val="20"/>
                <w:szCs w:val="20"/>
                <w:lang w:val="en-US"/>
              </w:rPr>
            </w:pPr>
            <w:r w:rsidRPr="00627774">
              <w:rPr>
                <w:bCs/>
                <w:sz w:val="20"/>
                <w:szCs w:val="20"/>
                <w:lang w:val="uk-UA"/>
              </w:rPr>
              <w:t>Азотна ки</w:t>
            </w:r>
            <w:r w:rsidRPr="00627774">
              <w:rPr>
                <w:bCs/>
                <w:sz w:val="20"/>
                <w:szCs w:val="20"/>
                <w:lang w:val="uk-UA"/>
              </w:rPr>
              <w:t>с</w:t>
            </w:r>
            <w:r w:rsidRPr="00627774">
              <w:rPr>
                <w:bCs/>
                <w:sz w:val="20"/>
                <w:szCs w:val="20"/>
                <w:lang w:val="uk-UA"/>
              </w:rPr>
              <w:t xml:space="preserve">лота </w:t>
            </w:r>
            <w:r w:rsidRPr="00627774">
              <w:rPr>
                <w:bCs/>
                <w:sz w:val="20"/>
                <w:szCs w:val="20"/>
                <w:lang w:val="en-US"/>
              </w:rPr>
              <w:t>HNO</w:t>
            </w:r>
            <w:r w:rsidRPr="00627774">
              <w:rPr>
                <w:bCs/>
                <w:sz w:val="20"/>
                <w:szCs w:val="20"/>
                <w:vertAlign w:val="subscript"/>
                <w:lang w:val="en-US"/>
              </w:rPr>
              <w:t>3</w:t>
            </w:r>
          </w:p>
        </w:tc>
        <w:tc>
          <w:tcPr>
            <w:tcW w:w="101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2</w:t>
            </w:r>
          </w:p>
        </w:tc>
        <w:tc>
          <w:tcPr>
            <w:tcW w:w="1505"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0,17</w:t>
            </w:r>
          </w:p>
        </w:tc>
        <w:tc>
          <w:tcPr>
            <w:tcW w:w="1363" w:type="pct"/>
            <w:vAlign w:val="center"/>
          </w:tcPr>
          <w:p w:rsidR="008559FE" w:rsidRPr="00627774" w:rsidRDefault="008559FE" w:rsidP="00627774">
            <w:pPr>
              <w:widowControl w:val="0"/>
              <w:autoSpaceDE w:val="0"/>
              <w:autoSpaceDN w:val="0"/>
              <w:adjustRightInd w:val="0"/>
              <w:jc w:val="center"/>
              <w:rPr>
                <w:bCs/>
                <w:sz w:val="20"/>
                <w:szCs w:val="20"/>
                <w:lang w:val="uk-UA"/>
              </w:rPr>
            </w:pPr>
            <w:r w:rsidRPr="00627774">
              <w:rPr>
                <w:bCs/>
                <w:sz w:val="20"/>
                <w:szCs w:val="20"/>
                <w:lang w:val="uk-UA"/>
              </w:rPr>
              <w:t>Операції загот</w:t>
            </w:r>
            <w:r w:rsidRPr="00627774">
              <w:rPr>
                <w:bCs/>
                <w:sz w:val="20"/>
                <w:szCs w:val="20"/>
                <w:lang w:val="uk-UA"/>
              </w:rPr>
              <w:t>о</w:t>
            </w:r>
            <w:r w:rsidRPr="00627774">
              <w:rPr>
                <w:bCs/>
                <w:sz w:val="20"/>
                <w:szCs w:val="20"/>
                <w:lang w:val="uk-UA"/>
              </w:rPr>
              <w:t>вок з алюміні</w:t>
            </w:r>
            <w:r w:rsidRPr="00627774">
              <w:rPr>
                <w:bCs/>
                <w:sz w:val="20"/>
                <w:szCs w:val="20"/>
                <w:lang w:val="uk-UA"/>
              </w:rPr>
              <w:t>є</w:t>
            </w:r>
            <w:r w:rsidRPr="00627774">
              <w:rPr>
                <w:bCs/>
                <w:sz w:val="20"/>
                <w:szCs w:val="20"/>
                <w:lang w:val="uk-UA"/>
              </w:rPr>
              <w:t>вих сплавів</w:t>
            </w:r>
          </w:p>
        </w:tc>
      </w:tr>
    </w:tbl>
    <w:p w:rsidR="00446AB6" w:rsidRPr="005C75AE" w:rsidRDefault="007B1AA4" w:rsidP="005C75AE">
      <w:pPr>
        <w:widowControl w:val="0"/>
        <w:spacing w:before="120" w:after="120"/>
        <w:ind w:firstLine="284"/>
        <w:jc w:val="both"/>
        <w:rPr>
          <w:sz w:val="22"/>
        </w:rPr>
      </w:pPr>
      <w:r w:rsidRPr="005C75AE">
        <w:rPr>
          <w:sz w:val="22"/>
          <w:lang w:val="uk-UA"/>
        </w:rPr>
        <w:t>При ЕХО слід сполучати високу швидкість руху, інтенсивне розчинення й достатньо точне копіювання профілю катода на аноді. Велике значення для процесу ЕХО має ступінь очищення електроліту від продуктів анодного розчинення.</w:t>
      </w:r>
    </w:p>
    <w:p w:rsidR="00446AB6" w:rsidRPr="005C75AE" w:rsidRDefault="00446AB6" w:rsidP="00F63D46">
      <w:pPr>
        <w:widowControl w:val="0"/>
        <w:ind w:firstLine="284"/>
        <w:jc w:val="both"/>
        <w:rPr>
          <w:sz w:val="22"/>
        </w:rPr>
      </w:pPr>
    </w:p>
    <w:p w:rsidR="007B1AA4" w:rsidRPr="005C75AE" w:rsidRDefault="007B1AA4" w:rsidP="005C75AE">
      <w:pPr>
        <w:widowControl w:val="0"/>
        <w:jc w:val="center"/>
        <w:rPr>
          <w:i/>
          <w:sz w:val="22"/>
          <w:lang w:val="uk-UA"/>
        </w:rPr>
      </w:pPr>
      <w:r w:rsidRPr="005C75AE">
        <w:rPr>
          <w:b/>
          <w:i/>
          <w:sz w:val="22"/>
          <w:lang w:val="uk-UA"/>
        </w:rPr>
        <w:t>2.9.2. Електроди</w:t>
      </w:r>
      <w:r w:rsidR="00550913" w:rsidRPr="005C75AE">
        <w:rPr>
          <w:b/>
          <w:i/>
          <w:sz w:val="22"/>
          <w:lang w:val="uk-UA"/>
        </w:rPr>
        <w:t>-</w:t>
      </w:r>
      <w:r w:rsidRPr="005C75AE">
        <w:rPr>
          <w:b/>
          <w:i/>
          <w:sz w:val="22"/>
          <w:lang w:val="uk-UA"/>
        </w:rPr>
        <w:t>інструменти для ЕХО</w:t>
      </w:r>
    </w:p>
    <w:p w:rsidR="007B1AA4" w:rsidRPr="005C75AE" w:rsidRDefault="007B1AA4" w:rsidP="00F63D46">
      <w:pPr>
        <w:widowControl w:val="0"/>
        <w:ind w:firstLine="284"/>
        <w:jc w:val="both"/>
        <w:rPr>
          <w:b/>
          <w:sz w:val="22"/>
          <w:lang w:val="uk-UA"/>
        </w:rPr>
      </w:pPr>
    </w:p>
    <w:p w:rsidR="00700BDF" w:rsidRPr="005C75AE" w:rsidRDefault="007B1AA4" w:rsidP="00F63D46">
      <w:pPr>
        <w:widowControl w:val="0"/>
        <w:ind w:firstLine="284"/>
        <w:jc w:val="both"/>
        <w:rPr>
          <w:sz w:val="22"/>
          <w:lang w:val="uk-UA"/>
        </w:rPr>
      </w:pPr>
      <w:r w:rsidRPr="005C75AE">
        <w:rPr>
          <w:sz w:val="22"/>
          <w:lang w:val="uk-UA"/>
        </w:rPr>
        <w:t>ЕІ для ЕХО виготовляють із матеріалів з високою електри</w:t>
      </w:r>
      <w:r w:rsidRPr="005C75AE">
        <w:rPr>
          <w:sz w:val="22"/>
          <w:lang w:val="uk-UA"/>
        </w:rPr>
        <w:t>ч</w:t>
      </w:r>
      <w:r w:rsidRPr="005C75AE">
        <w:rPr>
          <w:sz w:val="22"/>
          <w:lang w:val="uk-UA"/>
        </w:rPr>
        <w:t>ною провідністю й високою стійкістю проти корозії (міді, лат</w:t>
      </w:r>
      <w:r w:rsidRPr="005C75AE">
        <w:rPr>
          <w:sz w:val="22"/>
          <w:lang w:val="uk-UA"/>
        </w:rPr>
        <w:t>у</w:t>
      </w:r>
      <w:r w:rsidRPr="005C75AE">
        <w:rPr>
          <w:sz w:val="22"/>
          <w:lang w:val="uk-UA"/>
        </w:rPr>
        <w:t xml:space="preserve">ні, бронзи, корозійностійких сталей, жароміцних і титанових сплавів, графіту й ін.). </w:t>
      </w:r>
    </w:p>
    <w:p w:rsidR="007B1AA4" w:rsidRPr="005C75AE" w:rsidRDefault="007B1AA4" w:rsidP="00F63D46">
      <w:pPr>
        <w:widowControl w:val="0"/>
        <w:ind w:firstLine="284"/>
        <w:jc w:val="both"/>
        <w:rPr>
          <w:sz w:val="22"/>
          <w:lang w:val="uk-UA"/>
        </w:rPr>
      </w:pPr>
      <w:r w:rsidRPr="005C75AE">
        <w:rPr>
          <w:sz w:val="22"/>
          <w:lang w:val="uk-UA"/>
        </w:rPr>
        <w:t xml:space="preserve">Електроди з </w:t>
      </w:r>
      <w:r w:rsidRPr="005C75AE">
        <w:rPr>
          <w:i/>
          <w:sz w:val="22"/>
          <w:lang w:val="uk-UA"/>
        </w:rPr>
        <w:t>корозійностійких сталей</w:t>
      </w:r>
      <w:r w:rsidRPr="005C75AE">
        <w:rPr>
          <w:sz w:val="22"/>
          <w:lang w:val="uk-UA"/>
        </w:rPr>
        <w:t xml:space="preserve"> застосовують для в</w:t>
      </w:r>
      <w:r w:rsidRPr="005C75AE">
        <w:rPr>
          <w:sz w:val="22"/>
          <w:lang w:val="uk-UA"/>
        </w:rPr>
        <w:t>и</w:t>
      </w:r>
      <w:r w:rsidRPr="005C75AE">
        <w:rPr>
          <w:sz w:val="22"/>
          <w:lang w:val="uk-UA"/>
        </w:rPr>
        <w:t xml:space="preserve">готовлення лопаток турбін і компресорів, а також штампів і прес-форм. З </w:t>
      </w:r>
      <w:r w:rsidRPr="005C75AE">
        <w:rPr>
          <w:i/>
          <w:sz w:val="22"/>
          <w:lang w:val="uk-UA"/>
        </w:rPr>
        <w:t>титанових сплавів</w:t>
      </w:r>
      <w:r w:rsidRPr="005C75AE">
        <w:rPr>
          <w:sz w:val="22"/>
          <w:lang w:val="uk-UA"/>
        </w:rPr>
        <w:t xml:space="preserve"> виготовляють тонкі трубчасті </w:t>
      </w:r>
      <w:r w:rsidRPr="005C75AE">
        <w:rPr>
          <w:sz w:val="22"/>
          <w:lang w:val="uk-UA"/>
        </w:rPr>
        <w:lastRenderedPageBreak/>
        <w:t xml:space="preserve">електроди для прошивання глибоких отворів. </w:t>
      </w:r>
      <w:r w:rsidRPr="005C75AE">
        <w:rPr>
          <w:i/>
          <w:sz w:val="22"/>
          <w:lang w:val="uk-UA"/>
        </w:rPr>
        <w:t xml:space="preserve">Графіт </w:t>
      </w:r>
      <w:r w:rsidRPr="005C75AE">
        <w:rPr>
          <w:sz w:val="22"/>
          <w:lang w:val="uk-UA"/>
        </w:rPr>
        <w:t>застос</w:t>
      </w:r>
      <w:r w:rsidRPr="005C75AE">
        <w:rPr>
          <w:sz w:val="22"/>
          <w:lang w:val="uk-UA"/>
        </w:rPr>
        <w:t>о</w:t>
      </w:r>
      <w:r w:rsidRPr="005C75AE">
        <w:rPr>
          <w:sz w:val="22"/>
          <w:lang w:val="uk-UA"/>
        </w:rPr>
        <w:t>вують в умовах одиничного й дрібносерійного виробництва д</w:t>
      </w:r>
      <w:r w:rsidRPr="005C75AE">
        <w:rPr>
          <w:sz w:val="22"/>
          <w:lang w:val="uk-UA"/>
        </w:rPr>
        <w:t>е</w:t>
      </w:r>
      <w:r w:rsidRPr="005C75AE">
        <w:rPr>
          <w:sz w:val="22"/>
          <w:lang w:val="uk-UA"/>
        </w:rPr>
        <w:t>талей, а також при обробці обертовим електродом-диском. Ф</w:t>
      </w:r>
      <w:r w:rsidRPr="005C75AE">
        <w:rPr>
          <w:sz w:val="22"/>
          <w:lang w:val="uk-UA"/>
        </w:rPr>
        <w:t>о</w:t>
      </w:r>
      <w:r w:rsidRPr="005C75AE">
        <w:rPr>
          <w:sz w:val="22"/>
          <w:lang w:val="uk-UA"/>
        </w:rPr>
        <w:t>рмоутворення профілів ЕІ здійснюють механічною обробкою, литтям, гальванопластикою, металізацією напилюванням, обр</w:t>
      </w:r>
      <w:r w:rsidRPr="005C75AE">
        <w:rPr>
          <w:sz w:val="22"/>
          <w:lang w:val="uk-UA"/>
        </w:rPr>
        <w:t>о</w:t>
      </w:r>
      <w:r w:rsidRPr="005C75AE">
        <w:rPr>
          <w:sz w:val="22"/>
          <w:lang w:val="uk-UA"/>
        </w:rPr>
        <w:t>бкою тиском тощо.</w:t>
      </w:r>
    </w:p>
    <w:p w:rsidR="007B1AA4" w:rsidRPr="005C75AE" w:rsidRDefault="007B1AA4" w:rsidP="00F63D46">
      <w:pPr>
        <w:widowControl w:val="0"/>
        <w:ind w:firstLine="284"/>
        <w:jc w:val="both"/>
        <w:rPr>
          <w:sz w:val="22"/>
          <w:lang w:val="uk-UA"/>
        </w:rPr>
      </w:pPr>
      <w:r w:rsidRPr="005C75AE">
        <w:rPr>
          <w:sz w:val="22"/>
          <w:lang w:val="uk-UA"/>
        </w:rPr>
        <w:t>Для кращої локалізації процесу анодного розчинення нер</w:t>
      </w:r>
      <w:r w:rsidRPr="005C75AE">
        <w:rPr>
          <w:sz w:val="22"/>
          <w:lang w:val="uk-UA"/>
        </w:rPr>
        <w:t>о</w:t>
      </w:r>
      <w:r w:rsidRPr="005C75AE">
        <w:rPr>
          <w:sz w:val="22"/>
          <w:lang w:val="uk-UA"/>
        </w:rPr>
        <w:t>бочі ділянки ЕІ покривають ізоляційними матеріалами (силіка</w:t>
      </w:r>
      <w:r w:rsidRPr="005C75AE">
        <w:rPr>
          <w:sz w:val="22"/>
          <w:lang w:val="uk-UA"/>
        </w:rPr>
        <w:t>т</w:t>
      </w:r>
      <w:r w:rsidRPr="005C75AE">
        <w:rPr>
          <w:sz w:val="22"/>
          <w:lang w:val="uk-UA"/>
        </w:rPr>
        <w:t>на емаль, епоксидні смоли, поліхлорвініл, гума й ін.), які пови</w:t>
      </w:r>
      <w:r w:rsidRPr="005C75AE">
        <w:rPr>
          <w:sz w:val="22"/>
          <w:lang w:val="uk-UA"/>
        </w:rPr>
        <w:t>н</w:t>
      </w:r>
      <w:r w:rsidRPr="005C75AE">
        <w:rPr>
          <w:sz w:val="22"/>
          <w:lang w:val="uk-UA"/>
        </w:rPr>
        <w:t>ні мати високі механічні, електроізоляційні, адгезійні властив</w:t>
      </w:r>
      <w:r w:rsidRPr="005C75AE">
        <w:rPr>
          <w:sz w:val="22"/>
          <w:lang w:val="uk-UA"/>
        </w:rPr>
        <w:t>о</w:t>
      </w:r>
      <w:r w:rsidRPr="005C75AE">
        <w:rPr>
          <w:sz w:val="22"/>
          <w:lang w:val="uk-UA"/>
        </w:rPr>
        <w:t>сті, волого- і термостійкість при малій товщині (0,02…5 мм) п</w:t>
      </w:r>
      <w:r w:rsidRPr="005C75AE">
        <w:rPr>
          <w:sz w:val="22"/>
          <w:lang w:val="uk-UA"/>
        </w:rPr>
        <w:t>о</w:t>
      </w:r>
      <w:r w:rsidRPr="005C75AE">
        <w:rPr>
          <w:sz w:val="22"/>
          <w:lang w:val="uk-UA"/>
        </w:rPr>
        <w:t xml:space="preserve">криття. Шорсткість поверхні робочої частини ЕІ повинна бути не нижче </w:t>
      </w:r>
      <w:r w:rsidRPr="005C75AE">
        <w:rPr>
          <w:i/>
          <w:sz w:val="22"/>
          <w:lang w:val="uk-UA"/>
        </w:rPr>
        <w:t>Ra</w:t>
      </w:r>
      <w:r w:rsidRPr="005C75AE">
        <w:rPr>
          <w:sz w:val="22"/>
          <w:lang w:val="uk-UA"/>
        </w:rPr>
        <w:t xml:space="preserve">=1,6 мкм, а ізоляції – </w:t>
      </w:r>
      <w:r w:rsidRPr="005C75AE">
        <w:rPr>
          <w:i/>
          <w:sz w:val="22"/>
          <w:lang w:val="uk-UA"/>
        </w:rPr>
        <w:t>Ra</w:t>
      </w:r>
      <w:r w:rsidRPr="005C75AE">
        <w:rPr>
          <w:sz w:val="22"/>
          <w:lang w:val="uk-UA"/>
        </w:rPr>
        <w:t>=0,8 мкм.</w:t>
      </w:r>
    </w:p>
    <w:p w:rsidR="007B1AA4" w:rsidRPr="005C75AE" w:rsidRDefault="007B1AA4" w:rsidP="00F63D46">
      <w:pPr>
        <w:widowControl w:val="0"/>
        <w:ind w:firstLine="284"/>
        <w:jc w:val="both"/>
        <w:rPr>
          <w:sz w:val="22"/>
          <w:lang w:val="uk-UA"/>
        </w:rPr>
      </w:pPr>
      <w:r w:rsidRPr="005C75AE">
        <w:rPr>
          <w:sz w:val="22"/>
          <w:lang w:val="uk-UA"/>
        </w:rPr>
        <w:t>Конструкція ЕІ визначається його типом, матеріалом для й</w:t>
      </w:r>
      <w:r w:rsidRPr="005C75AE">
        <w:rPr>
          <w:sz w:val="22"/>
          <w:lang w:val="uk-UA"/>
        </w:rPr>
        <w:t>о</w:t>
      </w:r>
      <w:r w:rsidRPr="005C75AE">
        <w:rPr>
          <w:sz w:val="22"/>
          <w:lang w:val="uk-UA"/>
        </w:rPr>
        <w:t>го виготовлення, способом кріплення в електротрима</w:t>
      </w:r>
      <w:r w:rsidR="00812BB8" w:rsidRPr="005C75AE">
        <w:rPr>
          <w:sz w:val="22"/>
          <w:lang w:val="uk-UA"/>
        </w:rPr>
        <w:t xml:space="preserve">чі верстата, формою і розміром </w:t>
      </w:r>
      <w:r w:rsidRPr="005C75AE">
        <w:rPr>
          <w:sz w:val="22"/>
          <w:lang w:val="uk-UA"/>
        </w:rPr>
        <w:t>робочих поверхонь, необхідністю застос</w:t>
      </w:r>
      <w:r w:rsidRPr="005C75AE">
        <w:rPr>
          <w:sz w:val="22"/>
          <w:lang w:val="uk-UA"/>
        </w:rPr>
        <w:t>у</w:t>
      </w:r>
      <w:r w:rsidRPr="005C75AE">
        <w:rPr>
          <w:sz w:val="22"/>
          <w:lang w:val="uk-UA"/>
        </w:rPr>
        <w:t>вання електроізоляційного покриття (його видом і способом н</w:t>
      </w:r>
      <w:r w:rsidRPr="005C75AE">
        <w:rPr>
          <w:sz w:val="22"/>
          <w:lang w:val="uk-UA"/>
        </w:rPr>
        <w:t>а</w:t>
      </w:r>
      <w:r w:rsidRPr="005C75AE">
        <w:rPr>
          <w:sz w:val="22"/>
          <w:lang w:val="uk-UA"/>
        </w:rPr>
        <w:t xml:space="preserve">несення), а також механічною міцністю (табл. 2.13-2.15). </w:t>
      </w:r>
    </w:p>
    <w:p w:rsidR="007B1AA4" w:rsidRPr="005C75AE" w:rsidRDefault="007B1AA4" w:rsidP="0099469C">
      <w:pPr>
        <w:widowControl w:val="0"/>
        <w:spacing w:before="60"/>
        <w:jc w:val="right"/>
        <w:rPr>
          <w:i/>
          <w:sz w:val="22"/>
          <w:lang w:val="uk-UA"/>
        </w:rPr>
      </w:pPr>
      <w:r w:rsidRPr="005C75AE">
        <w:rPr>
          <w:i/>
          <w:sz w:val="22"/>
          <w:lang w:val="uk-UA"/>
        </w:rPr>
        <w:t>Таблиця 2.13</w:t>
      </w:r>
    </w:p>
    <w:p w:rsidR="007B1AA4" w:rsidRPr="005C75AE" w:rsidRDefault="007B1AA4" w:rsidP="005C75AE">
      <w:pPr>
        <w:widowControl w:val="0"/>
        <w:spacing w:after="120"/>
        <w:jc w:val="center"/>
        <w:rPr>
          <w:b/>
          <w:i/>
          <w:sz w:val="22"/>
          <w:lang w:val="uk-UA"/>
        </w:rPr>
      </w:pPr>
      <w:r w:rsidRPr="005C75AE">
        <w:rPr>
          <w:b/>
          <w:i/>
          <w:sz w:val="22"/>
          <w:lang w:val="uk-UA"/>
        </w:rPr>
        <w:t>Конструкції ЕІ пластинчатої і стрічкової форм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13"/>
        <w:gridCol w:w="2113"/>
        <w:gridCol w:w="2114"/>
      </w:tblGrid>
      <w:tr w:rsidR="007B1AA4" w:rsidRPr="005C75AE" w:rsidTr="005C75AE">
        <w:tc>
          <w:tcPr>
            <w:tcW w:w="2113"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Форма</w:t>
            </w:r>
          </w:p>
        </w:tc>
        <w:tc>
          <w:tcPr>
            <w:tcW w:w="2113"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 xml:space="preserve">Конструкції </w:t>
            </w:r>
            <w:r w:rsidR="005C75AE">
              <w:rPr>
                <w:sz w:val="20"/>
                <w:szCs w:val="20"/>
                <w:lang w:val="uk-UA"/>
              </w:rPr>
              <w:br/>
            </w:r>
            <w:r>
              <w:rPr>
                <w:sz w:val="20"/>
                <w:szCs w:val="20"/>
                <w:lang w:val="uk-UA"/>
              </w:rPr>
              <w:t>та</w:t>
            </w:r>
            <w:r w:rsidRPr="0069128A">
              <w:rPr>
                <w:sz w:val="20"/>
                <w:szCs w:val="20"/>
                <w:lang w:val="uk-UA"/>
              </w:rPr>
              <w:t xml:space="preserve"> параметри</w:t>
            </w:r>
          </w:p>
        </w:tc>
        <w:tc>
          <w:tcPr>
            <w:tcW w:w="2114"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Застосування</w:t>
            </w:r>
          </w:p>
        </w:tc>
      </w:tr>
      <w:tr w:rsidR="007B1AA4" w:rsidRPr="005C75AE" w:rsidTr="005C75AE">
        <w:tc>
          <w:tcPr>
            <w:tcW w:w="2113" w:type="dxa"/>
          </w:tcPr>
          <w:p w:rsidR="007B1AA4" w:rsidRPr="0069128A" w:rsidRDefault="00654E0B" w:rsidP="00F63D46">
            <w:pPr>
              <w:widowControl w:val="0"/>
              <w:autoSpaceDE w:val="0"/>
              <w:autoSpaceDN w:val="0"/>
              <w:adjustRightInd w:val="0"/>
              <w:jc w:val="center"/>
              <w:rPr>
                <w:sz w:val="20"/>
                <w:szCs w:val="20"/>
                <w:lang w:val="uk-UA"/>
              </w:rPr>
            </w:pPr>
            <w:r w:rsidRPr="00654E0B">
              <w:rPr>
                <w:noProof/>
                <w:sz w:val="20"/>
                <w:szCs w:val="20"/>
              </w:rPr>
              <w:pict>
                <v:shape id="Рисунок 112" o:spid="_x0000_i1225" type="#_x0000_t75" style="width:75pt;height:1in;visibility:visible">
                  <v:imagedata r:id="rId296" o:title=""/>
                </v:shape>
              </w:pict>
            </w:r>
          </w:p>
        </w:tc>
        <w:tc>
          <w:tcPr>
            <w:tcW w:w="2113"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Пластинчатий ЕІ</w:t>
            </w:r>
          </w:p>
          <w:p w:rsidR="007B1AA4" w:rsidRPr="0069128A" w:rsidRDefault="007B1AA4" w:rsidP="005C75AE">
            <w:pPr>
              <w:widowControl w:val="0"/>
              <w:autoSpaceDE w:val="0"/>
              <w:autoSpaceDN w:val="0"/>
              <w:adjustRightInd w:val="0"/>
              <w:jc w:val="center"/>
              <w:rPr>
                <w:sz w:val="20"/>
                <w:szCs w:val="20"/>
                <w:lang w:val="uk-UA"/>
              </w:rPr>
            </w:pPr>
            <w:r w:rsidRPr="00B83088">
              <w:rPr>
                <w:i/>
                <w:sz w:val="20"/>
                <w:szCs w:val="20"/>
                <w:lang w:val="en-US"/>
              </w:rPr>
              <w:t>h</w:t>
            </w:r>
            <w:r w:rsidRPr="005C75AE">
              <w:rPr>
                <w:sz w:val="20"/>
                <w:szCs w:val="20"/>
                <w:lang w:val="uk-UA"/>
              </w:rPr>
              <w:t>=</w:t>
            </w:r>
            <w:r w:rsidRPr="0069128A">
              <w:rPr>
                <w:sz w:val="20"/>
                <w:szCs w:val="20"/>
                <w:lang w:val="uk-UA"/>
              </w:rPr>
              <w:t>10-20 мм</w:t>
            </w:r>
          </w:p>
        </w:tc>
        <w:tc>
          <w:tcPr>
            <w:tcW w:w="2114"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Електрохімічне пол</w:t>
            </w:r>
            <w:r w:rsidRPr="0069128A">
              <w:rPr>
                <w:sz w:val="20"/>
                <w:szCs w:val="20"/>
                <w:lang w:val="uk-UA"/>
              </w:rPr>
              <w:t>і</w:t>
            </w:r>
            <w:r w:rsidRPr="0069128A">
              <w:rPr>
                <w:sz w:val="20"/>
                <w:szCs w:val="20"/>
                <w:lang w:val="uk-UA"/>
              </w:rPr>
              <w:t>рування, гальванічні процеси</w:t>
            </w:r>
          </w:p>
        </w:tc>
      </w:tr>
      <w:tr w:rsidR="007B1AA4" w:rsidRPr="00983A36" w:rsidTr="005C75AE">
        <w:tc>
          <w:tcPr>
            <w:tcW w:w="2113" w:type="dxa"/>
          </w:tcPr>
          <w:p w:rsidR="007B1AA4" w:rsidRPr="0069128A" w:rsidRDefault="00654E0B" w:rsidP="00F63D46">
            <w:pPr>
              <w:widowControl w:val="0"/>
              <w:autoSpaceDE w:val="0"/>
              <w:autoSpaceDN w:val="0"/>
              <w:adjustRightInd w:val="0"/>
              <w:jc w:val="center"/>
              <w:rPr>
                <w:sz w:val="20"/>
                <w:szCs w:val="20"/>
                <w:lang w:val="uk-UA"/>
              </w:rPr>
            </w:pPr>
            <w:r w:rsidRPr="00654E0B">
              <w:rPr>
                <w:noProof/>
                <w:sz w:val="20"/>
                <w:szCs w:val="20"/>
              </w:rPr>
              <w:pict>
                <v:shape id="Рисунок 115" o:spid="_x0000_i1226" type="#_x0000_t75" style="width:52pt;height:63.5pt;visibility:visible">
                  <v:imagedata r:id="rId297" o:title=""/>
                </v:shape>
              </w:pict>
            </w:r>
          </w:p>
        </w:tc>
        <w:tc>
          <w:tcPr>
            <w:tcW w:w="2113"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 xml:space="preserve">ЕІ </w:t>
            </w:r>
            <w:r>
              <w:rPr>
                <w:sz w:val="20"/>
                <w:szCs w:val="20"/>
                <w:lang w:val="uk-UA"/>
              </w:rPr>
              <w:t>у</w:t>
            </w:r>
            <w:r w:rsidRPr="0069128A">
              <w:rPr>
                <w:sz w:val="20"/>
                <w:szCs w:val="20"/>
                <w:lang w:val="uk-UA"/>
              </w:rPr>
              <w:t xml:space="preserve"> </w:t>
            </w:r>
            <w:r w:rsidR="00B83088" w:rsidRPr="0069128A">
              <w:rPr>
                <w:sz w:val="20"/>
                <w:szCs w:val="20"/>
                <w:lang w:val="uk-UA"/>
              </w:rPr>
              <w:t>вигляді</w:t>
            </w:r>
            <w:r w:rsidRPr="0069128A">
              <w:rPr>
                <w:sz w:val="20"/>
                <w:szCs w:val="20"/>
                <w:lang w:val="uk-UA"/>
              </w:rPr>
              <w:t xml:space="preserve"> </w:t>
            </w:r>
            <w:r w:rsidR="007F3474">
              <w:rPr>
                <w:sz w:val="20"/>
                <w:szCs w:val="20"/>
                <w:lang w:val="uk-UA"/>
              </w:rPr>
              <w:br/>
            </w:r>
            <w:r w:rsidRPr="0069128A">
              <w:rPr>
                <w:sz w:val="20"/>
                <w:szCs w:val="20"/>
                <w:lang w:val="uk-UA"/>
              </w:rPr>
              <w:t>безкінечної стрічки</w:t>
            </w:r>
          </w:p>
          <w:p w:rsidR="007B1AA4" w:rsidRPr="0069128A" w:rsidRDefault="007B1AA4" w:rsidP="005C75AE">
            <w:pPr>
              <w:widowControl w:val="0"/>
              <w:autoSpaceDE w:val="0"/>
              <w:autoSpaceDN w:val="0"/>
              <w:adjustRightInd w:val="0"/>
              <w:jc w:val="center"/>
              <w:rPr>
                <w:sz w:val="20"/>
                <w:szCs w:val="20"/>
                <w:lang w:val="uk-UA"/>
              </w:rPr>
            </w:pPr>
            <w:r w:rsidRPr="00B83088">
              <w:rPr>
                <w:i/>
                <w:sz w:val="20"/>
                <w:szCs w:val="20"/>
                <w:lang w:val="uk-UA"/>
              </w:rPr>
              <w:t>Н</w:t>
            </w:r>
            <w:r w:rsidRPr="0069128A">
              <w:rPr>
                <w:sz w:val="20"/>
                <w:szCs w:val="20"/>
                <w:lang w:val="uk-UA"/>
              </w:rPr>
              <w:t>=20-40 мм</w:t>
            </w:r>
          </w:p>
          <w:p w:rsidR="007B1AA4" w:rsidRPr="0069128A" w:rsidRDefault="007B1AA4" w:rsidP="005C75AE">
            <w:pPr>
              <w:widowControl w:val="0"/>
              <w:autoSpaceDE w:val="0"/>
              <w:autoSpaceDN w:val="0"/>
              <w:adjustRightInd w:val="0"/>
              <w:jc w:val="center"/>
              <w:rPr>
                <w:sz w:val="20"/>
                <w:szCs w:val="20"/>
                <w:lang w:val="uk-UA"/>
              </w:rPr>
            </w:pPr>
            <w:r w:rsidRPr="00B83088">
              <w:rPr>
                <w:i/>
                <w:sz w:val="20"/>
                <w:szCs w:val="20"/>
                <w:lang w:val="en-US"/>
              </w:rPr>
              <w:t>h</w:t>
            </w:r>
            <w:r w:rsidRPr="0069128A">
              <w:rPr>
                <w:sz w:val="20"/>
                <w:szCs w:val="20"/>
                <w:lang w:val="en-US"/>
              </w:rPr>
              <w:t>=</w:t>
            </w:r>
            <w:r w:rsidRPr="0069128A">
              <w:rPr>
                <w:sz w:val="20"/>
                <w:szCs w:val="20"/>
                <w:lang w:val="uk-UA"/>
              </w:rPr>
              <w:t>0,5-2,0 мм</w:t>
            </w:r>
          </w:p>
        </w:tc>
        <w:tc>
          <w:tcPr>
            <w:tcW w:w="2114"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Анодно-механічне розрізання заготовок великих габаритних розмірів</w:t>
            </w:r>
            <w:r>
              <w:rPr>
                <w:sz w:val="20"/>
                <w:szCs w:val="20"/>
                <w:lang w:val="uk-UA"/>
              </w:rPr>
              <w:t>, діаметром</w:t>
            </w:r>
            <w:r w:rsidRPr="0069128A">
              <w:rPr>
                <w:sz w:val="20"/>
                <w:szCs w:val="20"/>
                <w:lang w:val="uk-UA"/>
              </w:rPr>
              <w:t xml:space="preserve"> чи висотою 700</w:t>
            </w:r>
            <w:r w:rsidR="005C75AE">
              <w:rPr>
                <w:sz w:val="20"/>
                <w:szCs w:val="20"/>
                <w:lang w:val="uk-UA"/>
              </w:rPr>
              <w:t xml:space="preserve"> </w:t>
            </w:r>
            <w:r w:rsidRPr="0069128A">
              <w:rPr>
                <w:sz w:val="20"/>
                <w:szCs w:val="20"/>
                <w:lang w:val="uk-UA"/>
              </w:rPr>
              <w:t>мм</w:t>
            </w:r>
          </w:p>
        </w:tc>
      </w:tr>
    </w:tbl>
    <w:p w:rsidR="00275867" w:rsidRPr="0099469C" w:rsidRDefault="00275867" w:rsidP="005C75AE">
      <w:pPr>
        <w:widowControl w:val="0"/>
        <w:spacing w:before="120"/>
        <w:ind w:firstLine="284"/>
        <w:jc w:val="both"/>
        <w:rPr>
          <w:spacing w:val="-2"/>
          <w:sz w:val="22"/>
          <w:lang w:val="uk-UA"/>
        </w:rPr>
      </w:pPr>
      <w:r w:rsidRPr="0099469C">
        <w:rPr>
          <w:spacing w:val="-2"/>
          <w:sz w:val="22"/>
          <w:lang w:val="uk-UA"/>
        </w:rPr>
        <w:t>Всі ЕІ для ЕХО складаються з  активних (робочих) і пасивних (неробочих) елементів та поверхонь. Перші здійснюють електр</w:t>
      </w:r>
      <w:r w:rsidRPr="0099469C">
        <w:rPr>
          <w:spacing w:val="-2"/>
          <w:sz w:val="22"/>
          <w:lang w:val="uk-UA"/>
        </w:rPr>
        <w:t>о</w:t>
      </w:r>
      <w:r w:rsidRPr="0099469C">
        <w:rPr>
          <w:spacing w:val="-2"/>
          <w:sz w:val="22"/>
          <w:lang w:val="uk-UA"/>
        </w:rPr>
        <w:t>хімічне розчинення оброблюваних поверхонь заготовок, а інші використовують для зв'язку з елементами електрохімічного вер</w:t>
      </w:r>
      <w:r w:rsidRPr="0099469C">
        <w:rPr>
          <w:spacing w:val="-2"/>
          <w:sz w:val="22"/>
          <w:lang w:val="uk-UA"/>
        </w:rPr>
        <w:t>с</w:t>
      </w:r>
      <w:r w:rsidRPr="0099469C">
        <w:rPr>
          <w:spacing w:val="-2"/>
          <w:sz w:val="22"/>
          <w:lang w:val="uk-UA"/>
        </w:rPr>
        <w:lastRenderedPageBreak/>
        <w:t>тата, приводу електричного струму, підведення і відве</w:t>
      </w:r>
      <w:r w:rsidR="005C75AE" w:rsidRPr="0099469C">
        <w:rPr>
          <w:spacing w:val="-2"/>
          <w:sz w:val="22"/>
          <w:lang w:val="uk-UA"/>
        </w:rPr>
        <w:t>дення еле</w:t>
      </w:r>
      <w:r w:rsidR="005C75AE" w:rsidRPr="0099469C">
        <w:rPr>
          <w:spacing w:val="-2"/>
          <w:sz w:val="22"/>
          <w:lang w:val="uk-UA"/>
        </w:rPr>
        <w:t>к</w:t>
      </w:r>
      <w:r w:rsidR="005C75AE" w:rsidRPr="0099469C">
        <w:rPr>
          <w:spacing w:val="-2"/>
          <w:sz w:val="22"/>
          <w:lang w:val="uk-UA"/>
        </w:rPr>
        <w:t>троліту.</w:t>
      </w:r>
      <w:r w:rsidR="0099469C" w:rsidRPr="0099469C">
        <w:rPr>
          <w:spacing w:val="-2"/>
          <w:sz w:val="22"/>
          <w:lang w:val="uk-UA"/>
        </w:rPr>
        <w:t xml:space="preserve"> Активні елементи ЕІ завжди є струмопровідними, а п</w:t>
      </w:r>
      <w:r w:rsidR="0099469C" w:rsidRPr="0099469C">
        <w:rPr>
          <w:spacing w:val="-2"/>
          <w:sz w:val="22"/>
          <w:lang w:val="uk-UA"/>
        </w:rPr>
        <w:t>а</w:t>
      </w:r>
      <w:r w:rsidR="0099469C" w:rsidRPr="0099469C">
        <w:rPr>
          <w:spacing w:val="-2"/>
          <w:sz w:val="22"/>
          <w:lang w:val="uk-UA"/>
        </w:rPr>
        <w:t>сивні можуть бути і неструмопровідними. В останньому випадку струм підводять безпосередньо до активних поверхонь ЕІ.</w:t>
      </w:r>
    </w:p>
    <w:p w:rsidR="007B1AA4" w:rsidRPr="005C75AE" w:rsidRDefault="007B1AA4" w:rsidP="005C75AE">
      <w:pPr>
        <w:widowControl w:val="0"/>
        <w:jc w:val="right"/>
        <w:rPr>
          <w:i/>
          <w:sz w:val="22"/>
          <w:lang w:val="uk-UA"/>
        </w:rPr>
      </w:pPr>
      <w:r w:rsidRPr="005C75AE">
        <w:rPr>
          <w:i/>
          <w:sz w:val="22"/>
          <w:lang w:val="uk-UA"/>
        </w:rPr>
        <w:t>Таблиця 2.14</w:t>
      </w:r>
    </w:p>
    <w:p w:rsidR="007B1AA4" w:rsidRPr="005C75AE" w:rsidRDefault="007B1AA4" w:rsidP="005C75AE">
      <w:pPr>
        <w:widowControl w:val="0"/>
        <w:spacing w:after="120"/>
        <w:jc w:val="center"/>
        <w:rPr>
          <w:b/>
          <w:i/>
          <w:sz w:val="22"/>
          <w:lang w:val="uk-UA"/>
        </w:rPr>
      </w:pPr>
      <w:r w:rsidRPr="005C75AE">
        <w:rPr>
          <w:b/>
          <w:i/>
          <w:sz w:val="22"/>
          <w:lang w:val="uk-UA"/>
        </w:rPr>
        <w:t>Конструкції дискових ЕІ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2140"/>
        <w:gridCol w:w="1824"/>
      </w:tblGrid>
      <w:tr w:rsidR="007B1AA4" w:rsidRPr="005C75AE" w:rsidTr="0099469C">
        <w:tc>
          <w:tcPr>
            <w:tcW w:w="2376"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Форма</w:t>
            </w:r>
          </w:p>
        </w:tc>
        <w:tc>
          <w:tcPr>
            <w:tcW w:w="2140"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 xml:space="preserve">Конструкції </w:t>
            </w:r>
            <w:r w:rsidR="005C75AE">
              <w:rPr>
                <w:sz w:val="20"/>
                <w:szCs w:val="20"/>
                <w:lang w:val="uk-UA"/>
              </w:rPr>
              <w:br/>
            </w:r>
            <w:r w:rsidRPr="0069128A">
              <w:rPr>
                <w:sz w:val="20"/>
                <w:szCs w:val="20"/>
                <w:lang w:val="uk-UA"/>
              </w:rPr>
              <w:t>і параметри</w:t>
            </w:r>
          </w:p>
        </w:tc>
        <w:tc>
          <w:tcPr>
            <w:tcW w:w="1824" w:type="dxa"/>
            <w:vAlign w:val="center"/>
          </w:tcPr>
          <w:p w:rsidR="007B1AA4" w:rsidRPr="0069128A" w:rsidRDefault="007B1AA4" w:rsidP="005C75AE">
            <w:pPr>
              <w:widowControl w:val="0"/>
              <w:autoSpaceDE w:val="0"/>
              <w:autoSpaceDN w:val="0"/>
              <w:adjustRightInd w:val="0"/>
              <w:jc w:val="center"/>
              <w:rPr>
                <w:sz w:val="20"/>
                <w:szCs w:val="20"/>
                <w:lang w:val="uk-UA"/>
              </w:rPr>
            </w:pPr>
            <w:r w:rsidRPr="0069128A">
              <w:rPr>
                <w:sz w:val="20"/>
                <w:szCs w:val="20"/>
                <w:lang w:val="uk-UA"/>
              </w:rPr>
              <w:t>Застосування</w:t>
            </w:r>
          </w:p>
        </w:tc>
      </w:tr>
      <w:tr w:rsidR="0099469C" w:rsidRPr="005C75AE" w:rsidTr="0099469C">
        <w:tc>
          <w:tcPr>
            <w:tcW w:w="2376" w:type="dxa"/>
            <w:vAlign w:val="center"/>
          </w:tcPr>
          <w:p w:rsidR="0099469C" w:rsidRPr="0069128A" w:rsidRDefault="0099469C" w:rsidP="005C75AE">
            <w:pPr>
              <w:widowControl w:val="0"/>
              <w:autoSpaceDE w:val="0"/>
              <w:autoSpaceDN w:val="0"/>
              <w:adjustRightInd w:val="0"/>
              <w:jc w:val="center"/>
              <w:rPr>
                <w:sz w:val="20"/>
                <w:szCs w:val="20"/>
                <w:lang w:val="uk-UA"/>
              </w:rPr>
            </w:pPr>
            <w:r>
              <w:rPr>
                <w:sz w:val="20"/>
                <w:szCs w:val="20"/>
                <w:lang w:val="uk-UA"/>
              </w:rPr>
              <w:t>1</w:t>
            </w:r>
          </w:p>
        </w:tc>
        <w:tc>
          <w:tcPr>
            <w:tcW w:w="2140" w:type="dxa"/>
            <w:vAlign w:val="center"/>
          </w:tcPr>
          <w:p w:rsidR="0099469C" w:rsidRPr="0069128A" w:rsidRDefault="0099469C" w:rsidP="005C75AE">
            <w:pPr>
              <w:widowControl w:val="0"/>
              <w:autoSpaceDE w:val="0"/>
              <w:autoSpaceDN w:val="0"/>
              <w:adjustRightInd w:val="0"/>
              <w:jc w:val="center"/>
              <w:rPr>
                <w:sz w:val="20"/>
                <w:szCs w:val="20"/>
                <w:lang w:val="uk-UA"/>
              </w:rPr>
            </w:pPr>
            <w:r>
              <w:rPr>
                <w:sz w:val="20"/>
                <w:szCs w:val="20"/>
                <w:lang w:val="uk-UA"/>
              </w:rPr>
              <w:t>2</w:t>
            </w:r>
          </w:p>
        </w:tc>
        <w:tc>
          <w:tcPr>
            <w:tcW w:w="1824" w:type="dxa"/>
            <w:vAlign w:val="center"/>
          </w:tcPr>
          <w:p w:rsidR="0099469C" w:rsidRPr="0069128A" w:rsidRDefault="0099469C" w:rsidP="005C75AE">
            <w:pPr>
              <w:widowControl w:val="0"/>
              <w:autoSpaceDE w:val="0"/>
              <w:autoSpaceDN w:val="0"/>
              <w:adjustRightInd w:val="0"/>
              <w:jc w:val="center"/>
              <w:rPr>
                <w:sz w:val="20"/>
                <w:szCs w:val="20"/>
                <w:lang w:val="uk-UA"/>
              </w:rPr>
            </w:pPr>
            <w:r>
              <w:rPr>
                <w:sz w:val="20"/>
                <w:szCs w:val="20"/>
                <w:lang w:val="uk-UA"/>
              </w:rPr>
              <w:t>3</w:t>
            </w:r>
          </w:p>
        </w:tc>
      </w:tr>
      <w:tr w:rsidR="007B1AA4" w:rsidTr="0099469C">
        <w:tc>
          <w:tcPr>
            <w:tcW w:w="2376" w:type="dxa"/>
            <w:vAlign w:val="center"/>
          </w:tcPr>
          <w:p w:rsidR="007B1AA4" w:rsidRPr="0069128A" w:rsidRDefault="00654E0B" w:rsidP="0099469C">
            <w:pPr>
              <w:widowControl w:val="0"/>
              <w:autoSpaceDE w:val="0"/>
              <w:autoSpaceDN w:val="0"/>
              <w:adjustRightInd w:val="0"/>
              <w:jc w:val="center"/>
              <w:rPr>
                <w:lang w:val="uk-UA"/>
              </w:rPr>
            </w:pPr>
            <w:r>
              <w:rPr>
                <w:noProof/>
              </w:rPr>
              <w:pict>
                <v:shape id="Рисунок 118" o:spid="_x0000_i1227" type="#_x0000_t75" style="width:90.5pt;height:65pt;visibility:visible">
                  <v:imagedata r:id="rId298" o:title=""/>
                </v:shape>
              </w:pict>
            </w:r>
          </w:p>
        </w:tc>
        <w:tc>
          <w:tcPr>
            <w:tcW w:w="2140"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Металеві струмопр</w:t>
            </w:r>
            <w:r w:rsidRPr="0069128A">
              <w:rPr>
                <w:sz w:val="20"/>
                <w:szCs w:val="20"/>
                <w:lang w:val="uk-UA"/>
              </w:rPr>
              <w:t>о</w:t>
            </w:r>
            <w:r w:rsidRPr="0069128A">
              <w:rPr>
                <w:sz w:val="20"/>
                <w:szCs w:val="20"/>
                <w:lang w:val="uk-UA"/>
              </w:rPr>
              <w:t xml:space="preserve">відні диски </w:t>
            </w:r>
            <w:r w:rsidR="0099469C">
              <w:rPr>
                <w:i/>
                <w:sz w:val="20"/>
                <w:szCs w:val="20"/>
                <w:lang w:val="uk-UA"/>
              </w:rPr>
              <w:br/>
            </w:r>
            <w:r w:rsidRPr="00B83088">
              <w:rPr>
                <w:i/>
                <w:sz w:val="20"/>
                <w:szCs w:val="20"/>
                <w:lang w:val="uk-UA"/>
              </w:rPr>
              <w:t>D</w:t>
            </w:r>
            <w:r w:rsidRPr="0069128A">
              <w:rPr>
                <w:sz w:val="20"/>
                <w:szCs w:val="20"/>
                <w:lang w:val="uk-UA"/>
              </w:rPr>
              <w:t xml:space="preserve">=200-700 мм, </w:t>
            </w:r>
            <w:r w:rsidR="0099469C">
              <w:rPr>
                <w:sz w:val="20"/>
                <w:szCs w:val="20"/>
                <w:lang w:val="uk-UA"/>
              </w:rPr>
              <w:br/>
            </w:r>
            <w:r w:rsidRPr="00B83088">
              <w:rPr>
                <w:i/>
                <w:sz w:val="20"/>
                <w:szCs w:val="20"/>
                <w:lang w:val="uk-UA"/>
              </w:rPr>
              <w:t>d</w:t>
            </w:r>
            <w:r w:rsidRPr="0069128A">
              <w:rPr>
                <w:sz w:val="20"/>
                <w:szCs w:val="20"/>
                <w:lang w:val="uk-UA"/>
              </w:rPr>
              <w:t>=20-40мм</w:t>
            </w:r>
            <w:r>
              <w:rPr>
                <w:sz w:val="20"/>
                <w:szCs w:val="20"/>
                <w:lang w:val="uk-UA"/>
              </w:rPr>
              <w:t>,</w:t>
            </w:r>
            <w:r w:rsidRPr="0069128A">
              <w:rPr>
                <w:sz w:val="20"/>
                <w:szCs w:val="20"/>
                <w:lang w:val="uk-UA"/>
              </w:rPr>
              <w:t xml:space="preserve"> </w:t>
            </w:r>
            <w:r w:rsidR="0099469C">
              <w:rPr>
                <w:i/>
                <w:sz w:val="20"/>
                <w:szCs w:val="20"/>
                <w:lang w:val="uk-UA"/>
              </w:rPr>
              <w:br/>
            </w:r>
            <w:r w:rsidRPr="00B83088">
              <w:rPr>
                <w:i/>
                <w:sz w:val="20"/>
                <w:szCs w:val="20"/>
                <w:lang w:val="uk-UA"/>
              </w:rPr>
              <w:t>h</w:t>
            </w:r>
            <w:r w:rsidRPr="0069128A">
              <w:rPr>
                <w:sz w:val="20"/>
                <w:szCs w:val="20"/>
                <w:lang w:val="uk-UA"/>
              </w:rPr>
              <w:t>=0,5-2 мм</w:t>
            </w:r>
          </w:p>
        </w:tc>
        <w:tc>
          <w:tcPr>
            <w:tcW w:w="1824" w:type="dxa"/>
            <w:vAlign w:val="center"/>
          </w:tcPr>
          <w:p w:rsidR="007B1AA4" w:rsidRPr="0069128A" w:rsidRDefault="007B1AA4" w:rsidP="00B761A6">
            <w:pPr>
              <w:widowControl w:val="0"/>
              <w:autoSpaceDE w:val="0"/>
              <w:autoSpaceDN w:val="0"/>
              <w:adjustRightInd w:val="0"/>
              <w:jc w:val="center"/>
              <w:rPr>
                <w:sz w:val="20"/>
                <w:szCs w:val="20"/>
                <w:lang w:val="uk-UA"/>
              </w:rPr>
            </w:pPr>
            <w:r w:rsidRPr="0069128A">
              <w:rPr>
                <w:sz w:val="20"/>
                <w:szCs w:val="20"/>
                <w:lang w:val="uk-UA"/>
              </w:rPr>
              <w:t>ЕХ</w:t>
            </w:r>
            <w:r w:rsidR="0099469C" w:rsidRPr="0069128A">
              <w:rPr>
                <w:sz w:val="20"/>
                <w:szCs w:val="20"/>
                <w:lang w:val="uk-UA"/>
              </w:rPr>
              <w:t>В</w:t>
            </w:r>
            <w:r w:rsidR="00B761A6">
              <w:rPr>
                <w:sz w:val="20"/>
                <w:szCs w:val="20"/>
                <w:lang w:val="uk-UA"/>
              </w:rPr>
              <w:t>р</w:t>
            </w:r>
            <w:r w:rsidRPr="0069128A">
              <w:rPr>
                <w:sz w:val="20"/>
                <w:szCs w:val="20"/>
                <w:lang w:val="uk-UA"/>
              </w:rPr>
              <w:t xml:space="preserve"> і АМО-відрізання загот</w:t>
            </w:r>
            <w:r w:rsidRPr="0069128A">
              <w:rPr>
                <w:sz w:val="20"/>
                <w:szCs w:val="20"/>
                <w:lang w:val="uk-UA"/>
              </w:rPr>
              <w:t>о</w:t>
            </w:r>
            <w:r w:rsidRPr="0069128A">
              <w:rPr>
                <w:sz w:val="20"/>
                <w:szCs w:val="20"/>
                <w:lang w:val="uk-UA"/>
              </w:rPr>
              <w:t>вок з круглого профільного та листового металу</w:t>
            </w:r>
          </w:p>
        </w:tc>
      </w:tr>
      <w:tr w:rsidR="007B1AA4" w:rsidTr="0099469C">
        <w:tc>
          <w:tcPr>
            <w:tcW w:w="2376" w:type="dxa"/>
            <w:vAlign w:val="center"/>
          </w:tcPr>
          <w:p w:rsidR="007B1AA4" w:rsidRPr="0069128A" w:rsidRDefault="00654E0B" w:rsidP="0099469C">
            <w:pPr>
              <w:widowControl w:val="0"/>
              <w:autoSpaceDE w:val="0"/>
              <w:autoSpaceDN w:val="0"/>
              <w:adjustRightInd w:val="0"/>
              <w:jc w:val="center"/>
              <w:rPr>
                <w:lang w:val="uk-UA"/>
              </w:rPr>
            </w:pPr>
            <w:r>
              <w:rPr>
                <w:noProof/>
              </w:rPr>
              <w:pict>
                <v:shape id="Рисунок 121" o:spid="_x0000_i1228" type="#_x0000_t75" style="width:60.5pt;height:83.5pt;visibility:visible">
                  <v:imagedata r:id="rId299" o:title=""/>
                </v:shape>
              </w:pict>
            </w:r>
          </w:p>
        </w:tc>
        <w:tc>
          <w:tcPr>
            <w:tcW w:w="2140"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Диски з активною алмазоносною част</w:t>
            </w:r>
            <w:r w:rsidRPr="0069128A">
              <w:rPr>
                <w:sz w:val="20"/>
                <w:szCs w:val="20"/>
                <w:lang w:val="uk-UA"/>
              </w:rPr>
              <w:t>и</w:t>
            </w:r>
            <w:r w:rsidRPr="0069128A">
              <w:rPr>
                <w:sz w:val="20"/>
                <w:szCs w:val="20"/>
                <w:lang w:val="uk-UA"/>
              </w:rPr>
              <w:t xml:space="preserve">ною </w:t>
            </w:r>
            <w:r w:rsidRPr="0069128A">
              <w:rPr>
                <w:i/>
                <w:sz w:val="20"/>
                <w:szCs w:val="20"/>
                <w:lang w:val="uk-UA"/>
              </w:rPr>
              <w:t>1</w:t>
            </w:r>
            <w:r>
              <w:rPr>
                <w:i/>
                <w:sz w:val="20"/>
                <w:szCs w:val="20"/>
                <w:lang w:val="uk-UA"/>
              </w:rPr>
              <w:t xml:space="preserve"> </w:t>
            </w:r>
            <w:r w:rsidRPr="0069128A">
              <w:rPr>
                <w:sz w:val="20"/>
                <w:szCs w:val="20"/>
                <w:lang w:val="uk-UA"/>
              </w:rPr>
              <w:t xml:space="preserve">і металевою струмопровідною частиною </w:t>
            </w:r>
            <w:r w:rsidRPr="0069128A">
              <w:rPr>
                <w:i/>
                <w:sz w:val="20"/>
                <w:szCs w:val="20"/>
                <w:lang w:val="uk-UA"/>
              </w:rPr>
              <w:t>2.</w:t>
            </w:r>
            <w:r w:rsidRPr="0069128A">
              <w:rPr>
                <w:sz w:val="20"/>
                <w:szCs w:val="20"/>
                <w:lang w:val="uk-UA"/>
              </w:rPr>
              <w:t xml:space="preserve"> </w:t>
            </w:r>
            <w:r w:rsidR="0099469C">
              <w:rPr>
                <w:i/>
                <w:sz w:val="20"/>
                <w:szCs w:val="20"/>
                <w:lang w:val="uk-UA"/>
              </w:rPr>
              <w:br/>
            </w:r>
            <w:r w:rsidRPr="00B83088">
              <w:rPr>
                <w:i/>
                <w:sz w:val="20"/>
                <w:szCs w:val="20"/>
                <w:lang w:val="uk-UA"/>
              </w:rPr>
              <w:t>D</w:t>
            </w:r>
            <w:r w:rsidRPr="00B83088">
              <w:rPr>
                <w:i/>
                <w:sz w:val="20"/>
                <w:szCs w:val="20"/>
                <w:vertAlign w:val="subscript"/>
              </w:rPr>
              <w:t>і</w:t>
            </w:r>
            <w:r w:rsidRPr="0069128A">
              <w:rPr>
                <w:sz w:val="20"/>
                <w:szCs w:val="20"/>
                <w:lang w:val="uk-UA"/>
              </w:rPr>
              <w:t>=50-400 мм,</w:t>
            </w:r>
          </w:p>
          <w:p w:rsidR="007B1AA4" w:rsidRPr="0069128A" w:rsidRDefault="007B1AA4" w:rsidP="0099469C">
            <w:pPr>
              <w:widowControl w:val="0"/>
              <w:autoSpaceDE w:val="0"/>
              <w:autoSpaceDN w:val="0"/>
              <w:adjustRightInd w:val="0"/>
              <w:jc w:val="center"/>
              <w:rPr>
                <w:sz w:val="20"/>
                <w:szCs w:val="20"/>
                <w:lang w:val="uk-UA"/>
              </w:rPr>
            </w:pPr>
            <w:r w:rsidRPr="00B83088">
              <w:rPr>
                <w:i/>
                <w:sz w:val="20"/>
                <w:szCs w:val="20"/>
                <w:lang w:val="en-US"/>
              </w:rPr>
              <w:t>h</w:t>
            </w:r>
            <w:r w:rsidRPr="0069128A">
              <w:rPr>
                <w:sz w:val="20"/>
                <w:szCs w:val="20"/>
              </w:rPr>
              <w:t>=</w:t>
            </w:r>
            <w:r w:rsidRPr="0069128A">
              <w:rPr>
                <w:sz w:val="20"/>
                <w:szCs w:val="20"/>
                <w:lang w:val="uk-UA"/>
              </w:rPr>
              <w:t>0,45-2,4 мм</w:t>
            </w:r>
          </w:p>
        </w:tc>
        <w:tc>
          <w:tcPr>
            <w:tcW w:w="1824" w:type="dxa"/>
            <w:vAlign w:val="center"/>
          </w:tcPr>
          <w:p w:rsidR="007B1AA4" w:rsidRPr="0069128A" w:rsidRDefault="00B761A6" w:rsidP="0099469C">
            <w:pPr>
              <w:widowControl w:val="0"/>
              <w:autoSpaceDE w:val="0"/>
              <w:autoSpaceDN w:val="0"/>
              <w:adjustRightInd w:val="0"/>
              <w:jc w:val="center"/>
              <w:rPr>
                <w:sz w:val="20"/>
                <w:szCs w:val="20"/>
                <w:lang w:val="uk-UA"/>
              </w:rPr>
            </w:pPr>
            <w:r>
              <w:rPr>
                <w:sz w:val="20"/>
                <w:szCs w:val="20"/>
                <w:lang w:val="uk-UA"/>
              </w:rPr>
              <w:t>ЕХ</w:t>
            </w:r>
            <w:r w:rsidR="0099469C" w:rsidRPr="0069128A">
              <w:rPr>
                <w:sz w:val="20"/>
                <w:szCs w:val="20"/>
                <w:lang w:val="uk-UA"/>
              </w:rPr>
              <w:t>В</w:t>
            </w:r>
            <w:r>
              <w:rPr>
                <w:sz w:val="20"/>
                <w:szCs w:val="20"/>
                <w:lang w:val="uk-UA"/>
              </w:rPr>
              <w:t>р</w:t>
            </w:r>
            <w:r w:rsidR="007B1AA4" w:rsidRPr="0069128A">
              <w:rPr>
                <w:sz w:val="20"/>
                <w:szCs w:val="20"/>
                <w:lang w:val="uk-UA"/>
              </w:rPr>
              <w:t xml:space="preserve"> заготовок з круглого профіл</w:t>
            </w:r>
            <w:r w:rsidR="007B1AA4" w:rsidRPr="0069128A">
              <w:rPr>
                <w:sz w:val="20"/>
                <w:szCs w:val="20"/>
                <w:lang w:val="uk-UA"/>
              </w:rPr>
              <w:t>ь</w:t>
            </w:r>
            <w:r w:rsidR="007B1AA4" w:rsidRPr="0069128A">
              <w:rPr>
                <w:sz w:val="20"/>
                <w:szCs w:val="20"/>
                <w:lang w:val="uk-UA"/>
              </w:rPr>
              <w:t>ного і листового металу</w:t>
            </w:r>
          </w:p>
        </w:tc>
      </w:tr>
      <w:tr w:rsidR="007B1AA4" w:rsidTr="0099469C">
        <w:tc>
          <w:tcPr>
            <w:tcW w:w="2376" w:type="dxa"/>
            <w:vAlign w:val="center"/>
          </w:tcPr>
          <w:p w:rsidR="007B1AA4" w:rsidRPr="0069128A" w:rsidRDefault="00654E0B" w:rsidP="0099469C">
            <w:pPr>
              <w:widowControl w:val="0"/>
              <w:autoSpaceDE w:val="0"/>
              <w:autoSpaceDN w:val="0"/>
              <w:adjustRightInd w:val="0"/>
              <w:jc w:val="center"/>
              <w:rPr>
                <w:lang w:val="uk-UA"/>
              </w:rPr>
            </w:pPr>
            <w:r>
              <w:rPr>
                <w:noProof/>
              </w:rPr>
              <w:pict>
                <v:shape id="Рисунок 124" o:spid="_x0000_i1229" type="#_x0000_t75" style="width:1in;height:60pt;visibility:visible">
                  <v:imagedata r:id="rId300" o:title=""/>
                </v:shape>
              </w:pict>
            </w:r>
          </w:p>
        </w:tc>
        <w:tc>
          <w:tcPr>
            <w:tcW w:w="2140"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Круги,  в цілому складаються  з зерен абразивного матері</w:t>
            </w:r>
            <w:r w:rsidRPr="0069128A">
              <w:rPr>
                <w:sz w:val="20"/>
                <w:szCs w:val="20"/>
                <w:lang w:val="uk-UA"/>
              </w:rPr>
              <w:t>а</w:t>
            </w:r>
            <w:r w:rsidRPr="0069128A">
              <w:rPr>
                <w:sz w:val="20"/>
                <w:szCs w:val="20"/>
                <w:lang w:val="uk-UA"/>
              </w:rPr>
              <w:t>лу на струмопрові</w:t>
            </w:r>
            <w:r w:rsidRPr="0069128A">
              <w:rPr>
                <w:sz w:val="20"/>
                <w:szCs w:val="20"/>
                <w:lang w:val="uk-UA"/>
              </w:rPr>
              <w:t>д</w:t>
            </w:r>
            <w:r w:rsidRPr="0069128A">
              <w:rPr>
                <w:sz w:val="20"/>
                <w:szCs w:val="20"/>
                <w:lang w:val="uk-UA"/>
              </w:rPr>
              <w:t>ній зв'язці,</w:t>
            </w:r>
            <w:r>
              <w:rPr>
                <w:sz w:val="20"/>
                <w:szCs w:val="20"/>
                <w:lang w:val="uk-UA"/>
              </w:rPr>
              <w:t xml:space="preserve"> </w:t>
            </w:r>
            <w:r w:rsidRPr="0069128A">
              <w:rPr>
                <w:sz w:val="20"/>
                <w:szCs w:val="20"/>
                <w:lang w:val="uk-UA"/>
              </w:rPr>
              <w:t>зерни</w:t>
            </w:r>
            <w:r w:rsidRPr="0069128A">
              <w:rPr>
                <w:sz w:val="20"/>
                <w:szCs w:val="20"/>
                <w:lang w:val="uk-UA"/>
              </w:rPr>
              <w:t>с</w:t>
            </w:r>
            <w:r w:rsidRPr="0069128A">
              <w:rPr>
                <w:sz w:val="20"/>
                <w:szCs w:val="20"/>
                <w:lang w:val="uk-UA"/>
              </w:rPr>
              <w:t>тість абразиву від 125 до 315 мкм,</w:t>
            </w:r>
            <w:r>
              <w:rPr>
                <w:sz w:val="20"/>
                <w:szCs w:val="20"/>
                <w:lang w:val="uk-UA"/>
              </w:rPr>
              <w:t xml:space="preserve"> </w:t>
            </w:r>
            <w:r w:rsidRPr="0069128A">
              <w:rPr>
                <w:sz w:val="20"/>
                <w:szCs w:val="20"/>
                <w:lang w:val="uk-UA"/>
              </w:rPr>
              <w:t>зовнішній діаметр 150-300 мм</w:t>
            </w:r>
          </w:p>
        </w:tc>
        <w:tc>
          <w:tcPr>
            <w:tcW w:w="1824"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ЕХШ заготовок циліндричного і фасонного проф</w:t>
            </w:r>
            <w:r w:rsidRPr="0069128A">
              <w:rPr>
                <w:sz w:val="20"/>
                <w:szCs w:val="20"/>
                <w:lang w:val="uk-UA"/>
              </w:rPr>
              <w:t>і</w:t>
            </w:r>
            <w:r w:rsidRPr="0069128A">
              <w:rPr>
                <w:sz w:val="20"/>
                <w:szCs w:val="20"/>
                <w:lang w:val="uk-UA"/>
              </w:rPr>
              <w:t>лю</w:t>
            </w:r>
          </w:p>
        </w:tc>
      </w:tr>
      <w:tr w:rsidR="005C75AE" w:rsidTr="0099469C">
        <w:tc>
          <w:tcPr>
            <w:tcW w:w="2376" w:type="dxa"/>
            <w:vAlign w:val="center"/>
          </w:tcPr>
          <w:p w:rsidR="005C75AE" w:rsidRPr="0069128A" w:rsidRDefault="00654E0B" w:rsidP="0099469C">
            <w:pPr>
              <w:widowControl w:val="0"/>
              <w:autoSpaceDE w:val="0"/>
              <w:autoSpaceDN w:val="0"/>
              <w:adjustRightInd w:val="0"/>
              <w:jc w:val="center"/>
              <w:rPr>
                <w:lang w:val="uk-UA"/>
              </w:rPr>
            </w:pPr>
            <w:r>
              <w:rPr>
                <w:noProof/>
              </w:rPr>
              <w:pict>
                <v:shape id="Рисунок 127" o:spid="_x0000_i1230" type="#_x0000_t75" style="width:72.5pt;height:61pt;visibility:visible">
                  <v:imagedata r:id="rId301" o:title=""/>
                </v:shape>
              </w:pict>
            </w:r>
          </w:p>
        </w:tc>
        <w:tc>
          <w:tcPr>
            <w:tcW w:w="2140" w:type="dxa"/>
            <w:vAlign w:val="center"/>
          </w:tcPr>
          <w:p w:rsidR="005C75AE" w:rsidRPr="0069128A" w:rsidRDefault="005C75AE" w:rsidP="0099469C">
            <w:pPr>
              <w:widowControl w:val="0"/>
              <w:autoSpaceDE w:val="0"/>
              <w:autoSpaceDN w:val="0"/>
              <w:adjustRightInd w:val="0"/>
              <w:jc w:val="center"/>
              <w:rPr>
                <w:sz w:val="20"/>
                <w:szCs w:val="20"/>
                <w:lang w:val="uk-UA"/>
              </w:rPr>
            </w:pPr>
            <w:r w:rsidRPr="0069128A">
              <w:rPr>
                <w:sz w:val="20"/>
                <w:szCs w:val="20"/>
                <w:lang w:val="uk-UA"/>
              </w:rPr>
              <w:t>Активна частина а</w:t>
            </w:r>
            <w:r w:rsidRPr="0069128A">
              <w:rPr>
                <w:sz w:val="20"/>
                <w:szCs w:val="20"/>
                <w:lang w:val="uk-UA"/>
              </w:rPr>
              <w:t>л</w:t>
            </w:r>
            <w:r w:rsidRPr="0069128A">
              <w:rPr>
                <w:sz w:val="20"/>
                <w:szCs w:val="20"/>
                <w:lang w:val="uk-UA"/>
              </w:rPr>
              <w:t>мазоносний шар з алмазних зерен зе</w:t>
            </w:r>
            <w:r w:rsidRPr="0069128A">
              <w:rPr>
                <w:sz w:val="20"/>
                <w:szCs w:val="20"/>
                <w:lang w:val="uk-UA"/>
              </w:rPr>
              <w:t>р</w:t>
            </w:r>
            <w:r w:rsidRPr="0069128A">
              <w:rPr>
                <w:sz w:val="20"/>
                <w:szCs w:val="20"/>
                <w:lang w:val="uk-UA"/>
              </w:rPr>
              <w:t xml:space="preserve">нистістю 50-200 мкм, зв'язаних між собою і з пасивною частиною 2 сплавами на мідній основі, </w:t>
            </w:r>
            <w:r w:rsidRPr="00B83088">
              <w:rPr>
                <w:i/>
                <w:sz w:val="20"/>
                <w:szCs w:val="20"/>
                <w:lang w:val="uk-UA"/>
              </w:rPr>
              <w:t>D</w:t>
            </w:r>
            <w:r w:rsidRPr="00B83088">
              <w:rPr>
                <w:i/>
                <w:sz w:val="20"/>
                <w:szCs w:val="20"/>
                <w:vertAlign w:val="subscript"/>
                <w:lang w:val="en-US"/>
              </w:rPr>
              <w:t>і</w:t>
            </w:r>
            <w:r w:rsidRPr="0069128A">
              <w:rPr>
                <w:sz w:val="20"/>
                <w:szCs w:val="20"/>
                <w:lang w:val="uk-UA"/>
              </w:rPr>
              <w:t xml:space="preserve">=50-175 мм, </w:t>
            </w:r>
            <w:r w:rsidRPr="00B83088">
              <w:rPr>
                <w:i/>
                <w:sz w:val="20"/>
                <w:szCs w:val="20"/>
                <w:lang w:val="en-US"/>
              </w:rPr>
              <w:t>h</w:t>
            </w:r>
            <w:r w:rsidRPr="0069128A">
              <w:rPr>
                <w:sz w:val="20"/>
                <w:szCs w:val="20"/>
                <w:lang w:val="en-US"/>
              </w:rPr>
              <w:t>=</w:t>
            </w:r>
            <w:r w:rsidRPr="0069128A">
              <w:rPr>
                <w:sz w:val="20"/>
                <w:szCs w:val="20"/>
                <w:lang w:val="uk-UA"/>
              </w:rPr>
              <w:t>20-28 мм</w:t>
            </w:r>
          </w:p>
        </w:tc>
        <w:tc>
          <w:tcPr>
            <w:tcW w:w="1824" w:type="dxa"/>
            <w:vAlign w:val="center"/>
          </w:tcPr>
          <w:p w:rsidR="005C75AE" w:rsidRPr="0069128A" w:rsidRDefault="005C75AE" w:rsidP="0099469C">
            <w:pPr>
              <w:widowControl w:val="0"/>
              <w:autoSpaceDE w:val="0"/>
              <w:autoSpaceDN w:val="0"/>
              <w:adjustRightInd w:val="0"/>
              <w:jc w:val="center"/>
              <w:rPr>
                <w:sz w:val="20"/>
                <w:szCs w:val="20"/>
                <w:lang w:val="uk-UA"/>
              </w:rPr>
            </w:pPr>
            <w:r w:rsidRPr="0069128A">
              <w:rPr>
                <w:sz w:val="20"/>
                <w:szCs w:val="20"/>
                <w:lang w:val="uk-UA"/>
              </w:rPr>
              <w:t>ЕХЗ  твердоспл</w:t>
            </w:r>
            <w:r w:rsidRPr="0069128A">
              <w:rPr>
                <w:sz w:val="20"/>
                <w:szCs w:val="20"/>
                <w:lang w:val="uk-UA"/>
              </w:rPr>
              <w:t>а</w:t>
            </w:r>
            <w:r w:rsidRPr="0069128A">
              <w:rPr>
                <w:sz w:val="20"/>
                <w:szCs w:val="20"/>
                <w:lang w:val="uk-UA"/>
              </w:rPr>
              <w:t>вного інструмент</w:t>
            </w:r>
            <w:r>
              <w:rPr>
                <w:sz w:val="20"/>
                <w:szCs w:val="20"/>
                <w:lang w:val="uk-UA"/>
              </w:rPr>
              <w:t>а</w:t>
            </w:r>
          </w:p>
        </w:tc>
      </w:tr>
    </w:tbl>
    <w:p w:rsidR="00A03F3E" w:rsidRPr="005C75AE" w:rsidRDefault="00A03F3E" w:rsidP="0099469C">
      <w:pPr>
        <w:widowControl w:val="0"/>
        <w:spacing w:after="120"/>
        <w:jc w:val="right"/>
        <w:rPr>
          <w:sz w:val="20"/>
          <w:lang w:val="uk-UA"/>
        </w:rPr>
      </w:pPr>
      <w:r>
        <w:br w:type="page"/>
      </w:r>
      <w:r w:rsidRPr="005C75AE">
        <w:rPr>
          <w:sz w:val="20"/>
          <w:lang w:val="uk-UA"/>
        </w:rPr>
        <w:lastRenderedPageBreak/>
        <w:t>Продовження табл. 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6"/>
        <w:gridCol w:w="1964"/>
        <w:gridCol w:w="1820"/>
      </w:tblGrid>
      <w:tr w:rsidR="00A03F3E" w:rsidRPr="0099469C" w:rsidTr="00275867">
        <w:tc>
          <w:tcPr>
            <w:tcW w:w="2550" w:type="dxa"/>
          </w:tcPr>
          <w:p w:rsidR="00A03F3E" w:rsidRPr="0099469C" w:rsidRDefault="00A03F3E" w:rsidP="00F63D46">
            <w:pPr>
              <w:widowControl w:val="0"/>
              <w:autoSpaceDE w:val="0"/>
              <w:autoSpaceDN w:val="0"/>
              <w:adjustRightInd w:val="0"/>
              <w:jc w:val="center"/>
              <w:rPr>
                <w:noProof/>
                <w:sz w:val="20"/>
                <w:szCs w:val="20"/>
                <w:lang w:val="uk-UA"/>
              </w:rPr>
            </w:pPr>
            <w:r w:rsidRPr="0099469C">
              <w:rPr>
                <w:noProof/>
                <w:sz w:val="20"/>
                <w:szCs w:val="20"/>
                <w:lang w:val="uk-UA"/>
              </w:rPr>
              <w:t>1</w:t>
            </w:r>
          </w:p>
        </w:tc>
        <w:tc>
          <w:tcPr>
            <w:tcW w:w="1966" w:type="dxa"/>
          </w:tcPr>
          <w:p w:rsidR="00A03F3E" w:rsidRPr="0099469C" w:rsidRDefault="00A03F3E" w:rsidP="00F63D46">
            <w:pPr>
              <w:widowControl w:val="0"/>
              <w:autoSpaceDE w:val="0"/>
              <w:autoSpaceDN w:val="0"/>
              <w:adjustRightInd w:val="0"/>
              <w:jc w:val="center"/>
              <w:rPr>
                <w:sz w:val="20"/>
                <w:szCs w:val="20"/>
                <w:lang w:val="uk-UA"/>
              </w:rPr>
            </w:pPr>
            <w:r w:rsidRPr="0099469C">
              <w:rPr>
                <w:sz w:val="20"/>
                <w:szCs w:val="20"/>
                <w:lang w:val="uk-UA"/>
              </w:rPr>
              <w:t>2</w:t>
            </w:r>
          </w:p>
        </w:tc>
        <w:tc>
          <w:tcPr>
            <w:tcW w:w="1824" w:type="dxa"/>
          </w:tcPr>
          <w:p w:rsidR="00A03F3E" w:rsidRPr="0099469C" w:rsidRDefault="00A03F3E" w:rsidP="00F63D46">
            <w:pPr>
              <w:widowControl w:val="0"/>
              <w:autoSpaceDE w:val="0"/>
              <w:autoSpaceDN w:val="0"/>
              <w:adjustRightInd w:val="0"/>
              <w:jc w:val="center"/>
              <w:rPr>
                <w:sz w:val="20"/>
                <w:szCs w:val="20"/>
                <w:lang w:val="uk-UA"/>
              </w:rPr>
            </w:pPr>
            <w:r w:rsidRPr="0099469C">
              <w:rPr>
                <w:sz w:val="20"/>
                <w:szCs w:val="20"/>
                <w:lang w:val="uk-UA"/>
              </w:rPr>
              <w:t>3</w:t>
            </w:r>
          </w:p>
        </w:tc>
      </w:tr>
      <w:tr w:rsidR="007B1AA4" w:rsidTr="0099469C">
        <w:tc>
          <w:tcPr>
            <w:tcW w:w="2550" w:type="dxa"/>
          </w:tcPr>
          <w:p w:rsidR="007B1AA4" w:rsidRPr="0069128A" w:rsidRDefault="00654E0B" w:rsidP="00F63D46">
            <w:pPr>
              <w:widowControl w:val="0"/>
              <w:autoSpaceDE w:val="0"/>
              <w:autoSpaceDN w:val="0"/>
              <w:adjustRightInd w:val="0"/>
              <w:jc w:val="center"/>
              <w:rPr>
                <w:lang w:val="uk-UA"/>
              </w:rPr>
            </w:pPr>
            <w:r>
              <w:rPr>
                <w:noProof/>
              </w:rPr>
              <w:pict>
                <v:shape id="Рисунок 151" o:spid="_x0000_i1231" type="#_x0000_t75" style="width:117pt;height:75pt;visibility:visible">
                  <v:imagedata r:id="rId302" o:title=""/>
                </v:shape>
              </w:pict>
            </w:r>
          </w:p>
        </w:tc>
        <w:tc>
          <w:tcPr>
            <w:tcW w:w="1966" w:type="dxa"/>
          </w:tcPr>
          <w:p w:rsidR="007B1AA4" w:rsidRPr="0069128A" w:rsidRDefault="007B1AA4" w:rsidP="00F63D46">
            <w:pPr>
              <w:widowControl w:val="0"/>
              <w:autoSpaceDE w:val="0"/>
              <w:autoSpaceDN w:val="0"/>
              <w:adjustRightInd w:val="0"/>
              <w:jc w:val="center"/>
              <w:rPr>
                <w:sz w:val="20"/>
                <w:szCs w:val="20"/>
                <w:lang w:val="uk-UA"/>
              </w:rPr>
            </w:pPr>
            <w:r w:rsidRPr="0069128A">
              <w:rPr>
                <w:sz w:val="20"/>
                <w:szCs w:val="20"/>
                <w:lang w:val="uk-UA"/>
              </w:rPr>
              <w:t xml:space="preserve">Диски </w:t>
            </w:r>
            <w:r w:rsidRPr="0069128A">
              <w:rPr>
                <w:i/>
                <w:sz w:val="20"/>
                <w:szCs w:val="20"/>
                <w:lang w:val="uk-UA"/>
              </w:rPr>
              <w:t>1,</w:t>
            </w:r>
            <w:r>
              <w:rPr>
                <w:i/>
                <w:sz w:val="20"/>
                <w:szCs w:val="20"/>
                <w:lang w:val="uk-UA"/>
              </w:rPr>
              <w:t xml:space="preserve"> </w:t>
            </w:r>
            <w:r w:rsidRPr="0069128A">
              <w:rPr>
                <w:sz w:val="20"/>
                <w:szCs w:val="20"/>
                <w:lang w:val="uk-UA"/>
              </w:rPr>
              <w:t xml:space="preserve">на торці яких закріплені притири </w:t>
            </w:r>
            <w:r w:rsidRPr="0069128A">
              <w:rPr>
                <w:i/>
                <w:sz w:val="20"/>
                <w:szCs w:val="20"/>
                <w:lang w:val="uk-UA"/>
              </w:rPr>
              <w:t>2</w:t>
            </w:r>
            <w:r w:rsidRPr="0069128A">
              <w:rPr>
                <w:sz w:val="20"/>
                <w:szCs w:val="20"/>
                <w:lang w:val="uk-UA"/>
              </w:rPr>
              <w:t>, діелек</w:t>
            </w:r>
            <w:r w:rsidRPr="0069128A">
              <w:rPr>
                <w:sz w:val="20"/>
                <w:szCs w:val="20"/>
                <w:lang w:val="uk-UA"/>
              </w:rPr>
              <w:t>т</w:t>
            </w:r>
            <w:r w:rsidRPr="0069128A">
              <w:rPr>
                <w:sz w:val="20"/>
                <w:szCs w:val="20"/>
                <w:lang w:val="uk-UA"/>
              </w:rPr>
              <w:t>ричного матеріалу</w:t>
            </w:r>
            <w:r>
              <w:rPr>
                <w:sz w:val="20"/>
                <w:szCs w:val="20"/>
                <w:lang w:val="uk-UA"/>
              </w:rPr>
              <w:t xml:space="preserve"> </w:t>
            </w:r>
            <w:r w:rsidRPr="0069128A">
              <w:rPr>
                <w:sz w:val="20"/>
                <w:szCs w:val="20"/>
                <w:lang w:val="uk-UA"/>
              </w:rPr>
              <w:t xml:space="preserve">(дерева), </w:t>
            </w:r>
            <w:r w:rsidR="0099469C">
              <w:rPr>
                <w:i/>
                <w:sz w:val="20"/>
                <w:szCs w:val="20"/>
                <w:lang w:val="uk-UA"/>
              </w:rPr>
              <w:br/>
            </w:r>
            <w:r w:rsidRPr="00B83088">
              <w:rPr>
                <w:i/>
                <w:sz w:val="20"/>
                <w:szCs w:val="20"/>
                <w:lang w:val="uk-UA"/>
              </w:rPr>
              <w:t>D</w:t>
            </w:r>
            <w:r w:rsidRPr="0069128A">
              <w:rPr>
                <w:sz w:val="20"/>
                <w:szCs w:val="20"/>
                <w:lang w:val="uk-UA"/>
              </w:rPr>
              <w:t>=200-500 мм,</w:t>
            </w:r>
          </w:p>
          <w:p w:rsidR="007B1AA4" w:rsidRPr="0069128A" w:rsidRDefault="007B1AA4" w:rsidP="00B83088">
            <w:pPr>
              <w:widowControl w:val="0"/>
              <w:autoSpaceDE w:val="0"/>
              <w:autoSpaceDN w:val="0"/>
              <w:adjustRightInd w:val="0"/>
              <w:jc w:val="center"/>
              <w:rPr>
                <w:sz w:val="20"/>
                <w:szCs w:val="20"/>
                <w:lang w:val="uk-UA"/>
              </w:rPr>
            </w:pPr>
            <w:r w:rsidRPr="002D1AB8">
              <w:rPr>
                <w:i/>
                <w:sz w:val="20"/>
                <w:szCs w:val="20"/>
                <w:lang w:val="uk-UA"/>
              </w:rPr>
              <w:t>δ</w:t>
            </w:r>
            <w:r w:rsidRPr="0069128A">
              <w:rPr>
                <w:sz w:val="20"/>
                <w:szCs w:val="20"/>
                <w:lang w:val="uk-UA"/>
              </w:rPr>
              <w:t>=20-50 мм</w:t>
            </w:r>
          </w:p>
        </w:tc>
        <w:tc>
          <w:tcPr>
            <w:tcW w:w="1824"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ЕХАП площин</w:t>
            </w:r>
          </w:p>
        </w:tc>
      </w:tr>
    </w:tbl>
    <w:p w:rsidR="007B1AA4" w:rsidRDefault="007B1AA4" w:rsidP="00F63D46">
      <w:pPr>
        <w:widowControl w:val="0"/>
        <w:rPr>
          <w:noProof/>
        </w:rPr>
      </w:pPr>
    </w:p>
    <w:p w:rsidR="007B1AA4" w:rsidRPr="0099469C" w:rsidRDefault="007B1AA4" w:rsidP="0099469C">
      <w:pPr>
        <w:widowControl w:val="0"/>
        <w:shd w:val="clear" w:color="auto" w:fill="FFFFFF"/>
        <w:autoSpaceDE w:val="0"/>
        <w:autoSpaceDN w:val="0"/>
        <w:adjustRightInd w:val="0"/>
        <w:jc w:val="right"/>
        <w:rPr>
          <w:i/>
          <w:sz w:val="22"/>
          <w:lang w:val="uk-UA"/>
        </w:rPr>
      </w:pPr>
      <w:r w:rsidRPr="0099469C">
        <w:rPr>
          <w:i/>
          <w:sz w:val="22"/>
          <w:lang w:val="uk-UA"/>
        </w:rPr>
        <w:t>Таблиця 2.15</w:t>
      </w:r>
    </w:p>
    <w:p w:rsidR="007B1AA4" w:rsidRPr="0099469C" w:rsidRDefault="007B1AA4" w:rsidP="0099469C">
      <w:pPr>
        <w:widowControl w:val="0"/>
        <w:shd w:val="clear" w:color="auto" w:fill="FFFFFF"/>
        <w:autoSpaceDE w:val="0"/>
        <w:autoSpaceDN w:val="0"/>
        <w:adjustRightInd w:val="0"/>
        <w:spacing w:after="120"/>
        <w:jc w:val="center"/>
        <w:rPr>
          <w:b/>
          <w:i/>
          <w:sz w:val="22"/>
          <w:lang w:val="uk-UA"/>
        </w:rPr>
      </w:pPr>
      <w:r w:rsidRPr="0099469C">
        <w:rPr>
          <w:b/>
          <w:i/>
          <w:sz w:val="22"/>
          <w:lang w:val="uk-UA"/>
        </w:rPr>
        <w:t>Конструкції циліндричних одномісних ЕІ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91"/>
        <w:gridCol w:w="1583"/>
        <w:gridCol w:w="2166"/>
      </w:tblGrid>
      <w:tr w:rsidR="007B1AA4" w:rsidTr="0099469C">
        <w:tc>
          <w:tcPr>
            <w:tcW w:w="2591"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Форма</w:t>
            </w:r>
          </w:p>
        </w:tc>
        <w:tc>
          <w:tcPr>
            <w:tcW w:w="1583"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Конструкції і параметри</w:t>
            </w:r>
          </w:p>
        </w:tc>
        <w:tc>
          <w:tcPr>
            <w:tcW w:w="2166"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Застосування</w:t>
            </w:r>
          </w:p>
        </w:tc>
      </w:tr>
      <w:tr w:rsidR="007B1AA4" w:rsidTr="0099469C">
        <w:tc>
          <w:tcPr>
            <w:tcW w:w="2591" w:type="dxa"/>
          </w:tcPr>
          <w:p w:rsidR="007B1AA4" w:rsidRPr="0069128A" w:rsidRDefault="00654E0B" w:rsidP="00F63D46">
            <w:pPr>
              <w:widowControl w:val="0"/>
              <w:autoSpaceDE w:val="0"/>
              <w:autoSpaceDN w:val="0"/>
              <w:adjustRightInd w:val="0"/>
              <w:jc w:val="center"/>
              <w:rPr>
                <w:lang w:val="uk-UA"/>
              </w:rPr>
            </w:pPr>
            <w:r>
              <w:rPr>
                <w:noProof/>
              </w:rPr>
              <w:pict>
                <v:shape id="Рисунок 157" o:spid="_x0000_i1232" type="#_x0000_t75" style="width:107pt;height:56.5pt;visibility:visible">
                  <v:imagedata r:id="rId303" o:title=""/>
                </v:shape>
              </w:pict>
            </w:r>
          </w:p>
        </w:tc>
        <w:tc>
          <w:tcPr>
            <w:tcW w:w="1583"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ЕІ цільної конструкції з робочою ча</w:t>
            </w:r>
            <w:r w:rsidRPr="0069128A">
              <w:rPr>
                <w:sz w:val="20"/>
                <w:szCs w:val="20"/>
                <w:lang w:val="uk-UA"/>
              </w:rPr>
              <w:t>с</w:t>
            </w:r>
            <w:r w:rsidRPr="0069128A">
              <w:rPr>
                <w:sz w:val="20"/>
                <w:szCs w:val="20"/>
                <w:lang w:val="uk-UA"/>
              </w:rPr>
              <w:t>тиною і хво</w:t>
            </w:r>
            <w:r w:rsidRPr="0069128A">
              <w:rPr>
                <w:sz w:val="20"/>
                <w:szCs w:val="20"/>
                <w:lang w:val="uk-UA"/>
              </w:rPr>
              <w:t>с</w:t>
            </w:r>
            <w:r w:rsidRPr="0069128A">
              <w:rPr>
                <w:sz w:val="20"/>
                <w:szCs w:val="20"/>
                <w:lang w:val="uk-UA"/>
              </w:rPr>
              <w:t xml:space="preserve">товиком для базування </w:t>
            </w:r>
            <w:r>
              <w:rPr>
                <w:sz w:val="20"/>
                <w:szCs w:val="20"/>
                <w:lang w:val="uk-UA"/>
              </w:rPr>
              <w:t>та</w:t>
            </w:r>
            <w:r w:rsidRPr="0069128A">
              <w:rPr>
                <w:sz w:val="20"/>
                <w:szCs w:val="20"/>
                <w:lang w:val="uk-UA"/>
              </w:rPr>
              <w:t xml:space="preserve"> кріплення в цанговому  </w:t>
            </w:r>
            <w:r>
              <w:rPr>
                <w:sz w:val="20"/>
                <w:szCs w:val="20"/>
                <w:lang w:val="uk-UA"/>
              </w:rPr>
              <w:t>з</w:t>
            </w:r>
            <w:r>
              <w:rPr>
                <w:sz w:val="20"/>
                <w:szCs w:val="20"/>
                <w:lang w:val="uk-UA"/>
              </w:rPr>
              <w:t>а</w:t>
            </w:r>
            <w:r>
              <w:rPr>
                <w:sz w:val="20"/>
                <w:szCs w:val="20"/>
                <w:lang w:val="uk-UA"/>
              </w:rPr>
              <w:t>тискач</w:t>
            </w:r>
            <w:r w:rsidRPr="0069128A">
              <w:rPr>
                <w:sz w:val="20"/>
                <w:szCs w:val="20"/>
                <w:lang w:val="uk-UA"/>
              </w:rPr>
              <w:t>і верст</w:t>
            </w:r>
            <w:r w:rsidRPr="0069128A">
              <w:rPr>
                <w:sz w:val="20"/>
                <w:szCs w:val="20"/>
                <w:lang w:val="uk-UA"/>
              </w:rPr>
              <w:t>а</w:t>
            </w:r>
            <w:r w:rsidRPr="0069128A">
              <w:rPr>
                <w:sz w:val="20"/>
                <w:szCs w:val="20"/>
                <w:lang w:val="uk-UA"/>
              </w:rPr>
              <w:t>т</w:t>
            </w:r>
            <w:r>
              <w:rPr>
                <w:sz w:val="20"/>
                <w:szCs w:val="20"/>
                <w:lang w:val="uk-UA"/>
              </w:rPr>
              <w:t>а</w:t>
            </w:r>
          </w:p>
        </w:tc>
        <w:tc>
          <w:tcPr>
            <w:tcW w:w="2166"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Для ЕХО попередньо оброб</w:t>
            </w:r>
            <w:r>
              <w:rPr>
                <w:sz w:val="20"/>
                <w:szCs w:val="20"/>
                <w:lang w:val="uk-UA"/>
              </w:rPr>
              <w:t>лених отворів діаметром до 5 мм</w:t>
            </w:r>
            <w:r w:rsidRPr="0069128A">
              <w:rPr>
                <w:sz w:val="20"/>
                <w:szCs w:val="20"/>
                <w:lang w:val="uk-UA"/>
              </w:rPr>
              <w:t xml:space="preserve"> електроліт подають </w:t>
            </w:r>
            <w:r>
              <w:rPr>
                <w:sz w:val="20"/>
                <w:szCs w:val="20"/>
                <w:lang w:val="uk-UA"/>
              </w:rPr>
              <w:t>у</w:t>
            </w:r>
            <w:r w:rsidRPr="0069128A">
              <w:rPr>
                <w:sz w:val="20"/>
                <w:szCs w:val="20"/>
                <w:lang w:val="uk-UA"/>
              </w:rPr>
              <w:t xml:space="preserve"> робочу зону через отвір в заготовці або соплом (поливом)</w:t>
            </w:r>
          </w:p>
        </w:tc>
      </w:tr>
      <w:tr w:rsidR="007B1AA4" w:rsidTr="0099469C">
        <w:tc>
          <w:tcPr>
            <w:tcW w:w="2591" w:type="dxa"/>
          </w:tcPr>
          <w:p w:rsidR="007B1AA4" w:rsidRPr="007F3474" w:rsidRDefault="00654E0B" w:rsidP="00F63D46">
            <w:pPr>
              <w:widowControl w:val="0"/>
              <w:autoSpaceDE w:val="0"/>
              <w:autoSpaceDN w:val="0"/>
              <w:adjustRightInd w:val="0"/>
              <w:jc w:val="center"/>
            </w:pPr>
            <w:r>
              <w:rPr>
                <w:noProof/>
              </w:rPr>
              <w:pict>
                <v:shape id="Рисунок 160" o:spid="_x0000_i1233" type="#_x0000_t75" style="width:102.5pt;height:75pt;visibility:visible">
                  <v:imagedata r:id="rId304" o:title=""/>
                </v:shape>
              </w:pict>
            </w:r>
          </w:p>
        </w:tc>
        <w:tc>
          <w:tcPr>
            <w:tcW w:w="1583" w:type="dxa"/>
            <w:vAlign w:val="center"/>
          </w:tcPr>
          <w:p w:rsidR="007B1AA4" w:rsidRPr="0069128A" w:rsidRDefault="007B1AA4" w:rsidP="0099469C">
            <w:pPr>
              <w:widowControl w:val="0"/>
              <w:autoSpaceDE w:val="0"/>
              <w:autoSpaceDN w:val="0"/>
              <w:adjustRightInd w:val="0"/>
              <w:jc w:val="center"/>
              <w:rPr>
                <w:lang w:val="uk-UA"/>
              </w:rPr>
            </w:pPr>
            <w:r w:rsidRPr="0069128A">
              <w:rPr>
                <w:noProof/>
                <w:sz w:val="20"/>
                <w:szCs w:val="20"/>
                <w:lang w:val="uk-UA"/>
              </w:rPr>
              <w:t xml:space="preserve">ЕІ порожнистої конструкції з хвостовиком для базування і кріплення в цанговому </w:t>
            </w:r>
            <w:r>
              <w:rPr>
                <w:noProof/>
                <w:sz w:val="20"/>
                <w:szCs w:val="20"/>
                <w:lang w:val="uk-UA"/>
              </w:rPr>
              <w:t>затискач</w:t>
            </w:r>
            <w:r w:rsidRPr="0069128A">
              <w:rPr>
                <w:noProof/>
                <w:sz w:val="20"/>
                <w:szCs w:val="20"/>
                <w:lang w:val="uk-UA"/>
              </w:rPr>
              <w:t>і верстат</w:t>
            </w:r>
            <w:r>
              <w:rPr>
                <w:noProof/>
                <w:sz w:val="20"/>
                <w:szCs w:val="20"/>
                <w:lang w:val="uk-UA"/>
              </w:rPr>
              <w:t>а</w:t>
            </w:r>
          </w:p>
        </w:tc>
        <w:tc>
          <w:tcPr>
            <w:tcW w:w="2166"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Для ЕХО отворів ді</w:t>
            </w:r>
            <w:r w:rsidRPr="0069128A">
              <w:rPr>
                <w:sz w:val="20"/>
                <w:szCs w:val="20"/>
                <w:lang w:val="uk-UA"/>
              </w:rPr>
              <w:t>а</w:t>
            </w:r>
            <w:r>
              <w:rPr>
                <w:sz w:val="20"/>
                <w:szCs w:val="20"/>
                <w:lang w:val="uk-UA"/>
              </w:rPr>
              <w:t xml:space="preserve">метром від 5 до </w:t>
            </w:r>
            <w:r w:rsidR="0099469C">
              <w:rPr>
                <w:sz w:val="20"/>
                <w:szCs w:val="20"/>
                <w:lang w:val="uk-UA"/>
              </w:rPr>
              <w:br/>
            </w:r>
            <w:r>
              <w:rPr>
                <w:sz w:val="20"/>
                <w:szCs w:val="20"/>
                <w:lang w:val="uk-UA"/>
              </w:rPr>
              <w:t>10-15 мм</w:t>
            </w:r>
            <w:r w:rsidRPr="0069128A">
              <w:rPr>
                <w:sz w:val="20"/>
                <w:szCs w:val="20"/>
                <w:lang w:val="uk-UA"/>
              </w:rPr>
              <w:t xml:space="preserve"> електроліт подають (чи відв</w:t>
            </w:r>
            <w:r w:rsidRPr="0069128A">
              <w:rPr>
                <w:sz w:val="20"/>
                <w:szCs w:val="20"/>
                <w:lang w:val="uk-UA"/>
              </w:rPr>
              <w:t>о</w:t>
            </w:r>
            <w:r w:rsidRPr="0069128A">
              <w:rPr>
                <w:sz w:val="20"/>
                <w:szCs w:val="20"/>
                <w:lang w:val="uk-UA"/>
              </w:rPr>
              <w:t>дять) через централ</w:t>
            </w:r>
            <w:r w:rsidRPr="0069128A">
              <w:rPr>
                <w:sz w:val="20"/>
                <w:szCs w:val="20"/>
                <w:lang w:val="uk-UA"/>
              </w:rPr>
              <w:t>ь</w:t>
            </w:r>
            <w:r w:rsidRPr="0069128A">
              <w:rPr>
                <w:sz w:val="20"/>
                <w:szCs w:val="20"/>
                <w:lang w:val="uk-UA"/>
              </w:rPr>
              <w:t>ний отвір</w:t>
            </w:r>
          </w:p>
        </w:tc>
      </w:tr>
      <w:tr w:rsidR="007B1AA4" w:rsidTr="0099469C">
        <w:tc>
          <w:tcPr>
            <w:tcW w:w="2591" w:type="dxa"/>
          </w:tcPr>
          <w:p w:rsidR="007B1AA4" w:rsidRPr="0069128A" w:rsidRDefault="00654E0B" w:rsidP="00F63D46">
            <w:pPr>
              <w:widowControl w:val="0"/>
              <w:autoSpaceDE w:val="0"/>
              <w:autoSpaceDN w:val="0"/>
              <w:adjustRightInd w:val="0"/>
              <w:jc w:val="center"/>
              <w:rPr>
                <w:lang w:val="uk-UA"/>
              </w:rPr>
            </w:pPr>
            <w:r>
              <w:rPr>
                <w:noProof/>
              </w:rPr>
              <w:lastRenderedPageBreak/>
              <w:pict>
                <v:shape id="Рисунок 163" o:spid="_x0000_i1234" type="#_x0000_t75" style="width:102pt;height:93.5pt;visibility:visible">
                  <v:imagedata r:id="rId305" o:title=""/>
                </v:shape>
              </w:pict>
            </w:r>
          </w:p>
        </w:tc>
        <w:tc>
          <w:tcPr>
            <w:tcW w:w="1583"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ЕІ порожнистої конструкції з фланцем для базування і кріплення на верстаті</w:t>
            </w:r>
          </w:p>
        </w:tc>
        <w:tc>
          <w:tcPr>
            <w:tcW w:w="2166" w:type="dxa"/>
            <w:vAlign w:val="center"/>
          </w:tcPr>
          <w:p w:rsidR="007B1AA4" w:rsidRPr="0069128A" w:rsidRDefault="007B1AA4" w:rsidP="0099469C">
            <w:pPr>
              <w:widowControl w:val="0"/>
              <w:autoSpaceDE w:val="0"/>
              <w:autoSpaceDN w:val="0"/>
              <w:adjustRightInd w:val="0"/>
              <w:jc w:val="center"/>
              <w:rPr>
                <w:sz w:val="20"/>
                <w:szCs w:val="20"/>
                <w:lang w:val="uk-UA"/>
              </w:rPr>
            </w:pPr>
            <w:r w:rsidRPr="0069128A">
              <w:rPr>
                <w:sz w:val="20"/>
                <w:szCs w:val="20"/>
                <w:lang w:val="uk-UA"/>
              </w:rPr>
              <w:t>Для ЕХО  отворів ді</w:t>
            </w:r>
            <w:r w:rsidRPr="0069128A">
              <w:rPr>
                <w:sz w:val="20"/>
                <w:szCs w:val="20"/>
                <w:lang w:val="uk-UA"/>
              </w:rPr>
              <w:t>а</w:t>
            </w:r>
            <w:r w:rsidRPr="0069128A">
              <w:rPr>
                <w:sz w:val="20"/>
                <w:szCs w:val="20"/>
                <w:lang w:val="uk-UA"/>
              </w:rPr>
              <w:t xml:space="preserve">метром більше </w:t>
            </w:r>
            <w:r w:rsidR="0099469C">
              <w:rPr>
                <w:sz w:val="20"/>
                <w:szCs w:val="20"/>
                <w:lang w:val="uk-UA"/>
              </w:rPr>
              <w:br/>
            </w:r>
            <w:r w:rsidRPr="0069128A">
              <w:rPr>
                <w:sz w:val="20"/>
                <w:szCs w:val="20"/>
                <w:lang w:val="uk-UA"/>
              </w:rPr>
              <w:t>29-30</w:t>
            </w:r>
            <w:r w:rsidR="0099469C">
              <w:rPr>
                <w:sz w:val="20"/>
                <w:szCs w:val="20"/>
                <w:lang w:val="uk-UA"/>
              </w:rPr>
              <w:t xml:space="preserve"> </w:t>
            </w:r>
            <w:r w:rsidRPr="0069128A">
              <w:rPr>
                <w:sz w:val="20"/>
                <w:szCs w:val="20"/>
                <w:lang w:val="uk-UA"/>
              </w:rPr>
              <w:t>мм</w:t>
            </w:r>
            <w:r>
              <w:rPr>
                <w:sz w:val="20"/>
                <w:szCs w:val="20"/>
                <w:lang w:val="uk-UA"/>
              </w:rPr>
              <w:t xml:space="preserve"> </w:t>
            </w:r>
            <w:r w:rsidRPr="0069128A">
              <w:rPr>
                <w:sz w:val="20"/>
                <w:szCs w:val="20"/>
                <w:lang w:val="uk-UA"/>
              </w:rPr>
              <w:t>електроліт подають через центральний отвір</w:t>
            </w:r>
          </w:p>
        </w:tc>
      </w:tr>
    </w:tbl>
    <w:p w:rsidR="007B1AA4" w:rsidRPr="0099469C" w:rsidRDefault="007B1AA4" w:rsidP="000B4528">
      <w:pPr>
        <w:widowControl w:val="0"/>
        <w:shd w:val="clear" w:color="auto" w:fill="FFFFFF"/>
        <w:autoSpaceDE w:val="0"/>
        <w:autoSpaceDN w:val="0"/>
        <w:adjustRightInd w:val="0"/>
        <w:spacing w:line="264" w:lineRule="auto"/>
        <w:jc w:val="center"/>
        <w:rPr>
          <w:b/>
          <w:i/>
          <w:sz w:val="22"/>
          <w:lang w:val="uk-UA"/>
        </w:rPr>
      </w:pPr>
      <w:r w:rsidRPr="0099469C">
        <w:rPr>
          <w:b/>
          <w:i/>
          <w:sz w:val="22"/>
          <w:lang w:val="uk-UA"/>
        </w:rPr>
        <w:t>2.</w:t>
      </w:r>
      <w:r w:rsidR="002D1AB8" w:rsidRPr="0099469C">
        <w:rPr>
          <w:b/>
          <w:i/>
          <w:sz w:val="22"/>
          <w:lang w:val="uk-UA"/>
        </w:rPr>
        <w:t>9.3.</w:t>
      </w:r>
      <w:r w:rsidRPr="0099469C">
        <w:rPr>
          <w:b/>
          <w:i/>
          <w:sz w:val="22"/>
          <w:lang w:val="uk-UA"/>
        </w:rPr>
        <w:t xml:space="preserve"> Верстати для електрохімічної розмірної обробки</w:t>
      </w:r>
    </w:p>
    <w:p w:rsidR="007B1AA4" w:rsidRPr="0099469C" w:rsidRDefault="007B1AA4" w:rsidP="000B4528">
      <w:pPr>
        <w:widowControl w:val="0"/>
        <w:shd w:val="clear" w:color="auto" w:fill="FFFFFF"/>
        <w:autoSpaceDE w:val="0"/>
        <w:autoSpaceDN w:val="0"/>
        <w:adjustRightInd w:val="0"/>
        <w:spacing w:line="264" w:lineRule="auto"/>
        <w:ind w:firstLine="284"/>
        <w:rPr>
          <w:b/>
          <w:sz w:val="22"/>
          <w:lang w:val="uk-UA"/>
        </w:rPr>
      </w:pPr>
    </w:p>
    <w:p w:rsidR="007B1AA4" w:rsidRPr="00094439" w:rsidRDefault="007B1AA4" w:rsidP="00094439">
      <w:pPr>
        <w:widowControl w:val="0"/>
        <w:shd w:val="clear" w:color="auto" w:fill="FFFFFF"/>
        <w:autoSpaceDE w:val="0"/>
        <w:autoSpaceDN w:val="0"/>
        <w:adjustRightInd w:val="0"/>
        <w:spacing w:line="252" w:lineRule="auto"/>
        <w:ind w:firstLine="284"/>
        <w:jc w:val="both"/>
        <w:rPr>
          <w:spacing w:val="2"/>
          <w:sz w:val="22"/>
          <w:lang w:val="uk-UA"/>
        </w:rPr>
      </w:pPr>
      <w:r w:rsidRPr="00094439">
        <w:rPr>
          <w:spacing w:val="2"/>
          <w:sz w:val="22"/>
          <w:lang w:val="uk-UA"/>
        </w:rPr>
        <w:t>До засобів технологічного оснащення відносять: електрох</w:t>
      </w:r>
      <w:r w:rsidRPr="00094439">
        <w:rPr>
          <w:spacing w:val="2"/>
          <w:sz w:val="22"/>
          <w:lang w:val="uk-UA"/>
        </w:rPr>
        <w:t>і</w:t>
      </w:r>
      <w:r w:rsidRPr="00094439">
        <w:rPr>
          <w:spacing w:val="2"/>
          <w:sz w:val="22"/>
          <w:lang w:val="uk-UA"/>
        </w:rPr>
        <w:t>мічний верстат, що здійснює технологічну операцію; джерело живлення технологічним струмом з струмопроводами, які з</w:t>
      </w:r>
      <w:r w:rsidRPr="00094439">
        <w:rPr>
          <w:spacing w:val="2"/>
          <w:sz w:val="22"/>
          <w:lang w:val="uk-UA"/>
        </w:rPr>
        <w:t>а</w:t>
      </w:r>
      <w:r w:rsidRPr="00094439">
        <w:rPr>
          <w:spacing w:val="2"/>
          <w:sz w:val="22"/>
          <w:lang w:val="uk-UA"/>
        </w:rPr>
        <w:t>безпечують подачу напруги на електроди; обладнання для зб</w:t>
      </w:r>
      <w:r w:rsidRPr="00094439">
        <w:rPr>
          <w:spacing w:val="2"/>
          <w:sz w:val="22"/>
          <w:lang w:val="uk-UA"/>
        </w:rPr>
        <w:t>е</w:t>
      </w:r>
      <w:r w:rsidRPr="00094439">
        <w:rPr>
          <w:spacing w:val="2"/>
          <w:sz w:val="22"/>
          <w:lang w:val="uk-UA"/>
        </w:rPr>
        <w:t>рігання, подачі, очищення і регулювання параметрів електрол</w:t>
      </w:r>
      <w:r w:rsidRPr="00094439">
        <w:rPr>
          <w:spacing w:val="2"/>
          <w:sz w:val="22"/>
          <w:lang w:val="uk-UA"/>
        </w:rPr>
        <w:t>і</w:t>
      </w:r>
      <w:r w:rsidRPr="00094439">
        <w:rPr>
          <w:spacing w:val="2"/>
          <w:sz w:val="22"/>
          <w:lang w:val="uk-UA"/>
        </w:rPr>
        <w:t>ту; систему керування роботою електрохімічного верстата; т</w:t>
      </w:r>
      <w:r w:rsidRPr="00094439">
        <w:rPr>
          <w:spacing w:val="2"/>
          <w:sz w:val="22"/>
          <w:lang w:val="uk-UA"/>
        </w:rPr>
        <w:t>е</w:t>
      </w:r>
      <w:r w:rsidRPr="00094439">
        <w:rPr>
          <w:spacing w:val="2"/>
          <w:sz w:val="22"/>
          <w:lang w:val="uk-UA"/>
        </w:rPr>
        <w:t>хнологічне оснащення для установки, базування і закріплення заготовок та ЕІ; пристрої для відкачування з електрохімічного верстата газоподібних продуктів, що виді</w:t>
      </w:r>
      <w:r w:rsidR="002D1AB8" w:rsidRPr="00094439">
        <w:rPr>
          <w:spacing w:val="2"/>
          <w:sz w:val="22"/>
          <w:lang w:val="uk-UA"/>
        </w:rPr>
        <w:t>ляються при роботі, промиванні</w:t>
      </w:r>
      <w:r w:rsidRPr="00094439">
        <w:rPr>
          <w:spacing w:val="2"/>
          <w:sz w:val="22"/>
          <w:lang w:val="uk-UA"/>
        </w:rPr>
        <w:t xml:space="preserve"> заготовок і деталей верстата від залишків електр</w:t>
      </w:r>
      <w:r w:rsidRPr="00094439">
        <w:rPr>
          <w:spacing w:val="2"/>
          <w:sz w:val="22"/>
          <w:lang w:val="uk-UA"/>
        </w:rPr>
        <w:t>о</w:t>
      </w:r>
      <w:r w:rsidRPr="00094439">
        <w:rPr>
          <w:spacing w:val="2"/>
          <w:sz w:val="22"/>
          <w:lang w:val="uk-UA"/>
        </w:rPr>
        <w:t>літу, сушінні оброблених і промитих заготовок.</w:t>
      </w:r>
    </w:p>
    <w:p w:rsidR="007B1AA4" w:rsidRPr="0099469C" w:rsidRDefault="007B1AA4" w:rsidP="00094439">
      <w:pPr>
        <w:widowControl w:val="0"/>
        <w:shd w:val="clear" w:color="auto" w:fill="FFFFFF"/>
        <w:autoSpaceDE w:val="0"/>
        <w:autoSpaceDN w:val="0"/>
        <w:adjustRightInd w:val="0"/>
        <w:spacing w:line="252" w:lineRule="auto"/>
        <w:ind w:firstLine="284"/>
        <w:jc w:val="both"/>
        <w:rPr>
          <w:bCs/>
          <w:sz w:val="22"/>
          <w:lang w:val="uk-UA"/>
        </w:rPr>
      </w:pPr>
      <w:r w:rsidRPr="0099469C">
        <w:rPr>
          <w:sz w:val="22"/>
          <w:lang w:val="uk-UA"/>
        </w:rPr>
        <w:t>Верстати для ЕХО становлять собою комплекс устаткування рис. 2.31</w:t>
      </w:r>
      <w:r w:rsidR="004418CC" w:rsidRPr="0099469C">
        <w:rPr>
          <w:sz w:val="22"/>
          <w:lang w:val="uk-UA"/>
        </w:rPr>
        <w:t>-2.32</w:t>
      </w:r>
      <w:r w:rsidRPr="0099469C">
        <w:rPr>
          <w:sz w:val="22"/>
          <w:lang w:val="uk-UA"/>
        </w:rPr>
        <w:t xml:space="preserve"> і приладів, які в сукупності функціональних зв'я</w:t>
      </w:r>
      <w:r w:rsidRPr="0099469C">
        <w:rPr>
          <w:sz w:val="22"/>
          <w:lang w:val="uk-UA"/>
        </w:rPr>
        <w:t>з</w:t>
      </w:r>
      <w:r w:rsidRPr="0099469C">
        <w:rPr>
          <w:sz w:val="22"/>
          <w:lang w:val="uk-UA"/>
        </w:rPr>
        <w:t>ків дозво</w:t>
      </w:r>
      <w:r w:rsidRPr="0099469C">
        <w:rPr>
          <w:bCs/>
          <w:sz w:val="22"/>
          <w:lang w:val="uk-UA"/>
        </w:rPr>
        <w:t xml:space="preserve">ляють здійснювати технологічний процес отримання деталей із заготовок, а при необхідності і їх пасивації (в число таких пристроїв входить і оснащення для подачі в робочу зону стисненого повітря чи газу). </w:t>
      </w:r>
    </w:p>
    <w:p w:rsidR="007B1AA4" w:rsidRDefault="007B1AA4" w:rsidP="00094439">
      <w:pPr>
        <w:widowControl w:val="0"/>
        <w:shd w:val="clear" w:color="auto" w:fill="FFFFFF"/>
        <w:autoSpaceDE w:val="0"/>
        <w:autoSpaceDN w:val="0"/>
        <w:adjustRightInd w:val="0"/>
        <w:spacing w:line="252" w:lineRule="auto"/>
        <w:ind w:firstLine="284"/>
        <w:jc w:val="both"/>
        <w:rPr>
          <w:bCs/>
          <w:sz w:val="22"/>
          <w:lang w:val="uk-UA"/>
        </w:rPr>
      </w:pPr>
      <w:r w:rsidRPr="0099469C">
        <w:rPr>
          <w:bCs/>
          <w:sz w:val="22"/>
          <w:lang w:val="uk-UA"/>
        </w:rPr>
        <w:t>За компонуванням їх підрозділяють на верстати з вертикал</w:t>
      </w:r>
      <w:r w:rsidRPr="0099469C">
        <w:rPr>
          <w:bCs/>
          <w:sz w:val="22"/>
          <w:lang w:val="uk-UA"/>
        </w:rPr>
        <w:t>ь</w:t>
      </w:r>
      <w:r w:rsidRPr="0099469C">
        <w:rPr>
          <w:bCs/>
          <w:sz w:val="22"/>
          <w:lang w:val="uk-UA"/>
        </w:rPr>
        <w:t>ним (як правило, універсальним і спеціалізованим) та горизо</w:t>
      </w:r>
      <w:r w:rsidRPr="0099469C">
        <w:rPr>
          <w:bCs/>
          <w:sz w:val="22"/>
          <w:lang w:val="uk-UA"/>
        </w:rPr>
        <w:t>н</w:t>
      </w:r>
      <w:r w:rsidRPr="0099469C">
        <w:rPr>
          <w:bCs/>
          <w:sz w:val="22"/>
          <w:lang w:val="uk-UA"/>
        </w:rPr>
        <w:t>тальним (частіше спеціальним) переміщенням робочих органів. Верстати з вертикальним компонуванням мають станину конс</w:t>
      </w:r>
      <w:r w:rsidRPr="0099469C">
        <w:rPr>
          <w:bCs/>
          <w:sz w:val="22"/>
          <w:lang w:val="uk-UA"/>
        </w:rPr>
        <w:t>о</w:t>
      </w:r>
      <w:r w:rsidRPr="0099469C">
        <w:rPr>
          <w:bCs/>
          <w:sz w:val="22"/>
          <w:lang w:val="uk-UA"/>
        </w:rPr>
        <w:t>льної чи портальної форм (табл. 2.16-2.18).</w:t>
      </w:r>
    </w:p>
    <w:p w:rsidR="007B1AA4" w:rsidRDefault="00094439" w:rsidP="00094439">
      <w:pPr>
        <w:widowControl w:val="0"/>
        <w:shd w:val="clear" w:color="auto" w:fill="FFFFFF"/>
        <w:autoSpaceDE w:val="0"/>
        <w:autoSpaceDN w:val="0"/>
        <w:adjustRightInd w:val="0"/>
        <w:spacing w:line="252" w:lineRule="auto"/>
        <w:ind w:firstLine="284"/>
        <w:jc w:val="both"/>
        <w:rPr>
          <w:lang w:val="uk-UA"/>
        </w:rPr>
      </w:pPr>
      <w:r w:rsidRPr="00F76DEC">
        <w:rPr>
          <w:bCs/>
          <w:noProof/>
          <w:sz w:val="22"/>
          <w:lang w:val="uk-UA"/>
        </w:rPr>
        <w:t>У процесі АГО верстат зазнає впливу трьох зусиль: гідродинамічного, гідростатичного й електромагнітного. Найбільше за величиною гідростатичне зусилля створює найбільшу деформацію технологічної системи. Так електрод, що має робочу поверхню 400 см</w:t>
      </w:r>
      <w:r w:rsidRPr="00F76DEC">
        <w:rPr>
          <w:bCs/>
          <w:noProof/>
          <w:sz w:val="22"/>
          <w:vertAlign w:val="superscript"/>
          <w:lang w:val="uk-UA"/>
        </w:rPr>
        <w:t>2</w:t>
      </w:r>
      <w:r w:rsidRPr="00F76DEC">
        <w:rPr>
          <w:bCs/>
          <w:noProof/>
          <w:sz w:val="22"/>
          <w:lang w:val="uk-UA"/>
        </w:rPr>
        <w:t xml:space="preserve">, при обробці із протитиском або </w:t>
      </w:r>
      <w:r w:rsidRPr="00F76DEC">
        <w:rPr>
          <w:bCs/>
          <w:noProof/>
          <w:sz w:val="22"/>
          <w:lang w:val="uk-UA"/>
        </w:rPr>
        <w:lastRenderedPageBreak/>
        <w:t>зворотному потоці електроліту при тискові у 20 кг/ см</w:t>
      </w:r>
      <w:r w:rsidRPr="00F76DEC">
        <w:rPr>
          <w:bCs/>
          <w:noProof/>
          <w:sz w:val="22"/>
          <w:vertAlign w:val="superscript"/>
          <w:lang w:val="uk-UA"/>
        </w:rPr>
        <w:t>2</w:t>
      </w:r>
      <w:r w:rsidRPr="00F76DEC">
        <w:rPr>
          <w:bCs/>
          <w:noProof/>
          <w:sz w:val="22"/>
          <w:lang w:val="uk-UA"/>
        </w:rPr>
        <w:t xml:space="preserve"> передає зусилля на інструментальну  головку верстата до 8</w:t>
      </w:r>
      <w:r w:rsidRPr="00F76DEC">
        <w:rPr>
          <w:rFonts w:ascii="Cambria Math" w:hAnsi="Cambria Math" w:cs="Cambria Math"/>
          <w:bCs/>
          <w:noProof/>
          <w:sz w:val="22"/>
          <w:lang w:val="uk-UA"/>
        </w:rPr>
        <w:t>⋅</w:t>
      </w:r>
      <w:r w:rsidRPr="00F76DEC">
        <w:rPr>
          <w:bCs/>
          <w:noProof/>
          <w:sz w:val="22"/>
          <w:lang w:val="uk-UA"/>
        </w:rPr>
        <w:t xml:space="preserve">104 Н. Подібні зусилля не повинні викликати які-небудь значні деформації, що могли б порушити процес обробки або позначитися на точності виготовлення деталей. </w:t>
      </w:r>
    </w:p>
    <w:p w:rsidR="007B1AA4" w:rsidRPr="000D1C8C" w:rsidRDefault="007B1AA4" w:rsidP="00F63D46">
      <w:pPr>
        <w:widowControl w:val="0"/>
        <w:shd w:val="clear" w:color="auto" w:fill="FFFFFF"/>
        <w:autoSpaceDE w:val="0"/>
        <w:autoSpaceDN w:val="0"/>
        <w:adjustRightInd w:val="0"/>
        <w:ind w:firstLine="284"/>
        <w:jc w:val="center"/>
        <w:rPr>
          <w:lang w:val="uk-UA"/>
        </w:rPr>
        <w:sectPr w:rsidR="007B1AA4" w:rsidRPr="000D1C8C" w:rsidSect="00C2500C">
          <w:pgSz w:w="8392" w:h="11907" w:code="11"/>
          <w:pgMar w:top="1134" w:right="1134" w:bottom="1134" w:left="1134" w:header="709" w:footer="709" w:gutter="0"/>
          <w:cols w:space="708"/>
          <w:docGrid w:linePitch="360"/>
        </w:sectPr>
      </w:pPr>
    </w:p>
    <w:p w:rsidR="007B1AA4" w:rsidRDefault="00654E0B" w:rsidP="00F63D46">
      <w:pPr>
        <w:widowControl w:val="0"/>
        <w:jc w:val="center"/>
        <w:rPr>
          <w:lang w:val="uk-UA"/>
        </w:rPr>
      </w:pPr>
      <w:r>
        <w:rPr>
          <w:noProof/>
        </w:rPr>
        <w:lastRenderedPageBreak/>
        <w:pict>
          <v:shape id="_x0000_i1235" type="#_x0000_t75" style="width:452pt;height:269pt">
            <v:imagedata r:id="rId306" o:title="2222"/>
          </v:shape>
        </w:pict>
      </w:r>
    </w:p>
    <w:p w:rsidR="007B1AA4" w:rsidRDefault="007B1AA4" w:rsidP="00F63D46">
      <w:pPr>
        <w:widowControl w:val="0"/>
        <w:rPr>
          <w:lang w:val="uk-UA"/>
        </w:rPr>
      </w:pPr>
    </w:p>
    <w:p w:rsidR="006A3A98" w:rsidRDefault="006A3A98" w:rsidP="00B149FC">
      <w:pPr>
        <w:framePr w:w="454" w:h="346" w:hSpace="181" w:wrap="around" w:vAnchor="page" w:hAnchor="page" w:x="10357" w:y="7389" w:anchorLock="1"/>
        <w:shd w:val="clear" w:color="auto" w:fill="FFFFFF" w:themeFill="background1"/>
      </w:pPr>
    </w:p>
    <w:p w:rsidR="00E2254E" w:rsidRPr="00687351" w:rsidRDefault="00E2254E" w:rsidP="001778BE">
      <w:pPr>
        <w:framePr w:hSpace="181" w:wrap="around" w:vAnchor="page" w:hAnchor="page" w:x="778" w:y="6901" w:anchorLock="1"/>
        <w:jc w:val="center"/>
        <w:textDirection w:val="tbRl"/>
        <w:rPr>
          <w:sz w:val="22"/>
        </w:rPr>
      </w:pPr>
      <w:r>
        <w:rPr>
          <w:sz w:val="22"/>
        </w:rPr>
        <w:t>1</w:t>
      </w:r>
      <w:r w:rsidR="00B149FC">
        <w:rPr>
          <w:sz w:val="22"/>
        </w:rPr>
        <w:t>81</w:t>
      </w:r>
    </w:p>
    <w:p w:rsidR="007B1AA4" w:rsidRPr="000B4528" w:rsidRDefault="007B1AA4" w:rsidP="00F63D46">
      <w:pPr>
        <w:widowControl w:val="0"/>
        <w:tabs>
          <w:tab w:val="left" w:pos="3568"/>
        </w:tabs>
        <w:jc w:val="center"/>
        <w:rPr>
          <w:i/>
          <w:sz w:val="20"/>
          <w:lang w:val="uk-UA"/>
        </w:rPr>
      </w:pPr>
      <w:r w:rsidRPr="000B4528">
        <w:rPr>
          <w:sz w:val="20"/>
          <w:lang w:val="uk-UA"/>
        </w:rPr>
        <w:t>Рис. 2.31</w:t>
      </w:r>
      <w:r w:rsidRPr="000B4528">
        <w:rPr>
          <w:i/>
          <w:sz w:val="20"/>
          <w:lang w:val="uk-UA"/>
        </w:rPr>
        <w:t>. Класифікація верстатів для ЕХО</w:t>
      </w:r>
    </w:p>
    <w:p w:rsidR="007B1AA4" w:rsidRPr="00472250" w:rsidRDefault="007B1AA4" w:rsidP="00F63D46">
      <w:pPr>
        <w:widowControl w:val="0"/>
        <w:rPr>
          <w:lang w:val="uk-UA"/>
        </w:rPr>
        <w:sectPr w:rsidR="007B1AA4" w:rsidRPr="00472250" w:rsidSect="00C2500C">
          <w:pgSz w:w="11907" w:h="8392" w:orient="landscape" w:code="11"/>
          <w:pgMar w:top="1134" w:right="1134" w:bottom="1134" w:left="1134" w:header="709" w:footer="709" w:gutter="0"/>
          <w:cols w:space="708"/>
          <w:docGrid w:linePitch="360"/>
        </w:sectPr>
      </w:pPr>
    </w:p>
    <w:p w:rsidR="007B1AA4" w:rsidRPr="000B4528" w:rsidRDefault="007B1AA4" w:rsidP="00F63D46">
      <w:pPr>
        <w:widowControl w:val="0"/>
        <w:jc w:val="right"/>
        <w:rPr>
          <w:i/>
          <w:lang w:val="uk-UA"/>
        </w:rPr>
      </w:pPr>
      <w:r w:rsidRPr="000B4528">
        <w:rPr>
          <w:i/>
          <w:lang w:val="uk-UA"/>
        </w:rPr>
        <w:lastRenderedPageBreak/>
        <w:t>Таблиця</w:t>
      </w:r>
      <w:r w:rsidRPr="000B4528">
        <w:rPr>
          <w:b/>
          <w:i/>
          <w:lang w:val="uk-UA"/>
        </w:rPr>
        <w:t xml:space="preserve">  </w:t>
      </w:r>
      <w:r w:rsidRPr="000B4528">
        <w:rPr>
          <w:i/>
          <w:lang w:val="uk-UA"/>
        </w:rPr>
        <w:t>2.16</w:t>
      </w:r>
    </w:p>
    <w:p w:rsidR="007B1AA4" w:rsidRDefault="007B1AA4" w:rsidP="000B4528">
      <w:pPr>
        <w:widowControl w:val="0"/>
        <w:spacing w:after="120"/>
        <w:jc w:val="center"/>
        <w:rPr>
          <w:b/>
          <w:i/>
          <w:lang w:val="uk-UA"/>
        </w:rPr>
      </w:pPr>
      <w:r>
        <w:rPr>
          <w:b/>
          <w:i/>
          <w:lang w:val="uk-UA"/>
        </w:rPr>
        <w:t>Т</w:t>
      </w:r>
      <w:r w:rsidRPr="00BE1826">
        <w:rPr>
          <w:b/>
          <w:i/>
          <w:lang w:val="uk-UA"/>
        </w:rPr>
        <w:t>ехнічні характеристики деяких спеціалізованих електрохімічних верстатів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2"/>
        <w:gridCol w:w="1625"/>
        <w:gridCol w:w="1143"/>
        <w:gridCol w:w="1624"/>
        <w:gridCol w:w="774"/>
        <w:gridCol w:w="747"/>
        <w:gridCol w:w="766"/>
        <w:gridCol w:w="725"/>
        <w:gridCol w:w="1006"/>
      </w:tblGrid>
      <w:tr w:rsidR="007B1AA4" w:rsidRPr="009A6D30" w:rsidTr="000B4528">
        <w:trPr>
          <w:trHeight w:val="713"/>
          <w:jc w:val="center"/>
        </w:trPr>
        <w:tc>
          <w:tcPr>
            <w:tcW w:w="1192"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Модель</w:t>
            </w:r>
          </w:p>
        </w:tc>
        <w:tc>
          <w:tcPr>
            <w:tcW w:w="1625"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Призначення</w:t>
            </w:r>
          </w:p>
        </w:tc>
        <w:tc>
          <w:tcPr>
            <w:tcW w:w="1143"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Тип ЕІ</w:t>
            </w:r>
          </w:p>
        </w:tc>
        <w:tc>
          <w:tcPr>
            <w:tcW w:w="1624"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Максимальні розм</w:t>
            </w:r>
            <w:r w:rsidRPr="009A6D30">
              <w:rPr>
                <w:sz w:val="16"/>
                <w:szCs w:val="16"/>
                <w:lang w:val="uk-UA"/>
              </w:rPr>
              <w:t>і</w:t>
            </w:r>
            <w:r w:rsidRPr="009A6D30">
              <w:rPr>
                <w:sz w:val="16"/>
                <w:szCs w:val="16"/>
                <w:lang w:val="uk-UA"/>
              </w:rPr>
              <w:t>ри заготовок, що оброблюються, мм</w:t>
            </w:r>
          </w:p>
        </w:tc>
        <w:tc>
          <w:tcPr>
            <w:tcW w:w="1521" w:type="dxa"/>
            <w:gridSpan w:val="2"/>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Максимальна продуктивність</w:t>
            </w:r>
          </w:p>
        </w:tc>
        <w:tc>
          <w:tcPr>
            <w:tcW w:w="1491" w:type="dxa"/>
            <w:gridSpan w:val="2"/>
            <w:shd w:val="clear" w:color="auto" w:fill="auto"/>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Електричні хара</w:t>
            </w:r>
            <w:r w:rsidRPr="009A6D30">
              <w:rPr>
                <w:sz w:val="16"/>
                <w:szCs w:val="16"/>
                <w:lang w:val="uk-UA"/>
              </w:rPr>
              <w:t>к</w:t>
            </w:r>
            <w:r w:rsidRPr="009A6D30">
              <w:rPr>
                <w:sz w:val="16"/>
                <w:szCs w:val="16"/>
                <w:lang w:val="uk-UA"/>
              </w:rPr>
              <w:t>теристики</w:t>
            </w:r>
          </w:p>
        </w:tc>
        <w:tc>
          <w:tcPr>
            <w:tcW w:w="1006"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Маса вер</w:t>
            </w:r>
            <w:r w:rsidRPr="009A6D30">
              <w:rPr>
                <w:sz w:val="16"/>
                <w:szCs w:val="16"/>
                <w:lang w:val="uk-UA"/>
              </w:rPr>
              <w:t>с</w:t>
            </w:r>
            <w:r w:rsidRPr="009A6D30">
              <w:rPr>
                <w:sz w:val="16"/>
                <w:szCs w:val="16"/>
                <w:lang w:val="uk-UA"/>
              </w:rPr>
              <w:t>тата,</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кг</w:t>
            </w:r>
          </w:p>
        </w:tc>
      </w:tr>
      <w:tr w:rsidR="007B1AA4" w:rsidRPr="009A6D30" w:rsidTr="00920057">
        <w:trPr>
          <w:trHeight w:val="712"/>
          <w:jc w:val="center"/>
        </w:trPr>
        <w:tc>
          <w:tcPr>
            <w:tcW w:w="1192" w:type="dxa"/>
            <w:vMerge/>
            <w:vAlign w:val="center"/>
          </w:tcPr>
          <w:p w:rsidR="007B1AA4" w:rsidRPr="009A6D30" w:rsidRDefault="007B1AA4" w:rsidP="00F63D46">
            <w:pPr>
              <w:widowControl w:val="0"/>
              <w:autoSpaceDE w:val="0"/>
              <w:autoSpaceDN w:val="0"/>
              <w:adjustRightInd w:val="0"/>
              <w:rPr>
                <w:sz w:val="16"/>
                <w:szCs w:val="16"/>
                <w:lang w:val="uk-UA"/>
              </w:rPr>
            </w:pPr>
          </w:p>
        </w:tc>
        <w:tc>
          <w:tcPr>
            <w:tcW w:w="1625" w:type="dxa"/>
            <w:vMerge/>
            <w:vAlign w:val="center"/>
          </w:tcPr>
          <w:p w:rsidR="007B1AA4" w:rsidRPr="009A6D30" w:rsidRDefault="007B1AA4" w:rsidP="00F63D46">
            <w:pPr>
              <w:widowControl w:val="0"/>
              <w:autoSpaceDE w:val="0"/>
              <w:autoSpaceDN w:val="0"/>
              <w:adjustRightInd w:val="0"/>
              <w:rPr>
                <w:sz w:val="16"/>
                <w:szCs w:val="16"/>
                <w:lang w:val="uk-UA"/>
              </w:rPr>
            </w:pPr>
          </w:p>
        </w:tc>
        <w:tc>
          <w:tcPr>
            <w:tcW w:w="1143" w:type="dxa"/>
            <w:vMerge/>
            <w:vAlign w:val="center"/>
          </w:tcPr>
          <w:p w:rsidR="007B1AA4" w:rsidRPr="009A6D30" w:rsidRDefault="007B1AA4" w:rsidP="00F63D46">
            <w:pPr>
              <w:widowControl w:val="0"/>
              <w:autoSpaceDE w:val="0"/>
              <w:autoSpaceDN w:val="0"/>
              <w:adjustRightInd w:val="0"/>
              <w:rPr>
                <w:sz w:val="16"/>
                <w:szCs w:val="16"/>
                <w:lang w:val="uk-UA"/>
              </w:rPr>
            </w:pPr>
          </w:p>
        </w:tc>
        <w:tc>
          <w:tcPr>
            <w:tcW w:w="1624" w:type="dxa"/>
            <w:vMerge/>
            <w:vAlign w:val="center"/>
          </w:tcPr>
          <w:p w:rsidR="007B1AA4" w:rsidRPr="009A6D30" w:rsidRDefault="007B1AA4" w:rsidP="00F63D46">
            <w:pPr>
              <w:widowControl w:val="0"/>
              <w:autoSpaceDE w:val="0"/>
              <w:autoSpaceDN w:val="0"/>
              <w:adjustRightInd w:val="0"/>
              <w:rPr>
                <w:sz w:val="16"/>
                <w:szCs w:val="16"/>
                <w:lang w:val="uk-UA"/>
              </w:rPr>
            </w:pPr>
          </w:p>
        </w:tc>
        <w:tc>
          <w:tcPr>
            <w:tcW w:w="774"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мм</w:t>
            </w:r>
            <w:r w:rsidRPr="009A6D30">
              <w:rPr>
                <w:sz w:val="16"/>
                <w:szCs w:val="16"/>
                <w:vertAlign w:val="superscript"/>
                <w:lang w:val="uk-UA"/>
              </w:rPr>
              <w:t>3</w:t>
            </w:r>
            <w:r w:rsidRPr="009A6D30">
              <w:rPr>
                <w:sz w:val="16"/>
                <w:szCs w:val="16"/>
                <w:lang w:val="uk-UA"/>
              </w:rPr>
              <w:t>/хв</w:t>
            </w:r>
          </w:p>
        </w:tc>
        <w:tc>
          <w:tcPr>
            <w:tcW w:w="747"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см</w:t>
            </w:r>
            <w:r w:rsidRPr="009A6D30">
              <w:rPr>
                <w:sz w:val="16"/>
                <w:szCs w:val="16"/>
                <w:vertAlign w:val="superscript"/>
                <w:lang w:val="uk-UA"/>
              </w:rPr>
              <w:t>3</w:t>
            </w:r>
            <w:r w:rsidRPr="009A6D30">
              <w:rPr>
                <w:sz w:val="16"/>
                <w:szCs w:val="16"/>
                <w:lang w:val="uk-UA"/>
              </w:rPr>
              <w:t>/хв</w:t>
            </w:r>
          </w:p>
        </w:tc>
        <w:tc>
          <w:tcPr>
            <w:tcW w:w="766" w:type="dxa"/>
            <w:shd w:val="clear" w:color="auto" w:fill="auto"/>
            <w:vAlign w:val="center"/>
          </w:tcPr>
          <w:p w:rsidR="007B1AA4" w:rsidRPr="009A6D30" w:rsidRDefault="007B1AA4" w:rsidP="00F63D46">
            <w:pPr>
              <w:widowControl w:val="0"/>
              <w:autoSpaceDE w:val="0"/>
              <w:autoSpaceDN w:val="0"/>
              <w:adjustRightInd w:val="0"/>
              <w:jc w:val="center"/>
              <w:rPr>
                <w:sz w:val="16"/>
                <w:szCs w:val="16"/>
              </w:rPr>
            </w:pPr>
            <w:r w:rsidRPr="001F09FF">
              <w:rPr>
                <w:i/>
                <w:sz w:val="16"/>
                <w:szCs w:val="16"/>
                <w:lang w:val="en-US"/>
              </w:rPr>
              <w:t>I</w:t>
            </w:r>
            <w:r w:rsidRPr="009A6D30">
              <w:rPr>
                <w:sz w:val="16"/>
                <w:szCs w:val="16"/>
                <w:lang w:val="en-US"/>
              </w:rPr>
              <w:t>,</w:t>
            </w:r>
            <w:r w:rsidRPr="009A6D30">
              <w:rPr>
                <w:sz w:val="16"/>
                <w:szCs w:val="16"/>
              </w:rPr>
              <w:t xml:space="preserve"> А</w:t>
            </w:r>
          </w:p>
        </w:tc>
        <w:tc>
          <w:tcPr>
            <w:tcW w:w="725" w:type="dxa"/>
            <w:shd w:val="clear" w:color="auto" w:fill="auto"/>
            <w:vAlign w:val="center"/>
          </w:tcPr>
          <w:p w:rsidR="007B1AA4" w:rsidRPr="009A6D30" w:rsidRDefault="007B1AA4" w:rsidP="00F63D46">
            <w:pPr>
              <w:widowControl w:val="0"/>
              <w:autoSpaceDE w:val="0"/>
              <w:autoSpaceDN w:val="0"/>
              <w:adjustRightInd w:val="0"/>
              <w:jc w:val="center"/>
              <w:rPr>
                <w:sz w:val="16"/>
                <w:szCs w:val="16"/>
              </w:rPr>
            </w:pPr>
            <w:r w:rsidRPr="001F09FF">
              <w:rPr>
                <w:i/>
                <w:sz w:val="16"/>
                <w:szCs w:val="16"/>
                <w:lang w:val="en-US"/>
              </w:rPr>
              <w:t>U</w:t>
            </w:r>
            <w:r w:rsidRPr="009A6D30">
              <w:rPr>
                <w:sz w:val="16"/>
                <w:szCs w:val="16"/>
              </w:rPr>
              <w:t>, В</w:t>
            </w:r>
          </w:p>
        </w:tc>
        <w:tc>
          <w:tcPr>
            <w:tcW w:w="1006" w:type="dxa"/>
            <w:vMerge/>
            <w:vAlign w:val="center"/>
          </w:tcPr>
          <w:p w:rsidR="007B1AA4" w:rsidRPr="009A6D30" w:rsidRDefault="007B1AA4" w:rsidP="00F63D46">
            <w:pPr>
              <w:widowControl w:val="0"/>
              <w:autoSpaceDE w:val="0"/>
              <w:autoSpaceDN w:val="0"/>
              <w:adjustRightInd w:val="0"/>
              <w:rPr>
                <w:sz w:val="16"/>
                <w:szCs w:val="16"/>
                <w:lang w:val="uk-UA"/>
              </w:rPr>
            </w:pPr>
          </w:p>
        </w:tc>
      </w:tr>
      <w:tr w:rsidR="007B1AA4" w:rsidRPr="009A6D30" w:rsidTr="00920057">
        <w:trPr>
          <w:trHeight w:val="222"/>
          <w:jc w:val="center"/>
        </w:trPr>
        <w:tc>
          <w:tcPr>
            <w:tcW w:w="1192"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1</w:t>
            </w:r>
          </w:p>
        </w:tc>
        <w:tc>
          <w:tcPr>
            <w:tcW w:w="1625"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2</w:t>
            </w:r>
          </w:p>
        </w:tc>
        <w:tc>
          <w:tcPr>
            <w:tcW w:w="1143"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3</w:t>
            </w:r>
          </w:p>
        </w:tc>
        <w:tc>
          <w:tcPr>
            <w:tcW w:w="1624" w:type="dxa"/>
          </w:tcPr>
          <w:p w:rsidR="007B1AA4" w:rsidRPr="00BE1826" w:rsidRDefault="007B1AA4" w:rsidP="00F63D46">
            <w:pPr>
              <w:widowControl w:val="0"/>
              <w:autoSpaceDE w:val="0"/>
              <w:autoSpaceDN w:val="0"/>
              <w:adjustRightInd w:val="0"/>
              <w:jc w:val="center"/>
              <w:rPr>
                <w:sz w:val="16"/>
                <w:szCs w:val="16"/>
                <w:lang w:val="uk-UA"/>
              </w:rPr>
            </w:pPr>
            <w:r w:rsidRPr="00BE1826">
              <w:rPr>
                <w:sz w:val="16"/>
                <w:szCs w:val="16"/>
                <w:lang w:val="uk-UA"/>
              </w:rPr>
              <w:t>4</w:t>
            </w:r>
          </w:p>
        </w:tc>
        <w:tc>
          <w:tcPr>
            <w:tcW w:w="774" w:type="dxa"/>
          </w:tcPr>
          <w:p w:rsidR="007B1AA4" w:rsidRPr="00BE1826" w:rsidRDefault="007B1AA4" w:rsidP="00F63D46">
            <w:pPr>
              <w:widowControl w:val="0"/>
              <w:autoSpaceDE w:val="0"/>
              <w:autoSpaceDN w:val="0"/>
              <w:adjustRightInd w:val="0"/>
              <w:jc w:val="center"/>
              <w:rPr>
                <w:sz w:val="16"/>
                <w:szCs w:val="16"/>
                <w:lang w:val="uk-UA"/>
              </w:rPr>
            </w:pPr>
            <w:r w:rsidRPr="00BE1826">
              <w:rPr>
                <w:sz w:val="16"/>
                <w:szCs w:val="16"/>
                <w:lang w:val="uk-UA"/>
              </w:rPr>
              <w:t>5</w:t>
            </w:r>
          </w:p>
        </w:tc>
        <w:tc>
          <w:tcPr>
            <w:tcW w:w="747" w:type="dxa"/>
          </w:tcPr>
          <w:p w:rsidR="007B1AA4" w:rsidRPr="00BE1826" w:rsidRDefault="007B1AA4" w:rsidP="00F63D46">
            <w:pPr>
              <w:widowControl w:val="0"/>
              <w:autoSpaceDE w:val="0"/>
              <w:autoSpaceDN w:val="0"/>
              <w:adjustRightInd w:val="0"/>
              <w:jc w:val="center"/>
              <w:rPr>
                <w:sz w:val="16"/>
                <w:szCs w:val="16"/>
                <w:lang w:val="uk-UA"/>
              </w:rPr>
            </w:pPr>
            <w:r>
              <w:rPr>
                <w:sz w:val="16"/>
                <w:szCs w:val="16"/>
                <w:lang w:val="uk-UA"/>
              </w:rPr>
              <w:t>6</w:t>
            </w:r>
          </w:p>
        </w:tc>
        <w:tc>
          <w:tcPr>
            <w:tcW w:w="766" w:type="dxa"/>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7</w:t>
            </w:r>
          </w:p>
        </w:tc>
        <w:tc>
          <w:tcPr>
            <w:tcW w:w="725"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8</w:t>
            </w:r>
          </w:p>
        </w:tc>
        <w:tc>
          <w:tcPr>
            <w:tcW w:w="1006" w:type="dxa"/>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9</w:t>
            </w:r>
          </w:p>
        </w:tc>
      </w:tr>
      <w:tr w:rsidR="007B1AA4" w:rsidRPr="009A6D30" w:rsidTr="00920057">
        <w:trPr>
          <w:trHeight w:val="913"/>
          <w:jc w:val="center"/>
        </w:trPr>
        <w:tc>
          <w:tcPr>
            <w:tcW w:w="1192"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4А840</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4Б850</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4Б860</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4870</w:t>
            </w:r>
          </w:p>
        </w:tc>
        <w:tc>
          <w:tcPr>
            <w:tcW w:w="162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Анодно-механічна відрізка заготовок</w:t>
            </w:r>
          </w:p>
        </w:tc>
        <w:tc>
          <w:tcPr>
            <w:tcW w:w="1143"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Стрічкові</w:t>
            </w:r>
          </w:p>
        </w:tc>
        <w:tc>
          <w:tcPr>
            <w:tcW w:w="1624" w:type="dxa"/>
          </w:tcPr>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=250×400</w:t>
            </w: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=400×750</w:t>
            </w: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=630</w:t>
            </w: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=1000</w:t>
            </w:r>
          </w:p>
        </w:tc>
        <w:tc>
          <w:tcPr>
            <w:tcW w:w="774"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47" w:type="dxa"/>
          </w:tcPr>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35</w:t>
            </w:r>
          </w:p>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30</w:t>
            </w:r>
          </w:p>
        </w:tc>
        <w:tc>
          <w:tcPr>
            <w:tcW w:w="766"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630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700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3200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1000</w:t>
            </w:r>
          </w:p>
        </w:tc>
        <w:tc>
          <w:tcPr>
            <w:tcW w:w="725"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21-26</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21-27</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21-26</w:t>
            </w:r>
          </w:p>
        </w:tc>
        <w:tc>
          <w:tcPr>
            <w:tcW w:w="1006"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2200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6000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6500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12000</w:t>
            </w:r>
          </w:p>
        </w:tc>
      </w:tr>
      <w:tr w:rsidR="007B1AA4" w:rsidRPr="009A6D30" w:rsidTr="00920057">
        <w:trPr>
          <w:trHeight w:val="1134"/>
          <w:jc w:val="center"/>
        </w:trPr>
        <w:tc>
          <w:tcPr>
            <w:tcW w:w="1192"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4412</w:t>
            </w:r>
          </w:p>
        </w:tc>
        <w:tc>
          <w:tcPr>
            <w:tcW w:w="162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ЕХО зовнішніх та внутрішніх пове</w:t>
            </w:r>
            <w:r w:rsidRPr="009A6D30">
              <w:rPr>
                <w:sz w:val="16"/>
                <w:szCs w:val="16"/>
                <w:lang w:val="uk-UA"/>
              </w:rPr>
              <w:t>р</w:t>
            </w:r>
            <w:r w:rsidRPr="009A6D30">
              <w:rPr>
                <w:sz w:val="16"/>
                <w:szCs w:val="16"/>
                <w:lang w:val="uk-UA"/>
              </w:rPr>
              <w:t>хонь тіл обертання, прошивання фасо</w:t>
            </w:r>
            <w:r w:rsidRPr="009A6D30">
              <w:rPr>
                <w:sz w:val="16"/>
                <w:szCs w:val="16"/>
                <w:lang w:val="uk-UA"/>
              </w:rPr>
              <w:t>н</w:t>
            </w:r>
            <w:r w:rsidRPr="009A6D30">
              <w:rPr>
                <w:sz w:val="16"/>
                <w:szCs w:val="16"/>
                <w:lang w:val="uk-UA"/>
              </w:rPr>
              <w:t>них поверхонь</w:t>
            </w:r>
          </w:p>
        </w:tc>
        <w:tc>
          <w:tcPr>
            <w:tcW w:w="1143" w:type="dxa"/>
            <w:vMerge w:val="restart"/>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Спеціальні</w:t>
            </w:r>
          </w:p>
        </w:tc>
        <w:tc>
          <w:tcPr>
            <w:tcW w:w="1624" w:type="dxa"/>
            <w:vAlign w:val="center"/>
          </w:tcPr>
          <w:p w:rsidR="007B1AA4" w:rsidRPr="009A6D30" w:rsidRDefault="007B1AA4" w:rsidP="00F63D46">
            <w:pPr>
              <w:widowControl w:val="0"/>
              <w:autoSpaceDE w:val="0"/>
              <w:autoSpaceDN w:val="0"/>
              <w:adjustRightInd w:val="0"/>
              <w:rPr>
                <w:sz w:val="16"/>
                <w:szCs w:val="16"/>
                <w:lang w:val="en-US"/>
              </w:rPr>
            </w:pPr>
            <w:r w:rsidRPr="009A6D30">
              <w:rPr>
                <w:i/>
                <w:sz w:val="16"/>
                <w:szCs w:val="16"/>
                <w:lang w:val="en-US"/>
              </w:rPr>
              <w:t>a</w:t>
            </w:r>
            <w:r w:rsidRPr="009A6D30">
              <w:rPr>
                <w:sz w:val="16"/>
                <w:szCs w:val="16"/>
                <w:lang w:val="en-US"/>
              </w:rPr>
              <w:t>×</w:t>
            </w:r>
            <w:r w:rsidRPr="009A6D30">
              <w:rPr>
                <w:i/>
                <w:sz w:val="16"/>
                <w:szCs w:val="16"/>
                <w:lang w:val="en-US"/>
              </w:rPr>
              <w:t>b</w:t>
            </w:r>
            <w:r w:rsidRPr="009A6D30">
              <w:rPr>
                <w:sz w:val="16"/>
                <w:szCs w:val="16"/>
                <w:lang w:val="en-US"/>
              </w:rPr>
              <w:t>×</w:t>
            </w:r>
            <w:r w:rsidRPr="009A6D30">
              <w:rPr>
                <w:i/>
                <w:sz w:val="16"/>
                <w:szCs w:val="16"/>
                <w:lang w:val="en-US"/>
              </w:rPr>
              <w:t>c</w:t>
            </w:r>
            <w:r w:rsidRPr="009A6D30">
              <w:rPr>
                <w:sz w:val="16"/>
                <w:szCs w:val="16"/>
                <w:lang w:val="en-US"/>
              </w:rPr>
              <w:t>=250×280×280</w:t>
            </w:r>
          </w:p>
        </w:tc>
        <w:tc>
          <w:tcPr>
            <w:tcW w:w="77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5000</w:t>
            </w:r>
          </w:p>
        </w:tc>
        <w:tc>
          <w:tcPr>
            <w:tcW w:w="747"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66" w:type="dxa"/>
            <w:vMerge w:val="restart"/>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3200</w:t>
            </w:r>
          </w:p>
        </w:tc>
        <w:tc>
          <w:tcPr>
            <w:tcW w:w="725"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24</w:t>
            </w:r>
          </w:p>
        </w:tc>
        <w:tc>
          <w:tcPr>
            <w:tcW w:w="1006"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1800</w:t>
            </w:r>
          </w:p>
        </w:tc>
      </w:tr>
      <w:tr w:rsidR="007B1AA4" w:rsidRPr="009A6D30" w:rsidTr="00920057">
        <w:trPr>
          <w:trHeight w:val="678"/>
          <w:jc w:val="center"/>
        </w:trPr>
        <w:tc>
          <w:tcPr>
            <w:tcW w:w="1192"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4412ФЦ</w:t>
            </w:r>
          </w:p>
        </w:tc>
        <w:tc>
          <w:tcPr>
            <w:tcW w:w="162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ЕХО циліндричних поверхонь (тіл об</w:t>
            </w:r>
            <w:r w:rsidRPr="009A6D30">
              <w:rPr>
                <w:sz w:val="16"/>
                <w:szCs w:val="16"/>
                <w:lang w:val="uk-UA"/>
              </w:rPr>
              <w:t>е</w:t>
            </w:r>
            <w:r w:rsidRPr="009A6D30">
              <w:rPr>
                <w:sz w:val="16"/>
                <w:szCs w:val="16"/>
                <w:lang w:val="uk-UA"/>
              </w:rPr>
              <w:t>ртання)</w:t>
            </w:r>
          </w:p>
        </w:tc>
        <w:tc>
          <w:tcPr>
            <w:tcW w:w="1143" w:type="dxa"/>
            <w:vMerge/>
            <w:vAlign w:val="center"/>
          </w:tcPr>
          <w:p w:rsidR="007B1AA4" w:rsidRPr="009A6D30" w:rsidRDefault="007B1AA4" w:rsidP="00F63D46">
            <w:pPr>
              <w:widowControl w:val="0"/>
              <w:autoSpaceDE w:val="0"/>
              <w:autoSpaceDN w:val="0"/>
              <w:adjustRightInd w:val="0"/>
              <w:rPr>
                <w:sz w:val="16"/>
                <w:szCs w:val="16"/>
                <w:lang w:val="uk-UA"/>
              </w:rPr>
            </w:pPr>
          </w:p>
        </w:tc>
        <w:tc>
          <w:tcPr>
            <w:tcW w:w="162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=250</w:t>
            </w:r>
          </w:p>
        </w:tc>
        <w:tc>
          <w:tcPr>
            <w:tcW w:w="77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3000</w:t>
            </w:r>
          </w:p>
        </w:tc>
        <w:tc>
          <w:tcPr>
            <w:tcW w:w="747"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66" w:type="dxa"/>
            <w:vMerge/>
            <w:vAlign w:val="center"/>
          </w:tcPr>
          <w:p w:rsidR="007B1AA4" w:rsidRPr="009A6D30" w:rsidRDefault="007B1AA4" w:rsidP="00F63D46">
            <w:pPr>
              <w:widowControl w:val="0"/>
              <w:autoSpaceDE w:val="0"/>
              <w:autoSpaceDN w:val="0"/>
              <w:adjustRightInd w:val="0"/>
              <w:jc w:val="center"/>
              <w:rPr>
                <w:sz w:val="16"/>
                <w:szCs w:val="16"/>
                <w:lang w:val="uk-UA"/>
              </w:rPr>
            </w:pPr>
          </w:p>
        </w:tc>
        <w:tc>
          <w:tcPr>
            <w:tcW w:w="725"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6-12</w:t>
            </w:r>
          </w:p>
        </w:tc>
        <w:tc>
          <w:tcPr>
            <w:tcW w:w="1006"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r>
      <w:tr w:rsidR="007B1AA4" w:rsidRPr="009A6D30" w:rsidTr="00920057">
        <w:trPr>
          <w:trHeight w:val="678"/>
          <w:jc w:val="center"/>
        </w:trPr>
        <w:tc>
          <w:tcPr>
            <w:tcW w:w="1192" w:type="dxa"/>
            <w:vAlign w:val="center"/>
          </w:tcPr>
          <w:p w:rsidR="007B1AA4" w:rsidRPr="009A6D30" w:rsidRDefault="007B1AA4" w:rsidP="00F63D46">
            <w:pPr>
              <w:widowControl w:val="0"/>
              <w:autoSpaceDE w:val="0"/>
              <w:autoSpaceDN w:val="0"/>
              <w:adjustRightInd w:val="0"/>
              <w:rPr>
                <w:sz w:val="16"/>
                <w:szCs w:val="16"/>
                <w:lang w:val="en-US"/>
              </w:rPr>
            </w:pPr>
            <w:r w:rsidRPr="009A6D30">
              <w:rPr>
                <w:sz w:val="16"/>
                <w:szCs w:val="16"/>
                <w:lang w:val="uk-UA"/>
              </w:rPr>
              <w:t>3Е731</w:t>
            </w:r>
            <w:r>
              <w:rPr>
                <w:sz w:val="16"/>
                <w:szCs w:val="16"/>
                <w:lang w:val="uk-UA"/>
              </w:rPr>
              <w:t>Е</w:t>
            </w:r>
            <w:r w:rsidRPr="009A6D30">
              <w:rPr>
                <w:sz w:val="16"/>
                <w:szCs w:val="16"/>
              </w:rPr>
              <w:t>Ф2</w:t>
            </w:r>
          </w:p>
          <w:p w:rsidR="007B1AA4" w:rsidRPr="009A6D30" w:rsidRDefault="007B1AA4" w:rsidP="00F63D46">
            <w:pPr>
              <w:widowControl w:val="0"/>
              <w:autoSpaceDE w:val="0"/>
              <w:autoSpaceDN w:val="0"/>
              <w:adjustRightInd w:val="0"/>
              <w:rPr>
                <w:sz w:val="16"/>
                <w:szCs w:val="16"/>
              </w:rPr>
            </w:pPr>
            <w:r w:rsidRPr="009A6D30">
              <w:rPr>
                <w:sz w:val="16"/>
                <w:szCs w:val="16"/>
              </w:rPr>
              <w:t>3</w:t>
            </w:r>
            <w:r>
              <w:rPr>
                <w:sz w:val="16"/>
                <w:szCs w:val="16"/>
                <w:lang w:val="uk-UA"/>
              </w:rPr>
              <w:t>Е</w:t>
            </w:r>
            <w:r w:rsidRPr="009A6D30">
              <w:rPr>
                <w:sz w:val="16"/>
                <w:szCs w:val="16"/>
              </w:rPr>
              <w:t>754ЛФ1</w:t>
            </w:r>
          </w:p>
        </w:tc>
        <w:tc>
          <w:tcPr>
            <w:tcW w:w="162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шліфування площин</w:t>
            </w:r>
          </w:p>
        </w:tc>
        <w:tc>
          <w:tcPr>
            <w:tcW w:w="1143"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Дискові абразивно-алмазні</w:t>
            </w:r>
          </w:p>
        </w:tc>
        <w:tc>
          <w:tcPr>
            <w:tcW w:w="1624" w:type="dxa"/>
            <w:vAlign w:val="center"/>
          </w:tcPr>
          <w:p w:rsidR="007B1AA4" w:rsidRPr="009A6D30" w:rsidRDefault="007B1AA4" w:rsidP="00F63D46">
            <w:pPr>
              <w:widowControl w:val="0"/>
              <w:autoSpaceDE w:val="0"/>
              <w:autoSpaceDN w:val="0"/>
              <w:adjustRightInd w:val="0"/>
              <w:rPr>
                <w:sz w:val="16"/>
                <w:szCs w:val="16"/>
                <w:lang w:val="en-US"/>
              </w:rPr>
            </w:pPr>
            <w:r w:rsidRPr="009A6D30">
              <w:rPr>
                <w:i/>
                <w:sz w:val="16"/>
                <w:szCs w:val="16"/>
                <w:lang w:val="en-US"/>
              </w:rPr>
              <w:t>a</w:t>
            </w:r>
            <w:r w:rsidRPr="009A6D30">
              <w:rPr>
                <w:sz w:val="16"/>
                <w:szCs w:val="16"/>
                <w:lang w:val="en-US"/>
              </w:rPr>
              <w:t>×</w:t>
            </w:r>
            <w:r w:rsidRPr="009A6D30">
              <w:rPr>
                <w:i/>
                <w:sz w:val="16"/>
                <w:szCs w:val="16"/>
                <w:lang w:val="en-US"/>
              </w:rPr>
              <w:t>b</w:t>
            </w:r>
            <w:r w:rsidRPr="009A6D30">
              <w:rPr>
                <w:sz w:val="16"/>
                <w:szCs w:val="16"/>
                <w:lang w:val="en-US"/>
              </w:rPr>
              <w:t>×</w:t>
            </w:r>
            <w:r w:rsidRPr="009A6D30">
              <w:rPr>
                <w:i/>
                <w:sz w:val="16"/>
                <w:szCs w:val="16"/>
                <w:lang w:val="en-US"/>
              </w:rPr>
              <w:t>c</w:t>
            </w:r>
            <w:r w:rsidRPr="009A6D30">
              <w:rPr>
                <w:sz w:val="16"/>
                <w:szCs w:val="16"/>
                <w:lang w:val="en-US"/>
              </w:rPr>
              <w:t>=200×320×630</w:t>
            </w: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=5000×200</w:t>
            </w:r>
          </w:p>
        </w:tc>
        <w:tc>
          <w:tcPr>
            <w:tcW w:w="77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1500</w:t>
            </w: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47"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66" w:type="dxa"/>
            <w:vMerge/>
            <w:vAlign w:val="center"/>
          </w:tcPr>
          <w:p w:rsidR="007B1AA4" w:rsidRPr="009A6D30" w:rsidRDefault="007B1AA4" w:rsidP="00F63D46">
            <w:pPr>
              <w:widowControl w:val="0"/>
              <w:autoSpaceDE w:val="0"/>
              <w:autoSpaceDN w:val="0"/>
              <w:adjustRightInd w:val="0"/>
              <w:jc w:val="center"/>
              <w:rPr>
                <w:sz w:val="16"/>
                <w:szCs w:val="16"/>
                <w:lang w:val="uk-UA"/>
              </w:rPr>
            </w:pPr>
          </w:p>
        </w:tc>
        <w:tc>
          <w:tcPr>
            <w:tcW w:w="725"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2-12</w:t>
            </w: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3-12</w:t>
            </w:r>
          </w:p>
        </w:tc>
        <w:tc>
          <w:tcPr>
            <w:tcW w:w="1006"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5300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6900</w:t>
            </w:r>
          </w:p>
        </w:tc>
      </w:tr>
    </w:tbl>
    <w:p w:rsidR="00920057" w:rsidRDefault="00920057" w:rsidP="00B149FC">
      <w:pPr>
        <w:framePr w:w="595" w:h="397" w:hSpace="181" w:wrap="around" w:vAnchor="page" w:hAnchor="page" w:x="1168" w:y="7430" w:anchorLock="1"/>
        <w:shd w:val="clear" w:color="auto" w:fill="FFFFFF" w:themeFill="background1"/>
        <w:jc w:val="right"/>
      </w:pPr>
    </w:p>
    <w:p w:rsidR="00E2254E" w:rsidRPr="00687351" w:rsidRDefault="00B149FC" w:rsidP="001778BE">
      <w:pPr>
        <w:framePr w:hSpace="181" w:wrap="around" w:vAnchor="page" w:hAnchor="page" w:x="687" w:y="1118" w:anchorLock="1"/>
        <w:jc w:val="center"/>
        <w:textDirection w:val="tbRl"/>
        <w:rPr>
          <w:sz w:val="22"/>
        </w:rPr>
      </w:pPr>
      <w:r>
        <w:rPr>
          <w:sz w:val="22"/>
        </w:rPr>
        <w:t>182</w:t>
      </w:r>
    </w:p>
    <w:p w:rsidR="007B1AA4" w:rsidRPr="000B4528" w:rsidRDefault="007B1AA4" w:rsidP="000B4528">
      <w:pPr>
        <w:widowControl w:val="0"/>
        <w:spacing w:after="120"/>
        <w:jc w:val="right"/>
        <w:rPr>
          <w:sz w:val="20"/>
          <w:lang w:val="uk-UA"/>
        </w:rPr>
      </w:pPr>
      <w:r>
        <w:br w:type="page"/>
      </w:r>
      <w:r w:rsidRPr="000B4528">
        <w:rPr>
          <w:sz w:val="20"/>
          <w:lang w:val="uk-UA"/>
        </w:rPr>
        <w:lastRenderedPageBreak/>
        <w:t>Продовження табл.  2.16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620"/>
        <w:gridCol w:w="1139"/>
        <w:gridCol w:w="1619"/>
        <w:gridCol w:w="772"/>
        <w:gridCol w:w="744"/>
        <w:gridCol w:w="764"/>
        <w:gridCol w:w="722"/>
        <w:gridCol w:w="1007"/>
      </w:tblGrid>
      <w:tr w:rsidR="007B1AA4" w:rsidRPr="009A6D30" w:rsidTr="007B1AA4">
        <w:trPr>
          <w:jc w:val="center"/>
        </w:trPr>
        <w:tc>
          <w:tcPr>
            <w:tcW w:w="1188"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1</w:t>
            </w:r>
          </w:p>
        </w:tc>
        <w:tc>
          <w:tcPr>
            <w:tcW w:w="1620"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2</w:t>
            </w:r>
          </w:p>
        </w:tc>
        <w:tc>
          <w:tcPr>
            <w:tcW w:w="1139"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3</w:t>
            </w:r>
          </w:p>
        </w:tc>
        <w:tc>
          <w:tcPr>
            <w:tcW w:w="1619" w:type="dxa"/>
          </w:tcPr>
          <w:p w:rsidR="007B1AA4" w:rsidRPr="00BE1826" w:rsidRDefault="007B1AA4" w:rsidP="00F63D46">
            <w:pPr>
              <w:widowControl w:val="0"/>
              <w:autoSpaceDE w:val="0"/>
              <w:autoSpaceDN w:val="0"/>
              <w:adjustRightInd w:val="0"/>
              <w:jc w:val="center"/>
              <w:rPr>
                <w:sz w:val="16"/>
                <w:szCs w:val="16"/>
                <w:lang w:val="uk-UA"/>
              </w:rPr>
            </w:pPr>
            <w:r w:rsidRPr="00BE1826">
              <w:rPr>
                <w:sz w:val="16"/>
                <w:szCs w:val="16"/>
                <w:lang w:val="uk-UA"/>
              </w:rPr>
              <w:t>4</w:t>
            </w:r>
          </w:p>
        </w:tc>
        <w:tc>
          <w:tcPr>
            <w:tcW w:w="772" w:type="dxa"/>
          </w:tcPr>
          <w:p w:rsidR="007B1AA4" w:rsidRPr="00BE1826" w:rsidRDefault="007B1AA4" w:rsidP="00F63D46">
            <w:pPr>
              <w:widowControl w:val="0"/>
              <w:autoSpaceDE w:val="0"/>
              <w:autoSpaceDN w:val="0"/>
              <w:adjustRightInd w:val="0"/>
              <w:jc w:val="center"/>
              <w:rPr>
                <w:sz w:val="16"/>
                <w:szCs w:val="16"/>
                <w:lang w:val="uk-UA"/>
              </w:rPr>
            </w:pPr>
            <w:r w:rsidRPr="00BE1826">
              <w:rPr>
                <w:sz w:val="16"/>
                <w:szCs w:val="16"/>
                <w:lang w:val="uk-UA"/>
              </w:rPr>
              <w:t>5</w:t>
            </w:r>
          </w:p>
        </w:tc>
        <w:tc>
          <w:tcPr>
            <w:tcW w:w="744" w:type="dxa"/>
          </w:tcPr>
          <w:p w:rsidR="007B1AA4" w:rsidRPr="00BE1826" w:rsidRDefault="007B1AA4" w:rsidP="00F63D46">
            <w:pPr>
              <w:widowControl w:val="0"/>
              <w:autoSpaceDE w:val="0"/>
              <w:autoSpaceDN w:val="0"/>
              <w:adjustRightInd w:val="0"/>
              <w:jc w:val="center"/>
              <w:rPr>
                <w:sz w:val="16"/>
                <w:szCs w:val="16"/>
                <w:lang w:val="uk-UA"/>
              </w:rPr>
            </w:pPr>
            <w:r>
              <w:rPr>
                <w:sz w:val="16"/>
                <w:szCs w:val="16"/>
                <w:lang w:val="uk-UA"/>
              </w:rPr>
              <w:t>6</w:t>
            </w:r>
          </w:p>
        </w:tc>
        <w:tc>
          <w:tcPr>
            <w:tcW w:w="764" w:type="dxa"/>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7</w:t>
            </w:r>
          </w:p>
        </w:tc>
        <w:tc>
          <w:tcPr>
            <w:tcW w:w="722" w:type="dxa"/>
            <w:vAlign w:val="center"/>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8</w:t>
            </w:r>
          </w:p>
        </w:tc>
        <w:tc>
          <w:tcPr>
            <w:tcW w:w="1007" w:type="dxa"/>
          </w:tcPr>
          <w:p w:rsidR="007B1AA4" w:rsidRPr="009A6D30" w:rsidRDefault="007B1AA4" w:rsidP="00F63D46">
            <w:pPr>
              <w:widowControl w:val="0"/>
              <w:autoSpaceDE w:val="0"/>
              <w:autoSpaceDN w:val="0"/>
              <w:adjustRightInd w:val="0"/>
              <w:jc w:val="center"/>
              <w:rPr>
                <w:sz w:val="16"/>
                <w:szCs w:val="16"/>
                <w:lang w:val="uk-UA"/>
              </w:rPr>
            </w:pPr>
            <w:r>
              <w:rPr>
                <w:sz w:val="16"/>
                <w:szCs w:val="16"/>
                <w:lang w:val="uk-UA"/>
              </w:rPr>
              <w:t>9</w:t>
            </w:r>
          </w:p>
        </w:tc>
      </w:tr>
      <w:tr w:rsidR="007B1AA4" w:rsidRPr="009A6D30" w:rsidTr="007B1AA4">
        <w:trPr>
          <w:jc w:val="center"/>
        </w:trPr>
        <w:tc>
          <w:tcPr>
            <w:tcW w:w="1188"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3Е711</w:t>
            </w:r>
            <w:r>
              <w:rPr>
                <w:sz w:val="16"/>
                <w:szCs w:val="16"/>
                <w:lang w:val="uk-UA"/>
              </w:rPr>
              <w:t>Е</w:t>
            </w:r>
            <w:r w:rsidRPr="009A6D30">
              <w:rPr>
                <w:sz w:val="16"/>
                <w:szCs w:val="16"/>
                <w:lang w:val="uk-UA"/>
              </w:rPr>
              <w:t>Ф2-1</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w:t>
            </w:r>
            <w:r w:rsidR="00B761A6">
              <w:rPr>
                <w:sz w:val="16"/>
                <w:szCs w:val="16"/>
                <w:lang w:val="uk-UA"/>
              </w:rPr>
              <w:t>з</w:t>
            </w:r>
            <w:r w:rsidRPr="009A6D30">
              <w:rPr>
                <w:sz w:val="16"/>
                <w:szCs w:val="16"/>
                <w:lang w:val="uk-UA"/>
              </w:rPr>
              <w:t xml:space="preserve"> ЧП</w:t>
            </w:r>
            <w:r w:rsidR="00B761A6">
              <w:rPr>
                <w:sz w:val="16"/>
                <w:szCs w:val="16"/>
                <w:lang w:val="uk-UA"/>
              </w:rPr>
              <w:t>К</w:t>
            </w:r>
            <w:r w:rsidRPr="009A6D30">
              <w:rPr>
                <w:sz w:val="16"/>
                <w:szCs w:val="16"/>
                <w:lang w:val="uk-UA"/>
              </w:rPr>
              <w:t>)</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ЛШ-138</w:t>
            </w:r>
          </w:p>
        </w:tc>
        <w:tc>
          <w:tcPr>
            <w:tcW w:w="1620"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плоске та профільне шліфування</w:t>
            </w:r>
          </w:p>
        </w:tc>
        <w:tc>
          <w:tcPr>
            <w:tcW w:w="1139" w:type="dxa"/>
            <w:vMerge w:val="restart"/>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Дискові абразивно -алмазні та стальні ди</w:t>
            </w:r>
            <w:r w:rsidRPr="009A6D30">
              <w:rPr>
                <w:sz w:val="16"/>
                <w:szCs w:val="16"/>
                <w:lang w:val="uk-UA"/>
              </w:rPr>
              <w:t>с</w:t>
            </w:r>
            <w:r w:rsidRPr="009A6D30">
              <w:rPr>
                <w:sz w:val="16"/>
                <w:szCs w:val="16"/>
                <w:lang w:val="uk-UA"/>
              </w:rPr>
              <w:t>ки</w:t>
            </w:r>
          </w:p>
        </w:tc>
        <w:tc>
          <w:tcPr>
            <w:tcW w:w="1619" w:type="dxa"/>
          </w:tcPr>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a</w:t>
            </w:r>
            <w:r w:rsidRPr="009A6D30">
              <w:rPr>
                <w:sz w:val="16"/>
                <w:szCs w:val="16"/>
                <w:lang w:val="en-US"/>
              </w:rPr>
              <w:t>×</w:t>
            </w:r>
            <w:r w:rsidRPr="009A6D30">
              <w:rPr>
                <w:i/>
                <w:sz w:val="16"/>
                <w:szCs w:val="16"/>
                <w:lang w:val="en-US"/>
              </w:rPr>
              <w:t>b</w:t>
            </w:r>
            <w:r w:rsidRPr="009A6D30">
              <w:rPr>
                <w:sz w:val="16"/>
                <w:szCs w:val="16"/>
                <w:lang w:val="en-US"/>
              </w:rPr>
              <w:t>×</w:t>
            </w:r>
            <w:r w:rsidRPr="009A6D30">
              <w:rPr>
                <w:i/>
                <w:sz w:val="16"/>
                <w:szCs w:val="16"/>
                <w:lang w:val="en-US"/>
              </w:rPr>
              <w:t>c</w:t>
            </w:r>
            <w:r w:rsidRPr="009A6D30">
              <w:rPr>
                <w:sz w:val="16"/>
                <w:szCs w:val="16"/>
                <w:lang w:val="en-US"/>
              </w:rPr>
              <w:t>=200×320×400</w:t>
            </w:r>
          </w:p>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p w:rsidR="007B1AA4" w:rsidRPr="009A6D30" w:rsidRDefault="007B1AA4" w:rsidP="00F63D46">
            <w:pPr>
              <w:widowControl w:val="0"/>
              <w:autoSpaceDE w:val="0"/>
              <w:autoSpaceDN w:val="0"/>
              <w:adjustRightInd w:val="0"/>
              <w:jc w:val="center"/>
              <w:rPr>
                <w:sz w:val="16"/>
                <w:szCs w:val="16"/>
                <w:lang w:val="uk-UA"/>
              </w:rPr>
            </w:pPr>
          </w:p>
        </w:tc>
        <w:tc>
          <w:tcPr>
            <w:tcW w:w="772" w:type="dxa"/>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44" w:type="dxa"/>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6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1600</w:t>
            </w:r>
          </w:p>
        </w:tc>
        <w:tc>
          <w:tcPr>
            <w:tcW w:w="722" w:type="dxa"/>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6-12</w:t>
            </w:r>
          </w:p>
          <w:p w:rsidR="007B1AA4" w:rsidRPr="009A6D30" w:rsidRDefault="007B1AA4" w:rsidP="00F63D46">
            <w:pPr>
              <w:widowControl w:val="0"/>
              <w:autoSpaceDE w:val="0"/>
              <w:autoSpaceDN w:val="0"/>
              <w:adjustRightInd w:val="0"/>
              <w:jc w:val="center"/>
              <w:rPr>
                <w:sz w:val="16"/>
                <w:szCs w:val="16"/>
                <w:lang w:val="en-US"/>
              </w:rPr>
            </w:pPr>
          </w:p>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0-12</w:t>
            </w:r>
          </w:p>
        </w:tc>
        <w:tc>
          <w:tcPr>
            <w:tcW w:w="1007"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4200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8450</w:t>
            </w:r>
          </w:p>
        </w:tc>
      </w:tr>
      <w:tr w:rsidR="007B1AA4" w:rsidRPr="009A6D30" w:rsidTr="007B1AA4">
        <w:trPr>
          <w:jc w:val="center"/>
        </w:trPr>
        <w:tc>
          <w:tcPr>
            <w:tcW w:w="1188"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3</w:t>
            </w:r>
            <w:r>
              <w:rPr>
                <w:sz w:val="16"/>
                <w:szCs w:val="16"/>
                <w:lang w:val="uk-UA"/>
              </w:rPr>
              <w:t>Е</w:t>
            </w:r>
            <w:r w:rsidRPr="009A6D30">
              <w:rPr>
                <w:sz w:val="16"/>
                <w:szCs w:val="16"/>
                <w:lang w:val="uk-UA"/>
              </w:rPr>
              <w:t>110М</w:t>
            </w:r>
          </w:p>
        </w:tc>
        <w:tc>
          <w:tcPr>
            <w:tcW w:w="1620"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шліфування цилі</w:t>
            </w:r>
            <w:r w:rsidRPr="009A6D30">
              <w:rPr>
                <w:sz w:val="16"/>
                <w:szCs w:val="16"/>
                <w:lang w:val="uk-UA"/>
              </w:rPr>
              <w:t>н</w:t>
            </w:r>
            <w:r w:rsidRPr="009A6D30">
              <w:rPr>
                <w:sz w:val="16"/>
                <w:szCs w:val="16"/>
                <w:lang w:val="uk-UA"/>
              </w:rPr>
              <w:t>дричних та коні</w:t>
            </w:r>
            <w:r w:rsidRPr="009A6D30">
              <w:rPr>
                <w:sz w:val="16"/>
                <w:szCs w:val="16"/>
                <w:lang w:val="uk-UA"/>
              </w:rPr>
              <w:t>ч</w:t>
            </w:r>
            <w:r w:rsidRPr="009A6D30">
              <w:rPr>
                <w:sz w:val="16"/>
                <w:szCs w:val="16"/>
                <w:lang w:val="uk-UA"/>
              </w:rPr>
              <w:t>них поверхонь (зо</w:t>
            </w:r>
            <w:r w:rsidRPr="009A6D30">
              <w:rPr>
                <w:sz w:val="16"/>
                <w:szCs w:val="16"/>
                <w:lang w:val="uk-UA"/>
              </w:rPr>
              <w:t>в</w:t>
            </w:r>
            <w:r w:rsidRPr="009A6D30">
              <w:rPr>
                <w:sz w:val="16"/>
                <w:szCs w:val="16"/>
                <w:lang w:val="uk-UA"/>
              </w:rPr>
              <w:t>нішніх та внутрі</w:t>
            </w:r>
            <w:r w:rsidRPr="009A6D30">
              <w:rPr>
                <w:sz w:val="16"/>
                <w:szCs w:val="16"/>
                <w:lang w:val="uk-UA"/>
              </w:rPr>
              <w:t>ш</w:t>
            </w:r>
            <w:r w:rsidRPr="009A6D30">
              <w:rPr>
                <w:sz w:val="16"/>
                <w:szCs w:val="16"/>
                <w:lang w:val="uk-UA"/>
              </w:rPr>
              <w:t>ніх</w:t>
            </w:r>
            <w:r>
              <w:rPr>
                <w:sz w:val="16"/>
                <w:szCs w:val="16"/>
                <w:lang w:val="uk-UA"/>
              </w:rPr>
              <w:t>)</w:t>
            </w:r>
          </w:p>
        </w:tc>
        <w:tc>
          <w:tcPr>
            <w:tcW w:w="1139" w:type="dxa"/>
            <w:vMerge/>
            <w:vAlign w:val="center"/>
          </w:tcPr>
          <w:p w:rsidR="007B1AA4" w:rsidRPr="009A6D30" w:rsidRDefault="007B1AA4" w:rsidP="00F63D46">
            <w:pPr>
              <w:widowControl w:val="0"/>
              <w:autoSpaceDE w:val="0"/>
              <w:autoSpaceDN w:val="0"/>
              <w:adjustRightInd w:val="0"/>
              <w:rPr>
                <w:sz w:val="16"/>
                <w:szCs w:val="16"/>
                <w:lang w:val="uk-UA"/>
              </w:rPr>
            </w:pPr>
          </w:p>
        </w:tc>
        <w:tc>
          <w:tcPr>
            <w:tcW w:w="1619"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=140×200</w:t>
            </w:r>
          </w:p>
        </w:tc>
        <w:tc>
          <w:tcPr>
            <w:tcW w:w="772"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1000</w:t>
            </w:r>
          </w:p>
        </w:tc>
        <w:tc>
          <w:tcPr>
            <w:tcW w:w="74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w:t>
            </w:r>
          </w:p>
        </w:tc>
        <w:tc>
          <w:tcPr>
            <w:tcW w:w="764"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630</w:t>
            </w:r>
          </w:p>
        </w:tc>
        <w:tc>
          <w:tcPr>
            <w:tcW w:w="722" w:type="dxa"/>
            <w:vAlign w:val="center"/>
          </w:tcPr>
          <w:p w:rsidR="007B1AA4" w:rsidRPr="009A6D30" w:rsidRDefault="007B1AA4" w:rsidP="00F63D46">
            <w:pPr>
              <w:widowControl w:val="0"/>
              <w:autoSpaceDE w:val="0"/>
              <w:autoSpaceDN w:val="0"/>
              <w:adjustRightInd w:val="0"/>
              <w:jc w:val="center"/>
              <w:rPr>
                <w:sz w:val="16"/>
                <w:szCs w:val="16"/>
                <w:lang w:val="en-US"/>
              </w:rPr>
            </w:pPr>
            <w:r w:rsidRPr="009A6D30">
              <w:rPr>
                <w:sz w:val="16"/>
                <w:szCs w:val="16"/>
                <w:lang w:val="en-US"/>
              </w:rPr>
              <w:t>2-12</w:t>
            </w:r>
          </w:p>
        </w:tc>
        <w:tc>
          <w:tcPr>
            <w:tcW w:w="1007"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3100</w:t>
            </w:r>
          </w:p>
        </w:tc>
      </w:tr>
      <w:tr w:rsidR="007B1AA4" w:rsidRPr="009A6D30" w:rsidTr="007B1AA4">
        <w:trPr>
          <w:jc w:val="center"/>
        </w:trPr>
        <w:tc>
          <w:tcPr>
            <w:tcW w:w="1188"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СШ-101</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F7664A" w:rsidRDefault="007B1AA4" w:rsidP="00F63D46">
            <w:pPr>
              <w:widowControl w:val="0"/>
              <w:autoSpaceDE w:val="0"/>
              <w:autoSpaceDN w:val="0"/>
              <w:adjustRightInd w:val="0"/>
              <w:rPr>
                <w:sz w:val="16"/>
                <w:szCs w:val="16"/>
                <w:lang w:val="uk-UA"/>
              </w:rPr>
            </w:pPr>
            <w:r w:rsidRPr="009A6D30">
              <w:rPr>
                <w:sz w:val="16"/>
                <w:szCs w:val="16"/>
                <w:lang w:val="uk-UA"/>
              </w:rPr>
              <w:t>3822</w:t>
            </w:r>
            <w:r w:rsidRPr="009A6D30">
              <w:rPr>
                <w:sz w:val="16"/>
                <w:szCs w:val="16"/>
              </w:rPr>
              <w:t>О</w:t>
            </w:r>
            <w:r>
              <w:rPr>
                <w:sz w:val="16"/>
                <w:szCs w:val="16"/>
                <w:lang w:val="uk-UA"/>
              </w:rPr>
              <w:t>Е</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F7664A" w:rsidRDefault="007B1AA4" w:rsidP="00F63D46">
            <w:pPr>
              <w:widowControl w:val="0"/>
              <w:autoSpaceDE w:val="0"/>
              <w:autoSpaceDN w:val="0"/>
              <w:adjustRightInd w:val="0"/>
              <w:rPr>
                <w:sz w:val="16"/>
                <w:szCs w:val="16"/>
                <w:lang w:val="uk-UA"/>
              </w:rPr>
            </w:pPr>
            <w:r w:rsidRPr="009A6D30">
              <w:rPr>
                <w:sz w:val="16"/>
                <w:szCs w:val="16"/>
                <w:lang w:val="uk-UA"/>
              </w:rPr>
              <w:t>3822</w:t>
            </w:r>
            <w:r>
              <w:rPr>
                <w:sz w:val="16"/>
                <w:szCs w:val="16"/>
                <w:lang w:val="uk-UA"/>
              </w:rPr>
              <w:t>Е</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F7664A" w:rsidRDefault="007B1AA4" w:rsidP="00F63D46">
            <w:pPr>
              <w:widowControl w:val="0"/>
              <w:autoSpaceDE w:val="0"/>
              <w:autoSpaceDN w:val="0"/>
              <w:adjustRightInd w:val="0"/>
              <w:rPr>
                <w:sz w:val="16"/>
                <w:szCs w:val="16"/>
                <w:lang w:val="uk-UA"/>
              </w:rPr>
            </w:pPr>
            <w:r w:rsidRPr="009A6D30">
              <w:rPr>
                <w:sz w:val="16"/>
                <w:szCs w:val="16"/>
                <w:lang w:val="uk-UA"/>
              </w:rPr>
              <w:t>3871Б</w:t>
            </w:r>
            <w:r>
              <w:rPr>
                <w:sz w:val="16"/>
                <w:szCs w:val="16"/>
                <w:lang w:val="uk-UA"/>
              </w:rPr>
              <w:t>Е</w:t>
            </w:r>
          </w:p>
        </w:tc>
        <w:tc>
          <w:tcPr>
            <w:tcW w:w="1620"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шліфування вну</w:t>
            </w:r>
            <w:r w:rsidRPr="009A6D30">
              <w:rPr>
                <w:sz w:val="16"/>
                <w:szCs w:val="16"/>
                <w:lang w:val="uk-UA"/>
              </w:rPr>
              <w:t>т</w:t>
            </w:r>
            <w:r w:rsidRPr="009A6D30">
              <w:rPr>
                <w:sz w:val="16"/>
                <w:szCs w:val="16"/>
                <w:lang w:val="uk-UA"/>
              </w:rPr>
              <w:t>рішніх поверхонь</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хонінгування отв</w:t>
            </w:r>
            <w:r w:rsidRPr="009A6D30">
              <w:rPr>
                <w:sz w:val="16"/>
                <w:szCs w:val="16"/>
                <w:lang w:val="uk-UA"/>
              </w:rPr>
              <w:t>о</w:t>
            </w:r>
            <w:r w:rsidRPr="009A6D30">
              <w:rPr>
                <w:sz w:val="16"/>
                <w:szCs w:val="16"/>
                <w:lang w:val="uk-UA"/>
              </w:rPr>
              <w:t xml:space="preserve">рів </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Те саме</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Електрохімічне суперфінішування зовнішніх цилін</w:t>
            </w:r>
            <w:r w:rsidRPr="009A6D30">
              <w:rPr>
                <w:sz w:val="16"/>
                <w:szCs w:val="16"/>
                <w:lang w:val="uk-UA"/>
              </w:rPr>
              <w:t>д</w:t>
            </w:r>
            <w:r w:rsidRPr="009A6D30">
              <w:rPr>
                <w:sz w:val="16"/>
                <w:szCs w:val="16"/>
                <w:lang w:val="uk-UA"/>
              </w:rPr>
              <w:t>ричних поверхонь</w:t>
            </w:r>
          </w:p>
        </w:tc>
        <w:tc>
          <w:tcPr>
            <w:tcW w:w="1139"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Абразивно-алмазні</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Хонінгува</w:t>
            </w:r>
            <w:r w:rsidR="00BA2225">
              <w:rPr>
                <w:sz w:val="16"/>
                <w:szCs w:val="16"/>
                <w:lang w:val="uk-UA"/>
              </w:rPr>
              <w:t>-</w:t>
            </w:r>
            <w:r w:rsidRPr="009A6D30">
              <w:rPr>
                <w:sz w:val="16"/>
                <w:szCs w:val="16"/>
                <w:lang w:val="uk-UA"/>
              </w:rPr>
              <w:t xml:space="preserve">льна </w:t>
            </w:r>
            <w:r>
              <w:rPr>
                <w:sz w:val="16"/>
                <w:szCs w:val="16"/>
                <w:lang w:val="uk-UA"/>
              </w:rPr>
              <w:t>голівка</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Те саме</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Супер-</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фінішуваль-</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 xml:space="preserve">на </w:t>
            </w:r>
            <w:r>
              <w:rPr>
                <w:sz w:val="16"/>
                <w:szCs w:val="16"/>
                <w:lang w:val="uk-UA"/>
              </w:rPr>
              <w:t>голівка</w:t>
            </w:r>
          </w:p>
        </w:tc>
        <w:tc>
          <w:tcPr>
            <w:tcW w:w="1619"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Отвори</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d</w:t>
            </w:r>
            <w:r w:rsidRPr="009A6D30">
              <w:rPr>
                <w:sz w:val="16"/>
                <w:szCs w:val="16"/>
                <w:lang w:val="uk-UA"/>
              </w:rPr>
              <w:t>=5÷100;</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l</w:t>
            </w:r>
            <w:r w:rsidRPr="009A6D30">
              <w:rPr>
                <w:sz w:val="16"/>
                <w:szCs w:val="16"/>
                <w:lang w:val="uk-UA"/>
              </w:rPr>
              <w:t>=110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Отвори</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d</w:t>
            </w:r>
            <w:r w:rsidRPr="009A6D30">
              <w:rPr>
                <w:sz w:val="16"/>
                <w:szCs w:val="16"/>
                <w:lang w:val="uk-UA"/>
              </w:rPr>
              <w:t>=8÷30;</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l</w:t>
            </w:r>
            <w:r w:rsidRPr="009A6D30">
              <w:rPr>
                <w:sz w:val="16"/>
                <w:szCs w:val="16"/>
                <w:lang w:val="uk-UA"/>
              </w:rPr>
              <w:t>=80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Отвори</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d</w:t>
            </w:r>
            <w:r w:rsidRPr="009A6D30">
              <w:rPr>
                <w:sz w:val="16"/>
                <w:szCs w:val="16"/>
                <w:lang w:val="uk-UA"/>
              </w:rPr>
              <w:t>=20÷80;</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l</w:t>
            </w:r>
            <w:r w:rsidRPr="009A6D30">
              <w:rPr>
                <w:sz w:val="16"/>
                <w:szCs w:val="16"/>
                <w:lang w:val="uk-UA"/>
              </w:rPr>
              <w:t>=130</w:t>
            </w:r>
          </w:p>
          <w:p w:rsidR="007B1AA4" w:rsidRPr="009A6D30" w:rsidRDefault="007B1AA4" w:rsidP="00F63D46">
            <w:pPr>
              <w:widowControl w:val="0"/>
              <w:autoSpaceDE w:val="0"/>
              <w:autoSpaceDN w:val="0"/>
              <w:adjustRightInd w:val="0"/>
              <w:jc w:val="center"/>
              <w:rPr>
                <w:sz w:val="16"/>
                <w:szCs w:val="16"/>
                <w:lang w:val="uk-UA"/>
              </w:rPr>
            </w:pPr>
            <w:r w:rsidRPr="009A6D30">
              <w:rPr>
                <w:i/>
                <w:sz w:val="16"/>
                <w:szCs w:val="16"/>
                <w:lang w:val="en-US"/>
              </w:rPr>
              <w:t>d</w:t>
            </w:r>
            <w:r w:rsidRPr="009A6D30">
              <w:rPr>
                <w:sz w:val="16"/>
                <w:szCs w:val="16"/>
              </w:rPr>
              <w:t>×</w:t>
            </w:r>
            <w:r w:rsidRPr="009A6D30">
              <w:rPr>
                <w:i/>
                <w:sz w:val="16"/>
                <w:szCs w:val="16"/>
                <w:lang w:val="en-US"/>
              </w:rPr>
              <w:t>l</w:t>
            </w:r>
            <w:r w:rsidRPr="009A6D30">
              <w:rPr>
                <w:sz w:val="16"/>
                <w:szCs w:val="16"/>
              </w:rPr>
              <w:t>=2</w:t>
            </w:r>
            <w:r w:rsidRPr="009A6D30">
              <w:rPr>
                <w:sz w:val="16"/>
                <w:szCs w:val="16"/>
                <w:lang w:val="uk-UA"/>
              </w:rPr>
              <w:t>8</w:t>
            </w:r>
            <w:r w:rsidRPr="009A6D30">
              <w:rPr>
                <w:sz w:val="16"/>
                <w:szCs w:val="16"/>
              </w:rPr>
              <w:t>0×</w:t>
            </w:r>
            <w:r w:rsidRPr="009A6D30">
              <w:rPr>
                <w:sz w:val="16"/>
                <w:szCs w:val="16"/>
                <w:lang w:val="uk-UA"/>
              </w:rPr>
              <w:t>71</w:t>
            </w:r>
            <w:r w:rsidRPr="009A6D30">
              <w:rPr>
                <w:sz w:val="16"/>
                <w:szCs w:val="16"/>
              </w:rPr>
              <w:t>0</w:t>
            </w:r>
          </w:p>
        </w:tc>
        <w:tc>
          <w:tcPr>
            <w:tcW w:w="772"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200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44"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64"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630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630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630</w:t>
            </w:r>
          </w:p>
        </w:tc>
        <w:tc>
          <w:tcPr>
            <w:tcW w:w="722"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12</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12</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24</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2-24</w:t>
            </w:r>
          </w:p>
        </w:tc>
        <w:tc>
          <w:tcPr>
            <w:tcW w:w="1007"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4750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2760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3000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4900</w:t>
            </w:r>
          </w:p>
        </w:tc>
      </w:tr>
      <w:tr w:rsidR="007B1AA4" w:rsidRPr="009A6D30" w:rsidTr="007B1AA4">
        <w:trPr>
          <w:jc w:val="center"/>
        </w:trPr>
        <w:tc>
          <w:tcPr>
            <w:tcW w:w="1188"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4406</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4407</w:t>
            </w:r>
          </w:p>
        </w:tc>
        <w:tc>
          <w:tcPr>
            <w:tcW w:w="1620"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Усунення задирок та притуплення гострих крайок</w:t>
            </w:r>
          </w:p>
        </w:tc>
        <w:tc>
          <w:tcPr>
            <w:tcW w:w="1139"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Катодний пристрій</w:t>
            </w:r>
          </w:p>
        </w:tc>
        <w:tc>
          <w:tcPr>
            <w:tcW w:w="1619"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До 125</w:t>
            </w:r>
          </w:p>
        </w:tc>
        <w:tc>
          <w:tcPr>
            <w:tcW w:w="1516" w:type="dxa"/>
            <w:gridSpan w:val="2"/>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 xml:space="preserve">Час операції – </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15-60с</w:t>
            </w:r>
          </w:p>
        </w:tc>
        <w:tc>
          <w:tcPr>
            <w:tcW w:w="76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1000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2000</w:t>
            </w:r>
          </w:p>
        </w:tc>
        <w:tc>
          <w:tcPr>
            <w:tcW w:w="722"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6-22</w:t>
            </w:r>
          </w:p>
        </w:tc>
        <w:tc>
          <w:tcPr>
            <w:tcW w:w="1007"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2700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4400</w:t>
            </w:r>
          </w:p>
        </w:tc>
      </w:tr>
    </w:tbl>
    <w:p w:rsidR="006A3A98" w:rsidRDefault="006A3A98" w:rsidP="00B149FC">
      <w:pPr>
        <w:framePr w:w="454" w:h="346" w:hSpace="181" w:wrap="around" w:vAnchor="page" w:hAnchor="page" w:x="10335" w:y="7412" w:anchorLock="1"/>
        <w:shd w:val="clear" w:color="auto" w:fill="FFFFFF" w:themeFill="background1"/>
      </w:pPr>
    </w:p>
    <w:p w:rsidR="00E2254E" w:rsidRPr="00687351" w:rsidRDefault="00B149FC" w:rsidP="001778BE">
      <w:pPr>
        <w:framePr w:hSpace="181" w:wrap="around" w:vAnchor="page" w:hAnchor="page" w:x="755" w:y="6930" w:anchorLock="1"/>
        <w:jc w:val="center"/>
        <w:textDirection w:val="tbRl"/>
        <w:rPr>
          <w:sz w:val="22"/>
        </w:rPr>
      </w:pPr>
      <w:r>
        <w:rPr>
          <w:sz w:val="22"/>
        </w:rPr>
        <w:t>183</w:t>
      </w:r>
    </w:p>
    <w:p w:rsidR="007B1AA4" w:rsidRPr="000B4528" w:rsidRDefault="007B1AA4" w:rsidP="000B4528">
      <w:pPr>
        <w:widowControl w:val="0"/>
        <w:spacing w:after="60"/>
        <w:jc w:val="right"/>
        <w:rPr>
          <w:sz w:val="20"/>
          <w:lang w:val="uk-UA"/>
        </w:rPr>
      </w:pPr>
      <w:r>
        <w:br w:type="page"/>
      </w:r>
      <w:r w:rsidRPr="000B4528">
        <w:rPr>
          <w:sz w:val="20"/>
          <w:lang w:val="uk-UA"/>
        </w:rPr>
        <w:lastRenderedPageBreak/>
        <w:t>Продовження табл. 2.16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9"/>
        <w:gridCol w:w="1606"/>
        <w:gridCol w:w="1134"/>
        <w:gridCol w:w="1560"/>
        <w:gridCol w:w="890"/>
        <w:gridCol w:w="669"/>
        <w:gridCol w:w="709"/>
        <w:gridCol w:w="850"/>
        <w:gridCol w:w="960"/>
      </w:tblGrid>
      <w:tr w:rsidR="007B1AA4" w:rsidRPr="009A6D30" w:rsidTr="000B4528">
        <w:trPr>
          <w:jc w:val="center"/>
        </w:trPr>
        <w:tc>
          <w:tcPr>
            <w:tcW w:w="1188"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1</w:t>
            </w:r>
          </w:p>
        </w:tc>
        <w:tc>
          <w:tcPr>
            <w:tcW w:w="1615" w:type="dxa"/>
            <w:gridSpan w:val="2"/>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2</w:t>
            </w:r>
          </w:p>
        </w:tc>
        <w:tc>
          <w:tcPr>
            <w:tcW w:w="1134"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3</w:t>
            </w:r>
          </w:p>
        </w:tc>
        <w:tc>
          <w:tcPr>
            <w:tcW w:w="1560" w:type="dxa"/>
          </w:tcPr>
          <w:p w:rsidR="007B1AA4" w:rsidRPr="00BE1826" w:rsidRDefault="007B1AA4" w:rsidP="000B4528">
            <w:pPr>
              <w:widowControl w:val="0"/>
              <w:autoSpaceDE w:val="0"/>
              <w:autoSpaceDN w:val="0"/>
              <w:adjustRightInd w:val="0"/>
              <w:spacing w:line="228" w:lineRule="auto"/>
              <w:jc w:val="center"/>
              <w:rPr>
                <w:sz w:val="16"/>
                <w:szCs w:val="16"/>
                <w:lang w:val="uk-UA"/>
              </w:rPr>
            </w:pPr>
            <w:r w:rsidRPr="00BE1826">
              <w:rPr>
                <w:sz w:val="16"/>
                <w:szCs w:val="16"/>
                <w:lang w:val="uk-UA"/>
              </w:rPr>
              <w:t>4</w:t>
            </w:r>
          </w:p>
        </w:tc>
        <w:tc>
          <w:tcPr>
            <w:tcW w:w="1559" w:type="dxa"/>
            <w:gridSpan w:val="2"/>
          </w:tcPr>
          <w:p w:rsidR="007B1AA4" w:rsidRPr="00BE1826" w:rsidRDefault="007B1AA4" w:rsidP="000B4528">
            <w:pPr>
              <w:widowControl w:val="0"/>
              <w:autoSpaceDE w:val="0"/>
              <w:autoSpaceDN w:val="0"/>
              <w:adjustRightInd w:val="0"/>
              <w:spacing w:line="228" w:lineRule="auto"/>
              <w:jc w:val="center"/>
              <w:rPr>
                <w:sz w:val="16"/>
                <w:szCs w:val="16"/>
                <w:lang w:val="uk-UA"/>
              </w:rPr>
            </w:pPr>
            <w:r w:rsidRPr="00BE1826">
              <w:rPr>
                <w:sz w:val="16"/>
                <w:szCs w:val="16"/>
                <w:lang w:val="uk-UA"/>
              </w:rPr>
              <w:t>5</w:t>
            </w:r>
          </w:p>
        </w:tc>
        <w:tc>
          <w:tcPr>
            <w:tcW w:w="709" w:type="dxa"/>
          </w:tcPr>
          <w:p w:rsidR="007B1AA4" w:rsidRPr="00BE1826" w:rsidRDefault="007B1AA4" w:rsidP="000B4528">
            <w:pPr>
              <w:widowControl w:val="0"/>
              <w:autoSpaceDE w:val="0"/>
              <w:autoSpaceDN w:val="0"/>
              <w:adjustRightInd w:val="0"/>
              <w:spacing w:line="228" w:lineRule="auto"/>
              <w:jc w:val="center"/>
              <w:rPr>
                <w:sz w:val="16"/>
                <w:szCs w:val="16"/>
                <w:lang w:val="uk-UA"/>
              </w:rPr>
            </w:pPr>
            <w:r>
              <w:rPr>
                <w:sz w:val="16"/>
                <w:szCs w:val="16"/>
                <w:lang w:val="uk-UA"/>
              </w:rPr>
              <w:t>6</w:t>
            </w:r>
          </w:p>
        </w:tc>
        <w:tc>
          <w:tcPr>
            <w:tcW w:w="850" w:type="dxa"/>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7</w:t>
            </w:r>
          </w:p>
        </w:tc>
        <w:tc>
          <w:tcPr>
            <w:tcW w:w="9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8</w:t>
            </w:r>
          </w:p>
        </w:tc>
      </w:tr>
      <w:tr w:rsidR="007B1AA4" w:rsidRPr="009A6D30" w:rsidTr="000B4528">
        <w:trPr>
          <w:jc w:val="center"/>
        </w:trPr>
        <w:tc>
          <w:tcPr>
            <w:tcW w:w="1188" w:type="dxa"/>
            <w:vAlign w:val="center"/>
          </w:tcPr>
          <w:p w:rsidR="007B1AA4" w:rsidRPr="009A6D30" w:rsidRDefault="007B1AA4" w:rsidP="000B4528">
            <w:pPr>
              <w:widowControl w:val="0"/>
              <w:autoSpaceDE w:val="0"/>
              <w:autoSpaceDN w:val="0"/>
              <w:adjustRightInd w:val="0"/>
              <w:spacing w:line="228" w:lineRule="auto"/>
              <w:rPr>
                <w:sz w:val="16"/>
                <w:szCs w:val="16"/>
                <w:lang w:val="uk-UA"/>
              </w:rPr>
            </w:pPr>
            <w:r w:rsidRPr="009A6D30">
              <w:rPr>
                <w:sz w:val="16"/>
                <w:szCs w:val="16"/>
                <w:lang w:val="uk-UA"/>
              </w:rPr>
              <w:t>«Арарат-2»</w:t>
            </w:r>
          </w:p>
        </w:tc>
        <w:tc>
          <w:tcPr>
            <w:tcW w:w="1615" w:type="dxa"/>
            <w:gridSpan w:val="2"/>
            <w:vAlign w:val="center"/>
          </w:tcPr>
          <w:p w:rsidR="007B1AA4" w:rsidRPr="009A6D30" w:rsidRDefault="007B1AA4" w:rsidP="000B4528">
            <w:pPr>
              <w:widowControl w:val="0"/>
              <w:autoSpaceDE w:val="0"/>
              <w:autoSpaceDN w:val="0"/>
              <w:adjustRightInd w:val="0"/>
              <w:spacing w:line="228" w:lineRule="auto"/>
              <w:rPr>
                <w:sz w:val="16"/>
                <w:szCs w:val="16"/>
                <w:lang w:val="uk-UA"/>
              </w:rPr>
            </w:pPr>
            <w:r w:rsidRPr="009A6D30">
              <w:rPr>
                <w:sz w:val="16"/>
                <w:szCs w:val="16"/>
                <w:lang w:val="uk-UA"/>
              </w:rPr>
              <w:t xml:space="preserve">Усунення задирок та притуплення гострих </w:t>
            </w:r>
            <w:r w:rsidR="00BA2225">
              <w:rPr>
                <w:sz w:val="16"/>
                <w:szCs w:val="16"/>
                <w:lang w:val="uk-UA"/>
              </w:rPr>
              <w:t>кромок</w:t>
            </w:r>
            <w:r w:rsidRPr="009A6D30">
              <w:rPr>
                <w:sz w:val="16"/>
                <w:szCs w:val="16"/>
                <w:lang w:val="uk-UA"/>
              </w:rPr>
              <w:t xml:space="preserve"> та торцях зубчастих коліс та інших д</w:t>
            </w:r>
            <w:r w:rsidRPr="009A6D30">
              <w:rPr>
                <w:sz w:val="16"/>
                <w:szCs w:val="16"/>
                <w:lang w:val="uk-UA"/>
              </w:rPr>
              <w:t>е</w:t>
            </w:r>
            <w:r w:rsidRPr="009A6D30">
              <w:rPr>
                <w:sz w:val="16"/>
                <w:szCs w:val="16"/>
                <w:lang w:val="uk-UA"/>
              </w:rPr>
              <w:t>талей</w:t>
            </w:r>
          </w:p>
        </w:tc>
        <w:tc>
          <w:tcPr>
            <w:tcW w:w="1134"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p>
        </w:tc>
        <w:tc>
          <w:tcPr>
            <w:tcW w:w="15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=2</w:t>
            </w:r>
            <w:r w:rsidRPr="009A6D30">
              <w:rPr>
                <w:sz w:val="16"/>
                <w:szCs w:val="16"/>
                <w:lang w:val="uk-UA"/>
              </w:rPr>
              <w:t>0</w:t>
            </w:r>
            <w:r w:rsidRPr="009A6D30">
              <w:rPr>
                <w:sz w:val="16"/>
                <w:szCs w:val="16"/>
                <w:lang w:val="en-US"/>
              </w:rPr>
              <w:t>0×</w:t>
            </w:r>
            <w:r w:rsidRPr="009A6D30">
              <w:rPr>
                <w:sz w:val="16"/>
                <w:szCs w:val="16"/>
                <w:lang w:val="uk-UA"/>
              </w:rPr>
              <w:t>1</w:t>
            </w:r>
            <w:r w:rsidRPr="009A6D30">
              <w:rPr>
                <w:sz w:val="16"/>
                <w:szCs w:val="16"/>
                <w:lang w:val="en-US"/>
              </w:rPr>
              <w:t>00</w:t>
            </w:r>
          </w:p>
        </w:tc>
        <w:tc>
          <w:tcPr>
            <w:tcW w:w="1559" w:type="dxa"/>
            <w:gridSpan w:val="2"/>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Час операції з миттям – 8-60с</w:t>
            </w:r>
          </w:p>
        </w:tc>
        <w:tc>
          <w:tcPr>
            <w:tcW w:w="709"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1600</w:t>
            </w:r>
          </w:p>
        </w:tc>
        <w:tc>
          <w:tcPr>
            <w:tcW w:w="85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3-24</w:t>
            </w:r>
          </w:p>
        </w:tc>
        <w:tc>
          <w:tcPr>
            <w:tcW w:w="9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6000</w:t>
            </w:r>
          </w:p>
        </w:tc>
      </w:tr>
      <w:tr w:rsidR="007B1AA4" w:rsidRPr="009A6D30" w:rsidTr="000B4528">
        <w:trPr>
          <w:jc w:val="center"/>
        </w:trPr>
        <w:tc>
          <w:tcPr>
            <w:tcW w:w="1188" w:type="dxa"/>
            <w:vAlign w:val="center"/>
          </w:tcPr>
          <w:p w:rsidR="007B1AA4" w:rsidRPr="009A6D30" w:rsidRDefault="007B1AA4" w:rsidP="000B4528">
            <w:pPr>
              <w:widowControl w:val="0"/>
              <w:autoSpaceDE w:val="0"/>
              <w:autoSpaceDN w:val="0"/>
              <w:adjustRightInd w:val="0"/>
              <w:spacing w:line="228" w:lineRule="auto"/>
              <w:rPr>
                <w:sz w:val="16"/>
                <w:szCs w:val="16"/>
                <w:lang w:val="uk-UA"/>
              </w:rPr>
            </w:pPr>
            <w:r w:rsidRPr="009A6D30">
              <w:rPr>
                <w:sz w:val="16"/>
                <w:szCs w:val="16"/>
                <w:lang w:val="uk-UA"/>
              </w:rPr>
              <w:t>Л</w:t>
            </w:r>
            <w:r>
              <w:rPr>
                <w:sz w:val="16"/>
                <w:szCs w:val="16"/>
                <w:lang w:val="uk-UA"/>
              </w:rPr>
              <w:t>Е</w:t>
            </w:r>
            <w:r w:rsidRPr="009A6D30">
              <w:rPr>
                <w:sz w:val="16"/>
                <w:szCs w:val="16"/>
                <w:lang w:val="uk-UA"/>
              </w:rPr>
              <w:t>-142А</w:t>
            </w:r>
          </w:p>
        </w:tc>
        <w:tc>
          <w:tcPr>
            <w:tcW w:w="1615" w:type="dxa"/>
            <w:gridSpan w:val="2"/>
            <w:vAlign w:val="center"/>
          </w:tcPr>
          <w:p w:rsidR="007B1AA4" w:rsidRPr="009A6D30" w:rsidRDefault="007B1AA4" w:rsidP="000B4528">
            <w:pPr>
              <w:widowControl w:val="0"/>
              <w:autoSpaceDE w:val="0"/>
              <w:autoSpaceDN w:val="0"/>
              <w:adjustRightInd w:val="0"/>
              <w:spacing w:line="228" w:lineRule="auto"/>
              <w:rPr>
                <w:sz w:val="16"/>
                <w:szCs w:val="16"/>
                <w:lang w:val="uk-UA"/>
              </w:rPr>
            </w:pPr>
            <w:r w:rsidRPr="009A6D30">
              <w:rPr>
                <w:sz w:val="16"/>
                <w:szCs w:val="16"/>
                <w:lang w:val="uk-UA"/>
              </w:rPr>
              <w:t>Усунення задирок із зовнішніх пове</w:t>
            </w:r>
            <w:r w:rsidRPr="009A6D30">
              <w:rPr>
                <w:sz w:val="16"/>
                <w:szCs w:val="16"/>
                <w:lang w:val="uk-UA"/>
              </w:rPr>
              <w:t>р</w:t>
            </w:r>
            <w:r w:rsidRPr="009A6D30">
              <w:rPr>
                <w:sz w:val="16"/>
                <w:szCs w:val="16"/>
                <w:lang w:val="uk-UA"/>
              </w:rPr>
              <w:t xml:space="preserve">хонь </w:t>
            </w:r>
            <w:r w:rsidR="001F09FF">
              <w:rPr>
                <w:sz w:val="16"/>
                <w:szCs w:val="16"/>
                <w:lang w:val="uk-UA"/>
              </w:rPr>
              <w:t>у</w:t>
            </w:r>
            <w:r w:rsidRPr="009A6D30">
              <w:rPr>
                <w:sz w:val="16"/>
                <w:szCs w:val="16"/>
                <w:lang w:val="uk-UA"/>
              </w:rPr>
              <w:t xml:space="preserve"> рідинно-абразивному сер</w:t>
            </w:r>
            <w:r w:rsidRPr="009A6D30">
              <w:rPr>
                <w:sz w:val="16"/>
                <w:szCs w:val="16"/>
                <w:lang w:val="uk-UA"/>
              </w:rPr>
              <w:t>е</w:t>
            </w:r>
            <w:r w:rsidRPr="009A6D30">
              <w:rPr>
                <w:sz w:val="16"/>
                <w:szCs w:val="16"/>
                <w:lang w:val="uk-UA"/>
              </w:rPr>
              <w:t>довищі</w:t>
            </w:r>
          </w:p>
        </w:tc>
        <w:tc>
          <w:tcPr>
            <w:tcW w:w="1134" w:type="dxa"/>
            <w:vAlign w:val="center"/>
          </w:tcPr>
          <w:p w:rsidR="007B1AA4" w:rsidRPr="009A6D30" w:rsidRDefault="001F09FF" w:rsidP="000B4528">
            <w:pPr>
              <w:widowControl w:val="0"/>
              <w:autoSpaceDE w:val="0"/>
              <w:autoSpaceDN w:val="0"/>
              <w:adjustRightInd w:val="0"/>
              <w:spacing w:line="228" w:lineRule="auto"/>
              <w:jc w:val="center"/>
              <w:rPr>
                <w:sz w:val="16"/>
                <w:szCs w:val="16"/>
                <w:lang w:val="uk-UA"/>
              </w:rPr>
            </w:pPr>
            <w:r w:rsidRPr="009A6D30">
              <w:rPr>
                <w:sz w:val="16"/>
                <w:szCs w:val="16"/>
                <w:lang w:val="uk-UA"/>
              </w:rPr>
              <w:t>Пла</w:t>
            </w:r>
            <w:r>
              <w:rPr>
                <w:sz w:val="16"/>
                <w:szCs w:val="16"/>
                <w:lang w:val="uk-UA"/>
              </w:rPr>
              <w:t>с</w:t>
            </w:r>
            <w:r w:rsidRPr="009A6D30">
              <w:rPr>
                <w:sz w:val="16"/>
                <w:szCs w:val="16"/>
                <w:lang w:val="uk-UA"/>
              </w:rPr>
              <w:t>т</w:t>
            </w:r>
            <w:r>
              <w:rPr>
                <w:sz w:val="16"/>
                <w:szCs w:val="16"/>
                <w:lang w:val="uk-UA"/>
              </w:rPr>
              <w:t>ин</w:t>
            </w:r>
            <w:r w:rsidRPr="009A6D30">
              <w:rPr>
                <w:sz w:val="16"/>
                <w:szCs w:val="16"/>
                <w:lang w:val="uk-UA"/>
              </w:rPr>
              <w:t>ча</w:t>
            </w:r>
            <w:r>
              <w:rPr>
                <w:sz w:val="16"/>
                <w:szCs w:val="16"/>
                <w:lang w:val="uk-UA"/>
              </w:rPr>
              <w:t>с</w:t>
            </w:r>
            <w:r w:rsidRPr="009A6D30">
              <w:rPr>
                <w:sz w:val="16"/>
                <w:szCs w:val="16"/>
                <w:lang w:val="uk-UA"/>
              </w:rPr>
              <w:t>тий</w:t>
            </w:r>
          </w:p>
        </w:tc>
        <w:tc>
          <w:tcPr>
            <w:tcW w:w="15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i/>
                <w:sz w:val="16"/>
                <w:szCs w:val="16"/>
                <w:lang w:val="en-US"/>
              </w:rPr>
              <w:t>a</w:t>
            </w:r>
            <w:r w:rsidRPr="009A6D30">
              <w:rPr>
                <w:sz w:val="16"/>
                <w:szCs w:val="16"/>
                <w:lang w:val="en-US"/>
              </w:rPr>
              <w:t>×</w:t>
            </w:r>
            <w:r w:rsidRPr="009A6D30">
              <w:rPr>
                <w:i/>
                <w:sz w:val="16"/>
                <w:szCs w:val="16"/>
                <w:lang w:val="en-US"/>
              </w:rPr>
              <w:t>b</w:t>
            </w:r>
            <w:r w:rsidRPr="009A6D30">
              <w:rPr>
                <w:sz w:val="16"/>
                <w:szCs w:val="16"/>
                <w:lang w:val="en-US"/>
              </w:rPr>
              <w:t>×</w:t>
            </w:r>
            <w:r w:rsidRPr="009A6D30">
              <w:rPr>
                <w:i/>
                <w:sz w:val="16"/>
                <w:szCs w:val="16"/>
                <w:lang w:val="en-US"/>
              </w:rPr>
              <w:t>c</w:t>
            </w:r>
            <w:r w:rsidRPr="009A6D30">
              <w:rPr>
                <w:sz w:val="16"/>
                <w:szCs w:val="16"/>
                <w:lang w:val="en-US"/>
              </w:rPr>
              <w:t>=2×20×</w:t>
            </w:r>
            <w:r w:rsidRPr="009A6D30">
              <w:rPr>
                <w:sz w:val="16"/>
                <w:szCs w:val="16"/>
                <w:lang w:val="uk-UA"/>
              </w:rPr>
              <w:t>5</w:t>
            </w:r>
            <w:r w:rsidRPr="009A6D30">
              <w:rPr>
                <w:sz w:val="16"/>
                <w:szCs w:val="16"/>
                <w:lang w:val="en-US"/>
              </w:rPr>
              <w:t>0</w:t>
            </w:r>
          </w:p>
        </w:tc>
        <w:tc>
          <w:tcPr>
            <w:tcW w:w="1559" w:type="dxa"/>
            <w:gridSpan w:val="2"/>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За 1год – 5кг заг</w:t>
            </w:r>
            <w:r w:rsidRPr="009A6D30">
              <w:rPr>
                <w:sz w:val="16"/>
                <w:szCs w:val="16"/>
                <w:lang w:val="uk-UA"/>
              </w:rPr>
              <w:t>о</w:t>
            </w:r>
            <w:r w:rsidRPr="009A6D30">
              <w:rPr>
                <w:sz w:val="16"/>
                <w:szCs w:val="16"/>
                <w:lang w:val="uk-UA"/>
              </w:rPr>
              <w:t>товок з задирками менше 0,1мм</w:t>
            </w:r>
          </w:p>
        </w:tc>
        <w:tc>
          <w:tcPr>
            <w:tcW w:w="709"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200</w:t>
            </w:r>
          </w:p>
        </w:tc>
        <w:tc>
          <w:tcPr>
            <w:tcW w:w="85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12-20</w:t>
            </w:r>
          </w:p>
        </w:tc>
        <w:tc>
          <w:tcPr>
            <w:tcW w:w="9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350</w:t>
            </w:r>
          </w:p>
        </w:tc>
      </w:tr>
      <w:tr w:rsidR="007B1AA4" w:rsidRPr="009A6D30" w:rsidTr="000B4528">
        <w:trPr>
          <w:trHeight w:val="753"/>
          <w:jc w:val="center"/>
        </w:trPr>
        <w:tc>
          <w:tcPr>
            <w:tcW w:w="1197" w:type="dxa"/>
            <w:gridSpan w:val="2"/>
            <w:vAlign w:val="center"/>
          </w:tcPr>
          <w:p w:rsidR="007B1AA4" w:rsidRPr="009A6D30" w:rsidRDefault="007B1AA4" w:rsidP="000B4528">
            <w:pPr>
              <w:widowControl w:val="0"/>
              <w:autoSpaceDE w:val="0"/>
              <w:autoSpaceDN w:val="0"/>
              <w:adjustRightInd w:val="0"/>
              <w:spacing w:line="228" w:lineRule="auto"/>
              <w:rPr>
                <w:sz w:val="16"/>
                <w:szCs w:val="16"/>
              </w:rPr>
            </w:pPr>
            <w:r w:rsidRPr="009A6D30">
              <w:rPr>
                <w:sz w:val="16"/>
                <w:szCs w:val="16"/>
                <w:lang w:val="uk-UA"/>
              </w:rPr>
              <w:t>Л</w:t>
            </w:r>
            <w:r>
              <w:rPr>
                <w:sz w:val="16"/>
                <w:szCs w:val="16"/>
                <w:lang w:val="uk-UA"/>
              </w:rPr>
              <w:t>Е</w:t>
            </w:r>
            <w:r w:rsidRPr="009A6D30">
              <w:rPr>
                <w:sz w:val="16"/>
                <w:szCs w:val="16"/>
              </w:rPr>
              <w:t>-179</w:t>
            </w:r>
          </w:p>
        </w:tc>
        <w:tc>
          <w:tcPr>
            <w:tcW w:w="1606" w:type="dxa"/>
            <w:vAlign w:val="center"/>
          </w:tcPr>
          <w:p w:rsidR="007B1AA4" w:rsidRPr="009A6D30" w:rsidRDefault="007B1AA4" w:rsidP="000B4528">
            <w:pPr>
              <w:widowControl w:val="0"/>
              <w:autoSpaceDE w:val="0"/>
              <w:autoSpaceDN w:val="0"/>
              <w:adjustRightInd w:val="0"/>
              <w:spacing w:line="228" w:lineRule="auto"/>
              <w:rPr>
                <w:sz w:val="16"/>
                <w:szCs w:val="16"/>
                <w:lang w:val="uk-UA"/>
              </w:rPr>
            </w:pPr>
            <w:r w:rsidRPr="009A6D30">
              <w:rPr>
                <w:sz w:val="16"/>
                <w:szCs w:val="16"/>
                <w:lang w:val="uk-UA"/>
              </w:rPr>
              <w:t>Прошивання отв</w:t>
            </w:r>
            <w:r w:rsidRPr="009A6D30">
              <w:rPr>
                <w:sz w:val="16"/>
                <w:szCs w:val="16"/>
                <w:lang w:val="uk-UA"/>
              </w:rPr>
              <w:t>о</w:t>
            </w:r>
            <w:r w:rsidRPr="009A6D30">
              <w:rPr>
                <w:sz w:val="16"/>
                <w:szCs w:val="16"/>
                <w:lang w:val="uk-UA"/>
              </w:rPr>
              <w:t>рів діаметром 1-8мм глибиною до 250мм</w:t>
            </w:r>
          </w:p>
        </w:tc>
        <w:tc>
          <w:tcPr>
            <w:tcW w:w="1134"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Pr>
                <w:sz w:val="16"/>
                <w:szCs w:val="16"/>
                <w:lang w:val="uk-UA"/>
              </w:rPr>
              <w:t>Залежно</w:t>
            </w:r>
            <w:r w:rsidRPr="009A6D30">
              <w:rPr>
                <w:sz w:val="16"/>
                <w:szCs w:val="16"/>
                <w:lang w:val="uk-UA"/>
              </w:rPr>
              <w:t xml:space="preserve"> від операції</w:t>
            </w:r>
          </w:p>
        </w:tc>
        <w:tc>
          <w:tcPr>
            <w:tcW w:w="1560" w:type="dxa"/>
            <w:vAlign w:val="center"/>
          </w:tcPr>
          <w:p w:rsidR="007B1AA4" w:rsidRPr="009A6D30" w:rsidRDefault="007B1AA4" w:rsidP="000B4528">
            <w:pPr>
              <w:widowControl w:val="0"/>
              <w:autoSpaceDE w:val="0"/>
              <w:autoSpaceDN w:val="0"/>
              <w:adjustRightInd w:val="0"/>
              <w:spacing w:line="228" w:lineRule="auto"/>
              <w:jc w:val="center"/>
              <w:rPr>
                <w:sz w:val="16"/>
                <w:szCs w:val="16"/>
                <w:lang w:val="en-US"/>
              </w:rPr>
            </w:pPr>
            <w:r w:rsidRPr="009A6D30">
              <w:rPr>
                <w:sz w:val="16"/>
                <w:szCs w:val="16"/>
                <w:lang w:val="uk-UA"/>
              </w:rPr>
              <w:t>1</w:t>
            </w:r>
            <w:r w:rsidRPr="009A6D30">
              <w:rPr>
                <w:sz w:val="16"/>
                <w:szCs w:val="16"/>
                <w:lang w:val="en-US"/>
              </w:rPr>
              <w:t>50×</w:t>
            </w:r>
            <w:r w:rsidRPr="009A6D30">
              <w:rPr>
                <w:sz w:val="16"/>
                <w:szCs w:val="16"/>
                <w:lang w:val="uk-UA"/>
              </w:rPr>
              <w:t>11</w:t>
            </w:r>
            <w:r w:rsidRPr="009A6D30">
              <w:rPr>
                <w:sz w:val="16"/>
                <w:szCs w:val="16"/>
                <w:lang w:val="en-US"/>
              </w:rPr>
              <w:t>0×</w:t>
            </w:r>
            <w:r w:rsidRPr="009A6D30">
              <w:rPr>
                <w:sz w:val="16"/>
                <w:szCs w:val="16"/>
                <w:lang w:val="uk-UA"/>
              </w:rPr>
              <w:t>34</w:t>
            </w:r>
            <w:r w:rsidRPr="009A6D30">
              <w:rPr>
                <w:sz w:val="16"/>
                <w:szCs w:val="16"/>
                <w:lang w:val="en-US"/>
              </w:rPr>
              <w:t>0</w:t>
            </w:r>
          </w:p>
        </w:tc>
        <w:tc>
          <w:tcPr>
            <w:tcW w:w="89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0,2-24</w:t>
            </w:r>
          </w:p>
        </w:tc>
        <w:tc>
          <w:tcPr>
            <w:tcW w:w="669"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2-30</w:t>
            </w:r>
          </w:p>
        </w:tc>
        <w:tc>
          <w:tcPr>
            <w:tcW w:w="709"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300</w:t>
            </w:r>
          </w:p>
        </w:tc>
        <w:tc>
          <w:tcPr>
            <w:tcW w:w="850" w:type="dxa"/>
            <w:vAlign w:val="center"/>
          </w:tcPr>
          <w:p w:rsidR="007B1AA4" w:rsidRPr="009A6D30" w:rsidRDefault="007B1AA4" w:rsidP="000B4528">
            <w:pPr>
              <w:widowControl w:val="0"/>
              <w:autoSpaceDE w:val="0"/>
              <w:autoSpaceDN w:val="0"/>
              <w:adjustRightInd w:val="0"/>
              <w:spacing w:line="228" w:lineRule="auto"/>
              <w:jc w:val="center"/>
              <w:rPr>
                <w:sz w:val="16"/>
                <w:szCs w:val="16"/>
                <w:lang w:val="uk-UA"/>
              </w:rPr>
            </w:pPr>
            <w:r w:rsidRPr="009A6D30">
              <w:rPr>
                <w:sz w:val="16"/>
                <w:szCs w:val="16"/>
                <w:lang w:val="uk-UA"/>
              </w:rPr>
              <w:t>12-24</w:t>
            </w:r>
          </w:p>
        </w:tc>
        <w:tc>
          <w:tcPr>
            <w:tcW w:w="960" w:type="dxa"/>
            <w:shd w:val="clear" w:color="auto" w:fill="auto"/>
          </w:tcPr>
          <w:p w:rsidR="007B1AA4" w:rsidRPr="009A6D30" w:rsidRDefault="007B1AA4" w:rsidP="000B4528">
            <w:pPr>
              <w:widowControl w:val="0"/>
              <w:spacing w:line="228" w:lineRule="auto"/>
              <w:jc w:val="center"/>
              <w:rPr>
                <w:sz w:val="16"/>
                <w:szCs w:val="16"/>
                <w:lang w:val="uk-UA"/>
              </w:rPr>
            </w:pPr>
            <w:r>
              <w:rPr>
                <w:sz w:val="16"/>
                <w:szCs w:val="16"/>
                <w:lang w:val="uk-UA"/>
              </w:rPr>
              <w:t>560</w:t>
            </w:r>
          </w:p>
        </w:tc>
      </w:tr>
      <w:tr w:rsidR="000B4528" w:rsidRPr="009A6D30" w:rsidTr="000B4528">
        <w:trPr>
          <w:trHeight w:val="1184"/>
          <w:jc w:val="center"/>
        </w:trPr>
        <w:tc>
          <w:tcPr>
            <w:tcW w:w="1197" w:type="dxa"/>
            <w:gridSpan w:val="2"/>
            <w:vAlign w:val="center"/>
          </w:tcPr>
          <w:p w:rsidR="000B4528" w:rsidRPr="009A6D30" w:rsidRDefault="000B4528" w:rsidP="000B4528">
            <w:pPr>
              <w:widowControl w:val="0"/>
              <w:autoSpaceDE w:val="0"/>
              <w:autoSpaceDN w:val="0"/>
              <w:adjustRightInd w:val="0"/>
              <w:spacing w:line="228" w:lineRule="auto"/>
              <w:rPr>
                <w:sz w:val="16"/>
                <w:szCs w:val="16"/>
                <w:lang w:val="uk-UA"/>
              </w:rPr>
            </w:pPr>
            <w:r w:rsidRPr="009A6D30">
              <w:rPr>
                <w:sz w:val="16"/>
                <w:szCs w:val="16"/>
                <w:lang w:val="uk-UA"/>
              </w:rPr>
              <w:t>Л</w:t>
            </w:r>
            <w:r>
              <w:rPr>
                <w:sz w:val="16"/>
                <w:szCs w:val="16"/>
                <w:lang w:val="uk-UA"/>
              </w:rPr>
              <w:t>Е</w:t>
            </w:r>
            <w:r w:rsidRPr="009A6D30">
              <w:rPr>
                <w:sz w:val="16"/>
                <w:szCs w:val="16"/>
              </w:rPr>
              <w:t>-1</w:t>
            </w:r>
            <w:r w:rsidRPr="009A6D30">
              <w:rPr>
                <w:sz w:val="16"/>
                <w:szCs w:val="16"/>
                <w:lang w:val="uk-UA"/>
              </w:rPr>
              <w:t>67</w:t>
            </w:r>
          </w:p>
        </w:tc>
        <w:tc>
          <w:tcPr>
            <w:tcW w:w="1606" w:type="dxa"/>
            <w:vAlign w:val="center"/>
          </w:tcPr>
          <w:p w:rsidR="000B4528" w:rsidRPr="000B4528" w:rsidRDefault="000B4528" w:rsidP="000B4528">
            <w:pPr>
              <w:widowControl w:val="0"/>
              <w:autoSpaceDE w:val="0"/>
              <w:autoSpaceDN w:val="0"/>
              <w:adjustRightInd w:val="0"/>
              <w:spacing w:line="228" w:lineRule="auto"/>
              <w:rPr>
                <w:spacing w:val="-4"/>
                <w:sz w:val="16"/>
                <w:szCs w:val="16"/>
                <w:lang w:val="uk-UA"/>
              </w:rPr>
            </w:pPr>
            <w:r w:rsidRPr="000B4528">
              <w:rPr>
                <w:spacing w:val="-4"/>
                <w:sz w:val="16"/>
                <w:szCs w:val="16"/>
                <w:lang w:val="uk-UA"/>
              </w:rPr>
              <w:t>Електрохімічне прошивання отворів та пазів малих розм</w:t>
            </w:r>
            <w:r w:rsidRPr="000B4528">
              <w:rPr>
                <w:spacing w:val="-4"/>
                <w:sz w:val="16"/>
                <w:szCs w:val="16"/>
                <w:lang w:val="uk-UA"/>
              </w:rPr>
              <w:t>і</w:t>
            </w:r>
            <w:r w:rsidRPr="000B4528">
              <w:rPr>
                <w:spacing w:val="-4"/>
                <w:sz w:val="16"/>
                <w:szCs w:val="16"/>
                <w:lang w:val="uk-UA"/>
              </w:rPr>
              <w:t>рів; усунення зад</w:t>
            </w:r>
            <w:r w:rsidRPr="000B4528">
              <w:rPr>
                <w:spacing w:val="-4"/>
                <w:sz w:val="16"/>
                <w:szCs w:val="16"/>
                <w:lang w:val="uk-UA"/>
              </w:rPr>
              <w:t>и</w:t>
            </w:r>
            <w:r w:rsidRPr="000B4528">
              <w:rPr>
                <w:spacing w:val="-4"/>
                <w:sz w:val="16"/>
                <w:szCs w:val="16"/>
                <w:lang w:val="uk-UA"/>
              </w:rPr>
              <w:t>рок малих прецизі</w:t>
            </w:r>
            <w:r w:rsidRPr="000B4528">
              <w:rPr>
                <w:spacing w:val="-4"/>
                <w:sz w:val="16"/>
                <w:szCs w:val="16"/>
                <w:lang w:val="uk-UA"/>
              </w:rPr>
              <w:t>й</w:t>
            </w:r>
            <w:r w:rsidRPr="000B4528">
              <w:rPr>
                <w:spacing w:val="-4"/>
                <w:sz w:val="16"/>
                <w:szCs w:val="16"/>
                <w:lang w:val="uk-UA"/>
              </w:rPr>
              <w:t>них деталей</w:t>
            </w:r>
          </w:p>
        </w:tc>
        <w:tc>
          <w:tcPr>
            <w:tcW w:w="1134"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Pr>
                <w:sz w:val="16"/>
                <w:szCs w:val="16"/>
                <w:lang w:val="uk-UA"/>
              </w:rPr>
              <w:t>Залежно</w:t>
            </w:r>
            <w:r w:rsidRPr="009A6D30">
              <w:rPr>
                <w:sz w:val="16"/>
                <w:szCs w:val="16"/>
                <w:lang w:val="uk-UA"/>
              </w:rPr>
              <w:t xml:space="preserve"> від операції</w:t>
            </w:r>
          </w:p>
        </w:tc>
        <w:tc>
          <w:tcPr>
            <w:tcW w:w="156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1</w:t>
            </w:r>
            <w:r w:rsidRPr="009A6D30">
              <w:rPr>
                <w:sz w:val="16"/>
                <w:szCs w:val="16"/>
                <w:lang w:val="en-US"/>
              </w:rPr>
              <w:t>0×</w:t>
            </w:r>
            <w:r w:rsidRPr="009A6D30">
              <w:rPr>
                <w:sz w:val="16"/>
                <w:szCs w:val="16"/>
                <w:lang w:val="uk-UA"/>
              </w:rPr>
              <w:t>3</w:t>
            </w:r>
            <w:r w:rsidRPr="009A6D30">
              <w:rPr>
                <w:sz w:val="16"/>
                <w:szCs w:val="16"/>
                <w:lang w:val="en-US"/>
              </w:rPr>
              <w:t>0×</w:t>
            </w:r>
            <w:r w:rsidRPr="009A6D30">
              <w:rPr>
                <w:sz w:val="16"/>
                <w:szCs w:val="16"/>
                <w:lang w:val="uk-UA"/>
              </w:rPr>
              <w:t>3</w:t>
            </w:r>
            <w:r w:rsidRPr="009A6D30">
              <w:rPr>
                <w:sz w:val="16"/>
                <w:szCs w:val="16"/>
                <w:lang w:val="en-US"/>
              </w:rPr>
              <w:t>0</w:t>
            </w:r>
          </w:p>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w:t>
            </w:r>
            <w:r w:rsidRPr="009A6D30">
              <w:rPr>
                <w:sz w:val="16"/>
                <w:szCs w:val="16"/>
                <w:lang w:val="uk-UA"/>
              </w:rPr>
              <w:t>1</w:t>
            </w:r>
            <w:r w:rsidRPr="009A6D30">
              <w:rPr>
                <w:sz w:val="16"/>
                <w:szCs w:val="16"/>
                <w:lang w:val="en-US"/>
              </w:rPr>
              <w:t>0×</w:t>
            </w:r>
            <w:r w:rsidRPr="009A6D30">
              <w:rPr>
                <w:sz w:val="16"/>
                <w:szCs w:val="16"/>
                <w:lang w:val="uk-UA"/>
              </w:rPr>
              <w:t>5</w:t>
            </w:r>
            <w:r w:rsidRPr="009A6D30">
              <w:rPr>
                <w:sz w:val="16"/>
                <w:szCs w:val="16"/>
                <w:lang w:val="en-US"/>
              </w:rPr>
              <w:t>0</w:t>
            </w:r>
          </w:p>
        </w:tc>
        <w:tc>
          <w:tcPr>
            <w:tcW w:w="89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0,1-0,8</w:t>
            </w:r>
          </w:p>
        </w:tc>
        <w:tc>
          <w:tcPr>
            <w:tcW w:w="669"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w:t>
            </w:r>
          </w:p>
        </w:tc>
        <w:tc>
          <w:tcPr>
            <w:tcW w:w="709" w:type="dxa"/>
            <w:shd w:val="clear" w:color="auto" w:fill="auto"/>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20</w:t>
            </w:r>
          </w:p>
        </w:tc>
        <w:tc>
          <w:tcPr>
            <w:tcW w:w="85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6-12</w:t>
            </w:r>
          </w:p>
        </w:tc>
        <w:tc>
          <w:tcPr>
            <w:tcW w:w="960" w:type="dxa"/>
            <w:shd w:val="clear" w:color="auto" w:fill="auto"/>
          </w:tcPr>
          <w:p w:rsidR="000B4528" w:rsidRPr="009A6D30" w:rsidRDefault="000B4528" w:rsidP="000B4528">
            <w:pPr>
              <w:widowControl w:val="0"/>
              <w:spacing w:line="228" w:lineRule="auto"/>
              <w:jc w:val="center"/>
              <w:rPr>
                <w:sz w:val="16"/>
                <w:szCs w:val="16"/>
                <w:lang w:val="uk-UA"/>
              </w:rPr>
            </w:pPr>
            <w:r>
              <w:rPr>
                <w:sz w:val="16"/>
                <w:szCs w:val="16"/>
                <w:lang w:val="uk-UA"/>
              </w:rPr>
              <w:t>520</w:t>
            </w:r>
          </w:p>
        </w:tc>
      </w:tr>
      <w:tr w:rsidR="000B4528" w:rsidRPr="009A6D30" w:rsidTr="000B4528">
        <w:trPr>
          <w:trHeight w:val="549"/>
          <w:jc w:val="center"/>
        </w:trPr>
        <w:tc>
          <w:tcPr>
            <w:tcW w:w="1197" w:type="dxa"/>
            <w:gridSpan w:val="2"/>
            <w:vAlign w:val="center"/>
          </w:tcPr>
          <w:p w:rsidR="000B4528" w:rsidRPr="009A6D30" w:rsidRDefault="000B4528" w:rsidP="000B4528">
            <w:pPr>
              <w:widowControl w:val="0"/>
              <w:autoSpaceDE w:val="0"/>
              <w:autoSpaceDN w:val="0"/>
              <w:adjustRightInd w:val="0"/>
              <w:spacing w:line="228" w:lineRule="auto"/>
              <w:rPr>
                <w:sz w:val="16"/>
                <w:szCs w:val="16"/>
                <w:lang w:val="uk-UA"/>
              </w:rPr>
            </w:pPr>
            <w:r w:rsidRPr="009A6D30">
              <w:rPr>
                <w:sz w:val="16"/>
                <w:szCs w:val="16"/>
                <w:lang w:val="uk-UA"/>
              </w:rPr>
              <w:t>Л</w:t>
            </w:r>
            <w:r>
              <w:rPr>
                <w:sz w:val="16"/>
                <w:szCs w:val="16"/>
                <w:lang w:val="uk-UA"/>
              </w:rPr>
              <w:t>Е</w:t>
            </w:r>
            <w:r w:rsidRPr="009A6D30">
              <w:rPr>
                <w:sz w:val="16"/>
                <w:szCs w:val="16"/>
              </w:rPr>
              <w:t>-1</w:t>
            </w:r>
            <w:r w:rsidRPr="009A6D30">
              <w:rPr>
                <w:sz w:val="16"/>
                <w:szCs w:val="16"/>
                <w:lang w:val="uk-UA"/>
              </w:rPr>
              <w:t>66</w:t>
            </w:r>
          </w:p>
        </w:tc>
        <w:tc>
          <w:tcPr>
            <w:tcW w:w="1606" w:type="dxa"/>
            <w:vAlign w:val="center"/>
          </w:tcPr>
          <w:p w:rsidR="000B4528" w:rsidRPr="009A6D30" w:rsidRDefault="000B4528" w:rsidP="000B4528">
            <w:pPr>
              <w:widowControl w:val="0"/>
              <w:autoSpaceDE w:val="0"/>
              <w:autoSpaceDN w:val="0"/>
              <w:adjustRightInd w:val="0"/>
              <w:spacing w:line="228" w:lineRule="auto"/>
              <w:rPr>
                <w:sz w:val="16"/>
                <w:szCs w:val="16"/>
                <w:lang w:val="uk-UA"/>
              </w:rPr>
            </w:pPr>
            <w:r w:rsidRPr="009A6D30">
              <w:rPr>
                <w:sz w:val="16"/>
                <w:szCs w:val="16"/>
                <w:lang w:val="uk-UA"/>
              </w:rPr>
              <w:t>Двохпозиційне полірування кр</w:t>
            </w:r>
            <w:r w:rsidRPr="009A6D30">
              <w:rPr>
                <w:sz w:val="16"/>
                <w:szCs w:val="16"/>
                <w:lang w:val="uk-UA"/>
              </w:rPr>
              <w:t>и</w:t>
            </w:r>
            <w:r w:rsidRPr="009A6D30">
              <w:rPr>
                <w:sz w:val="16"/>
                <w:szCs w:val="16"/>
                <w:lang w:val="uk-UA"/>
              </w:rPr>
              <w:t>шок гонок</w:t>
            </w:r>
          </w:p>
        </w:tc>
        <w:tc>
          <w:tcPr>
            <w:tcW w:w="1134"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Профільні</w:t>
            </w:r>
          </w:p>
        </w:tc>
        <w:tc>
          <w:tcPr>
            <w:tcW w:w="156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Площа однієї кр</w:t>
            </w:r>
            <w:r w:rsidRPr="009A6D30">
              <w:rPr>
                <w:sz w:val="16"/>
                <w:szCs w:val="16"/>
                <w:lang w:val="uk-UA"/>
              </w:rPr>
              <w:t>и</w:t>
            </w:r>
            <w:r w:rsidRPr="009A6D30">
              <w:rPr>
                <w:sz w:val="16"/>
                <w:szCs w:val="16"/>
                <w:lang w:val="uk-UA"/>
              </w:rPr>
              <w:t>шки, що обробл</w:t>
            </w:r>
            <w:r w:rsidRPr="009A6D30">
              <w:rPr>
                <w:sz w:val="16"/>
                <w:szCs w:val="16"/>
                <w:lang w:val="uk-UA"/>
              </w:rPr>
              <w:t>ю</w:t>
            </w:r>
            <w:r w:rsidRPr="009A6D30">
              <w:rPr>
                <w:sz w:val="16"/>
                <w:szCs w:val="16"/>
                <w:lang w:val="uk-UA"/>
              </w:rPr>
              <w:t>ється, 250см</w:t>
            </w:r>
            <w:r w:rsidRPr="009A6D30">
              <w:rPr>
                <w:sz w:val="16"/>
                <w:szCs w:val="16"/>
                <w:vertAlign w:val="superscript"/>
                <w:lang w:val="uk-UA"/>
              </w:rPr>
              <w:t>2</w:t>
            </w:r>
          </w:p>
        </w:tc>
        <w:tc>
          <w:tcPr>
            <w:tcW w:w="89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ЕІ нер</w:t>
            </w:r>
            <w:r w:rsidRPr="009A6D30">
              <w:rPr>
                <w:sz w:val="16"/>
                <w:szCs w:val="16"/>
                <w:lang w:val="uk-UA"/>
              </w:rPr>
              <w:t>у</w:t>
            </w:r>
            <w:r>
              <w:rPr>
                <w:sz w:val="16"/>
                <w:szCs w:val="16"/>
                <w:lang w:val="uk-UA"/>
              </w:rPr>
              <w:t>х</w:t>
            </w:r>
            <w:r w:rsidRPr="009A6D30">
              <w:rPr>
                <w:sz w:val="16"/>
                <w:szCs w:val="16"/>
                <w:lang w:val="uk-UA"/>
              </w:rPr>
              <w:t>омі</w:t>
            </w:r>
          </w:p>
        </w:tc>
        <w:tc>
          <w:tcPr>
            <w:tcW w:w="669"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w:t>
            </w:r>
          </w:p>
        </w:tc>
        <w:tc>
          <w:tcPr>
            <w:tcW w:w="709" w:type="dxa"/>
            <w:shd w:val="clear" w:color="auto" w:fill="auto"/>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3000</w:t>
            </w:r>
          </w:p>
        </w:tc>
        <w:tc>
          <w:tcPr>
            <w:tcW w:w="85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12-15</w:t>
            </w:r>
          </w:p>
        </w:tc>
        <w:tc>
          <w:tcPr>
            <w:tcW w:w="960" w:type="dxa"/>
            <w:shd w:val="clear" w:color="auto" w:fill="auto"/>
          </w:tcPr>
          <w:p w:rsidR="000B4528" w:rsidRPr="009A6D30" w:rsidRDefault="000B4528" w:rsidP="000B4528">
            <w:pPr>
              <w:widowControl w:val="0"/>
              <w:spacing w:line="228" w:lineRule="auto"/>
              <w:jc w:val="center"/>
              <w:rPr>
                <w:sz w:val="16"/>
                <w:szCs w:val="16"/>
                <w:lang w:val="uk-UA"/>
              </w:rPr>
            </w:pPr>
          </w:p>
        </w:tc>
      </w:tr>
    </w:tbl>
    <w:p w:rsidR="00920057" w:rsidRDefault="00920057" w:rsidP="00B149FC">
      <w:pPr>
        <w:framePr w:w="595" w:h="397" w:hSpace="181" w:wrap="around" w:vAnchor="page" w:hAnchor="page" w:x="1054" w:y="7429" w:anchorLock="1"/>
        <w:shd w:val="clear" w:color="auto" w:fill="FFFFFF" w:themeFill="background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7"/>
        <w:gridCol w:w="1606"/>
        <w:gridCol w:w="1134"/>
        <w:gridCol w:w="1560"/>
        <w:gridCol w:w="890"/>
        <w:gridCol w:w="669"/>
        <w:gridCol w:w="709"/>
        <w:gridCol w:w="850"/>
        <w:gridCol w:w="960"/>
      </w:tblGrid>
      <w:tr w:rsidR="000B4528" w:rsidRPr="009A6D30" w:rsidTr="000B4528">
        <w:trPr>
          <w:trHeight w:val="753"/>
          <w:jc w:val="center"/>
        </w:trPr>
        <w:tc>
          <w:tcPr>
            <w:tcW w:w="1197" w:type="dxa"/>
            <w:vAlign w:val="center"/>
          </w:tcPr>
          <w:p w:rsidR="000B4528" w:rsidRPr="009A6D30" w:rsidRDefault="000B4528" w:rsidP="000B4528">
            <w:pPr>
              <w:widowControl w:val="0"/>
              <w:autoSpaceDE w:val="0"/>
              <w:autoSpaceDN w:val="0"/>
              <w:adjustRightInd w:val="0"/>
              <w:spacing w:line="228" w:lineRule="auto"/>
              <w:rPr>
                <w:sz w:val="16"/>
                <w:szCs w:val="16"/>
                <w:lang w:val="uk-UA"/>
              </w:rPr>
            </w:pPr>
            <w:r w:rsidRPr="009A6D30">
              <w:rPr>
                <w:sz w:val="16"/>
                <w:szCs w:val="16"/>
                <w:lang w:val="uk-UA"/>
              </w:rPr>
              <w:t>4406ГМ ( на базі верстата 4406)</w:t>
            </w:r>
          </w:p>
        </w:tc>
        <w:tc>
          <w:tcPr>
            <w:tcW w:w="1606" w:type="dxa"/>
            <w:vAlign w:val="center"/>
          </w:tcPr>
          <w:p w:rsidR="000B4528" w:rsidRPr="009A6D30" w:rsidRDefault="000B4528" w:rsidP="000B4528">
            <w:pPr>
              <w:widowControl w:val="0"/>
              <w:autoSpaceDE w:val="0"/>
              <w:autoSpaceDN w:val="0"/>
              <w:adjustRightInd w:val="0"/>
              <w:spacing w:line="228" w:lineRule="auto"/>
              <w:rPr>
                <w:sz w:val="16"/>
                <w:szCs w:val="16"/>
                <w:lang w:val="uk-UA"/>
              </w:rPr>
            </w:pPr>
            <w:r w:rsidRPr="009A6D30">
              <w:rPr>
                <w:sz w:val="16"/>
                <w:szCs w:val="16"/>
                <w:lang w:val="uk-UA"/>
              </w:rPr>
              <w:t>Виготовлення мі</w:t>
            </w:r>
            <w:r w:rsidRPr="009A6D30">
              <w:rPr>
                <w:sz w:val="16"/>
                <w:szCs w:val="16"/>
                <w:lang w:val="uk-UA"/>
              </w:rPr>
              <w:t>д</w:t>
            </w:r>
            <w:r w:rsidRPr="009A6D30">
              <w:rPr>
                <w:sz w:val="16"/>
                <w:szCs w:val="16"/>
                <w:lang w:val="uk-UA"/>
              </w:rPr>
              <w:t>них ЕІ для ЕХОК та ЕХПр методом електрохімічного осадження</w:t>
            </w:r>
          </w:p>
        </w:tc>
        <w:tc>
          <w:tcPr>
            <w:tcW w:w="1134"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Мідна тру</w:t>
            </w:r>
            <w:r w:rsidRPr="009A6D30">
              <w:rPr>
                <w:sz w:val="16"/>
                <w:szCs w:val="16"/>
                <w:lang w:val="uk-UA"/>
              </w:rPr>
              <w:t>б</w:t>
            </w:r>
            <w:r w:rsidRPr="009A6D30">
              <w:rPr>
                <w:sz w:val="16"/>
                <w:szCs w:val="16"/>
                <w:lang w:val="uk-UA"/>
              </w:rPr>
              <w:t xml:space="preserve">ка </w:t>
            </w:r>
          </w:p>
        </w:tc>
        <w:tc>
          <w:tcPr>
            <w:tcW w:w="156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45</w:t>
            </w:r>
            <w:r w:rsidRPr="009A6D30">
              <w:rPr>
                <w:sz w:val="16"/>
                <w:szCs w:val="16"/>
                <w:lang w:val="en-US"/>
              </w:rPr>
              <w:t>0×</w:t>
            </w:r>
            <w:r w:rsidRPr="009A6D30">
              <w:rPr>
                <w:sz w:val="16"/>
                <w:szCs w:val="16"/>
                <w:lang w:val="uk-UA"/>
              </w:rPr>
              <w:t>45</w:t>
            </w:r>
            <w:r w:rsidRPr="009A6D30">
              <w:rPr>
                <w:sz w:val="16"/>
                <w:szCs w:val="16"/>
                <w:lang w:val="en-US"/>
              </w:rPr>
              <w:t>0</w:t>
            </w:r>
          </w:p>
        </w:tc>
        <w:tc>
          <w:tcPr>
            <w:tcW w:w="89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w:t>
            </w:r>
          </w:p>
        </w:tc>
        <w:tc>
          <w:tcPr>
            <w:tcW w:w="669"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w:t>
            </w:r>
          </w:p>
        </w:tc>
        <w:tc>
          <w:tcPr>
            <w:tcW w:w="709"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600</w:t>
            </w:r>
          </w:p>
        </w:tc>
        <w:tc>
          <w:tcPr>
            <w:tcW w:w="850" w:type="dxa"/>
            <w:vAlign w:val="center"/>
          </w:tcPr>
          <w:p w:rsidR="000B4528" w:rsidRPr="009A6D30" w:rsidRDefault="000B4528" w:rsidP="000B4528">
            <w:pPr>
              <w:widowControl w:val="0"/>
              <w:autoSpaceDE w:val="0"/>
              <w:autoSpaceDN w:val="0"/>
              <w:adjustRightInd w:val="0"/>
              <w:spacing w:line="228" w:lineRule="auto"/>
              <w:jc w:val="center"/>
              <w:rPr>
                <w:sz w:val="16"/>
                <w:szCs w:val="16"/>
                <w:lang w:val="uk-UA"/>
              </w:rPr>
            </w:pPr>
            <w:r w:rsidRPr="009A6D30">
              <w:rPr>
                <w:sz w:val="16"/>
                <w:szCs w:val="16"/>
                <w:lang w:val="uk-UA"/>
              </w:rPr>
              <w:t>12</w:t>
            </w:r>
          </w:p>
        </w:tc>
        <w:tc>
          <w:tcPr>
            <w:tcW w:w="960" w:type="dxa"/>
            <w:shd w:val="clear" w:color="auto" w:fill="auto"/>
          </w:tcPr>
          <w:p w:rsidR="000B4528" w:rsidRPr="009A6D30" w:rsidRDefault="000B4528" w:rsidP="000B4528">
            <w:pPr>
              <w:widowControl w:val="0"/>
              <w:spacing w:line="228" w:lineRule="auto"/>
              <w:rPr>
                <w:sz w:val="16"/>
                <w:szCs w:val="16"/>
                <w:lang w:val="uk-UA"/>
              </w:rPr>
            </w:pPr>
          </w:p>
        </w:tc>
      </w:tr>
    </w:tbl>
    <w:p w:rsidR="003449CA" w:rsidRDefault="000B4528" w:rsidP="003449CA">
      <w:pPr>
        <w:widowControl w:val="0"/>
        <w:autoSpaceDE w:val="0"/>
        <w:autoSpaceDN w:val="0"/>
        <w:adjustRightInd w:val="0"/>
      </w:pPr>
      <w:r w:rsidRPr="00920057">
        <w:rPr>
          <w:i/>
          <w:sz w:val="16"/>
          <w:szCs w:val="16"/>
          <w:lang w:val="uk-UA"/>
        </w:rPr>
        <w:t>Примітка</w:t>
      </w:r>
      <w:r w:rsidRPr="009A6D30">
        <w:rPr>
          <w:sz w:val="16"/>
          <w:szCs w:val="16"/>
          <w:lang w:val="uk-UA"/>
        </w:rPr>
        <w:t xml:space="preserve">. Прийняті позначення: </w:t>
      </w:r>
      <w:r w:rsidRPr="009A6D30">
        <w:rPr>
          <w:i/>
          <w:sz w:val="16"/>
          <w:szCs w:val="16"/>
          <w:lang w:val="en-US"/>
        </w:rPr>
        <w:t>d</w:t>
      </w:r>
      <w:r w:rsidRPr="009A6D30">
        <w:rPr>
          <w:sz w:val="16"/>
          <w:szCs w:val="16"/>
          <w:lang w:val="uk-UA"/>
        </w:rPr>
        <w:t xml:space="preserve"> – діаметр; </w:t>
      </w:r>
      <w:r w:rsidRPr="009A6D30">
        <w:rPr>
          <w:i/>
          <w:sz w:val="16"/>
          <w:szCs w:val="16"/>
          <w:lang w:val="en-US"/>
        </w:rPr>
        <w:t>l</w:t>
      </w:r>
      <w:r w:rsidRPr="009A6D30">
        <w:rPr>
          <w:sz w:val="16"/>
          <w:szCs w:val="16"/>
          <w:lang w:val="uk-UA"/>
        </w:rPr>
        <w:t xml:space="preserve"> – довжина; </w:t>
      </w:r>
      <w:r w:rsidRPr="009A6D30">
        <w:rPr>
          <w:i/>
          <w:sz w:val="16"/>
          <w:szCs w:val="16"/>
          <w:lang w:val="en-US"/>
        </w:rPr>
        <w:t>a</w:t>
      </w:r>
      <w:r w:rsidRPr="009A6D30">
        <w:rPr>
          <w:sz w:val="16"/>
          <w:szCs w:val="16"/>
          <w:lang w:val="uk-UA"/>
        </w:rPr>
        <w:t xml:space="preserve"> – ширина; </w:t>
      </w:r>
      <w:r w:rsidRPr="009A6D30">
        <w:rPr>
          <w:i/>
          <w:sz w:val="16"/>
          <w:szCs w:val="16"/>
          <w:lang w:val="en-US"/>
        </w:rPr>
        <w:t>b</w:t>
      </w:r>
      <w:r w:rsidRPr="009A6D30">
        <w:rPr>
          <w:sz w:val="16"/>
          <w:szCs w:val="16"/>
          <w:lang w:val="uk-UA"/>
        </w:rPr>
        <w:t xml:space="preserve"> – висота; </w:t>
      </w:r>
      <w:r w:rsidRPr="009A6D30">
        <w:rPr>
          <w:i/>
          <w:sz w:val="16"/>
          <w:szCs w:val="16"/>
          <w:lang w:val="en-US"/>
        </w:rPr>
        <w:t>c</w:t>
      </w:r>
      <w:r w:rsidRPr="009A6D30">
        <w:rPr>
          <w:sz w:val="16"/>
          <w:szCs w:val="16"/>
          <w:lang w:val="uk-UA"/>
        </w:rPr>
        <w:t xml:space="preserve"> </w:t>
      </w:r>
      <w:r w:rsidR="003449CA">
        <w:rPr>
          <w:sz w:val="16"/>
          <w:szCs w:val="16"/>
          <w:lang w:val="uk-UA"/>
        </w:rPr>
        <w:t>–</w:t>
      </w:r>
      <w:r w:rsidRPr="009A6D30">
        <w:rPr>
          <w:sz w:val="16"/>
          <w:szCs w:val="16"/>
          <w:lang w:val="uk-UA"/>
        </w:rPr>
        <w:t xml:space="preserve"> довжина</w:t>
      </w:r>
    </w:p>
    <w:p w:rsidR="00E2254E" w:rsidRPr="00687351" w:rsidRDefault="00E2254E" w:rsidP="001778BE">
      <w:pPr>
        <w:framePr w:hSpace="181" w:wrap="around" w:vAnchor="page" w:hAnchor="page" w:x="664" w:y="914" w:anchorLock="1"/>
        <w:jc w:val="center"/>
        <w:textDirection w:val="tbRl"/>
        <w:rPr>
          <w:sz w:val="22"/>
        </w:rPr>
      </w:pPr>
      <w:r>
        <w:rPr>
          <w:sz w:val="22"/>
        </w:rPr>
        <w:t>18</w:t>
      </w:r>
      <w:r w:rsidR="00B149FC">
        <w:rPr>
          <w:sz w:val="22"/>
        </w:rPr>
        <w:t>4</w:t>
      </w:r>
    </w:p>
    <w:p w:rsidR="007B1AA4" w:rsidRPr="00F76DEC" w:rsidRDefault="007B1AA4" w:rsidP="003449CA">
      <w:pPr>
        <w:widowControl w:val="0"/>
        <w:autoSpaceDE w:val="0"/>
        <w:autoSpaceDN w:val="0"/>
        <w:adjustRightInd w:val="0"/>
        <w:jc w:val="right"/>
        <w:rPr>
          <w:i/>
          <w:sz w:val="22"/>
          <w:lang w:val="uk-UA"/>
        </w:rPr>
      </w:pPr>
      <w:r>
        <w:br w:type="page"/>
      </w:r>
      <w:r w:rsidR="000B4528">
        <w:rPr>
          <w:lang w:val="uk-UA"/>
        </w:rPr>
        <w:lastRenderedPageBreak/>
        <w:t xml:space="preserve"> </w:t>
      </w:r>
      <w:r w:rsidRPr="00F76DEC">
        <w:rPr>
          <w:i/>
          <w:sz w:val="22"/>
          <w:lang w:val="uk-UA"/>
        </w:rPr>
        <w:t>Таблиця  2.17</w:t>
      </w:r>
    </w:p>
    <w:p w:rsidR="007B1AA4" w:rsidRPr="00F76DEC" w:rsidRDefault="007B1AA4" w:rsidP="00F76DEC">
      <w:pPr>
        <w:widowControl w:val="0"/>
        <w:spacing w:after="120"/>
        <w:jc w:val="center"/>
        <w:rPr>
          <w:b/>
          <w:i/>
          <w:sz w:val="22"/>
          <w:lang w:val="uk-UA"/>
        </w:rPr>
      </w:pPr>
      <w:r w:rsidRPr="00F76DEC">
        <w:rPr>
          <w:b/>
          <w:i/>
          <w:sz w:val="22"/>
          <w:lang w:val="uk-UA"/>
        </w:rPr>
        <w:t>Основні технічні характеристики обладнання для електрохімічного маркування (ЕХМ)</w:t>
      </w:r>
    </w:p>
    <w:tbl>
      <w:tblPr>
        <w:tblW w:w="0" w:type="auto"/>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042"/>
        <w:gridCol w:w="1785"/>
        <w:gridCol w:w="1185"/>
        <w:gridCol w:w="600"/>
        <w:gridCol w:w="714"/>
        <w:gridCol w:w="714"/>
        <w:gridCol w:w="1058"/>
        <w:gridCol w:w="1084"/>
        <w:gridCol w:w="459"/>
      </w:tblGrid>
      <w:tr w:rsidR="007B1AA4" w:rsidRPr="009A6D30" w:rsidTr="00E35E47">
        <w:trPr>
          <w:trHeight w:val="675"/>
          <w:jc w:val="center"/>
        </w:trPr>
        <w:tc>
          <w:tcPr>
            <w:tcW w:w="851" w:type="dxa"/>
            <w:vMerge w:val="restart"/>
            <w:textDirection w:val="btLr"/>
          </w:tcPr>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Модель,</w:t>
            </w:r>
          </w:p>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тип</w:t>
            </w:r>
          </w:p>
        </w:tc>
        <w:tc>
          <w:tcPr>
            <w:tcW w:w="1042" w:type="dxa"/>
            <w:vMerge w:val="restart"/>
            <w:textDirection w:val="btLr"/>
            <w:vAlign w:val="center"/>
          </w:tcPr>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Найменування</w:t>
            </w:r>
          </w:p>
        </w:tc>
        <w:tc>
          <w:tcPr>
            <w:tcW w:w="1785"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Призначення</w:t>
            </w:r>
          </w:p>
        </w:tc>
        <w:tc>
          <w:tcPr>
            <w:tcW w:w="1185"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Тип ЕІ</w:t>
            </w:r>
          </w:p>
        </w:tc>
        <w:tc>
          <w:tcPr>
            <w:tcW w:w="600" w:type="dxa"/>
            <w:vMerge w:val="restart"/>
            <w:textDirection w:val="btLr"/>
            <w:vAlign w:val="center"/>
          </w:tcPr>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Напруга жи</w:t>
            </w:r>
            <w:r w:rsidRPr="009A6D30">
              <w:rPr>
                <w:sz w:val="16"/>
                <w:szCs w:val="16"/>
                <w:lang w:val="uk-UA"/>
              </w:rPr>
              <w:t>в</w:t>
            </w:r>
            <w:r w:rsidRPr="009A6D30">
              <w:rPr>
                <w:sz w:val="16"/>
                <w:szCs w:val="16"/>
                <w:lang w:val="uk-UA"/>
              </w:rPr>
              <w:t>лення, В</w:t>
            </w:r>
          </w:p>
        </w:tc>
        <w:tc>
          <w:tcPr>
            <w:tcW w:w="1428" w:type="dxa"/>
            <w:gridSpan w:val="2"/>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Електричні хар</w:t>
            </w:r>
            <w:r w:rsidRPr="009A6D30">
              <w:rPr>
                <w:sz w:val="16"/>
                <w:szCs w:val="16"/>
                <w:lang w:val="uk-UA"/>
              </w:rPr>
              <w:t>а</w:t>
            </w:r>
            <w:r w:rsidRPr="009A6D30">
              <w:rPr>
                <w:sz w:val="16"/>
                <w:szCs w:val="16"/>
                <w:lang w:val="uk-UA"/>
              </w:rPr>
              <w:t>ктеристики</w:t>
            </w:r>
          </w:p>
        </w:tc>
        <w:tc>
          <w:tcPr>
            <w:tcW w:w="1058"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Глибина знаків, мм</w:t>
            </w:r>
          </w:p>
        </w:tc>
        <w:tc>
          <w:tcPr>
            <w:tcW w:w="1084" w:type="dxa"/>
            <w:vMerge w:val="restart"/>
            <w:textDirection w:val="btLr"/>
            <w:vAlign w:val="center"/>
          </w:tcPr>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Габаритні розм</w:t>
            </w:r>
            <w:r w:rsidRPr="009A6D30">
              <w:rPr>
                <w:sz w:val="16"/>
                <w:szCs w:val="16"/>
                <w:lang w:val="uk-UA"/>
              </w:rPr>
              <w:t>і</w:t>
            </w:r>
            <w:r w:rsidRPr="009A6D30">
              <w:rPr>
                <w:sz w:val="16"/>
                <w:szCs w:val="16"/>
                <w:lang w:val="uk-UA"/>
              </w:rPr>
              <w:t>ри, мм</w:t>
            </w:r>
          </w:p>
        </w:tc>
        <w:tc>
          <w:tcPr>
            <w:tcW w:w="459" w:type="dxa"/>
            <w:vMerge w:val="restart"/>
            <w:textDirection w:val="btLr"/>
            <w:vAlign w:val="center"/>
          </w:tcPr>
          <w:p w:rsidR="007B1AA4" w:rsidRPr="009A6D30" w:rsidRDefault="007B1AA4" w:rsidP="00F63D46">
            <w:pPr>
              <w:widowControl w:val="0"/>
              <w:autoSpaceDE w:val="0"/>
              <w:autoSpaceDN w:val="0"/>
              <w:adjustRightInd w:val="0"/>
              <w:ind w:left="113" w:right="113"/>
              <w:jc w:val="center"/>
              <w:rPr>
                <w:sz w:val="16"/>
                <w:szCs w:val="16"/>
                <w:lang w:val="uk-UA"/>
              </w:rPr>
            </w:pPr>
            <w:r w:rsidRPr="009A6D30">
              <w:rPr>
                <w:sz w:val="16"/>
                <w:szCs w:val="16"/>
                <w:lang w:val="uk-UA"/>
              </w:rPr>
              <w:t>Маса, кг</w:t>
            </w:r>
          </w:p>
        </w:tc>
      </w:tr>
      <w:tr w:rsidR="007B1AA4" w:rsidRPr="009A6D30" w:rsidTr="00E35E47">
        <w:trPr>
          <w:trHeight w:val="717"/>
          <w:jc w:val="center"/>
        </w:trPr>
        <w:tc>
          <w:tcPr>
            <w:tcW w:w="851" w:type="dxa"/>
            <w:vMerge/>
          </w:tcPr>
          <w:p w:rsidR="007B1AA4" w:rsidRPr="009A6D30" w:rsidRDefault="007B1AA4" w:rsidP="00F63D46">
            <w:pPr>
              <w:widowControl w:val="0"/>
              <w:autoSpaceDE w:val="0"/>
              <w:autoSpaceDN w:val="0"/>
              <w:adjustRightInd w:val="0"/>
              <w:rPr>
                <w:sz w:val="16"/>
                <w:szCs w:val="16"/>
                <w:lang w:val="uk-UA"/>
              </w:rPr>
            </w:pPr>
          </w:p>
        </w:tc>
        <w:tc>
          <w:tcPr>
            <w:tcW w:w="1042" w:type="dxa"/>
            <w:vMerge/>
          </w:tcPr>
          <w:p w:rsidR="007B1AA4" w:rsidRPr="009A6D30" w:rsidRDefault="007B1AA4" w:rsidP="00F63D46">
            <w:pPr>
              <w:widowControl w:val="0"/>
              <w:autoSpaceDE w:val="0"/>
              <w:autoSpaceDN w:val="0"/>
              <w:adjustRightInd w:val="0"/>
              <w:rPr>
                <w:sz w:val="16"/>
                <w:szCs w:val="16"/>
                <w:lang w:val="uk-UA"/>
              </w:rPr>
            </w:pPr>
          </w:p>
        </w:tc>
        <w:tc>
          <w:tcPr>
            <w:tcW w:w="1785" w:type="dxa"/>
            <w:vMerge/>
          </w:tcPr>
          <w:p w:rsidR="007B1AA4" w:rsidRPr="009A6D30" w:rsidRDefault="007B1AA4" w:rsidP="00F63D46">
            <w:pPr>
              <w:widowControl w:val="0"/>
              <w:autoSpaceDE w:val="0"/>
              <w:autoSpaceDN w:val="0"/>
              <w:adjustRightInd w:val="0"/>
              <w:rPr>
                <w:sz w:val="16"/>
                <w:szCs w:val="16"/>
                <w:lang w:val="uk-UA"/>
              </w:rPr>
            </w:pPr>
          </w:p>
        </w:tc>
        <w:tc>
          <w:tcPr>
            <w:tcW w:w="1185" w:type="dxa"/>
            <w:vMerge/>
          </w:tcPr>
          <w:p w:rsidR="007B1AA4" w:rsidRPr="009A6D30" w:rsidRDefault="007B1AA4" w:rsidP="00F63D46">
            <w:pPr>
              <w:widowControl w:val="0"/>
              <w:autoSpaceDE w:val="0"/>
              <w:autoSpaceDN w:val="0"/>
              <w:adjustRightInd w:val="0"/>
              <w:rPr>
                <w:sz w:val="16"/>
                <w:szCs w:val="16"/>
                <w:lang w:val="uk-UA"/>
              </w:rPr>
            </w:pPr>
          </w:p>
        </w:tc>
        <w:tc>
          <w:tcPr>
            <w:tcW w:w="600" w:type="dxa"/>
            <w:vMerge/>
          </w:tcPr>
          <w:p w:rsidR="007B1AA4" w:rsidRPr="009A6D30" w:rsidRDefault="007B1AA4" w:rsidP="00F63D46">
            <w:pPr>
              <w:widowControl w:val="0"/>
              <w:autoSpaceDE w:val="0"/>
              <w:autoSpaceDN w:val="0"/>
              <w:adjustRightInd w:val="0"/>
              <w:rPr>
                <w:sz w:val="16"/>
                <w:szCs w:val="16"/>
                <w:lang w:val="uk-UA"/>
              </w:rPr>
            </w:pPr>
          </w:p>
        </w:tc>
        <w:tc>
          <w:tcPr>
            <w:tcW w:w="714" w:type="dxa"/>
            <w:vAlign w:val="center"/>
          </w:tcPr>
          <w:p w:rsidR="007B1AA4" w:rsidRPr="009A6D30" w:rsidRDefault="007B1AA4" w:rsidP="00F63D46">
            <w:pPr>
              <w:widowControl w:val="0"/>
              <w:autoSpaceDE w:val="0"/>
              <w:autoSpaceDN w:val="0"/>
              <w:adjustRightInd w:val="0"/>
              <w:jc w:val="center"/>
              <w:rPr>
                <w:sz w:val="16"/>
                <w:szCs w:val="16"/>
              </w:rPr>
            </w:pPr>
            <w:r w:rsidRPr="009A6D30">
              <w:rPr>
                <w:sz w:val="16"/>
                <w:szCs w:val="16"/>
                <w:lang w:val="en-US"/>
              </w:rPr>
              <w:t>I,</w:t>
            </w:r>
            <w:r w:rsidRPr="009A6D30">
              <w:rPr>
                <w:sz w:val="16"/>
                <w:szCs w:val="16"/>
              </w:rPr>
              <w:t xml:space="preserve"> А</w:t>
            </w:r>
          </w:p>
        </w:tc>
        <w:tc>
          <w:tcPr>
            <w:tcW w:w="714" w:type="dxa"/>
            <w:vAlign w:val="center"/>
          </w:tcPr>
          <w:p w:rsidR="007B1AA4" w:rsidRPr="009A6D30" w:rsidRDefault="007B1AA4" w:rsidP="00F63D46">
            <w:pPr>
              <w:widowControl w:val="0"/>
              <w:autoSpaceDE w:val="0"/>
              <w:autoSpaceDN w:val="0"/>
              <w:adjustRightInd w:val="0"/>
              <w:jc w:val="center"/>
              <w:rPr>
                <w:sz w:val="16"/>
                <w:szCs w:val="16"/>
              </w:rPr>
            </w:pPr>
            <w:r w:rsidRPr="009A6D30">
              <w:rPr>
                <w:sz w:val="16"/>
                <w:szCs w:val="16"/>
                <w:lang w:val="en-US"/>
              </w:rPr>
              <w:t>U</w:t>
            </w:r>
            <w:r w:rsidRPr="009A6D30">
              <w:rPr>
                <w:sz w:val="16"/>
                <w:szCs w:val="16"/>
              </w:rPr>
              <w:t>, В</w:t>
            </w:r>
          </w:p>
        </w:tc>
        <w:tc>
          <w:tcPr>
            <w:tcW w:w="1058" w:type="dxa"/>
            <w:vMerge/>
          </w:tcPr>
          <w:p w:rsidR="007B1AA4" w:rsidRPr="009A6D30" w:rsidRDefault="007B1AA4" w:rsidP="00F63D46">
            <w:pPr>
              <w:widowControl w:val="0"/>
              <w:autoSpaceDE w:val="0"/>
              <w:autoSpaceDN w:val="0"/>
              <w:adjustRightInd w:val="0"/>
              <w:rPr>
                <w:sz w:val="16"/>
                <w:szCs w:val="16"/>
                <w:lang w:val="uk-UA"/>
              </w:rPr>
            </w:pPr>
          </w:p>
        </w:tc>
        <w:tc>
          <w:tcPr>
            <w:tcW w:w="1084" w:type="dxa"/>
            <w:vMerge/>
          </w:tcPr>
          <w:p w:rsidR="007B1AA4" w:rsidRPr="009A6D30" w:rsidRDefault="007B1AA4" w:rsidP="00F63D46">
            <w:pPr>
              <w:widowControl w:val="0"/>
              <w:autoSpaceDE w:val="0"/>
              <w:autoSpaceDN w:val="0"/>
              <w:adjustRightInd w:val="0"/>
              <w:rPr>
                <w:sz w:val="16"/>
                <w:szCs w:val="16"/>
                <w:lang w:val="uk-UA"/>
              </w:rPr>
            </w:pPr>
          </w:p>
        </w:tc>
        <w:tc>
          <w:tcPr>
            <w:tcW w:w="459" w:type="dxa"/>
            <w:vMerge/>
          </w:tcPr>
          <w:p w:rsidR="007B1AA4" w:rsidRPr="009A6D30" w:rsidRDefault="007B1AA4" w:rsidP="00F63D46">
            <w:pPr>
              <w:widowControl w:val="0"/>
              <w:autoSpaceDE w:val="0"/>
              <w:autoSpaceDN w:val="0"/>
              <w:adjustRightInd w:val="0"/>
              <w:rPr>
                <w:sz w:val="16"/>
                <w:szCs w:val="16"/>
                <w:lang w:val="uk-UA"/>
              </w:rPr>
            </w:pPr>
          </w:p>
        </w:tc>
      </w:tr>
      <w:tr w:rsidR="007B1AA4" w:rsidRPr="009A6D30" w:rsidTr="00E35E47">
        <w:trPr>
          <w:trHeight w:val="1090"/>
          <w:jc w:val="center"/>
        </w:trPr>
        <w:tc>
          <w:tcPr>
            <w:tcW w:w="851" w:type="dxa"/>
          </w:tcPr>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Pr>
                <w:sz w:val="16"/>
                <w:szCs w:val="16"/>
                <w:lang w:val="uk-UA"/>
              </w:rPr>
              <w:t>Е</w:t>
            </w:r>
            <w:r w:rsidRPr="009A6D30">
              <w:rPr>
                <w:sz w:val="16"/>
                <w:szCs w:val="16"/>
                <w:lang w:val="uk-UA"/>
              </w:rPr>
              <w:t>М-2</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Pr>
                <w:sz w:val="16"/>
                <w:szCs w:val="16"/>
                <w:lang w:val="uk-UA"/>
              </w:rPr>
              <w:t>Е</w:t>
            </w:r>
            <w:r w:rsidRPr="009A6D30">
              <w:rPr>
                <w:sz w:val="16"/>
                <w:szCs w:val="16"/>
                <w:lang w:val="uk-UA"/>
              </w:rPr>
              <w:t>М-3</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Pr>
                <w:sz w:val="16"/>
                <w:szCs w:val="16"/>
                <w:lang w:val="uk-UA"/>
              </w:rPr>
              <w:t>Е</w:t>
            </w:r>
            <w:r w:rsidRPr="009A6D30">
              <w:rPr>
                <w:sz w:val="16"/>
                <w:szCs w:val="16"/>
                <w:lang w:val="uk-UA"/>
              </w:rPr>
              <w:t>М-4</w:t>
            </w:r>
          </w:p>
        </w:tc>
        <w:tc>
          <w:tcPr>
            <w:tcW w:w="1042"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Ручний штемпель</w:t>
            </w:r>
          </w:p>
        </w:tc>
        <w:tc>
          <w:tcPr>
            <w:tcW w:w="17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Дрібне маркування на плоских поверхнях</w:t>
            </w:r>
          </w:p>
        </w:tc>
        <w:tc>
          <w:tcPr>
            <w:tcW w:w="11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Нумератори з профільними знаками</w:t>
            </w:r>
          </w:p>
        </w:tc>
        <w:tc>
          <w:tcPr>
            <w:tcW w:w="600" w:type="dxa"/>
          </w:tcPr>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36</w:t>
            </w:r>
          </w:p>
        </w:tc>
        <w:tc>
          <w:tcPr>
            <w:tcW w:w="714" w:type="dxa"/>
          </w:tcPr>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14" w:type="dxa"/>
          </w:tcPr>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1058"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На сталі – до 0,025</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На коль</w:t>
            </w:r>
            <w:r w:rsidRPr="009A6D30">
              <w:rPr>
                <w:sz w:val="16"/>
                <w:szCs w:val="16"/>
                <w:lang w:val="uk-UA"/>
              </w:rPr>
              <w:t>о</w:t>
            </w:r>
            <w:r w:rsidRPr="009A6D30">
              <w:rPr>
                <w:sz w:val="16"/>
                <w:szCs w:val="16"/>
                <w:lang w:val="uk-UA"/>
              </w:rPr>
              <w:t>рових мет</w:t>
            </w:r>
            <w:r w:rsidRPr="009A6D30">
              <w:rPr>
                <w:sz w:val="16"/>
                <w:szCs w:val="16"/>
                <w:lang w:val="uk-UA"/>
              </w:rPr>
              <w:t>а</w:t>
            </w:r>
            <w:r w:rsidRPr="009A6D30">
              <w:rPr>
                <w:sz w:val="16"/>
                <w:szCs w:val="16"/>
                <w:lang w:val="uk-UA"/>
              </w:rPr>
              <w:t>лах – 0,005-0,008</w:t>
            </w:r>
          </w:p>
        </w:tc>
        <w:tc>
          <w:tcPr>
            <w:tcW w:w="1084" w:type="dxa"/>
            <w:vAlign w:val="center"/>
          </w:tcPr>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=25×</w:t>
            </w:r>
            <w:r w:rsidRPr="009A6D30">
              <w:rPr>
                <w:sz w:val="16"/>
                <w:szCs w:val="16"/>
                <w:lang w:val="uk-UA"/>
              </w:rPr>
              <w:t>17</w:t>
            </w:r>
            <w:r w:rsidRPr="009A6D30">
              <w:rPr>
                <w:sz w:val="16"/>
                <w:szCs w:val="16"/>
                <w:lang w:val="en-US"/>
              </w:rPr>
              <w:t>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en-US"/>
              </w:rPr>
            </w:pPr>
            <w:r w:rsidRPr="009A6D30">
              <w:rPr>
                <w:i/>
                <w:sz w:val="16"/>
                <w:szCs w:val="16"/>
                <w:lang w:val="en-US"/>
              </w:rPr>
              <w:t>d</w:t>
            </w:r>
            <w:r w:rsidRPr="009A6D30">
              <w:rPr>
                <w:sz w:val="16"/>
                <w:szCs w:val="16"/>
                <w:lang w:val="en-US"/>
              </w:rPr>
              <w:t>×</w:t>
            </w:r>
            <w:r w:rsidRPr="009A6D30">
              <w:rPr>
                <w:i/>
                <w:sz w:val="16"/>
                <w:szCs w:val="16"/>
                <w:lang w:val="en-US"/>
              </w:rPr>
              <w:t>l</w:t>
            </w:r>
            <w:r w:rsidRPr="009A6D30">
              <w:rPr>
                <w:sz w:val="16"/>
                <w:szCs w:val="16"/>
                <w:lang w:val="en-US"/>
              </w:rPr>
              <w:t>=</w:t>
            </w:r>
            <w:r w:rsidRPr="009A6D30">
              <w:rPr>
                <w:sz w:val="16"/>
                <w:szCs w:val="16"/>
                <w:lang w:val="uk-UA"/>
              </w:rPr>
              <w:t>3</w:t>
            </w:r>
            <w:r w:rsidRPr="009A6D30">
              <w:rPr>
                <w:sz w:val="16"/>
                <w:szCs w:val="16"/>
                <w:lang w:val="en-US"/>
              </w:rPr>
              <w:t>0×</w:t>
            </w:r>
            <w:r w:rsidRPr="009A6D30">
              <w:rPr>
                <w:sz w:val="16"/>
                <w:szCs w:val="16"/>
                <w:lang w:val="uk-UA"/>
              </w:rPr>
              <w:t>15</w:t>
            </w:r>
            <w:r w:rsidRPr="009A6D30">
              <w:rPr>
                <w:sz w:val="16"/>
                <w:szCs w:val="16"/>
                <w:lang w:val="en-US"/>
              </w:rPr>
              <w:t>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w:t>
            </w:r>
            <w:r w:rsidRPr="009A6D30">
              <w:rPr>
                <w:sz w:val="16"/>
                <w:szCs w:val="16"/>
                <w:lang w:val="en-US"/>
              </w:rPr>
              <w:t>0×</w:t>
            </w:r>
            <w:r w:rsidRPr="009A6D30">
              <w:rPr>
                <w:sz w:val="16"/>
                <w:szCs w:val="16"/>
                <w:lang w:val="uk-UA"/>
              </w:rPr>
              <w:t>5</w:t>
            </w:r>
            <w:r w:rsidRPr="009A6D30">
              <w:rPr>
                <w:sz w:val="16"/>
                <w:szCs w:val="16"/>
                <w:lang w:val="en-US"/>
              </w:rPr>
              <w:t>0×</w:t>
            </w:r>
            <w:r w:rsidRPr="009A6D30">
              <w:rPr>
                <w:sz w:val="16"/>
                <w:szCs w:val="16"/>
                <w:lang w:val="uk-UA"/>
              </w:rPr>
              <w:t>17</w:t>
            </w:r>
            <w:r w:rsidRPr="009A6D30">
              <w:rPr>
                <w:sz w:val="16"/>
                <w:szCs w:val="16"/>
                <w:lang w:val="en-US"/>
              </w:rPr>
              <w:t>0</w:t>
            </w:r>
          </w:p>
        </w:tc>
        <w:tc>
          <w:tcPr>
            <w:tcW w:w="459" w:type="dxa"/>
          </w:tcPr>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170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200</w:t>
            </w:r>
          </w:p>
        </w:tc>
      </w:tr>
      <w:tr w:rsidR="007B1AA4" w:rsidRPr="009A6D30" w:rsidTr="00E35E47">
        <w:trPr>
          <w:trHeight w:val="1126"/>
          <w:jc w:val="center"/>
        </w:trPr>
        <w:tc>
          <w:tcPr>
            <w:tcW w:w="851" w:type="dxa"/>
          </w:tcPr>
          <w:p w:rsidR="007B1AA4" w:rsidRPr="009A6D30" w:rsidRDefault="007B1AA4" w:rsidP="00F63D46">
            <w:pPr>
              <w:widowControl w:val="0"/>
              <w:autoSpaceDE w:val="0"/>
              <w:autoSpaceDN w:val="0"/>
              <w:adjustRightInd w:val="0"/>
              <w:rPr>
                <w:sz w:val="16"/>
                <w:szCs w:val="16"/>
              </w:rPr>
            </w:pPr>
            <w:r w:rsidRPr="009A6D30">
              <w:rPr>
                <w:sz w:val="16"/>
                <w:szCs w:val="16"/>
                <w:lang w:val="uk-UA"/>
              </w:rPr>
              <w:t>УП</w:t>
            </w:r>
            <w:r>
              <w:rPr>
                <w:sz w:val="16"/>
                <w:szCs w:val="16"/>
                <w:lang w:val="uk-UA"/>
              </w:rPr>
              <w:t>Е</w:t>
            </w:r>
            <w:r w:rsidRPr="009A6D30">
              <w:rPr>
                <w:sz w:val="16"/>
                <w:szCs w:val="16"/>
              </w:rPr>
              <w:t>К-901</w:t>
            </w:r>
          </w:p>
          <w:p w:rsidR="007B1AA4" w:rsidRPr="009A6D30" w:rsidRDefault="007B1AA4" w:rsidP="00F63D46">
            <w:pPr>
              <w:widowControl w:val="0"/>
              <w:autoSpaceDE w:val="0"/>
              <w:autoSpaceDN w:val="0"/>
              <w:adjustRightInd w:val="0"/>
              <w:rPr>
                <w:sz w:val="16"/>
                <w:szCs w:val="16"/>
              </w:rPr>
            </w:pPr>
          </w:p>
          <w:p w:rsidR="007B1AA4" w:rsidRPr="009A6D30" w:rsidRDefault="007B1AA4" w:rsidP="00F63D46">
            <w:pPr>
              <w:widowControl w:val="0"/>
              <w:autoSpaceDE w:val="0"/>
              <w:autoSpaceDN w:val="0"/>
              <w:adjustRightInd w:val="0"/>
              <w:rPr>
                <w:sz w:val="16"/>
                <w:szCs w:val="16"/>
              </w:rPr>
            </w:pPr>
            <w:r>
              <w:rPr>
                <w:sz w:val="16"/>
                <w:szCs w:val="16"/>
                <w:lang w:val="uk-UA"/>
              </w:rPr>
              <w:t>Е</w:t>
            </w:r>
            <w:r w:rsidRPr="009A6D30">
              <w:rPr>
                <w:sz w:val="16"/>
                <w:szCs w:val="16"/>
              </w:rPr>
              <w:t>М-1</w:t>
            </w:r>
          </w:p>
        </w:tc>
        <w:tc>
          <w:tcPr>
            <w:tcW w:w="1042" w:type="dxa"/>
            <w:vAlign w:val="center"/>
          </w:tcPr>
          <w:p w:rsidR="007B1AA4" w:rsidRPr="009A6D30" w:rsidRDefault="007B1AA4" w:rsidP="00E35E47">
            <w:pPr>
              <w:widowControl w:val="0"/>
              <w:autoSpaceDE w:val="0"/>
              <w:autoSpaceDN w:val="0"/>
              <w:adjustRightInd w:val="0"/>
              <w:jc w:val="center"/>
              <w:rPr>
                <w:sz w:val="16"/>
                <w:szCs w:val="16"/>
                <w:lang w:val="uk-UA"/>
              </w:rPr>
            </w:pPr>
            <w:r>
              <w:rPr>
                <w:sz w:val="16"/>
                <w:szCs w:val="16"/>
                <w:lang w:val="uk-UA"/>
              </w:rPr>
              <w:t>Перен</w:t>
            </w:r>
            <w:r w:rsidR="00E35E47">
              <w:rPr>
                <w:sz w:val="16"/>
                <w:szCs w:val="16"/>
                <w:lang w:val="uk-UA"/>
              </w:rPr>
              <w:t>о</w:t>
            </w:r>
            <w:r>
              <w:rPr>
                <w:sz w:val="16"/>
                <w:szCs w:val="16"/>
                <w:lang w:val="uk-UA"/>
              </w:rPr>
              <w:t>с</w:t>
            </w:r>
            <w:r w:rsidRPr="009A6D30">
              <w:rPr>
                <w:sz w:val="16"/>
                <w:szCs w:val="16"/>
                <w:lang w:val="uk-UA"/>
              </w:rPr>
              <w:t>ний прилад</w:t>
            </w:r>
          </w:p>
        </w:tc>
        <w:tc>
          <w:tcPr>
            <w:tcW w:w="1785"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Дрібне маркування на круглих та великог</w:t>
            </w:r>
            <w:r w:rsidRPr="009A6D30">
              <w:rPr>
                <w:sz w:val="16"/>
                <w:szCs w:val="16"/>
                <w:lang w:val="uk-UA"/>
              </w:rPr>
              <w:t>а</w:t>
            </w:r>
            <w:r w:rsidRPr="009A6D30">
              <w:rPr>
                <w:sz w:val="16"/>
                <w:szCs w:val="16"/>
                <w:lang w:val="uk-UA"/>
              </w:rPr>
              <w:t>баритних деталях</w:t>
            </w: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Дрібне маркування на плоских та фасонних поверхнях</w:t>
            </w:r>
          </w:p>
        </w:tc>
        <w:tc>
          <w:tcPr>
            <w:tcW w:w="1185"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Знаки та трафарети</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Нумератори з профільними знаками</w:t>
            </w:r>
          </w:p>
        </w:tc>
        <w:tc>
          <w:tcPr>
            <w:tcW w:w="600"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220</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36 та 220</w:t>
            </w:r>
          </w:p>
        </w:tc>
        <w:tc>
          <w:tcPr>
            <w:tcW w:w="714"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14"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2-16</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3-15</w:t>
            </w:r>
          </w:p>
        </w:tc>
        <w:tc>
          <w:tcPr>
            <w:tcW w:w="1058" w:type="dxa"/>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До 0,015</w:t>
            </w: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p>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0,002-0,003</w:t>
            </w:r>
          </w:p>
        </w:tc>
        <w:tc>
          <w:tcPr>
            <w:tcW w:w="1084"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w:t>
            </w:r>
            <w:r w:rsidRPr="009A6D30">
              <w:rPr>
                <w:sz w:val="16"/>
                <w:szCs w:val="16"/>
                <w:lang w:val="en-US"/>
              </w:rPr>
              <w:t>0×</w:t>
            </w:r>
            <w:r w:rsidRPr="009A6D30">
              <w:rPr>
                <w:sz w:val="16"/>
                <w:szCs w:val="16"/>
                <w:lang w:val="uk-UA"/>
              </w:rPr>
              <w:t>20</w:t>
            </w:r>
            <w:r w:rsidRPr="009A6D30">
              <w:rPr>
                <w:sz w:val="16"/>
                <w:szCs w:val="16"/>
                <w:lang w:val="en-US"/>
              </w:rPr>
              <w:t>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en-US"/>
              </w:rPr>
              <w:t>×</w:t>
            </w:r>
            <w:r w:rsidRPr="009A6D30">
              <w:rPr>
                <w:sz w:val="16"/>
                <w:szCs w:val="16"/>
                <w:lang w:val="uk-UA"/>
              </w:rPr>
              <w:t>290</w:t>
            </w:r>
          </w:p>
        </w:tc>
        <w:tc>
          <w:tcPr>
            <w:tcW w:w="459" w:type="dxa"/>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8</w:t>
            </w: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7</w:t>
            </w:r>
          </w:p>
        </w:tc>
      </w:tr>
      <w:tr w:rsidR="007B1AA4" w:rsidRPr="009A6D30" w:rsidTr="00E35E47">
        <w:trPr>
          <w:trHeight w:val="961"/>
          <w:jc w:val="center"/>
        </w:trPr>
        <w:tc>
          <w:tcPr>
            <w:tcW w:w="851" w:type="dxa"/>
            <w:vAlign w:val="center"/>
          </w:tcPr>
          <w:p w:rsidR="007B1AA4" w:rsidRPr="009A6D30" w:rsidRDefault="007B1AA4" w:rsidP="00F63D46">
            <w:pPr>
              <w:widowControl w:val="0"/>
              <w:autoSpaceDE w:val="0"/>
              <w:autoSpaceDN w:val="0"/>
              <w:adjustRightInd w:val="0"/>
              <w:rPr>
                <w:sz w:val="16"/>
                <w:szCs w:val="16"/>
                <w:lang w:val="uk-UA"/>
              </w:rPr>
            </w:pPr>
            <w:r>
              <w:rPr>
                <w:sz w:val="16"/>
                <w:szCs w:val="16"/>
                <w:lang w:val="uk-UA"/>
              </w:rPr>
              <w:t>Е</w:t>
            </w:r>
            <w:r w:rsidRPr="009A6D30">
              <w:rPr>
                <w:sz w:val="16"/>
                <w:szCs w:val="16"/>
                <w:lang w:val="uk-UA"/>
              </w:rPr>
              <w:t>ХМ-2</w:t>
            </w:r>
          </w:p>
          <w:p w:rsidR="007B1AA4" w:rsidRPr="009A6D30" w:rsidRDefault="007B1AA4" w:rsidP="00F63D46">
            <w:pPr>
              <w:widowControl w:val="0"/>
              <w:autoSpaceDE w:val="0"/>
              <w:autoSpaceDN w:val="0"/>
              <w:adjustRightInd w:val="0"/>
              <w:rPr>
                <w:sz w:val="16"/>
                <w:szCs w:val="16"/>
                <w:lang w:val="uk-UA"/>
              </w:rPr>
            </w:pPr>
          </w:p>
        </w:tc>
        <w:tc>
          <w:tcPr>
            <w:tcW w:w="1042" w:type="dxa"/>
            <w:vAlign w:val="center"/>
          </w:tcPr>
          <w:p w:rsidR="007B1AA4" w:rsidRPr="009A6D30" w:rsidRDefault="00E35E47" w:rsidP="00F63D46">
            <w:pPr>
              <w:widowControl w:val="0"/>
              <w:autoSpaceDE w:val="0"/>
              <w:autoSpaceDN w:val="0"/>
              <w:adjustRightInd w:val="0"/>
              <w:ind w:left="-108"/>
              <w:jc w:val="center"/>
              <w:rPr>
                <w:sz w:val="16"/>
                <w:szCs w:val="16"/>
                <w:lang w:val="uk-UA"/>
              </w:rPr>
            </w:pPr>
            <w:r w:rsidRPr="009A6D30">
              <w:rPr>
                <w:sz w:val="16"/>
                <w:szCs w:val="16"/>
                <w:lang w:val="uk-UA"/>
              </w:rPr>
              <w:t>Устаткува</w:t>
            </w:r>
            <w:r>
              <w:rPr>
                <w:sz w:val="16"/>
                <w:szCs w:val="16"/>
                <w:lang w:val="uk-UA"/>
              </w:rPr>
              <w:t>н</w:t>
            </w:r>
            <w:r w:rsidRPr="009A6D30">
              <w:rPr>
                <w:sz w:val="16"/>
                <w:szCs w:val="16"/>
                <w:lang w:val="uk-UA"/>
              </w:rPr>
              <w:t>ня</w:t>
            </w:r>
            <w:r w:rsidR="007B1AA4" w:rsidRPr="009A6D30">
              <w:rPr>
                <w:sz w:val="16"/>
                <w:szCs w:val="16"/>
                <w:lang w:val="uk-UA"/>
              </w:rPr>
              <w:t xml:space="preserve"> настільне </w:t>
            </w:r>
            <w:r>
              <w:rPr>
                <w:sz w:val="16"/>
                <w:szCs w:val="16"/>
                <w:lang w:val="uk-UA"/>
              </w:rPr>
              <w:t>напіва</w:t>
            </w:r>
            <w:r w:rsidRPr="009A6D30">
              <w:rPr>
                <w:sz w:val="16"/>
                <w:szCs w:val="16"/>
                <w:lang w:val="uk-UA"/>
              </w:rPr>
              <w:t>втом</w:t>
            </w:r>
            <w:r w:rsidRPr="009A6D30">
              <w:rPr>
                <w:sz w:val="16"/>
                <w:szCs w:val="16"/>
                <w:lang w:val="uk-UA"/>
              </w:rPr>
              <w:t>а</w:t>
            </w:r>
            <w:r w:rsidRPr="009A6D30">
              <w:rPr>
                <w:sz w:val="16"/>
                <w:szCs w:val="16"/>
                <w:lang w:val="uk-UA"/>
              </w:rPr>
              <w:t>тичне</w:t>
            </w:r>
          </w:p>
        </w:tc>
        <w:tc>
          <w:tcPr>
            <w:tcW w:w="17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Дрібне маркування набором знаків</w:t>
            </w:r>
          </w:p>
        </w:tc>
        <w:tc>
          <w:tcPr>
            <w:tcW w:w="11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Групові (до 20 знаків)</w:t>
            </w:r>
          </w:p>
        </w:tc>
        <w:tc>
          <w:tcPr>
            <w:tcW w:w="600"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127 та 220</w:t>
            </w:r>
          </w:p>
        </w:tc>
        <w:tc>
          <w:tcPr>
            <w:tcW w:w="71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1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4-6</w:t>
            </w:r>
          </w:p>
        </w:tc>
        <w:tc>
          <w:tcPr>
            <w:tcW w:w="1058" w:type="dxa"/>
            <w:vMerge w:val="restart"/>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До 0,020</w:t>
            </w:r>
          </w:p>
        </w:tc>
        <w:tc>
          <w:tcPr>
            <w:tcW w:w="108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w:t>
            </w:r>
            <w:r w:rsidRPr="009A6D30">
              <w:rPr>
                <w:sz w:val="16"/>
                <w:szCs w:val="16"/>
                <w:lang w:val="en-US"/>
              </w:rPr>
              <w:t>0×</w:t>
            </w:r>
            <w:r w:rsidRPr="009A6D30">
              <w:rPr>
                <w:sz w:val="16"/>
                <w:szCs w:val="16"/>
                <w:lang w:val="uk-UA"/>
              </w:rPr>
              <w:t>23</w:t>
            </w:r>
            <w:r w:rsidRPr="009A6D30">
              <w:rPr>
                <w:sz w:val="16"/>
                <w:szCs w:val="16"/>
                <w:lang w:val="en-US"/>
              </w:rPr>
              <w:t>0×</w:t>
            </w:r>
          </w:p>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en-US"/>
              </w:rPr>
              <w:t>×</w:t>
            </w:r>
            <w:r w:rsidRPr="009A6D30">
              <w:rPr>
                <w:sz w:val="16"/>
                <w:szCs w:val="16"/>
                <w:lang w:val="uk-UA"/>
              </w:rPr>
              <w:t>350</w:t>
            </w:r>
          </w:p>
        </w:tc>
        <w:tc>
          <w:tcPr>
            <w:tcW w:w="459"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15</w:t>
            </w:r>
          </w:p>
        </w:tc>
      </w:tr>
    </w:tbl>
    <w:p w:rsidR="006A3A98" w:rsidRDefault="006A3A98" w:rsidP="00B149FC">
      <w:pPr>
        <w:framePr w:w="595" w:h="346" w:hSpace="181" w:wrap="around" w:vAnchor="page" w:hAnchor="page" w:x="10335" w:y="7384" w:anchorLock="1"/>
        <w:shd w:val="clear" w:color="auto" w:fill="FFFFFF" w:themeFill="background1"/>
      </w:pPr>
    </w:p>
    <w:tbl>
      <w:tblPr>
        <w:tblW w:w="0" w:type="auto"/>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042"/>
        <w:gridCol w:w="1785"/>
        <w:gridCol w:w="1185"/>
        <w:gridCol w:w="600"/>
        <w:gridCol w:w="714"/>
        <w:gridCol w:w="714"/>
        <w:gridCol w:w="1058"/>
        <w:gridCol w:w="1084"/>
        <w:gridCol w:w="459"/>
      </w:tblGrid>
      <w:tr w:rsidR="007B1AA4" w:rsidRPr="009A6D30" w:rsidTr="00E35E47">
        <w:trPr>
          <w:trHeight w:val="361"/>
          <w:jc w:val="center"/>
        </w:trPr>
        <w:tc>
          <w:tcPr>
            <w:tcW w:w="851"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ВГ-7</w:t>
            </w:r>
          </w:p>
        </w:tc>
        <w:tc>
          <w:tcPr>
            <w:tcW w:w="1042"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Автомат</w:t>
            </w:r>
          </w:p>
        </w:tc>
        <w:tc>
          <w:tcPr>
            <w:tcW w:w="17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Дрібне маркування свердел</w:t>
            </w:r>
          </w:p>
        </w:tc>
        <w:tc>
          <w:tcPr>
            <w:tcW w:w="1185" w:type="dxa"/>
            <w:vAlign w:val="center"/>
          </w:tcPr>
          <w:p w:rsidR="007B1AA4" w:rsidRPr="009A6D30" w:rsidRDefault="007B1AA4" w:rsidP="00F63D46">
            <w:pPr>
              <w:widowControl w:val="0"/>
              <w:autoSpaceDE w:val="0"/>
              <w:autoSpaceDN w:val="0"/>
              <w:adjustRightInd w:val="0"/>
              <w:rPr>
                <w:sz w:val="16"/>
                <w:szCs w:val="16"/>
                <w:lang w:val="uk-UA"/>
              </w:rPr>
            </w:pPr>
            <w:r w:rsidRPr="009A6D30">
              <w:rPr>
                <w:sz w:val="16"/>
                <w:szCs w:val="16"/>
                <w:lang w:val="uk-UA"/>
              </w:rPr>
              <w:t>Типографічні шрифти із гарту</w:t>
            </w:r>
          </w:p>
        </w:tc>
        <w:tc>
          <w:tcPr>
            <w:tcW w:w="600"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220 та 380</w:t>
            </w:r>
          </w:p>
        </w:tc>
        <w:tc>
          <w:tcPr>
            <w:tcW w:w="71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71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5-10</w:t>
            </w:r>
          </w:p>
        </w:tc>
        <w:tc>
          <w:tcPr>
            <w:tcW w:w="1058" w:type="dxa"/>
            <w:vMerge/>
          </w:tcPr>
          <w:p w:rsidR="007B1AA4" w:rsidRPr="009A6D30" w:rsidRDefault="007B1AA4" w:rsidP="00F63D46">
            <w:pPr>
              <w:widowControl w:val="0"/>
              <w:autoSpaceDE w:val="0"/>
              <w:autoSpaceDN w:val="0"/>
              <w:adjustRightInd w:val="0"/>
              <w:rPr>
                <w:sz w:val="16"/>
                <w:szCs w:val="16"/>
                <w:lang w:val="uk-UA"/>
              </w:rPr>
            </w:pPr>
          </w:p>
        </w:tc>
        <w:tc>
          <w:tcPr>
            <w:tcW w:w="1084"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w:t>
            </w:r>
          </w:p>
        </w:tc>
        <w:tc>
          <w:tcPr>
            <w:tcW w:w="459" w:type="dxa"/>
            <w:vAlign w:val="center"/>
          </w:tcPr>
          <w:p w:rsidR="007B1AA4" w:rsidRPr="009A6D30" w:rsidRDefault="007B1AA4" w:rsidP="00F63D46">
            <w:pPr>
              <w:widowControl w:val="0"/>
              <w:autoSpaceDE w:val="0"/>
              <w:autoSpaceDN w:val="0"/>
              <w:adjustRightInd w:val="0"/>
              <w:jc w:val="center"/>
              <w:rPr>
                <w:sz w:val="16"/>
                <w:szCs w:val="16"/>
                <w:lang w:val="uk-UA"/>
              </w:rPr>
            </w:pPr>
            <w:r w:rsidRPr="009A6D30">
              <w:rPr>
                <w:sz w:val="16"/>
                <w:szCs w:val="16"/>
                <w:lang w:val="uk-UA"/>
              </w:rPr>
              <w:t>500</w:t>
            </w:r>
          </w:p>
        </w:tc>
      </w:tr>
    </w:tbl>
    <w:p w:rsidR="00E2254E" w:rsidRPr="00687351" w:rsidRDefault="00B149FC" w:rsidP="001778BE">
      <w:pPr>
        <w:framePr w:hSpace="181" w:wrap="around" w:vAnchor="page" w:hAnchor="page" w:x="528" w:y="7157" w:anchorLock="1"/>
        <w:jc w:val="center"/>
        <w:textDirection w:val="tbRl"/>
        <w:rPr>
          <w:sz w:val="22"/>
        </w:rPr>
      </w:pPr>
      <w:r>
        <w:rPr>
          <w:sz w:val="22"/>
        </w:rPr>
        <w:t>185</w:t>
      </w:r>
    </w:p>
    <w:p w:rsidR="00F76DEC" w:rsidRDefault="00F76DEC" w:rsidP="00F63D46">
      <w:pPr>
        <w:widowControl w:val="0"/>
        <w:jc w:val="right"/>
        <w:rPr>
          <w:lang w:val="uk-UA"/>
        </w:rPr>
      </w:pPr>
    </w:p>
    <w:p w:rsidR="007B1AA4" w:rsidRPr="00F76DEC" w:rsidRDefault="007B1AA4" w:rsidP="00F63D46">
      <w:pPr>
        <w:widowControl w:val="0"/>
        <w:jc w:val="right"/>
        <w:rPr>
          <w:i/>
          <w:sz w:val="22"/>
          <w:lang w:val="uk-UA"/>
        </w:rPr>
      </w:pPr>
      <w:r w:rsidRPr="00F76DEC">
        <w:rPr>
          <w:i/>
          <w:sz w:val="22"/>
          <w:lang w:val="uk-UA"/>
        </w:rPr>
        <w:lastRenderedPageBreak/>
        <w:t>Таблиця  2.18</w:t>
      </w:r>
    </w:p>
    <w:p w:rsidR="007B1AA4" w:rsidRPr="00F76DEC" w:rsidRDefault="007B1AA4" w:rsidP="00F76DEC">
      <w:pPr>
        <w:widowControl w:val="0"/>
        <w:spacing w:after="120"/>
        <w:jc w:val="center"/>
        <w:rPr>
          <w:b/>
          <w:i/>
          <w:sz w:val="22"/>
          <w:lang w:val="uk-UA"/>
        </w:rPr>
      </w:pPr>
      <w:r w:rsidRPr="00F76DEC">
        <w:rPr>
          <w:b/>
          <w:i/>
          <w:sz w:val="22"/>
          <w:lang w:val="uk-UA"/>
        </w:rPr>
        <w:t xml:space="preserve">Основні технічні характеристики верстатів </w:t>
      </w:r>
      <w:r w:rsidR="00F76DEC">
        <w:rPr>
          <w:b/>
          <w:i/>
          <w:sz w:val="22"/>
          <w:lang w:val="uk-UA"/>
        </w:rPr>
        <w:br/>
      </w:r>
      <w:r w:rsidRPr="00F76DEC">
        <w:rPr>
          <w:b/>
          <w:i/>
          <w:sz w:val="22"/>
          <w:lang w:val="uk-UA"/>
        </w:rPr>
        <w:t>для електрохімічного заточування (ЕХЗ) ріжучих інструментів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6"/>
        <w:gridCol w:w="1975"/>
        <w:gridCol w:w="1832"/>
        <w:gridCol w:w="851"/>
        <w:gridCol w:w="746"/>
        <w:gridCol w:w="1653"/>
        <w:gridCol w:w="1125"/>
      </w:tblGrid>
      <w:tr w:rsidR="007B1AA4" w:rsidRPr="009A6D30" w:rsidTr="00F76DEC">
        <w:trPr>
          <w:trHeight w:val="747"/>
          <w:jc w:val="center"/>
        </w:trPr>
        <w:tc>
          <w:tcPr>
            <w:tcW w:w="1136"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Модель</w:t>
            </w:r>
          </w:p>
        </w:tc>
        <w:tc>
          <w:tcPr>
            <w:tcW w:w="1975"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Призначення</w:t>
            </w:r>
          </w:p>
        </w:tc>
        <w:tc>
          <w:tcPr>
            <w:tcW w:w="1832"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Максимальні </w:t>
            </w:r>
            <w:r w:rsidR="003449CA">
              <w:rPr>
                <w:sz w:val="20"/>
                <w:szCs w:val="20"/>
                <w:lang w:val="uk-UA"/>
              </w:rPr>
              <w:br/>
            </w:r>
            <w:r w:rsidRPr="009A6D30">
              <w:rPr>
                <w:sz w:val="20"/>
                <w:szCs w:val="20"/>
                <w:lang w:val="uk-UA"/>
              </w:rPr>
              <w:t xml:space="preserve">розміри </w:t>
            </w:r>
            <w:r w:rsidR="00F76DEC">
              <w:rPr>
                <w:sz w:val="20"/>
                <w:szCs w:val="20"/>
                <w:lang w:val="uk-UA"/>
              </w:rPr>
              <w:br/>
            </w:r>
            <w:r w:rsidRPr="009A6D30">
              <w:rPr>
                <w:sz w:val="20"/>
                <w:szCs w:val="20"/>
                <w:lang w:val="uk-UA"/>
              </w:rPr>
              <w:t>інструмента</w:t>
            </w:r>
          </w:p>
        </w:tc>
        <w:tc>
          <w:tcPr>
            <w:tcW w:w="1597" w:type="dxa"/>
            <w:gridSpan w:val="2"/>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Електричні </w:t>
            </w:r>
            <w:r w:rsidR="00F76DEC">
              <w:rPr>
                <w:sz w:val="20"/>
                <w:szCs w:val="20"/>
                <w:lang w:val="uk-UA"/>
              </w:rPr>
              <w:br/>
            </w:r>
            <w:r w:rsidRPr="009A6D30">
              <w:rPr>
                <w:sz w:val="20"/>
                <w:szCs w:val="20"/>
                <w:lang w:val="uk-UA"/>
              </w:rPr>
              <w:t>характеристики</w:t>
            </w:r>
          </w:p>
        </w:tc>
        <w:tc>
          <w:tcPr>
            <w:tcW w:w="1653"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Швидкість </w:t>
            </w:r>
            <w:r w:rsidR="00F76DEC">
              <w:rPr>
                <w:sz w:val="20"/>
                <w:szCs w:val="20"/>
                <w:lang w:val="uk-UA"/>
              </w:rPr>
              <w:br/>
            </w:r>
            <w:r w:rsidRPr="009A6D30">
              <w:rPr>
                <w:sz w:val="20"/>
                <w:szCs w:val="20"/>
                <w:lang w:val="uk-UA"/>
              </w:rPr>
              <w:t>повздовжнього переміщення  столу (бабки), м/хв</w:t>
            </w:r>
          </w:p>
        </w:tc>
        <w:tc>
          <w:tcPr>
            <w:tcW w:w="1125"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 xml:space="preserve">Маса </w:t>
            </w:r>
            <w:r w:rsidR="00F76DEC">
              <w:rPr>
                <w:sz w:val="20"/>
                <w:szCs w:val="20"/>
                <w:lang w:val="uk-UA"/>
              </w:rPr>
              <w:br/>
            </w:r>
            <w:r w:rsidRPr="009A6D30">
              <w:rPr>
                <w:sz w:val="20"/>
                <w:szCs w:val="20"/>
                <w:lang w:val="uk-UA"/>
              </w:rPr>
              <w:t>верстата, кг</w:t>
            </w:r>
          </w:p>
        </w:tc>
      </w:tr>
      <w:tr w:rsidR="007B1AA4" w:rsidRPr="009A6D30" w:rsidTr="00F76DEC">
        <w:trPr>
          <w:trHeight w:val="356"/>
          <w:jc w:val="center"/>
        </w:trPr>
        <w:tc>
          <w:tcPr>
            <w:tcW w:w="1136" w:type="dxa"/>
            <w:vMerge/>
          </w:tcPr>
          <w:p w:rsidR="007B1AA4" w:rsidRPr="009A6D30" w:rsidRDefault="007B1AA4" w:rsidP="00F63D46">
            <w:pPr>
              <w:widowControl w:val="0"/>
              <w:autoSpaceDE w:val="0"/>
              <w:autoSpaceDN w:val="0"/>
              <w:adjustRightInd w:val="0"/>
              <w:rPr>
                <w:sz w:val="20"/>
                <w:szCs w:val="20"/>
                <w:lang w:val="uk-UA"/>
              </w:rPr>
            </w:pPr>
          </w:p>
        </w:tc>
        <w:tc>
          <w:tcPr>
            <w:tcW w:w="1975" w:type="dxa"/>
            <w:vMerge/>
          </w:tcPr>
          <w:p w:rsidR="007B1AA4" w:rsidRPr="009A6D30" w:rsidRDefault="007B1AA4" w:rsidP="00F63D46">
            <w:pPr>
              <w:widowControl w:val="0"/>
              <w:autoSpaceDE w:val="0"/>
              <w:autoSpaceDN w:val="0"/>
              <w:adjustRightInd w:val="0"/>
              <w:rPr>
                <w:sz w:val="20"/>
                <w:szCs w:val="20"/>
                <w:lang w:val="uk-UA"/>
              </w:rPr>
            </w:pPr>
          </w:p>
        </w:tc>
        <w:tc>
          <w:tcPr>
            <w:tcW w:w="1832" w:type="dxa"/>
            <w:vMerge/>
          </w:tcPr>
          <w:p w:rsidR="007B1AA4" w:rsidRPr="009A6D30" w:rsidRDefault="007B1AA4" w:rsidP="00F63D46">
            <w:pPr>
              <w:widowControl w:val="0"/>
              <w:autoSpaceDE w:val="0"/>
              <w:autoSpaceDN w:val="0"/>
              <w:adjustRightInd w:val="0"/>
              <w:rPr>
                <w:sz w:val="20"/>
                <w:szCs w:val="20"/>
                <w:lang w:val="uk-UA"/>
              </w:rPr>
            </w:pPr>
          </w:p>
        </w:tc>
        <w:tc>
          <w:tcPr>
            <w:tcW w:w="851" w:type="dxa"/>
            <w:vAlign w:val="center"/>
          </w:tcPr>
          <w:p w:rsidR="007B1AA4" w:rsidRPr="009A6D30" w:rsidRDefault="007B1AA4" w:rsidP="00F63D46">
            <w:pPr>
              <w:widowControl w:val="0"/>
              <w:autoSpaceDE w:val="0"/>
              <w:autoSpaceDN w:val="0"/>
              <w:adjustRightInd w:val="0"/>
              <w:jc w:val="center"/>
              <w:rPr>
                <w:sz w:val="20"/>
                <w:szCs w:val="20"/>
              </w:rPr>
            </w:pPr>
            <w:r w:rsidRPr="00E35E47">
              <w:rPr>
                <w:i/>
                <w:sz w:val="20"/>
                <w:szCs w:val="20"/>
                <w:lang w:val="en-US"/>
              </w:rPr>
              <w:t>I</w:t>
            </w:r>
            <w:r w:rsidRPr="00F76DEC">
              <w:rPr>
                <w:sz w:val="20"/>
                <w:szCs w:val="20"/>
              </w:rPr>
              <w:t>,</w:t>
            </w:r>
            <w:r w:rsidRPr="009A6D30">
              <w:rPr>
                <w:sz w:val="20"/>
                <w:szCs w:val="20"/>
              </w:rPr>
              <w:t xml:space="preserve"> А</w:t>
            </w:r>
          </w:p>
        </w:tc>
        <w:tc>
          <w:tcPr>
            <w:tcW w:w="746" w:type="dxa"/>
            <w:vAlign w:val="center"/>
          </w:tcPr>
          <w:p w:rsidR="007B1AA4" w:rsidRPr="009A6D30" w:rsidRDefault="007B1AA4" w:rsidP="00F63D46">
            <w:pPr>
              <w:widowControl w:val="0"/>
              <w:autoSpaceDE w:val="0"/>
              <w:autoSpaceDN w:val="0"/>
              <w:adjustRightInd w:val="0"/>
              <w:jc w:val="center"/>
              <w:rPr>
                <w:sz w:val="20"/>
                <w:szCs w:val="20"/>
              </w:rPr>
            </w:pPr>
            <w:r w:rsidRPr="00E35E47">
              <w:rPr>
                <w:i/>
                <w:sz w:val="20"/>
                <w:szCs w:val="20"/>
                <w:lang w:val="en-US"/>
              </w:rPr>
              <w:t>U</w:t>
            </w:r>
            <w:r w:rsidRPr="009A6D30">
              <w:rPr>
                <w:sz w:val="20"/>
                <w:szCs w:val="20"/>
              </w:rPr>
              <w:t>, В</w:t>
            </w:r>
          </w:p>
        </w:tc>
        <w:tc>
          <w:tcPr>
            <w:tcW w:w="1653" w:type="dxa"/>
            <w:vMerge/>
          </w:tcPr>
          <w:p w:rsidR="007B1AA4" w:rsidRPr="009A6D30" w:rsidRDefault="007B1AA4" w:rsidP="00F63D46">
            <w:pPr>
              <w:widowControl w:val="0"/>
              <w:autoSpaceDE w:val="0"/>
              <w:autoSpaceDN w:val="0"/>
              <w:adjustRightInd w:val="0"/>
              <w:rPr>
                <w:sz w:val="20"/>
                <w:szCs w:val="20"/>
                <w:lang w:val="uk-UA"/>
              </w:rPr>
            </w:pPr>
          </w:p>
        </w:tc>
        <w:tc>
          <w:tcPr>
            <w:tcW w:w="1125" w:type="dxa"/>
            <w:vMerge/>
          </w:tcPr>
          <w:p w:rsidR="007B1AA4" w:rsidRPr="009A6D30" w:rsidRDefault="007B1AA4" w:rsidP="00F63D46">
            <w:pPr>
              <w:widowControl w:val="0"/>
              <w:autoSpaceDE w:val="0"/>
              <w:autoSpaceDN w:val="0"/>
              <w:adjustRightInd w:val="0"/>
              <w:rPr>
                <w:sz w:val="20"/>
                <w:szCs w:val="20"/>
                <w:lang w:val="uk-UA"/>
              </w:rPr>
            </w:pPr>
          </w:p>
        </w:tc>
      </w:tr>
      <w:tr w:rsidR="007B1AA4" w:rsidRPr="00F76DEC" w:rsidTr="00F76DEC">
        <w:trPr>
          <w:trHeight w:val="996"/>
          <w:jc w:val="center"/>
        </w:trPr>
        <w:tc>
          <w:tcPr>
            <w:tcW w:w="1136" w:type="dxa"/>
            <w:vAlign w:val="center"/>
          </w:tcPr>
          <w:p w:rsidR="007B1AA4" w:rsidRPr="009A6D30" w:rsidRDefault="007B1AA4" w:rsidP="00F63D46">
            <w:pPr>
              <w:widowControl w:val="0"/>
              <w:autoSpaceDE w:val="0"/>
              <w:autoSpaceDN w:val="0"/>
              <w:adjustRightInd w:val="0"/>
              <w:rPr>
                <w:sz w:val="20"/>
                <w:szCs w:val="20"/>
                <w:lang w:val="uk-UA"/>
              </w:rPr>
            </w:pPr>
          </w:p>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3672</w:t>
            </w:r>
          </w:p>
        </w:tc>
        <w:tc>
          <w:tcPr>
            <w:tcW w:w="1975"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ЕХЗ задньої та </w:t>
            </w:r>
            <w:r w:rsidR="00F76DEC">
              <w:rPr>
                <w:sz w:val="20"/>
                <w:szCs w:val="20"/>
                <w:lang w:val="uk-UA"/>
              </w:rPr>
              <w:br/>
            </w:r>
            <w:r w:rsidRPr="009A6D30">
              <w:rPr>
                <w:sz w:val="20"/>
                <w:szCs w:val="20"/>
                <w:lang w:val="uk-UA"/>
              </w:rPr>
              <w:t>передньої пове</w:t>
            </w:r>
            <w:r w:rsidRPr="009A6D30">
              <w:rPr>
                <w:sz w:val="20"/>
                <w:szCs w:val="20"/>
                <w:lang w:val="uk-UA"/>
              </w:rPr>
              <w:t>р</w:t>
            </w:r>
            <w:r w:rsidRPr="009A6D30">
              <w:rPr>
                <w:sz w:val="20"/>
                <w:szCs w:val="20"/>
                <w:lang w:val="uk-UA"/>
              </w:rPr>
              <w:t>хонь фрез, зенкерів, розгорток</w:t>
            </w:r>
          </w:p>
        </w:tc>
        <w:tc>
          <w:tcPr>
            <w:tcW w:w="1832" w:type="dxa"/>
            <w:vAlign w:val="center"/>
          </w:tcPr>
          <w:p w:rsidR="007B1AA4" w:rsidRPr="009A6D30" w:rsidRDefault="00F76DEC" w:rsidP="00F63D46">
            <w:pPr>
              <w:widowControl w:val="0"/>
              <w:autoSpaceDE w:val="0"/>
              <w:autoSpaceDN w:val="0"/>
              <w:adjustRightInd w:val="0"/>
              <w:jc w:val="center"/>
              <w:rPr>
                <w:sz w:val="20"/>
                <w:szCs w:val="20"/>
                <w:lang w:val="uk-UA"/>
              </w:rPr>
            </w:pPr>
            <w:r w:rsidRPr="009A6D30">
              <w:rPr>
                <w:sz w:val="20"/>
                <w:szCs w:val="20"/>
                <w:lang w:val="uk-UA"/>
              </w:rPr>
              <w:t>довжина 450;</w:t>
            </w:r>
          </w:p>
          <w:p w:rsidR="007B1AA4" w:rsidRPr="009A6D30" w:rsidRDefault="00F76DEC" w:rsidP="00F63D46">
            <w:pPr>
              <w:widowControl w:val="0"/>
              <w:autoSpaceDE w:val="0"/>
              <w:autoSpaceDN w:val="0"/>
              <w:adjustRightInd w:val="0"/>
              <w:jc w:val="center"/>
              <w:rPr>
                <w:sz w:val="20"/>
                <w:szCs w:val="20"/>
                <w:lang w:val="uk-UA"/>
              </w:rPr>
            </w:pPr>
            <w:r w:rsidRPr="009A6D30">
              <w:rPr>
                <w:sz w:val="20"/>
                <w:szCs w:val="20"/>
                <w:lang w:val="uk-UA"/>
              </w:rPr>
              <w:t>діаметр – 250-400</w:t>
            </w:r>
          </w:p>
        </w:tc>
        <w:tc>
          <w:tcPr>
            <w:tcW w:w="851"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400</w:t>
            </w:r>
          </w:p>
        </w:tc>
        <w:tc>
          <w:tcPr>
            <w:tcW w:w="74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2-13</w:t>
            </w:r>
          </w:p>
        </w:tc>
        <w:tc>
          <w:tcPr>
            <w:tcW w:w="1653"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0,5-6</w:t>
            </w:r>
          </w:p>
        </w:tc>
        <w:tc>
          <w:tcPr>
            <w:tcW w:w="1125"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4050</w:t>
            </w:r>
          </w:p>
        </w:tc>
      </w:tr>
      <w:tr w:rsidR="007B1AA4" w:rsidRPr="00F76DEC" w:rsidTr="00F76DEC">
        <w:trPr>
          <w:trHeight w:val="393"/>
          <w:jc w:val="center"/>
        </w:trPr>
        <w:tc>
          <w:tcPr>
            <w:tcW w:w="1136" w:type="dxa"/>
            <w:vAlign w:val="center"/>
          </w:tcPr>
          <w:p w:rsidR="007B1AA4" w:rsidRPr="003C5F64" w:rsidRDefault="007B1AA4" w:rsidP="00F63D46">
            <w:pPr>
              <w:widowControl w:val="0"/>
              <w:autoSpaceDE w:val="0"/>
              <w:autoSpaceDN w:val="0"/>
              <w:adjustRightInd w:val="0"/>
              <w:rPr>
                <w:sz w:val="20"/>
                <w:szCs w:val="20"/>
                <w:lang w:val="uk-UA"/>
              </w:rPr>
            </w:pPr>
            <w:r w:rsidRPr="009A6D30">
              <w:rPr>
                <w:sz w:val="20"/>
                <w:szCs w:val="20"/>
                <w:lang w:val="uk-UA"/>
              </w:rPr>
              <w:t>3Е624</w:t>
            </w:r>
            <w:r>
              <w:rPr>
                <w:sz w:val="20"/>
                <w:szCs w:val="20"/>
                <w:lang w:val="uk-UA"/>
              </w:rPr>
              <w:t>Е</w:t>
            </w:r>
          </w:p>
        </w:tc>
        <w:tc>
          <w:tcPr>
            <w:tcW w:w="1975" w:type="dxa"/>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ЕХЗ задньої </w:t>
            </w:r>
            <w:r w:rsidR="00F76DEC">
              <w:rPr>
                <w:sz w:val="20"/>
                <w:szCs w:val="20"/>
                <w:lang w:val="uk-UA"/>
              </w:rPr>
              <w:br/>
            </w:r>
            <w:r w:rsidRPr="009A6D30">
              <w:rPr>
                <w:sz w:val="20"/>
                <w:szCs w:val="20"/>
                <w:lang w:val="uk-UA"/>
              </w:rPr>
              <w:t>поверхні різців</w:t>
            </w:r>
          </w:p>
        </w:tc>
        <w:tc>
          <w:tcPr>
            <w:tcW w:w="1832" w:type="dxa"/>
            <w:vMerge w:val="restart"/>
            <w:vAlign w:val="center"/>
          </w:tcPr>
          <w:p w:rsidR="007B1AA4" w:rsidRPr="009A6D30" w:rsidRDefault="00F76DEC" w:rsidP="00F63D46">
            <w:pPr>
              <w:widowControl w:val="0"/>
              <w:autoSpaceDE w:val="0"/>
              <w:autoSpaceDN w:val="0"/>
              <w:adjustRightInd w:val="0"/>
              <w:jc w:val="center"/>
              <w:rPr>
                <w:sz w:val="20"/>
                <w:szCs w:val="20"/>
                <w:lang w:val="uk-UA"/>
              </w:rPr>
            </w:pPr>
            <w:r w:rsidRPr="009A6D30">
              <w:rPr>
                <w:sz w:val="20"/>
                <w:szCs w:val="20"/>
                <w:lang w:val="uk-UA"/>
              </w:rPr>
              <w:t xml:space="preserve">довжина 300; </w:t>
            </w:r>
            <w:r>
              <w:rPr>
                <w:sz w:val="20"/>
                <w:szCs w:val="20"/>
                <w:lang w:val="uk-UA"/>
              </w:rPr>
              <w:br/>
            </w:r>
            <w:r w:rsidRPr="009A6D30">
              <w:rPr>
                <w:sz w:val="20"/>
                <w:szCs w:val="20"/>
                <w:lang w:val="uk-UA"/>
              </w:rPr>
              <w:t>висота 50</w:t>
            </w:r>
          </w:p>
        </w:tc>
        <w:tc>
          <w:tcPr>
            <w:tcW w:w="851"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630</w:t>
            </w:r>
          </w:p>
        </w:tc>
        <w:tc>
          <w:tcPr>
            <w:tcW w:w="746" w:type="dxa"/>
            <w:vMerge w:val="restart"/>
            <w:vAlign w:val="center"/>
          </w:tcPr>
          <w:p w:rsidR="007B1AA4" w:rsidRPr="009A6D30" w:rsidRDefault="00F76DEC" w:rsidP="00F63D46">
            <w:pPr>
              <w:widowControl w:val="0"/>
              <w:autoSpaceDE w:val="0"/>
              <w:autoSpaceDN w:val="0"/>
              <w:adjustRightInd w:val="0"/>
              <w:jc w:val="center"/>
              <w:rPr>
                <w:sz w:val="20"/>
                <w:szCs w:val="20"/>
                <w:lang w:val="uk-UA"/>
              </w:rPr>
            </w:pPr>
            <w:r w:rsidRPr="009A6D30">
              <w:rPr>
                <w:sz w:val="20"/>
                <w:szCs w:val="20"/>
                <w:lang w:val="uk-UA"/>
              </w:rPr>
              <w:t xml:space="preserve">до </w:t>
            </w:r>
            <w:r w:rsidR="007B1AA4" w:rsidRPr="009A6D30">
              <w:rPr>
                <w:sz w:val="20"/>
                <w:szCs w:val="20"/>
                <w:lang w:val="uk-UA"/>
              </w:rPr>
              <w:t>12</w:t>
            </w:r>
          </w:p>
        </w:tc>
        <w:tc>
          <w:tcPr>
            <w:tcW w:w="1653" w:type="dxa"/>
            <w:vMerge w:val="restart"/>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0,2-3</w:t>
            </w:r>
          </w:p>
        </w:tc>
        <w:tc>
          <w:tcPr>
            <w:tcW w:w="1125"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2350</w:t>
            </w:r>
          </w:p>
        </w:tc>
      </w:tr>
      <w:tr w:rsidR="007B1AA4" w:rsidRPr="00F76DEC" w:rsidTr="00F76DEC">
        <w:trPr>
          <w:trHeight w:val="393"/>
          <w:jc w:val="center"/>
        </w:trPr>
        <w:tc>
          <w:tcPr>
            <w:tcW w:w="1136" w:type="dxa"/>
            <w:vAlign w:val="center"/>
          </w:tcPr>
          <w:p w:rsidR="007B1AA4" w:rsidRPr="003C5F64" w:rsidRDefault="007B1AA4" w:rsidP="00F63D46">
            <w:pPr>
              <w:widowControl w:val="0"/>
              <w:autoSpaceDE w:val="0"/>
              <w:autoSpaceDN w:val="0"/>
              <w:adjustRightInd w:val="0"/>
              <w:rPr>
                <w:sz w:val="20"/>
                <w:szCs w:val="20"/>
                <w:lang w:val="uk-UA"/>
              </w:rPr>
            </w:pPr>
            <w:r w:rsidRPr="009A6D30">
              <w:rPr>
                <w:sz w:val="20"/>
                <w:szCs w:val="20"/>
                <w:lang w:val="uk-UA"/>
              </w:rPr>
              <w:t>3626</w:t>
            </w:r>
            <w:r>
              <w:rPr>
                <w:sz w:val="20"/>
                <w:szCs w:val="20"/>
                <w:lang w:val="uk-UA"/>
              </w:rPr>
              <w:t>Е</w:t>
            </w:r>
          </w:p>
        </w:tc>
        <w:tc>
          <w:tcPr>
            <w:tcW w:w="1975"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ЕХЗ передньої  </w:t>
            </w:r>
            <w:r w:rsidR="00F76DEC">
              <w:rPr>
                <w:sz w:val="20"/>
                <w:szCs w:val="20"/>
                <w:lang w:val="uk-UA"/>
              </w:rPr>
              <w:br/>
            </w:r>
            <w:r w:rsidRPr="009A6D30">
              <w:rPr>
                <w:sz w:val="20"/>
                <w:szCs w:val="20"/>
                <w:lang w:val="uk-UA"/>
              </w:rPr>
              <w:t>поверхні різців</w:t>
            </w:r>
          </w:p>
        </w:tc>
        <w:tc>
          <w:tcPr>
            <w:tcW w:w="1832"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851"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746" w:type="dxa"/>
            <w:vMerge/>
            <w:vAlign w:val="center"/>
          </w:tcPr>
          <w:p w:rsidR="007B1AA4" w:rsidRPr="009A6D30" w:rsidRDefault="007B1AA4" w:rsidP="00F63D46">
            <w:pPr>
              <w:widowControl w:val="0"/>
              <w:autoSpaceDE w:val="0"/>
              <w:autoSpaceDN w:val="0"/>
              <w:adjustRightInd w:val="0"/>
              <w:jc w:val="center"/>
              <w:rPr>
                <w:sz w:val="20"/>
                <w:szCs w:val="20"/>
                <w:lang w:val="uk-UA"/>
              </w:rPr>
            </w:pPr>
          </w:p>
        </w:tc>
        <w:tc>
          <w:tcPr>
            <w:tcW w:w="1653" w:type="dxa"/>
            <w:vMerge/>
            <w:shd w:val="clear" w:color="auto" w:fill="auto"/>
            <w:vAlign w:val="center"/>
          </w:tcPr>
          <w:p w:rsidR="007B1AA4" w:rsidRPr="009A6D30" w:rsidRDefault="007B1AA4" w:rsidP="00F63D46">
            <w:pPr>
              <w:widowControl w:val="0"/>
              <w:autoSpaceDE w:val="0"/>
              <w:autoSpaceDN w:val="0"/>
              <w:adjustRightInd w:val="0"/>
              <w:jc w:val="center"/>
              <w:rPr>
                <w:sz w:val="20"/>
                <w:szCs w:val="20"/>
                <w:lang w:val="uk-UA"/>
              </w:rPr>
            </w:pPr>
          </w:p>
        </w:tc>
        <w:tc>
          <w:tcPr>
            <w:tcW w:w="1125"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2100</w:t>
            </w:r>
          </w:p>
        </w:tc>
      </w:tr>
      <w:tr w:rsidR="007B1AA4" w:rsidRPr="00F76DEC" w:rsidTr="00F76DEC">
        <w:trPr>
          <w:trHeight w:val="605"/>
          <w:jc w:val="center"/>
        </w:trPr>
        <w:tc>
          <w:tcPr>
            <w:tcW w:w="1136" w:type="dxa"/>
            <w:vAlign w:val="center"/>
          </w:tcPr>
          <w:p w:rsidR="007B1AA4" w:rsidRPr="003C5F64" w:rsidRDefault="007B1AA4" w:rsidP="00F63D46">
            <w:pPr>
              <w:widowControl w:val="0"/>
              <w:autoSpaceDE w:val="0"/>
              <w:autoSpaceDN w:val="0"/>
              <w:adjustRightInd w:val="0"/>
              <w:rPr>
                <w:sz w:val="20"/>
                <w:szCs w:val="20"/>
                <w:lang w:val="uk-UA"/>
              </w:rPr>
            </w:pPr>
            <w:r w:rsidRPr="009A6D30">
              <w:rPr>
                <w:sz w:val="20"/>
                <w:szCs w:val="20"/>
                <w:lang w:val="uk-UA"/>
              </w:rPr>
              <w:t>3622</w:t>
            </w:r>
            <w:r>
              <w:rPr>
                <w:sz w:val="20"/>
                <w:szCs w:val="20"/>
                <w:lang w:val="uk-UA"/>
              </w:rPr>
              <w:t>Е</w:t>
            </w:r>
          </w:p>
        </w:tc>
        <w:tc>
          <w:tcPr>
            <w:tcW w:w="1975" w:type="dxa"/>
            <w:vAlign w:val="center"/>
          </w:tcPr>
          <w:p w:rsidR="007B1AA4" w:rsidRPr="009A6D30" w:rsidRDefault="007B1AA4" w:rsidP="00F63D46">
            <w:pPr>
              <w:widowControl w:val="0"/>
              <w:autoSpaceDE w:val="0"/>
              <w:autoSpaceDN w:val="0"/>
              <w:adjustRightInd w:val="0"/>
              <w:rPr>
                <w:sz w:val="20"/>
                <w:szCs w:val="20"/>
                <w:lang w:val="uk-UA"/>
              </w:rPr>
            </w:pPr>
            <w:r w:rsidRPr="009A6D30">
              <w:rPr>
                <w:sz w:val="20"/>
                <w:szCs w:val="20"/>
                <w:lang w:val="uk-UA"/>
              </w:rPr>
              <w:t xml:space="preserve">ЕХЗ задньої та </w:t>
            </w:r>
            <w:r w:rsidR="00F76DEC">
              <w:rPr>
                <w:sz w:val="20"/>
                <w:szCs w:val="20"/>
                <w:lang w:val="uk-UA"/>
              </w:rPr>
              <w:br/>
            </w:r>
            <w:r w:rsidRPr="009A6D30">
              <w:rPr>
                <w:sz w:val="20"/>
                <w:szCs w:val="20"/>
                <w:lang w:val="uk-UA"/>
              </w:rPr>
              <w:t xml:space="preserve">передньої </w:t>
            </w:r>
            <w:r w:rsidR="00F76DEC">
              <w:rPr>
                <w:sz w:val="20"/>
                <w:szCs w:val="20"/>
                <w:lang w:val="uk-UA"/>
              </w:rPr>
              <w:br/>
            </w:r>
            <w:r w:rsidRPr="009A6D30">
              <w:rPr>
                <w:sz w:val="20"/>
                <w:szCs w:val="20"/>
                <w:lang w:val="uk-UA"/>
              </w:rPr>
              <w:t>поверх</w:t>
            </w:r>
            <w:r>
              <w:rPr>
                <w:sz w:val="20"/>
                <w:szCs w:val="20"/>
                <w:lang w:val="uk-UA"/>
              </w:rPr>
              <w:t>онь</w:t>
            </w:r>
            <w:r w:rsidRPr="009A6D30">
              <w:rPr>
                <w:sz w:val="20"/>
                <w:szCs w:val="20"/>
                <w:lang w:val="uk-UA"/>
              </w:rPr>
              <w:t xml:space="preserve"> різців</w:t>
            </w:r>
          </w:p>
        </w:tc>
        <w:tc>
          <w:tcPr>
            <w:tcW w:w="1832" w:type="dxa"/>
            <w:vAlign w:val="center"/>
          </w:tcPr>
          <w:p w:rsidR="007B1AA4" w:rsidRPr="009A6D30" w:rsidRDefault="00F76DEC" w:rsidP="00F63D46">
            <w:pPr>
              <w:widowControl w:val="0"/>
              <w:autoSpaceDE w:val="0"/>
              <w:autoSpaceDN w:val="0"/>
              <w:adjustRightInd w:val="0"/>
              <w:jc w:val="center"/>
              <w:rPr>
                <w:sz w:val="20"/>
                <w:szCs w:val="20"/>
                <w:lang w:val="uk-UA"/>
              </w:rPr>
            </w:pPr>
            <w:r w:rsidRPr="009A6D30">
              <w:rPr>
                <w:sz w:val="20"/>
                <w:szCs w:val="20"/>
                <w:lang w:val="uk-UA"/>
              </w:rPr>
              <w:t xml:space="preserve">довжина 200; </w:t>
            </w:r>
            <w:r>
              <w:rPr>
                <w:sz w:val="20"/>
                <w:szCs w:val="20"/>
                <w:lang w:val="uk-UA"/>
              </w:rPr>
              <w:br/>
            </w:r>
            <w:r w:rsidRPr="009A6D30">
              <w:rPr>
                <w:sz w:val="20"/>
                <w:szCs w:val="20"/>
                <w:lang w:val="uk-UA"/>
              </w:rPr>
              <w:t>висота 25</w:t>
            </w:r>
          </w:p>
        </w:tc>
        <w:tc>
          <w:tcPr>
            <w:tcW w:w="851"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300</w:t>
            </w:r>
          </w:p>
        </w:tc>
        <w:tc>
          <w:tcPr>
            <w:tcW w:w="746"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8</w:t>
            </w:r>
          </w:p>
        </w:tc>
        <w:tc>
          <w:tcPr>
            <w:tcW w:w="1653" w:type="dxa"/>
            <w:shd w:val="clear" w:color="auto" w:fill="auto"/>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50</w:t>
            </w:r>
            <w:r w:rsidRPr="009A6D30">
              <w:rPr>
                <w:sz w:val="20"/>
                <w:szCs w:val="20"/>
                <w:vertAlign w:val="superscript"/>
                <w:lang w:val="uk-UA"/>
              </w:rPr>
              <w:t>*</w:t>
            </w:r>
          </w:p>
        </w:tc>
        <w:tc>
          <w:tcPr>
            <w:tcW w:w="1125" w:type="dxa"/>
            <w:vAlign w:val="center"/>
          </w:tcPr>
          <w:p w:rsidR="007B1AA4" w:rsidRPr="009A6D30" w:rsidRDefault="007B1AA4" w:rsidP="00F63D46">
            <w:pPr>
              <w:widowControl w:val="0"/>
              <w:autoSpaceDE w:val="0"/>
              <w:autoSpaceDN w:val="0"/>
              <w:adjustRightInd w:val="0"/>
              <w:jc w:val="center"/>
              <w:rPr>
                <w:sz w:val="20"/>
                <w:szCs w:val="20"/>
                <w:lang w:val="uk-UA"/>
              </w:rPr>
            </w:pPr>
            <w:r w:rsidRPr="009A6D30">
              <w:rPr>
                <w:sz w:val="20"/>
                <w:szCs w:val="20"/>
                <w:lang w:val="uk-UA"/>
              </w:rPr>
              <w:t>950</w:t>
            </w:r>
          </w:p>
        </w:tc>
      </w:tr>
      <w:tr w:rsidR="007B1AA4" w:rsidRPr="009A6D30" w:rsidTr="00F76DEC">
        <w:trPr>
          <w:trHeight w:val="229"/>
          <w:jc w:val="center"/>
        </w:trPr>
        <w:tc>
          <w:tcPr>
            <w:tcW w:w="9318" w:type="dxa"/>
            <w:gridSpan w:val="7"/>
            <w:vAlign w:val="center"/>
          </w:tcPr>
          <w:p w:rsidR="007B1AA4" w:rsidRPr="00F76DEC" w:rsidRDefault="007B1AA4" w:rsidP="00F63D46">
            <w:pPr>
              <w:widowControl w:val="0"/>
              <w:autoSpaceDE w:val="0"/>
              <w:autoSpaceDN w:val="0"/>
              <w:adjustRightInd w:val="0"/>
              <w:rPr>
                <w:sz w:val="18"/>
                <w:szCs w:val="20"/>
                <w:lang w:val="uk-UA"/>
              </w:rPr>
            </w:pPr>
            <w:r w:rsidRPr="00F76DEC">
              <w:rPr>
                <w:sz w:val="18"/>
                <w:szCs w:val="20"/>
                <w:lang w:val="uk-UA"/>
              </w:rPr>
              <w:t>Примітка. Електрохімічне заточування здійснюється дисковим алмазним інструментом типу «чашковий круг»</w:t>
            </w:r>
          </w:p>
          <w:p w:rsidR="007B1AA4" w:rsidRPr="009A6D30" w:rsidRDefault="007B1AA4" w:rsidP="00F76DEC">
            <w:pPr>
              <w:widowControl w:val="0"/>
              <w:autoSpaceDE w:val="0"/>
              <w:autoSpaceDN w:val="0"/>
              <w:adjustRightInd w:val="0"/>
              <w:ind w:firstLine="866"/>
              <w:rPr>
                <w:sz w:val="20"/>
                <w:szCs w:val="20"/>
                <w:lang w:val="uk-UA"/>
              </w:rPr>
            </w:pPr>
            <w:r w:rsidRPr="00F76DEC">
              <w:rPr>
                <w:sz w:val="18"/>
                <w:szCs w:val="20"/>
                <w:vertAlign w:val="superscript"/>
                <w:lang w:val="uk-UA"/>
              </w:rPr>
              <w:t>*</w:t>
            </w:r>
            <w:r w:rsidRPr="00F76DEC">
              <w:rPr>
                <w:sz w:val="18"/>
                <w:szCs w:val="20"/>
                <w:lang w:val="uk-UA"/>
              </w:rPr>
              <w:t xml:space="preserve"> Число подвійних ходів</w:t>
            </w:r>
          </w:p>
        </w:tc>
      </w:tr>
    </w:tbl>
    <w:p w:rsidR="00920057" w:rsidRDefault="00920057" w:rsidP="00B149FC">
      <w:pPr>
        <w:framePr w:w="595" w:h="397" w:hSpace="181" w:wrap="around" w:vAnchor="page" w:hAnchor="page" w:x="1123" w:y="7406" w:anchorLock="1"/>
        <w:shd w:val="clear" w:color="auto" w:fill="FFFFFF" w:themeFill="background1"/>
      </w:pPr>
    </w:p>
    <w:p w:rsidR="00E2254E" w:rsidRPr="00687351" w:rsidRDefault="00B149FC" w:rsidP="001778BE">
      <w:pPr>
        <w:framePr w:hSpace="181" w:wrap="around" w:vAnchor="page" w:hAnchor="page" w:x="687" w:y="1027" w:anchorLock="1"/>
        <w:jc w:val="center"/>
        <w:textDirection w:val="tbRl"/>
        <w:rPr>
          <w:sz w:val="22"/>
        </w:rPr>
      </w:pPr>
      <w:r>
        <w:rPr>
          <w:sz w:val="22"/>
        </w:rPr>
        <w:t>186</w:t>
      </w:r>
    </w:p>
    <w:p w:rsidR="007B1AA4" w:rsidRDefault="007B1AA4" w:rsidP="00F63D46">
      <w:pPr>
        <w:widowControl w:val="0"/>
        <w:rPr>
          <w:lang w:val="uk-UA"/>
        </w:rPr>
        <w:sectPr w:rsidR="007B1AA4" w:rsidSect="00C2500C">
          <w:pgSz w:w="11907" w:h="8392" w:orient="landscape" w:code="11"/>
          <w:pgMar w:top="1134" w:right="1134" w:bottom="1134" w:left="1134" w:header="709" w:footer="709" w:gutter="0"/>
          <w:cols w:space="708"/>
          <w:docGrid w:linePitch="360"/>
        </w:sectPr>
      </w:pPr>
    </w:p>
    <w:p w:rsidR="007B1AA4" w:rsidRDefault="00654E0B" w:rsidP="00E35E47">
      <w:pPr>
        <w:widowControl w:val="0"/>
        <w:shd w:val="clear" w:color="auto" w:fill="FFFFFF"/>
        <w:autoSpaceDE w:val="0"/>
        <w:autoSpaceDN w:val="0"/>
        <w:adjustRightInd w:val="0"/>
        <w:jc w:val="center"/>
        <w:rPr>
          <w:bCs/>
          <w:lang w:val="uk-UA"/>
        </w:rPr>
      </w:pPr>
      <w:r>
        <w:rPr>
          <w:noProof/>
        </w:rPr>
        <w:lastRenderedPageBreak/>
        <w:pict>
          <v:shape id="Рисунок 100" o:spid="_x0000_i1236" type="#_x0000_t75" style="width:282pt;height:128.5pt;visibility:visible">
            <v:imagedata r:id="rId307" o:title=""/>
          </v:shape>
        </w:pict>
      </w:r>
    </w:p>
    <w:p w:rsidR="007B1AA4" w:rsidRPr="00F76DEC" w:rsidRDefault="007B1AA4" w:rsidP="00F76DEC">
      <w:pPr>
        <w:widowControl w:val="0"/>
        <w:shd w:val="clear" w:color="auto" w:fill="FFFFFF"/>
        <w:autoSpaceDE w:val="0"/>
        <w:autoSpaceDN w:val="0"/>
        <w:adjustRightInd w:val="0"/>
        <w:spacing w:before="120" w:after="120"/>
        <w:jc w:val="center"/>
        <w:rPr>
          <w:bCs/>
          <w:i/>
          <w:sz w:val="20"/>
          <w:lang w:val="uk-UA"/>
        </w:rPr>
      </w:pPr>
      <w:r w:rsidRPr="00F76DEC">
        <w:rPr>
          <w:bCs/>
          <w:sz w:val="20"/>
          <w:lang w:val="uk-UA"/>
        </w:rPr>
        <w:t>Рис.</w:t>
      </w:r>
      <w:r w:rsidR="004418CC" w:rsidRPr="00F76DEC">
        <w:rPr>
          <w:bCs/>
          <w:sz w:val="20"/>
          <w:lang w:val="uk-UA"/>
        </w:rPr>
        <w:t xml:space="preserve"> 2.32</w:t>
      </w:r>
      <w:r w:rsidRPr="00F76DEC">
        <w:rPr>
          <w:bCs/>
          <w:i/>
          <w:sz w:val="20"/>
          <w:lang w:val="uk-UA"/>
        </w:rPr>
        <w:t>. Принципова схема верстата для ЕХО:</w:t>
      </w:r>
      <w:r w:rsidR="00F76DEC">
        <w:rPr>
          <w:bCs/>
          <w:i/>
          <w:sz w:val="20"/>
          <w:lang w:val="uk-UA"/>
        </w:rPr>
        <w:br/>
      </w:r>
      <w:r w:rsidRPr="00F76DEC">
        <w:rPr>
          <w:bCs/>
          <w:i/>
          <w:sz w:val="20"/>
          <w:lang w:val="uk-UA"/>
        </w:rPr>
        <w:t xml:space="preserve">1 </w:t>
      </w:r>
      <w:r w:rsidR="00E35E47" w:rsidRPr="00F76DEC">
        <w:rPr>
          <w:bCs/>
          <w:i/>
          <w:sz w:val="20"/>
          <w:lang w:val="uk-UA"/>
        </w:rPr>
        <w:t>–</w:t>
      </w:r>
      <w:r w:rsidRPr="00F76DEC">
        <w:rPr>
          <w:bCs/>
          <w:i/>
          <w:sz w:val="20"/>
          <w:lang w:val="uk-UA"/>
        </w:rPr>
        <w:t xml:space="preserve"> генератор ; 2 </w:t>
      </w:r>
      <w:r w:rsidR="00E35E47" w:rsidRPr="00F76DEC">
        <w:rPr>
          <w:bCs/>
          <w:i/>
          <w:sz w:val="20"/>
          <w:lang w:val="uk-UA"/>
        </w:rPr>
        <w:t>–</w:t>
      </w:r>
      <w:r w:rsidRPr="00F76DEC">
        <w:rPr>
          <w:bCs/>
          <w:i/>
          <w:sz w:val="20"/>
          <w:lang w:val="uk-UA"/>
        </w:rPr>
        <w:t xml:space="preserve"> пульт керування; 3 </w:t>
      </w:r>
      <w:r w:rsidR="00E35E47" w:rsidRPr="00F76DEC">
        <w:rPr>
          <w:bCs/>
          <w:i/>
          <w:sz w:val="20"/>
          <w:lang w:val="uk-UA"/>
        </w:rPr>
        <w:t>–</w:t>
      </w:r>
      <w:r w:rsidRPr="00F76DEC">
        <w:rPr>
          <w:bCs/>
          <w:i/>
          <w:sz w:val="20"/>
          <w:lang w:val="uk-UA"/>
        </w:rPr>
        <w:t xml:space="preserve"> оброблю</w:t>
      </w:r>
      <w:r w:rsidR="00E35E47" w:rsidRPr="00F76DEC">
        <w:rPr>
          <w:bCs/>
          <w:i/>
          <w:sz w:val="20"/>
          <w:lang w:val="uk-UA"/>
        </w:rPr>
        <w:t>ван</w:t>
      </w:r>
      <w:r w:rsidRPr="00F76DEC">
        <w:rPr>
          <w:bCs/>
          <w:i/>
          <w:sz w:val="20"/>
          <w:lang w:val="uk-UA"/>
        </w:rPr>
        <w:t>а деталь;</w:t>
      </w:r>
      <w:r w:rsidR="00F76DEC">
        <w:rPr>
          <w:bCs/>
          <w:i/>
          <w:sz w:val="20"/>
          <w:lang w:val="uk-UA"/>
        </w:rPr>
        <w:br/>
      </w:r>
      <w:r w:rsidRPr="00F76DEC">
        <w:rPr>
          <w:bCs/>
          <w:i/>
          <w:sz w:val="20"/>
          <w:lang w:val="uk-UA"/>
        </w:rPr>
        <w:t xml:space="preserve"> 4 </w:t>
      </w:r>
      <w:r w:rsidR="00E35E47" w:rsidRPr="00F76DEC">
        <w:rPr>
          <w:bCs/>
          <w:i/>
          <w:sz w:val="20"/>
          <w:lang w:val="uk-UA"/>
        </w:rPr>
        <w:t>–</w:t>
      </w:r>
      <w:r w:rsidRPr="00F76DEC">
        <w:rPr>
          <w:bCs/>
          <w:i/>
          <w:sz w:val="20"/>
          <w:lang w:val="uk-UA"/>
        </w:rPr>
        <w:t xml:space="preserve"> електрод</w:t>
      </w:r>
      <w:r w:rsidR="00E35E47" w:rsidRPr="00F76DEC">
        <w:rPr>
          <w:bCs/>
          <w:i/>
          <w:sz w:val="20"/>
          <w:lang w:val="uk-UA"/>
        </w:rPr>
        <w:t>-</w:t>
      </w:r>
      <w:r w:rsidRPr="00F76DEC">
        <w:rPr>
          <w:bCs/>
          <w:i/>
          <w:sz w:val="20"/>
          <w:lang w:val="uk-UA"/>
        </w:rPr>
        <w:t xml:space="preserve">інструмент; 5 </w:t>
      </w:r>
      <w:r w:rsidR="00E35E47" w:rsidRPr="00F76DEC">
        <w:rPr>
          <w:bCs/>
          <w:i/>
          <w:sz w:val="20"/>
          <w:lang w:val="uk-UA"/>
        </w:rPr>
        <w:t>–</w:t>
      </w:r>
      <w:r w:rsidRPr="00F76DEC">
        <w:rPr>
          <w:bCs/>
          <w:i/>
          <w:sz w:val="20"/>
          <w:lang w:val="uk-UA"/>
        </w:rPr>
        <w:t xml:space="preserve"> бак для електроліту;  </w:t>
      </w:r>
      <w:r w:rsidR="00F76DEC">
        <w:rPr>
          <w:bCs/>
          <w:i/>
          <w:sz w:val="20"/>
          <w:lang w:val="uk-UA"/>
        </w:rPr>
        <w:br/>
      </w:r>
      <w:r w:rsidRPr="00F76DEC">
        <w:rPr>
          <w:bCs/>
          <w:i/>
          <w:sz w:val="20"/>
          <w:lang w:val="uk-UA"/>
        </w:rPr>
        <w:t xml:space="preserve">6 </w:t>
      </w:r>
      <w:r w:rsidR="00E35E47" w:rsidRPr="00F76DEC">
        <w:rPr>
          <w:bCs/>
          <w:i/>
          <w:sz w:val="20"/>
          <w:lang w:val="uk-UA"/>
        </w:rPr>
        <w:t>–</w:t>
      </w:r>
      <w:r w:rsidRPr="00F76DEC">
        <w:rPr>
          <w:bCs/>
          <w:i/>
          <w:sz w:val="20"/>
          <w:lang w:val="uk-UA"/>
        </w:rPr>
        <w:t xml:space="preserve"> теплообмінник; 7 </w:t>
      </w:r>
      <w:r w:rsidR="00E35E47" w:rsidRPr="00F76DEC">
        <w:rPr>
          <w:bCs/>
          <w:i/>
          <w:sz w:val="20"/>
          <w:lang w:val="uk-UA"/>
        </w:rPr>
        <w:t>–</w:t>
      </w:r>
      <w:r w:rsidRPr="00F76DEC">
        <w:rPr>
          <w:bCs/>
          <w:i/>
          <w:sz w:val="20"/>
          <w:lang w:val="uk-UA"/>
        </w:rPr>
        <w:t xml:space="preserve"> </w:t>
      </w:r>
      <w:r w:rsidR="00E35E47" w:rsidRPr="00F76DEC">
        <w:rPr>
          <w:bCs/>
          <w:i/>
          <w:sz w:val="20"/>
          <w:lang w:val="uk-UA"/>
        </w:rPr>
        <w:t>центрифуга</w:t>
      </w:r>
      <w:r w:rsidRPr="00F76DEC">
        <w:rPr>
          <w:bCs/>
          <w:i/>
          <w:sz w:val="20"/>
          <w:lang w:val="uk-UA"/>
        </w:rPr>
        <w:t xml:space="preserve"> та фільтр; 8 </w:t>
      </w:r>
      <w:r w:rsidR="00E35E47" w:rsidRPr="00F76DEC">
        <w:rPr>
          <w:bCs/>
          <w:i/>
          <w:sz w:val="20"/>
          <w:lang w:val="uk-UA"/>
        </w:rPr>
        <w:t>–</w:t>
      </w:r>
      <w:r w:rsidRPr="00F76DEC">
        <w:rPr>
          <w:bCs/>
          <w:i/>
          <w:sz w:val="20"/>
          <w:lang w:val="uk-UA"/>
        </w:rPr>
        <w:t xml:space="preserve"> насос високого </w:t>
      </w:r>
      <w:r w:rsidR="00F76DEC">
        <w:rPr>
          <w:bCs/>
          <w:i/>
          <w:sz w:val="20"/>
          <w:lang w:val="uk-UA"/>
        </w:rPr>
        <w:br/>
      </w:r>
      <w:r w:rsidRPr="00F76DEC">
        <w:rPr>
          <w:bCs/>
          <w:i/>
          <w:sz w:val="20"/>
          <w:lang w:val="uk-UA"/>
        </w:rPr>
        <w:t xml:space="preserve">тиску; 9 </w:t>
      </w:r>
      <w:r w:rsidR="00E35E47" w:rsidRPr="00F76DEC">
        <w:rPr>
          <w:bCs/>
          <w:i/>
          <w:sz w:val="20"/>
          <w:lang w:val="uk-UA"/>
        </w:rPr>
        <w:t>–</w:t>
      </w:r>
      <w:r w:rsidRPr="00F76DEC">
        <w:rPr>
          <w:bCs/>
          <w:i/>
          <w:sz w:val="20"/>
          <w:lang w:val="uk-UA"/>
        </w:rPr>
        <w:t xml:space="preserve"> система подачі електроліту;10 </w:t>
      </w:r>
      <w:r w:rsidR="00E35E47" w:rsidRPr="00F76DEC">
        <w:rPr>
          <w:bCs/>
          <w:i/>
          <w:sz w:val="20"/>
          <w:lang w:val="uk-UA"/>
        </w:rPr>
        <w:t>–</w:t>
      </w:r>
      <w:r w:rsidRPr="00F76DEC">
        <w:rPr>
          <w:bCs/>
          <w:i/>
          <w:sz w:val="20"/>
          <w:lang w:val="uk-UA"/>
        </w:rPr>
        <w:t xml:space="preserve"> струмопровід</w:t>
      </w:r>
      <w:r w:rsidR="00E35E47" w:rsidRPr="00F76DEC">
        <w:rPr>
          <w:bCs/>
          <w:i/>
          <w:sz w:val="20"/>
          <w:lang w:val="uk-UA"/>
        </w:rPr>
        <w:t>ні шини</w:t>
      </w:r>
    </w:p>
    <w:p w:rsidR="007B1AA4" w:rsidRPr="00F76DEC" w:rsidRDefault="007B1AA4" w:rsidP="00F63D46">
      <w:pPr>
        <w:widowControl w:val="0"/>
        <w:shd w:val="clear" w:color="auto" w:fill="FFFFFF"/>
        <w:autoSpaceDE w:val="0"/>
        <w:autoSpaceDN w:val="0"/>
        <w:adjustRightInd w:val="0"/>
        <w:ind w:firstLine="284"/>
        <w:jc w:val="both"/>
        <w:rPr>
          <w:bCs/>
          <w:noProof/>
          <w:sz w:val="22"/>
          <w:lang w:val="uk-UA"/>
        </w:rPr>
      </w:pPr>
      <w:r w:rsidRPr="00F76DEC">
        <w:rPr>
          <w:bCs/>
          <w:noProof/>
          <w:sz w:val="22"/>
          <w:lang w:val="uk-UA"/>
        </w:rPr>
        <w:t xml:space="preserve">Жорсткість верстатів залежить від конструкції станини й механізму подачі </w:t>
      </w:r>
      <w:r w:rsidR="00EE3E8F" w:rsidRPr="00F76DEC">
        <w:rPr>
          <w:bCs/>
          <w:noProof/>
          <w:sz w:val="22"/>
          <w:lang w:val="uk-UA"/>
        </w:rPr>
        <w:t xml:space="preserve">ЕІ. Звичайно при максимальному </w:t>
      </w:r>
      <w:r w:rsidR="00616AC1" w:rsidRPr="00F76DEC">
        <w:rPr>
          <w:bCs/>
          <w:noProof/>
          <w:sz w:val="22"/>
          <w:lang w:val="uk-UA"/>
        </w:rPr>
        <w:t>значенні</w:t>
      </w:r>
      <w:r w:rsidRPr="00F76DEC">
        <w:rPr>
          <w:bCs/>
          <w:noProof/>
          <w:sz w:val="22"/>
          <w:lang w:val="uk-UA"/>
        </w:rPr>
        <w:t xml:space="preserve"> струму до 5000 А станина верстата С-подібн</w:t>
      </w:r>
      <w:r w:rsidR="00616AC1" w:rsidRPr="00F76DEC">
        <w:rPr>
          <w:bCs/>
          <w:noProof/>
          <w:sz w:val="22"/>
          <w:lang w:val="uk-UA"/>
        </w:rPr>
        <w:t>а,</w:t>
      </w:r>
      <w:r w:rsidRPr="00F76DEC">
        <w:rPr>
          <w:bCs/>
          <w:noProof/>
          <w:sz w:val="22"/>
          <w:lang w:val="uk-UA"/>
        </w:rPr>
        <w:t xml:space="preserve"> а вище П-подібна</w:t>
      </w:r>
      <w:r w:rsidR="004418CC" w:rsidRPr="00F76DEC">
        <w:rPr>
          <w:bCs/>
          <w:noProof/>
          <w:sz w:val="22"/>
          <w:lang w:val="uk-UA"/>
        </w:rPr>
        <w:t xml:space="preserve">. Ці два типи станин </w:t>
      </w:r>
      <w:r w:rsidRPr="00F76DEC">
        <w:rPr>
          <w:bCs/>
          <w:noProof/>
          <w:sz w:val="22"/>
          <w:lang w:val="uk-UA"/>
        </w:rPr>
        <w:t xml:space="preserve">можуть мати як горизонтальне, так і вертикальне виконання. </w:t>
      </w:r>
    </w:p>
    <w:p w:rsidR="007B1AA4" w:rsidRPr="00F76DEC" w:rsidRDefault="007B1AA4" w:rsidP="00F63D46">
      <w:pPr>
        <w:widowControl w:val="0"/>
        <w:shd w:val="clear" w:color="auto" w:fill="FFFFFF"/>
        <w:autoSpaceDE w:val="0"/>
        <w:autoSpaceDN w:val="0"/>
        <w:adjustRightInd w:val="0"/>
        <w:ind w:firstLine="284"/>
        <w:jc w:val="both"/>
        <w:rPr>
          <w:bCs/>
          <w:sz w:val="22"/>
          <w:lang w:val="uk-UA"/>
        </w:rPr>
      </w:pPr>
      <w:r w:rsidRPr="00F76DEC">
        <w:rPr>
          <w:bCs/>
          <w:noProof/>
          <w:sz w:val="22"/>
          <w:lang w:val="uk-UA"/>
        </w:rPr>
        <w:t>Механізм подачі ЕІ містить у собі сталевий шток-електротримач, що переміщається в напрямних кочення або гідростатичних напрямних, із твердим підп'ятником, виконаних на роликових підшипниках. Привод</w:t>
      </w:r>
      <w:r w:rsidR="00616AC1" w:rsidRPr="00F76DEC">
        <w:rPr>
          <w:bCs/>
          <w:noProof/>
          <w:sz w:val="22"/>
          <w:lang w:val="uk-UA"/>
        </w:rPr>
        <w:t xml:space="preserve"> електродотримача здійснюється в більшості випадків парою</w:t>
      </w:r>
      <w:r w:rsidRPr="00F76DEC">
        <w:rPr>
          <w:bCs/>
          <w:noProof/>
          <w:sz w:val="22"/>
          <w:lang w:val="uk-UA"/>
        </w:rPr>
        <w:t xml:space="preserve"> гвинт-</w:t>
      </w:r>
      <w:r w:rsidR="00616AC1" w:rsidRPr="00F76DEC">
        <w:rPr>
          <w:bCs/>
          <w:sz w:val="22"/>
          <w:lang w:val="uk-UA"/>
        </w:rPr>
        <w:t>гайка кочення</w:t>
      </w:r>
      <w:r w:rsidR="00E35E47" w:rsidRPr="00F76DEC">
        <w:rPr>
          <w:bCs/>
          <w:sz w:val="22"/>
          <w:lang w:val="uk-UA"/>
        </w:rPr>
        <w:t>,</w:t>
      </w:r>
      <w:r w:rsidR="00616AC1" w:rsidRPr="00F76DEC">
        <w:rPr>
          <w:bCs/>
          <w:sz w:val="22"/>
          <w:lang w:val="uk-UA"/>
        </w:rPr>
        <w:t xml:space="preserve"> що має попередній</w:t>
      </w:r>
      <w:r w:rsidRPr="00F76DEC">
        <w:rPr>
          <w:bCs/>
          <w:sz w:val="22"/>
          <w:lang w:val="uk-UA"/>
        </w:rPr>
        <w:t xml:space="preserve"> натя</w:t>
      </w:r>
      <w:r w:rsidR="00616AC1" w:rsidRPr="00F76DEC">
        <w:rPr>
          <w:bCs/>
          <w:sz w:val="22"/>
          <w:lang w:val="uk-UA"/>
        </w:rPr>
        <w:t>г</w:t>
      </w:r>
      <w:r w:rsidRPr="00F76DEC">
        <w:rPr>
          <w:bCs/>
          <w:sz w:val="22"/>
          <w:lang w:val="uk-UA"/>
        </w:rPr>
        <w:t>. Г</w:t>
      </w:r>
      <w:r w:rsidR="00616AC1" w:rsidRPr="00F76DEC">
        <w:rPr>
          <w:bCs/>
          <w:sz w:val="22"/>
          <w:lang w:val="uk-UA"/>
        </w:rPr>
        <w:t>винт або гайка приводяться в</w:t>
      </w:r>
      <w:r w:rsidRPr="00F76DEC">
        <w:rPr>
          <w:bCs/>
          <w:sz w:val="22"/>
          <w:lang w:val="uk-UA"/>
        </w:rPr>
        <w:t xml:space="preserve"> обе</w:t>
      </w:r>
      <w:r w:rsidR="00616AC1" w:rsidRPr="00F76DEC">
        <w:rPr>
          <w:bCs/>
          <w:sz w:val="22"/>
          <w:lang w:val="uk-UA"/>
        </w:rPr>
        <w:t>р</w:t>
      </w:r>
      <w:r w:rsidR="00616AC1" w:rsidRPr="00F76DEC">
        <w:rPr>
          <w:bCs/>
          <w:sz w:val="22"/>
          <w:lang w:val="uk-UA"/>
        </w:rPr>
        <w:t xml:space="preserve">тання від електрогідравлічної або електромеханічної </w:t>
      </w:r>
      <w:r w:rsidRPr="00F76DEC">
        <w:rPr>
          <w:bCs/>
          <w:sz w:val="22"/>
          <w:lang w:val="uk-UA"/>
        </w:rPr>
        <w:t xml:space="preserve">системи. Подача інструмента звичайно здійснюється зі швидкістю </w:t>
      </w:r>
      <w:r w:rsidR="00F76DEC">
        <w:rPr>
          <w:bCs/>
          <w:sz w:val="22"/>
          <w:lang w:val="uk-UA"/>
        </w:rPr>
        <w:br/>
      </w:r>
      <w:r w:rsidRPr="00F76DEC">
        <w:rPr>
          <w:bCs/>
          <w:sz w:val="22"/>
          <w:lang w:val="uk-UA"/>
        </w:rPr>
        <w:t>0,5-10</w:t>
      </w:r>
      <w:r w:rsidR="00F76DEC">
        <w:rPr>
          <w:bCs/>
          <w:sz w:val="22"/>
          <w:lang w:val="uk-UA"/>
        </w:rPr>
        <w:t> </w:t>
      </w:r>
      <w:r w:rsidR="00616AC1" w:rsidRPr="00F76DEC">
        <w:rPr>
          <w:bCs/>
          <w:sz w:val="22"/>
          <w:lang w:val="uk-UA"/>
        </w:rPr>
        <w:t>мм/хв, але в деяких випадках,</w:t>
      </w:r>
      <w:r w:rsidRPr="00F76DEC">
        <w:rPr>
          <w:bCs/>
          <w:sz w:val="22"/>
          <w:lang w:val="uk-UA"/>
        </w:rPr>
        <w:t xml:space="preserve"> наприклад,</w:t>
      </w:r>
      <w:r w:rsidR="00616AC1" w:rsidRPr="00F76DEC">
        <w:rPr>
          <w:bCs/>
          <w:sz w:val="22"/>
          <w:lang w:val="uk-UA"/>
        </w:rPr>
        <w:t xml:space="preserve"> при  виконанні каліброваних</w:t>
      </w:r>
      <w:r w:rsidRPr="00F76DEC">
        <w:rPr>
          <w:bCs/>
          <w:sz w:val="22"/>
          <w:lang w:val="uk-UA"/>
        </w:rPr>
        <w:t xml:space="preserve"> операцій, вона може становити величину до </w:t>
      </w:r>
      <w:r w:rsidR="00F76DEC">
        <w:rPr>
          <w:bCs/>
          <w:sz w:val="22"/>
          <w:lang w:val="uk-UA"/>
        </w:rPr>
        <w:br/>
      </w:r>
      <w:r w:rsidRPr="00F76DEC">
        <w:rPr>
          <w:bCs/>
          <w:sz w:val="22"/>
          <w:lang w:val="uk-UA"/>
        </w:rPr>
        <w:t>100 мм/хв, а при обробці на низьких напругах із уведенням пов</w:t>
      </w:r>
      <w:r w:rsidRPr="00F76DEC">
        <w:rPr>
          <w:bCs/>
          <w:sz w:val="22"/>
          <w:lang w:val="uk-UA"/>
        </w:rPr>
        <w:t>і</w:t>
      </w:r>
      <w:r w:rsidRPr="00F76DEC">
        <w:rPr>
          <w:bCs/>
          <w:sz w:val="22"/>
          <w:lang w:val="uk-UA"/>
        </w:rPr>
        <w:t xml:space="preserve">тря в електроліт </w:t>
      </w:r>
      <w:r w:rsidR="00E35E47" w:rsidRPr="00F76DEC">
        <w:rPr>
          <w:bCs/>
          <w:sz w:val="22"/>
          <w:lang w:val="uk-UA"/>
        </w:rPr>
        <w:t>–</w:t>
      </w:r>
      <w:r w:rsidRPr="00F76DEC">
        <w:rPr>
          <w:bCs/>
          <w:sz w:val="22"/>
          <w:lang w:val="uk-UA"/>
        </w:rPr>
        <w:t xml:space="preserve"> менше 0,1 мм/хв. </w:t>
      </w:r>
    </w:p>
    <w:p w:rsidR="007B1AA4" w:rsidRPr="00F76DEC" w:rsidRDefault="007B1AA4" w:rsidP="00F63D46">
      <w:pPr>
        <w:widowControl w:val="0"/>
        <w:shd w:val="clear" w:color="auto" w:fill="FFFFFF"/>
        <w:autoSpaceDE w:val="0"/>
        <w:autoSpaceDN w:val="0"/>
        <w:adjustRightInd w:val="0"/>
        <w:ind w:firstLine="284"/>
        <w:jc w:val="both"/>
        <w:rPr>
          <w:bCs/>
          <w:sz w:val="22"/>
          <w:lang w:val="uk-UA"/>
        </w:rPr>
      </w:pPr>
      <w:r w:rsidRPr="00F76DEC">
        <w:rPr>
          <w:bCs/>
          <w:sz w:val="22"/>
          <w:lang w:val="uk-UA"/>
        </w:rPr>
        <w:t>На верстаті встановлюється огородження робочої зони, яке називається робочою камерою. Робоча камера слугує для захи</w:t>
      </w:r>
      <w:r w:rsidRPr="00F76DEC">
        <w:rPr>
          <w:bCs/>
          <w:sz w:val="22"/>
          <w:lang w:val="uk-UA"/>
        </w:rPr>
        <w:t>с</w:t>
      </w:r>
      <w:r w:rsidRPr="00F76DEC">
        <w:rPr>
          <w:bCs/>
          <w:sz w:val="22"/>
          <w:lang w:val="uk-UA"/>
        </w:rPr>
        <w:t xml:space="preserve">ту робітника від бризок </w:t>
      </w:r>
      <w:r w:rsidR="00E35E47" w:rsidRPr="00F76DEC">
        <w:rPr>
          <w:bCs/>
          <w:sz w:val="22"/>
          <w:lang w:val="uk-UA"/>
        </w:rPr>
        <w:t>електроліту</w:t>
      </w:r>
      <w:r w:rsidRPr="00F76DEC">
        <w:rPr>
          <w:bCs/>
          <w:sz w:val="22"/>
          <w:lang w:val="uk-UA"/>
        </w:rPr>
        <w:t xml:space="preserve">, для організації інтенсивної вентиляції робочої зони й збору </w:t>
      </w:r>
      <w:r w:rsidR="00E35E47" w:rsidRPr="00F76DEC">
        <w:rPr>
          <w:bCs/>
          <w:sz w:val="22"/>
          <w:lang w:val="uk-UA"/>
        </w:rPr>
        <w:t>електроліту</w:t>
      </w:r>
      <w:r w:rsidRPr="00F76DEC">
        <w:rPr>
          <w:bCs/>
          <w:sz w:val="22"/>
          <w:lang w:val="uk-UA"/>
        </w:rPr>
        <w:t xml:space="preserve">, що пройшов через МЕП, для його повернення в систему циркуляції. </w:t>
      </w:r>
    </w:p>
    <w:p w:rsidR="007B1AA4" w:rsidRPr="00F76DEC" w:rsidRDefault="00616AC1" w:rsidP="0038147B">
      <w:pPr>
        <w:widowControl w:val="0"/>
        <w:shd w:val="clear" w:color="auto" w:fill="FFFFFF"/>
        <w:autoSpaceDE w:val="0"/>
        <w:autoSpaceDN w:val="0"/>
        <w:adjustRightInd w:val="0"/>
        <w:spacing w:line="233" w:lineRule="auto"/>
        <w:ind w:firstLine="284"/>
        <w:jc w:val="both"/>
        <w:rPr>
          <w:bCs/>
          <w:sz w:val="22"/>
          <w:lang w:val="uk-UA"/>
        </w:rPr>
      </w:pPr>
      <w:r w:rsidRPr="00F76DEC">
        <w:rPr>
          <w:bCs/>
          <w:sz w:val="22"/>
          <w:lang w:val="uk-UA"/>
        </w:rPr>
        <w:lastRenderedPageBreak/>
        <w:t>Стіл</w:t>
      </w:r>
      <w:r w:rsidR="007B1AA4" w:rsidRPr="00F76DEC">
        <w:rPr>
          <w:bCs/>
          <w:sz w:val="22"/>
          <w:lang w:val="uk-UA"/>
        </w:rPr>
        <w:t xml:space="preserve"> верстата  встановлюється в</w:t>
      </w:r>
      <w:r w:rsidRPr="00F76DEC">
        <w:rPr>
          <w:bCs/>
          <w:sz w:val="22"/>
          <w:lang w:val="uk-UA"/>
        </w:rPr>
        <w:t>середині робочої  камери й у</w:t>
      </w:r>
      <w:r w:rsidR="007B1AA4" w:rsidRPr="00F76DEC">
        <w:rPr>
          <w:bCs/>
          <w:sz w:val="22"/>
          <w:lang w:val="uk-UA"/>
        </w:rPr>
        <w:t xml:space="preserve"> більшості випадків для забезпечення найбільшої ваги кріпиться нерухомо. У деяких випадках на верстатах із джерелом живле</w:t>
      </w:r>
      <w:r w:rsidR="007B1AA4" w:rsidRPr="00F76DEC">
        <w:rPr>
          <w:bCs/>
          <w:sz w:val="22"/>
          <w:lang w:val="uk-UA"/>
        </w:rPr>
        <w:t>н</w:t>
      </w:r>
      <w:r w:rsidR="007B1AA4" w:rsidRPr="00F76DEC">
        <w:rPr>
          <w:bCs/>
          <w:sz w:val="22"/>
          <w:lang w:val="uk-UA"/>
        </w:rPr>
        <w:t>ня до 5000А може мати налагоджуючі переміщення в поздов</w:t>
      </w:r>
      <w:r w:rsidR="007B1AA4" w:rsidRPr="00F76DEC">
        <w:rPr>
          <w:bCs/>
          <w:sz w:val="22"/>
          <w:lang w:val="uk-UA"/>
        </w:rPr>
        <w:t>ж</w:t>
      </w:r>
      <w:r w:rsidR="007B1AA4" w:rsidRPr="00F76DEC">
        <w:rPr>
          <w:bCs/>
          <w:sz w:val="22"/>
          <w:lang w:val="uk-UA"/>
        </w:rPr>
        <w:t xml:space="preserve">ньому й поперечному напрямках. </w:t>
      </w:r>
    </w:p>
    <w:p w:rsidR="007B1AA4" w:rsidRPr="00F76DEC" w:rsidRDefault="007B1AA4" w:rsidP="0038147B">
      <w:pPr>
        <w:widowControl w:val="0"/>
        <w:shd w:val="clear" w:color="auto" w:fill="FFFFFF"/>
        <w:autoSpaceDE w:val="0"/>
        <w:autoSpaceDN w:val="0"/>
        <w:adjustRightInd w:val="0"/>
        <w:spacing w:line="233" w:lineRule="auto"/>
        <w:ind w:firstLine="284"/>
        <w:jc w:val="both"/>
        <w:rPr>
          <w:bCs/>
          <w:sz w:val="22"/>
          <w:lang w:val="uk-UA"/>
        </w:rPr>
      </w:pPr>
      <w:r w:rsidRPr="00F76DEC">
        <w:rPr>
          <w:bCs/>
          <w:sz w:val="22"/>
          <w:lang w:val="uk-UA"/>
        </w:rPr>
        <w:t xml:space="preserve">Електроліти для ЕХО коррозійно-активні стосовно </w:t>
      </w:r>
      <w:r w:rsidR="001317E0">
        <w:rPr>
          <w:bCs/>
          <w:sz w:val="22"/>
          <w:lang w:val="uk-UA"/>
        </w:rPr>
        <w:t>ч</w:t>
      </w:r>
      <w:r w:rsidRPr="00F76DEC">
        <w:rPr>
          <w:bCs/>
          <w:sz w:val="22"/>
          <w:lang w:val="uk-UA"/>
        </w:rPr>
        <w:t xml:space="preserve">орних </w:t>
      </w:r>
      <w:r w:rsidR="00616AC1" w:rsidRPr="00F76DEC">
        <w:rPr>
          <w:bCs/>
          <w:sz w:val="22"/>
          <w:lang w:val="uk-UA"/>
        </w:rPr>
        <w:t>металів. Тому всі механічні</w:t>
      </w:r>
      <w:r w:rsidRPr="00F76DEC">
        <w:rPr>
          <w:bCs/>
          <w:sz w:val="22"/>
          <w:lang w:val="uk-UA"/>
        </w:rPr>
        <w:t xml:space="preserve"> частини верстата,</w:t>
      </w:r>
      <w:r w:rsidR="00616AC1" w:rsidRPr="00F76DEC">
        <w:rPr>
          <w:bCs/>
          <w:sz w:val="22"/>
          <w:lang w:val="uk-UA"/>
        </w:rPr>
        <w:t xml:space="preserve"> що стикаються з електролітом,</w:t>
      </w:r>
      <w:r w:rsidRPr="00F76DEC">
        <w:rPr>
          <w:bCs/>
          <w:sz w:val="22"/>
          <w:lang w:val="uk-UA"/>
        </w:rPr>
        <w:t xml:space="preserve"> виг</w:t>
      </w:r>
      <w:r w:rsidR="00616AC1" w:rsidRPr="00F76DEC">
        <w:rPr>
          <w:bCs/>
          <w:sz w:val="22"/>
          <w:lang w:val="uk-UA"/>
        </w:rPr>
        <w:t xml:space="preserve">отовляються з </w:t>
      </w:r>
      <w:r w:rsidR="008177EC" w:rsidRPr="00F76DEC">
        <w:rPr>
          <w:bCs/>
          <w:sz w:val="22"/>
          <w:lang w:val="uk-UA"/>
        </w:rPr>
        <w:t>корозій</w:t>
      </w:r>
      <w:r w:rsidR="00616AC1" w:rsidRPr="00F76DEC">
        <w:rPr>
          <w:bCs/>
          <w:sz w:val="22"/>
          <w:lang w:val="uk-UA"/>
        </w:rPr>
        <w:t>ностійких</w:t>
      </w:r>
      <w:r w:rsidRPr="00F76DEC">
        <w:rPr>
          <w:bCs/>
          <w:sz w:val="22"/>
          <w:lang w:val="uk-UA"/>
        </w:rPr>
        <w:t xml:space="preserve"> ма</w:t>
      </w:r>
      <w:r w:rsidR="00616AC1" w:rsidRPr="00F76DEC">
        <w:rPr>
          <w:bCs/>
          <w:sz w:val="22"/>
          <w:lang w:val="uk-UA"/>
        </w:rPr>
        <w:t>теріалів,</w:t>
      </w:r>
      <w:r w:rsidRPr="00F76DEC">
        <w:rPr>
          <w:bCs/>
          <w:sz w:val="22"/>
          <w:lang w:val="uk-UA"/>
        </w:rPr>
        <w:t xml:space="preserve"> футеруються пластичними матеріалами або г</w:t>
      </w:r>
      <w:r w:rsidR="005B12A3" w:rsidRPr="00F76DEC">
        <w:rPr>
          <w:bCs/>
          <w:sz w:val="22"/>
          <w:lang w:val="uk-UA"/>
        </w:rPr>
        <w:t>умою.</w:t>
      </w:r>
    </w:p>
    <w:p w:rsidR="007B1AA4" w:rsidRPr="00F76DEC" w:rsidRDefault="007B1AA4" w:rsidP="0038147B">
      <w:pPr>
        <w:widowControl w:val="0"/>
        <w:shd w:val="clear" w:color="auto" w:fill="FFFFFF"/>
        <w:autoSpaceDE w:val="0"/>
        <w:autoSpaceDN w:val="0"/>
        <w:adjustRightInd w:val="0"/>
        <w:spacing w:line="233" w:lineRule="auto"/>
        <w:ind w:firstLine="284"/>
        <w:jc w:val="both"/>
        <w:rPr>
          <w:bCs/>
          <w:sz w:val="22"/>
          <w:lang w:val="uk-UA"/>
        </w:rPr>
      </w:pPr>
      <w:r w:rsidRPr="00F76DEC">
        <w:rPr>
          <w:bCs/>
          <w:sz w:val="22"/>
          <w:lang w:val="uk-UA"/>
        </w:rPr>
        <w:t>Основною функцією джерела технологічного струму є под</w:t>
      </w:r>
      <w:r w:rsidRPr="00F76DEC">
        <w:rPr>
          <w:bCs/>
          <w:sz w:val="22"/>
          <w:lang w:val="uk-UA"/>
        </w:rPr>
        <w:t>а</w:t>
      </w:r>
      <w:r w:rsidRPr="00F76DEC">
        <w:rPr>
          <w:bCs/>
          <w:sz w:val="22"/>
          <w:lang w:val="uk-UA"/>
        </w:rPr>
        <w:t>ча струму у великому діапазоні його величин (від десяти до д</w:t>
      </w:r>
      <w:r w:rsidRPr="00F76DEC">
        <w:rPr>
          <w:bCs/>
          <w:sz w:val="22"/>
          <w:lang w:val="uk-UA"/>
        </w:rPr>
        <w:t>е</w:t>
      </w:r>
      <w:r w:rsidRPr="00F76DEC">
        <w:rPr>
          <w:bCs/>
          <w:sz w:val="22"/>
          <w:lang w:val="uk-UA"/>
        </w:rPr>
        <w:t>кількох тисяч ампер)</w:t>
      </w:r>
      <w:r w:rsidR="008177EC" w:rsidRPr="00F76DEC">
        <w:rPr>
          <w:bCs/>
          <w:sz w:val="22"/>
          <w:lang w:val="uk-UA"/>
        </w:rPr>
        <w:t xml:space="preserve"> при постійній стабілізованій напрузі. Крім того, джерело</w:t>
      </w:r>
      <w:r w:rsidRPr="00F76DEC">
        <w:rPr>
          <w:bCs/>
          <w:sz w:val="22"/>
          <w:lang w:val="uk-UA"/>
        </w:rPr>
        <w:t xml:space="preserve"> технологічного струму містить у собі контрольно-вимірювальні прилади, системи виявлення відмов і системи блокувань, тобто швидкого відключення струму в момент поч</w:t>
      </w:r>
      <w:r w:rsidRPr="00F76DEC">
        <w:rPr>
          <w:bCs/>
          <w:sz w:val="22"/>
          <w:lang w:val="uk-UA"/>
        </w:rPr>
        <w:t>а</w:t>
      </w:r>
      <w:r w:rsidRPr="00F76DEC">
        <w:rPr>
          <w:bCs/>
          <w:sz w:val="22"/>
          <w:lang w:val="uk-UA"/>
        </w:rPr>
        <w:t xml:space="preserve">тку розвитку короткого замикання. </w:t>
      </w:r>
    </w:p>
    <w:p w:rsidR="007B1AA4" w:rsidRPr="00F76DEC" w:rsidRDefault="008177EC"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При ЕХО</w:t>
      </w:r>
      <w:r w:rsidR="007B1AA4" w:rsidRPr="00F76DEC">
        <w:rPr>
          <w:bCs/>
          <w:sz w:val="22"/>
          <w:lang w:val="uk-UA"/>
        </w:rPr>
        <w:t xml:space="preserve"> вик</w:t>
      </w:r>
      <w:r w:rsidRPr="00F76DEC">
        <w:rPr>
          <w:bCs/>
          <w:sz w:val="22"/>
          <w:lang w:val="uk-UA"/>
        </w:rPr>
        <w:t>ористовується  постійний струм</w:t>
      </w:r>
      <w:r w:rsidR="007B1AA4" w:rsidRPr="00F76DEC">
        <w:rPr>
          <w:bCs/>
          <w:sz w:val="22"/>
          <w:lang w:val="uk-UA"/>
        </w:rPr>
        <w:t xml:space="preserve"> низької</w:t>
      </w:r>
      <w:r w:rsidRPr="00F76DEC">
        <w:rPr>
          <w:bCs/>
          <w:sz w:val="22"/>
          <w:lang w:val="uk-UA"/>
        </w:rPr>
        <w:t xml:space="preserve"> напр</w:t>
      </w:r>
      <w:r w:rsidRPr="00F76DEC">
        <w:rPr>
          <w:bCs/>
          <w:sz w:val="22"/>
          <w:lang w:val="uk-UA"/>
        </w:rPr>
        <w:t>у</w:t>
      </w:r>
      <w:r w:rsidRPr="00F76DEC">
        <w:rPr>
          <w:bCs/>
          <w:sz w:val="22"/>
          <w:lang w:val="uk-UA"/>
        </w:rPr>
        <w:t>ги (6-20 В). Промислові</w:t>
      </w:r>
      <w:r w:rsidR="007B1AA4" w:rsidRPr="00F76DEC">
        <w:rPr>
          <w:bCs/>
          <w:sz w:val="22"/>
          <w:lang w:val="uk-UA"/>
        </w:rPr>
        <w:t xml:space="preserve"> генератори виробляють випрямляючий пульсуючий струм. Відсоток пульсації залежить від застосов</w:t>
      </w:r>
      <w:r w:rsidR="007B1AA4" w:rsidRPr="00F76DEC">
        <w:rPr>
          <w:bCs/>
          <w:sz w:val="22"/>
          <w:lang w:val="uk-UA"/>
        </w:rPr>
        <w:t>у</w:t>
      </w:r>
      <w:r w:rsidR="007B1AA4" w:rsidRPr="00F76DEC">
        <w:rPr>
          <w:bCs/>
          <w:sz w:val="22"/>
          <w:lang w:val="uk-UA"/>
        </w:rPr>
        <w:t xml:space="preserve">ваної схеми випрямлення й може становити від 5 до 30%. Ця залишкова пульсація зменшується за допомогою фільтрів. </w:t>
      </w:r>
    </w:p>
    <w:p w:rsidR="007B1AA4" w:rsidRPr="00F76DEC" w:rsidRDefault="007B1AA4"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Звичайний  генератор складається з понижуючого трансфо</w:t>
      </w:r>
      <w:r w:rsidRPr="00F76DEC">
        <w:rPr>
          <w:bCs/>
          <w:sz w:val="22"/>
          <w:lang w:val="uk-UA"/>
        </w:rPr>
        <w:t>р</w:t>
      </w:r>
      <w:r w:rsidRPr="00F76DEC">
        <w:rPr>
          <w:bCs/>
          <w:sz w:val="22"/>
          <w:lang w:val="uk-UA"/>
        </w:rPr>
        <w:t>матора, вентильного моста, фільтрів і системи керування  ампл</w:t>
      </w:r>
      <w:r w:rsidRPr="00F76DEC">
        <w:rPr>
          <w:bCs/>
          <w:sz w:val="22"/>
          <w:lang w:val="uk-UA"/>
        </w:rPr>
        <w:t>і</w:t>
      </w:r>
      <w:r w:rsidRPr="00F76DEC">
        <w:rPr>
          <w:bCs/>
          <w:sz w:val="22"/>
          <w:lang w:val="uk-UA"/>
        </w:rPr>
        <w:t>тудним значенням  напруги по високій стороні трансформатора. У генератори вбудовані блоки захисту електродів від коротких замикань.</w:t>
      </w:r>
    </w:p>
    <w:p w:rsidR="007B1AA4" w:rsidRPr="00F76DEC" w:rsidRDefault="007B1AA4"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Генератори для верстатів середніх розмірів вироб</w:t>
      </w:r>
      <w:r w:rsidR="008177EC" w:rsidRPr="00F76DEC">
        <w:rPr>
          <w:bCs/>
          <w:sz w:val="22"/>
          <w:lang w:val="uk-UA"/>
        </w:rPr>
        <w:t>ляють струм силою 3000-6000 А.</w:t>
      </w:r>
      <w:r w:rsidRPr="00F76DEC">
        <w:rPr>
          <w:bCs/>
          <w:sz w:val="22"/>
          <w:lang w:val="uk-UA"/>
        </w:rPr>
        <w:t xml:space="preserve"> М</w:t>
      </w:r>
      <w:r w:rsidR="008177EC" w:rsidRPr="00F76DEC">
        <w:rPr>
          <w:bCs/>
          <w:sz w:val="22"/>
          <w:lang w:val="uk-UA"/>
        </w:rPr>
        <w:t>аксимальна сила струму на сері</w:t>
      </w:r>
      <w:r w:rsidR="008177EC" w:rsidRPr="00F76DEC">
        <w:rPr>
          <w:bCs/>
          <w:sz w:val="22"/>
          <w:lang w:val="uk-UA"/>
        </w:rPr>
        <w:t>й</w:t>
      </w:r>
      <w:r w:rsidR="008177EC" w:rsidRPr="00F76DEC">
        <w:rPr>
          <w:bCs/>
          <w:sz w:val="22"/>
          <w:lang w:val="uk-UA"/>
        </w:rPr>
        <w:t xml:space="preserve">них верстатах може </w:t>
      </w:r>
      <w:r w:rsidRPr="00F76DEC">
        <w:rPr>
          <w:bCs/>
          <w:sz w:val="22"/>
          <w:lang w:val="uk-UA"/>
        </w:rPr>
        <w:t>досягати 3000-6000 А. Максимальна сила струму на серійних верстатах до</w:t>
      </w:r>
      <w:r w:rsidR="008177EC" w:rsidRPr="00F76DEC">
        <w:rPr>
          <w:bCs/>
          <w:sz w:val="22"/>
          <w:lang w:val="uk-UA"/>
        </w:rPr>
        <w:t>сяга</w:t>
      </w:r>
      <w:r w:rsidRPr="00F76DEC">
        <w:rPr>
          <w:bCs/>
          <w:sz w:val="22"/>
          <w:lang w:val="uk-UA"/>
        </w:rPr>
        <w:t>є 20000 А. Струм від ген</w:t>
      </w:r>
      <w:r w:rsidRPr="00F76DEC">
        <w:rPr>
          <w:bCs/>
          <w:sz w:val="22"/>
          <w:lang w:val="uk-UA"/>
        </w:rPr>
        <w:t>е</w:t>
      </w:r>
      <w:r w:rsidRPr="00F76DEC">
        <w:rPr>
          <w:bCs/>
          <w:sz w:val="22"/>
          <w:lang w:val="uk-UA"/>
        </w:rPr>
        <w:t>ратора підводиться до верстата за допомогою шинопроводів н</w:t>
      </w:r>
      <w:r w:rsidRPr="00F76DEC">
        <w:rPr>
          <w:bCs/>
          <w:sz w:val="22"/>
          <w:lang w:val="uk-UA"/>
        </w:rPr>
        <w:t>е</w:t>
      </w:r>
      <w:r w:rsidRPr="00F76DEC">
        <w:rPr>
          <w:bCs/>
          <w:sz w:val="22"/>
          <w:lang w:val="uk-UA"/>
        </w:rPr>
        <w:t>обхідного перетину з розрахунку ≈9</w:t>
      </w:r>
      <w:r w:rsidR="005B12A3" w:rsidRPr="00F76DEC">
        <w:rPr>
          <w:bCs/>
          <w:sz w:val="22"/>
          <w:lang w:val="uk-UA"/>
        </w:rPr>
        <w:t> </w:t>
      </w:r>
      <w:r w:rsidRPr="00F76DEC">
        <w:rPr>
          <w:bCs/>
          <w:sz w:val="22"/>
          <w:lang w:val="uk-UA"/>
        </w:rPr>
        <w:t>А/мм</w:t>
      </w:r>
      <w:r w:rsidRPr="00F76DEC">
        <w:rPr>
          <w:bCs/>
          <w:sz w:val="22"/>
          <w:vertAlign w:val="superscript"/>
          <w:lang w:val="uk-UA"/>
        </w:rPr>
        <w:t>2</w:t>
      </w:r>
      <w:r w:rsidRPr="00F76DEC">
        <w:rPr>
          <w:bCs/>
          <w:sz w:val="22"/>
          <w:lang w:val="uk-UA"/>
        </w:rPr>
        <w:t xml:space="preserve">. </w:t>
      </w:r>
    </w:p>
    <w:p w:rsidR="007B1AA4" w:rsidRPr="00F76DEC" w:rsidRDefault="007B1AA4"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Система циркуляції електроліту містить у собі один або тр</w:t>
      </w:r>
      <w:r w:rsidRPr="00F76DEC">
        <w:rPr>
          <w:bCs/>
          <w:sz w:val="22"/>
          <w:lang w:val="uk-UA"/>
        </w:rPr>
        <w:t>о</w:t>
      </w:r>
      <w:r w:rsidRPr="00F76DEC">
        <w:rPr>
          <w:bCs/>
          <w:sz w:val="22"/>
          <w:lang w:val="uk-UA"/>
        </w:rPr>
        <w:t xml:space="preserve">хи баків для зберігання електроліту, обсяг яких визначається приблизно із відношення 800 л електроліту на 1000 А </w:t>
      </w:r>
      <w:r w:rsidR="008177EC" w:rsidRPr="00F76DEC">
        <w:rPr>
          <w:bCs/>
          <w:sz w:val="22"/>
          <w:lang w:val="uk-UA"/>
        </w:rPr>
        <w:t>струму</w:t>
      </w:r>
      <w:r w:rsidRPr="00F76DEC">
        <w:rPr>
          <w:bCs/>
          <w:sz w:val="22"/>
          <w:lang w:val="uk-UA"/>
        </w:rPr>
        <w:t xml:space="preserve"> джерела живлення; основний </w:t>
      </w:r>
      <w:r w:rsidR="005B12A3" w:rsidRPr="00F76DEC">
        <w:rPr>
          <w:bCs/>
          <w:sz w:val="22"/>
          <w:lang w:val="uk-UA"/>
        </w:rPr>
        <w:t>напірний</w:t>
      </w:r>
      <w:r w:rsidRPr="00F76DEC">
        <w:rPr>
          <w:bCs/>
          <w:sz w:val="22"/>
          <w:lang w:val="uk-UA"/>
        </w:rPr>
        <w:t xml:space="preserve"> насос для подачі елек</w:t>
      </w:r>
      <w:r w:rsidRPr="00F76DEC">
        <w:rPr>
          <w:bCs/>
          <w:sz w:val="22"/>
          <w:lang w:val="uk-UA"/>
        </w:rPr>
        <w:t>т</w:t>
      </w:r>
      <w:r w:rsidRPr="00F76DEC">
        <w:rPr>
          <w:bCs/>
          <w:sz w:val="22"/>
          <w:lang w:val="uk-UA"/>
        </w:rPr>
        <w:t>роліту до електродів; теплообмінник для підтримання темпер</w:t>
      </w:r>
      <w:r w:rsidRPr="00F76DEC">
        <w:rPr>
          <w:bCs/>
          <w:sz w:val="22"/>
          <w:lang w:val="uk-UA"/>
        </w:rPr>
        <w:t>а</w:t>
      </w:r>
      <w:r w:rsidRPr="00F76DEC">
        <w:rPr>
          <w:bCs/>
          <w:sz w:val="22"/>
          <w:lang w:val="uk-UA"/>
        </w:rPr>
        <w:t xml:space="preserve">тури електроліту; пристрій для очищення електроліту від шламу (центрифуга або сепаратор) і фільтр для очищення електроліту, </w:t>
      </w:r>
      <w:r w:rsidRPr="00F76DEC">
        <w:rPr>
          <w:bCs/>
          <w:sz w:val="22"/>
          <w:lang w:val="uk-UA"/>
        </w:rPr>
        <w:lastRenderedPageBreak/>
        <w:t>що надходить</w:t>
      </w:r>
      <w:r w:rsidR="005B12A3" w:rsidRPr="00F76DEC">
        <w:rPr>
          <w:bCs/>
          <w:sz w:val="22"/>
          <w:lang w:val="uk-UA"/>
        </w:rPr>
        <w:t xml:space="preserve"> </w:t>
      </w:r>
      <w:r w:rsidRPr="00F76DEC">
        <w:rPr>
          <w:bCs/>
          <w:sz w:val="22"/>
          <w:lang w:val="uk-UA"/>
        </w:rPr>
        <w:t>в МЕП, від сторонніх домішок (стружки, метал</w:t>
      </w:r>
      <w:r w:rsidRPr="00F76DEC">
        <w:rPr>
          <w:bCs/>
          <w:sz w:val="22"/>
          <w:lang w:val="uk-UA"/>
        </w:rPr>
        <w:t>е</w:t>
      </w:r>
      <w:r w:rsidRPr="00F76DEC">
        <w:rPr>
          <w:bCs/>
          <w:sz w:val="22"/>
          <w:lang w:val="uk-UA"/>
        </w:rPr>
        <w:t>вих часток, пилу і т.д.).</w:t>
      </w:r>
    </w:p>
    <w:p w:rsidR="007B1AA4" w:rsidRPr="00F76DEC" w:rsidRDefault="007B1AA4"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Система керування процесом обробки звичайно складається з контрольних приладів: амперметра, вольтметра, покажчика п</w:t>
      </w:r>
      <w:r w:rsidRPr="00F76DEC">
        <w:rPr>
          <w:bCs/>
          <w:sz w:val="22"/>
          <w:lang w:val="uk-UA"/>
        </w:rPr>
        <w:t>о</w:t>
      </w:r>
      <w:r w:rsidRPr="00F76DEC">
        <w:rPr>
          <w:bCs/>
          <w:sz w:val="22"/>
          <w:lang w:val="uk-UA"/>
        </w:rPr>
        <w:t>дачі інструмента, покажчика положення інструмента від поча</w:t>
      </w:r>
      <w:r w:rsidRPr="00F76DEC">
        <w:rPr>
          <w:bCs/>
          <w:sz w:val="22"/>
          <w:lang w:val="uk-UA"/>
        </w:rPr>
        <w:t>т</w:t>
      </w:r>
      <w:r w:rsidRPr="00F76DEC">
        <w:rPr>
          <w:bCs/>
          <w:sz w:val="22"/>
          <w:lang w:val="uk-UA"/>
        </w:rPr>
        <w:t>ку звіту координат. Крім вимірювальних приладів у системі є, як правило, програмний пристрій з логічними ланцюжками, що дозволяє в процесі обробки підтримувати постійним заданий розмір МЕП. Завдяки наявності програмного пристрою можна автоматично в необхідні моменти змінювати ті або інші співві</w:t>
      </w:r>
      <w:r w:rsidRPr="00F76DEC">
        <w:rPr>
          <w:bCs/>
          <w:sz w:val="22"/>
          <w:lang w:val="uk-UA"/>
        </w:rPr>
        <w:t>д</w:t>
      </w:r>
      <w:r w:rsidRPr="00F76DEC">
        <w:rPr>
          <w:bCs/>
          <w:sz w:val="22"/>
          <w:lang w:val="uk-UA"/>
        </w:rPr>
        <w:t>ношення параметрів обробки. Крім того, система містить у собі ще й блок виявлення неполадок процесу й запобігання пошк</w:t>
      </w:r>
      <w:r w:rsidRPr="00F76DEC">
        <w:rPr>
          <w:bCs/>
          <w:sz w:val="22"/>
          <w:lang w:val="uk-UA"/>
        </w:rPr>
        <w:t>о</w:t>
      </w:r>
      <w:r w:rsidRPr="00F76DEC">
        <w:rPr>
          <w:bCs/>
          <w:sz w:val="22"/>
          <w:lang w:val="uk-UA"/>
        </w:rPr>
        <w:t xml:space="preserve">джень електродів. </w:t>
      </w:r>
    </w:p>
    <w:p w:rsidR="007537CE" w:rsidRPr="00F76DEC" w:rsidRDefault="00654E0B" w:rsidP="0038147B">
      <w:pPr>
        <w:pStyle w:val="ae"/>
        <w:framePr w:hSpace="181" w:wrap="around" w:hAnchor="margin" w:xAlign="right" w:yAlign="bottom"/>
        <w:widowControl w:val="0"/>
        <w:autoSpaceDE w:val="0"/>
        <w:autoSpaceDN w:val="0"/>
        <w:adjustRightInd w:val="0"/>
        <w:spacing w:before="0" w:beforeAutospacing="0" w:after="0" w:afterAutospacing="0" w:line="233" w:lineRule="auto"/>
        <w:jc w:val="center"/>
        <w:rPr>
          <w:noProof/>
          <w:sz w:val="22"/>
          <w:lang w:val="uk-UA"/>
        </w:rPr>
      </w:pPr>
      <w:r w:rsidRPr="00654E0B">
        <w:rPr>
          <w:noProof/>
          <w:sz w:val="22"/>
        </w:rPr>
        <w:pict>
          <v:shape id="Рисунок 101" o:spid="_x0000_i1237" type="#_x0000_t75" style="width:117pt;height:125.5pt;visibility:visible">
            <v:imagedata r:id="rId308" o:title=""/>
          </v:shape>
        </w:pict>
      </w:r>
    </w:p>
    <w:p w:rsidR="007537CE" w:rsidRPr="002E74B4" w:rsidRDefault="007537CE" w:rsidP="0038147B">
      <w:pPr>
        <w:pStyle w:val="ae"/>
        <w:framePr w:hSpace="181" w:wrap="around" w:hAnchor="margin" w:xAlign="right" w:yAlign="bottom"/>
        <w:widowControl w:val="0"/>
        <w:autoSpaceDE w:val="0"/>
        <w:autoSpaceDN w:val="0"/>
        <w:adjustRightInd w:val="0"/>
        <w:spacing w:before="120" w:beforeAutospacing="0" w:after="0" w:afterAutospacing="0" w:line="233" w:lineRule="auto"/>
        <w:jc w:val="center"/>
        <w:rPr>
          <w:sz w:val="20"/>
          <w:lang w:val="uk-UA"/>
        </w:rPr>
      </w:pPr>
      <w:r w:rsidRPr="002E74B4">
        <w:rPr>
          <w:sz w:val="20"/>
          <w:lang w:val="uk-UA"/>
        </w:rPr>
        <w:t>Рис.</w:t>
      </w:r>
      <w:r>
        <w:rPr>
          <w:sz w:val="20"/>
          <w:lang w:val="uk-UA"/>
        </w:rPr>
        <w:t xml:space="preserve"> </w:t>
      </w:r>
      <w:r w:rsidRPr="002E74B4">
        <w:rPr>
          <w:sz w:val="20"/>
          <w:lang w:val="uk-UA"/>
        </w:rPr>
        <w:t>2.33</w:t>
      </w:r>
      <w:r w:rsidRPr="002E74B4">
        <w:rPr>
          <w:i/>
          <w:sz w:val="20"/>
          <w:lang w:val="uk-UA"/>
        </w:rPr>
        <w:t>. Верстат ET 500</w:t>
      </w:r>
    </w:p>
    <w:p w:rsidR="007B1AA4" w:rsidRPr="00F76DEC" w:rsidRDefault="007B1AA4" w:rsidP="0038147B">
      <w:pPr>
        <w:widowControl w:val="0"/>
        <w:shd w:val="clear" w:color="auto" w:fill="FFFFFF"/>
        <w:autoSpaceDE w:val="0"/>
        <w:autoSpaceDN w:val="0"/>
        <w:adjustRightInd w:val="0"/>
        <w:spacing w:line="235" w:lineRule="auto"/>
        <w:ind w:firstLine="284"/>
        <w:jc w:val="both"/>
        <w:rPr>
          <w:bCs/>
          <w:sz w:val="22"/>
          <w:lang w:val="uk-UA"/>
        </w:rPr>
      </w:pPr>
      <w:r w:rsidRPr="00F76DEC">
        <w:rPr>
          <w:bCs/>
          <w:sz w:val="22"/>
          <w:lang w:val="uk-UA"/>
        </w:rPr>
        <w:t>Сис</w:t>
      </w:r>
      <w:r w:rsidR="008177EC" w:rsidRPr="00F76DEC">
        <w:rPr>
          <w:bCs/>
          <w:sz w:val="22"/>
          <w:lang w:val="uk-UA"/>
        </w:rPr>
        <w:t xml:space="preserve">тема вентиляції призначена для </w:t>
      </w:r>
      <w:r w:rsidRPr="00F76DEC">
        <w:rPr>
          <w:bCs/>
          <w:sz w:val="22"/>
          <w:lang w:val="uk-UA"/>
        </w:rPr>
        <w:t>видалення з робочої к</w:t>
      </w:r>
      <w:r w:rsidRPr="00F76DEC">
        <w:rPr>
          <w:bCs/>
          <w:sz w:val="22"/>
          <w:lang w:val="uk-UA"/>
        </w:rPr>
        <w:t>а</w:t>
      </w:r>
      <w:r w:rsidRPr="00F76DEC">
        <w:rPr>
          <w:bCs/>
          <w:sz w:val="22"/>
          <w:lang w:val="uk-UA"/>
        </w:rPr>
        <w:t>мери верстата водню та солевого туману, що виділяється в пр</w:t>
      </w:r>
      <w:r w:rsidRPr="00F76DEC">
        <w:rPr>
          <w:bCs/>
          <w:sz w:val="22"/>
          <w:lang w:val="uk-UA"/>
        </w:rPr>
        <w:t>о</w:t>
      </w:r>
      <w:r w:rsidRPr="00F76DEC">
        <w:rPr>
          <w:bCs/>
          <w:sz w:val="22"/>
          <w:lang w:val="uk-UA"/>
        </w:rPr>
        <w:t>цесі елек</w:t>
      </w:r>
      <w:r w:rsidR="007537CE">
        <w:rPr>
          <w:bCs/>
          <w:sz w:val="22"/>
          <w:lang w:val="uk-UA"/>
        </w:rPr>
        <w:t>тролізу.</w:t>
      </w:r>
    </w:p>
    <w:p w:rsidR="007B1AA4" w:rsidRPr="00F76DEC" w:rsidRDefault="007B1AA4" w:rsidP="0038147B">
      <w:pPr>
        <w:widowControl w:val="0"/>
        <w:spacing w:line="235" w:lineRule="auto"/>
        <w:ind w:firstLine="284"/>
        <w:jc w:val="both"/>
        <w:rPr>
          <w:bCs/>
          <w:sz w:val="22"/>
          <w:lang w:val="uk-UA"/>
        </w:rPr>
      </w:pPr>
      <w:r w:rsidRPr="00F76DEC">
        <w:rPr>
          <w:bCs/>
          <w:sz w:val="22"/>
          <w:lang w:val="uk-UA"/>
        </w:rPr>
        <w:t>Операції анодно-механічного різання представлен</w:t>
      </w:r>
      <w:r w:rsidR="005B12A3" w:rsidRPr="00F76DEC">
        <w:rPr>
          <w:bCs/>
          <w:sz w:val="22"/>
          <w:lang w:val="uk-UA"/>
        </w:rPr>
        <w:t>о</w:t>
      </w:r>
      <w:r w:rsidRPr="00F76DEC">
        <w:rPr>
          <w:bCs/>
          <w:sz w:val="22"/>
          <w:lang w:val="uk-UA"/>
        </w:rPr>
        <w:t xml:space="preserve"> у табл.</w:t>
      </w:r>
      <w:r w:rsidR="00F76DEC">
        <w:rPr>
          <w:bCs/>
          <w:sz w:val="22"/>
          <w:lang w:val="uk-UA"/>
        </w:rPr>
        <w:t> </w:t>
      </w:r>
      <w:r w:rsidRPr="00F76DEC">
        <w:rPr>
          <w:bCs/>
          <w:sz w:val="22"/>
          <w:lang w:val="uk-UA"/>
        </w:rPr>
        <w:t>2.19.</w:t>
      </w:r>
      <w:r w:rsidRPr="00F76DEC">
        <w:rPr>
          <w:b/>
          <w:bCs/>
          <w:i/>
          <w:sz w:val="22"/>
          <w:lang w:val="uk-UA"/>
        </w:rPr>
        <w:t xml:space="preserve"> </w:t>
      </w:r>
      <w:r w:rsidRPr="00F76DEC">
        <w:rPr>
          <w:bCs/>
          <w:sz w:val="22"/>
          <w:lang w:val="uk-UA"/>
        </w:rPr>
        <w:t>Продуктивність верстатів для ЕХО представлен</w:t>
      </w:r>
      <w:r w:rsidR="005B12A3" w:rsidRPr="00F76DEC">
        <w:rPr>
          <w:bCs/>
          <w:sz w:val="22"/>
          <w:lang w:val="uk-UA"/>
        </w:rPr>
        <w:t>о</w:t>
      </w:r>
      <w:r w:rsidRPr="00F76DEC">
        <w:rPr>
          <w:bCs/>
          <w:sz w:val="22"/>
          <w:lang w:val="uk-UA"/>
        </w:rPr>
        <w:t xml:space="preserve"> у табл. 2.20.</w:t>
      </w:r>
    </w:p>
    <w:p w:rsidR="00F76DEC" w:rsidRDefault="00446AB6" w:rsidP="0038147B">
      <w:pPr>
        <w:pStyle w:val="ae"/>
        <w:widowControl w:val="0"/>
        <w:spacing w:before="0" w:beforeAutospacing="0" w:after="0" w:afterAutospacing="0" w:line="235" w:lineRule="auto"/>
        <w:ind w:firstLine="284"/>
        <w:jc w:val="both"/>
        <w:rPr>
          <w:sz w:val="22"/>
          <w:lang w:val="uk-UA"/>
        </w:rPr>
      </w:pPr>
      <w:r w:rsidRPr="00F76DEC">
        <w:rPr>
          <w:sz w:val="22"/>
          <w:lang w:val="uk-UA"/>
        </w:rPr>
        <w:t>Верстат ET 500 (рис.</w:t>
      </w:r>
      <w:r w:rsidR="007537CE">
        <w:rPr>
          <w:sz w:val="22"/>
          <w:lang w:val="uk-UA"/>
        </w:rPr>
        <w:t xml:space="preserve"> </w:t>
      </w:r>
      <w:r w:rsidRPr="00F76DEC">
        <w:rPr>
          <w:sz w:val="22"/>
          <w:lang w:val="uk-UA"/>
        </w:rPr>
        <w:t>2.33) призначений для прецизійної ро</w:t>
      </w:r>
      <w:r w:rsidRPr="00F76DEC">
        <w:rPr>
          <w:sz w:val="22"/>
          <w:lang w:val="uk-UA"/>
        </w:rPr>
        <w:t>з</w:t>
      </w:r>
      <w:r w:rsidRPr="00F76DEC">
        <w:rPr>
          <w:sz w:val="22"/>
          <w:lang w:val="uk-UA"/>
        </w:rPr>
        <w:t xml:space="preserve">мірної електрохімічної обробки (копіювання й </w:t>
      </w:r>
      <w:r w:rsidR="005B12A3" w:rsidRPr="00F76DEC">
        <w:rPr>
          <w:sz w:val="22"/>
          <w:lang w:val="uk-UA"/>
        </w:rPr>
        <w:t>прошивання</w:t>
      </w:r>
      <w:r w:rsidRPr="00F76DEC">
        <w:rPr>
          <w:sz w:val="22"/>
          <w:lang w:val="uk-UA"/>
        </w:rPr>
        <w:t>) д</w:t>
      </w:r>
      <w:r w:rsidRPr="00F76DEC">
        <w:rPr>
          <w:sz w:val="22"/>
          <w:lang w:val="uk-UA"/>
        </w:rPr>
        <w:t>е</w:t>
      </w:r>
      <w:r w:rsidRPr="00F76DEC">
        <w:rPr>
          <w:sz w:val="22"/>
          <w:lang w:val="uk-UA"/>
        </w:rPr>
        <w:t>талей зі сталей та сплавів.</w:t>
      </w:r>
    </w:p>
    <w:p w:rsidR="009E475F" w:rsidRPr="00F76DEC" w:rsidRDefault="009E475F" w:rsidP="0038147B">
      <w:pPr>
        <w:pStyle w:val="ae"/>
        <w:widowControl w:val="0"/>
        <w:autoSpaceDE w:val="0"/>
        <w:autoSpaceDN w:val="0"/>
        <w:adjustRightInd w:val="0"/>
        <w:spacing w:before="0" w:beforeAutospacing="0" w:after="0" w:afterAutospacing="0" w:line="235" w:lineRule="auto"/>
        <w:ind w:firstLine="284"/>
        <w:jc w:val="both"/>
        <w:rPr>
          <w:sz w:val="22"/>
          <w:lang w:val="uk-UA"/>
        </w:rPr>
      </w:pPr>
      <w:r w:rsidRPr="00F76DEC">
        <w:rPr>
          <w:sz w:val="22"/>
          <w:lang w:val="uk-UA"/>
        </w:rPr>
        <w:t>Принцип роботи верстата ґрунтується на використанні мет</w:t>
      </w:r>
      <w:r w:rsidRPr="00F76DEC">
        <w:rPr>
          <w:sz w:val="22"/>
          <w:lang w:val="uk-UA"/>
        </w:rPr>
        <w:t>о</w:t>
      </w:r>
      <w:r w:rsidRPr="00F76DEC">
        <w:rPr>
          <w:sz w:val="22"/>
          <w:lang w:val="uk-UA"/>
        </w:rPr>
        <w:t>ду електрохімічного анодного розчинення під дією імпульсного струму високої щільності. Верстат може застосовуватися для виготовлення штампів, прес-форм, ливарних форм та іншого формоутворювального оснащення.</w:t>
      </w:r>
    </w:p>
    <w:p w:rsidR="009E475F" w:rsidRPr="0038147B" w:rsidRDefault="0038147B" w:rsidP="0038147B">
      <w:pPr>
        <w:widowControl w:val="0"/>
        <w:spacing w:line="235" w:lineRule="auto"/>
        <w:ind w:firstLine="284"/>
        <w:jc w:val="both"/>
        <w:rPr>
          <w:sz w:val="22"/>
          <w:lang w:val="uk-UA"/>
        </w:rPr>
      </w:pPr>
      <w:r w:rsidRPr="0038147B">
        <w:rPr>
          <w:sz w:val="22"/>
          <w:lang w:val="uk-UA"/>
        </w:rPr>
        <w:t>Розмірний електрохімічний вер</w:t>
      </w:r>
      <w:r w:rsidRPr="0038147B">
        <w:rPr>
          <w:sz w:val="22"/>
          <w:lang w:val="uk-UA"/>
        </w:rPr>
        <w:t>с</w:t>
      </w:r>
      <w:r w:rsidRPr="0038147B">
        <w:rPr>
          <w:sz w:val="22"/>
          <w:lang w:val="uk-UA"/>
        </w:rPr>
        <w:t>тат ЕС-4000М (SFE) призн</w:t>
      </w:r>
      <w:r w:rsidRPr="0038147B">
        <w:rPr>
          <w:sz w:val="22"/>
          <w:lang w:val="uk-UA"/>
        </w:rPr>
        <w:t>а</w:t>
      </w:r>
      <w:r w:rsidRPr="0038147B">
        <w:rPr>
          <w:sz w:val="22"/>
          <w:lang w:val="uk-UA"/>
        </w:rPr>
        <w:t>чений для електрохімічної розмірної обробки поверхонь, штампового, пресового й ливарного оснащення, складних отворів і порожнин складної конфіг</w:t>
      </w:r>
      <w:r w:rsidRPr="0038147B">
        <w:rPr>
          <w:sz w:val="22"/>
          <w:lang w:val="uk-UA"/>
        </w:rPr>
        <w:t>у</w:t>
      </w:r>
      <w:r w:rsidRPr="0038147B">
        <w:rPr>
          <w:sz w:val="22"/>
          <w:lang w:val="uk-UA"/>
        </w:rPr>
        <w:t>рації в заготовках з конструкційних, нержавіючих, магнітних, інструме</w:t>
      </w:r>
      <w:r w:rsidRPr="0038147B">
        <w:rPr>
          <w:sz w:val="22"/>
          <w:lang w:val="uk-UA"/>
        </w:rPr>
        <w:t>н</w:t>
      </w:r>
      <w:r w:rsidRPr="0038147B">
        <w:rPr>
          <w:sz w:val="22"/>
          <w:lang w:val="uk-UA"/>
        </w:rPr>
        <w:t>тальних сталей, кольорових сплавів, міді, бронзи, латуні, алюмінію, дор</w:t>
      </w:r>
      <w:r w:rsidRPr="0038147B">
        <w:rPr>
          <w:sz w:val="22"/>
          <w:lang w:val="uk-UA"/>
        </w:rPr>
        <w:t>о</w:t>
      </w:r>
      <w:r w:rsidRPr="0038147B">
        <w:rPr>
          <w:sz w:val="22"/>
          <w:lang w:val="uk-UA"/>
        </w:rPr>
        <w:t xml:space="preserve">гоцінних металів. </w:t>
      </w:r>
    </w:p>
    <w:p w:rsidR="005B12A3" w:rsidRDefault="005B12A3" w:rsidP="005B12A3">
      <w:pPr>
        <w:pStyle w:val="ae"/>
        <w:widowControl w:val="0"/>
        <w:ind w:firstLine="284"/>
        <w:jc w:val="both"/>
        <w:rPr>
          <w:bCs/>
          <w:lang w:val="uk-UA"/>
        </w:rPr>
        <w:sectPr w:rsidR="005B12A3" w:rsidSect="00C2500C">
          <w:pgSz w:w="8392" w:h="11907" w:code="11"/>
          <w:pgMar w:top="1134" w:right="1134" w:bottom="1134" w:left="1134" w:header="709" w:footer="709" w:gutter="0"/>
          <w:cols w:space="708"/>
          <w:docGrid w:linePitch="360"/>
        </w:sectPr>
      </w:pPr>
    </w:p>
    <w:p w:rsidR="007B1AA4" w:rsidRPr="007537CE" w:rsidRDefault="007B1AA4" w:rsidP="00F63D46">
      <w:pPr>
        <w:widowControl w:val="0"/>
        <w:tabs>
          <w:tab w:val="left" w:pos="993"/>
        </w:tabs>
        <w:ind w:left="142"/>
        <w:jc w:val="right"/>
        <w:rPr>
          <w:bCs/>
          <w:i/>
          <w:sz w:val="22"/>
          <w:lang w:val="uk-UA"/>
        </w:rPr>
      </w:pPr>
      <w:r w:rsidRPr="007537CE">
        <w:rPr>
          <w:bCs/>
          <w:i/>
          <w:sz w:val="22"/>
          <w:lang w:val="uk-UA"/>
        </w:rPr>
        <w:lastRenderedPageBreak/>
        <w:t>Таблиця 2.19</w:t>
      </w:r>
    </w:p>
    <w:p w:rsidR="007B1AA4" w:rsidRPr="002417FD" w:rsidRDefault="007B1AA4" w:rsidP="008D2FA3">
      <w:pPr>
        <w:widowControl w:val="0"/>
        <w:tabs>
          <w:tab w:val="left" w:pos="993"/>
        </w:tabs>
        <w:spacing w:after="120"/>
        <w:jc w:val="center"/>
        <w:rPr>
          <w:b/>
          <w:bCs/>
          <w:i/>
          <w:lang w:val="uk-UA"/>
        </w:rPr>
      </w:pPr>
      <w:r>
        <w:rPr>
          <w:b/>
          <w:bCs/>
          <w:i/>
          <w:lang w:val="uk-UA"/>
        </w:rPr>
        <w:t>Операції анодно-механічного різання</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26"/>
        <w:gridCol w:w="1283"/>
        <w:gridCol w:w="1182"/>
        <w:gridCol w:w="1269"/>
        <w:gridCol w:w="1124"/>
        <w:gridCol w:w="992"/>
        <w:gridCol w:w="1511"/>
      </w:tblGrid>
      <w:tr w:rsidR="00E375D9" w:rsidRPr="00E375D9" w:rsidTr="003449CA">
        <w:trPr>
          <w:trHeight w:val="1023"/>
        </w:trPr>
        <w:tc>
          <w:tcPr>
            <w:tcW w:w="2526" w:type="dxa"/>
            <w:vAlign w:val="center"/>
          </w:tcPr>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Операція</w:t>
            </w:r>
          </w:p>
        </w:tc>
        <w:tc>
          <w:tcPr>
            <w:tcW w:w="1283" w:type="dxa"/>
            <w:vAlign w:val="center"/>
          </w:tcPr>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 xml:space="preserve">Зниження </w:t>
            </w:r>
            <w:r w:rsidR="008D2FA3" w:rsidRPr="00E375D9">
              <w:rPr>
                <w:sz w:val="20"/>
                <w:szCs w:val="20"/>
                <w:lang w:val="uk-UA"/>
              </w:rPr>
              <w:br/>
            </w:r>
            <w:r w:rsidRPr="00E375D9">
              <w:rPr>
                <w:sz w:val="20"/>
                <w:szCs w:val="20"/>
                <w:lang w:val="uk-UA"/>
              </w:rPr>
              <w:t>трудо</w:t>
            </w:r>
            <w:r w:rsidR="008D2FA3" w:rsidRPr="00E375D9">
              <w:rPr>
                <w:sz w:val="20"/>
                <w:szCs w:val="20"/>
                <w:lang w:val="uk-UA"/>
              </w:rPr>
              <w:t>-</w:t>
            </w:r>
            <w:r w:rsidRPr="00E375D9">
              <w:rPr>
                <w:sz w:val="20"/>
                <w:szCs w:val="20"/>
                <w:lang w:val="uk-UA"/>
              </w:rPr>
              <w:t>місткості</w:t>
            </w:r>
          </w:p>
        </w:tc>
        <w:tc>
          <w:tcPr>
            <w:tcW w:w="1182" w:type="dxa"/>
            <w:vAlign w:val="center"/>
          </w:tcPr>
          <w:p w:rsidR="001905EB" w:rsidRPr="00E375D9" w:rsidRDefault="001905EB" w:rsidP="00216960">
            <w:pPr>
              <w:widowControl w:val="0"/>
              <w:tabs>
                <w:tab w:val="left" w:pos="993"/>
              </w:tabs>
              <w:autoSpaceDE w:val="0"/>
              <w:autoSpaceDN w:val="0"/>
              <w:adjustRightInd w:val="0"/>
              <w:ind w:left="113" w:right="113"/>
              <w:jc w:val="center"/>
              <w:rPr>
                <w:sz w:val="20"/>
                <w:szCs w:val="20"/>
                <w:lang w:val="uk-UA"/>
              </w:rPr>
            </w:pPr>
            <w:r w:rsidRPr="00E375D9">
              <w:rPr>
                <w:sz w:val="20"/>
                <w:szCs w:val="20"/>
                <w:lang w:val="uk-UA"/>
              </w:rPr>
              <w:t>Підви</w:t>
            </w:r>
            <w:r w:rsidR="008D2FA3" w:rsidRPr="00E375D9">
              <w:rPr>
                <w:sz w:val="20"/>
                <w:szCs w:val="20"/>
                <w:lang w:val="uk-UA"/>
              </w:rPr>
              <w:t>-</w:t>
            </w:r>
            <w:r w:rsidR="008D2FA3" w:rsidRPr="00E375D9">
              <w:rPr>
                <w:sz w:val="20"/>
                <w:szCs w:val="20"/>
                <w:lang w:val="uk-UA"/>
              </w:rPr>
              <w:br/>
            </w:r>
            <w:r w:rsidRPr="00E375D9">
              <w:rPr>
                <w:sz w:val="20"/>
                <w:szCs w:val="20"/>
                <w:lang w:val="uk-UA"/>
              </w:rPr>
              <w:t>щення</w:t>
            </w:r>
          </w:p>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продуктив</w:t>
            </w:r>
            <w:r w:rsidR="008D2FA3" w:rsidRPr="00E375D9">
              <w:rPr>
                <w:sz w:val="20"/>
                <w:szCs w:val="20"/>
                <w:lang w:val="uk-UA"/>
              </w:rPr>
              <w:t>-</w:t>
            </w:r>
            <w:r w:rsidR="008D2FA3" w:rsidRPr="00E375D9">
              <w:rPr>
                <w:sz w:val="20"/>
                <w:szCs w:val="20"/>
                <w:lang w:val="uk-UA"/>
              </w:rPr>
              <w:br/>
            </w:r>
            <w:r w:rsidRPr="00E375D9">
              <w:rPr>
                <w:sz w:val="20"/>
                <w:szCs w:val="20"/>
                <w:lang w:val="uk-UA"/>
              </w:rPr>
              <w:t>ності</w:t>
            </w:r>
          </w:p>
        </w:tc>
        <w:tc>
          <w:tcPr>
            <w:tcW w:w="1269" w:type="dxa"/>
            <w:vAlign w:val="center"/>
          </w:tcPr>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Зменшення витрат у відходи</w:t>
            </w:r>
          </w:p>
        </w:tc>
        <w:tc>
          <w:tcPr>
            <w:tcW w:w="1124" w:type="dxa"/>
            <w:vAlign w:val="center"/>
          </w:tcPr>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Економія ріжучого інстру</w:t>
            </w:r>
            <w:r w:rsidR="008D2FA3" w:rsidRPr="00E375D9">
              <w:rPr>
                <w:sz w:val="20"/>
                <w:szCs w:val="20"/>
                <w:lang w:val="uk-UA"/>
              </w:rPr>
              <w:t>-</w:t>
            </w:r>
            <w:r w:rsidRPr="00E375D9">
              <w:rPr>
                <w:sz w:val="20"/>
                <w:szCs w:val="20"/>
                <w:lang w:val="uk-UA"/>
              </w:rPr>
              <w:t>мента</w:t>
            </w:r>
          </w:p>
        </w:tc>
        <w:tc>
          <w:tcPr>
            <w:tcW w:w="992" w:type="dxa"/>
            <w:vAlign w:val="center"/>
          </w:tcPr>
          <w:p w:rsidR="008D2FA3" w:rsidRPr="00E375D9" w:rsidRDefault="001905EB" w:rsidP="00216960">
            <w:pPr>
              <w:widowControl w:val="0"/>
              <w:autoSpaceDE w:val="0"/>
              <w:autoSpaceDN w:val="0"/>
              <w:adjustRightInd w:val="0"/>
              <w:jc w:val="center"/>
              <w:rPr>
                <w:sz w:val="20"/>
                <w:szCs w:val="20"/>
                <w:lang w:val="uk-UA"/>
              </w:rPr>
            </w:pPr>
            <w:r w:rsidRPr="00E375D9">
              <w:rPr>
                <w:sz w:val="20"/>
                <w:szCs w:val="20"/>
                <w:lang w:val="uk-UA"/>
              </w:rPr>
              <w:t>Покра</w:t>
            </w:r>
            <w:r w:rsidR="008D2FA3" w:rsidRPr="00E375D9">
              <w:rPr>
                <w:sz w:val="20"/>
                <w:szCs w:val="20"/>
                <w:lang w:val="uk-UA"/>
              </w:rPr>
              <w:t>-</w:t>
            </w:r>
            <w:r w:rsidRPr="00E375D9">
              <w:rPr>
                <w:sz w:val="20"/>
                <w:szCs w:val="20"/>
                <w:lang w:val="uk-UA"/>
              </w:rPr>
              <w:t>щення</w:t>
            </w:r>
          </w:p>
          <w:p w:rsidR="008D2FA3" w:rsidRPr="00E375D9" w:rsidRDefault="001905EB" w:rsidP="00216960">
            <w:pPr>
              <w:widowControl w:val="0"/>
              <w:autoSpaceDE w:val="0"/>
              <w:autoSpaceDN w:val="0"/>
              <w:adjustRightInd w:val="0"/>
              <w:jc w:val="center"/>
              <w:rPr>
                <w:sz w:val="20"/>
                <w:szCs w:val="20"/>
                <w:lang w:val="uk-UA"/>
              </w:rPr>
            </w:pPr>
            <w:r w:rsidRPr="00E375D9">
              <w:rPr>
                <w:sz w:val="20"/>
                <w:szCs w:val="20"/>
                <w:lang w:val="uk-UA"/>
              </w:rPr>
              <w:t>якості</w:t>
            </w:r>
          </w:p>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поверхні</w:t>
            </w:r>
          </w:p>
        </w:tc>
        <w:tc>
          <w:tcPr>
            <w:tcW w:w="1511" w:type="dxa"/>
            <w:vAlign w:val="center"/>
          </w:tcPr>
          <w:p w:rsidR="001905EB" w:rsidRPr="00E375D9" w:rsidRDefault="001905EB" w:rsidP="00216960">
            <w:pPr>
              <w:widowControl w:val="0"/>
              <w:autoSpaceDE w:val="0"/>
              <w:autoSpaceDN w:val="0"/>
              <w:adjustRightInd w:val="0"/>
              <w:jc w:val="center"/>
              <w:rPr>
                <w:bCs/>
                <w:sz w:val="20"/>
                <w:lang w:val="uk-UA"/>
              </w:rPr>
            </w:pPr>
            <w:r w:rsidRPr="00E375D9">
              <w:rPr>
                <w:sz w:val="20"/>
                <w:szCs w:val="20"/>
                <w:lang w:val="uk-UA"/>
              </w:rPr>
              <w:t>Обладнання</w:t>
            </w:r>
          </w:p>
        </w:tc>
      </w:tr>
      <w:tr w:rsidR="001905EB" w:rsidRPr="00E375D9" w:rsidTr="003449CA">
        <w:trPr>
          <w:trHeight w:val="247"/>
        </w:trPr>
        <w:tc>
          <w:tcPr>
            <w:tcW w:w="9887" w:type="dxa"/>
            <w:gridSpan w:val="7"/>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Анодно-механічне різання</w:t>
            </w:r>
          </w:p>
        </w:tc>
      </w:tr>
      <w:tr w:rsidR="00E375D9" w:rsidRPr="000B6A93" w:rsidTr="003449CA">
        <w:trPr>
          <w:trHeight w:val="759"/>
        </w:trPr>
        <w:tc>
          <w:tcPr>
            <w:tcW w:w="2526" w:type="dxa"/>
          </w:tcPr>
          <w:p w:rsidR="001905EB" w:rsidRPr="00E375D9" w:rsidRDefault="001905EB" w:rsidP="00E375D9">
            <w:pPr>
              <w:widowControl w:val="0"/>
              <w:autoSpaceDE w:val="0"/>
              <w:autoSpaceDN w:val="0"/>
              <w:adjustRightInd w:val="0"/>
              <w:rPr>
                <w:bCs/>
                <w:sz w:val="20"/>
                <w:lang w:val="uk-UA"/>
              </w:rPr>
            </w:pPr>
            <w:r w:rsidRPr="00E375D9">
              <w:rPr>
                <w:sz w:val="20"/>
                <w:szCs w:val="20"/>
                <w:lang w:val="uk-UA"/>
              </w:rPr>
              <w:t>Вирізання профільованих деталей із листового ва</w:t>
            </w:r>
            <w:r w:rsidRPr="00E375D9">
              <w:rPr>
                <w:sz w:val="20"/>
                <w:szCs w:val="20"/>
                <w:lang w:val="uk-UA"/>
              </w:rPr>
              <w:t>ж</w:t>
            </w:r>
            <w:r w:rsidRPr="00E375D9">
              <w:rPr>
                <w:sz w:val="20"/>
                <w:szCs w:val="20"/>
                <w:lang w:val="uk-UA"/>
              </w:rPr>
              <w:t>кооброблюваного сплаву</w:t>
            </w:r>
          </w:p>
        </w:tc>
        <w:tc>
          <w:tcPr>
            <w:tcW w:w="1283" w:type="dxa"/>
            <w:vAlign w:val="center"/>
          </w:tcPr>
          <w:p w:rsidR="001905EB" w:rsidRPr="00E375D9" w:rsidRDefault="001905EB" w:rsidP="00E375D9">
            <w:pPr>
              <w:widowControl w:val="0"/>
              <w:autoSpaceDE w:val="0"/>
              <w:autoSpaceDN w:val="0"/>
              <w:adjustRightInd w:val="0"/>
              <w:jc w:val="center"/>
              <w:rPr>
                <w:bCs/>
                <w:sz w:val="20"/>
                <w:lang w:val="uk-UA"/>
              </w:rPr>
            </w:pPr>
          </w:p>
        </w:tc>
        <w:tc>
          <w:tcPr>
            <w:tcW w:w="1182"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269" w:type="dxa"/>
            <w:vAlign w:val="center"/>
          </w:tcPr>
          <w:p w:rsidR="001905EB" w:rsidRPr="00E375D9" w:rsidRDefault="001905EB" w:rsidP="00E375D9">
            <w:pPr>
              <w:widowControl w:val="0"/>
              <w:autoSpaceDE w:val="0"/>
              <w:autoSpaceDN w:val="0"/>
              <w:adjustRightInd w:val="0"/>
              <w:jc w:val="center"/>
              <w:rPr>
                <w:bCs/>
                <w:sz w:val="20"/>
                <w:lang w:val="uk-UA"/>
              </w:rPr>
            </w:pPr>
          </w:p>
        </w:tc>
        <w:tc>
          <w:tcPr>
            <w:tcW w:w="1124"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992" w:type="dxa"/>
            <w:vAlign w:val="center"/>
          </w:tcPr>
          <w:p w:rsidR="001905EB" w:rsidRPr="00E375D9" w:rsidRDefault="001905EB" w:rsidP="00E375D9">
            <w:pPr>
              <w:widowControl w:val="0"/>
              <w:autoSpaceDE w:val="0"/>
              <w:autoSpaceDN w:val="0"/>
              <w:adjustRightInd w:val="0"/>
              <w:jc w:val="center"/>
              <w:rPr>
                <w:bCs/>
                <w:sz w:val="20"/>
                <w:lang w:val="uk-UA"/>
              </w:rPr>
            </w:pPr>
          </w:p>
        </w:tc>
        <w:tc>
          <w:tcPr>
            <w:tcW w:w="1511" w:type="dxa"/>
            <w:vAlign w:val="center"/>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 xml:space="preserve">Стрічкові </w:t>
            </w:r>
            <w:r w:rsidR="000B6A93">
              <w:rPr>
                <w:sz w:val="20"/>
                <w:szCs w:val="20"/>
                <w:lang w:val="uk-UA"/>
              </w:rPr>
              <w:br/>
            </w:r>
            <w:r w:rsidRPr="00E375D9">
              <w:rPr>
                <w:sz w:val="20"/>
                <w:szCs w:val="20"/>
                <w:lang w:val="uk-UA"/>
              </w:rPr>
              <w:t>верстати</w:t>
            </w:r>
          </w:p>
        </w:tc>
      </w:tr>
      <w:tr w:rsidR="00E375D9" w:rsidRPr="000B6A93" w:rsidTr="003449CA">
        <w:trPr>
          <w:trHeight w:val="494"/>
        </w:trPr>
        <w:tc>
          <w:tcPr>
            <w:tcW w:w="2526" w:type="dxa"/>
          </w:tcPr>
          <w:p w:rsidR="001905EB" w:rsidRPr="00E375D9" w:rsidRDefault="001905EB" w:rsidP="00E375D9">
            <w:pPr>
              <w:widowControl w:val="0"/>
              <w:autoSpaceDE w:val="0"/>
              <w:autoSpaceDN w:val="0"/>
              <w:adjustRightInd w:val="0"/>
              <w:rPr>
                <w:bCs/>
                <w:sz w:val="20"/>
                <w:lang w:val="uk-UA"/>
              </w:rPr>
            </w:pPr>
            <w:r w:rsidRPr="00E375D9">
              <w:rPr>
                <w:sz w:val="20"/>
                <w:szCs w:val="20"/>
                <w:lang w:val="uk-UA"/>
              </w:rPr>
              <w:t>Відрізка литників та пр</w:t>
            </w:r>
            <w:r w:rsidRPr="00E375D9">
              <w:rPr>
                <w:sz w:val="20"/>
                <w:szCs w:val="20"/>
                <w:lang w:val="uk-UA"/>
              </w:rPr>
              <w:t>и</w:t>
            </w:r>
            <w:r w:rsidRPr="00E375D9">
              <w:rPr>
                <w:sz w:val="20"/>
                <w:szCs w:val="20"/>
                <w:lang w:val="uk-UA"/>
              </w:rPr>
              <w:t>бутків відливок</w:t>
            </w:r>
          </w:p>
        </w:tc>
        <w:tc>
          <w:tcPr>
            <w:tcW w:w="1283"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182" w:type="dxa"/>
            <w:vAlign w:val="center"/>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у 5-6 разів</w:t>
            </w:r>
          </w:p>
        </w:tc>
        <w:tc>
          <w:tcPr>
            <w:tcW w:w="1269"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124"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992" w:type="dxa"/>
            <w:vAlign w:val="center"/>
          </w:tcPr>
          <w:p w:rsidR="001905EB" w:rsidRPr="00E375D9" w:rsidRDefault="001905EB" w:rsidP="00E375D9">
            <w:pPr>
              <w:widowControl w:val="0"/>
              <w:autoSpaceDE w:val="0"/>
              <w:autoSpaceDN w:val="0"/>
              <w:adjustRightInd w:val="0"/>
              <w:jc w:val="center"/>
              <w:rPr>
                <w:bCs/>
                <w:sz w:val="20"/>
                <w:lang w:val="uk-UA"/>
              </w:rPr>
            </w:pPr>
          </w:p>
        </w:tc>
        <w:tc>
          <w:tcPr>
            <w:tcW w:w="1511" w:type="dxa"/>
            <w:vAlign w:val="center"/>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4820, 4А821</w:t>
            </w:r>
          </w:p>
        </w:tc>
      </w:tr>
      <w:tr w:rsidR="00E375D9" w:rsidRPr="00E375D9" w:rsidTr="003449CA">
        <w:trPr>
          <w:trHeight w:val="1500"/>
        </w:trPr>
        <w:tc>
          <w:tcPr>
            <w:tcW w:w="2526" w:type="dxa"/>
          </w:tcPr>
          <w:p w:rsidR="001905EB" w:rsidRPr="00E375D9" w:rsidRDefault="001905EB" w:rsidP="00E375D9">
            <w:pPr>
              <w:widowControl w:val="0"/>
              <w:autoSpaceDE w:val="0"/>
              <w:autoSpaceDN w:val="0"/>
              <w:adjustRightInd w:val="0"/>
              <w:rPr>
                <w:bCs/>
                <w:sz w:val="20"/>
                <w:lang w:val="uk-UA"/>
              </w:rPr>
            </w:pPr>
            <w:r w:rsidRPr="00E375D9">
              <w:rPr>
                <w:sz w:val="20"/>
                <w:szCs w:val="20"/>
                <w:lang w:val="uk-UA"/>
              </w:rPr>
              <w:t xml:space="preserve">Розрізання злитків у </w:t>
            </w:r>
            <w:r w:rsidR="008D2FA3" w:rsidRPr="00E375D9">
              <w:rPr>
                <w:sz w:val="20"/>
                <w:szCs w:val="20"/>
                <w:lang w:val="uk-UA"/>
              </w:rPr>
              <w:br/>
            </w:r>
            <w:r w:rsidRPr="00E375D9">
              <w:rPr>
                <w:sz w:val="20"/>
                <w:szCs w:val="20"/>
                <w:lang w:val="uk-UA"/>
              </w:rPr>
              <w:t xml:space="preserve">заготовках жароміцних, інструментальних, </w:t>
            </w:r>
            <w:r w:rsidR="008D2FA3" w:rsidRPr="00E375D9">
              <w:rPr>
                <w:sz w:val="20"/>
                <w:szCs w:val="20"/>
                <w:lang w:val="uk-UA"/>
              </w:rPr>
              <w:br/>
            </w:r>
            <w:r w:rsidRPr="00E375D9">
              <w:rPr>
                <w:sz w:val="20"/>
                <w:szCs w:val="20"/>
                <w:lang w:val="uk-UA"/>
              </w:rPr>
              <w:t>кислото- і корозійності</w:t>
            </w:r>
            <w:r w:rsidRPr="00E375D9">
              <w:rPr>
                <w:sz w:val="20"/>
                <w:szCs w:val="20"/>
                <w:lang w:val="uk-UA"/>
              </w:rPr>
              <w:t>й</w:t>
            </w:r>
            <w:r w:rsidRPr="00E375D9">
              <w:rPr>
                <w:sz w:val="20"/>
                <w:szCs w:val="20"/>
                <w:lang w:val="uk-UA"/>
              </w:rPr>
              <w:t>ких та  інших важкообр</w:t>
            </w:r>
            <w:r w:rsidRPr="00E375D9">
              <w:rPr>
                <w:sz w:val="20"/>
                <w:szCs w:val="20"/>
                <w:lang w:val="uk-UA"/>
              </w:rPr>
              <w:t>о</w:t>
            </w:r>
            <w:r w:rsidRPr="00E375D9">
              <w:rPr>
                <w:sz w:val="20"/>
                <w:szCs w:val="20"/>
                <w:lang w:val="uk-UA"/>
              </w:rPr>
              <w:t>блюваних матеріалах</w:t>
            </w:r>
          </w:p>
        </w:tc>
        <w:tc>
          <w:tcPr>
            <w:tcW w:w="1283"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182" w:type="dxa"/>
            <w:vAlign w:val="center"/>
          </w:tcPr>
          <w:p w:rsidR="001905EB" w:rsidRPr="00E375D9" w:rsidRDefault="001905EB" w:rsidP="00E375D9">
            <w:pPr>
              <w:widowControl w:val="0"/>
              <w:autoSpaceDE w:val="0"/>
              <w:autoSpaceDN w:val="0"/>
              <w:adjustRightInd w:val="0"/>
              <w:jc w:val="center"/>
              <w:rPr>
                <w:bCs/>
                <w:sz w:val="20"/>
                <w:lang w:val="uk-UA"/>
              </w:rPr>
            </w:pPr>
          </w:p>
        </w:tc>
        <w:tc>
          <w:tcPr>
            <w:tcW w:w="1269"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124"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992" w:type="dxa"/>
            <w:vAlign w:val="center"/>
          </w:tcPr>
          <w:p w:rsidR="001905EB" w:rsidRPr="00E375D9" w:rsidRDefault="001905EB" w:rsidP="00E375D9">
            <w:pPr>
              <w:widowControl w:val="0"/>
              <w:autoSpaceDE w:val="0"/>
              <w:autoSpaceDN w:val="0"/>
              <w:adjustRightInd w:val="0"/>
              <w:jc w:val="center"/>
              <w:rPr>
                <w:bCs/>
                <w:sz w:val="20"/>
                <w:lang w:val="uk-UA"/>
              </w:rPr>
            </w:pPr>
          </w:p>
        </w:tc>
        <w:tc>
          <w:tcPr>
            <w:tcW w:w="1511" w:type="dxa"/>
            <w:vAlign w:val="center"/>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4А820, 4А821, 4840,</w:t>
            </w:r>
            <w:r w:rsidR="008D2FA3" w:rsidRPr="00E375D9">
              <w:rPr>
                <w:sz w:val="20"/>
                <w:szCs w:val="20"/>
                <w:lang w:val="uk-UA"/>
              </w:rPr>
              <w:t xml:space="preserve"> </w:t>
            </w:r>
            <w:r w:rsidRPr="00E375D9">
              <w:rPr>
                <w:sz w:val="20"/>
                <w:szCs w:val="20"/>
                <w:lang w:val="uk-UA"/>
              </w:rPr>
              <w:t>4А822, 4А-850, МЕ-12, МЕ-31М2, 4А-860, 4870</w:t>
            </w:r>
          </w:p>
        </w:tc>
      </w:tr>
      <w:tr w:rsidR="00E375D9" w:rsidRPr="00E375D9" w:rsidTr="003449CA">
        <w:trPr>
          <w:trHeight w:val="494"/>
        </w:trPr>
        <w:tc>
          <w:tcPr>
            <w:tcW w:w="2526" w:type="dxa"/>
          </w:tcPr>
          <w:p w:rsidR="001905EB" w:rsidRPr="00E375D9" w:rsidRDefault="001905EB" w:rsidP="00E375D9">
            <w:pPr>
              <w:widowControl w:val="0"/>
              <w:autoSpaceDE w:val="0"/>
              <w:autoSpaceDN w:val="0"/>
              <w:adjustRightInd w:val="0"/>
              <w:rPr>
                <w:bCs/>
                <w:sz w:val="20"/>
                <w:lang w:val="uk-UA"/>
              </w:rPr>
            </w:pPr>
            <w:r w:rsidRPr="00E375D9">
              <w:rPr>
                <w:sz w:val="20"/>
                <w:szCs w:val="20"/>
                <w:lang w:val="uk-UA"/>
              </w:rPr>
              <w:t>Розрізання труб діаметром до 600 мм</w:t>
            </w:r>
          </w:p>
        </w:tc>
        <w:tc>
          <w:tcPr>
            <w:tcW w:w="1283" w:type="dxa"/>
            <w:vAlign w:val="center"/>
          </w:tcPr>
          <w:p w:rsidR="001905EB" w:rsidRPr="00E375D9" w:rsidRDefault="001905EB" w:rsidP="00E375D9">
            <w:pPr>
              <w:widowControl w:val="0"/>
              <w:autoSpaceDE w:val="0"/>
              <w:autoSpaceDN w:val="0"/>
              <w:adjustRightInd w:val="0"/>
              <w:jc w:val="center"/>
              <w:rPr>
                <w:bCs/>
                <w:sz w:val="20"/>
                <w:lang w:val="uk-UA"/>
              </w:rPr>
            </w:pPr>
          </w:p>
        </w:tc>
        <w:tc>
          <w:tcPr>
            <w:tcW w:w="1182"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269"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1124" w:type="dxa"/>
            <w:vAlign w:val="center"/>
          </w:tcPr>
          <w:p w:rsidR="001905EB" w:rsidRPr="00E375D9" w:rsidRDefault="001905EB" w:rsidP="00E375D9">
            <w:pPr>
              <w:widowControl w:val="0"/>
              <w:autoSpaceDE w:val="0"/>
              <w:autoSpaceDN w:val="0"/>
              <w:adjustRightInd w:val="0"/>
              <w:jc w:val="center"/>
              <w:rPr>
                <w:bCs/>
                <w:sz w:val="20"/>
                <w:lang w:val="uk-UA"/>
              </w:rPr>
            </w:pPr>
            <w:r w:rsidRPr="00E375D9">
              <w:rPr>
                <w:bCs/>
                <w:sz w:val="20"/>
                <w:lang w:val="uk-UA"/>
              </w:rPr>
              <w:t>+</w:t>
            </w:r>
          </w:p>
        </w:tc>
        <w:tc>
          <w:tcPr>
            <w:tcW w:w="992" w:type="dxa"/>
            <w:vAlign w:val="center"/>
          </w:tcPr>
          <w:p w:rsidR="001905EB" w:rsidRPr="00E375D9" w:rsidRDefault="001905EB" w:rsidP="00E375D9">
            <w:pPr>
              <w:widowControl w:val="0"/>
              <w:autoSpaceDE w:val="0"/>
              <w:autoSpaceDN w:val="0"/>
              <w:adjustRightInd w:val="0"/>
              <w:jc w:val="center"/>
              <w:rPr>
                <w:bCs/>
                <w:sz w:val="20"/>
                <w:lang w:val="uk-UA"/>
              </w:rPr>
            </w:pPr>
          </w:p>
        </w:tc>
        <w:tc>
          <w:tcPr>
            <w:tcW w:w="1511" w:type="dxa"/>
            <w:vAlign w:val="center"/>
          </w:tcPr>
          <w:p w:rsidR="001905EB" w:rsidRPr="00E375D9" w:rsidRDefault="001905EB" w:rsidP="00E375D9">
            <w:pPr>
              <w:widowControl w:val="0"/>
              <w:autoSpaceDE w:val="0"/>
              <w:autoSpaceDN w:val="0"/>
              <w:adjustRightInd w:val="0"/>
              <w:jc w:val="center"/>
              <w:rPr>
                <w:bCs/>
                <w:sz w:val="20"/>
                <w:lang w:val="uk-UA"/>
              </w:rPr>
            </w:pPr>
            <w:r w:rsidRPr="00E375D9">
              <w:rPr>
                <w:sz w:val="20"/>
                <w:szCs w:val="20"/>
                <w:lang w:val="uk-UA"/>
              </w:rPr>
              <w:t>МЕ14</w:t>
            </w:r>
          </w:p>
        </w:tc>
      </w:tr>
    </w:tbl>
    <w:p w:rsidR="00021192" w:rsidRDefault="00021192" w:rsidP="00B149FC">
      <w:pPr>
        <w:framePr w:w="595" w:h="397" w:hSpace="181" w:wrap="around" w:vAnchor="page" w:hAnchor="page" w:x="1054" w:y="7315" w:anchorLock="1"/>
        <w:shd w:val="clear" w:color="auto" w:fill="FFFFFF" w:themeFill="background1"/>
      </w:pP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26"/>
        <w:gridCol w:w="1283"/>
        <w:gridCol w:w="1182"/>
        <w:gridCol w:w="1269"/>
        <w:gridCol w:w="1124"/>
        <w:gridCol w:w="992"/>
        <w:gridCol w:w="1511"/>
      </w:tblGrid>
      <w:tr w:rsidR="00E375D9" w:rsidRPr="00E375D9" w:rsidTr="003449CA">
        <w:trPr>
          <w:trHeight w:val="512"/>
        </w:trPr>
        <w:tc>
          <w:tcPr>
            <w:tcW w:w="2526" w:type="dxa"/>
          </w:tcPr>
          <w:p w:rsidR="001905EB" w:rsidRPr="00E375D9" w:rsidRDefault="001905EB" w:rsidP="00E375D9">
            <w:pPr>
              <w:widowControl w:val="0"/>
              <w:autoSpaceDE w:val="0"/>
              <w:autoSpaceDN w:val="0"/>
              <w:adjustRightInd w:val="0"/>
              <w:rPr>
                <w:bCs/>
                <w:sz w:val="20"/>
                <w:lang w:val="uk-UA"/>
              </w:rPr>
            </w:pPr>
            <w:r w:rsidRPr="00E375D9">
              <w:rPr>
                <w:sz w:val="20"/>
                <w:szCs w:val="20"/>
                <w:lang w:val="uk-UA"/>
              </w:rPr>
              <w:t xml:space="preserve">Прорізання щілей </w:t>
            </w:r>
            <w:r w:rsidR="008D2FA3" w:rsidRPr="00E375D9">
              <w:rPr>
                <w:sz w:val="20"/>
                <w:szCs w:val="20"/>
                <w:lang w:val="uk-UA"/>
              </w:rPr>
              <w:br/>
            </w:r>
            <w:r w:rsidRPr="00E375D9">
              <w:rPr>
                <w:sz w:val="20"/>
                <w:szCs w:val="20"/>
                <w:lang w:val="uk-UA"/>
              </w:rPr>
              <w:t>у трубах та листах</w:t>
            </w:r>
          </w:p>
        </w:tc>
        <w:tc>
          <w:tcPr>
            <w:tcW w:w="1283" w:type="dxa"/>
            <w:vAlign w:val="center"/>
          </w:tcPr>
          <w:p w:rsidR="001905EB" w:rsidRPr="00E375D9" w:rsidRDefault="001905EB" w:rsidP="00E375D9">
            <w:pPr>
              <w:widowControl w:val="0"/>
              <w:autoSpaceDE w:val="0"/>
              <w:autoSpaceDN w:val="0"/>
              <w:adjustRightInd w:val="0"/>
              <w:jc w:val="center"/>
              <w:rPr>
                <w:bCs/>
                <w:sz w:val="20"/>
                <w:lang w:val="uk-UA"/>
              </w:rPr>
            </w:pPr>
          </w:p>
        </w:tc>
        <w:tc>
          <w:tcPr>
            <w:tcW w:w="1182" w:type="dxa"/>
            <w:vAlign w:val="center"/>
          </w:tcPr>
          <w:p w:rsidR="001905EB" w:rsidRPr="00E375D9" w:rsidRDefault="008D2FA3" w:rsidP="00E375D9">
            <w:pPr>
              <w:widowControl w:val="0"/>
              <w:autoSpaceDE w:val="0"/>
              <w:autoSpaceDN w:val="0"/>
              <w:adjustRightInd w:val="0"/>
              <w:jc w:val="center"/>
              <w:rPr>
                <w:bCs/>
                <w:sz w:val="20"/>
                <w:lang w:val="uk-UA"/>
              </w:rPr>
            </w:pPr>
            <w:r w:rsidRPr="00E375D9">
              <w:rPr>
                <w:bCs/>
                <w:sz w:val="20"/>
                <w:lang w:val="uk-UA"/>
              </w:rPr>
              <w:t>+</w:t>
            </w:r>
          </w:p>
        </w:tc>
        <w:tc>
          <w:tcPr>
            <w:tcW w:w="1269" w:type="dxa"/>
            <w:vAlign w:val="center"/>
          </w:tcPr>
          <w:p w:rsidR="001905EB" w:rsidRPr="00E375D9" w:rsidRDefault="001905EB" w:rsidP="00E375D9">
            <w:pPr>
              <w:widowControl w:val="0"/>
              <w:autoSpaceDE w:val="0"/>
              <w:autoSpaceDN w:val="0"/>
              <w:adjustRightInd w:val="0"/>
              <w:jc w:val="center"/>
              <w:rPr>
                <w:bCs/>
                <w:sz w:val="20"/>
                <w:lang w:val="uk-UA"/>
              </w:rPr>
            </w:pPr>
          </w:p>
        </w:tc>
        <w:tc>
          <w:tcPr>
            <w:tcW w:w="1124" w:type="dxa"/>
            <w:vAlign w:val="center"/>
          </w:tcPr>
          <w:p w:rsidR="001905EB" w:rsidRPr="00E375D9" w:rsidRDefault="008D2FA3" w:rsidP="00E375D9">
            <w:pPr>
              <w:widowControl w:val="0"/>
              <w:autoSpaceDE w:val="0"/>
              <w:autoSpaceDN w:val="0"/>
              <w:adjustRightInd w:val="0"/>
              <w:jc w:val="center"/>
              <w:rPr>
                <w:bCs/>
                <w:sz w:val="20"/>
                <w:lang w:val="uk-UA"/>
              </w:rPr>
            </w:pPr>
            <w:r w:rsidRPr="00E375D9">
              <w:rPr>
                <w:bCs/>
                <w:sz w:val="20"/>
                <w:lang w:val="uk-UA"/>
              </w:rPr>
              <w:t>+</w:t>
            </w:r>
          </w:p>
        </w:tc>
        <w:tc>
          <w:tcPr>
            <w:tcW w:w="992" w:type="dxa"/>
            <w:vAlign w:val="center"/>
          </w:tcPr>
          <w:p w:rsidR="001905EB" w:rsidRPr="00E375D9" w:rsidRDefault="001905EB" w:rsidP="00E375D9">
            <w:pPr>
              <w:widowControl w:val="0"/>
              <w:autoSpaceDE w:val="0"/>
              <w:autoSpaceDN w:val="0"/>
              <w:adjustRightInd w:val="0"/>
              <w:jc w:val="center"/>
              <w:rPr>
                <w:bCs/>
                <w:sz w:val="20"/>
                <w:lang w:val="uk-UA"/>
              </w:rPr>
            </w:pPr>
          </w:p>
        </w:tc>
        <w:tc>
          <w:tcPr>
            <w:tcW w:w="1511" w:type="dxa"/>
            <w:vAlign w:val="center"/>
          </w:tcPr>
          <w:p w:rsidR="001905EB" w:rsidRPr="00E375D9" w:rsidRDefault="008D2FA3" w:rsidP="00E375D9">
            <w:pPr>
              <w:widowControl w:val="0"/>
              <w:autoSpaceDE w:val="0"/>
              <w:autoSpaceDN w:val="0"/>
              <w:adjustRightInd w:val="0"/>
              <w:jc w:val="center"/>
              <w:rPr>
                <w:bCs/>
                <w:sz w:val="20"/>
                <w:lang w:val="uk-UA"/>
              </w:rPr>
            </w:pPr>
            <w:r w:rsidRPr="00E375D9">
              <w:rPr>
                <w:sz w:val="20"/>
                <w:szCs w:val="20"/>
                <w:lang w:val="uk-UA"/>
              </w:rPr>
              <w:t>4820, 4А821</w:t>
            </w:r>
          </w:p>
        </w:tc>
      </w:tr>
    </w:tbl>
    <w:p w:rsidR="00E2254E" w:rsidRPr="00687351" w:rsidRDefault="00B149FC" w:rsidP="001778BE">
      <w:pPr>
        <w:framePr w:hSpace="181" w:wrap="around" w:vAnchor="page" w:hAnchor="page" w:x="664" w:y="1078" w:anchorLock="1"/>
        <w:jc w:val="center"/>
        <w:textDirection w:val="tbRl"/>
        <w:rPr>
          <w:sz w:val="22"/>
        </w:rPr>
      </w:pPr>
      <w:r>
        <w:rPr>
          <w:sz w:val="22"/>
        </w:rPr>
        <w:t>190</w:t>
      </w:r>
    </w:p>
    <w:p w:rsidR="000976EC" w:rsidRDefault="000976EC" w:rsidP="00F63D46">
      <w:pPr>
        <w:widowControl w:val="0"/>
        <w:jc w:val="center"/>
        <w:rPr>
          <w:b/>
          <w:bCs/>
          <w:i/>
          <w:lang w:val="uk-UA"/>
        </w:rPr>
      </w:pPr>
    </w:p>
    <w:p w:rsidR="000976EC" w:rsidRPr="008D2FA3" w:rsidRDefault="000976EC" w:rsidP="000976EC">
      <w:pPr>
        <w:widowControl w:val="0"/>
        <w:jc w:val="right"/>
        <w:rPr>
          <w:bCs/>
          <w:i/>
          <w:sz w:val="22"/>
          <w:lang w:val="uk-UA"/>
        </w:rPr>
      </w:pPr>
      <w:r w:rsidRPr="008D2FA3">
        <w:rPr>
          <w:bCs/>
          <w:i/>
          <w:sz w:val="22"/>
          <w:lang w:val="uk-UA"/>
        </w:rPr>
        <w:lastRenderedPageBreak/>
        <w:t>Таблиця 2.20</w:t>
      </w:r>
    </w:p>
    <w:p w:rsidR="000976EC" w:rsidRPr="008D2FA3" w:rsidRDefault="000976EC" w:rsidP="008D2FA3">
      <w:pPr>
        <w:widowControl w:val="0"/>
        <w:spacing w:after="120"/>
        <w:jc w:val="center"/>
        <w:rPr>
          <w:b/>
          <w:bCs/>
          <w:i/>
          <w:sz w:val="22"/>
          <w:lang w:val="uk-UA"/>
        </w:rPr>
      </w:pPr>
      <w:r w:rsidRPr="008D2FA3">
        <w:rPr>
          <w:b/>
          <w:bCs/>
          <w:i/>
          <w:sz w:val="22"/>
          <w:lang w:val="uk-UA"/>
        </w:rPr>
        <w:t>Продуктивність верстатів для ЕХО</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
        <w:gridCol w:w="2022"/>
        <w:gridCol w:w="1701"/>
        <w:gridCol w:w="1701"/>
        <w:gridCol w:w="1597"/>
        <w:gridCol w:w="1771"/>
      </w:tblGrid>
      <w:tr w:rsidR="000976EC" w:rsidRPr="000976EC" w:rsidTr="003449CA">
        <w:trPr>
          <w:cantSplit/>
          <w:trHeight w:val="1137"/>
        </w:trPr>
        <w:tc>
          <w:tcPr>
            <w:tcW w:w="0" w:type="auto"/>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Модель</w:t>
            </w:r>
          </w:p>
        </w:tc>
        <w:tc>
          <w:tcPr>
            <w:tcW w:w="2022" w:type="dxa"/>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Найменування</w:t>
            </w:r>
          </w:p>
        </w:tc>
        <w:tc>
          <w:tcPr>
            <w:tcW w:w="1701" w:type="dxa"/>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 xml:space="preserve">Максимальні </w:t>
            </w:r>
            <w:r w:rsidRPr="000976EC">
              <w:rPr>
                <w:bCs/>
                <w:sz w:val="20"/>
                <w:szCs w:val="22"/>
                <w:lang w:val="uk-UA"/>
              </w:rPr>
              <w:br/>
              <w:t xml:space="preserve">розміри, що </w:t>
            </w:r>
            <w:r w:rsidRPr="000976EC">
              <w:rPr>
                <w:bCs/>
                <w:sz w:val="20"/>
                <w:szCs w:val="22"/>
                <w:lang w:val="uk-UA"/>
              </w:rPr>
              <w:br/>
              <w:t xml:space="preserve">оброблюється </w:t>
            </w:r>
            <w:r w:rsidR="001523C3">
              <w:rPr>
                <w:bCs/>
                <w:sz w:val="20"/>
                <w:szCs w:val="22"/>
                <w:lang w:val="uk-UA"/>
              </w:rPr>
              <w:br/>
            </w:r>
            <w:r w:rsidRPr="000976EC">
              <w:rPr>
                <w:bCs/>
                <w:sz w:val="20"/>
                <w:szCs w:val="22"/>
                <w:lang w:val="uk-UA"/>
              </w:rPr>
              <w:t>заготовок мм</w:t>
            </w:r>
          </w:p>
        </w:tc>
        <w:tc>
          <w:tcPr>
            <w:tcW w:w="1701" w:type="dxa"/>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 xml:space="preserve">Максимальна </w:t>
            </w:r>
            <w:r>
              <w:rPr>
                <w:bCs/>
                <w:sz w:val="20"/>
                <w:szCs w:val="22"/>
                <w:lang w:val="uk-UA"/>
              </w:rPr>
              <w:br/>
            </w:r>
            <w:r w:rsidRPr="000976EC">
              <w:rPr>
                <w:bCs/>
                <w:sz w:val="20"/>
                <w:szCs w:val="22"/>
                <w:lang w:val="uk-UA"/>
              </w:rPr>
              <w:t>продуктивність, мм</w:t>
            </w:r>
            <w:r w:rsidRPr="000976EC">
              <w:rPr>
                <w:bCs/>
                <w:sz w:val="20"/>
                <w:szCs w:val="22"/>
                <w:vertAlign w:val="superscript"/>
                <w:lang w:val="uk-UA"/>
              </w:rPr>
              <w:t>3</w:t>
            </w:r>
            <w:r w:rsidRPr="000976EC">
              <w:rPr>
                <w:bCs/>
                <w:sz w:val="20"/>
                <w:szCs w:val="22"/>
                <w:lang w:val="uk-UA"/>
              </w:rPr>
              <w:t>/хв</w:t>
            </w:r>
          </w:p>
        </w:tc>
        <w:tc>
          <w:tcPr>
            <w:tcW w:w="1597" w:type="dxa"/>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 xml:space="preserve">Джерело </w:t>
            </w:r>
            <w:r w:rsidR="001523C3">
              <w:rPr>
                <w:bCs/>
                <w:sz w:val="20"/>
                <w:szCs w:val="22"/>
                <w:lang w:val="uk-UA"/>
              </w:rPr>
              <w:br/>
            </w:r>
            <w:r w:rsidRPr="000976EC">
              <w:rPr>
                <w:bCs/>
                <w:sz w:val="20"/>
                <w:szCs w:val="22"/>
                <w:lang w:val="uk-UA"/>
              </w:rPr>
              <w:t>живлення</w:t>
            </w:r>
          </w:p>
        </w:tc>
        <w:tc>
          <w:tcPr>
            <w:tcW w:w="0" w:type="auto"/>
            <w:vAlign w:val="center"/>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 xml:space="preserve">Основне </w:t>
            </w:r>
            <w:r w:rsidRPr="000976EC">
              <w:rPr>
                <w:bCs/>
                <w:sz w:val="20"/>
                <w:szCs w:val="22"/>
                <w:lang w:val="uk-UA"/>
              </w:rPr>
              <w:br/>
              <w:t>призначення</w:t>
            </w:r>
          </w:p>
        </w:tc>
      </w:tr>
      <w:tr w:rsidR="000976EC" w:rsidRPr="000976EC" w:rsidTr="003449CA">
        <w:trPr>
          <w:cantSplit/>
          <w:trHeight w:val="298"/>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1</w:t>
            </w:r>
          </w:p>
        </w:tc>
        <w:tc>
          <w:tcPr>
            <w:tcW w:w="2022" w:type="dxa"/>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2</w:t>
            </w:r>
          </w:p>
        </w:tc>
        <w:tc>
          <w:tcPr>
            <w:tcW w:w="1701" w:type="dxa"/>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3</w:t>
            </w:r>
          </w:p>
        </w:tc>
        <w:tc>
          <w:tcPr>
            <w:tcW w:w="1701" w:type="dxa"/>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w:t>
            </w:r>
          </w:p>
        </w:tc>
        <w:tc>
          <w:tcPr>
            <w:tcW w:w="1597" w:type="dxa"/>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5</w:t>
            </w:r>
          </w:p>
        </w:tc>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6</w:t>
            </w:r>
          </w:p>
        </w:tc>
      </w:tr>
      <w:tr w:rsidR="000976EC" w:rsidRPr="000976EC" w:rsidTr="003449CA">
        <w:trPr>
          <w:cantSplit/>
          <w:trHeight w:val="1281"/>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4422</w:t>
            </w:r>
          </w:p>
        </w:tc>
        <w:tc>
          <w:tcPr>
            <w:tcW w:w="2022" w:type="dxa"/>
          </w:tcPr>
          <w:p w:rsidR="000976EC" w:rsidRPr="000976EC" w:rsidRDefault="000976EC" w:rsidP="001523C3">
            <w:pPr>
              <w:widowControl w:val="0"/>
              <w:autoSpaceDE w:val="0"/>
              <w:autoSpaceDN w:val="0"/>
              <w:adjustRightInd w:val="0"/>
              <w:rPr>
                <w:bCs/>
                <w:sz w:val="20"/>
                <w:szCs w:val="22"/>
                <w:lang w:val="uk-UA"/>
              </w:rPr>
            </w:pPr>
            <w:r w:rsidRPr="000976EC">
              <w:rPr>
                <w:bCs/>
                <w:sz w:val="20"/>
                <w:szCs w:val="22"/>
                <w:lang w:val="uk-UA"/>
              </w:rPr>
              <w:t xml:space="preserve">Електрохімічний </w:t>
            </w:r>
            <w:r w:rsidRPr="000976EC">
              <w:rPr>
                <w:bCs/>
                <w:sz w:val="20"/>
                <w:szCs w:val="22"/>
                <w:lang w:val="uk-UA"/>
              </w:rPr>
              <w:br/>
              <w:t>копіруювально-прошивочний</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250×300×160</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6500</w:t>
            </w:r>
          </w:p>
        </w:tc>
        <w:tc>
          <w:tcPr>
            <w:tcW w:w="1597"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ВАК-3200/24</w:t>
            </w:r>
          </w:p>
        </w:tc>
        <w:tc>
          <w:tcPr>
            <w:tcW w:w="0" w:type="auto"/>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 xml:space="preserve">Обробка </w:t>
            </w:r>
            <w:r w:rsidRPr="000976EC">
              <w:rPr>
                <w:bCs/>
                <w:sz w:val="20"/>
                <w:szCs w:val="22"/>
                <w:lang w:val="uk-UA"/>
              </w:rPr>
              <w:br/>
              <w:t xml:space="preserve">робочих </w:t>
            </w:r>
            <w:r w:rsidRPr="000976EC">
              <w:rPr>
                <w:bCs/>
                <w:sz w:val="20"/>
                <w:szCs w:val="22"/>
                <w:lang w:val="uk-UA"/>
              </w:rPr>
              <w:br/>
              <w:t>плоскостей шт</w:t>
            </w:r>
            <w:r w:rsidRPr="000976EC">
              <w:rPr>
                <w:bCs/>
                <w:sz w:val="20"/>
                <w:szCs w:val="22"/>
                <w:lang w:val="uk-UA"/>
              </w:rPr>
              <w:t>а</w:t>
            </w:r>
            <w:r w:rsidRPr="000976EC">
              <w:rPr>
                <w:bCs/>
                <w:sz w:val="20"/>
                <w:szCs w:val="22"/>
                <w:lang w:val="uk-UA"/>
              </w:rPr>
              <w:t xml:space="preserve">мпів, прес-форм </w:t>
            </w:r>
            <w:r>
              <w:rPr>
                <w:bCs/>
                <w:sz w:val="20"/>
                <w:szCs w:val="22"/>
                <w:lang w:val="uk-UA"/>
              </w:rPr>
              <w:br/>
            </w:r>
            <w:r w:rsidRPr="000976EC">
              <w:rPr>
                <w:bCs/>
                <w:sz w:val="20"/>
                <w:szCs w:val="22"/>
                <w:lang w:val="uk-UA"/>
              </w:rPr>
              <w:t>та інших деталей</w:t>
            </w:r>
          </w:p>
        </w:tc>
      </w:tr>
      <w:tr w:rsidR="000976EC" w:rsidRPr="000976EC" w:rsidTr="003449CA">
        <w:trPr>
          <w:cantSplit/>
          <w:trHeight w:val="455"/>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4А423ФЦ</w:t>
            </w:r>
          </w:p>
        </w:tc>
        <w:tc>
          <w:tcPr>
            <w:tcW w:w="2022" w:type="dxa"/>
          </w:tcPr>
          <w:p w:rsidR="000976EC" w:rsidRPr="000976EC" w:rsidRDefault="000976EC" w:rsidP="001523C3">
            <w:pPr>
              <w:widowControl w:val="0"/>
              <w:autoSpaceDE w:val="0"/>
              <w:autoSpaceDN w:val="0"/>
              <w:adjustRightInd w:val="0"/>
              <w:rPr>
                <w:bCs/>
                <w:sz w:val="20"/>
                <w:szCs w:val="22"/>
                <w:lang w:val="uk-UA"/>
              </w:rPr>
            </w:pPr>
            <w:r w:rsidRPr="000976EC">
              <w:rPr>
                <w:bCs/>
                <w:sz w:val="20"/>
                <w:szCs w:val="22"/>
                <w:lang w:val="uk-UA"/>
              </w:rPr>
              <w:t>Те ж</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480×350×400</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6000</w:t>
            </w:r>
          </w:p>
        </w:tc>
        <w:tc>
          <w:tcPr>
            <w:tcW w:w="1597"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ВАК-3200/24</w:t>
            </w:r>
          </w:p>
        </w:tc>
        <w:tc>
          <w:tcPr>
            <w:tcW w:w="0" w:type="auto"/>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Те ж</w:t>
            </w:r>
          </w:p>
        </w:tc>
      </w:tr>
      <w:tr w:rsidR="000976EC" w:rsidRPr="000976EC" w:rsidTr="003449CA">
        <w:trPr>
          <w:cantSplit/>
          <w:trHeight w:val="719"/>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4424</w:t>
            </w:r>
          </w:p>
        </w:tc>
        <w:tc>
          <w:tcPr>
            <w:tcW w:w="2022" w:type="dxa"/>
          </w:tcPr>
          <w:p w:rsidR="000976EC" w:rsidRPr="000976EC" w:rsidRDefault="000976EC" w:rsidP="001523C3">
            <w:pPr>
              <w:widowControl w:val="0"/>
              <w:autoSpaceDE w:val="0"/>
              <w:autoSpaceDN w:val="0"/>
              <w:adjustRightInd w:val="0"/>
              <w:rPr>
                <w:bCs/>
                <w:sz w:val="20"/>
                <w:szCs w:val="22"/>
                <w:lang w:val="uk-UA"/>
              </w:rPr>
            </w:pPr>
            <w:r w:rsidRPr="000976EC">
              <w:rPr>
                <w:bCs/>
                <w:sz w:val="20"/>
                <w:szCs w:val="22"/>
                <w:lang w:val="uk-UA"/>
              </w:rPr>
              <w:t>Те ж</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480×850×4500</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24000</w:t>
            </w:r>
          </w:p>
        </w:tc>
        <w:tc>
          <w:tcPr>
            <w:tcW w:w="1597"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ВАК-12500/12</w:t>
            </w:r>
          </w:p>
        </w:tc>
        <w:tc>
          <w:tcPr>
            <w:tcW w:w="0" w:type="auto"/>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 xml:space="preserve">Зняття задирок, притуплення </w:t>
            </w:r>
            <w:r>
              <w:rPr>
                <w:bCs/>
                <w:sz w:val="20"/>
                <w:szCs w:val="22"/>
                <w:lang w:val="uk-UA"/>
              </w:rPr>
              <w:br/>
            </w:r>
            <w:r w:rsidRPr="000976EC">
              <w:rPr>
                <w:bCs/>
                <w:sz w:val="20"/>
                <w:szCs w:val="22"/>
                <w:lang w:val="uk-UA"/>
              </w:rPr>
              <w:t>гострих кромок</w:t>
            </w:r>
          </w:p>
        </w:tc>
      </w:tr>
      <w:tr w:rsidR="000976EC" w:rsidRPr="000976EC" w:rsidTr="003449CA">
        <w:trPr>
          <w:cantSplit/>
          <w:trHeight w:val="570"/>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4405</w:t>
            </w:r>
          </w:p>
        </w:tc>
        <w:tc>
          <w:tcPr>
            <w:tcW w:w="2022" w:type="dxa"/>
          </w:tcPr>
          <w:p w:rsidR="000976EC" w:rsidRPr="000976EC" w:rsidRDefault="000976EC" w:rsidP="001523C3">
            <w:pPr>
              <w:widowControl w:val="0"/>
              <w:autoSpaceDE w:val="0"/>
              <w:autoSpaceDN w:val="0"/>
              <w:adjustRightInd w:val="0"/>
              <w:rPr>
                <w:bCs/>
                <w:sz w:val="20"/>
                <w:szCs w:val="22"/>
                <w:lang w:val="uk-UA"/>
              </w:rPr>
            </w:pPr>
            <w:r w:rsidRPr="000976EC">
              <w:rPr>
                <w:bCs/>
                <w:sz w:val="20"/>
                <w:szCs w:val="22"/>
                <w:lang w:val="uk-UA"/>
              </w:rPr>
              <w:t>Електрохімічний для видалення задирок</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50</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softHyphen/>
            </w:r>
          </w:p>
        </w:tc>
        <w:tc>
          <w:tcPr>
            <w:tcW w:w="1597"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ВАКГ-320</w:t>
            </w:r>
          </w:p>
        </w:tc>
        <w:tc>
          <w:tcPr>
            <w:tcW w:w="0" w:type="auto"/>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Те ж</w:t>
            </w:r>
          </w:p>
        </w:tc>
      </w:tr>
      <w:tr w:rsidR="000976EC" w:rsidRPr="000976EC" w:rsidTr="003449CA">
        <w:trPr>
          <w:cantSplit/>
          <w:trHeight w:val="560"/>
        </w:trPr>
        <w:tc>
          <w:tcPr>
            <w:tcW w:w="0" w:type="auto"/>
          </w:tcPr>
          <w:p w:rsidR="000976EC" w:rsidRPr="000976EC" w:rsidRDefault="000976EC" w:rsidP="000976EC">
            <w:pPr>
              <w:widowControl w:val="0"/>
              <w:autoSpaceDE w:val="0"/>
              <w:autoSpaceDN w:val="0"/>
              <w:adjustRightInd w:val="0"/>
              <w:jc w:val="center"/>
              <w:rPr>
                <w:bCs/>
                <w:sz w:val="20"/>
                <w:szCs w:val="22"/>
                <w:lang w:val="uk-UA"/>
              </w:rPr>
            </w:pPr>
            <w:r w:rsidRPr="000976EC">
              <w:rPr>
                <w:bCs/>
                <w:sz w:val="20"/>
                <w:szCs w:val="22"/>
                <w:lang w:val="uk-UA"/>
              </w:rPr>
              <w:t>4406</w:t>
            </w:r>
          </w:p>
        </w:tc>
        <w:tc>
          <w:tcPr>
            <w:tcW w:w="2022" w:type="dxa"/>
          </w:tcPr>
          <w:p w:rsidR="000976EC" w:rsidRPr="000976EC" w:rsidRDefault="000976EC" w:rsidP="001523C3">
            <w:pPr>
              <w:widowControl w:val="0"/>
              <w:autoSpaceDE w:val="0"/>
              <w:autoSpaceDN w:val="0"/>
              <w:adjustRightInd w:val="0"/>
              <w:rPr>
                <w:bCs/>
                <w:sz w:val="20"/>
                <w:szCs w:val="22"/>
                <w:lang w:val="uk-UA"/>
              </w:rPr>
            </w:pPr>
            <w:r w:rsidRPr="000976EC">
              <w:rPr>
                <w:bCs/>
                <w:sz w:val="20"/>
                <w:szCs w:val="22"/>
                <w:lang w:val="uk-UA"/>
              </w:rPr>
              <w:t>Те ж</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125</w:t>
            </w:r>
          </w:p>
        </w:tc>
        <w:tc>
          <w:tcPr>
            <w:tcW w:w="1701"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softHyphen/>
            </w:r>
          </w:p>
        </w:tc>
        <w:tc>
          <w:tcPr>
            <w:tcW w:w="1597" w:type="dxa"/>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ВАКГ-1600</w:t>
            </w:r>
          </w:p>
        </w:tc>
        <w:tc>
          <w:tcPr>
            <w:tcW w:w="0" w:type="auto"/>
            <w:vAlign w:val="center"/>
          </w:tcPr>
          <w:p w:rsidR="000976EC" w:rsidRPr="000976EC" w:rsidRDefault="000976EC" w:rsidP="000D5717">
            <w:pPr>
              <w:widowControl w:val="0"/>
              <w:autoSpaceDE w:val="0"/>
              <w:autoSpaceDN w:val="0"/>
              <w:adjustRightInd w:val="0"/>
              <w:jc w:val="center"/>
              <w:rPr>
                <w:bCs/>
                <w:sz w:val="20"/>
                <w:szCs w:val="22"/>
                <w:lang w:val="uk-UA"/>
              </w:rPr>
            </w:pPr>
            <w:r w:rsidRPr="000976EC">
              <w:rPr>
                <w:bCs/>
                <w:sz w:val="20"/>
                <w:szCs w:val="22"/>
                <w:lang w:val="uk-UA"/>
              </w:rPr>
              <w:t>Те ж</w:t>
            </w:r>
          </w:p>
        </w:tc>
      </w:tr>
    </w:tbl>
    <w:p w:rsidR="006A3A98" w:rsidRDefault="006A3A98" w:rsidP="00B149FC">
      <w:pPr>
        <w:framePr w:w="454" w:h="346" w:hSpace="181" w:wrap="around" w:vAnchor="page" w:hAnchor="page" w:x="10357" w:y="7361" w:anchorLock="1"/>
        <w:shd w:val="clear" w:color="auto" w:fill="FFFFFF" w:themeFill="background1"/>
      </w:pPr>
    </w:p>
    <w:p w:rsidR="00E2254E" w:rsidRPr="00687351" w:rsidRDefault="00B149FC" w:rsidP="001778BE">
      <w:pPr>
        <w:framePr w:hSpace="181" w:wrap="around" w:vAnchor="page" w:hAnchor="page" w:x="687" w:y="7089" w:anchorLock="1"/>
        <w:jc w:val="center"/>
        <w:textDirection w:val="tbRl"/>
        <w:rPr>
          <w:sz w:val="22"/>
        </w:rPr>
      </w:pPr>
      <w:r>
        <w:rPr>
          <w:sz w:val="22"/>
        </w:rPr>
        <w:t>191</w:t>
      </w:r>
    </w:p>
    <w:p w:rsidR="000976EC" w:rsidRPr="000D5717" w:rsidRDefault="000976EC" w:rsidP="000D5717">
      <w:pPr>
        <w:widowControl w:val="0"/>
        <w:spacing w:after="120"/>
        <w:jc w:val="right"/>
        <w:rPr>
          <w:bCs/>
          <w:sz w:val="20"/>
          <w:lang w:val="uk-UA"/>
        </w:rPr>
      </w:pPr>
      <w:r>
        <w:br w:type="page"/>
      </w:r>
      <w:r w:rsidRPr="000D5717">
        <w:rPr>
          <w:bCs/>
          <w:sz w:val="20"/>
          <w:lang w:val="uk-UA"/>
        </w:rPr>
        <w:lastRenderedPageBreak/>
        <w:t>Продовження табл.  2.20</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1"/>
        <w:gridCol w:w="2149"/>
        <w:gridCol w:w="1665"/>
        <w:gridCol w:w="1730"/>
        <w:gridCol w:w="1859"/>
        <w:gridCol w:w="1527"/>
      </w:tblGrid>
      <w:tr w:rsidR="000976EC" w:rsidRPr="000976EC" w:rsidTr="003449CA">
        <w:trPr>
          <w:cantSplit/>
          <w:trHeight w:val="326"/>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1</w:t>
            </w:r>
          </w:p>
        </w:tc>
        <w:tc>
          <w:tcPr>
            <w:tcW w:w="2149" w:type="dxa"/>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2</w:t>
            </w:r>
          </w:p>
        </w:tc>
        <w:tc>
          <w:tcPr>
            <w:tcW w:w="1665" w:type="dxa"/>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3</w:t>
            </w:r>
          </w:p>
        </w:tc>
        <w:tc>
          <w:tcPr>
            <w:tcW w:w="1730" w:type="dxa"/>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4</w:t>
            </w:r>
          </w:p>
        </w:tc>
        <w:tc>
          <w:tcPr>
            <w:tcW w:w="1859" w:type="dxa"/>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5</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6</w:t>
            </w:r>
          </w:p>
        </w:tc>
      </w:tr>
      <w:tr w:rsidR="000976EC" w:rsidRPr="000976EC" w:rsidTr="003449CA">
        <w:trPr>
          <w:cantSplit/>
          <w:trHeight w:val="504"/>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4401</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 xml:space="preserve">Електрохімічний </w:t>
            </w:r>
            <w:r>
              <w:rPr>
                <w:bCs/>
                <w:sz w:val="20"/>
                <w:szCs w:val="18"/>
                <w:lang w:val="uk-UA"/>
              </w:rPr>
              <w:br/>
            </w:r>
            <w:r w:rsidRPr="000976EC">
              <w:rPr>
                <w:bCs/>
                <w:sz w:val="20"/>
                <w:szCs w:val="18"/>
                <w:lang w:val="uk-UA"/>
              </w:rPr>
              <w:t>маркірувальний</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softHyphen/>
            </w:r>
          </w:p>
        </w:tc>
        <w:tc>
          <w:tcPr>
            <w:tcW w:w="1730"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softHyphen/>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Спеціальний</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r w:rsidR="000976EC" w:rsidRPr="000976EC" w:rsidTr="003449CA">
        <w:trPr>
          <w:cantSplit/>
          <w:trHeight w:val="630"/>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4840</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 xml:space="preserve">Анодно-механічний </w:t>
            </w:r>
            <w:r>
              <w:rPr>
                <w:bCs/>
                <w:sz w:val="20"/>
                <w:szCs w:val="18"/>
                <w:lang w:val="uk-UA"/>
              </w:rPr>
              <w:br/>
            </w:r>
            <w:r w:rsidRPr="000976EC">
              <w:rPr>
                <w:bCs/>
                <w:sz w:val="20"/>
                <w:szCs w:val="18"/>
                <w:lang w:val="uk-UA"/>
              </w:rPr>
              <w:t>стрічковий відрізний</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0-250</w:t>
            </w:r>
          </w:p>
        </w:tc>
        <w:tc>
          <w:tcPr>
            <w:tcW w:w="1730" w:type="dxa"/>
            <w:vAlign w:val="center"/>
          </w:tcPr>
          <w:p w:rsidR="000976EC" w:rsidRPr="000976EC" w:rsidRDefault="000976EC" w:rsidP="000D5717">
            <w:pPr>
              <w:widowControl w:val="0"/>
              <w:autoSpaceDE w:val="0"/>
              <w:autoSpaceDN w:val="0"/>
              <w:adjustRightInd w:val="0"/>
              <w:jc w:val="center"/>
              <w:rPr>
                <w:bCs/>
                <w:sz w:val="20"/>
                <w:szCs w:val="18"/>
                <w:vertAlign w:val="superscript"/>
                <w:lang w:val="uk-UA"/>
              </w:rPr>
            </w:pPr>
            <w:r w:rsidRPr="000976EC">
              <w:rPr>
                <w:bCs/>
                <w:sz w:val="20"/>
                <w:szCs w:val="18"/>
                <w:lang w:val="uk-UA"/>
              </w:rPr>
              <w:t>40</w:t>
            </w:r>
            <w:r w:rsidRPr="000976EC">
              <w:rPr>
                <w:bCs/>
                <w:sz w:val="20"/>
                <w:szCs w:val="18"/>
                <w:vertAlign w:val="superscript"/>
                <w:lang w:val="uk-UA"/>
              </w:rPr>
              <w:t>*</w:t>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ТЕ1-800/48Т-9-УЧ</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r w:rsidR="000976EC" w:rsidRPr="000976EC" w:rsidTr="003449CA">
        <w:trPr>
          <w:cantSplit/>
          <w:trHeight w:val="824"/>
        </w:trPr>
        <w:tc>
          <w:tcPr>
            <w:tcW w:w="0" w:type="auto"/>
          </w:tcPr>
          <w:p w:rsidR="000976EC" w:rsidRPr="000976EC" w:rsidRDefault="000976EC" w:rsidP="000976EC">
            <w:pPr>
              <w:widowControl w:val="0"/>
              <w:autoSpaceDE w:val="0"/>
              <w:autoSpaceDN w:val="0"/>
              <w:adjustRightInd w:val="0"/>
              <w:jc w:val="center"/>
              <w:rPr>
                <w:bCs/>
                <w:sz w:val="20"/>
                <w:szCs w:val="18"/>
              </w:rPr>
            </w:pPr>
            <w:r w:rsidRPr="000976EC">
              <w:rPr>
                <w:bCs/>
                <w:sz w:val="20"/>
                <w:szCs w:val="18"/>
                <w:lang w:val="uk-UA"/>
              </w:rPr>
              <w:t>ЕЕ</w:t>
            </w:r>
            <w:r w:rsidRPr="000976EC">
              <w:rPr>
                <w:bCs/>
                <w:sz w:val="20"/>
                <w:szCs w:val="18"/>
              </w:rPr>
              <w:t>110М</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 xml:space="preserve">Універсальний </w:t>
            </w:r>
            <w:r w:rsidR="001523C3">
              <w:rPr>
                <w:bCs/>
                <w:sz w:val="20"/>
                <w:szCs w:val="18"/>
                <w:lang w:val="uk-UA"/>
              </w:rPr>
              <w:br/>
            </w:r>
            <w:r w:rsidRPr="000976EC">
              <w:rPr>
                <w:bCs/>
                <w:sz w:val="20"/>
                <w:szCs w:val="18"/>
                <w:lang w:val="uk-UA"/>
              </w:rPr>
              <w:t xml:space="preserve">електрохімічний </w:t>
            </w:r>
            <w:r>
              <w:rPr>
                <w:bCs/>
                <w:sz w:val="20"/>
                <w:szCs w:val="18"/>
                <w:lang w:val="uk-UA"/>
              </w:rPr>
              <w:br/>
            </w:r>
            <w:r w:rsidRPr="000976EC">
              <w:rPr>
                <w:bCs/>
                <w:sz w:val="20"/>
                <w:szCs w:val="18"/>
                <w:lang w:val="uk-UA"/>
              </w:rPr>
              <w:t>круглошліфувальний</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0-140</w:t>
            </w:r>
          </w:p>
        </w:tc>
        <w:tc>
          <w:tcPr>
            <w:tcW w:w="1730"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1000</w:t>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ВАКР-320-18ХЛ4</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r w:rsidR="000976EC" w:rsidRPr="000976EC" w:rsidTr="003449CA">
        <w:trPr>
          <w:cantSplit/>
          <w:trHeight w:val="1005"/>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3672</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 xml:space="preserve">Заточний </w:t>
            </w:r>
            <w:r>
              <w:rPr>
                <w:bCs/>
                <w:sz w:val="20"/>
                <w:szCs w:val="18"/>
                <w:lang w:val="uk-UA"/>
              </w:rPr>
              <w:br/>
            </w:r>
            <w:r w:rsidRPr="000976EC">
              <w:rPr>
                <w:bCs/>
                <w:sz w:val="20"/>
                <w:szCs w:val="18"/>
                <w:lang w:val="uk-UA"/>
              </w:rPr>
              <w:t xml:space="preserve">електрохімічний </w:t>
            </w:r>
            <w:r>
              <w:rPr>
                <w:bCs/>
                <w:sz w:val="20"/>
                <w:szCs w:val="18"/>
                <w:lang w:val="uk-UA"/>
              </w:rPr>
              <w:br/>
            </w:r>
            <w:r w:rsidRPr="000976EC">
              <w:rPr>
                <w:bCs/>
                <w:sz w:val="20"/>
                <w:szCs w:val="18"/>
                <w:lang w:val="uk-UA"/>
              </w:rPr>
              <w:t xml:space="preserve">для ріжучого </w:t>
            </w:r>
            <w:r>
              <w:rPr>
                <w:bCs/>
                <w:sz w:val="20"/>
                <w:szCs w:val="18"/>
                <w:lang w:val="uk-UA"/>
              </w:rPr>
              <w:br/>
            </w:r>
            <w:r w:rsidRPr="000976EC">
              <w:rPr>
                <w:bCs/>
                <w:sz w:val="20"/>
                <w:szCs w:val="18"/>
                <w:lang w:val="uk-UA"/>
              </w:rPr>
              <w:t>інструмента</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0-250</w:t>
            </w:r>
          </w:p>
        </w:tc>
        <w:tc>
          <w:tcPr>
            <w:tcW w:w="1730"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400</w:t>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 xml:space="preserve">Спеціальний </w:t>
            </w:r>
            <w:r w:rsidR="001523C3">
              <w:rPr>
                <w:bCs/>
                <w:sz w:val="20"/>
                <w:szCs w:val="18"/>
                <w:lang w:val="uk-UA"/>
              </w:rPr>
              <w:br/>
            </w:r>
            <w:r w:rsidRPr="000976EC">
              <w:rPr>
                <w:bCs/>
                <w:sz w:val="20"/>
                <w:szCs w:val="18"/>
                <w:lang w:val="uk-UA"/>
              </w:rPr>
              <w:t>вбудований</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r w:rsidR="000976EC" w:rsidRPr="000976EC" w:rsidTr="003449CA">
        <w:trPr>
          <w:cantSplit/>
          <w:trHeight w:val="734"/>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ЗЕ731</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Плоскошліфувальний електрохімічний</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630×200×320</w:t>
            </w:r>
          </w:p>
        </w:tc>
        <w:tc>
          <w:tcPr>
            <w:tcW w:w="1730"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1500</w:t>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 xml:space="preserve">ВАКГ-3200 </w:t>
            </w:r>
            <w:r>
              <w:rPr>
                <w:bCs/>
                <w:sz w:val="20"/>
                <w:szCs w:val="18"/>
                <w:lang w:val="uk-UA"/>
              </w:rPr>
              <w:br/>
            </w:r>
            <w:r w:rsidRPr="000976EC">
              <w:rPr>
                <w:bCs/>
                <w:sz w:val="20"/>
                <w:szCs w:val="18"/>
                <w:lang w:val="uk-UA"/>
              </w:rPr>
              <w:t>(модернізований)</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r w:rsidR="000976EC" w:rsidRPr="000976EC" w:rsidTr="003449CA">
        <w:trPr>
          <w:cantSplit/>
          <w:trHeight w:val="998"/>
        </w:trPr>
        <w:tc>
          <w:tcPr>
            <w:tcW w:w="0" w:type="auto"/>
          </w:tcPr>
          <w:p w:rsidR="000976EC" w:rsidRPr="000976EC" w:rsidRDefault="000976EC" w:rsidP="000976EC">
            <w:pPr>
              <w:widowControl w:val="0"/>
              <w:autoSpaceDE w:val="0"/>
              <w:autoSpaceDN w:val="0"/>
              <w:adjustRightInd w:val="0"/>
              <w:jc w:val="center"/>
              <w:rPr>
                <w:bCs/>
                <w:sz w:val="20"/>
                <w:szCs w:val="18"/>
                <w:lang w:val="uk-UA"/>
              </w:rPr>
            </w:pPr>
            <w:r w:rsidRPr="000976EC">
              <w:rPr>
                <w:bCs/>
                <w:sz w:val="20"/>
                <w:szCs w:val="18"/>
                <w:lang w:val="uk-UA"/>
              </w:rPr>
              <w:t>СШ-101</w:t>
            </w:r>
          </w:p>
        </w:tc>
        <w:tc>
          <w:tcPr>
            <w:tcW w:w="2149" w:type="dxa"/>
          </w:tcPr>
          <w:p w:rsidR="000976EC" w:rsidRPr="000976EC" w:rsidRDefault="000976EC" w:rsidP="001523C3">
            <w:pPr>
              <w:widowControl w:val="0"/>
              <w:autoSpaceDE w:val="0"/>
              <w:autoSpaceDN w:val="0"/>
              <w:adjustRightInd w:val="0"/>
              <w:rPr>
                <w:bCs/>
                <w:sz w:val="20"/>
                <w:szCs w:val="18"/>
                <w:lang w:val="uk-UA"/>
              </w:rPr>
            </w:pPr>
            <w:r w:rsidRPr="000976EC">
              <w:rPr>
                <w:bCs/>
                <w:sz w:val="20"/>
                <w:szCs w:val="18"/>
                <w:lang w:val="uk-UA"/>
              </w:rPr>
              <w:t xml:space="preserve">Електрохімічний </w:t>
            </w:r>
            <w:r w:rsidR="001523C3">
              <w:rPr>
                <w:bCs/>
                <w:sz w:val="20"/>
                <w:szCs w:val="18"/>
                <w:lang w:val="uk-UA"/>
              </w:rPr>
              <w:br/>
            </w:r>
            <w:r w:rsidRPr="000976EC">
              <w:rPr>
                <w:bCs/>
                <w:sz w:val="20"/>
                <w:szCs w:val="18"/>
                <w:lang w:val="uk-UA"/>
              </w:rPr>
              <w:t xml:space="preserve">внутрішньо-шліфувальний </w:t>
            </w:r>
            <w:r w:rsidR="001523C3">
              <w:rPr>
                <w:bCs/>
                <w:sz w:val="20"/>
                <w:szCs w:val="18"/>
                <w:lang w:val="uk-UA"/>
              </w:rPr>
              <w:br/>
            </w:r>
            <w:r w:rsidRPr="000976EC">
              <w:rPr>
                <w:bCs/>
                <w:sz w:val="20"/>
                <w:szCs w:val="18"/>
                <w:lang w:val="uk-UA"/>
              </w:rPr>
              <w:t>високої точності</w:t>
            </w:r>
          </w:p>
        </w:tc>
        <w:tc>
          <w:tcPr>
            <w:tcW w:w="1665"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0-100</w:t>
            </w:r>
          </w:p>
        </w:tc>
        <w:tc>
          <w:tcPr>
            <w:tcW w:w="1730"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200</w:t>
            </w:r>
          </w:p>
        </w:tc>
        <w:tc>
          <w:tcPr>
            <w:tcW w:w="1859" w:type="dxa"/>
            <w:vAlign w:val="center"/>
          </w:tcPr>
          <w:p w:rsidR="000976EC" w:rsidRPr="000976EC" w:rsidRDefault="000976EC" w:rsidP="000D5717">
            <w:pPr>
              <w:widowControl w:val="0"/>
              <w:autoSpaceDE w:val="0"/>
              <w:autoSpaceDN w:val="0"/>
              <w:adjustRightInd w:val="0"/>
              <w:jc w:val="center"/>
              <w:rPr>
                <w:bCs/>
                <w:sz w:val="20"/>
                <w:szCs w:val="18"/>
                <w:lang w:val="uk-UA"/>
              </w:rPr>
            </w:pPr>
            <w:r w:rsidRPr="000976EC">
              <w:rPr>
                <w:bCs/>
                <w:sz w:val="20"/>
                <w:szCs w:val="18"/>
                <w:lang w:val="uk-UA"/>
              </w:rPr>
              <w:t xml:space="preserve">Спеціальний </w:t>
            </w:r>
            <w:r w:rsidR="001523C3">
              <w:rPr>
                <w:bCs/>
                <w:sz w:val="20"/>
                <w:szCs w:val="18"/>
                <w:lang w:val="uk-UA"/>
              </w:rPr>
              <w:br/>
            </w:r>
            <w:r w:rsidRPr="000976EC">
              <w:rPr>
                <w:bCs/>
                <w:sz w:val="20"/>
                <w:szCs w:val="18"/>
                <w:lang w:val="uk-UA"/>
              </w:rPr>
              <w:t>вбудований</w:t>
            </w:r>
          </w:p>
        </w:tc>
        <w:tc>
          <w:tcPr>
            <w:tcW w:w="1527" w:type="dxa"/>
          </w:tcPr>
          <w:p w:rsidR="000976EC" w:rsidRPr="000976EC" w:rsidRDefault="000976EC" w:rsidP="000976EC">
            <w:pPr>
              <w:widowControl w:val="0"/>
              <w:autoSpaceDE w:val="0"/>
              <w:autoSpaceDN w:val="0"/>
              <w:adjustRightInd w:val="0"/>
              <w:jc w:val="center"/>
              <w:rPr>
                <w:bCs/>
                <w:sz w:val="20"/>
                <w:szCs w:val="18"/>
                <w:lang w:val="uk-UA"/>
              </w:rPr>
            </w:pPr>
          </w:p>
        </w:tc>
      </w:tr>
    </w:tbl>
    <w:p w:rsidR="000976EC" w:rsidRDefault="000976EC" w:rsidP="00F63D46">
      <w:pPr>
        <w:widowControl w:val="0"/>
        <w:jc w:val="center"/>
        <w:rPr>
          <w:b/>
          <w:bCs/>
          <w:i/>
          <w:lang w:val="uk-UA"/>
        </w:rPr>
      </w:pPr>
    </w:p>
    <w:p w:rsidR="00021192" w:rsidRDefault="00021192" w:rsidP="00B149FC">
      <w:pPr>
        <w:framePr w:w="595" w:h="397" w:hSpace="181" w:wrap="around" w:vAnchor="page" w:hAnchor="page" w:x="1077" w:y="7338" w:anchorLock="1"/>
        <w:shd w:val="clear" w:color="auto" w:fill="FFFFFF" w:themeFill="background1"/>
      </w:pPr>
    </w:p>
    <w:p w:rsidR="00E2254E" w:rsidRPr="00687351" w:rsidRDefault="00B149FC" w:rsidP="001778BE">
      <w:pPr>
        <w:framePr w:hSpace="181" w:wrap="around" w:vAnchor="page" w:hAnchor="page" w:x="710" w:y="937" w:anchorLock="1"/>
        <w:jc w:val="center"/>
        <w:textDirection w:val="tbRl"/>
        <w:rPr>
          <w:sz w:val="22"/>
        </w:rPr>
      </w:pPr>
      <w:r>
        <w:rPr>
          <w:sz w:val="22"/>
        </w:rPr>
        <w:t>192</w:t>
      </w:r>
    </w:p>
    <w:p w:rsidR="000976EC" w:rsidRPr="002417FD" w:rsidRDefault="000976EC" w:rsidP="00F63D46">
      <w:pPr>
        <w:widowControl w:val="0"/>
        <w:jc w:val="center"/>
        <w:rPr>
          <w:b/>
          <w:bCs/>
          <w:i/>
          <w:lang w:val="uk-UA"/>
        </w:rPr>
        <w:sectPr w:rsidR="000976EC" w:rsidRPr="002417FD" w:rsidSect="00C2500C">
          <w:pgSz w:w="11907" w:h="8392" w:orient="landscape" w:code="11"/>
          <w:pgMar w:top="1134" w:right="1134" w:bottom="1134" w:left="1134" w:header="709" w:footer="709" w:gutter="0"/>
          <w:cols w:space="708"/>
          <w:docGrid w:linePitch="360"/>
        </w:sectPr>
      </w:pPr>
    </w:p>
    <w:p w:rsidR="007B1AA4" w:rsidRPr="00F247FF" w:rsidRDefault="007B1AA4" w:rsidP="00F247FF">
      <w:pPr>
        <w:widowControl w:val="0"/>
        <w:spacing w:line="228" w:lineRule="auto"/>
        <w:ind w:firstLine="284"/>
        <w:jc w:val="both"/>
        <w:rPr>
          <w:spacing w:val="-4"/>
          <w:sz w:val="22"/>
          <w:lang w:val="uk-UA"/>
        </w:rPr>
      </w:pPr>
      <w:r w:rsidRPr="00F247FF">
        <w:rPr>
          <w:spacing w:val="-4"/>
          <w:sz w:val="22"/>
          <w:lang w:val="uk-UA"/>
        </w:rPr>
        <w:lastRenderedPageBreak/>
        <w:t>Робота верстата ґрунтується на використанні методу електрох</w:t>
      </w:r>
      <w:r w:rsidRPr="00F247FF">
        <w:rPr>
          <w:spacing w:val="-4"/>
          <w:sz w:val="22"/>
          <w:lang w:val="uk-UA"/>
        </w:rPr>
        <w:t>і</w:t>
      </w:r>
      <w:r w:rsidRPr="00F247FF">
        <w:rPr>
          <w:spacing w:val="-4"/>
          <w:sz w:val="22"/>
          <w:lang w:val="uk-UA"/>
        </w:rPr>
        <w:t>мічної обробки із застосуванням вібруючого електрода й імпуль</w:t>
      </w:r>
      <w:r w:rsidRPr="00F247FF">
        <w:rPr>
          <w:spacing w:val="-4"/>
          <w:sz w:val="22"/>
          <w:lang w:val="uk-UA"/>
        </w:rPr>
        <w:t>с</w:t>
      </w:r>
      <w:r w:rsidRPr="00F247FF">
        <w:rPr>
          <w:spacing w:val="-4"/>
          <w:sz w:val="22"/>
          <w:lang w:val="uk-UA"/>
        </w:rPr>
        <w:t>ного струму, що дозволяє досягти</w:t>
      </w:r>
      <w:r w:rsidRPr="00F247FF">
        <w:rPr>
          <w:spacing w:val="-4"/>
          <w:szCs w:val="28"/>
          <w:lang w:val="uk-UA"/>
        </w:rPr>
        <w:t xml:space="preserve"> </w:t>
      </w:r>
      <w:r w:rsidRPr="00F247FF">
        <w:rPr>
          <w:spacing w:val="-4"/>
          <w:sz w:val="22"/>
          <w:lang w:val="uk-UA"/>
        </w:rPr>
        <w:t>високих технологічних показн</w:t>
      </w:r>
      <w:r w:rsidRPr="00F247FF">
        <w:rPr>
          <w:spacing w:val="-4"/>
          <w:sz w:val="22"/>
          <w:lang w:val="uk-UA"/>
        </w:rPr>
        <w:t>и</w:t>
      </w:r>
      <w:r w:rsidRPr="00F247FF">
        <w:rPr>
          <w:spacing w:val="-4"/>
          <w:sz w:val="22"/>
          <w:lang w:val="uk-UA"/>
        </w:rPr>
        <w:t>ків: точності формоутворення та якості обробки поверхні. Кер</w:t>
      </w:r>
      <w:r w:rsidRPr="00F247FF">
        <w:rPr>
          <w:spacing w:val="-4"/>
          <w:sz w:val="22"/>
          <w:lang w:val="uk-UA"/>
        </w:rPr>
        <w:t>у</w:t>
      </w:r>
      <w:r w:rsidRPr="00F247FF">
        <w:rPr>
          <w:spacing w:val="-4"/>
          <w:sz w:val="22"/>
          <w:lang w:val="uk-UA"/>
        </w:rPr>
        <w:t>вання робочими режимами обробки на електрохімічному верстаті ЕС-4000М(SFE) контролюється за допомогою напівавтоматичної стійки керування із системою номеронабирачів. Швидкість елек</w:t>
      </w:r>
      <w:r w:rsidRPr="00F247FF">
        <w:rPr>
          <w:spacing w:val="-4"/>
          <w:sz w:val="22"/>
          <w:lang w:val="uk-UA"/>
        </w:rPr>
        <w:t>т</w:t>
      </w:r>
      <w:r w:rsidRPr="00F247FF">
        <w:rPr>
          <w:spacing w:val="-4"/>
          <w:sz w:val="22"/>
          <w:lang w:val="uk-UA"/>
        </w:rPr>
        <w:t>рохімічної обробки на верстаті SFE (ЕС-4000М) залежно від обр</w:t>
      </w:r>
      <w:r w:rsidRPr="00F247FF">
        <w:rPr>
          <w:spacing w:val="-4"/>
          <w:sz w:val="22"/>
          <w:lang w:val="uk-UA"/>
        </w:rPr>
        <w:t>о</w:t>
      </w:r>
      <w:r w:rsidRPr="00F247FF">
        <w:rPr>
          <w:spacing w:val="-4"/>
          <w:sz w:val="22"/>
          <w:lang w:val="uk-UA"/>
        </w:rPr>
        <w:t>блюваного матері</w:t>
      </w:r>
      <w:r w:rsidR="00AE626E" w:rsidRPr="00F247FF">
        <w:rPr>
          <w:spacing w:val="-4"/>
          <w:sz w:val="22"/>
          <w:lang w:val="uk-UA"/>
        </w:rPr>
        <w:t>алу становить від 0,01</w:t>
      </w:r>
      <w:r w:rsidRPr="00F247FF">
        <w:rPr>
          <w:spacing w:val="-4"/>
          <w:sz w:val="22"/>
          <w:lang w:val="uk-UA"/>
        </w:rPr>
        <w:t>-0,45</w:t>
      </w:r>
      <w:r w:rsidR="000D5717" w:rsidRPr="00F247FF">
        <w:rPr>
          <w:spacing w:val="-4"/>
          <w:sz w:val="22"/>
          <w:lang w:val="uk-UA"/>
        </w:rPr>
        <w:t> </w:t>
      </w:r>
      <w:r w:rsidRPr="00F247FF">
        <w:rPr>
          <w:spacing w:val="-4"/>
          <w:sz w:val="22"/>
          <w:lang w:val="uk-UA"/>
        </w:rPr>
        <w:t>мм/хв. Максимальна площа оброблюваної деталі (штампа) становить 40 см</w:t>
      </w:r>
      <w:r w:rsidRPr="00F247FF">
        <w:rPr>
          <w:spacing w:val="-4"/>
          <w:sz w:val="22"/>
          <w:vertAlign w:val="superscript"/>
          <w:lang w:val="uk-UA"/>
        </w:rPr>
        <w:t>2</w:t>
      </w:r>
      <w:r w:rsidRPr="00F247FF">
        <w:rPr>
          <w:spacing w:val="-4"/>
          <w:sz w:val="22"/>
          <w:lang w:val="uk-UA"/>
        </w:rPr>
        <w:t>. Продукт</w:t>
      </w:r>
      <w:r w:rsidRPr="00F247FF">
        <w:rPr>
          <w:spacing w:val="-4"/>
          <w:sz w:val="22"/>
          <w:lang w:val="uk-UA"/>
        </w:rPr>
        <w:t>и</w:t>
      </w:r>
      <w:r w:rsidRPr="00F247FF">
        <w:rPr>
          <w:spacing w:val="-4"/>
          <w:sz w:val="22"/>
          <w:lang w:val="uk-UA"/>
        </w:rPr>
        <w:t>вність процесу ЕХО – 1200</w:t>
      </w:r>
      <w:r w:rsidR="000D5717" w:rsidRPr="00F247FF">
        <w:rPr>
          <w:spacing w:val="-4"/>
          <w:sz w:val="22"/>
          <w:lang w:val="uk-UA"/>
        </w:rPr>
        <w:t> </w:t>
      </w:r>
      <w:r w:rsidRPr="00F247FF">
        <w:rPr>
          <w:spacing w:val="-4"/>
          <w:sz w:val="22"/>
          <w:lang w:val="uk-UA"/>
        </w:rPr>
        <w:t>куб.мм за хвилину (тобто при обробці електродом площею 4000 мм</w:t>
      </w:r>
      <w:r w:rsidRPr="00F247FF">
        <w:rPr>
          <w:spacing w:val="-4"/>
          <w:sz w:val="22"/>
          <w:vertAlign w:val="superscript"/>
          <w:lang w:val="uk-UA"/>
        </w:rPr>
        <w:t>2</w:t>
      </w:r>
      <w:r w:rsidRPr="00F247FF">
        <w:rPr>
          <w:spacing w:val="-4"/>
          <w:sz w:val="22"/>
          <w:lang w:val="uk-UA"/>
        </w:rPr>
        <w:t xml:space="preserve"> зі швидкістю 0,3 мм/хв відбувається розчинення металу обсягом 1200</w:t>
      </w:r>
      <w:r w:rsidR="00A614D7" w:rsidRPr="00F247FF">
        <w:rPr>
          <w:spacing w:val="-4"/>
          <w:sz w:val="22"/>
          <w:lang w:val="uk-UA"/>
        </w:rPr>
        <w:t> </w:t>
      </w:r>
      <w:r w:rsidRPr="00F247FF">
        <w:rPr>
          <w:spacing w:val="-4"/>
          <w:sz w:val="22"/>
          <w:lang w:val="uk-UA"/>
        </w:rPr>
        <w:t xml:space="preserve">куб.мм). </w:t>
      </w:r>
    </w:p>
    <w:p w:rsidR="007B1AA4" w:rsidRPr="00216960" w:rsidRDefault="007B1AA4" w:rsidP="00F247FF">
      <w:pPr>
        <w:widowControl w:val="0"/>
        <w:spacing w:after="120" w:line="228" w:lineRule="auto"/>
        <w:ind w:firstLine="284"/>
        <w:jc w:val="both"/>
        <w:rPr>
          <w:spacing w:val="-4"/>
          <w:sz w:val="22"/>
          <w:lang w:val="uk-UA"/>
        </w:rPr>
      </w:pPr>
      <w:r w:rsidRPr="00216960">
        <w:rPr>
          <w:spacing w:val="-4"/>
          <w:sz w:val="22"/>
          <w:lang w:val="uk-UA"/>
        </w:rPr>
        <w:t xml:space="preserve">Верстат електрохімічний копіювально-прошивальний моделі ЕС-4000 складається з наступних основних вузлів (рис. 2.34): </w:t>
      </w:r>
      <w:r w:rsidR="00B63FA1" w:rsidRPr="00216960">
        <w:rPr>
          <w:spacing w:val="-4"/>
          <w:sz w:val="22"/>
          <w:lang w:val="uk-UA"/>
        </w:rPr>
        <w:t>ст</w:t>
      </w:r>
      <w:r w:rsidR="00B63FA1" w:rsidRPr="00216960">
        <w:rPr>
          <w:spacing w:val="-4"/>
          <w:sz w:val="22"/>
          <w:lang w:val="uk-UA"/>
        </w:rPr>
        <w:t>а</w:t>
      </w:r>
      <w:r w:rsidR="00B63FA1" w:rsidRPr="00216960">
        <w:rPr>
          <w:spacing w:val="-4"/>
          <w:sz w:val="22"/>
          <w:lang w:val="uk-UA"/>
        </w:rPr>
        <w:t xml:space="preserve">нина </w:t>
      </w:r>
      <w:r w:rsidRPr="00216960">
        <w:rPr>
          <w:spacing w:val="-4"/>
          <w:sz w:val="22"/>
          <w:lang w:val="uk-UA"/>
        </w:rPr>
        <w:t xml:space="preserve">зварена коробчастої форми </w:t>
      </w:r>
      <w:r w:rsidRPr="00216960">
        <w:rPr>
          <w:i/>
          <w:spacing w:val="-4"/>
          <w:sz w:val="22"/>
          <w:lang w:val="uk-UA"/>
        </w:rPr>
        <w:t>1</w:t>
      </w:r>
      <w:r w:rsidRPr="00216960">
        <w:rPr>
          <w:spacing w:val="-4"/>
          <w:sz w:val="22"/>
          <w:lang w:val="uk-UA"/>
        </w:rPr>
        <w:t>, на якій установлена робоча к</w:t>
      </w:r>
      <w:r w:rsidRPr="00216960">
        <w:rPr>
          <w:spacing w:val="-4"/>
          <w:sz w:val="22"/>
          <w:lang w:val="uk-UA"/>
        </w:rPr>
        <w:t>а</w:t>
      </w:r>
      <w:r w:rsidRPr="00216960">
        <w:rPr>
          <w:spacing w:val="-4"/>
          <w:sz w:val="22"/>
          <w:lang w:val="uk-UA"/>
        </w:rPr>
        <w:t xml:space="preserve">мера </w:t>
      </w:r>
      <w:r w:rsidRPr="00216960">
        <w:rPr>
          <w:i/>
          <w:spacing w:val="-4"/>
          <w:sz w:val="22"/>
          <w:lang w:val="uk-UA"/>
        </w:rPr>
        <w:t>2</w:t>
      </w:r>
      <w:r w:rsidRPr="00216960">
        <w:rPr>
          <w:spacing w:val="-4"/>
          <w:sz w:val="22"/>
          <w:lang w:val="uk-UA"/>
        </w:rPr>
        <w:t>. Робоча камера зварена коробчастої форми має зовнішні й внутрішні стінки, простір між якими заповнено бетоном. Щит к</w:t>
      </w:r>
      <w:r w:rsidRPr="00216960">
        <w:rPr>
          <w:spacing w:val="-4"/>
          <w:sz w:val="22"/>
          <w:lang w:val="uk-UA"/>
        </w:rPr>
        <w:t>а</w:t>
      </w:r>
      <w:r w:rsidRPr="00216960">
        <w:rPr>
          <w:spacing w:val="-4"/>
          <w:sz w:val="22"/>
          <w:lang w:val="uk-UA"/>
        </w:rPr>
        <w:t>мери врівноважений пружинними противагами (аморти</w:t>
      </w:r>
      <w:r w:rsidR="00216960" w:rsidRPr="00216960">
        <w:rPr>
          <w:spacing w:val="-4"/>
          <w:sz w:val="22"/>
          <w:lang w:val="uk-UA"/>
        </w:rPr>
        <w:t>заторами).</w:t>
      </w:r>
    </w:p>
    <w:p w:rsidR="00824F37" w:rsidRPr="00216960" w:rsidRDefault="00654E0B" w:rsidP="00F247FF">
      <w:pPr>
        <w:widowControl w:val="0"/>
        <w:spacing w:line="228" w:lineRule="auto"/>
        <w:jc w:val="center"/>
        <w:rPr>
          <w:sz w:val="20"/>
          <w:szCs w:val="28"/>
          <w:lang w:val="uk-UA"/>
        </w:rPr>
      </w:pPr>
      <w:r w:rsidRPr="00654E0B">
        <w:rPr>
          <w:noProof/>
          <w:sz w:val="28"/>
          <w:szCs w:val="28"/>
        </w:rPr>
        <w:pict>
          <v:shape id="Рисунок 13" o:spid="_x0000_i1238" type="#_x0000_t75" style="width:277pt;height:223pt;visibility:visible">
            <v:imagedata r:id="rId309" o:title=""/>
          </v:shape>
        </w:pict>
      </w:r>
    </w:p>
    <w:p w:rsidR="00824F37" w:rsidRPr="00A614D7" w:rsidRDefault="00824F37" w:rsidP="00F247FF">
      <w:pPr>
        <w:widowControl w:val="0"/>
        <w:spacing w:before="120" w:line="228" w:lineRule="auto"/>
        <w:jc w:val="center"/>
        <w:rPr>
          <w:i/>
          <w:sz w:val="20"/>
          <w:lang w:val="uk-UA"/>
        </w:rPr>
      </w:pPr>
      <w:r w:rsidRPr="00A614D7">
        <w:rPr>
          <w:sz w:val="20"/>
          <w:lang w:val="uk-UA"/>
        </w:rPr>
        <w:t>Рис. 2.34</w:t>
      </w:r>
      <w:r w:rsidRPr="00A614D7">
        <w:rPr>
          <w:i/>
          <w:sz w:val="20"/>
          <w:lang w:val="uk-UA"/>
        </w:rPr>
        <w:t>. Розмірний електрохімічний верстат ЕС-4000М</w:t>
      </w:r>
    </w:p>
    <w:p w:rsidR="007B1AA4" w:rsidRPr="00A614D7" w:rsidRDefault="007B1AA4" w:rsidP="00F63D46">
      <w:pPr>
        <w:widowControl w:val="0"/>
        <w:ind w:firstLine="284"/>
        <w:jc w:val="both"/>
        <w:rPr>
          <w:sz w:val="22"/>
          <w:lang w:val="uk-UA"/>
        </w:rPr>
      </w:pPr>
      <w:r w:rsidRPr="00A614D7">
        <w:rPr>
          <w:sz w:val="22"/>
          <w:lang w:val="uk-UA"/>
        </w:rPr>
        <w:lastRenderedPageBreak/>
        <w:t xml:space="preserve">Розміри робочої камери (довжина </w:t>
      </w:r>
      <w:r w:rsidR="00A614D7">
        <w:rPr>
          <w:sz w:val="22"/>
          <w:lang w:val="uk-UA"/>
        </w:rPr>
        <w:sym w:font="Symbol" w:char="F0B4"/>
      </w:r>
      <w:r w:rsidRPr="00A614D7">
        <w:rPr>
          <w:sz w:val="22"/>
          <w:lang w:val="uk-UA"/>
        </w:rPr>
        <w:t xml:space="preserve"> ширина </w:t>
      </w:r>
      <w:r w:rsidR="00A614D7">
        <w:rPr>
          <w:sz w:val="22"/>
          <w:lang w:val="uk-UA"/>
        </w:rPr>
        <w:sym w:font="Symbol" w:char="F0B4"/>
      </w:r>
      <w:r w:rsidRPr="00A614D7">
        <w:rPr>
          <w:sz w:val="22"/>
          <w:lang w:val="uk-UA"/>
        </w:rPr>
        <w:t xml:space="preserve"> висота), мм 700</w:t>
      </w:r>
      <w:r w:rsidR="00B63FA1" w:rsidRPr="00A614D7">
        <w:rPr>
          <w:sz w:val="22"/>
          <w:lang w:val="uk-UA"/>
        </w:rPr>
        <w:sym w:font="Symbol" w:char="F0B4"/>
      </w:r>
      <w:r w:rsidRPr="00A614D7">
        <w:rPr>
          <w:sz w:val="22"/>
          <w:lang w:val="uk-UA"/>
        </w:rPr>
        <w:t>600</w:t>
      </w:r>
      <w:r w:rsidR="00B63FA1" w:rsidRPr="00A614D7">
        <w:rPr>
          <w:sz w:val="22"/>
          <w:lang w:val="uk-UA"/>
        </w:rPr>
        <w:sym w:font="Symbol" w:char="F0B4"/>
      </w:r>
      <w:r w:rsidRPr="00A614D7">
        <w:rPr>
          <w:sz w:val="22"/>
          <w:lang w:val="uk-UA"/>
        </w:rPr>
        <w:t>440. Для візуального контролю над режимом обробки в камері встановлене оглядове вікно, виконане з удароміцного блокового оргскла товщиною 6 мм. Ударна в'язкість – не нижче 13-15 кДж/м</w:t>
      </w:r>
      <w:r w:rsidRPr="00A614D7">
        <w:rPr>
          <w:sz w:val="22"/>
          <w:vertAlign w:val="superscript"/>
          <w:lang w:val="uk-UA"/>
        </w:rPr>
        <w:t>2</w:t>
      </w:r>
      <w:r w:rsidRPr="00A614D7">
        <w:rPr>
          <w:sz w:val="22"/>
          <w:lang w:val="uk-UA"/>
        </w:rPr>
        <w:t>. Зверху в камері встановлена віброгол</w:t>
      </w:r>
      <w:r w:rsidR="00824F37" w:rsidRPr="00A614D7">
        <w:rPr>
          <w:sz w:val="22"/>
          <w:lang w:val="uk-UA"/>
        </w:rPr>
        <w:t>о</w:t>
      </w:r>
      <w:r w:rsidRPr="00A614D7">
        <w:rPr>
          <w:sz w:val="22"/>
          <w:lang w:val="uk-UA"/>
        </w:rPr>
        <w:t xml:space="preserve">вка </w:t>
      </w:r>
      <w:r w:rsidRPr="00A614D7">
        <w:rPr>
          <w:i/>
          <w:sz w:val="22"/>
          <w:lang w:val="uk-UA"/>
        </w:rPr>
        <w:t>3</w:t>
      </w:r>
      <w:r w:rsidRPr="00A614D7">
        <w:rPr>
          <w:sz w:val="22"/>
          <w:lang w:val="uk-UA"/>
        </w:rPr>
        <w:t>. Ві</w:t>
      </w:r>
      <w:r w:rsidRPr="00A614D7">
        <w:rPr>
          <w:sz w:val="22"/>
          <w:lang w:val="uk-UA"/>
        </w:rPr>
        <w:t>б</w:t>
      </w:r>
      <w:r w:rsidRPr="00A614D7">
        <w:rPr>
          <w:sz w:val="22"/>
          <w:lang w:val="uk-UA"/>
        </w:rPr>
        <w:t>рогол</w:t>
      </w:r>
      <w:r w:rsidR="00824F37" w:rsidRPr="00A614D7">
        <w:rPr>
          <w:sz w:val="22"/>
          <w:lang w:val="uk-UA"/>
        </w:rPr>
        <w:t>о</w:t>
      </w:r>
      <w:r w:rsidRPr="00A614D7">
        <w:rPr>
          <w:sz w:val="22"/>
          <w:lang w:val="uk-UA"/>
        </w:rPr>
        <w:t>вка містить у собі корпус, усередині якого розміщений на підшипниках кочення кривошипно-шатунний механізм, що з</w:t>
      </w:r>
      <w:r w:rsidRPr="00A614D7">
        <w:rPr>
          <w:sz w:val="22"/>
          <w:lang w:val="uk-UA"/>
        </w:rPr>
        <w:t>а</w:t>
      </w:r>
      <w:r w:rsidRPr="00A614D7">
        <w:rPr>
          <w:sz w:val="22"/>
          <w:lang w:val="uk-UA"/>
        </w:rPr>
        <w:t>безпечує від приводу віброголовки зворотно-поступальне пер</w:t>
      </w:r>
      <w:r w:rsidRPr="00A614D7">
        <w:rPr>
          <w:sz w:val="22"/>
          <w:lang w:val="uk-UA"/>
        </w:rPr>
        <w:t>е</w:t>
      </w:r>
      <w:r w:rsidRPr="00A614D7">
        <w:rPr>
          <w:sz w:val="22"/>
          <w:lang w:val="uk-UA"/>
        </w:rPr>
        <w:t>міщення (коливання) шпинделя. Віброгол</w:t>
      </w:r>
      <w:r w:rsidR="00824F37" w:rsidRPr="00A614D7">
        <w:rPr>
          <w:sz w:val="22"/>
          <w:lang w:val="uk-UA"/>
        </w:rPr>
        <w:t>о</w:t>
      </w:r>
      <w:r w:rsidRPr="00A614D7">
        <w:rPr>
          <w:sz w:val="22"/>
          <w:lang w:val="uk-UA"/>
        </w:rPr>
        <w:t>вка має електрод</w:t>
      </w:r>
      <w:r w:rsidRPr="00A614D7">
        <w:rPr>
          <w:sz w:val="22"/>
          <w:lang w:val="uk-UA"/>
        </w:rPr>
        <w:t>о</w:t>
      </w:r>
      <w:r w:rsidRPr="00A614D7">
        <w:rPr>
          <w:sz w:val="22"/>
          <w:lang w:val="uk-UA"/>
        </w:rPr>
        <w:t xml:space="preserve">тримач, у якому закріплюється ЕІ. Внизу в камері встановлений стіл </w:t>
      </w:r>
      <w:r w:rsidRPr="00A614D7">
        <w:rPr>
          <w:i/>
          <w:sz w:val="22"/>
          <w:lang w:val="uk-UA"/>
        </w:rPr>
        <w:t>4</w:t>
      </w:r>
      <w:r w:rsidRPr="00A614D7">
        <w:rPr>
          <w:sz w:val="22"/>
          <w:lang w:val="uk-UA"/>
        </w:rPr>
        <w:t>, на якому закріплюється за допомогою оснащення або універсальних пристосувань оброблювана заготовка. Розмір р</w:t>
      </w:r>
      <w:r w:rsidRPr="00A614D7">
        <w:rPr>
          <w:sz w:val="22"/>
          <w:lang w:val="uk-UA"/>
        </w:rPr>
        <w:t>о</w:t>
      </w:r>
      <w:r w:rsidRPr="00A614D7">
        <w:rPr>
          <w:sz w:val="22"/>
          <w:lang w:val="uk-UA"/>
        </w:rPr>
        <w:t xml:space="preserve">бочої поверхні столу (довжина </w:t>
      </w:r>
      <w:r w:rsidR="00B63FA1" w:rsidRPr="00A614D7">
        <w:rPr>
          <w:sz w:val="22"/>
          <w:lang w:val="uk-UA"/>
        </w:rPr>
        <w:sym w:font="Symbol" w:char="F0B4"/>
      </w:r>
      <w:r w:rsidRPr="00A614D7">
        <w:rPr>
          <w:sz w:val="22"/>
          <w:lang w:val="uk-UA"/>
        </w:rPr>
        <w:t xml:space="preserve"> ширина) 300</w:t>
      </w:r>
      <w:r w:rsidR="00B63FA1" w:rsidRPr="00A614D7">
        <w:rPr>
          <w:sz w:val="22"/>
          <w:lang w:val="uk-UA"/>
        </w:rPr>
        <w:t> </w:t>
      </w:r>
      <w:r w:rsidRPr="00A614D7">
        <w:rPr>
          <w:sz w:val="22"/>
          <w:lang w:val="uk-UA"/>
        </w:rPr>
        <w:t>мм</w:t>
      </w:r>
      <w:r w:rsidR="002D7A44" w:rsidRPr="00A614D7">
        <w:rPr>
          <w:sz w:val="22"/>
          <w:lang w:val="uk-UA"/>
        </w:rPr>
        <w:sym w:font="Symbol" w:char="F0B4"/>
      </w:r>
      <w:r w:rsidRPr="00A614D7">
        <w:rPr>
          <w:sz w:val="22"/>
          <w:lang w:val="uk-UA"/>
        </w:rPr>
        <w:t>250</w:t>
      </w:r>
      <w:r w:rsidR="00B63FA1" w:rsidRPr="00A614D7">
        <w:rPr>
          <w:sz w:val="22"/>
          <w:lang w:val="uk-UA"/>
        </w:rPr>
        <w:t> </w:t>
      </w:r>
      <w:r w:rsidRPr="00A614D7">
        <w:rPr>
          <w:sz w:val="22"/>
          <w:lang w:val="uk-UA"/>
        </w:rPr>
        <w:t>мм. Ро</w:t>
      </w:r>
      <w:r w:rsidRPr="00A614D7">
        <w:rPr>
          <w:sz w:val="22"/>
          <w:lang w:val="uk-UA"/>
        </w:rPr>
        <w:t>з</w:t>
      </w:r>
      <w:r w:rsidRPr="00A614D7">
        <w:rPr>
          <w:sz w:val="22"/>
          <w:lang w:val="uk-UA"/>
        </w:rPr>
        <w:t xml:space="preserve">мір столу відповідає максимальним габаритам оброблюваної на верстаті заготовки (матриці). Максимальна маса оброблюваної заготовки (матриці) – до 100 кг. Праворуч, угорі, на станині встановлена стійка керування </w:t>
      </w:r>
      <w:r w:rsidRPr="00A614D7">
        <w:rPr>
          <w:i/>
          <w:sz w:val="22"/>
          <w:lang w:val="uk-UA"/>
        </w:rPr>
        <w:t>5</w:t>
      </w:r>
      <w:r w:rsidRPr="00A614D7">
        <w:rPr>
          <w:sz w:val="22"/>
          <w:lang w:val="uk-UA"/>
        </w:rPr>
        <w:t>.</w:t>
      </w:r>
      <w:r w:rsidR="00B63FA1" w:rsidRPr="00A614D7">
        <w:rPr>
          <w:sz w:val="22"/>
          <w:lang w:val="uk-UA"/>
        </w:rPr>
        <w:t xml:space="preserve"> </w:t>
      </w:r>
      <w:r w:rsidRPr="00A614D7">
        <w:rPr>
          <w:sz w:val="22"/>
          <w:lang w:val="uk-UA"/>
        </w:rPr>
        <w:t>Стійка керування призначена для обробки сигналів з органів керування, датчиків  системи, що стежить, і видачі сигналів керування двигунами і додатковими джерелами залежно від заданого алгоритму роботи верстата (процесу обробки). Поруч зі стійкою керування на станині вст</w:t>
      </w:r>
      <w:r w:rsidRPr="00A614D7">
        <w:rPr>
          <w:sz w:val="22"/>
          <w:lang w:val="uk-UA"/>
        </w:rPr>
        <w:t>а</w:t>
      </w:r>
      <w:r w:rsidRPr="00A614D7">
        <w:rPr>
          <w:sz w:val="22"/>
          <w:lang w:val="uk-UA"/>
        </w:rPr>
        <w:t xml:space="preserve">новлена панель керування </w:t>
      </w:r>
      <w:r w:rsidRPr="00A614D7">
        <w:rPr>
          <w:i/>
          <w:sz w:val="22"/>
          <w:lang w:val="uk-UA"/>
        </w:rPr>
        <w:t>7</w:t>
      </w:r>
      <w:r w:rsidRPr="00A614D7">
        <w:rPr>
          <w:sz w:val="22"/>
          <w:lang w:val="uk-UA"/>
        </w:rPr>
        <w:t xml:space="preserve"> і осцилограф </w:t>
      </w:r>
      <w:r w:rsidRPr="00A614D7">
        <w:rPr>
          <w:i/>
          <w:sz w:val="22"/>
          <w:lang w:val="uk-UA"/>
        </w:rPr>
        <w:t>10</w:t>
      </w:r>
      <w:r w:rsidRPr="00A614D7">
        <w:rPr>
          <w:sz w:val="22"/>
          <w:lang w:val="uk-UA"/>
        </w:rPr>
        <w:t xml:space="preserve">. Унизу, на правій стороні станини із внутрішньої сторони встановлено пристрій керування крокового приводу, що складається із двох блоків керування </w:t>
      </w:r>
      <w:r w:rsidRPr="00A614D7">
        <w:rPr>
          <w:i/>
          <w:sz w:val="22"/>
          <w:lang w:val="uk-UA"/>
        </w:rPr>
        <w:t>12, 13</w:t>
      </w:r>
      <w:r w:rsidRPr="00A614D7">
        <w:rPr>
          <w:sz w:val="22"/>
          <w:lang w:val="uk-UA"/>
        </w:rPr>
        <w:t xml:space="preserve">, а за цим пристроєм на станині встановлена панель силових ключів </w:t>
      </w:r>
      <w:r w:rsidRPr="00A614D7">
        <w:rPr>
          <w:i/>
          <w:sz w:val="22"/>
          <w:lang w:val="uk-UA"/>
        </w:rPr>
        <w:t>14</w:t>
      </w:r>
      <w:r w:rsidRPr="00A614D7">
        <w:rPr>
          <w:sz w:val="22"/>
          <w:lang w:val="uk-UA"/>
        </w:rPr>
        <w:t>. Праворуч на стінці станини встано</w:t>
      </w:r>
      <w:r w:rsidRPr="00A614D7">
        <w:rPr>
          <w:sz w:val="22"/>
          <w:lang w:val="uk-UA"/>
        </w:rPr>
        <w:t>в</w:t>
      </w:r>
      <w:r w:rsidRPr="00A614D7">
        <w:rPr>
          <w:sz w:val="22"/>
          <w:lang w:val="uk-UA"/>
        </w:rPr>
        <w:t>лена кнопкова станція 16. За станиною встановлена електрош</w:t>
      </w:r>
      <w:r w:rsidRPr="00A614D7">
        <w:rPr>
          <w:sz w:val="22"/>
          <w:lang w:val="uk-UA"/>
        </w:rPr>
        <w:t>а</w:t>
      </w:r>
      <w:r w:rsidRPr="00A614D7">
        <w:rPr>
          <w:sz w:val="22"/>
          <w:lang w:val="uk-UA"/>
        </w:rPr>
        <w:t xml:space="preserve">фа </w:t>
      </w:r>
      <w:r w:rsidRPr="00A614D7">
        <w:rPr>
          <w:i/>
          <w:sz w:val="22"/>
          <w:lang w:val="uk-UA"/>
        </w:rPr>
        <w:t>9</w:t>
      </w:r>
      <w:r w:rsidRPr="00A614D7">
        <w:rPr>
          <w:sz w:val="22"/>
          <w:lang w:val="uk-UA"/>
        </w:rPr>
        <w:t xml:space="preserve">, у якій розміщено джерело технологічного струму </w:t>
      </w:r>
      <w:r w:rsidRPr="00A614D7">
        <w:rPr>
          <w:i/>
          <w:sz w:val="22"/>
          <w:lang w:val="uk-UA"/>
        </w:rPr>
        <w:t>6</w:t>
      </w:r>
      <w:r w:rsidRPr="00A614D7">
        <w:rPr>
          <w:sz w:val="22"/>
          <w:lang w:val="uk-UA"/>
        </w:rPr>
        <w:t xml:space="preserve">, а на основі електрошафи встановлена насосна станція </w:t>
      </w:r>
      <w:r w:rsidRPr="00A614D7">
        <w:rPr>
          <w:i/>
          <w:sz w:val="22"/>
          <w:lang w:val="uk-UA"/>
        </w:rPr>
        <w:t>8</w:t>
      </w:r>
      <w:r w:rsidRPr="00A614D7">
        <w:rPr>
          <w:sz w:val="22"/>
          <w:lang w:val="uk-UA"/>
        </w:rPr>
        <w:t xml:space="preserve"> для подачі електроліту. Живлення електроустаткування верстата змінне трифазне з нульовим проведенням. Частота струму – 50 Гц. Н</w:t>
      </w:r>
      <w:r w:rsidRPr="00A614D7">
        <w:rPr>
          <w:sz w:val="22"/>
          <w:lang w:val="uk-UA"/>
        </w:rPr>
        <w:t>а</w:t>
      </w:r>
      <w:r w:rsidRPr="00A614D7">
        <w:rPr>
          <w:sz w:val="22"/>
          <w:lang w:val="uk-UA"/>
        </w:rPr>
        <w:t>пруга – 380 В. Максимальна споживана потужність при найб</w:t>
      </w:r>
      <w:r w:rsidRPr="00A614D7">
        <w:rPr>
          <w:sz w:val="22"/>
          <w:lang w:val="uk-UA"/>
        </w:rPr>
        <w:t>і</w:t>
      </w:r>
      <w:r w:rsidRPr="00A614D7">
        <w:rPr>
          <w:sz w:val="22"/>
          <w:lang w:val="uk-UA"/>
        </w:rPr>
        <w:t xml:space="preserve">льшій площі обробки 40 кВт. Станція насосна </w:t>
      </w:r>
      <w:r w:rsidRPr="00A614D7">
        <w:rPr>
          <w:i/>
          <w:sz w:val="22"/>
          <w:lang w:val="uk-UA"/>
        </w:rPr>
        <w:t>8</w:t>
      </w:r>
      <w:r w:rsidRPr="00A614D7">
        <w:rPr>
          <w:sz w:val="22"/>
          <w:lang w:val="uk-UA"/>
        </w:rPr>
        <w:t xml:space="preserve"> містить у собі ванну із кришкою, насос подачі електроліту й регулятор тиску електроліту.</w:t>
      </w:r>
    </w:p>
    <w:p w:rsidR="007B1AA4" w:rsidRPr="00A614D7" w:rsidRDefault="007B1AA4" w:rsidP="00F63D46">
      <w:pPr>
        <w:widowControl w:val="0"/>
        <w:ind w:firstLine="284"/>
        <w:jc w:val="both"/>
        <w:rPr>
          <w:sz w:val="22"/>
          <w:lang w:val="uk-UA"/>
        </w:rPr>
      </w:pPr>
      <w:r w:rsidRPr="00A614D7">
        <w:rPr>
          <w:sz w:val="22"/>
          <w:lang w:val="uk-UA"/>
        </w:rPr>
        <w:t>Обробка проводиться без контакту електродів на мінімально припустимому міжелектродному зазорі, у якому постійно прот</w:t>
      </w:r>
      <w:r w:rsidRPr="00A614D7">
        <w:rPr>
          <w:sz w:val="22"/>
          <w:lang w:val="uk-UA"/>
        </w:rPr>
        <w:t>і</w:t>
      </w:r>
      <w:r w:rsidRPr="00A614D7">
        <w:rPr>
          <w:sz w:val="22"/>
          <w:lang w:val="uk-UA"/>
        </w:rPr>
        <w:lastRenderedPageBreak/>
        <w:t>кає електроліт (провідник, що володіє провідністю). Для запоб</w:t>
      </w:r>
      <w:r w:rsidRPr="00A614D7">
        <w:rPr>
          <w:sz w:val="22"/>
          <w:lang w:val="uk-UA"/>
        </w:rPr>
        <w:t>і</w:t>
      </w:r>
      <w:r w:rsidRPr="00A614D7">
        <w:rPr>
          <w:sz w:val="22"/>
          <w:lang w:val="uk-UA"/>
        </w:rPr>
        <w:t>гання закипання міжелектродного середовища й своєчасного виносу продуктів електролізу, електроліт у міжелектродному зазорі необхідно змінювати з досить високою швидкістю.</w:t>
      </w:r>
    </w:p>
    <w:p w:rsidR="007B1AA4" w:rsidRPr="00A614D7" w:rsidRDefault="007B1AA4" w:rsidP="00F63D46">
      <w:pPr>
        <w:widowControl w:val="0"/>
        <w:ind w:firstLine="284"/>
        <w:jc w:val="both"/>
        <w:rPr>
          <w:sz w:val="22"/>
          <w:lang w:val="uk-UA"/>
        </w:rPr>
      </w:pPr>
      <w:r w:rsidRPr="00A614D7">
        <w:rPr>
          <w:sz w:val="22"/>
          <w:lang w:val="uk-UA"/>
        </w:rPr>
        <w:t>В електрохімічних верстатах SFE (ЕС-4000,ТЕХО-8000) та їх модифікаціях застосований рух тільки в 1 координаті – вертик</w:t>
      </w:r>
      <w:r w:rsidRPr="00A614D7">
        <w:rPr>
          <w:sz w:val="22"/>
          <w:lang w:val="uk-UA"/>
        </w:rPr>
        <w:t>а</w:t>
      </w:r>
      <w:r w:rsidRPr="00A614D7">
        <w:rPr>
          <w:sz w:val="22"/>
          <w:lang w:val="uk-UA"/>
        </w:rPr>
        <w:t>льно нагору-вниз.</w:t>
      </w:r>
    </w:p>
    <w:p w:rsidR="007B1AA4" w:rsidRPr="00F247FF" w:rsidRDefault="007B1AA4" w:rsidP="006658BC">
      <w:pPr>
        <w:widowControl w:val="0"/>
        <w:spacing w:after="120"/>
        <w:ind w:firstLine="284"/>
        <w:jc w:val="both"/>
        <w:rPr>
          <w:spacing w:val="4"/>
          <w:sz w:val="22"/>
          <w:lang w:val="uk-UA"/>
        </w:rPr>
      </w:pPr>
      <w:r w:rsidRPr="00F247FF">
        <w:rPr>
          <w:spacing w:val="4"/>
          <w:sz w:val="22"/>
          <w:lang w:val="uk-UA"/>
        </w:rPr>
        <w:t xml:space="preserve">Дана особливість конструкції розроблена й застосована з метою досягнення високої точності копіювання </w:t>
      </w:r>
      <w:r w:rsidR="006658BC" w:rsidRPr="00F247FF">
        <w:rPr>
          <w:spacing w:val="4"/>
          <w:sz w:val="22"/>
          <w:lang w:val="uk-UA"/>
        </w:rPr>
        <w:t>–</w:t>
      </w:r>
      <w:r w:rsidRPr="00F247FF">
        <w:rPr>
          <w:spacing w:val="4"/>
          <w:sz w:val="22"/>
          <w:lang w:val="uk-UA"/>
        </w:rPr>
        <w:t xml:space="preserve"> 0,01 мм і високої якості поверхні (0,8-0,32 мкм) без появи зміненого шару ЕІ. У процесі роботи ЕІ, закріплений нерухомо в елек</w:t>
      </w:r>
      <w:r w:rsidRPr="00F247FF">
        <w:rPr>
          <w:spacing w:val="4"/>
          <w:sz w:val="22"/>
          <w:lang w:val="uk-UA"/>
        </w:rPr>
        <w:t>т</w:t>
      </w:r>
      <w:r w:rsidRPr="00F247FF">
        <w:rPr>
          <w:spacing w:val="4"/>
          <w:sz w:val="22"/>
          <w:lang w:val="uk-UA"/>
        </w:rPr>
        <w:t>родотримачі віброголовки, коливається у вертикальній пл</w:t>
      </w:r>
      <w:r w:rsidRPr="00F247FF">
        <w:rPr>
          <w:spacing w:val="4"/>
          <w:sz w:val="22"/>
          <w:lang w:val="uk-UA"/>
        </w:rPr>
        <w:t>о</w:t>
      </w:r>
      <w:r w:rsidRPr="00F247FF">
        <w:rPr>
          <w:spacing w:val="4"/>
          <w:sz w:val="22"/>
          <w:lang w:val="uk-UA"/>
        </w:rPr>
        <w:t>щині із частотою 50</w:t>
      </w:r>
      <w:r w:rsidR="00BA1C63" w:rsidRPr="00F247FF">
        <w:rPr>
          <w:spacing w:val="4"/>
          <w:sz w:val="22"/>
          <w:lang w:val="uk-UA"/>
        </w:rPr>
        <w:t xml:space="preserve"> </w:t>
      </w:r>
      <w:r w:rsidRPr="00F247FF">
        <w:rPr>
          <w:spacing w:val="4"/>
          <w:sz w:val="22"/>
          <w:lang w:val="uk-UA"/>
        </w:rPr>
        <w:t>Гц. Оброблювана заготовка закріплюєт</w:t>
      </w:r>
      <w:r w:rsidRPr="00F247FF">
        <w:rPr>
          <w:spacing w:val="4"/>
          <w:sz w:val="22"/>
          <w:lang w:val="uk-UA"/>
        </w:rPr>
        <w:t>ь</w:t>
      </w:r>
      <w:r w:rsidRPr="00F247FF">
        <w:rPr>
          <w:spacing w:val="4"/>
          <w:sz w:val="22"/>
          <w:lang w:val="uk-UA"/>
        </w:rPr>
        <w:t>ся на столі верстата за допомогою пристосувань та оснаще</w:t>
      </w:r>
      <w:r w:rsidRPr="00F247FF">
        <w:rPr>
          <w:spacing w:val="4"/>
          <w:sz w:val="22"/>
          <w:lang w:val="uk-UA"/>
        </w:rPr>
        <w:t>н</w:t>
      </w:r>
      <w:r w:rsidRPr="00F247FF">
        <w:rPr>
          <w:spacing w:val="4"/>
          <w:sz w:val="22"/>
          <w:lang w:val="uk-UA"/>
        </w:rPr>
        <w:t>ня. Після даних установок і завдання режимів обробки, стіл із заготовкою рухається нагору на зближення з ЕІ. У момент зближення Е</w:t>
      </w:r>
      <w:r w:rsidR="00BA1C63" w:rsidRPr="00F247FF">
        <w:rPr>
          <w:spacing w:val="4"/>
          <w:sz w:val="22"/>
          <w:lang w:val="uk-UA"/>
        </w:rPr>
        <w:t>І</w:t>
      </w:r>
      <w:r w:rsidRPr="00F247FF">
        <w:rPr>
          <w:spacing w:val="4"/>
          <w:sz w:val="22"/>
          <w:lang w:val="uk-UA"/>
        </w:rPr>
        <w:t xml:space="preserve"> й заготовки проходить імпульс технологічного струму та відбувається обробка заготовки.</w:t>
      </w:r>
      <w:r w:rsidRPr="00F247FF">
        <w:rPr>
          <w:i/>
          <w:spacing w:val="4"/>
          <w:sz w:val="22"/>
          <w:lang w:val="uk-UA"/>
        </w:rPr>
        <w:t xml:space="preserve"> </w:t>
      </w:r>
      <w:r w:rsidRPr="00F247FF">
        <w:rPr>
          <w:spacing w:val="4"/>
          <w:sz w:val="22"/>
          <w:lang w:val="uk-UA"/>
        </w:rPr>
        <w:t>Зразки продукції</w:t>
      </w:r>
      <w:r w:rsidR="00A348F0" w:rsidRPr="00F247FF">
        <w:rPr>
          <w:spacing w:val="4"/>
          <w:sz w:val="22"/>
          <w:lang w:val="uk-UA"/>
        </w:rPr>
        <w:t>,</w:t>
      </w:r>
      <w:r w:rsidRPr="00F247FF">
        <w:rPr>
          <w:spacing w:val="4"/>
          <w:sz w:val="22"/>
          <w:lang w:val="uk-UA"/>
        </w:rPr>
        <w:t xml:space="preserve"> отриманої з використанням електрохімічного верстата ЕС-4000М (рис. 2.35).</w:t>
      </w:r>
    </w:p>
    <w:p w:rsidR="007B1AA4" w:rsidRPr="00E313F7" w:rsidRDefault="00654E0B" w:rsidP="00F63D46">
      <w:pPr>
        <w:widowControl w:val="0"/>
        <w:jc w:val="center"/>
        <w:rPr>
          <w:lang w:val="uk-UA"/>
        </w:rPr>
      </w:pPr>
      <w:r>
        <w:rPr>
          <w:noProof/>
        </w:rPr>
        <w:pict>
          <v:shape id="Рисунок 16" o:spid="_x0000_i1239" type="#_x0000_t75" style="width:248pt;height:185.5pt;visibility:visible">
            <v:imagedata r:id="rId310" o:title=""/>
          </v:shape>
        </w:pict>
      </w:r>
    </w:p>
    <w:p w:rsidR="007B1AA4" w:rsidRPr="006658BC" w:rsidRDefault="007B1AA4" w:rsidP="006658BC">
      <w:pPr>
        <w:widowControl w:val="0"/>
        <w:spacing w:before="120" w:after="120"/>
        <w:jc w:val="center"/>
        <w:rPr>
          <w:i/>
          <w:sz w:val="20"/>
          <w:lang w:val="uk-UA"/>
        </w:rPr>
      </w:pPr>
      <w:r w:rsidRPr="006658BC">
        <w:rPr>
          <w:sz w:val="20"/>
          <w:lang w:val="uk-UA"/>
        </w:rPr>
        <w:t>Рис. 2.35.</w:t>
      </w:r>
      <w:r w:rsidRPr="006658BC">
        <w:rPr>
          <w:i/>
          <w:sz w:val="20"/>
          <w:lang w:val="uk-UA"/>
        </w:rPr>
        <w:t xml:space="preserve"> Зразки продукції</w:t>
      </w:r>
      <w:r w:rsidR="00A348F0" w:rsidRPr="006658BC">
        <w:rPr>
          <w:i/>
          <w:sz w:val="20"/>
          <w:lang w:val="uk-UA"/>
        </w:rPr>
        <w:t>,</w:t>
      </w:r>
      <w:r w:rsidRPr="006658BC">
        <w:rPr>
          <w:i/>
          <w:sz w:val="20"/>
          <w:lang w:val="uk-UA"/>
        </w:rPr>
        <w:t xml:space="preserve"> отриманої з використанням </w:t>
      </w:r>
      <w:r w:rsidR="006658BC">
        <w:rPr>
          <w:i/>
          <w:sz w:val="20"/>
          <w:lang w:val="uk-UA"/>
        </w:rPr>
        <w:br/>
      </w:r>
      <w:r w:rsidRPr="006658BC">
        <w:rPr>
          <w:i/>
          <w:sz w:val="20"/>
          <w:lang w:val="uk-UA"/>
        </w:rPr>
        <w:t>електрохімічного верстата ЕС-4000М</w:t>
      </w:r>
    </w:p>
    <w:p w:rsidR="005F3D2F" w:rsidRPr="00B75A53" w:rsidRDefault="007B1AA4" w:rsidP="002C77AC">
      <w:pPr>
        <w:widowControl w:val="0"/>
        <w:spacing w:line="252" w:lineRule="auto"/>
        <w:ind w:firstLine="284"/>
        <w:jc w:val="both"/>
        <w:rPr>
          <w:sz w:val="22"/>
          <w:szCs w:val="22"/>
        </w:rPr>
      </w:pPr>
      <w:r w:rsidRPr="00B75A53">
        <w:rPr>
          <w:sz w:val="22"/>
          <w:szCs w:val="22"/>
          <w:lang w:val="uk-UA"/>
        </w:rPr>
        <w:lastRenderedPageBreak/>
        <w:t>Серед нових розробок верстат електрохімічний копіювально-прошивочний формоутвор</w:t>
      </w:r>
      <w:r w:rsidR="00A348F0" w:rsidRPr="00B75A53">
        <w:rPr>
          <w:sz w:val="22"/>
          <w:szCs w:val="22"/>
          <w:lang w:val="uk-UA"/>
        </w:rPr>
        <w:t>ювальний</w:t>
      </w:r>
      <w:r w:rsidRPr="00B75A53">
        <w:rPr>
          <w:sz w:val="22"/>
          <w:szCs w:val="22"/>
          <w:lang w:val="uk-UA"/>
        </w:rPr>
        <w:t xml:space="preserve"> ЕХФ-А1 призначений для роботи в інструментальному виробництві або в основному в</w:t>
      </w:r>
      <w:r w:rsidRPr="00B75A53">
        <w:rPr>
          <w:sz w:val="22"/>
          <w:szCs w:val="22"/>
          <w:lang w:val="uk-UA"/>
        </w:rPr>
        <w:t>и</w:t>
      </w:r>
      <w:r w:rsidRPr="00B75A53">
        <w:rPr>
          <w:sz w:val="22"/>
          <w:szCs w:val="22"/>
          <w:lang w:val="uk-UA"/>
        </w:rPr>
        <w:t>робництві для виготовлення складнопрофільних деталей машин, обробка яких ускладнена традиційними способами (рис. 2.36). ЕІ не має зношування. Площа обробки до 120 см</w:t>
      </w:r>
      <w:r w:rsidRPr="00B75A53">
        <w:rPr>
          <w:sz w:val="22"/>
          <w:szCs w:val="22"/>
          <w:vertAlign w:val="superscript"/>
          <w:lang w:val="uk-UA"/>
        </w:rPr>
        <w:t>2</w:t>
      </w:r>
      <w:r w:rsidRPr="00B75A53">
        <w:rPr>
          <w:sz w:val="22"/>
          <w:szCs w:val="22"/>
          <w:lang w:val="uk-UA"/>
        </w:rPr>
        <w:t>, досяжна то</w:t>
      </w:r>
      <w:r w:rsidRPr="00B75A53">
        <w:rPr>
          <w:sz w:val="22"/>
          <w:szCs w:val="22"/>
          <w:lang w:val="uk-UA"/>
        </w:rPr>
        <w:t>ч</w:t>
      </w:r>
      <w:r w:rsidRPr="00B75A53">
        <w:rPr>
          <w:sz w:val="22"/>
          <w:szCs w:val="22"/>
          <w:lang w:val="uk-UA"/>
        </w:rPr>
        <w:t>ність –</w:t>
      </w:r>
      <w:r w:rsidR="00A348F0" w:rsidRPr="00B75A53">
        <w:rPr>
          <w:sz w:val="22"/>
          <w:szCs w:val="22"/>
          <w:lang w:val="uk-UA"/>
        </w:rPr>
        <w:t xml:space="preserve"> </w:t>
      </w:r>
      <w:r w:rsidRPr="00B75A53">
        <w:rPr>
          <w:sz w:val="22"/>
          <w:szCs w:val="22"/>
          <w:lang w:val="uk-UA"/>
        </w:rPr>
        <w:t>0,01мм, чистота поверхні до 10 класу, площа, зайнята верстатом –</w:t>
      </w:r>
      <w:r w:rsidR="00A348F0" w:rsidRPr="00B75A53">
        <w:rPr>
          <w:sz w:val="22"/>
          <w:szCs w:val="22"/>
          <w:lang w:val="uk-UA"/>
        </w:rPr>
        <w:t xml:space="preserve"> </w:t>
      </w:r>
      <w:r w:rsidRPr="00B75A53">
        <w:rPr>
          <w:sz w:val="22"/>
          <w:szCs w:val="22"/>
          <w:lang w:val="uk-UA"/>
        </w:rPr>
        <w:t>3,4</w:t>
      </w:r>
      <w:r w:rsidR="00A348F0" w:rsidRPr="00B75A53">
        <w:rPr>
          <w:sz w:val="22"/>
          <w:szCs w:val="22"/>
          <w:lang w:val="uk-UA"/>
        </w:rPr>
        <w:t xml:space="preserve"> </w:t>
      </w:r>
      <w:r w:rsidRPr="00B75A53">
        <w:rPr>
          <w:sz w:val="22"/>
          <w:szCs w:val="22"/>
          <w:lang w:val="uk-UA"/>
        </w:rPr>
        <w:t>м</w:t>
      </w:r>
      <w:r w:rsidRPr="00B75A53">
        <w:rPr>
          <w:sz w:val="22"/>
          <w:szCs w:val="22"/>
          <w:vertAlign w:val="superscript"/>
          <w:lang w:val="uk-UA"/>
        </w:rPr>
        <w:t>2</w:t>
      </w:r>
      <w:r w:rsidRPr="00B75A53">
        <w:rPr>
          <w:sz w:val="22"/>
          <w:szCs w:val="22"/>
          <w:lang w:val="uk-UA"/>
        </w:rPr>
        <w:t xml:space="preserve">. </w:t>
      </w:r>
    </w:p>
    <w:p w:rsidR="007B1AA4" w:rsidRPr="00B75A53" w:rsidRDefault="00654E0B" w:rsidP="002C77AC">
      <w:pPr>
        <w:framePr w:hSpace="181" w:vSpace="153" w:wrap="around" w:vAnchor="text" w:hAnchor="page" w:x="1180" w:y="171"/>
        <w:widowControl w:val="0"/>
        <w:spacing w:line="252" w:lineRule="auto"/>
        <w:rPr>
          <w:noProof/>
          <w:sz w:val="22"/>
          <w:szCs w:val="22"/>
          <w:lang w:val="uk-UA"/>
        </w:rPr>
      </w:pPr>
      <w:r w:rsidRPr="00654E0B">
        <w:rPr>
          <w:noProof/>
          <w:sz w:val="22"/>
          <w:szCs w:val="22"/>
        </w:rPr>
        <w:pict>
          <v:shape id="_x0000_i1240" type="#_x0000_t75" style="width:160pt;height:181pt;visibility:visible">
            <v:imagedata r:id="rId311" o:title="" croptop="3600f" cropbottom="4317f" cropleft="2780f" cropright="3388f"/>
          </v:shape>
        </w:pict>
      </w:r>
    </w:p>
    <w:p w:rsidR="00446AB6" w:rsidRPr="00B75A53" w:rsidRDefault="007B1AA4" w:rsidP="002C77AC">
      <w:pPr>
        <w:framePr w:hSpace="181" w:vSpace="153" w:wrap="around" w:vAnchor="text" w:hAnchor="page" w:x="1180" w:y="171"/>
        <w:widowControl w:val="0"/>
        <w:spacing w:before="120" w:after="120" w:line="252" w:lineRule="auto"/>
        <w:jc w:val="center"/>
        <w:rPr>
          <w:i/>
          <w:sz w:val="20"/>
        </w:rPr>
      </w:pPr>
      <w:r w:rsidRPr="00B75A53">
        <w:rPr>
          <w:sz w:val="20"/>
          <w:lang w:val="uk-UA"/>
        </w:rPr>
        <w:t>Рис.</w:t>
      </w:r>
      <w:r w:rsidR="00B75A53" w:rsidRPr="00B75A53">
        <w:rPr>
          <w:sz w:val="20"/>
          <w:lang w:val="uk-UA"/>
        </w:rPr>
        <w:t xml:space="preserve"> </w:t>
      </w:r>
      <w:r w:rsidRPr="00B75A53">
        <w:rPr>
          <w:sz w:val="20"/>
          <w:lang w:val="uk-UA"/>
        </w:rPr>
        <w:t>2.36</w:t>
      </w:r>
      <w:r w:rsidRPr="00B75A53">
        <w:rPr>
          <w:i/>
          <w:sz w:val="20"/>
          <w:lang w:val="uk-UA"/>
        </w:rPr>
        <w:t>. Верстат електрохімічний копіювально-прошивочний ЕХФ-А1</w:t>
      </w:r>
    </w:p>
    <w:p w:rsidR="005F3D2F" w:rsidRPr="002C77AC" w:rsidRDefault="005F3D2F" w:rsidP="002C77AC">
      <w:pPr>
        <w:widowControl w:val="0"/>
        <w:spacing w:line="252" w:lineRule="auto"/>
        <w:ind w:firstLine="284"/>
        <w:jc w:val="both"/>
        <w:rPr>
          <w:sz w:val="22"/>
          <w:lang w:val="uk-UA"/>
        </w:rPr>
      </w:pPr>
      <w:r w:rsidRPr="002C77AC">
        <w:rPr>
          <w:sz w:val="22"/>
          <w:lang w:val="uk-UA"/>
        </w:rPr>
        <w:t>Верстат ЕХФ-А1 є вер</w:t>
      </w:r>
      <w:r w:rsidRPr="002C77AC">
        <w:rPr>
          <w:sz w:val="22"/>
          <w:lang w:val="uk-UA"/>
        </w:rPr>
        <w:t>с</w:t>
      </w:r>
      <w:r w:rsidRPr="002C77AC">
        <w:rPr>
          <w:sz w:val="22"/>
          <w:lang w:val="uk-UA"/>
        </w:rPr>
        <w:t>татом третього покоління стосовно верстатів ЕС 4000 і ЕС 8000 (ТЕХО 8000), оснащений засобами оч</w:t>
      </w:r>
      <w:r w:rsidRPr="002C77AC">
        <w:rPr>
          <w:sz w:val="22"/>
          <w:lang w:val="uk-UA"/>
        </w:rPr>
        <w:t>и</w:t>
      </w:r>
      <w:r w:rsidRPr="002C77AC">
        <w:rPr>
          <w:sz w:val="22"/>
          <w:lang w:val="uk-UA"/>
        </w:rPr>
        <w:t>щення електроліту, має с</w:t>
      </w:r>
      <w:r w:rsidRPr="002C77AC">
        <w:rPr>
          <w:sz w:val="22"/>
          <w:lang w:val="uk-UA"/>
        </w:rPr>
        <w:t>у</w:t>
      </w:r>
      <w:r w:rsidRPr="002C77AC">
        <w:rPr>
          <w:sz w:val="22"/>
          <w:lang w:val="uk-UA"/>
        </w:rPr>
        <w:t>часну мікроконтролерну систему керування, що д</w:t>
      </w:r>
      <w:r w:rsidRPr="002C77AC">
        <w:rPr>
          <w:sz w:val="22"/>
          <w:lang w:val="uk-UA"/>
        </w:rPr>
        <w:t>о</w:t>
      </w:r>
      <w:r w:rsidRPr="002C77AC">
        <w:rPr>
          <w:sz w:val="22"/>
          <w:lang w:val="uk-UA"/>
        </w:rPr>
        <w:t>зволяє значно автоматиз</w:t>
      </w:r>
      <w:r w:rsidRPr="002C77AC">
        <w:rPr>
          <w:sz w:val="22"/>
          <w:lang w:val="uk-UA"/>
        </w:rPr>
        <w:t>у</w:t>
      </w:r>
      <w:r w:rsidRPr="002C77AC">
        <w:rPr>
          <w:sz w:val="22"/>
          <w:lang w:val="uk-UA"/>
        </w:rPr>
        <w:t>вати процес, підвищити н</w:t>
      </w:r>
      <w:r w:rsidRPr="002C77AC">
        <w:rPr>
          <w:sz w:val="22"/>
          <w:lang w:val="uk-UA"/>
        </w:rPr>
        <w:t>а</w:t>
      </w:r>
      <w:r w:rsidRPr="002C77AC">
        <w:rPr>
          <w:sz w:val="22"/>
          <w:lang w:val="uk-UA"/>
        </w:rPr>
        <w:t xml:space="preserve">дійність устаткування. </w:t>
      </w:r>
    </w:p>
    <w:p w:rsidR="007B1AA4" w:rsidRPr="002C77AC" w:rsidRDefault="007B1AA4" w:rsidP="002C77AC">
      <w:pPr>
        <w:widowControl w:val="0"/>
        <w:spacing w:line="252" w:lineRule="auto"/>
        <w:ind w:firstLine="284"/>
        <w:jc w:val="both"/>
        <w:rPr>
          <w:i/>
          <w:sz w:val="22"/>
          <w:lang w:val="uk-UA"/>
        </w:rPr>
      </w:pPr>
      <w:r w:rsidRPr="002C77AC">
        <w:rPr>
          <w:sz w:val="22"/>
          <w:lang w:val="uk-UA"/>
        </w:rPr>
        <w:t>Область ефективного з</w:t>
      </w:r>
      <w:r w:rsidRPr="002C77AC">
        <w:rPr>
          <w:sz w:val="22"/>
          <w:lang w:val="uk-UA"/>
        </w:rPr>
        <w:t>а</w:t>
      </w:r>
      <w:r w:rsidRPr="002C77AC">
        <w:rPr>
          <w:sz w:val="22"/>
          <w:lang w:val="uk-UA"/>
        </w:rPr>
        <w:t>стосування технології еле</w:t>
      </w:r>
      <w:r w:rsidRPr="002C77AC">
        <w:rPr>
          <w:sz w:val="22"/>
          <w:lang w:val="uk-UA"/>
        </w:rPr>
        <w:t>к</w:t>
      </w:r>
      <w:r w:rsidRPr="002C77AC">
        <w:rPr>
          <w:sz w:val="22"/>
          <w:lang w:val="uk-UA"/>
        </w:rPr>
        <w:t>трохімічного формоутв</w:t>
      </w:r>
      <w:r w:rsidRPr="002C77AC">
        <w:rPr>
          <w:sz w:val="22"/>
          <w:lang w:val="uk-UA"/>
        </w:rPr>
        <w:t>о</w:t>
      </w:r>
      <w:r w:rsidRPr="002C77AC">
        <w:rPr>
          <w:sz w:val="22"/>
          <w:lang w:val="uk-UA"/>
        </w:rPr>
        <w:t>рення:</w:t>
      </w:r>
    </w:p>
    <w:p w:rsidR="007B1AA4" w:rsidRPr="002C77AC" w:rsidRDefault="00BA0956" w:rsidP="002C77AC">
      <w:pPr>
        <w:pStyle w:val="aa"/>
        <w:widowControl w:val="0"/>
        <w:spacing w:after="0" w:line="252" w:lineRule="auto"/>
        <w:ind w:left="0" w:firstLine="284"/>
        <w:jc w:val="both"/>
        <w:rPr>
          <w:rFonts w:ascii="Times New Roman" w:hAnsi="Times New Roman"/>
          <w:szCs w:val="24"/>
          <w:lang w:val="uk-UA"/>
        </w:rPr>
      </w:pPr>
      <w:r w:rsidRPr="002C77AC">
        <w:rPr>
          <w:rFonts w:ascii="Times New Roman" w:hAnsi="Times New Roman"/>
          <w:szCs w:val="24"/>
          <w:lang w:val="uk-UA"/>
        </w:rPr>
        <w:t xml:space="preserve">– </w:t>
      </w:r>
      <w:r w:rsidR="007B1AA4" w:rsidRPr="002C77AC">
        <w:rPr>
          <w:rFonts w:ascii="Times New Roman" w:hAnsi="Times New Roman"/>
          <w:szCs w:val="24"/>
          <w:lang w:val="uk-UA"/>
        </w:rPr>
        <w:t>виробництво поро</w:t>
      </w:r>
      <w:r w:rsidR="007B1AA4" w:rsidRPr="002C77AC">
        <w:rPr>
          <w:rFonts w:ascii="Times New Roman" w:hAnsi="Times New Roman"/>
          <w:szCs w:val="24"/>
          <w:lang w:val="uk-UA"/>
        </w:rPr>
        <w:t>ж</w:t>
      </w:r>
      <w:r w:rsidR="007B1AA4" w:rsidRPr="002C77AC">
        <w:rPr>
          <w:rFonts w:ascii="Times New Roman" w:hAnsi="Times New Roman"/>
          <w:szCs w:val="24"/>
          <w:lang w:val="uk-UA"/>
        </w:rPr>
        <w:t>нин, штампів, прес-форм, ливарних форм при вигот</w:t>
      </w:r>
      <w:r w:rsidR="007B1AA4" w:rsidRPr="002C77AC">
        <w:rPr>
          <w:rFonts w:ascii="Times New Roman" w:hAnsi="Times New Roman"/>
          <w:szCs w:val="24"/>
          <w:lang w:val="uk-UA"/>
        </w:rPr>
        <w:t>о</w:t>
      </w:r>
      <w:r w:rsidR="007B1AA4" w:rsidRPr="002C77AC">
        <w:rPr>
          <w:rFonts w:ascii="Times New Roman" w:hAnsi="Times New Roman"/>
          <w:szCs w:val="24"/>
          <w:lang w:val="uk-UA"/>
        </w:rPr>
        <w:t>вленні інструмента (слюсарно-монтажного, медичного, побут</w:t>
      </w:r>
      <w:r w:rsidR="007B1AA4" w:rsidRPr="002C77AC">
        <w:rPr>
          <w:rFonts w:ascii="Times New Roman" w:hAnsi="Times New Roman"/>
          <w:szCs w:val="24"/>
          <w:lang w:val="uk-UA"/>
        </w:rPr>
        <w:t>о</w:t>
      </w:r>
      <w:r w:rsidR="007B1AA4" w:rsidRPr="002C77AC">
        <w:rPr>
          <w:rFonts w:ascii="Times New Roman" w:hAnsi="Times New Roman"/>
          <w:szCs w:val="24"/>
          <w:lang w:val="uk-UA"/>
        </w:rPr>
        <w:t>вого ріжучого);</w:t>
      </w:r>
    </w:p>
    <w:p w:rsidR="007B1AA4" w:rsidRPr="002C77AC" w:rsidRDefault="00BA0956" w:rsidP="002C77AC">
      <w:pPr>
        <w:pStyle w:val="aa"/>
        <w:widowControl w:val="0"/>
        <w:spacing w:after="0" w:line="252" w:lineRule="auto"/>
        <w:ind w:left="0" w:firstLine="284"/>
        <w:jc w:val="both"/>
        <w:rPr>
          <w:rFonts w:ascii="Times New Roman" w:hAnsi="Times New Roman"/>
          <w:szCs w:val="24"/>
          <w:lang w:val="uk-UA"/>
        </w:rPr>
      </w:pPr>
      <w:r w:rsidRPr="002C77AC">
        <w:rPr>
          <w:rFonts w:ascii="Times New Roman" w:hAnsi="Times New Roman"/>
          <w:szCs w:val="24"/>
          <w:lang w:val="uk-UA"/>
        </w:rPr>
        <w:t xml:space="preserve">– </w:t>
      </w:r>
      <w:r w:rsidR="007B1AA4" w:rsidRPr="002C77AC">
        <w:rPr>
          <w:rFonts w:ascii="Times New Roman" w:hAnsi="Times New Roman"/>
          <w:szCs w:val="24"/>
          <w:lang w:val="uk-UA"/>
        </w:rPr>
        <w:t>виробництво ударного й накатного інструмента, спеціал</w:t>
      </w:r>
      <w:r w:rsidR="007B1AA4" w:rsidRPr="002C77AC">
        <w:rPr>
          <w:rFonts w:ascii="Times New Roman" w:hAnsi="Times New Roman"/>
          <w:szCs w:val="24"/>
          <w:lang w:val="uk-UA"/>
        </w:rPr>
        <w:t>ь</w:t>
      </w:r>
      <w:r w:rsidR="007B1AA4" w:rsidRPr="002C77AC">
        <w:rPr>
          <w:rFonts w:ascii="Times New Roman" w:hAnsi="Times New Roman"/>
          <w:szCs w:val="24"/>
          <w:lang w:val="uk-UA"/>
        </w:rPr>
        <w:t>ного інструмента, клейм;</w:t>
      </w:r>
    </w:p>
    <w:p w:rsidR="007B1AA4" w:rsidRPr="002C77AC" w:rsidRDefault="00BA0956" w:rsidP="002C77AC">
      <w:pPr>
        <w:pStyle w:val="aa"/>
        <w:widowControl w:val="0"/>
        <w:spacing w:after="0" w:line="252" w:lineRule="auto"/>
        <w:ind w:left="0" w:firstLine="284"/>
        <w:jc w:val="both"/>
        <w:rPr>
          <w:rFonts w:ascii="Times New Roman" w:hAnsi="Times New Roman"/>
          <w:szCs w:val="24"/>
          <w:lang w:val="uk-UA"/>
        </w:rPr>
      </w:pPr>
      <w:r w:rsidRPr="002C77AC">
        <w:rPr>
          <w:rFonts w:ascii="Times New Roman" w:hAnsi="Times New Roman"/>
          <w:szCs w:val="24"/>
          <w:lang w:val="uk-UA"/>
        </w:rPr>
        <w:t xml:space="preserve">– </w:t>
      </w:r>
      <w:r w:rsidR="007B1AA4" w:rsidRPr="002C77AC">
        <w:rPr>
          <w:rFonts w:ascii="Times New Roman" w:hAnsi="Times New Roman"/>
          <w:szCs w:val="24"/>
          <w:lang w:val="uk-UA"/>
        </w:rPr>
        <w:t>виготовлення складнопрофільних деталей машин;</w:t>
      </w:r>
    </w:p>
    <w:p w:rsidR="007B1AA4" w:rsidRPr="002C77AC" w:rsidRDefault="00BA0956" w:rsidP="002C77AC">
      <w:pPr>
        <w:pStyle w:val="aa"/>
        <w:widowControl w:val="0"/>
        <w:spacing w:after="0" w:line="252" w:lineRule="auto"/>
        <w:ind w:left="0" w:firstLine="284"/>
        <w:jc w:val="both"/>
        <w:rPr>
          <w:rFonts w:ascii="Times New Roman" w:hAnsi="Times New Roman"/>
          <w:szCs w:val="24"/>
          <w:lang w:val="uk-UA"/>
        </w:rPr>
      </w:pPr>
      <w:r w:rsidRPr="002C77AC">
        <w:rPr>
          <w:rFonts w:ascii="Times New Roman" w:hAnsi="Times New Roman"/>
          <w:szCs w:val="24"/>
          <w:lang w:val="uk-UA"/>
        </w:rPr>
        <w:t xml:space="preserve">– </w:t>
      </w:r>
      <w:r w:rsidR="007B1AA4" w:rsidRPr="002C77AC">
        <w:rPr>
          <w:rFonts w:ascii="Times New Roman" w:hAnsi="Times New Roman"/>
          <w:szCs w:val="24"/>
          <w:lang w:val="uk-UA"/>
        </w:rPr>
        <w:t>виробництво деталей важкооброблюваних традиційними способами.</w:t>
      </w:r>
    </w:p>
    <w:p w:rsidR="00873E63" w:rsidRDefault="00873E63" w:rsidP="002C77AC">
      <w:pPr>
        <w:widowControl w:val="0"/>
        <w:spacing w:line="252" w:lineRule="auto"/>
        <w:jc w:val="center"/>
        <w:rPr>
          <w:bCs/>
          <w:sz w:val="22"/>
          <w:lang w:val="uk-UA"/>
        </w:rPr>
      </w:pPr>
    </w:p>
    <w:p w:rsidR="000B6A93" w:rsidRPr="002C77AC" w:rsidRDefault="000B6A93" w:rsidP="002C77AC">
      <w:pPr>
        <w:widowControl w:val="0"/>
        <w:spacing w:line="252" w:lineRule="auto"/>
        <w:jc w:val="center"/>
        <w:rPr>
          <w:bCs/>
          <w:sz w:val="22"/>
          <w:lang w:val="uk-UA"/>
        </w:rPr>
      </w:pPr>
    </w:p>
    <w:p w:rsidR="00F247FF" w:rsidRDefault="00F247FF" w:rsidP="002C77AC">
      <w:pPr>
        <w:widowControl w:val="0"/>
        <w:spacing w:line="252" w:lineRule="auto"/>
        <w:jc w:val="center"/>
        <w:rPr>
          <w:bCs/>
          <w:sz w:val="22"/>
          <w:lang w:val="uk-UA"/>
        </w:rPr>
      </w:pPr>
    </w:p>
    <w:p w:rsidR="007B1AA4" w:rsidRPr="002C77AC" w:rsidRDefault="007B1AA4" w:rsidP="002C77AC">
      <w:pPr>
        <w:widowControl w:val="0"/>
        <w:shd w:val="clear" w:color="auto" w:fill="FFFFFF"/>
        <w:autoSpaceDE w:val="0"/>
        <w:autoSpaceDN w:val="0"/>
        <w:adjustRightInd w:val="0"/>
        <w:jc w:val="center"/>
        <w:rPr>
          <w:sz w:val="22"/>
          <w:lang w:val="uk-UA"/>
        </w:rPr>
      </w:pPr>
      <w:r w:rsidRPr="002C77AC">
        <w:rPr>
          <w:b/>
          <w:bCs/>
          <w:sz w:val="22"/>
          <w:lang w:val="uk-UA"/>
        </w:rPr>
        <w:lastRenderedPageBreak/>
        <w:t>2.10. Вихідна інформація</w:t>
      </w:r>
      <w:r w:rsidRPr="002C77AC">
        <w:rPr>
          <w:sz w:val="22"/>
          <w:lang w:val="uk-UA"/>
        </w:rPr>
        <w:t xml:space="preserve"> </w:t>
      </w:r>
      <w:r w:rsidR="00F247FF" w:rsidRPr="002C77AC">
        <w:rPr>
          <w:b/>
          <w:sz w:val="22"/>
          <w:lang w:val="uk-UA"/>
        </w:rPr>
        <w:br/>
      </w:r>
      <w:r w:rsidRPr="002C77AC">
        <w:rPr>
          <w:b/>
          <w:sz w:val="22"/>
          <w:lang w:val="uk-UA"/>
        </w:rPr>
        <w:t>для проектування</w:t>
      </w:r>
      <w:r w:rsidR="008B2A40" w:rsidRPr="002C77AC">
        <w:rPr>
          <w:b/>
          <w:sz w:val="22"/>
          <w:lang w:val="uk-UA"/>
        </w:rPr>
        <w:t xml:space="preserve"> технологічного процесу</w:t>
      </w:r>
      <w:r w:rsidR="007E63F9">
        <w:rPr>
          <w:b/>
          <w:sz w:val="22"/>
          <w:lang w:val="uk-UA"/>
        </w:rPr>
        <w:t xml:space="preserve"> ЕХО</w:t>
      </w:r>
    </w:p>
    <w:p w:rsidR="007B1AA4" w:rsidRPr="002C77AC" w:rsidRDefault="007B1AA4" w:rsidP="002C77AC">
      <w:pPr>
        <w:widowControl w:val="0"/>
        <w:shd w:val="clear" w:color="auto" w:fill="FFFFFF"/>
        <w:autoSpaceDE w:val="0"/>
        <w:autoSpaceDN w:val="0"/>
        <w:adjustRightInd w:val="0"/>
        <w:ind w:firstLine="284"/>
        <w:jc w:val="both"/>
        <w:rPr>
          <w:sz w:val="22"/>
          <w:lang w:val="uk-UA"/>
        </w:rPr>
      </w:pP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При розробці технологічного процесу складають послідо</w:t>
      </w:r>
      <w:r w:rsidRPr="002C77AC">
        <w:rPr>
          <w:sz w:val="22"/>
          <w:lang w:val="uk-UA"/>
        </w:rPr>
        <w:t>в</w:t>
      </w:r>
      <w:r w:rsidRPr="002C77AC">
        <w:rPr>
          <w:sz w:val="22"/>
          <w:lang w:val="uk-UA"/>
        </w:rPr>
        <w:t>ність виконання операцій з урахуванням особливостей ЕХО. Якщо вона вибрана правильно, то одержують деталь із заданими формою, розмірами та якістю поверхні.</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Перш ніж почати проектування, необхідно знати:</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1) матеріал оброблюваної заготовки (марку, щільність,  від</w:t>
      </w:r>
      <w:r w:rsidRPr="002C77AC">
        <w:rPr>
          <w:sz w:val="22"/>
          <w:lang w:val="uk-UA"/>
        </w:rPr>
        <w:t>о</w:t>
      </w:r>
      <w:r w:rsidRPr="002C77AC">
        <w:rPr>
          <w:sz w:val="22"/>
          <w:lang w:val="uk-UA"/>
        </w:rPr>
        <w:t>мості про структуру, наявність неелектропровідних включень). Цю інформацію беруть з креслення деталі;</w:t>
      </w:r>
    </w:p>
    <w:p w:rsidR="007B1AA4" w:rsidRPr="002C77AC" w:rsidRDefault="007B1AA4" w:rsidP="002C77AC">
      <w:pPr>
        <w:widowControl w:val="0"/>
        <w:shd w:val="clear" w:color="auto" w:fill="FFFFFF"/>
        <w:autoSpaceDE w:val="0"/>
        <w:autoSpaceDN w:val="0"/>
        <w:adjustRightInd w:val="0"/>
        <w:ind w:firstLine="284"/>
        <w:jc w:val="both"/>
        <w:rPr>
          <w:spacing w:val="-4"/>
          <w:sz w:val="22"/>
          <w:lang w:val="uk-UA"/>
        </w:rPr>
      </w:pPr>
      <w:r w:rsidRPr="002C77AC">
        <w:rPr>
          <w:spacing w:val="-4"/>
          <w:sz w:val="22"/>
          <w:lang w:val="uk-UA"/>
        </w:rPr>
        <w:t>2) допуски на розміри (також вказані на кресленні деталі);</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3) припуск на обробку, його мінімальний розмір і нерівном</w:t>
      </w:r>
      <w:r w:rsidRPr="002C77AC">
        <w:rPr>
          <w:sz w:val="22"/>
          <w:lang w:val="uk-UA"/>
        </w:rPr>
        <w:t>і</w:t>
      </w:r>
      <w:r w:rsidRPr="002C77AC">
        <w:rPr>
          <w:sz w:val="22"/>
          <w:lang w:val="uk-UA"/>
        </w:rPr>
        <w:t>рність. Дані одержують з креслень заготовки, деталі і технічних умов на заготовку;</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4) шорсткість поверхні деталі і заготовки;</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5) розміри деталі, що виготовляється, та заготовки;</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6) аналіз технологічності деталі з урахуванням виготовлення ЕХО;</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7) відомості про технологічні можливості процесу.</w:t>
      </w:r>
    </w:p>
    <w:p w:rsidR="00446AB6" w:rsidRPr="002C77AC" w:rsidRDefault="00446AB6" w:rsidP="002C77AC">
      <w:pPr>
        <w:widowControl w:val="0"/>
        <w:shd w:val="clear" w:color="auto" w:fill="FFFFFF"/>
        <w:autoSpaceDE w:val="0"/>
        <w:autoSpaceDN w:val="0"/>
        <w:adjustRightInd w:val="0"/>
        <w:jc w:val="both"/>
        <w:rPr>
          <w:sz w:val="22"/>
        </w:rPr>
      </w:pPr>
    </w:p>
    <w:p w:rsidR="00CC7E80" w:rsidRPr="002C77AC" w:rsidRDefault="00CC7E80" w:rsidP="002C77AC">
      <w:pPr>
        <w:widowControl w:val="0"/>
        <w:shd w:val="clear" w:color="auto" w:fill="FFFFFF"/>
        <w:autoSpaceDE w:val="0"/>
        <w:autoSpaceDN w:val="0"/>
        <w:adjustRightInd w:val="0"/>
        <w:jc w:val="both"/>
        <w:rPr>
          <w:sz w:val="22"/>
        </w:rPr>
      </w:pPr>
    </w:p>
    <w:p w:rsidR="007B1AA4" w:rsidRPr="002C77AC" w:rsidRDefault="007B1AA4" w:rsidP="002C77AC">
      <w:pPr>
        <w:widowControl w:val="0"/>
        <w:shd w:val="clear" w:color="auto" w:fill="FFFFFF"/>
        <w:autoSpaceDE w:val="0"/>
        <w:autoSpaceDN w:val="0"/>
        <w:adjustRightInd w:val="0"/>
        <w:jc w:val="center"/>
        <w:rPr>
          <w:b/>
          <w:bCs/>
          <w:i/>
          <w:sz w:val="22"/>
          <w:lang w:val="uk-UA"/>
        </w:rPr>
      </w:pPr>
      <w:r w:rsidRPr="002C77AC">
        <w:rPr>
          <w:b/>
          <w:bCs/>
          <w:i/>
          <w:sz w:val="22"/>
          <w:lang w:val="uk-UA"/>
        </w:rPr>
        <w:t>2.10.1. Технологічність деталей при  розмірній ЕХО</w:t>
      </w:r>
    </w:p>
    <w:p w:rsidR="00446AB6" w:rsidRPr="002C77AC" w:rsidRDefault="00446AB6" w:rsidP="002C77AC">
      <w:pPr>
        <w:widowControl w:val="0"/>
        <w:shd w:val="clear" w:color="auto" w:fill="FFFFFF"/>
        <w:autoSpaceDE w:val="0"/>
        <w:autoSpaceDN w:val="0"/>
        <w:adjustRightInd w:val="0"/>
        <w:jc w:val="both"/>
        <w:rPr>
          <w:b/>
          <w:sz w:val="22"/>
        </w:rPr>
      </w:pP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Для більш повного використання переваг ЕХО необхідно проектувати деталі з урахуванням особливостей процесу ано</w:t>
      </w:r>
      <w:r w:rsidRPr="002C77AC">
        <w:rPr>
          <w:sz w:val="22"/>
          <w:lang w:val="uk-UA"/>
        </w:rPr>
        <w:t>д</w:t>
      </w:r>
      <w:r w:rsidRPr="002C77AC">
        <w:rPr>
          <w:sz w:val="22"/>
          <w:lang w:val="uk-UA"/>
        </w:rPr>
        <w:t>ного розчинення сплавів. Слід враховувати, що при ЕХО немає розділення на чорнові і чистові операції – при будь-якому р</w:t>
      </w:r>
      <w:r w:rsidRPr="002C77AC">
        <w:rPr>
          <w:sz w:val="22"/>
          <w:lang w:val="uk-UA"/>
        </w:rPr>
        <w:t>е</w:t>
      </w:r>
      <w:r w:rsidRPr="002C77AC">
        <w:rPr>
          <w:sz w:val="22"/>
          <w:lang w:val="uk-UA"/>
        </w:rPr>
        <w:t>жимі ЕХО висота нерівностей відповідає чистовим операціям механічної обробки, та із зростанням швидкості знімання металу шорсткість поверхні знижується. На відміну від механічної о</w:t>
      </w:r>
      <w:r w:rsidRPr="002C77AC">
        <w:rPr>
          <w:sz w:val="22"/>
          <w:lang w:val="uk-UA"/>
        </w:rPr>
        <w:t>б</w:t>
      </w:r>
      <w:r w:rsidRPr="002C77AC">
        <w:rPr>
          <w:sz w:val="22"/>
          <w:lang w:val="uk-UA"/>
        </w:rPr>
        <w:t>робки технологічні показники ЕХО навіть підвищуються із зб</w:t>
      </w:r>
      <w:r w:rsidRPr="002C77AC">
        <w:rPr>
          <w:sz w:val="22"/>
          <w:lang w:val="uk-UA"/>
        </w:rPr>
        <w:t>і</w:t>
      </w:r>
      <w:r w:rsidRPr="002C77AC">
        <w:rPr>
          <w:sz w:val="22"/>
          <w:lang w:val="uk-UA"/>
        </w:rPr>
        <w:t>льшенням твердості матеріалу заготовки. Крім того, при ЕХО інструмент або взагалі не зношується, або зношується трохи (при комбінованому способі обробки).</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При використанні ЕХО необхідно задовольнити наступні в</w:t>
      </w:r>
      <w:r w:rsidRPr="002C77AC">
        <w:rPr>
          <w:sz w:val="22"/>
          <w:lang w:val="uk-UA"/>
        </w:rPr>
        <w:t>и</w:t>
      </w:r>
      <w:r w:rsidRPr="002C77AC">
        <w:rPr>
          <w:sz w:val="22"/>
          <w:lang w:val="uk-UA"/>
        </w:rPr>
        <w:t>моги, загальні для всіх видів заготовок і схем обробки:</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 xml:space="preserve">1) поверхня перед ЕХО повинна бути очищена від окалини та </w:t>
      </w:r>
      <w:r w:rsidRPr="002C77AC">
        <w:rPr>
          <w:sz w:val="22"/>
          <w:lang w:val="uk-UA"/>
        </w:rPr>
        <w:lastRenderedPageBreak/>
        <w:t>інших неелектропровідних речовин;</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2) у місцях, де видалення металу планують виконувати із з</w:t>
      </w:r>
      <w:r w:rsidRPr="002C77AC">
        <w:rPr>
          <w:sz w:val="22"/>
          <w:lang w:val="uk-UA"/>
        </w:rPr>
        <w:t>а</w:t>
      </w:r>
      <w:r w:rsidRPr="002C77AC">
        <w:rPr>
          <w:sz w:val="22"/>
          <w:lang w:val="uk-UA"/>
        </w:rPr>
        <w:t>стосуванням ЕХО, не допускається місцева зачистка поверхні, наприклад, для контролю твердості;</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3) ЕХО необхідно проводити після термічної обробки загот</w:t>
      </w:r>
      <w:r w:rsidRPr="002C77AC">
        <w:rPr>
          <w:sz w:val="22"/>
          <w:lang w:val="uk-UA"/>
        </w:rPr>
        <w:t>о</w:t>
      </w:r>
      <w:r w:rsidRPr="002C77AC">
        <w:rPr>
          <w:sz w:val="22"/>
          <w:lang w:val="uk-UA"/>
        </w:rPr>
        <w:t>вок. Це дозволяє уникнути порушення точності за рахунок в</w:t>
      </w:r>
      <w:r w:rsidRPr="002C77AC">
        <w:rPr>
          <w:sz w:val="22"/>
          <w:lang w:val="uk-UA"/>
        </w:rPr>
        <w:t>и</w:t>
      </w:r>
      <w:r w:rsidRPr="002C77AC">
        <w:rPr>
          <w:sz w:val="22"/>
          <w:lang w:val="uk-UA"/>
        </w:rPr>
        <w:t>кривлення при термообробці, запобігає появі зневуглецьованого шару в готовій деталі;</w:t>
      </w:r>
    </w:p>
    <w:p w:rsidR="007B1AA4" w:rsidRPr="002C77AC" w:rsidRDefault="007B1AA4" w:rsidP="002C77AC">
      <w:pPr>
        <w:widowControl w:val="0"/>
        <w:ind w:firstLine="284"/>
        <w:jc w:val="both"/>
        <w:rPr>
          <w:sz w:val="22"/>
          <w:lang w:val="uk-UA"/>
        </w:rPr>
      </w:pPr>
      <w:r w:rsidRPr="002C77AC">
        <w:rPr>
          <w:sz w:val="22"/>
          <w:lang w:val="uk-UA"/>
        </w:rPr>
        <w:t>4) при проектуванні заготовок припуск не повинен бути м</w:t>
      </w:r>
      <w:r w:rsidRPr="002C77AC">
        <w:rPr>
          <w:sz w:val="22"/>
          <w:lang w:val="uk-UA"/>
        </w:rPr>
        <w:t>е</w:t>
      </w:r>
      <w:r w:rsidRPr="002C77AC">
        <w:rPr>
          <w:sz w:val="22"/>
          <w:lang w:val="uk-UA"/>
        </w:rPr>
        <w:t>нше деякого граничного значення, яке визначається з урахува</w:t>
      </w:r>
      <w:r w:rsidRPr="002C77AC">
        <w:rPr>
          <w:sz w:val="22"/>
          <w:lang w:val="uk-UA"/>
        </w:rPr>
        <w:t>н</w:t>
      </w:r>
      <w:r w:rsidRPr="002C77AC">
        <w:rPr>
          <w:sz w:val="22"/>
          <w:lang w:val="uk-UA"/>
        </w:rPr>
        <w:t>ням можливого розчинення на оброблюваних і сусідніх повер</w:t>
      </w:r>
      <w:r w:rsidRPr="002C77AC">
        <w:rPr>
          <w:sz w:val="22"/>
          <w:lang w:val="uk-UA"/>
        </w:rPr>
        <w:t>х</w:t>
      </w:r>
      <w:r w:rsidRPr="002C77AC">
        <w:rPr>
          <w:sz w:val="22"/>
          <w:lang w:val="uk-UA"/>
        </w:rPr>
        <w:t>нях, де метал може розчинятися за рахунок розсіяних струмів та прискореного знімання на кромках деталі;</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5) у технологічному процесі не передбачають операції і пер</w:t>
      </w:r>
      <w:r w:rsidRPr="002C77AC">
        <w:rPr>
          <w:sz w:val="22"/>
          <w:lang w:val="uk-UA"/>
        </w:rPr>
        <w:t>е</w:t>
      </w:r>
      <w:r w:rsidRPr="002C77AC">
        <w:rPr>
          <w:sz w:val="22"/>
          <w:lang w:val="uk-UA"/>
        </w:rPr>
        <w:t xml:space="preserve">ходи </w:t>
      </w:r>
      <w:r w:rsidR="00CC7E80" w:rsidRPr="002C77AC">
        <w:rPr>
          <w:sz w:val="22"/>
          <w:lang w:val="uk-UA"/>
        </w:rPr>
        <w:t>з</w:t>
      </w:r>
      <w:r w:rsidRPr="002C77AC">
        <w:rPr>
          <w:sz w:val="22"/>
          <w:lang w:val="uk-UA"/>
        </w:rPr>
        <w:t xml:space="preserve"> видалення задирок і округлення кромок на поверхнях п</w:t>
      </w:r>
      <w:r w:rsidRPr="002C77AC">
        <w:rPr>
          <w:sz w:val="22"/>
          <w:lang w:val="uk-UA"/>
        </w:rPr>
        <w:t>і</w:t>
      </w:r>
      <w:r w:rsidRPr="002C77AC">
        <w:rPr>
          <w:sz w:val="22"/>
          <w:lang w:val="uk-UA"/>
        </w:rPr>
        <w:t>сля ЕХО.</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Існують специфічні вимоги до технологічності для кожної схеми обробки.</w:t>
      </w:r>
    </w:p>
    <w:p w:rsidR="007B1AA4" w:rsidRPr="002C77AC" w:rsidRDefault="007B1AA4" w:rsidP="002C77AC">
      <w:pPr>
        <w:widowControl w:val="0"/>
        <w:shd w:val="clear" w:color="auto" w:fill="FFFFFF"/>
        <w:autoSpaceDE w:val="0"/>
        <w:autoSpaceDN w:val="0"/>
        <w:adjustRightInd w:val="0"/>
        <w:ind w:firstLine="284"/>
        <w:jc w:val="both"/>
        <w:rPr>
          <w:spacing w:val="-2"/>
          <w:sz w:val="22"/>
          <w:lang w:val="uk-UA"/>
        </w:rPr>
      </w:pPr>
      <w:r w:rsidRPr="002C77AC">
        <w:rPr>
          <w:spacing w:val="-2"/>
          <w:sz w:val="22"/>
          <w:lang w:val="uk-UA"/>
        </w:rPr>
        <w:t xml:space="preserve">При схемі з </w:t>
      </w:r>
      <w:r w:rsidRPr="002C77AC">
        <w:rPr>
          <w:i/>
          <w:spacing w:val="-2"/>
          <w:sz w:val="22"/>
          <w:lang w:val="uk-UA"/>
        </w:rPr>
        <w:t>нерухомими електродами</w:t>
      </w:r>
      <w:r w:rsidRPr="002C77AC">
        <w:rPr>
          <w:spacing w:val="-2"/>
          <w:sz w:val="22"/>
          <w:lang w:val="uk-UA"/>
        </w:rPr>
        <w:t xml:space="preserve"> знімання металу інте</w:t>
      </w:r>
      <w:r w:rsidRPr="002C77AC">
        <w:rPr>
          <w:spacing w:val="-2"/>
          <w:sz w:val="22"/>
          <w:lang w:val="uk-UA"/>
        </w:rPr>
        <w:t>н</w:t>
      </w:r>
      <w:r w:rsidRPr="002C77AC">
        <w:rPr>
          <w:spacing w:val="-2"/>
          <w:sz w:val="22"/>
          <w:lang w:val="uk-UA"/>
        </w:rPr>
        <w:t>сивно протікає не тільки в зоні обробки, але й на великому відд</w:t>
      </w:r>
      <w:r w:rsidRPr="002C77AC">
        <w:rPr>
          <w:spacing w:val="-2"/>
          <w:sz w:val="22"/>
          <w:lang w:val="uk-UA"/>
        </w:rPr>
        <w:t>а</w:t>
      </w:r>
      <w:r w:rsidRPr="002C77AC">
        <w:rPr>
          <w:spacing w:val="-2"/>
          <w:sz w:val="22"/>
          <w:lang w:val="uk-UA"/>
        </w:rPr>
        <w:t>ленні від неї. Наприклад, при видаленні задирок із зубчастих к</w:t>
      </w:r>
      <w:r w:rsidRPr="002C77AC">
        <w:rPr>
          <w:spacing w:val="-2"/>
          <w:sz w:val="22"/>
          <w:lang w:val="uk-UA"/>
        </w:rPr>
        <w:t>о</w:t>
      </w:r>
      <w:r w:rsidRPr="002C77AC">
        <w:rPr>
          <w:spacing w:val="-2"/>
          <w:sz w:val="22"/>
          <w:lang w:val="uk-UA"/>
        </w:rPr>
        <w:t>ліс профіль зуба з боку торця стоншується на 0,01...0,03 мм. Це не впливає на точність зачеплення.</w:t>
      </w:r>
    </w:p>
    <w:p w:rsidR="007B1AA4" w:rsidRPr="002C77AC" w:rsidRDefault="007B1AA4" w:rsidP="002C77AC">
      <w:pPr>
        <w:widowControl w:val="0"/>
        <w:shd w:val="clear" w:color="auto" w:fill="FFFFFF"/>
        <w:autoSpaceDE w:val="0"/>
        <w:autoSpaceDN w:val="0"/>
        <w:adjustRightInd w:val="0"/>
        <w:ind w:firstLine="284"/>
        <w:jc w:val="both"/>
        <w:rPr>
          <w:sz w:val="22"/>
          <w:lang w:val="uk-UA"/>
        </w:rPr>
      </w:pPr>
      <w:r w:rsidRPr="002C77AC">
        <w:rPr>
          <w:sz w:val="22"/>
          <w:lang w:val="uk-UA"/>
        </w:rPr>
        <w:t xml:space="preserve">При схемі </w:t>
      </w:r>
      <w:r w:rsidRPr="002C77AC">
        <w:rPr>
          <w:bCs/>
          <w:i/>
          <w:sz w:val="22"/>
          <w:lang w:val="uk-UA"/>
        </w:rPr>
        <w:t>прошивання</w:t>
      </w:r>
      <w:r w:rsidRPr="002C77AC">
        <w:rPr>
          <w:bCs/>
          <w:sz w:val="22"/>
          <w:lang w:val="uk-UA"/>
        </w:rPr>
        <w:t xml:space="preserve"> </w:t>
      </w:r>
      <w:r w:rsidRPr="002C77AC">
        <w:rPr>
          <w:sz w:val="22"/>
          <w:lang w:val="uk-UA"/>
        </w:rPr>
        <w:t>за допомогою ЕХО можна одержати поверхні з практично паралельними утворюючими, але це пов'</w:t>
      </w:r>
      <w:r w:rsidRPr="002C77AC">
        <w:rPr>
          <w:sz w:val="22"/>
          <w:lang w:val="uk-UA"/>
        </w:rPr>
        <w:t>я</w:t>
      </w:r>
      <w:r w:rsidRPr="002C77AC">
        <w:rPr>
          <w:sz w:val="22"/>
          <w:lang w:val="uk-UA"/>
        </w:rPr>
        <w:t xml:space="preserve">зано з ускладненням конструкції ЕІ. Тому бажано допускати в деталі ухил поверхонь по напрямку подачі інструмента з кутом </w:t>
      </w:r>
      <w:r w:rsidRPr="002C77AC">
        <w:rPr>
          <w:bCs/>
          <w:i/>
          <w:iCs/>
          <w:sz w:val="22"/>
          <w:lang w:val="uk-UA"/>
        </w:rPr>
        <w:t>α</w:t>
      </w:r>
      <w:r w:rsidRPr="002C77AC">
        <w:rPr>
          <w:i/>
          <w:iCs/>
          <w:sz w:val="22"/>
          <w:lang w:val="uk-UA"/>
        </w:rPr>
        <w:t xml:space="preserve">, </w:t>
      </w:r>
      <w:r w:rsidRPr="002C77AC">
        <w:rPr>
          <w:sz w:val="22"/>
          <w:lang w:val="uk-UA"/>
        </w:rPr>
        <w:t xml:space="preserve">залежно від глибини отвору кут </w:t>
      </w:r>
      <w:r w:rsidRPr="002C77AC">
        <w:rPr>
          <w:bCs/>
          <w:i/>
          <w:iCs/>
          <w:sz w:val="22"/>
          <w:lang w:val="uk-UA"/>
        </w:rPr>
        <w:t>α</w:t>
      </w:r>
      <w:r w:rsidRPr="002C77AC">
        <w:rPr>
          <w:sz w:val="22"/>
          <w:lang w:val="uk-UA"/>
        </w:rPr>
        <w:t>=1...5° (великі значення ві</w:t>
      </w:r>
      <w:r w:rsidRPr="002C77AC">
        <w:rPr>
          <w:sz w:val="22"/>
          <w:lang w:val="uk-UA"/>
        </w:rPr>
        <w:t>д</w:t>
      </w:r>
      <w:r w:rsidRPr="002C77AC">
        <w:rPr>
          <w:sz w:val="22"/>
          <w:lang w:val="uk-UA"/>
        </w:rPr>
        <w:t>повідають дуже глибоким отворам). Необхідно передбачати н</w:t>
      </w:r>
      <w:r w:rsidRPr="002C77AC">
        <w:rPr>
          <w:sz w:val="22"/>
          <w:lang w:val="uk-UA"/>
        </w:rPr>
        <w:t>а</w:t>
      </w:r>
      <w:r w:rsidRPr="002C77AC">
        <w:rPr>
          <w:sz w:val="22"/>
          <w:lang w:val="uk-UA"/>
        </w:rPr>
        <w:t xml:space="preserve">явність радіусів сполучення оброблюваних поверхонь, залежно від глибини отвору </w:t>
      </w:r>
      <w:r w:rsidRPr="002C77AC">
        <w:rPr>
          <w:i/>
          <w:sz w:val="22"/>
          <w:lang w:val="uk-UA"/>
        </w:rPr>
        <w:t>R</w:t>
      </w:r>
      <w:r w:rsidRPr="002C77AC">
        <w:rPr>
          <w:sz w:val="22"/>
          <w:vertAlign w:val="subscript"/>
          <w:lang w:val="uk-UA"/>
        </w:rPr>
        <w:t>1</w:t>
      </w:r>
      <w:r w:rsidRPr="002C77AC">
        <w:rPr>
          <w:sz w:val="22"/>
          <w:lang w:val="uk-UA"/>
        </w:rPr>
        <w:t xml:space="preserve">=1...5 мм, </w:t>
      </w:r>
      <w:r w:rsidRPr="002C77AC">
        <w:rPr>
          <w:i/>
          <w:sz w:val="22"/>
          <w:lang w:val="uk-UA"/>
        </w:rPr>
        <w:t>R</w:t>
      </w:r>
      <w:r w:rsidRPr="002C77AC">
        <w:rPr>
          <w:sz w:val="22"/>
          <w:vertAlign w:val="subscript"/>
          <w:lang w:val="uk-UA"/>
        </w:rPr>
        <w:t>2</w:t>
      </w:r>
      <w:r w:rsidRPr="002C77AC">
        <w:rPr>
          <w:sz w:val="22"/>
          <w:lang w:val="uk-UA"/>
        </w:rPr>
        <w:t>=1,2 мм. Якщо такі радіуси недопустимі, то потрібна додаткова операція обробки перехі</w:t>
      </w:r>
      <w:r w:rsidRPr="002C77AC">
        <w:rPr>
          <w:sz w:val="22"/>
          <w:lang w:val="uk-UA"/>
        </w:rPr>
        <w:t>д</w:t>
      </w:r>
      <w:r w:rsidRPr="002C77AC">
        <w:rPr>
          <w:sz w:val="22"/>
          <w:lang w:val="uk-UA"/>
        </w:rPr>
        <w:t>них ділянок.</w:t>
      </w:r>
    </w:p>
    <w:p w:rsidR="007B1AA4" w:rsidRPr="002C77AC" w:rsidRDefault="007B1AA4" w:rsidP="00F63D46">
      <w:pPr>
        <w:widowControl w:val="0"/>
        <w:shd w:val="clear" w:color="auto" w:fill="FFFFFF"/>
        <w:autoSpaceDE w:val="0"/>
        <w:autoSpaceDN w:val="0"/>
        <w:adjustRightInd w:val="0"/>
        <w:ind w:firstLine="284"/>
        <w:jc w:val="both"/>
        <w:rPr>
          <w:sz w:val="22"/>
          <w:lang w:val="uk-UA"/>
        </w:rPr>
      </w:pPr>
      <w:r w:rsidRPr="002C77AC">
        <w:rPr>
          <w:sz w:val="22"/>
          <w:lang w:val="uk-UA"/>
        </w:rPr>
        <w:t>Під отворами і щілинами для підведення електроліту на д</w:t>
      </w:r>
      <w:r w:rsidRPr="002C77AC">
        <w:rPr>
          <w:sz w:val="22"/>
          <w:lang w:val="uk-UA"/>
        </w:rPr>
        <w:t>е</w:t>
      </w:r>
      <w:r w:rsidRPr="002C77AC">
        <w:rPr>
          <w:sz w:val="22"/>
          <w:lang w:val="uk-UA"/>
        </w:rPr>
        <w:t xml:space="preserve">талі залишаються виступи. Їх висота </w:t>
      </w:r>
      <w:r w:rsidRPr="002C77AC">
        <w:rPr>
          <w:i/>
          <w:sz w:val="22"/>
          <w:lang w:val="uk-UA"/>
        </w:rPr>
        <w:t xml:space="preserve">h </w:t>
      </w:r>
      <w:r w:rsidRPr="002C77AC">
        <w:rPr>
          <w:sz w:val="22"/>
          <w:lang w:val="uk-UA"/>
        </w:rPr>
        <w:t xml:space="preserve">не перевищує 1,5 </w:t>
      </w:r>
      <w:r w:rsidRPr="002C77AC">
        <w:rPr>
          <w:bCs/>
          <w:sz w:val="22"/>
          <w:lang w:val="uk-UA"/>
        </w:rPr>
        <w:t xml:space="preserve">мм, </w:t>
      </w:r>
      <w:r w:rsidRPr="002C77AC">
        <w:rPr>
          <w:sz w:val="22"/>
          <w:lang w:val="uk-UA"/>
        </w:rPr>
        <w:t>і в більшості випадків немає необхідності передбачати додаткову операцію видалення виступів (рис. 2.37).</w:t>
      </w:r>
    </w:p>
    <w:p w:rsidR="003C37D4" w:rsidRPr="00BE7169" w:rsidRDefault="003C37D4" w:rsidP="00F63D46">
      <w:pPr>
        <w:widowControl w:val="0"/>
        <w:shd w:val="clear" w:color="auto" w:fill="FFFFFF"/>
        <w:autoSpaceDE w:val="0"/>
        <w:autoSpaceDN w:val="0"/>
        <w:adjustRightInd w:val="0"/>
        <w:ind w:firstLine="284"/>
        <w:jc w:val="both"/>
        <w:rPr>
          <w:spacing w:val="-2"/>
          <w:sz w:val="22"/>
          <w:lang w:val="uk-UA"/>
        </w:rPr>
      </w:pPr>
      <w:r w:rsidRPr="00BE7169">
        <w:rPr>
          <w:spacing w:val="-2"/>
          <w:sz w:val="22"/>
          <w:lang w:val="uk-UA"/>
        </w:rPr>
        <w:t xml:space="preserve">При виготовленні за допомогою ЕХО великих наскрізних </w:t>
      </w:r>
      <w:r w:rsidRPr="00BE7169">
        <w:rPr>
          <w:spacing w:val="-2"/>
          <w:sz w:val="22"/>
          <w:lang w:val="uk-UA"/>
        </w:rPr>
        <w:lastRenderedPageBreak/>
        <w:t>отворів їх доцільно прошивати тонкостінним трубчастим ЕІ (сх</w:t>
      </w:r>
      <w:r w:rsidRPr="00BE7169">
        <w:rPr>
          <w:spacing w:val="-2"/>
          <w:sz w:val="22"/>
          <w:lang w:val="uk-UA"/>
        </w:rPr>
        <w:t>е</w:t>
      </w:r>
      <w:r w:rsidRPr="00BE7169">
        <w:rPr>
          <w:spacing w:val="-2"/>
          <w:sz w:val="22"/>
          <w:lang w:val="uk-UA"/>
        </w:rPr>
        <w:t>ма трепанації). Серцевина деталі зал</w:t>
      </w:r>
      <w:r w:rsidRPr="00BE7169">
        <w:rPr>
          <w:spacing w:val="-2"/>
          <w:sz w:val="22"/>
          <w:lang w:val="uk-UA"/>
        </w:rPr>
        <w:t>и</w:t>
      </w:r>
      <w:r w:rsidRPr="00BE7169">
        <w:rPr>
          <w:spacing w:val="-2"/>
          <w:sz w:val="22"/>
          <w:lang w:val="uk-UA"/>
        </w:rPr>
        <w:t>шається цілою, скорочуються ене</w:t>
      </w:r>
      <w:r w:rsidRPr="00BE7169">
        <w:rPr>
          <w:spacing w:val="-2"/>
          <w:sz w:val="22"/>
          <w:lang w:val="uk-UA"/>
        </w:rPr>
        <w:t>р</w:t>
      </w:r>
      <w:r w:rsidRPr="00BE7169">
        <w:rPr>
          <w:spacing w:val="-2"/>
          <w:sz w:val="22"/>
          <w:lang w:val="uk-UA"/>
        </w:rPr>
        <w:t>гоємність і трудомісткість операції.</w:t>
      </w:r>
    </w:p>
    <w:p w:rsidR="007B1AA4" w:rsidRDefault="00654E0B" w:rsidP="00BE7169">
      <w:pPr>
        <w:framePr w:hSpace="170" w:wrap="around" w:hAnchor="margin" w:xAlign="right" w:yAlign="top"/>
        <w:widowControl w:val="0"/>
        <w:shd w:val="clear" w:color="auto" w:fill="FFFFFF"/>
        <w:autoSpaceDE w:val="0"/>
        <w:autoSpaceDN w:val="0"/>
        <w:adjustRightInd w:val="0"/>
        <w:jc w:val="center"/>
        <w:rPr>
          <w:noProof/>
          <w:lang w:val="uk-UA"/>
        </w:rPr>
      </w:pPr>
      <w:r>
        <w:rPr>
          <w:noProof/>
        </w:rPr>
        <w:pict>
          <v:shape id="Рисунок 107" o:spid="_x0000_i1241" type="#_x0000_t75" style="width:127pt;height:83.5pt;visibility:visible">
            <v:imagedata r:id="rId312" o:title="" gain="57672f" blacklevel="3932f"/>
          </v:shape>
        </w:pict>
      </w:r>
    </w:p>
    <w:p w:rsidR="007B1AA4" w:rsidRDefault="007B1AA4" w:rsidP="00BE7169">
      <w:pPr>
        <w:framePr w:hSpace="170" w:wrap="around" w:hAnchor="margin" w:xAlign="right" w:yAlign="top"/>
        <w:widowControl w:val="0"/>
        <w:shd w:val="clear" w:color="auto" w:fill="FFFFFF"/>
        <w:autoSpaceDE w:val="0"/>
        <w:autoSpaceDN w:val="0"/>
        <w:adjustRightInd w:val="0"/>
        <w:spacing w:before="120"/>
        <w:jc w:val="center"/>
        <w:rPr>
          <w:i/>
          <w:sz w:val="20"/>
          <w:lang w:val="uk-UA"/>
        </w:rPr>
      </w:pPr>
      <w:r w:rsidRPr="00BE7169">
        <w:rPr>
          <w:sz w:val="20"/>
          <w:lang w:val="uk-UA"/>
        </w:rPr>
        <w:t>Рис. 2.37</w:t>
      </w:r>
      <w:r w:rsidRPr="002C77AC">
        <w:rPr>
          <w:i/>
          <w:sz w:val="20"/>
          <w:lang w:val="uk-UA"/>
        </w:rPr>
        <w:t>. Форма виступів</w:t>
      </w:r>
    </w:p>
    <w:p w:rsidR="002C77AC" w:rsidRDefault="00654E0B" w:rsidP="00BE7169">
      <w:pPr>
        <w:framePr w:hSpace="170" w:wrap="around" w:hAnchor="margin" w:xAlign="right" w:yAlign="top"/>
        <w:widowControl w:val="0"/>
        <w:shd w:val="clear" w:color="auto" w:fill="FFFFFF"/>
        <w:autoSpaceDE w:val="0"/>
        <w:autoSpaceDN w:val="0"/>
        <w:adjustRightInd w:val="0"/>
        <w:spacing w:before="120"/>
        <w:jc w:val="center"/>
        <w:rPr>
          <w:i/>
          <w:sz w:val="20"/>
          <w:lang w:val="uk-UA"/>
        </w:rPr>
      </w:pPr>
      <w:r>
        <w:rPr>
          <w:noProof/>
        </w:rPr>
        <w:pict>
          <v:shape id="Рисунок 108" o:spid="_x0000_i1242" type="#_x0000_t75" style="width:121pt;height:96pt;visibility:visible">
            <v:imagedata r:id="rId313" o:title="" gain="74473f" blacklevel="-1966f" grayscale="t"/>
          </v:shape>
        </w:pict>
      </w:r>
    </w:p>
    <w:p w:rsidR="002C77AC" w:rsidRPr="002C77AC" w:rsidRDefault="002C77AC" w:rsidP="00127B6F">
      <w:pPr>
        <w:framePr w:hSpace="170" w:wrap="around" w:hAnchor="margin" w:xAlign="right" w:yAlign="top"/>
        <w:widowControl w:val="0"/>
        <w:shd w:val="clear" w:color="auto" w:fill="FFFFFF"/>
        <w:autoSpaceDE w:val="0"/>
        <w:autoSpaceDN w:val="0"/>
        <w:adjustRightInd w:val="0"/>
        <w:spacing w:after="120"/>
        <w:jc w:val="center"/>
        <w:rPr>
          <w:i/>
          <w:sz w:val="20"/>
          <w:lang w:val="uk-UA"/>
        </w:rPr>
      </w:pPr>
      <w:r w:rsidRPr="00BE7169">
        <w:rPr>
          <w:sz w:val="20"/>
          <w:lang w:val="uk-UA"/>
        </w:rPr>
        <w:t>Рис. 2.38</w:t>
      </w:r>
      <w:r w:rsidRPr="002C77AC">
        <w:rPr>
          <w:i/>
          <w:sz w:val="20"/>
          <w:lang w:val="uk-UA"/>
        </w:rPr>
        <w:t xml:space="preserve">. Форма плавних </w:t>
      </w:r>
      <w:r w:rsidR="00BE7169">
        <w:rPr>
          <w:i/>
          <w:sz w:val="20"/>
          <w:lang w:val="uk-UA"/>
        </w:rPr>
        <w:br/>
      </w:r>
      <w:r w:rsidRPr="002C77AC">
        <w:rPr>
          <w:i/>
          <w:sz w:val="20"/>
          <w:lang w:val="uk-UA"/>
        </w:rPr>
        <w:t>переходів при точінні</w:t>
      </w:r>
    </w:p>
    <w:p w:rsidR="007B1AA4" w:rsidRPr="00BE7169" w:rsidRDefault="007B1AA4" w:rsidP="00F63D46">
      <w:pPr>
        <w:widowControl w:val="0"/>
        <w:shd w:val="clear" w:color="auto" w:fill="FFFFFF"/>
        <w:autoSpaceDE w:val="0"/>
        <w:autoSpaceDN w:val="0"/>
        <w:adjustRightInd w:val="0"/>
        <w:ind w:firstLine="284"/>
        <w:jc w:val="both"/>
        <w:rPr>
          <w:spacing w:val="-2"/>
          <w:sz w:val="22"/>
          <w:lang w:val="uk-UA"/>
        </w:rPr>
      </w:pPr>
      <w:r w:rsidRPr="00BE7169">
        <w:rPr>
          <w:spacing w:val="-2"/>
          <w:sz w:val="22"/>
          <w:lang w:val="uk-UA"/>
        </w:rPr>
        <w:t xml:space="preserve">При </w:t>
      </w:r>
      <w:r w:rsidRPr="00BE7169">
        <w:rPr>
          <w:i/>
          <w:spacing w:val="-2"/>
          <w:sz w:val="22"/>
          <w:lang w:val="uk-UA"/>
        </w:rPr>
        <w:t xml:space="preserve">електрохімічному </w:t>
      </w:r>
      <w:r w:rsidRPr="00BE7169">
        <w:rPr>
          <w:bCs/>
          <w:i/>
          <w:spacing w:val="-2"/>
          <w:sz w:val="22"/>
          <w:lang w:val="uk-UA"/>
        </w:rPr>
        <w:t>точінні</w:t>
      </w:r>
      <w:r w:rsidRPr="00BE7169">
        <w:rPr>
          <w:spacing w:val="-2"/>
          <w:sz w:val="22"/>
          <w:lang w:val="uk-UA"/>
        </w:rPr>
        <w:t xml:space="preserve"> необхідно передбачати плавні пер</w:t>
      </w:r>
      <w:r w:rsidRPr="00BE7169">
        <w:rPr>
          <w:spacing w:val="-2"/>
          <w:sz w:val="22"/>
          <w:lang w:val="uk-UA"/>
        </w:rPr>
        <w:t>е</w:t>
      </w:r>
      <w:r w:rsidRPr="00BE7169">
        <w:rPr>
          <w:spacing w:val="-2"/>
          <w:sz w:val="22"/>
          <w:lang w:val="uk-UA"/>
        </w:rPr>
        <w:t>ходи між ділянками з різними діам</w:t>
      </w:r>
      <w:r w:rsidRPr="00BE7169">
        <w:rPr>
          <w:spacing w:val="-2"/>
          <w:sz w:val="22"/>
          <w:lang w:val="uk-UA"/>
        </w:rPr>
        <w:t>е</w:t>
      </w:r>
      <w:r w:rsidRPr="00BE7169">
        <w:rPr>
          <w:spacing w:val="-2"/>
          <w:sz w:val="22"/>
          <w:lang w:val="uk-UA"/>
        </w:rPr>
        <w:t>трами</w:t>
      </w:r>
      <w:r w:rsidR="005F2ED8" w:rsidRPr="00BE7169">
        <w:rPr>
          <w:spacing w:val="-2"/>
          <w:sz w:val="22"/>
          <w:lang w:val="uk-UA"/>
        </w:rPr>
        <w:t xml:space="preserve"> </w:t>
      </w:r>
      <w:r w:rsidRPr="00BE7169">
        <w:rPr>
          <w:spacing w:val="-2"/>
          <w:sz w:val="22"/>
          <w:lang w:val="uk-UA"/>
        </w:rPr>
        <w:t xml:space="preserve">(рис. 2.38). Кут </w:t>
      </w:r>
      <w:r w:rsidRPr="00BE7169">
        <w:rPr>
          <w:bCs/>
          <w:i/>
          <w:iCs/>
          <w:spacing w:val="-2"/>
          <w:sz w:val="22"/>
          <w:lang w:val="uk-UA"/>
        </w:rPr>
        <w:t xml:space="preserve">α </w:t>
      </w:r>
      <w:r w:rsidRPr="00BE7169">
        <w:rPr>
          <w:spacing w:val="-2"/>
          <w:sz w:val="22"/>
          <w:lang w:val="uk-UA"/>
        </w:rPr>
        <w:t xml:space="preserve">вибирають у межах 45...80°, радіус </w:t>
      </w:r>
      <w:r w:rsidRPr="00BE7169">
        <w:rPr>
          <w:i/>
          <w:spacing w:val="-2"/>
          <w:sz w:val="22"/>
          <w:lang w:val="uk-UA"/>
        </w:rPr>
        <w:t>R</w:t>
      </w:r>
      <w:r w:rsidRPr="00BE7169">
        <w:rPr>
          <w:spacing w:val="-2"/>
          <w:sz w:val="22"/>
          <w:vertAlign w:val="subscript"/>
          <w:lang w:val="uk-UA"/>
        </w:rPr>
        <w:t>1</w:t>
      </w:r>
      <w:r w:rsidRPr="00BE7169">
        <w:rPr>
          <w:spacing w:val="-2"/>
          <w:sz w:val="22"/>
          <w:lang w:val="uk-UA"/>
        </w:rPr>
        <w:t>=3...10</w:t>
      </w:r>
      <w:r w:rsidR="00CC7E80" w:rsidRPr="00BE7169">
        <w:rPr>
          <w:spacing w:val="-2"/>
          <w:sz w:val="22"/>
          <w:lang w:val="uk-UA"/>
        </w:rPr>
        <w:t xml:space="preserve"> </w:t>
      </w:r>
      <w:r w:rsidRPr="00BE7169">
        <w:rPr>
          <w:spacing w:val="-2"/>
          <w:sz w:val="22"/>
          <w:lang w:val="uk-UA"/>
        </w:rPr>
        <w:t xml:space="preserve">мм, </w:t>
      </w:r>
      <w:r w:rsidRPr="00BE7169">
        <w:rPr>
          <w:i/>
          <w:spacing w:val="-2"/>
          <w:sz w:val="22"/>
          <w:lang w:val="uk-UA"/>
        </w:rPr>
        <w:t>R</w:t>
      </w:r>
      <w:r w:rsidRPr="00BE7169">
        <w:rPr>
          <w:spacing w:val="-2"/>
          <w:sz w:val="22"/>
          <w:vertAlign w:val="subscript"/>
          <w:lang w:val="uk-UA"/>
        </w:rPr>
        <w:t>2</w:t>
      </w:r>
      <w:r w:rsidRPr="00BE7169">
        <w:rPr>
          <w:spacing w:val="-2"/>
          <w:sz w:val="22"/>
          <w:lang w:val="uk-UA"/>
        </w:rPr>
        <w:t>=1...3</w:t>
      </w:r>
      <w:r w:rsidR="00CC7E80" w:rsidRPr="00BE7169">
        <w:rPr>
          <w:spacing w:val="-2"/>
          <w:sz w:val="22"/>
          <w:lang w:val="uk-UA"/>
        </w:rPr>
        <w:t xml:space="preserve"> </w:t>
      </w:r>
      <w:r w:rsidRPr="00BE7169">
        <w:rPr>
          <w:spacing w:val="-2"/>
          <w:sz w:val="22"/>
          <w:lang w:val="uk-UA"/>
        </w:rPr>
        <w:t>мм. Якщо в кресленні деталі вказаний ступінчастий перехід, то після ЕХО потрібна високовартісна додаткова операція обробки перех</w:t>
      </w:r>
      <w:r w:rsidRPr="00BE7169">
        <w:rPr>
          <w:spacing w:val="-2"/>
          <w:sz w:val="22"/>
          <w:lang w:val="uk-UA"/>
        </w:rPr>
        <w:t>і</w:t>
      </w:r>
      <w:r w:rsidRPr="00BE7169">
        <w:rPr>
          <w:spacing w:val="-2"/>
          <w:sz w:val="22"/>
          <w:lang w:val="uk-UA"/>
        </w:rPr>
        <w:t>дної ділянки.</w:t>
      </w:r>
    </w:p>
    <w:p w:rsidR="007B1AA4" w:rsidRPr="00BE7169" w:rsidRDefault="007B1AA4" w:rsidP="00F63D46">
      <w:pPr>
        <w:widowControl w:val="0"/>
        <w:shd w:val="clear" w:color="auto" w:fill="FFFFFF"/>
        <w:autoSpaceDE w:val="0"/>
        <w:autoSpaceDN w:val="0"/>
        <w:adjustRightInd w:val="0"/>
        <w:ind w:firstLine="284"/>
        <w:jc w:val="both"/>
        <w:rPr>
          <w:spacing w:val="-2"/>
          <w:sz w:val="22"/>
          <w:lang w:val="uk-UA"/>
        </w:rPr>
      </w:pPr>
      <w:r w:rsidRPr="00BE7169">
        <w:rPr>
          <w:spacing w:val="-2"/>
          <w:sz w:val="22"/>
          <w:lang w:val="uk-UA"/>
        </w:rPr>
        <w:t xml:space="preserve">При </w:t>
      </w:r>
      <w:r w:rsidRPr="00BE7169">
        <w:rPr>
          <w:i/>
          <w:spacing w:val="-2"/>
          <w:sz w:val="22"/>
          <w:lang w:val="uk-UA"/>
        </w:rPr>
        <w:t xml:space="preserve">протяганні </w:t>
      </w:r>
      <w:r w:rsidRPr="00BE7169">
        <w:rPr>
          <w:spacing w:val="-2"/>
          <w:sz w:val="22"/>
          <w:lang w:val="uk-UA"/>
        </w:rPr>
        <w:t>похибка отворів на кінцях деталі вища, ніж на сере</w:t>
      </w:r>
      <w:r w:rsidRPr="00BE7169">
        <w:rPr>
          <w:spacing w:val="-2"/>
          <w:sz w:val="22"/>
          <w:lang w:val="uk-UA"/>
        </w:rPr>
        <w:t>д</w:t>
      </w:r>
      <w:r w:rsidRPr="00BE7169">
        <w:rPr>
          <w:spacing w:val="-2"/>
          <w:sz w:val="22"/>
          <w:lang w:val="uk-UA"/>
        </w:rPr>
        <w:t>ніх ділянках. Звичайно, кінцеві д</w:t>
      </w:r>
      <w:r w:rsidRPr="00BE7169">
        <w:rPr>
          <w:spacing w:val="-2"/>
          <w:sz w:val="22"/>
          <w:lang w:val="uk-UA"/>
        </w:rPr>
        <w:t>і</w:t>
      </w:r>
      <w:r w:rsidRPr="00BE7169">
        <w:rPr>
          <w:spacing w:val="-2"/>
          <w:sz w:val="22"/>
          <w:lang w:val="uk-UA"/>
        </w:rPr>
        <w:t xml:space="preserve">лянки слугують для сполучення з іншими деталями. Тому слід вказати в кресленнях на кінцевих ділянках завдовжки </w:t>
      </w:r>
      <w:r w:rsidRPr="00BE7169">
        <w:rPr>
          <w:i/>
          <w:spacing w:val="-2"/>
          <w:sz w:val="22"/>
          <w:lang w:val="uk-UA"/>
        </w:rPr>
        <w:t>l</w:t>
      </w:r>
      <w:r w:rsidRPr="00BE7169">
        <w:rPr>
          <w:spacing w:val="-2"/>
          <w:sz w:val="22"/>
          <w:lang w:val="uk-UA"/>
        </w:rPr>
        <w:t>=5...30 мм можливість збільшення внутрі</w:t>
      </w:r>
      <w:r w:rsidRPr="00BE7169">
        <w:rPr>
          <w:spacing w:val="-2"/>
          <w:sz w:val="22"/>
          <w:lang w:val="uk-UA"/>
        </w:rPr>
        <w:t>ш</w:t>
      </w:r>
      <w:r w:rsidRPr="00BE7169">
        <w:rPr>
          <w:spacing w:val="-2"/>
          <w:sz w:val="22"/>
          <w:lang w:val="uk-UA"/>
        </w:rPr>
        <w:t xml:space="preserve">нього діаметра </w:t>
      </w:r>
      <w:r w:rsidRPr="00BE7169">
        <w:rPr>
          <w:i/>
          <w:spacing w:val="-2"/>
          <w:sz w:val="22"/>
          <w:lang w:val="uk-UA"/>
        </w:rPr>
        <w:t>d</w:t>
      </w:r>
      <w:r w:rsidRPr="00BE7169">
        <w:rPr>
          <w:i/>
          <w:iCs/>
          <w:spacing w:val="-2"/>
          <w:sz w:val="22"/>
          <w:lang w:val="uk-UA"/>
        </w:rPr>
        <w:t xml:space="preserve"> </w:t>
      </w:r>
      <w:r w:rsidRPr="00BE7169">
        <w:rPr>
          <w:spacing w:val="-2"/>
          <w:sz w:val="22"/>
          <w:lang w:val="uk-UA"/>
        </w:rPr>
        <w:t xml:space="preserve">на 0,03...0,08 мм (при внутрішньому протяганні) або зниження зовнішнього діаметра </w:t>
      </w:r>
      <w:r w:rsidRPr="00BE7169">
        <w:rPr>
          <w:i/>
          <w:spacing w:val="-2"/>
          <w:sz w:val="22"/>
          <w:lang w:val="uk-UA"/>
        </w:rPr>
        <w:t>D</w:t>
      </w:r>
      <w:r w:rsidRPr="00BE7169">
        <w:rPr>
          <w:i/>
          <w:iCs/>
          <w:spacing w:val="-2"/>
          <w:sz w:val="22"/>
          <w:lang w:val="uk-UA"/>
        </w:rPr>
        <w:t xml:space="preserve"> </w:t>
      </w:r>
      <w:r w:rsidRPr="00BE7169">
        <w:rPr>
          <w:spacing w:val="-2"/>
          <w:sz w:val="22"/>
          <w:lang w:val="uk-UA"/>
        </w:rPr>
        <w:t>на 0,05...0,1 мм (при зо</w:t>
      </w:r>
      <w:r w:rsidRPr="00BE7169">
        <w:rPr>
          <w:spacing w:val="-2"/>
          <w:sz w:val="22"/>
          <w:lang w:val="uk-UA"/>
        </w:rPr>
        <w:t>в</w:t>
      </w:r>
      <w:r w:rsidRPr="00BE7169">
        <w:rPr>
          <w:spacing w:val="-2"/>
          <w:sz w:val="22"/>
          <w:lang w:val="uk-UA"/>
        </w:rPr>
        <w:t>нішньому протяганні). Якщо на кінцевих ділянках допуски на розміри жорсткіші, то остаточне формоутворення слід виконув</w:t>
      </w:r>
      <w:r w:rsidRPr="00BE7169">
        <w:rPr>
          <w:spacing w:val="-2"/>
          <w:sz w:val="22"/>
          <w:lang w:val="uk-UA"/>
        </w:rPr>
        <w:t>а</w:t>
      </w:r>
      <w:r w:rsidRPr="00BE7169">
        <w:rPr>
          <w:spacing w:val="-2"/>
          <w:sz w:val="22"/>
          <w:lang w:val="uk-UA"/>
        </w:rPr>
        <w:t>ти після ЕХО.</w:t>
      </w:r>
    </w:p>
    <w:p w:rsidR="007B1AA4" w:rsidRPr="00BE7169" w:rsidRDefault="007B1AA4" w:rsidP="00F63D46">
      <w:pPr>
        <w:widowControl w:val="0"/>
        <w:shd w:val="clear" w:color="auto" w:fill="FFFFFF"/>
        <w:autoSpaceDE w:val="0"/>
        <w:autoSpaceDN w:val="0"/>
        <w:adjustRightInd w:val="0"/>
        <w:ind w:firstLine="284"/>
        <w:jc w:val="both"/>
        <w:rPr>
          <w:sz w:val="22"/>
          <w:lang w:val="uk-UA"/>
        </w:rPr>
      </w:pPr>
      <w:r w:rsidRPr="00BE7169">
        <w:rPr>
          <w:sz w:val="22"/>
          <w:lang w:val="uk-UA"/>
        </w:rPr>
        <w:t xml:space="preserve">При схемі </w:t>
      </w:r>
      <w:r w:rsidRPr="00BE7169">
        <w:rPr>
          <w:i/>
          <w:sz w:val="22"/>
          <w:lang w:val="uk-UA"/>
        </w:rPr>
        <w:t>розрізання</w:t>
      </w:r>
      <w:r w:rsidRPr="00BE7169">
        <w:rPr>
          <w:sz w:val="22"/>
          <w:lang w:val="uk-UA"/>
        </w:rPr>
        <w:t xml:space="preserve"> на кінці заготовки повинна бути діля</w:t>
      </w:r>
      <w:r w:rsidRPr="00BE7169">
        <w:rPr>
          <w:sz w:val="22"/>
          <w:lang w:val="uk-UA"/>
        </w:rPr>
        <w:t>н</w:t>
      </w:r>
      <w:r w:rsidRPr="00BE7169">
        <w:rPr>
          <w:sz w:val="22"/>
          <w:lang w:val="uk-UA"/>
        </w:rPr>
        <w:t>ка з малою шорсткістю (</w:t>
      </w:r>
      <w:r w:rsidRPr="00BE7169">
        <w:rPr>
          <w:i/>
          <w:sz w:val="22"/>
          <w:lang w:val="uk-UA"/>
        </w:rPr>
        <w:t>R</w:t>
      </w:r>
      <w:r w:rsidRPr="00BE7169">
        <w:rPr>
          <w:i/>
          <w:sz w:val="22"/>
          <w:vertAlign w:val="subscript"/>
          <w:lang w:val="uk-UA"/>
        </w:rPr>
        <w:t>z</w:t>
      </w:r>
      <w:r w:rsidRPr="00BE7169">
        <w:rPr>
          <w:sz w:val="22"/>
          <w:lang w:val="uk-UA"/>
        </w:rPr>
        <w:t>=10...20 мкм) для підведення напруги. Якщо контакт заготовки з струмопідводом не щільний, то мо</w:t>
      </w:r>
      <w:r w:rsidRPr="00BE7169">
        <w:rPr>
          <w:sz w:val="22"/>
          <w:lang w:val="uk-UA"/>
        </w:rPr>
        <w:t>ж</w:t>
      </w:r>
      <w:r w:rsidRPr="00BE7169">
        <w:rPr>
          <w:sz w:val="22"/>
          <w:lang w:val="uk-UA"/>
        </w:rPr>
        <w:t>ливі при</w:t>
      </w:r>
      <w:r w:rsidR="00CC7E80" w:rsidRPr="00BE7169">
        <w:rPr>
          <w:sz w:val="22"/>
          <w:lang w:val="uk-UA"/>
        </w:rPr>
        <w:t>пік</w:t>
      </w:r>
      <w:r w:rsidRPr="00BE7169">
        <w:rPr>
          <w:sz w:val="22"/>
          <w:lang w:val="uk-UA"/>
        </w:rPr>
        <w:t>ання поверхні, нестабільний процес розрізання.</w:t>
      </w:r>
    </w:p>
    <w:p w:rsidR="007B1AA4" w:rsidRPr="000B6A93" w:rsidRDefault="007B1AA4" w:rsidP="00F63D46">
      <w:pPr>
        <w:widowControl w:val="0"/>
        <w:shd w:val="clear" w:color="auto" w:fill="FFFFFF"/>
        <w:autoSpaceDE w:val="0"/>
        <w:autoSpaceDN w:val="0"/>
        <w:adjustRightInd w:val="0"/>
        <w:ind w:firstLine="284"/>
        <w:jc w:val="both"/>
        <w:rPr>
          <w:spacing w:val="4"/>
          <w:sz w:val="22"/>
          <w:lang w:val="uk-UA"/>
        </w:rPr>
      </w:pPr>
      <w:r w:rsidRPr="000B6A93">
        <w:rPr>
          <w:spacing w:val="4"/>
          <w:sz w:val="22"/>
          <w:lang w:val="uk-UA"/>
        </w:rPr>
        <w:t xml:space="preserve">При обробці за схемою </w:t>
      </w:r>
      <w:r w:rsidRPr="000B6A93">
        <w:rPr>
          <w:bCs/>
          <w:i/>
          <w:spacing w:val="4"/>
          <w:sz w:val="22"/>
          <w:lang w:val="uk-UA"/>
        </w:rPr>
        <w:t>шліфування</w:t>
      </w:r>
      <w:r w:rsidRPr="000B6A93">
        <w:rPr>
          <w:bCs/>
          <w:spacing w:val="4"/>
          <w:sz w:val="22"/>
          <w:lang w:val="uk-UA"/>
        </w:rPr>
        <w:t xml:space="preserve"> </w:t>
      </w:r>
      <w:r w:rsidRPr="000B6A93">
        <w:rPr>
          <w:spacing w:val="4"/>
          <w:sz w:val="22"/>
          <w:lang w:val="uk-UA"/>
        </w:rPr>
        <w:t>слід передбачити віл</w:t>
      </w:r>
      <w:r w:rsidRPr="000B6A93">
        <w:rPr>
          <w:spacing w:val="4"/>
          <w:sz w:val="22"/>
          <w:lang w:val="uk-UA"/>
        </w:rPr>
        <w:t>ь</w:t>
      </w:r>
      <w:r w:rsidRPr="000B6A93">
        <w:rPr>
          <w:spacing w:val="4"/>
          <w:sz w:val="22"/>
          <w:lang w:val="uk-UA"/>
        </w:rPr>
        <w:t>ний вихід круга за шліфовану поверхню. Якщо при чистовій обробці, наприклад, зуба або шліцьового профілю, неможл</w:t>
      </w:r>
      <w:r w:rsidRPr="000B6A93">
        <w:rPr>
          <w:spacing w:val="4"/>
          <w:sz w:val="22"/>
          <w:lang w:val="uk-UA"/>
        </w:rPr>
        <w:t>и</w:t>
      </w:r>
      <w:r w:rsidRPr="000B6A93">
        <w:rPr>
          <w:spacing w:val="4"/>
          <w:sz w:val="22"/>
          <w:lang w:val="uk-UA"/>
        </w:rPr>
        <w:t>вий вихід інструмента за поверхню торця, то доводиться з</w:t>
      </w:r>
      <w:r w:rsidRPr="000B6A93">
        <w:rPr>
          <w:spacing w:val="4"/>
          <w:sz w:val="22"/>
          <w:lang w:val="uk-UA"/>
        </w:rPr>
        <w:t>у</w:t>
      </w:r>
      <w:r w:rsidRPr="000B6A93">
        <w:rPr>
          <w:spacing w:val="4"/>
          <w:sz w:val="22"/>
          <w:lang w:val="uk-UA"/>
        </w:rPr>
        <w:t>пиняти подовжню подачу круга при розташуванні його всер</w:t>
      </w:r>
      <w:r w:rsidRPr="000B6A93">
        <w:rPr>
          <w:spacing w:val="4"/>
          <w:sz w:val="22"/>
          <w:lang w:val="uk-UA"/>
        </w:rPr>
        <w:t>е</w:t>
      </w:r>
      <w:r w:rsidRPr="000B6A93">
        <w:rPr>
          <w:spacing w:val="4"/>
          <w:sz w:val="22"/>
          <w:lang w:val="uk-UA"/>
        </w:rPr>
        <w:t>дині западини зуба. При цьому за рахунок анодного розч</w:t>
      </w:r>
      <w:r w:rsidRPr="000B6A93">
        <w:rPr>
          <w:spacing w:val="4"/>
          <w:sz w:val="22"/>
          <w:lang w:val="uk-UA"/>
        </w:rPr>
        <w:t>и</w:t>
      </w:r>
      <w:r w:rsidRPr="000B6A93">
        <w:rPr>
          <w:spacing w:val="4"/>
          <w:sz w:val="22"/>
          <w:lang w:val="uk-UA"/>
        </w:rPr>
        <w:t>нення відбувається додаткове знімання металу, що вносить додаткові похибки.</w:t>
      </w:r>
    </w:p>
    <w:p w:rsidR="007B1AA4" w:rsidRDefault="007B1AA4" w:rsidP="00BE7169">
      <w:pPr>
        <w:widowControl w:val="0"/>
        <w:shd w:val="clear" w:color="auto" w:fill="FFFFFF"/>
        <w:autoSpaceDE w:val="0"/>
        <w:autoSpaceDN w:val="0"/>
        <w:adjustRightInd w:val="0"/>
        <w:jc w:val="center"/>
        <w:rPr>
          <w:b/>
          <w:bCs/>
          <w:i/>
          <w:sz w:val="22"/>
          <w:lang w:val="uk-UA"/>
        </w:rPr>
      </w:pPr>
      <w:r w:rsidRPr="00BE7169">
        <w:rPr>
          <w:b/>
          <w:bCs/>
          <w:i/>
          <w:sz w:val="22"/>
          <w:lang w:val="uk-UA"/>
        </w:rPr>
        <w:lastRenderedPageBreak/>
        <w:t>2.10.2. Технологічні можливості</w:t>
      </w:r>
    </w:p>
    <w:p w:rsidR="005C05DB" w:rsidRPr="00BE7169" w:rsidRDefault="005C05DB" w:rsidP="00BE7169">
      <w:pPr>
        <w:widowControl w:val="0"/>
        <w:shd w:val="clear" w:color="auto" w:fill="FFFFFF"/>
        <w:autoSpaceDE w:val="0"/>
        <w:autoSpaceDN w:val="0"/>
        <w:adjustRightInd w:val="0"/>
        <w:jc w:val="center"/>
        <w:rPr>
          <w:b/>
          <w:bCs/>
          <w:i/>
          <w:sz w:val="22"/>
          <w:lang w:val="uk-UA"/>
        </w:rPr>
      </w:pPr>
    </w:p>
    <w:p w:rsidR="007B1AA4" w:rsidRPr="00BE7169" w:rsidRDefault="007B1AA4" w:rsidP="00F63D46">
      <w:pPr>
        <w:widowControl w:val="0"/>
        <w:shd w:val="clear" w:color="auto" w:fill="FFFFFF"/>
        <w:autoSpaceDE w:val="0"/>
        <w:autoSpaceDN w:val="0"/>
        <w:adjustRightInd w:val="0"/>
        <w:ind w:firstLine="284"/>
        <w:jc w:val="both"/>
        <w:rPr>
          <w:sz w:val="22"/>
          <w:lang w:val="uk-UA"/>
        </w:rPr>
      </w:pPr>
      <w:r w:rsidRPr="00BE7169">
        <w:rPr>
          <w:sz w:val="22"/>
          <w:lang w:val="uk-UA"/>
        </w:rPr>
        <w:t>Розмірна ЕХО значно розширює технологічні можливості в</w:t>
      </w:r>
      <w:r w:rsidRPr="00BE7169">
        <w:rPr>
          <w:sz w:val="22"/>
          <w:lang w:val="uk-UA"/>
        </w:rPr>
        <w:t>и</w:t>
      </w:r>
      <w:r w:rsidRPr="00BE7169">
        <w:rPr>
          <w:sz w:val="22"/>
          <w:lang w:val="uk-UA"/>
        </w:rPr>
        <w:t>готовлення деталей. З'являється можливість одержувати форми поверхонь, які іншими способами виготовити неможливо чи н</w:t>
      </w:r>
      <w:r w:rsidRPr="00BE7169">
        <w:rPr>
          <w:sz w:val="22"/>
          <w:lang w:val="uk-UA"/>
        </w:rPr>
        <w:t>е</w:t>
      </w:r>
      <w:r w:rsidRPr="00BE7169">
        <w:rPr>
          <w:sz w:val="22"/>
          <w:lang w:val="uk-UA"/>
        </w:rPr>
        <w:t>вигідно.</w:t>
      </w:r>
    </w:p>
    <w:p w:rsidR="007B1AA4" w:rsidRPr="00AF5AC0" w:rsidRDefault="007B1AA4" w:rsidP="00F63D46">
      <w:pPr>
        <w:widowControl w:val="0"/>
        <w:shd w:val="clear" w:color="auto" w:fill="FFFFFF"/>
        <w:autoSpaceDE w:val="0"/>
        <w:autoSpaceDN w:val="0"/>
        <w:adjustRightInd w:val="0"/>
        <w:ind w:firstLine="284"/>
        <w:jc w:val="both"/>
        <w:rPr>
          <w:sz w:val="22"/>
          <w:lang w:val="uk-UA"/>
        </w:rPr>
      </w:pPr>
      <w:r w:rsidRPr="00AF5AC0">
        <w:rPr>
          <w:sz w:val="22"/>
          <w:lang w:val="uk-UA"/>
        </w:rPr>
        <w:t>При схемі з нерухомими електродами можливо видалити з</w:t>
      </w:r>
      <w:r w:rsidRPr="00AF5AC0">
        <w:rPr>
          <w:sz w:val="22"/>
          <w:lang w:val="uk-UA"/>
        </w:rPr>
        <w:t>а</w:t>
      </w:r>
      <w:r w:rsidRPr="00AF5AC0">
        <w:rPr>
          <w:sz w:val="22"/>
          <w:lang w:val="uk-UA"/>
        </w:rPr>
        <w:t xml:space="preserve">дирки у важкодоступних для підведення інструмента місцях, наприклад в каналах </w:t>
      </w:r>
      <w:r w:rsidR="00A52351" w:rsidRPr="00AF5AC0">
        <w:rPr>
          <w:sz w:val="22"/>
          <w:lang w:val="uk-UA"/>
        </w:rPr>
        <w:t>па</w:t>
      </w:r>
      <w:r w:rsidRPr="00AF5AC0">
        <w:rPr>
          <w:sz w:val="22"/>
          <w:lang w:val="uk-UA"/>
        </w:rPr>
        <w:t>ливорозподіляючої апаратури,</w:t>
      </w:r>
      <w:r w:rsidR="001510A5" w:rsidRPr="00AF5AC0">
        <w:rPr>
          <w:sz w:val="22"/>
          <w:lang w:val="uk-UA"/>
        </w:rPr>
        <w:t xml:space="preserve"> </w:t>
      </w:r>
      <w:r w:rsidRPr="00AF5AC0">
        <w:rPr>
          <w:sz w:val="22"/>
          <w:lang w:val="uk-UA"/>
        </w:rPr>
        <w:t>що сп</w:t>
      </w:r>
      <w:r w:rsidRPr="00AF5AC0">
        <w:rPr>
          <w:sz w:val="22"/>
          <w:lang w:val="uk-UA"/>
        </w:rPr>
        <w:t>о</w:t>
      </w:r>
      <w:r w:rsidRPr="00AF5AC0">
        <w:rPr>
          <w:sz w:val="22"/>
          <w:lang w:val="uk-UA"/>
        </w:rPr>
        <w:t>лучаються.</w:t>
      </w:r>
    </w:p>
    <w:p w:rsidR="007B1AA4" w:rsidRPr="00BE7169" w:rsidRDefault="007B1AA4" w:rsidP="00F63D46">
      <w:pPr>
        <w:widowControl w:val="0"/>
        <w:shd w:val="clear" w:color="auto" w:fill="FFFFFF"/>
        <w:autoSpaceDE w:val="0"/>
        <w:autoSpaceDN w:val="0"/>
        <w:adjustRightInd w:val="0"/>
        <w:ind w:firstLine="284"/>
        <w:jc w:val="both"/>
        <w:rPr>
          <w:sz w:val="22"/>
          <w:lang w:val="uk-UA"/>
        </w:rPr>
      </w:pPr>
      <w:r w:rsidRPr="00BE7169">
        <w:rPr>
          <w:sz w:val="22"/>
          <w:lang w:val="uk-UA"/>
        </w:rPr>
        <w:t>Після механічної обробки на кромках отворів (рис.</w:t>
      </w:r>
      <w:r w:rsidR="00A52351" w:rsidRPr="00BE7169">
        <w:rPr>
          <w:sz w:val="22"/>
          <w:lang w:val="uk-UA"/>
        </w:rPr>
        <w:t xml:space="preserve"> </w:t>
      </w:r>
      <w:r w:rsidRPr="00BE7169">
        <w:rPr>
          <w:sz w:val="22"/>
          <w:lang w:val="uk-UA"/>
        </w:rPr>
        <w:t xml:space="preserve">2.39) утворюються задирки </w:t>
      </w:r>
      <w:r w:rsidRPr="00BE7169">
        <w:rPr>
          <w:i/>
          <w:sz w:val="22"/>
          <w:lang w:val="uk-UA"/>
        </w:rPr>
        <w:t>4</w:t>
      </w:r>
      <w:r w:rsidR="00A52351" w:rsidRPr="00BE7169">
        <w:rPr>
          <w:sz w:val="22"/>
          <w:lang w:val="uk-UA"/>
        </w:rPr>
        <w:t xml:space="preserve">, які в процесі експлуатації </w:t>
      </w:r>
      <w:r w:rsidRPr="00BE7169">
        <w:rPr>
          <w:sz w:val="22"/>
          <w:lang w:val="uk-UA"/>
        </w:rPr>
        <w:t>деталі м</w:t>
      </w:r>
      <w:r w:rsidRPr="00BE7169">
        <w:rPr>
          <w:sz w:val="22"/>
          <w:lang w:val="uk-UA"/>
        </w:rPr>
        <w:t>о</w:t>
      </w:r>
      <w:r w:rsidRPr="00BE7169">
        <w:rPr>
          <w:sz w:val="22"/>
          <w:lang w:val="uk-UA"/>
        </w:rPr>
        <w:t>жуть відірватись і потрапити в жеклери, сопла форсунок. Їх н</w:t>
      </w:r>
      <w:r w:rsidRPr="00BE7169">
        <w:rPr>
          <w:sz w:val="22"/>
          <w:lang w:val="uk-UA"/>
        </w:rPr>
        <w:t>е</w:t>
      </w:r>
      <w:r w:rsidRPr="00BE7169">
        <w:rPr>
          <w:sz w:val="22"/>
          <w:lang w:val="uk-UA"/>
        </w:rPr>
        <w:t>обхідно  видалити, а кромки округлити. Для виконання такої операції в оди</w:t>
      </w:r>
      <w:r w:rsidR="00A52351" w:rsidRPr="00BE7169">
        <w:rPr>
          <w:sz w:val="22"/>
          <w:lang w:val="uk-UA"/>
        </w:rPr>
        <w:t>н</w:t>
      </w:r>
      <w:r w:rsidRPr="00BE7169">
        <w:rPr>
          <w:sz w:val="22"/>
          <w:lang w:val="uk-UA"/>
        </w:rPr>
        <w:t xml:space="preserve"> з отворів заготовки </w:t>
      </w:r>
      <w:r w:rsidRPr="00BE7169">
        <w:rPr>
          <w:i/>
          <w:sz w:val="22"/>
          <w:lang w:val="uk-UA"/>
        </w:rPr>
        <w:t>2</w:t>
      </w:r>
      <w:r w:rsidRPr="00BE7169">
        <w:rPr>
          <w:sz w:val="22"/>
          <w:lang w:val="uk-UA"/>
        </w:rPr>
        <w:t xml:space="preserve"> вводять </w:t>
      </w:r>
      <w:r w:rsidR="001510A5" w:rsidRPr="00BE7169">
        <w:rPr>
          <w:sz w:val="22"/>
          <w:lang w:val="uk-UA"/>
        </w:rPr>
        <w:t>ЕІ</w:t>
      </w:r>
      <w:r w:rsidRPr="00BE7169">
        <w:rPr>
          <w:sz w:val="22"/>
          <w:lang w:val="uk-UA"/>
        </w:rPr>
        <w:t xml:space="preserve"> </w:t>
      </w:r>
      <w:r w:rsidRPr="00BE7169">
        <w:rPr>
          <w:i/>
          <w:sz w:val="22"/>
          <w:lang w:val="uk-UA"/>
        </w:rPr>
        <w:t>1</w:t>
      </w:r>
      <w:r w:rsidRPr="00BE7169">
        <w:rPr>
          <w:sz w:val="22"/>
          <w:lang w:val="uk-UA"/>
        </w:rPr>
        <w:t>, зовнішня б</w:t>
      </w:r>
      <w:r w:rsidRPr="00BE7169">
        <w:rPr>
          <w:sz w:val="22"/>
          <w:lang w:val="uk-UA"/>
        </w:rPr>
        <w:t>о</w:t>
      </w:r>
      <w:r w:rsidRPr="00BE7169">
        <w:rPr>
          <w:sz w:val="22"/>
          <w:lang w:val="uk-UA"/>
        </w:rPr>
        <w:t xml:space="preserve">кова поверхня якого покрита ізоляцією </w:t>
      </w:r>
      <w:r w:rsidRPr="00BE7169">
        <w:rPr>
          <w:i/>
          <w:sz w:val="22"/>
          <w:lang w:val="uk-UA"/>
        </w:rPr>
        <w:t>3.</w:t>
      </w:r>
      <w:r w:rsidRPr="00BE7169">
        <w:rPr>
          <w:sz w:val="22"/>
          <w:lang w:val="uk-UA"/>
        </w:rPr>
        <w:t xml:space="preserve"> Процес розчинення задир</w:t>
      </w:r>
      <w:r w:rsidR="005C05DB">
        <w:rPr>
          <w:sz w:val="22"/>
          <w:lang w:val="uk-UA"/>
        </w:rPr>
        <w:t>ок</w:t>
      </w:r>
      <w:r w:rsidRPr="00BE7169">
        <w:rPr>
          <w:sz w:val="22"/>
          <w:lang w:val="uk-UA"/>
        </w:rPr>
        <w:t xml:space="preserve"> і округлення кромок займає долі хвилини. При цьому знижується шорсткість поверхні, у результаті чого зменшуються гідравлічні втрати.</w:t>
      </w:r>
    </w:p>
    <w:p w:rsidR="007B1AA4" w:rsidRPr="00BE7169" w:rsidRDefault="007B1AA4" w:rsidP="00BE7169">
      <w:pPr>
        <w:widowControl w:val="0"/>
        <w:shd w:val="clear" w:color="auto" w:fill="FFFFFF"/>
        <w:autoSpaceDE w:val="0"/>
        <w:autoSpaceDN w:val="0"/>
        <w:adjustRightInd w:val="0"/>
        <w:spacing w:after="120"/>
        <w:ind w:firstLine="284"/>
        <w:jc w:val="both"/>
        <w:rPr>
          <w:sz w:val="22"/>
          <w:lang w:val="uk-UA"/>
        </w:rPr>
      </w:pPr>
      <w:r w:rsidRPr="00BE7169">
        <w:rPr>
          <w:bCs/>
          <w:sz w:val="22"/>
          <w:lang w:val="uk-UA"/>
        </w:rPr>
        <w:t xml:space="preserve">При </w:t>
      </w:r>
      <w:r w:rsidRPr="00BE7169">
        <w:rPr>
          <w:bCs/>
          <w:i/>
          <w:sz w:val="22"/>
          <w:lang w:val="uk-UA"/>
        </w:rPr>
        <w:t>схемі прошивання</w:t>
      </w:r>
      <w:r w:rsidRPr="00BE7169">
        <w:rPr>
          <w:sz w:val="22"/>
          <w:lang w:val="uk-UA"/>
        </w:rPr>
        <w:t xml:space="preserve"> (рис.</w:t>
      </w:r>
      <w:r w:rsidR="00FD7DE1" w:rsidRPr="00BE7169">
        <w:rPr>
          <w:sz w:val="22"/>
          <w:lang w:val="uk-UA"/>
        </w:rPr>
        <w:t xml:space="preserve"> </w:t>
      </w:r>
      <w:r w:rsidRPr="00BE7169">
        <w:rPr>
          <w:sz w:val="22"/>
          <w:lang w:val="uk-UA"/>
        </w:rPr>
        <w:t>2.40) можна одночасно одержати декілька плавно зв'язаних між собою поверхонь складної форми. При цьому вдається досягти точного взаємного розташування всіх ділянок без використання копіювальних пристроїв. Елек</w:t>
      </w:r>
      <w:r w:rsidRPr="00BE7169">
        <w:rPr>
          <w:sz w:val="22"/>
          <w:lang w:val="uk-UA"/>
        </w:rPr>
        <w:t>т</w:t>
      </w:r>
      <w:r w:rsidRPr="00BE7169">
        <w:rPr>
          <w:sz w:val="22"/>
          <w:lang w:val="uk-UA"/>
        </w:rPr>
        <w:t xml:space="preserve">род-інструмент </w:t>
      </w:r>
      <w:r w:rsidRPr="00BE7169">
        <w:rPr>
          <w:i/>
          <w:sz w:val="22"/>
          <w:lang w:val="uk-UA"/>
        </w:rPr>
        <w:t>1</w:t>
      </w:r>
      <w:r w:rsidRPr="00BE7169">
        <w:rPr>
          <w:sz w:val="22"/>
          <w:lang w:val="uk-UA"/>
        </w:rPr>
        <w:t xml:space="preserve"> має одну поступальну ходу </w:t>
      </w:r>
      <w:r w:rsidRPr="00BE7169">
        <w:rPr>
          <w:i/>
          <w:sz w:val="22"/>
          <w:lang w:val="en-US"/>
        </w:rPr>
        <w:t>V</w:t>
      </w:r>
      <w:r w:rsidRPr="00BE7169">
        <w:rPr>
          <w:i/>
          <w:sz w:val="22"/>
          <w:vertAlign w:val="subscript"/>
          <w:lang w:val="uk-UA"/>
        </w:rPr>
        <w:t>і</w:t>
      </w:r>
      <w:r w:rsidRPr="00BE7169">
        <w:rPr>
          <w:sz w:val="22"/>
          <w:lang w:val="uk-UA"/>
        </w:rPr>
        <w:t xml:space="preserve"> до деталі </w:t>
      </w:r>
      <w:r w:rsidRPr="00BE7169">
        <w:rPr>
          <w:i/>
          <w:sz w:val="22"/>
          <w:lang w:val="uk-UA"/>
        </w:rPr>
        <w:t>2</w:t>
      </w:r>
      <w:r w:rsidRPr="00BE7169">
        <w:rPr>
          <w:sz w:val="22"/>
          <w:lang w:val="uk-UA"/>
        </w:rPr>
        <w:t xml:space="preserve"> нез</w:t>
      </w:r>
      <w:r w:rsidRPr="00BE7169">
        <w:rPr>
          <w:sz w:val="22"/>
          <w:lang w:val="uk-UA"/>
        </w:rPr>
        <w:t>а</w:t>
      </w:r>
      <w:r w:rsidRPr="00BE7169">
        <w:rPr>
          <w:sz w:val="22"/>
          <w:lang w:val="uk-UA"/>
        </w:rPr>
        <w:t>лежно від форми оброблюваної поверхні. Електроліт надходить у міжелектродний зазор через систему щілин і отворів в ЕІ.</w:t>
      </w:r>
    </w:p>
    <w:tbl>
      <w:tblPr>
        <w:tblW w:w="0" w:type="auto"/>
        <w:tblLook w:val="04A0"/>
      </w:tblPr>
      <w:tblGrid>
        <w:gridCol w:w="2613"/>
        <w:gridCol w:w="3727"/>
      </w:tblGrid>
      <w:tr w:rsidR="00BE7169" w:rsidRPr="00C20CAF" w:rsidTr="00C20CAF">
        <w:tc>
          <w:tcPr>
            <w:tcW w:w="2625" w:type="dxa"/>
            <w:vAlign w:val="center"/>
          </w:tcPr>
          <w:p w:rsidR="00BE7169" w:rsidRPr="00C20CAF" w:rsidRDefault="00654E0B" w:rsidP="00C20CAF">
            <w:pPr>
              <w:widowControl w:val="0"/>
              <w:autoSpaceDE w:val="0"/>
              <w:autoSpaceDN w:val="0"/>
              <w:adjustRightInd w:val="0"/>
              <w:jc w:val="center"/>
              <w:rPr>
                <w:lang w:val="uk-UA"/>
              </w:rPr>
            </w:pPr>
            <w:r w:rsidRPr="00654E0B">
              <w:rPr>
                <w:noProof/>
                <w:sz w:val="22"/>
              </w:rPr>
              <w:pict>
                <v:shape id="Рисунок 109" o:spid="_x0000_i1243" type="#_x0000_t75" style="width:125pt;height:113.5pt;visibility:visible">
                  <v:imagedata r:id="rId314" o:title=""/>
                </v:shape>
              </w:pict>
            </w:r>
          </w:p>
        </w:tc>
        <w:tc>
          <w:tcPr>
            <w:tcW w:w="3715" w:type="dxa"/>
            <w:vAlign w:val="center"/>
          </w:tcPr>
          <w:p w:rsidR="00BE7169" w:rsidRPr="00C20CAF" w:rsidRDefault="00654E0B" w:rsidP="00C20CAF">
            <w:pPr>
              <w:widowControl w:val="0"/>
              <w:autoSpaceDE w:val="0"/>
              <w:autoSpaceDN w:val="0"/>
              <w:adjustRightInd w:val="0"/>
              <w:jc w:val="center"/>
              <w:rPr>
                <w:lang w:val="uk-UA"/>
              </w:rPr>
            </w:pPr>
            <w:r>
              <w:rPr>
                <w:noProof/>
              </w:rPr>
              <w:pict>
                <v:shape id="Рисунок 110" o:spid="_x0000_i1244" type="#_x0000_t75" style="width:183pt;height:91pt;visibility:visible">
                  <v:imagedata r:id="rId315" o:title=""/>
                </v:shape>
              </w:pict>
            </w:r>
          </w:p>
        </w:tc>
      </w:tr>
      <w:tr w:rsidR="00BE7169" w:rsidRPr="00C20CAF" w:rsidTr="00C20CAF">
        <w:tc>
          <w:tcPr>
            <w:tcW w:w="2625" w:type="dxa"/>
            <w:vAlign w:val="center"/>
          </w:tcPr>
          <w:p w:rsidR="00BE7169" w:rsidRPr="00C20CAF" w:rsidRDefault="00BE7169" w:rsidP="00C20CAF">
            <w:pPr>
              <w:widowControl w:val="0"/>
              <w:autoSpaceDE w:val="0"/>
              <w:autoSpaceDN w:val="0"/>
              <w:adjustRightInd w:val="0"/>
              <w:jc w:val="center"/>
              <w:rPr>
                <w:lang w:val="uk-UA"/>
              </w:rPr>
            </w:pPr>
            <w:r w:rsidRPr="00C20CAF">
              <w:rPr>
                <w:sz w:val="20"/>
                <w:lang w:val="uk-UA"/>
              </w:rPr>
              <w:t>Рис. 2.39</w:t>
            </w:r>
            <w:r w:rsidRPr="00C20CAF">
              <w:rPr>
                <w:i/>
                <w:sz w:val="20"/>
                <w:lang w:val="uk-UA"/>
              </w:rPr>
              <w:t>. Схема видалення задирок</w:t>
            </w:r>
          </w:p>
        </w:tc>
        <w:tc>
          <w:tcPr>
            <w:tcW w:w="3715" w:type="dxa"/>
            <w:vAlign w:val="center"/>
          </w:tcPr>
          <w:p w:rsidR="00BE7169" w:rsidRPr="00C20CAF" w:rsidRDefault="00BE7169" w:rsidP="00C20CAF">
            <w:pPr>
              <w:widowControl w:val="0"/>
              <w:shd w:val="clear" w:color="auto" w:fill="FFFFFF"/>
              <w:autoSpaceDE w:val="0"/>
              <w:autoSpaceDN w:val="0"/>
              <w:adjustRightInd w:val="0"/>
              <w:jc w:val="center"/>
              <w:rPr>
                <w:lang w:val="uk-UA"/>
              </w:rPr>
            </w:pPr>
            <w:r w:rsidRPr="00C20CAF">
              <w:rPr>
                <w:sz w:val="20"/>
                <w:lang w:val="uk-UA"/>
              </w:rPr>
              <w:t>Рис. 2.40</w:t>
            </w:r>
            <w:r w:rsidRPr="00C20CAF">
              <w:rPr>
                <w:i/>
                <w:sz w:val="20"/>
                <w:lang w:val="uk-UA"/>
              </w:rPr>
              <w:t>.</w:t>
            </w:r>
            <w:r w:rsidRPr="00C20CAF">
              <w:rPr>
                <w:bCs/>
                <w:i/>
                <w:sz w:val="20"/>
                <w:lang w:val="uk-UA"/>
              </w:rPr>
              <w:t xml:space="preserve"> Схема прошивання</w:t>
            </w:r>
          </w:p>
        </w:tc>
      </w:tr>
    </w:tbl>
    <w:p w:rsidR="007B1AA4" w:rsidRPr="00684001" w:rsidRDefault="007B1AA4" w:rsidP="00127B6F">
      <w:pPr>
        <w:widowControl w:val="0"/>
        <w:shd w:val="clear" w:color="auto" w:fill="FFFFFF"/>
        <w:autoSpaceDE w:val="0"/>
        <w:autoSpaceDN w:val="0"/>
        <w:adjustRightInd w:val="0"/>
        <w:spacing w:before="120"/>
        <w:ind w:firstLine="284"/>
        <w:jc w:val="both"/>
        <w:rPr>
          <w:sz w:val="22"/>
          <w:lang w:val="uk-UA"/>
        </w:rPr>
      </w:pPr>
      <w:r w:rsidRPr="00684001">
        <w:rPr>
          <w:sz w:val="22"/>
          <w:lang w:val="uk-UA"/>
        </w:rPr>
        <w:lastRenderedPageBreak/>
        <w:t>ЕХО дозволяє виготовити міжлопаткові канали змінного п</w:t>
      </w:r>
      <w:r w:rsidRPr="00684001">
        <w:rPr>
          <w:sz w:val="22"/>
          <w:lang w:val="uk-UA"/>
        </w:rPr>
        <w:t>е</w:t>
      </w:r>
      <w:r w:rsidRPr="00684001">
        <w:rPr>
          <w:sz w:val="22"/>
          <w:lang w:val="uk-UA"/>
        </w:rPr>
        <w:t>ретину для турбін, нагнітачів, компресорів. За схемою прош</w:t>
      </w:r>
      <w:r w:rsidRPr="00684001">
        <w:rPr>
          <w:sz w:val="22"/>
          <w:lang w:val="uk-UA"/>
        </w:rPr>
        <w:t>и</w:t>
      </w:r>
      <w:r w:rsidRPr="00684001">
        <w:rPr>
          <w:sz w:val="22"/>
          <w:lang w:val="uk-UA"/>
        </w:rPr>
        <w:t>вання можна одержати циліндричні, конічні глухі та наскрізні отвори будь-якої форми поперечного перетину.</w:t>
      </w:r>
    </w:p>
    <w:p w:rsidR="007B1AA4" w:rsidRPr="00684001" w:rsidRDefault="007B1AA4" w:rsidP="00F63D46">
      <w:pPr>
        <w:widowControl w:val="0"/>
        <w:shd w:val="clear" w:color="auto" w:fill="FFFFFF"/>
        <w:autoSpaceDE w:val="0"/>
        <w:autoSpaceDN w:val="0"/>
        <w:adjustRightInd w:val="0"/>
        <w:ind w:firstLine="284"/>
        <w:jc w:val="both"/>
        <w:rPr>
          <w:sz w:val="22"/>
          <w:lang w:val="uk-UA"/>
        </w:rPr>
      </w:pPr>
      <w:r w:rsidRPr="00684001">
        <w:rPr>
          <w:sz w:val="22"/>
          <w:lang w:val="uk-UA"/>
        </w:rPr>
        <w:t>Щоб одержати охолоджуючі отвори вздовж лопаток турбін, у процесі обробки змінюють напрямо</w:t>
      </w:r>
      <w:r w:rsidR="00FD7DE1" w:rsidRPr="00684001">
        <w:rPr>
          <w:sz w:val="22"/>
          <w:lang w:val="uk-UA"/>
        </w:rPr>
        <w:t>к</w:t>
      </w:r>
      <w:r w:rsidRPr="00684001">
        <w:rPr>
          <w:sz w:val="22"/>
          <w:lang w:val="uk-UA"/>
        </w:rPr>
        <w:t xml:space="preserve"> подачі ЕІ залежно від з</w:t>
      </w:r>
      <w:r w:rsidRPr="00684001">
        <w:rPr>
          <w:sz w:val="22"/>
          <w:lang w:val="uk-UA"/>
        </w:rPr>
        <w:t>а</w:t>
      </w:r>
      <w:r w:rsidRPr="00684001">
        <w:rPr>
          <w:sz w:val="22"/>
          <w:lang w:val="uk-UA"/>
        </w:rPr>
        <w:t>кручування профілю пера лопатки.</w:t>
      </w:r>
    </w:p>
    <w:p w:rsidR="007B1AA4" w:rsidRPr="00684001" w:rsidRDefault="007B1AA4" w:rsidP="00F63D46">
      <w:pPr>
        <w:widowControl w:val="0"/>
        <w:shd w:val="clear" w:color="auto" w:fill="FFFFFF"/>
        <w:autoSpaceDE w:val="0"/>
        <w:autoSpaceDN w:val="0"/>
        <w:adjustRightInd w:val="0"/>
        <w:ind w:firstLine="284"/>
        <w:jc w:val="both"/>
        <w:rPr>
          <w:sz w:val="22"/>
          <w:lang w:val="uk-UA"/>
        </w:rPr>
      </w:pPr>
      <w:r w:rsidRPr="00684001">
        <w:rPr>
          <w:sz w:val="22"/>
          <w:lang w:val="uk-UA"/>
        </w:rPr>
        <w:t>Глибина таких отворів може бути в 30...50 разів більше сер</w:t>
      </w:r>
      <w:r w:rsidRPr="00684001">
        <w:rPr>
          <w:sz w:val="22"/>
          <w:lang w:val="uk-UA"/>
        </w:rPr>
        <w:t>е</w:t>
      </w:r>
      <w:r w:rsidRPr="00684001">
        <w:rPr>
          <w:sz w:val="22"/>
          <w:lang w:val="uk-UA"/>
        </w:rPr>
        <w:t>днього діаметра.</w:t>
      </w:r>
    </w:p>
    <w:p w:rsidR="007B1AA4" w:rsidRPr="00684001" w:rsidRDefault="007B1AA4" w:rsidP="00684001">
      <w:pPr>
        <w:widowControl w:val="0"/>
        <w:shd w:val="clear" w:color="auto" w:fill="FFFFFF"/>
        <w:autoSpaceDE w:val="0"/>
        <w:autoSpaceDN w:val="0"/>
        <w:adjustRightInd w:val="0"/>
        <w:spacing w:after="120"/>
        <w:ind w:firstLine="284"/>
        <w:jc w:val="both"/>
        <w:rPr>
          <w:sz w:val="22"/>
          <w:lang w:val="uk-UA"/>
        </w:rPr>
      </w:pPr>
      <w:r w:rsidRPr="00684001">
        <w:rPr>
          <w:sz w:val="22"/>
          <w:lang w:val="uk-UA"/>
        </w:rPr>
        <w:t>При виконанні каналів для мастила в корпусних деталях, к</w:t>
      </w:r>
      <w:r w:rsidRPr="00684001">
        <w:rPr>
          <w:sz w:val="22"/>
          <w:lang w:val="uk-UA"/>
        </w:rPr>
        <w:t>о</w:t>
      </w:r>
      <w:r w:rsidRPr="00684001">
        <w:rPr>
          <w:sz w:val="22"/>
          <w:lang w:val="uk-UA"/>
        </w:rPr>
        <w:t>лінчастих валах ЕХО дозволяє з'єднати будь-які ділянки деталі отвором довільного перетину з криволінійною віссю (рис.</w:t>
      </w:r>
      <w:r w:rsidR="00684001">
        <w:rPr>
          <w:sz w:val="22"/>
          <w:lang w:val="uk-UA"/>
        </w:rPr>
        <w:t> </w:t>
      </w:r>
      <w:r w:rsidRPr="00684001">
        <w:rPr>
          <w:sz w:val="22"/>
          <w:lang w:val="uk-UA"/>
        </w:rPr>
        <w:t>2.41</w:t>
      </w:r>
      <w:r w:rsidRPr="00684001">
        <w:rPr>
          <w:i/>
          <w:sz w:val="22"/>
          <w:lang w:val="uk-UA"/>
        </w:rPr>
        <w:t>в</w:t>
      </w:r>
      <w:r w:rsidRPr="00684001">
        <w:rPr>
          <w:sz w:val="22"/>
          <w:lang w:val="uk-UA"/>
        </w:rPr>
        <w:t>). Для цього ЕІ подають до заготовки по колу раді</w:t>
      </w:r>
      <w:r w:rsidRPr="00684001">
        <w:rPr>
          <w:sz w:val="22"/>
          <w:lang w:val="uk-UA"/>
        </w:rPr>
        <w:t>у</w:t>
      </w:r>
      <w:r w:rsidRPr="00684001">
        <w:rPr>
          <w:sz w:val="22"/>
          <w:lang w:val="uk-UA"/>
        </w:rPr>
        <w:t xml:space="preserve">сом </w:t>
      </w:r>
      <w:r w:rsidRPr="00684001">
        <w:rPr>
          <w:i/>
          <w:sz w:val="22"/>
          <w:lang w:val="uk-UA"/>
        </w:rPr>
        <w:t>R</w:t>
      </w:r>
      <w:r w:rsidRPr="00684001">
        <w:rPr>
          <w:sz w:val="22"/>
          <w:lang w:val="uk-UA"/>
        </w:rPr>
        <w:t xml:space="preserve">. Для усунення конусності отвору ЕІ покривають шаром ізоляції. Швидкість прошивання таких отворів </w:t>
      </w:r>
      <w:r w:rsidRPr="00684001">
        <w:rPr>
          <w:i/>
          <w:sz w:val="22"/>
          <w:lang w:val="en-US"/>
        </w:rPr>
        <w:t>V</w:t>
      </w:r>
      <w:r w:rsidRPr="00684001">
        <w:rPr>
          <w:sz w:val="22"/>
          <w:lang w:val="uk-UA"/>
        </w:rPr>
        <w:t>=0,03 м</w:t>
      </w:r>
      <w:r w:rsidRPr="00684001">
        <w:rPr>
          <w:bCs/>
          <w:sz w:val="22"/>
          <w:lang w:val="uk-UA"/>
        </w:rPr>
        <w:t xml:space="preserve">м/с, </w:t>
      </w:r>
      <w:r w:rsidRPr="00684001">
        <w:rPr>
          <w:sz w:val="22"/>
          <w:lang w:val="uk-UA"/>
        </w:rPr>
        <w:t>гл</w:t>
      </w:r>
      <w:r w:rsidRPr="00684001">
        <w:rPr>
          <w:sz w:val="22"/>
          <w:lang w:val="uk-UA"/>
        </w:rPr>
        <w:t>и</w:t>
      </w:r>
      <w:r w:rsidRPr="00684001">
        <w:rPr>
          <w:sz w:val="22"/>
          <w:lang w:val="uk-UA"/>
        </w:rPr>
        <w:t>бина може в 30 разів перевищувати його діаметр.</w:t>
      </w:r>
    </w:p>
    <w:tbl>
      <w:tblPr>
        <w:tblW w:w="0" w:type="auto"/>
        <w:tblLook w:val="01E0"/>
      </w:tblPr>
      <w:tblGrid>
        <w:gridCol w:w="1813"/>
        <w:gridCol w:w="2268"/>
        <w:gridCol w:w="2259"/>
      </w:tblGrid>
      <w:tr w:rsidR="007B1AA4" w:rsidRPr="00CE67C3" w:rsidTr="007B1AA4">
        <w:tc>
          <w:tcPr>
            <w:tcW w:w="1813" w:type="dxa"/>
            <w:vAlign w:val="center"/>
          </w:tcPr>
          <w:p w:rsidR="007B1AA4" w:rsidRPr="00CE67C3" w:rsidRDefault="00654E0B" w:rsidP="00F63D46">
            <w:pPr>
              <w:widowControl w:val="0"/>
              <w:autoSpaceDE w:val="0"/>
              <w:autoSpaceDN w:val="0"/>
              <w:adjustRightInd w:val="0"/>
              <w:jc w:val="center"/>
              <w:rPr>
                <w:lang w:val="uk-UA"/>
              </w:rPr>
            </w:pPr>
            <w:r>
              <w:rPr>
                <w:noProof/>
              </w:rPr>
              <w:pict>
                <v:shape id="Рисунок 111" o:spid="_x0000_i1245" type="#_x0000_t75" style="width:64pt;height:86.5pt;visibility:visible">
                  <v:imagedata r:id="rId316" o:title=""/>
                </v:shape>
              </w:pict>
            </w:r>
          </w:p>
        </w:tc>
        <w:tc>
          <w:tcPr>
            <w:tcW w:w="4527" w:type="dxa"/>
            <w:gridSpan w:val="2"/>
            <w:vAlign w:val="center"/>
          </w:tcPr>
          <w:p w:rsidR="007B1AA4" w:rsidRPr="00CE67C3" w:rsidRDefault="00654E0B" w:rsidP="00F63D46">
            <w:pPr>
              <w:widowControl w:val="0"/>
              <w:autoSpaceDE w:val="0"/>
              <w:autoSpaceDN w:val="0"/>
              <w:adjustRightInd w:val="0"/>
              <w:jc w:val="center"/>
              <w:rPr>
                <w:lang w:val="uk-UA"/>
              </w:rPr>
            </w:pPr>
            <w:r>
              <w:rPr>
                <w:noProof/>
              </w:rPr>
              <w:pict>
                <v:shape id="_x0000_i1246" type="#_x0000_t75" style="width:201pt;height:93.5pt;visibility:visible">
                  <v:imagedata r:id="rId317" o:title="" cropbottom="4260f"/>
                </v:shape>
              </w:pict>
            </w:r>
          </w:p>
        </w:tc>
      </w:tr>
      <w:tr w:rsidR="007B1AA4" w:rsidRPr="00684001" w:rsidTr="007B1AA4">
        <w:tc>
          <w:tcPr>
            <w:tcW w:w="1813" w:type="dxa"/>
            <w:vAlign w:val="center"/>
          </w:tcPr>
          <w:p w:rsidR="007B1AA4" w:rsidRPr="00684001" w:rsidRDefault="007B1AA4" w:rsidP="00684001">
            <w:pPr>
              <w:widowControl w:val="0"/>
              <w:autoSpaceDE w:val="0"/>
              <w:autoSpaceDN w:val="0"/>
              <w:adjustRightInd w:val="0"/>
              <w:jc w:val="center"/>
              <w:rPr>
                <w:sz w:val="20"/>
                <w:lang w:val="uk-UA"/>
              </w:rPr>
            </w:pPr>
            <w:r w:rsidRPr="00684001">
              <w:rPr>
                <w:sz w:val="20"/>
                <w:lang w:val="uk-UA"/>
              </w:rPr>
              <w:t>а)</w:t>
            </w:r>
          </w:p>
        </w:tc>
        <w:tc>
          <w:tcPr>
            <w:tcW w:w="2268" w:type="dxa"/>
            <w:vAlign w:val="center"/>
          </w:tcPr>
          <w:p w:rsidR="007B1AA4" w:rsidRPr="00684001" w:rsidRDefault="007B1AA4" w:rsidP="00684001">
            <w:pPr>
              <w:widowControl w:val="0"/>
              <w:autoSpaceDE w:val="0"/>
              <w:autoSpaceDN w:val="0"/>
              <w:adjustRightInd w:val="0"/>
              <w:jc w:val="center"/>
              <w:rPr>
                <w:sz w:val="20"/>
                <w:lang w:val="uk-UA"/>
              </w:rPr>
            </w:pPr>
            <w:r w:rsidRPr="00684001">
              <w:rPr>
                <w:sz w:val="20"/>
                <w:lang w:val="uk-UA"/>
              </w:rPr>
              <w:t>б)</w:t>
            </w:r>
          </w:p>
        </w:tc>
        <w:tc>
          <w:tcPr>
            <w:tcW w:w="2259" w:type="dxa"/>
            <w:vAlign w:val="center"/>
          </w:tcPr>
          <w:p w:rsidR="007B1AA4" w:rsidRPr="00684001" w:rsidRDefault="007B1AA4" w:rsidP="00684001">
            <w:pPr>
              <w:widowControl w:val="0"/>
              <w:autoSpaceDE w:val="0"/>
              <w:autoSpaceDN w:val="0"/>
              <w:adjustRightInd w:val="0"/>
              <w:jc w:val="center"/>
              <w:rPr>
                <w:sz w:val="20"/>
                <w:lang w:val="uk-UA"/>
              </w:rPr>
            </w:pPr>
            <w:r w:rsidRPr="00684001">
              <w:rPr>
                <w:sz w:val="20"/>
                <w:lang w:val="uk-UA"/>
              </w:rPr>
              <w:t>в)</w:t>
            </w:r>
          </w:p>
        </w:tc>
      </w:tr>
    </w:tbl>
    <w:p w:rsidR="007B1AA4" w:rsidRPr="00684001" w:rsidRDefault="007B1AA4" w:rsidP="00684001">
      <w:pPr>
        <w:widowControl w:val="0"/>
        <w:shd w:val="clear" w:color="auto" w:fill="FFFFFF"/>
        <w:autoSpaceDE w:val="0"/>
        <w:autoSpaceDN w:val="0"/>
        <w:adjustRightInd w:val="0"/>
        <w:spacing w:before="120" w:after="120"/>
        <w:jc w:val="center"/>
        <w:rPr>
          <w:i/>
          <w:sz w:val="20"/>
          <w:lang w:val="uk-UA"/>
        </w:rPr>
      </w:pPr>
      <w:r w:rsidRPr="00684001">
        <w:rPr>
          <w:sz w:val="20"/>
          <w:lang w:val="uk-UA"/>
        </w:rPr>
        <w:t>Рис. 2.41</w:t>
      </w:r>
      <w:r w:rsidRPr="00684001">
        <w:rPr>
          <w:i/>
          <w:sz w:val="20"/>
          <w:lang w:val="uk-UA"/>
        </w:rPr>
        <w:t>.</w:t>
      </w:r>
      <w:r w:rsidR="00B92A17" w:rsidRPr="00684001">
        <w:rPr>
          <w:i/>
          <w:sz w:val="20"/>
          <w:lang w:val="uk-UA"/>
        </w:rPr>
        <w:t>Електрохімічне прошивання каналів:</w:t>
      </w:r>
      <w:r w:rsidR="00684001">
        <w:rPr>
          <w:i/>
          <w:sz w:val="20"/>
          <w:lang w:val="uk-UA"/>
        </w:rPr>
        <w:br/>
      </w:r>
      <w:r w:rsidRPr="00684001">
        <w:rPr>
          <w:i/>
          <w:sz w:val="20"/>
          <w:lang w:val="uk-UA"/>
        </w:rPr>
        <w:t xml:space="preserve"> а) закритий канал</w:t>
      </w:r>
      <w:r w:rsidR="00FD7DE1" w:rsidRPr="00684001">
        <w:rPr>
          <w:i/>
          <w:sz w:val="20"/>
          <w:lang w:val="uk-UA"/>
        </w:rPr>
        <w:t>,</w:t>
      </w:r>
      <w:r w:rsidRPr="00684001">
        <w:rPr>
          <w:i/>
          <w:sz w:val="20"/>
          <w:lang w:val="uk-UA"/>
        </w:rPr>
        <w:t xml:space="preserve"> обмежений бандажним кільцем; </w:t>
      </w:r>
      <w:r w:rsidR="00684001">
        <w:rPr>
          <w:i/>
          <w:sz w:val="20"/>
          <w:lang w:val="uk-UA"/>
        </w:rPr>
        <w:br/>
      </w:r>
      <w:r w:rsidRPr="00684001">
        <w:rPr>
          <w:i/>
          <w:sz w:val="20"/>
          <w:lang w:val="uk-UA"/>
        </w:rPr>
        <w:t xml:space="preserve">б) схема його обробки; в) виконання каналів </w:t>
      </w:r>
      <w:r w:rsidR="00684001">
        <w:rPr>
          <w:i/>
          <w:sz w:val="20"/>
          <w:lang w:val="uk-UA"/>
        </w:rPr>
        <w:br/>
      </w:r>
      <w:r w:rsidRPr="00684001">
        <w:rPr>
          <w:i/>
          <w:sz w:val="20"/>
          <w:lang w:val="uk-UA"/>
        </w:rPr>
        <w:t>для змащення з криволінійною віссю</w:t>
      </w:r>
    </w:p>
    <w:p w:rsidR="007B1AA4" w:rsidRPr="00684001" w:rsidRDefault="007B1AA4" w:rsidP="00F63D46">
      <w:pPr>
        <w:widowControl w:val="0"/>
        <w:shd w:val="clear" w:color="auto" w:fill="FFFFFF"/>
        <w:autoSpaceDE w:val="0"/>
        <w:autoSpaceDN w:val="0"/>
        <w:adjustRightInd w:val="0"/>
        <w:ind w:firstLine="284"/>
        <w:jc w:val="both"/>
        <w:rPr>
          <w:spacing w:val="2"/>
          <w:sz w:val="22"/>
          <w:szCs w:val="22"/>
          <w:lang w:val="uk-UA"/>
        </w:rPr>
      </w:pPr>
      <w:r w:rsidRPr="00684001">
        <w:rPr>
          <w:bCs/>
          <w:spacing w:val="2"/>
          <w:sz w:val="22"/>
          <w:szCs w:val="22"/>
          <w:lang w:val="uk-UA"/>
        </w:rPr>
        <w:t xml:space="preserve">Схему </w:t>
      </w:r>
      <w:r w:rsidRPr="00684001">
        <w:rPr>
          <w:bCs/>
          <w:i/>
          <w:spacing w:val="2"/>
          <w:sz w:val="22"/>
          <w:szCs w:val="22"/>
          <w:lang w:val="uk-UA"/>
        </w:rPr>
        <w:t>точіння</w:t>
      </w:r>
      <w:r w:rsidRPr="00684001">
        <w:rPr>
          <w:bCs/>
          <w:spacing w:val="2"/>
          <w:sz w:val="22"/>
          <w:szCs w:val="22"/>
          <w:lang w:val="uk-UA"/>
        </w:rPr>
        <w:t xml:space="preserve"> </w:t>
      </w:r>
      <w:r w:rsidRPr="00684001">
        <w:rPr>
          <w:spacing w:val="2"/>
          <w:sz w:val="22"/>
          <w:szCs w:val="22"/>
          <w:lang w:val="uk-UA"/>
        </w:rPr>
        <w:t>можна застосовувати при обробці частини нежорсткої заготовки. Такі заготовки при мінімальних зуси</w:t>
      </w:r>
      <w:r w:rsidRPr="00684001">
        <w:rPr>
          <w:spacing w:val="2"/>
          <w:sz w:val="22"/>
          <w:szCs w:val="22"/>
          <w:lang w:val="uk-UA"/>
        </w:rPr>
        <w:t>л</w:t>
      </w:r>
      <w:r w:rsidRPr="00684001">
        <w:rPr>
          <w:spacing w:val="2"/>
          <w:sz w:val="22"/>
          <w:szCs w:val="22"/>
          <w:lang w:val="uk-UA"/>
        </w:rPr>
        <w:t>лях змінюють свою форму, і обробка їх можлива тільки з вик</w:t>
      </w:r>
      <w:r w:rsidRPr="00684001">
        <w:rPr>
          <w:spacing w:val="2"/>
          <w:sz w:val="22"/>
          <w:szCs w:val="22"/>
          <w:lang w:val="uk-UA"/>
        </w:rPr>
        <w:t>о</w:t>
      </w:r>
      <w:r w:rsidRPr="00684001">
        <w:rPr>
          <w:spacing w:val="2"/>
          <w:sz w:val="22"/>
          <w:szCs w:val="22"/>
          <w:lang w:val="uk-UA"/>
        </w:rPr>
        <w:t xml:space="preserve">ристанням електричних методів. ЕХО виконують ЕІ, через який подають електроліт із швидкістю </w:t>
      </w:r>
      <w:r w:rsidRPr="00684001">
        <w:rPr>
          <w:i/>
          <w:spacing w:val="2"/>
          <w:sz w:val="22"/>
          <w:szCs w:val="22"/>
          <w:lang w:val="en-US"/>
        </w:rPr>
        <w:t>V</w:t>
      </w:r>
      <w:r w:rsidRPr="00684001">
        <w:rPr>
          <w:i/>
          <w:spacing w:val="2"/>
          <w:sz w:val="22"/>
          <w:szCs w:val="22"/>
          <w:vertAlign w:val="subscript"/>
          <w:lang w:val="uk-UA"/>
        </w:rPr>
        <w:t>з</w:t>
      </w:r>
      <w:r w:rsidRPr="00684001">
        <w:rPr>
          <w:i/>
          <w:iCs/>
          <w:spacing w:val="2"/>
          <w:sz w:val="22"/>
          <w:szCs w:val="22"/>
          <w:vertAlign w:val="subscript"/>
          <w:lang w:val="uk-UA"/>
        </w:rPr>
        <w:t>.</w:t>
      </w:r>
      <w:r w:rsidRPr="00684001">
        <w:rPr>
          <w:i/>
          <w:iCs/>
          <w:spacing w:val="2"/>
          <w:sz w:val="22"/>
          <w:szCs w:val="22"/>
          <w:lang w:val="uk-UA"/>
        </w:rPr>
        <w:t xml:space="preserve"> </w:t>
      </w:r>
      <w:r w:rsidRPr="00684001">
        <w:rPr>
          <w:iCs/>
          <w:spacing w:val="2"/>
          <w:sz w:val="22"/>
          <w:szCs w:val="22"/>
          <w:lang w:val="uk-UA"/>
        </w:rPr>
        <w:t>Заготовка</w:t>
      </w:r>
      <w:r w:rsidRPr="00684001">
        <w:rPr>
          <w:i/>
          <w:iCs/>
          <w:spacing w:val="2"/>
          <w:sz w:val="22"/>
          <w:szCs w:val="22"/>
          <w:lang w:val="uk-UA"/>
        </w:rPr>
        <w:t xml:space="preserve"> </w:t>
      </w:r>
      <w:r w:rsidRPr="00684001">
        <w:rPr>
          <w:spacing w:val="2"/>
          <w:sz w:val="22"/>
          <w:szCs w:val="22"/>
          <w:lang w:val="uk-UA"/>
        </w:rPr>
        <w:t>здійснює качаючий рух навколо осі так, що робоча частина ЕІ не досягає виступу на деталі. У такий спосіб можна одержувати деталі діаметром до декількох метрів при товщині стінки, вимірюв</w:t>
      </w:r>
      <w:r w:rsidRPr="00684001">
        <w:rPr>
          <w:spacing w:val="2"/>
          <w:sz w:val="22"/>
          <w:szCs w:val="22"/>
          <w:lang w:val="uk-UA"/>
        </w:rPr>
        <w:t>а</w:t>
      </w:r>
      <w:r w:rsidRPr="00684001">
        <w:rPr>
          <w:spacing w:val="2"/>
          <w:sz w:val="22"/>
          <w:szCs w:val="22"/>
          <w:lang w:val="uk-UA"/>
        </w:rPr>
        <w:lastRenderedPageBreak/>
        <w:t>ної частками міліметрів, з похибкою не більше 0,01...0,03 мм.</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bCs/>
          <w:sz w:val="22"/>
          <w:szCs w:val="22"/>
          <w:lang w:val="uk-UA"/>
        </w:rPr>
        <w:t xml:space="preserve">Схема </w:t>
      </w:r>
      <w:r w:rsidRPr="00684001">
        <w:rPr>
          <w:bCs/>
          <w:i/>
          <w:sz w:val="22"/>
          <w:szCs w:val="22"/>
          <w:lang w:val="uk-UA"/>
        </w:rPr>
        <w:t>протягання</w:t>
      </w:r>
      <w:r w:rsidRPr="00684001">
        <w:rPr>
          <w:bCs/>
          <w:sz w:val="22"/>
          <w:szCs w:val="22"/>
          <w:lang w:val="uk-UA"/>
        </w:rPr>
        <w:t xml:space="preserve"> </w:t>
      </w:r>
      <w:r w:rsidRPr="00684001">
        <w:rPr>
          <w:sz w:val="22"/>
          <w:szCs w:val="22"/>
          <w:lang w:val="uk-UA"/>
        </w:rPr>
        <w:t>дозволяє проводити чистову обробку отворів будь-якого поперечного перетину як з прямолінійною, так і з криволінійною віссю, причому форма і розміри перетину можуть змінюватися за довжиною отвору. Е</w:t>
      </w:r>
      <w:r w:rsidR="003B075A" w:rsidRPr="00684001">
        <w:rPr>
          <w:sz w:val="22"/>
          <w:szCs w:val="22"/>
          <w:lang w:val="uk-UA"/>
        </w:rPr>
        <w:t>І</w:t>
      </w:r>
      <w:r w:rsidRPr="00684001">
        <w:rPr>
          <w:sz w:val="22"/>
          <w:szCs w:val="22"/>
          <w:lang w:val="uk-UA"/>
        </w:rPr>
        <w:t xml:space="preserve"> виконують бочк</w:t>
      </w:r>
      <w:r w:rsidRPr="00684001">
        <w:rPr>
          <w:sz w:val="22"/>
          <w:szCs w:val="22"/>
          <w:lang w:val="uk-UA"/>
        </w:rPr>
        <w:t>о</w:t>
      </w:r>
      <w:r w:rsidRPr="00684001">
        <w:rPr>
          <w:sz w:val="22"/>
          <w:szCs w:val="22"/>
          <w:lang w:val="uk-UA"/>
        </w:rPr>
        <w:t xml:space="preserve">подібної форми. На його зовнішню поверхню наносять виступи з діелектрика і протягують інструмент уздовж труби, наприклад, з тросом, із швидкістю </w:t>
      </w:r>
      <w:r w:rsidRPr="00684001">
        <w:rPr>
          <w:i/>
          <w:sz w:val="22"/>
          <w:szCs w:val="22"/>
          <w:lang w:val="en-US"/>
        </w:rPr>
        <w:t>V</w:t>
      </w:r>
      <w:r w:rsidRPr="00684001">
        <w:rPr>
          <w:i/>
          <w:sz w:val="22"/>
          <w:szCs w:val="22"/>
          <w:vertAlign w:val="subscript"/>
          <w:lang w:val="uk-UA"/>
        </w:rPr>
        <w:t>і</w:t>
      </w:r>
      <w:r w:rsidR="001510A5" w:rsidRPr="00684001">
        <w:rPr>
          <w:sz w:val="22"/>
          <w:szCs w:val="22"/>
          <w:lang w:val="uk-UA"/>
        </w:rPr>
        <w:t xml:space="preserve">. </w:t>
      </w:r>
      <w:r w:rsidRPr="00684001">
        <w:rPr>
          <w:sz w:val="22"/>
          <w:szCs w:val="22"/>
          <w:lang w:val="uk-UA"/>
        </w:rPr>
        <w:t xml:space="preserve">Скажімо, при діаметрі отвору </w:t>
      </w:r>
      <w:r w:rsidRPr="00684001">
        <w:rPr>
          <w:i/>
          <w:sz w:val="22"/>
          <w:szCs w:val="22"/>
          <w:lang w:val="uk-UA"/>
        </w:rPr>
        <w:t>d</w:t>
      </w:r>
      <w:r w:rsidRPr="00684001">
        <w:rPr>
          <w:i/>
          <w:iCs/>
          <w:sz w:val="22"/>
          <w:szCs w:val="22"/>
          <w:lang w:val="uk-UA"/>
        </w:rPr>
        <w:t>&gt;</w:t>
      </w:r>
      <w:r w:rsidRPr="00684001">
        <w:rPr>
          <w:iCs/>
          <w:sz w:val="22"/>
          <w:szCs w:val="22"/>
          <w:lang w:val="uk-UA"/>
        </w:rPr>
        <w:t>7..8</w:t>
      </w:r>
      <w:r w:rsidR="00684001">
        <w:rPr>
          <w:i/>
          <w:iCs/>
          <w:sz w:val="22"/>
          <w:szCs w:val="22"/>
          <w:lang w:val="uk-UA"/>
        </w:rPr>
        <w:t> </w:t>
      </w:r>
      <w:r w:rsidRPr="00684001">
        <w:rPr>
          <w:iCs/>
          <w:sz w:val="22"/>
          <w:szCs w:val="22"/>
          <w:lang w:val="uk-UA"/>
        </w:rPr>
        <w:t>мм</w:t>
      </w:r>
      <w:r w:rsidRPr="00684001">
        <w:rPr>
          <w:sz w:val="22"/>
          <w:szCs w:val="22"/>
          <w:lang w:val="uk-UA"/>
        </w:rPr>
        <w:t xml:space="preserve">, радіусі вигину </w:t>
      </w:r>
      <w:r w:rsidRPr="00684001">
        <w:rPr>
          <w:i/>
          <w:sz w:val="22"/>
          <w:szCs w:val="22"/>
          <w:lang w:val="uk-UA"/>
        </w:rPr>
        <w:t>R</w:t>
      </w:r>
      <w:r w:rsidRPr="00684001">
        <w:rPr>
          <w:sz w:val="22"/>
          <w:szCs w:val="22"/>
          <w:lang w:val="uk-UA"/>
        </w:rPr>
        <w:t xml:space="preserve"> </w:t>
      </w:r>
      <w:r w:rsidRPr="00684001">
        <w:rPr>
          <w:iCs/>
          <w:sz w:val="22"/>
          <w:szCs w:val="22"/>
          <w:lang w:val="uk-UA"/>
        </w:rPr>
        <w:t>не менше</w:t>
      </w:r>
      <w:r w:rsidRPr="00684001">
        <w:rPr>
          <w:i/>
          <w:iCs/>
          <w:sz w:val="22"/>
          <w:szCs w:val="22"/>
          <w:lang w:val="uk-UA"/>
        </w:rPr>
        <w:t xml:space="preserve"> </w:t>
      </w:r>
      <w:r w:rsidRPr="00684001">
        <w:rPr>
          <w:sz w:val="22"/>
          <w:szCs w:val="22"/>
          <w:lang w:val="uk-UA"/>
        </w:rPr>
        <w:t>двох діаметрів труби пр</w:t>
      </w:r>
      <w:r w:rsidRPr="00684001">
        <w:rPr>
          <w:sz w:val="22"/>
          <w:szCs w:val="22"/>
          <w:lang w:val="uk-UA"/>
        </w:rPr>
        <w:t>и</w:t>
      </w:r>
      <w:r w:rsidRPr="00684001">
        <w:rPr>
          <w:sz w:val="22"/>
          <w:szCs w:val="22"/>
          <w:lang w:val="uk-UA"/>
        </w:rPr>
        <w:t>пуск, який знімають у процесі ЕХО, звичайно не перевищує 1,5</w:t>
      </w:r>
      <w:r w:rsidR="00684001">
        <w:rPr>
          <w:sz w:val="22"/>
          <w:szCs w:val="22"/>
          <w:lang w:val="uk-UA"/>
        </w:rPr>
        <w:t> </w:t>
      </w:r>
      <w:r w:rsidRPr="00684001">
        <w:rPr>
          <w:sz w:val="22"/>
          <w:szCs w:val="22"/>
          <w:lang w:val="uk-UA"/>
        </w:rPr>
        <w:t xml:space="preserve">мм на діаметр, при цьому </w:t>
      </w:r>
      <w:r w:rsidRPr="00684001">
        <w:rPr>
          <w:i/>
          <w:sz w:val="22"/>
          <w:szCs w:val="22"/>
          <w:lang w:val="en-US"/>
        </w:rPr>
        <w:t>V</w:t>
      </w:r>
      <w:r w:rsidRPr="00684001">
        <w:rPr>
          <w:i/>
          <w:sz w:val="22"/>
          <w:szCs w:val="22"/>
          <w:vertAlign w:val="subscript"/>
          <w:lang w:val="uk-UA"/>
        </w:rPr>
        <w:t>і</w:t>
      </w:r>
      <w:r w:rsidRPr="00684001">
        <w:rPr>
          <w:sz w:val="22"/>
          <w:szCs w:val="22"/>
          <w:lang w:val="uk-UA"/>
        </w:rPr>
        <w:t>=0,3...1</w:t>
      </w:r>
      <w:r w:rsidR="003B075A" w:rsidRPr="00684001">
        <w:rPr>
          <w:bCs/>
          <w:sz w:val="22"/>
          <w:szCs w:val="22"/>
          <w:lang w:val="uk-UA"/>
        </w:rPr>
        <w:t xml:space="preserve"> </w:t>
      </w:r>
      <w:r w:rsidRPr="00684001">
        <w:rPr>
          <w:bCs/>
          <w:sz w:val="22"/>
          <w:szCs w:val="22"/>
          <w:lang w:val="uk-UA"/>
        </w:rPr>
        <w:t xml:space="preserve">мм/с. </w:t>
      </w:r>
      <w:r w:rsidRPr="00684001">
        <w:rPr>
          <w:sz w:val="22"/>
          <w:szCs w:val="22"/>
          <w:lang w:val="uk-UA"/>
        </w:rPr>
        <w:t>Шорсткість пове</w:t>
      </w:r>
      <w:r w:rsidRPr="00684001">
        <w:rPr>
          <w:sz w:val="22"/>
          <w:szCs w:val="22"/>
          <w:lang w:val="uk-UA"/>
        </w:rPr>
        <w:t>р</w:t>
      </w:r>
      <w:r w:rsidRPr="00684001">
        <w:rPr>
          <w:sz w:val="22"/>
          <w:szCs w:val="22"/>
          <w:lang w:val="uk-UA"/>
        </w:rPr>
        <w:t xml:space="preserve">хні деталі </w:t>
      </w:r>
      <w:r w:rsidRPr="00684001">
        <w:rPr>
          <w:i/>
          <w:sz w:val="22"/>
          <w:szCs w:val="22"/>
          <w:lang w:val="uk-UA"/>
        </w:rPr>
        <w:t>R</w:t>
      </w:r>
      <w:r w:rsidRPr="00684001">
        <w:rPr>
          <w:i/>
          <w:iCs/>
          <w:sz w:val="22"/>
          <w:szCs w:val="22"/>
          <w:vertAlign w:val="subscript"/>
          <w:lang w:val="uk-UA"/>
        </w:rPr>
        <w:t>а</w:t>
      </w:r>
      <w:r w:rsidRPr="00684001">
        <w:rPr>
          <w:position w:val="-4"/>
          <w:sz w:val="22"/>
          <w:szCs w:val="22"/>
          <w:lang w:val="uk-UA"/>
        </w:rPr>
        <w:object w:dxaOrig="200" w:dyaOrig="240">
          <v:shape id="_x0000_i1247" type="#_x0000_t75" style="width:11.5pt;height:11.5pt" o:ole="">
            <v:imagedata r:id="rId318" o:title=""/>
          </v:shape>
          <o:OLEObject Type="Embed" ProgID="Equation.3" ShapeID="_x0000_i1247" DrawAspect="Content" ObjectID="_1376848555" r:id="rId319"/>
        </w:object>
      </w:r>
      <w:r w:rsidRPr="00684001">
        <w:rPr>
          <w:sz w:val="22"/>
          <w:szCs w:val="22"/>
          <w:lang w:val="uk-UA"/>
        </w:rPr>
        <w:t>0,6...2,0</w:t>
      </w:r>
      <w:r w:rsidR="003B075A" w:rsidRPr="00684001">
        <w:rPr>
          <w:sz w:val="22"/>
          <w:szCs w:val="22"/>
          <w:lang w:val="uk-UA"/>
        </w:rPr>
        <w:t xml:space="preserve"> </w:t>
      </w:r>
      <w:r w:rsidRPr="00684001">
        <w:rPr>
          <w:sz w:val="22"/>
          <w:szCs w:val="22"/>
          <w:lang w:val="uk-UA"/>
        </w:rPr>
        <w:t>мкм, похибка – 0,1...0,2</w:t>
      </w:r>
      <w:r w:rsidR="003B075A" w:rsidRPr="00684001">
        <w:rPr>
          <w:sz w:val="22"/>
          <w:szCs w:val="22"/>
          <w:lang w:val="uk-UA"/>
        </w:rPr>
        <w:t xml:space="preserve"> </w:t>
      </w:r>
      <w:r w:rsidRPr="00684001">
        <w:rPr>
          <w:sz w:val="22"/>
          <w:szCs w:val="22"/>
          <w:lang w:val="uk-UA"/>
        </w:rPr>
        <w:t>мм. Такі деталі використовуються як вхідні патрубки двигунів, і зниження в</w:t>
      </w:r>
      <w:r w:rsidRPr="00684001">
        <w:rPr>
          <w:sz w:val="22"/>
          <w:szCs w:val="22"/>
          <w:lang w:val="uk-UA"/>
        </w:rPr>
        <w:t>и</w:t>
      </w:r>
      <w:r w:rsidRPr="00684001">
        <w:rPr>
          <w:sz w:val="22"/>
          <w:szCs w:val="22"/>
          <w:lang w:val="uk-UA"/>
        </w:rPr>
        <w:t>соти нерівностей внутрішньої поверхні дозволяє скоротити втрати тиску при русі по них рідин, газів, підвищити ККД і ст</w:t>
      </w:r>
      <w:r w:rsidRPr="00684001">
        <w:rPr>
          <w:sz w:val="22"/>
          <w:szCs w:val="22"/>
          <w:lang w:val="uk-UA"/>
        </w:rPr>
        <w:t>а</w:t>
      </w:r>
      <w:r w:rsidRPr="00684001">
        <w:rPr>
          <w:sz w:val="22"/>
          <w:szCs w:val="22"/>
          <w:lang w:val="uk-UA"/>
        </w:rPr>
        <w:t>більність роботи установок.</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xml:space="preserve">За схемою </w:t>
      </w:r>
      <w:r w:rsidRPr="00684001">
        <w:rPr>
          <w:bCs/>
          <w:i/>
          <w:sz w:val="22"/>
          <w:szCs w:val="22"/>
          <w:lang w:val="uk-UA"/>
        </w:rPr>
        <w:t>розрізання</w:t>
      </w:r>
      <w:r w:rsidRPr="00684001">
        <w:rPr>
          <w:b/>
          <w:bCs/>
          <w:sz w:val="22"/>
          <w:szCs w:val="22"/>
          <w:lang w:val="uk-UA"/>
        </w:rPr>
        <w:t xml:space="preserve"> </w:t>
      </w:r>
      <w:r w:rsidRPr="00684001">
        <w:rPr>
          <w:sz w:val="22"/>
          <w:szCs w:val="22"/>
          <w:lang w:val="uk-UA"/>
        </w:rPr>
        <w:t>можна одержати з високою точністю ажурні деталі без деформації і задирок. ЕІ виконаний у вигляді тонкого диска. Анодне розчинення відбувається без помітного зусилля на заготовку, тому вона не деформується. Заготовка може мати обертальний рух, що прискорює процес відрізання. Швидкість поглиблення інструмента може досягати 0,2...0,3</w:t>
      </w:r>
      <w:r w:rsidR="00684001">
        <w:rPr>
          <w:sz w:val="22"/>
          <w:szCs w:val="22"/>
          <w:lang w:val="uk-UA"/>
        </w:rPr>
        <w:t> </w:t>
      </w:r>
      <w:r w:rsidRPr="00684001">
        <w:rPr>
          <w:bCs/>
          <w:sz w:val="22"/>
          <w:szCs w:val="22"/>
          <w:lang w:val="uk-UA"/>
        </w:rPr>
        <w:t xml:space="preserve">мм/с, </w:t>
      </w:r>
      <w:r w:rsidRPr="00684001">
        <w:rPr>
          <w:sz w:val="22"/>
          <w:szCs w:val="22"/>
          <w:lang w:val="uk-UA"/>
        </w:rPr>
        <w:t xml:space="preserve">похибка обробки знаходиться в межах </w:t>
      </w:r>
      <w:smartTag w:uri="urn:schemas-microsoft-com:office:smarttags" w:element="metricconverter">
        <w:smartTagPr>
          <w:attr w:name="ProductID" w:val="0,1 мм"/>
        </w:smartTagPr>
        <w:r w:rsidRPr="00684001">
          <w:rPr>
            <w:sz w:val="22"/>
            <w:szCs w:val="22"/>
            <w:lang w:val="uk-UA"/>
          </w:rPr>
          <w:t>0,1 мм</w:t>
        </w:r>
      </w:smartTag>
      <w:r w:rsidRPr="00684001">
        <w:rPr>
          <w:sz w:val="22"/>
          <w:szCs w:val="22"/>
          <w:lang w:val="uk-UA"/>
        </w:rPr>
        <w:t xml:space="preserve">. При цьому досягається округлення кромки з радіусом до </w:t>
      </w:r>
      <w:smartTag w:uri="urn:schemas-microsoft-com:office:smarttags" w:element="metricconverter">
        <w:smartTagPr>
          <w:attr w:name="ProductID" w:val="0,5 мм"/>
        </w:smartTagPr>
        <w:r w:rsidRPr="00684001">
          <w:rPr>
            <w:sz w:val="22"/>
            <w:szCs w:val="22"/>
            <w:lang w:val="uk-UA"/>
          </w:rPr>
          <w:t>0,5 мм</w:t>
        </w:r>
      </w:smartTag>
      <w:r w:rsidRPr="00684001">
        <w:rPr>
          <w:sz w:val="22"/>
          <w:szCs w:val="22"/>
          <w:lang w:val="uk-UA"/>
        </w:rPr>
        <w:t>. При використанні непрофільованого електрода-дроту вдається оде</w:t>
      </w:r>
      <w:r w:rsidRPr="00684001">
        <w:rPr>
          <w:sz w:val="22"/>
          <w:szCs w:val="22"/>
          <w:lang w:val="uk-UA"/>
        </w:rPr>
        <w:t>р</w:t>
      </w:r>
      <w:r w:rsidRPr="00684001">
        <w:rPr>
          <w:sz w:val="22"/>
          <w:szCs w:val="22"/>
          <w:lang w:val="uk-UA"/>
        </w:rPr>
        <w:t>жати пази складної форми; прямолінійні ділянки зв'язані як р</w:t>
      </w:r>
      <w:r w:rsidRPr="00684001">
        <w:rPr>
          <w:sz w:val="22"/>
          <w:szCs w:val="22"/>
          <w:lang w:val="uk-UA"/>
        </w:rPr>
        <w:t>а</w:t>
      </w:r>
      <w:r w:rsidRPr="00684001">
        <w:rPr>
          <w:sz w:val="22"/>
          <w:szCs w:val="22"/>
          <w:lang w:val="uk-UA"/>
        </w:rPr>
        <w:t xml:space="preserve">діусами, так і практично без радіуса </w:t>
      </w:r>
      <w:r w:rsidRPr="00684001">
        <w:rPr>
          <w:iCs/>
          <w:sz w:val="22"/>
          <w:szCs w:val="22"/>
          <w:lang w:val="uk-UA"/>
        </w:rPr>
        <w:t>(</w:t>
      </w:r>
      <w:r w:rsidRPr="00684001">
        <w:rPr>
          <w:i/>
          <w:iCs/>
          <w:sz w:val="22"/>
          <w:szCs w:val="22"/>
          <w:lang w:val="uk-UA"/>
        </w:rPr>
        <w:t>R</w:t>
      </w:r>
      <w:r w:rsidRPr="00684001">
        <w:rPr>
          <w:iCs/>
          <w:sz w:val="22"/>
          <w:szCs w:val="22"/>
          <w:lang w:val="uk-UA"/>
        </w:rPr>
        <w:t>=0).</w:t>
      </w:r>
      <w:r w:rsidRPr="00684001">
        <w:rPr>
          <w:i/>
          <w:iCs/>
          <w:sz w:val="22"/>
          <w:szCs w:val="22"/>
          <w:lang w:val="uk-UA"/>
        </w:rPr>
        <w:t xml:space="preserve"> </w:t>
      </w:r>
      <w:r w:rsidRPr="00684001">
        <w:rPr>
          <w:sz w:val="22"/>
          <w:szCs w:val="22"/>
          <w:lang w:val="uk-UA"/>
        </w:rPr>
        <w:t>Швидкість розріза</w:t>
      </w:r>
      <w:r w:rsidRPr="00684001">
        <w:rPr>
          <w:sz w:val="22"/>
          <w:szCs w:val="22"/>
          <w:lang w:val="uk-UA"/>
        </w:rPr>
        <w:t>н</w:t>
      </w:r>
      <w:r w:rsidRPr="00684001">
        <w:rPr>
          <w:sz w:val="22"/>
          <w:szCs w:val="22"/>
          <w:lang w:val="uk-UA"/>
        </w:rPr>
        <w:t xml:space="preserve">ня може досягати 0,2 мм/с, ширина паза 0,5...5 </w:t>
      </w:r>
      <w:r w:rsidRPr="00684001">
        <w:rPr>
          <w:bCs/>
          <w:sz w:val="22"/>
          <w:szCs w:val="22"/>
          <w:lang w:val="uk-UA"/>
        </w:rPr>
        <w:t xml:space="preserve">мм, </w:t>
      </w:r>
      <w:r w:rsidRPr="00684001">
        <w:rPr>
          <w:sz w:val="22"/>
          <w:szCs w:val="22"/>
          <w:lang w:val="uk-UA"/>
        </w:rPr>
        <w:t>глибина 0,1...20 мм, погрішність по ширині – 0,1</w:t>
      </w:r>
      <w:r w:rsidR="003B075A" w:rsidRPr="00684001">
        <w:rPr>
          <w:sz w:val="22"/>
          <w:szCs w:val="22"/>
          <w:lang w:val="uk-UA"/>
        </w:rPr>
        <w:t xml:space="preserve"> </w:t>
      </w:r>
      <w:r w:rsidRPr="00684001">
        <w:rPr>
          <w:sz w:val="22"/>
          <w:szCs w:val="22"/>
          <w:lang w:val="uk-UA"/>
        </w:rPr>
        <w:t>мм.</w:t>
      </w:r>
    </w:p>
    <w:p w:rsidR="005949AC" w:rsidRPr="00684001" w:rsidRDefault="005949AC" w:rsidP="00F63D46">
      <w:pPr>
        <w:widowControl w:val="0"/>
        <w:shd w:val="clear" w:color="auto" w:fill="FFFFFF"/>
        <w:autoSpaceDE w:val="0"/>
        <w:autoSpaceDN w:val="0"/>
        <w:adjustRightInd w:val="0"/>
        <w:ind w:firstLine="284"/>
        <w:jc w:val="both"/>
        <w:rPr>
          <w:sz w:val="22"/>
          <w:szCs w:val="22"/>
          <w:lang w:val="uk-UA"/>
        </w:rPr>
      </w:pPr>
    </w:p>
    <w:p w:rsidR="003B075A" w:rsidRPr="00684001" w:rsidRDefault="003B075A" w:rsidP="00F63D46">
      <w:pPr>
        <w:widowControl w:val="0"/>
        <w:shd w:val="clear" w:color="auto" w:fill="FFFFFF"/>
        <w:autoSpaceDE w:val="0"/>
        <w:autoSpaceDN w:val="0"/>
        <w:adjustRightInd w:val="0"/>
        <w:ind w:firstLine="284"/>
        <w:jc w:val="both"/>
        <w:rPr>
          <w:sz w:val="22"/>
          <w:szCs w:val="22"/>
          <w:lang w:val="uk-UA"/>
        </w:rPr>
      </w:pPr>
    </w:p>
    <w:p w:rsidR="007B1AA4" w:rsidRPr="000B6A93" w:rsidRDefault="007B1AA4" w:rsidP="005949AC">
      <w:pPr>
        <w:widowControl w:val="0"/>
        <w:shd w:val="clear" w:color="auto" w:fill="FFFFFF"/>
        <w:autoSpaceDE w:val="0"/>
        <w:autoSpaceDN w:val="0"/>
        <w:adjustRightInd w:val="0"/>
        <w:jc w:val="center"/>
        <w:rPr>
          <w:b/>
          <w:bCs/>
          <w:i/>
          <w:sz w:val="22"/>
          <w:szCs w:val="22"/>
          <w:lang w:val="uk-UA"/>
        </w:rPr>
      </w:pPr>
      <w:r w:rsidRPr="000B6A93">
        <w:rPr>
          <w:b/>
          <w:bCs/>
          <w:i/>
          <w:sz w:val="22"/>
          <w:szCs w:val="22"/>
          <w:lang w:val="uk-UA"/>
        </w:rPr>
        <w:t>2.10.3. План проектування технологічного процесу</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Після вивчення креслень заготовки, деталі, технологічних можливостей ЕХО проектують технологічний процес:</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1) вибирають схему ЕХО, враховуючи форму оброблюваної поверхні, виходячи з наявності устаткування та інструмент</w:t>
      </w:r>
      <w:r w:rsidR="009E469F" w:rsidRPr="00684001">
        <w:rPr>
          <w:sz w:val="22"/>
          <w:szCs w:val="22"/>
          <w:lang w:val="uk-UA"/>
        </w:rPr>
        <w:t>а</w:t>
      </w:r>
      <w:r w:rsidRPr="00684001">
        <w:rPr>
          <w:sz w:val="22"/>
          <w:szCs w:val="22"/>
          <w:lang w:val="uk-UA"/>
        </w:rPr>
        <w:t>;</w:t>
      </w:r>
    </w:p>
    <w:p w:rsidR="007B1AA4" w:rsidRPr="00684001" w:rsidRDefault="007B1AA4" w:rsidP="00F63D46">
      <w:pPr>
        <w:widowControl w:val="0"/>
        <w:shd w:val="clear" w:color="auto" w:fill="FFFFFF"/>
        <w:autoSpaceDE w:val="0"/>
        <w:autoSpaceDN w:val="0"/>
        <w:adjustRightInd w:val="0"/>
        <w:ind w:firstLine="284"/>
        <w:jc w:val="both"/>
        <w:rPr>
          <w:spacing w:val="2"/>
          <w:sz w:val="22"/>
          <w:szCs w:val="22"/>
          <w:lang w:val="uk-UA"/>
        </w:rPr>
      </w:pPr>
      <w:r w:rsidRPr="00684001">
        <w:rPr>
          <w:spacing w:val="2"/>
          <w:sz w:val="22"/>
          <w:szCs w:val="22"/>
          <w:lang w:val="uk-UA"/>
        </w:rPr>
        <w:t>2) оцінюють технологічність деталі і вносять необхідні зм</w:t>
      </w:r>
      <w:r w:rsidRPr="00684001">
        <w:rPr>
          <w:spacing w:val="2"/>
          <w:sz w:val="22"/>
          <w:szCs w:val="22"/>
          <w:lang w:val="uk-UA"/>
        </w:rPr>
        <w:t>і</w:t>
      </w:r>
      <w:r w:rsidRPr="00684001">
        <w:rPr>
          <w:spacing w:val="2"/>
          <w:sz w:val="22"/>
          <w:szCs w:val="22"/>
          <w:lang w:val="uk-UA"/>
        </w:rPr>
        <w:lastRenderedPageBreak/>
        <w:t>ни в креслення з урахуванням застосування ЕХО;</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3) оцінюють технологічні показники ЕХО  і порівнюють їх з аналогічними показниками механічної обробки;</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 xml:space="preserve">4) </w:t>
      </w:r>
      <w:r w:rsidR="009E469F" w:rsidRPr="00684001">
        <w:rPr>
          <w:sz w:val="22"/>
          <w:szCs w:val="22"/>
          <w:lang w:val="uk-UA"/>
        </w:rPr>
        <w:t>обґрунтовують</w:t>
      </w:r>
      <w:r w:rsidRPr="00684001">
        <w:rPr>
          <w:sz w:val="22"/>
          <w:szCs w:val="22"/>
          <w:lang w:val="uk-UA"/>
        </w:rPr>
        <w:t xml:space="preserve"> доцільність застосування ЕХО. Якщо д</w:t>
      </w:r>
      <w:r w:rsidRPr="00684001">
        <w:rPr>
          <w:sz w:val="22"/>
          <w:szCs w:val="22"/>
          <w:lang w:val="uk-UA"/>
        </w:rPr>
        <w:t>е</w:t>
      </w:r>
      <w:r w:rsidRPr="00684001">
        <w:rPr>
          <w:sz w:val="22"/>
          <w:szCs w:val="22"/>
          <w:lang w:val="uk-UA"/>
        </w:rPr>
        <w:t xml:space="preserve">таль не можна виготовити іншим способом, такого </w:t>
      </w:r>
      <w:r w:rsidR="009E469F" w:rsidRPr="00684001">
        <w:rPr>
          <w:sz w:val="22"/>
          <w:szCs w:val="22"/>
          <w:lang w:val="uk-UA"/>
        </w:rPr>
        <w:t>обґрунт</w:t>
      </w:r>
      <w:r w:rsidR="009E469F" w:rsidRPr="00684001">
        <w:rPr>
          <w:sz w:val="22"/>
          <w:szCs w:val="22"/>
          <w:lang w:val="uk-UA"/>
        </w:rPr>
        <w:t>у</w:t>
      </w:r>
      <w:r w:rsidR="009E469F" w:rsidRPr="00684001">
        <w:rPr>
          <w:sz w:val="22"/>
          <w:szCs w:val="22"/>
          <w:lang w:val="uk-UA"/>
        </w:rPr>
        <w:t>вання</w:t>
      </w:r>
      <w:r w:rsidRPr="00684001">
        <w:rPr>
          <w:sz w:val="22"/>
          <w:szCs w:val="22"/>
          <w:lang w:val="uk-UA"/>
        </w:rPr>
        <w:t xml:space="preserve"> не вимагається.</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У серійному виробництві ЕХО доцільно застосовувати при обробці заготовок складної форми з високоміцних сплавів або матеріалів з підвищеною крихкістю, в'язкістю (жароміцні, тит</w:t>
      </w:r>
      <w:r w:rsidRPr="00684001">
        <w:rPr>
          <w:sz w:val="22"/>
          <w:szCs w:val="22"/>
          <w:lang w:val="uk-UA"/>
        </w:rPr>
        <w:t>а</w:t>
      </w:r>
      <w:r w:rsidRPr="00684001">
        <w:rPr>
          <w:sz w:val="22"/>
          <w:szCs w:val="22"/>
          <w:lang w:val="uk-UA"/>
        </w:rPr>
        <w:t>нові та інші сплави). Деталі з конструкційних матеріалів вигот</w:t>
      </w:r>
      <w:r w:rsidRPr="00684001">
        <w:rPr>
          <w:sz w:val="22"/>
          <w:szCs w:val="22"/>
          <w:lang w:val="uk-UA"/>
        </w:rPr>
        <w:t>о</w:t>
      </w:r>
      <w:r w:rsidRPr="00684001">
        <w:rPr>
          <w:sz w:val="22"/>
          <w:szCs w:val="22"/>
          <w:lang w:val="uk-UA"/>
        </w:rPr>
        <w:t>вляють, використовуючи ЕХО, якщо ускладнений доступ і</w:t>
      </w:r>
      <w:r w:rsidRPr="00684001">
        <w:rPr>
          <w:sz w:val="22"/>
          <w:szCs w:val="22"/>
          <w:lang w:val="uk-UA"/>
        </w:rPr>
        <w:t>н</w:t>
      </w:r>
      <w:r w:rsidRPr="00684001">
        <w:rPr>
          <w:sz w:val="22"/>
          <w:szCs w:val="22"/>
          <w:lang w:val="uk-UA"/>
        </w:rPr>
        <w:t>струмента в зону різання, наприклад</w:t>
      </w:r>
      <w:r w:rsidR="00207A7D">
        <w:rPr>
          <w:sz w:val="22"/>
          <w:szCs w:val="22"/>
          <w:lang w:val="uk-UA"/>
        </w:rPr>
        <w:t>,</w:t>
      </w:r>
      <w:r w:rsidRPr="00684001">
        <w:rPr>
          <w:sz w:val="22"/>
          <w:szCs w:val="22"/>
          <w:lang w:val="uk-UA"/>
        </w:rPr>
        <w:t xml:space="preserve"> обробка труб і отворів н</w:t>
      </w:r>
      <w:r w:rsidRPr="00684001">
        <w:rPr>
          <w:sz w:val="22"/>
          <w:szCs w:val="22"/>
          <w:lang w:val="uk-UA"/>
        </w:rPr>
        <w:t>е</w:t>
      </w:r>
      <w:r w:rsidRPr="00684001">
        <w:rPr>
          <w:sz w:val="22"/>
          <w:szCs w:val="22"/>
          <w:lang w:val="uk-UA"/>
        </w:rPr>
        <w:t>круглої форми при відношенні довжини до діаметра більше 10. Слід враховувати також, що процес ЕХО легко піддається авт</w:t>
      </w:r>
      <w:r w:rsidRPr="00684001">
        <w:rPr>
          <w:sz w:val="22"/>
          <w:szCs w:val="22"/>
          <w:lang w:val="uk-UA"/>
        </w:rPr>
        <w:t>о</w:t>
      </w:r>
      <w:r w:rsidRPr="00684001">
        <w:rPr>
          <w:sz w:val="22"/>
          <w:szCs w:val="22"/>
          <w:lang w:val="uk-UA"/>
        </w:rPr>
        <w:t>матизації і його можна застосовувати для виготовлення деталей з токсичних, вогненебезпечни</w:t>
      </w:r>
      <w:r w:rsidR="009E469F" w:rsidRPr="00684001">
        <w:rPr>
          <w:sz w:val="22"/>
          <w:szCs w:val="22"/>
          <w:lang w:val="uk-UA"/>
        </w:rPr>
        <w:t>х</w:t>
      </w:r>
      <w:r w:rsidRPr="00684001">
        <w:rPr>
          <w:sz w:val="22"/>
          <w:szCs w:val="22"/>
          <w:lang w:val="uk-UA"/>
        </w:rPr>
        <w:t xml:space="preserve"> матеріалів, наприклад, берилію, магнію;</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5) порівнюють одержані розрахунковим шляхом показники точності, якості поверхні з вимогами креслення деталі. Якщо можливості ЕХО не задовольняють цим вимогам, то передбач</w:t>
      </w:r>
      <w:r w:rsidRPr="00684001">
        <w:rPr>
          <w:sz w:val="22"/>
          <w:szCs w:val="22"/>
          <w:lang w:val="uk-UA"/>
        </w:rPr>
        <w:t>а</w:t>
      </w:r>
      <w:r w:rsidRPr="00684001">
        <w:rPr>
          <w:sz w:val="22"/>
          <w:szCs w:val="22"/>
          <w:lang w:val="uk-UA"/>
        </w:rPr>
        <w:t>ють доводочні операції;</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6) визначають мінімальний припуск на обробку за метод</w:t>
      </w:r>
      <w:r w:rsidRPr="00684001">
        <w:rPr>
          <w:sz w:val="22"/>
          <w:szCs w:val="22"/>
          <w:lang w:val="uk-UA"/>
        </w:rPr>
        <w:t>и</w:t>
      </w:r>
      <w:r w:rsidRPr="00684001">
        <w:rPr>
          <w:sz w:val="22"/>
          <w:szCs w:val="22"/>
          <w:lang w:val="uk-UA"/>
        </w:rPr>
        <w:t>кою і уточнюють креслення заготовки;</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7) розробляють маршрутний процес ЕХО і уточнюють його місце в загальному технологічному процесі виготовлення деталі;</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8) намічають способи захисту необроблюваних поверхонь від анодного розчинення: створення підвищених міжелектродних зазорів, використання діелектричних покриттів;</w:t>
      </w:r>
    </w:p>
    <w:p w:rsidR="007B1AA4" w:rsidRPr="00684001" w:rsidRDefault="007B1AA4" w:rsidP="00207A7D">
      <w:pPr>
        <w:widowControl w:val="0"/>
        <w:shd w:val="clear" w:color="auto" w:fill="FFFFFF"/>
        <w:autoSpaceDE w:val="0"/>
        <w:autoSpaceDN w:val="0"/>
        <w:adjustRightInd w:val="0"/>
        <w:spacing w:line="252" w:lineRule="auto"/>
        <w:ind w:firstLine="284"/>
        <w:jc w:val="both"/>
        <w:rPr>
          <w:spacing w:val="4"/>
          <w:sz w:val="22"/>
          <w:szCs w:val="22"/>
          <w:lang w:val="uk-UA"/>
        </w:rPr>
      </w:pPr>
      <w:r w:rsidRPr="00684001">
        <w:rPr>
          <w:spacing w:val="4"/>
          <w:sz w:val="22"/>
          <w:szCs w:val="22"/>
          <w:lang w:val="uk-UA"/>
        </w:rPr>
        <w:t>9) розробляють операційні карти з вказівкою режимів о</w:t>
      </w:r>
      <w:r w:rsidRPr="00684001">
        <w:rPr>
          <w:spacing w:val="4"/>
          <w:sz w:val="22"/>
          <w:szCs w:val="22"/>
          <w:lang w:val="uk-UA"/>
        </w:rPr>
        <w:t>б</w:t>
      </w:r>
      <w:r w:rsidRPr="00684001">
        <w:rPr>
          <w:spacing w:val="4"/>
          <w:sz w:val="22"/>
          <w:szCs w:val="22"/>
          <w:lang w:val="uk-UA"/>
        </w:rPr>
        <w:t>робки;</w:t>
      </w:r>
    </w:p>
    <w:p w:rsidR="007B1AA4" w:rsidRPr="00684001"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 xml:space="preserve">10) розробляють контрольні карти та інструкції контролю з урахуванням специфіки ЕХО; </w:t>
      </w:r>
    </w:p>
    <w:p w:rsidR="007B1AA4" w:rsidRPr="00684001" w:rsidRDefault="007B1AA4" w:rsidP="00207A7D">
      <w:pPr>
        <w:widowControl w:val="0"/>
        <w:shd w:val="clear" w:color="auto" w:fill="FFFFFF"/>
        <w:autoSpaceDE w:val="0"/>
        <w:autoSpaceDN w:val="0"/>
        <w:adjustRightInd w:val="0"/>
        <w:spacing w:line="252" w:lineRule="auto"/>
        <w:ind w:firstLine="284"/>
        <w:jc w:val="both"/>
        <w:rPr>
          <w:spacing w:val="4"/>
          <w:sz w:val="22"/>
          <w:szCs w:val="22"/>
          <w:lang w:val="uk-UA"/>
        </w:rPr>
      </w:pPr>
      <w:r w:rsidRPr="00684001">
        <w:rPr>
          <w:spacing w:val="4"/>
          <w:sz w:val="22"/>
          <w:szCs w:val="22"/>
          <w:lang w:val="uk-UA"/>
        </w:rPr>
        <w:t>11) видають технічні завдання на проектування ЕІ і при</w:t>
      </w:r>
      <w:r w:rsidRPr="00684001">
        <w:rPr>
          <w:spacing w:val="4"/>
          <w:sz w:val="22"/>
          <w:szCs w:val="22"/>
          <w:lang w:val="uk-UA"/>
        </w:rPr>
        <w:t>с</w:t>
      </w:r>
      <w:r w:rsidRPr="00684001">
        <w:rPr>
          <w:spacing w:val="4"/>
          <w:sz w:val="22"/>
          <w:szCs w:val="22"/>
          <w:lang w:val="uk-UA"/>
        </w:rPr>
        <w:t>тосувань.</w:t>
      </w:r>
    </w:p>
    <w:p w:rsidR="007B1AA4" w:rsidRDefault="007B1AA4" w:rsidP="00207A7D">
      <w:pPr>
        <w:widowControl w:val="0"/>
        <w:shd w:val="clear" w:color="auto" w:fill="FFFFFF"/>
        <w:autoSpaceDE w:val="0"/>
        <w:autoSpaceDN w:val="0"/>
        <w:adjustRightInd w:val="0"/>
        <w:spacing w:line="252" w:lineRule="auto"/>
        <w:ind w:firstLine="284"/>
        <w:jc w:val="both"/>
        <w:rPr>
          <w:sz w:val="22"/>
          <w:szCs w:val="22"/>
          <w:lang w:val="uk-UA"/>
        </w:rPr>
      </w:pPr>
    </w:p>
    <w:p w:rsidR="00207A7D" w:rsidRDefault="00207A7D" w:rsidP="00F63D46">
      <w:pPr>
        <w:widowControl w:val="0"/>
        <w:shd w:val="clear" w:color="auto" w:fill="FFFFFF"/>
        <w:autoSpaceDE w:val="0"/>
        <w:autoSpaceDN w:val="0"/>
        <w:adjustRightInd w:val="0"/>
        <w:ind w:firstLine="284"/>
        <w:jc w:val="both"/>
        <w:rPr>
          <w:sz w:val="22"/>
          <w:szCs w:val="22"/>
          <w:lang w:val="uk-UA"/>
        </w:rPr>
      </w:pPr>
    </w:p>
    <w:p w:rsidR="007B1AA4" w:rsidRPr="00684001" w:rsidRDefault="007B1AA4" w:rsidP="00684001">
      <w:pPr>
        <w:widowControl w:val="0"/>
        <w:shd w:val="clear" w:color="auto" w:fill="FFFFFF"/>
        <w:autoSpaceDE w:val="0"/>
        <w:autoSpaceDN w:val="0"/>
        <w:adjustRightInd w:val="0"/>
        <w:spacing w:line="235" w:lineRule="auto"/>
        <w:jc w:val="center"/>
        <w:rPr>
          <w:b/>
          <w:bCs/>
          <w:i/>
          <w:sz w:val="22"/>
          <w:szCs w:val="22"/>
          <w:lang w:val="uk-UA"/>
        </w:rPr>
      </w:pPr>
      <w:r w:rsidRPr="00684001">
        <w:rPr>
          <w:b/>
          <w:bCs/>
          <w:i/>
          <w:sz w:val="22"/>
          <w:szCs w:val="22"/>
          <w:lang w:val="uk-UA"/>
        </w:rPr>
        <w:lastRenderedPageBreak/>
        <w:t>2.10.4. Технологічні показники ЕХО</w:t>
      </w:r>
    </w:p>
    <w:p w:rsidR="007B1AA4" w:rsidRPr="00684001" w:rsidRDefault="007B1AA4" w:rsidP="00684001">
      <w:pPr>
        <w:widowControl w:val="0"/>
        <w:shd w:val="clear" w:color="auto" w:fill="FFFFFF"/>
        <w:autoSpaceDE w:val="0"/>
        <w:autoSpaceDN w:val="0"/>
        <w:adjustRightInd w:val="0"/>
        <w:spacing w:line="235" w:lineRule="auto"/>
        <w:jc w:val="center"/>
        <w:rPr>
          <w:sz w:val="22"/>
          <w:szCs w:val="22"/>
          <w:lang w:val="uk-UA"/>
        </w:rPr>
      </w:pPr>
    </w:p>
    <w:p w:rsidR="007B1AA4" w:rsidRPr="00684001" w:rsidRDefault="007B1AA4" w:rsidP="00684001">
      <w:pPr>
        <w:widowControl w:val="0"/>
        <w:shd w:val="clear" w:color="auto" w:fill="FFFFFF"/>
        <w:autoSpaceDE w:val="0"/>
        <w:autoSpaceDN w:val="0"/>
        <w:adjustRightInd w:val="0"/>
        <w:spacing w:line="235" w:lineRule="auto"/>
        <w:jc w:val="center"/>
        <w:rPr>
          <w:i/>
          <w:sz w:val="22"/>
          <w:szCs w:val="22"/>
          <w:lang w:val="uk-UA"/>
        </w:rPr>
      </w:pPr>
      <w:r w:rsidRPr="00684001">
        <w:rPr>
          <w:bCs/>
          <w:i/>
          <w:sz w:val="22"/>
          <w:szCs w:val="22"/>
          <w:lang w:val="uk-UA"/>
        </w:rPr>
        <w:t>2.10.4.1.</w:t>
      </w:r>
      <w:r w:rsidRPr="00684001">
        <w:rPr>
          <w:i/>
          <w:sz w:val="22"/>
          <w:szCs w:val="22"/>
          <w:lang w:val="uk-UA"/>
        </w:rPr>
        <w:t xml:space="preserve"> Точність обробки</w:t>
      </w:r>
    </w:p>
    <w:p w:rsidR="007B1AA4" w:rsidRPr="00684001" w:rsidRDefault="007B1AA4" w:rsidP="00684001">
      <w:pPr>
        <w:widowControl w:val="0"/>
        <w:shd w:val="clear" w:color="auto" w:fill="FFFFFF"/>
        <w:autoSpaceDE w:val="0"/>
        <w:autoSpaceDN w:val="0"/>
        <w:adjustRightInd w:val="0"/>
        <w:spacing w:line="235" w:lineRule="auto"/>
        <w:ind w:firstLine="284"/>
        <w:rPr>
          <w:sz w:val="22"/>
          <w:szCs w:val="22"/>
          <w:lang w:val="uk-UA"/>
        </w:rPr>
      </w:pPr>
    </w:p>
    <w:p w:rsidR="007B1AA4" w:rsidRPr="00684001" w:rsidRDefault="007B1AA4" w:rsidP="00684001">
      <w:pPr>
        <w:widowControl w:val="0"/>
        <w:shd w:val="clear" w:color="auto" w:fill="FFFFFF"/>
        <w:autoSpaceDE w:val="0"/>
        <w:autoSpaceDN w:val="0"/>
        <w:adjustRightInd w:val="0"/>
        <w:spacing w:line="235" w:lineRule="auto"/>
        <w:ind w:firstLine="284"/>
        <w:jc w:val="both"/>
        <w:rPr>
          <w:sz w:val="22"/>
          <w:szCs w:val="22"/>
          <w:lang w:val="uk-UA"/>
        </w:rPr>
      </w:pPr>
      <w:r w:rsidRPr="00684001">
        <w:rPr>
          <w:sz w:val="22"/>
          <w:szCs w:val="22"/>
          <w:lang w:val="uk-UA"/>
        </w:rPr>
        <w:t>Точність розмірів і форми деталі залежить від похибки еле</w:t>
      </w:r>
      <w:r w:rsidRPr="00684001">
        <w:rPr>
          <w:sz w:val="22"/>
          <w:szCs w:val="22"/>
          <w:lang w:val="uk-UA"/>
        </w:rPr>
        <w:t>к</w:t>
      </w:r>
      <w:r w:rsidRPr="00684001">
        <w:rPr>
          <w:sz w:val="22"/>
          <w:szCs w:val="22"/>
          <w:lang w:val="uk-UA"/>
        </w:rPr>
        <w:t>трода-інструмента і від похибки, викликаної відхиленнями р</w:t>
      </w:r>
      <w:r w:rsidRPr="00684001">
        <w:rPr>
          <w:sz w:val="22"/>
          <w:szCs w:val="22"/>
          <w:lang w:val="uk-UA"/>
        </w:rPr>
        <w:t>е</w:t>
      </w:r>
      <w:r w:rsidRPr="00684001">
        <w:rPr>
          <w:sz w:val="22"/>
          <w:szCs w:val="22"/>
          <w:lang w:val="uk-UA"/>
        </w:rPr>
        <w:t>жиму ЕХО від розрахункового.</w:t>
      </w:r>
    </w:p>
    <w:p w:rsidR="007B1AA4" w:rsidRPr="00684001" w:rsidRDefault="007B1AA4" w:rsidP="00684001">
      <w:pPr>
        <w:widowControl w:val="0"/>
        <w:shd w:val="clear" w:color="auto" w:fill="FFFFFF"/>
        <w:autoSpaceDE w:val="0"/>
        <w:autoSpaceDN w:val="0"/>
        <w:adjustRightInd w:val="0"/>
        <w:spacing w:line="235" w:lineRule="auto"/>
        <w:ind w:firstLine="284"/>
        <w:jc w:val="both"/>
        <w:rPr>
          <w:sz w:val="22"/>
          <w:szCs w:val="22"/>
          <w:lang w:val="uk-UA"/>
        </w:rPr>
      </w:pPr>
      <w:r w:rsidRPr="00684001">
        <w:rPr>
          <w:sz w:val="22"/>
          <w:szCs w:val="22"/>
          <w:lang w:val="uk-UA"/>
        </w:rPr>
        <w:t>При ЕХО між інструментом і заготовкою нема механічного контакту, а видалення матеріалів йде по всій поверхні одноча</w:t>
      </w:r>
      <w:r w:rsidRPr="00684001">
        <w:rPr>
          <w:sz w:val="22"/>
          <w:szCs w:val="22"/>
          <w:lang w:val="uk-UA"/>
        </w:rPr>
        <w:t>с</w:t>
      </w:r>
      <w:r w:rsidRPr="00684001">
        <w:rPr>
          <w:sz w:val="22"/>
          <w:szCs w:val="22"/>
          <w:lang w:val="uk-UA"/>
        </w:rPr>
        <w:t>но. Похибка деталі залежить від припуску на обробку, його н</w:t>
      </w:r>
      <w:r w:rsidRPr="00684001">
        <w:rPr>
          <w:sz w:val="22"/>
          <w:szCs w:val="22"/>
          <w:lang w:val="uk-UA"/>
        </w:rPr>
        <w:t>е</w:t>
      </w:r>
      <w:r w:rsidRPr="00684001">
        <w:rPr>
          <w:sz w:val="22"/>
          <w:szCs w:val="22"/>
          <w:lang w:val="uk-UA"/>
        </w:rPr>
        <w:t>рівномірності, стабільності процесу анодного розчинення  по оброблюваній поверхні, точності обладнання.</w:t>
      </w:r>
    </w:p>
    <w:p w:rsidR="007B1AA4" w:rsidRPr="00684001" w:rsidRDefault="007B1AA4" w:rsidP="00684001">
      <w:pPr>
        <w:widowControl w:val="0"/>
        <w:autoSpaceDE w:val="0"/>
        <w:autoSpaceDN w:val="0"/>
        <w:adjustRightInd w:val="0"/>
        <w:spacing w:line="235" w:lineRule="auto"/>
        <w:ind w:firstLine="284"/>
        <w:jc w:val="both"/>
        <w:rPr>
          <w:spacing w:val="4"/>
          <w:sz w:val="22"/>
          <w:szCs w:val="22"/>
          <w:vertAlign w:val="subscript"/>
          <w:lang w:val="uk-UA"/>
        </w:rPr>
      </w:pPr>
      <w:r w:rsidRPr="00684001">
        <w:rPr>
          <w:spacing w:val="4"/>
          <w:sz w:val="22"/>
          <w:szCs w:val="22"/>
          <w:lang w:val="uk-UA"/>
        </w:rPr>
        <w:t xml:space="preserve">У кінці обробки похибка деталі </w:t>
      </w:r>
      <w:r w:rsidRPr="00684001">
        <w:rPr>
          <w:b/>
          <w:spacing w:val="4"/>
          <w:position w:val="-4"/>
          <w:sz w:val="22"/>
          <w:szCs w:val="22"/>
          <w:lang w:val="uk-UA"/>
        </w:rPr>
        <w:object w:dxaOrig="220" w:dyaOrig="260">
          <v:shape id="_x0000_i1248" type="#_x0000_t75" style="width:11.5pt;height:11pt" o:ole="">
            <v:imagedata r:id="rId320" o:title=""/>
          </v:shape>
          <o:OLEObject Type="Embed" ProgID="Equation.3" ShapeID="_x0000_i1248" DrawAspect="Content" ObjectID="_1376848556" r:id="rId321"/>
        </w:object>
      </w:r>
      <w:r w:rsidRPr="00684001">
        <w:rPr>
          <w:i/>
          <w:spacing w:val="4"/>
          <w:sz w:val="22"/>
          <w:szCs w:val="22"/>
          <w:vertAlign w:val="subscript"/>
          <w:lang w:val="uk-UA"/>
        </w:rPr>
        <w:t>дет</w:t>
      </w:r>
      <w:r w:rsidRPr="00684001">
        <w:rPr>
          <w:spacing w:val="4"/>
          <w:sz w:val="22"/>
          <w:szCs w:val="22"/>
          <w:vertAlign w:val="subscript"/>
          <w:lang w:val="uk-UA"/>
        </w:rPr>
        <w:t xml:space="preserve"> </w:t>
      </w:r>
      <w:r w:rsidRPr="00684001">
        <w:rPr>
          <w:spacing w:val="4"/>
          <w:sz w:val="22"/>
          <w:szCs w:val="22"/>
          <w:lang w:val="uk-UA"/>
        </w:rPr>
        <w:t>повинна бути в межах допуску [</w:t>
      </w:r>
      <w:r w:rsidRPr="00684001">
        <w:rPr>
          <w:i/>
          <w:spacing w:val="4"/>
          <w:sz w:val="22"/>
          <w:szCs w:val="22"/>
          <w:lang w:val="uk-UA"/>
        </w:rPr>
        <w:t>δ</w:t>
      </w:r>
      <w:r w:rsidRPr="00684001">
        <w:rPr>
          <w:i/>
          <w:spacing w:val="4"/>
          <w:sz w:val="22"/>
          <w:szCs w:val="22"/>
          <w:vertAlign w:val="subscript"/>
          <w:lang w:val="uk-UA"/>
        </w:rPr>
        <w:t>дет</w:t>
      </w:r>
      <w:r w:rsidRPr="00684001">
        <w:rPr>
          <w:spacing w:val="4"/>
          <w:sz w:val="22"/>
          <w:szCs w:val="22"/>
          <w:lang w:val="uk-UA"/>
        </w:rPr>
        <w:t xml:space="preserve">], тобто </w:t>
      </w:r>
      <w:r w:rsidRPr="00684001">
        <w:rPr>
          <w:b/>
          <w:spacing w:val="4"/>
          <w:position w:val="-4"/>
          <w:sz w:val="22"/>
          <w:szCs w:val="22"/>
          <w:lang w:val="uk-UA"/>
        </w:rPr>
        <w:object w:dxaOrig="220" w:dyaOrig="260">
          <v:shape id="_x0000_i1249" type="#_x0000_t75" style="width:11.5pt;height:11pt" o:ole="">
            <v:imagedata r:id="rId322" o:title=""/>
          </v:shape>
          <o:OLEObject Type="Embed" ProgID="Equation.3" ShapeID="_x0000_i1249" DrawAspect="Content" ObjectID="_1376848557" r:id="rId323"/>
        </w:object>
      </w:r>
      <w:r w:rsidRPr="00684001">
        <w:rPr>
          <w:i/>
          <w:spacing w:val="4"/>
          <w:sz w:val="22"/>
          <w:szCs w:val="22"/>
          <w:vertAlign w:val="subscript"/>
          <w:lang w:val="uk-UA"/>
        </w:rPr>
        <w:t>дет</w:t>
      </w:r>
      <w:r w:rsidRPr="00684001">
        <w:rPr>
          <w:spacing w:val="4"/>
          <w:position w:val="-4"/>
          <w:sz w:val="22"/>
          <w:szCs w:val="22"/>
          <w:lang w:val="uk-UA"/>
        </w:rPr>
        <w:object w:dxaOrig="200" w:dyaOrig="240">
          <v:shape id="_x0000_i1250" type="#_x0000_t75" style="width:11.5pt;height:11.5pt" o:ole="">
            <v:imagedata r:id="rId324" o:title=""/>
          </v:shape>
          <o:OLEObject Type="Embed" ProgID="Equation.3" ShapeID="_x0000_i1250" DrawAspect="Content" ObjectID="_1376848558" r:id="rId325"/>
        </w:object>
      </w:r>
      <w:r w:rsidRPr="00684001">
        <w:rPr>
          <w:spacing w:val="4"/>
          <w:sz w:val="22"/>
          <w:szCs w:val="22"/>
          <w:lang w:val="uk-UA"/>
        </w:rPr>
        <w:t>[</w:t>
      </w:r>
      <w:r w:rsidRPr="00684001">
        <w:rPr>
          <w:i/>
          <w:spacing w:val="4"/>
          <w:sz w:val="22"/>
          <w:szCs w:val="22"/>
          <w:lang w:val="uk-UA"/>
        </w:rPr>
        <w:t>δ</w:t>
      </w:r>
      <w:r w:rsidRPr="00684001">
        <w:rPr>
          <w:i/>
          <w:spacing w:val="4"/>
          <w:sz w:val="22"/>
          <w:szCs w:val="22"/>
          <w:vertAlign w:val="subscript"/>
          <w:lang w:val="uk-UA"/>
        </w:rPr>
        <w:t>де</w:t>
      </w:r>
      <w:r w:rsidRPr="00684001">
        <w:rPr>
          <w:spacing w:val="4"/>
          <w:sz w:val="22"/>
          <w:szCs w:val="22"/>
          <w:vertAlign w:val="subscript"/>
          <w:lang w:val="uk-UA"/>
        </w:rPr>
        <w:t>т</w:t>
      </w:r>
      <w:r w:rsidRPr="00684001">
        <w:rPr>
          <w:spacing w:val="4"/>
          <w:sz w:val="22"/>
          <w:szCs w:val="22"/>
          <w:lang w:val="uk-UA"/>
        </w:rPr>
        <w:t>]. Для ідеального процесу ЕХО похибка деталі може бути представлена через похибку заготовки Δ</w:t>
      </w:r>
      <w:r w:rsidRPr="00684001">
        <w:rPr>
          <w:spacing w:val="4"/>
          <w:sz w:val="22"/>
          <w:szCs w:val="22"/>
          <w:vertAlign w:val="subscript"/>
          <w:lang w:val="uk-UA"/>
        </w:rPr>
        <w:t>0</w:t>
      </w:r>
      <w:r w:rsidRPr="00684001">
        <w:rPr>
          <w:spacing w:val="4"/>
          <w:sz w:val="22"/>
          <w:szCs w:val="22"/>
          <w:lang w:val="uk-UA"/>
        </w:rPr>
        <w:t>:</w:t>
      </w:r>
    </w:p>
    <w:p w:rsidR="007B1AA4" w:rsidRPr="00684001" w:rsidRDefault="00BC3D59" w:rsidP="00BC3D59">
      <w:pPr>
        <w:widowControl w:val="0"/>
        <w:autoSpaceDE w:val="0"/>
        <w:autoSpaceDN w:val="0"/>
        <w:adjustRightInd w:val="0"/>
        <w:spacing w:line="235" w:lineRule="auto"/>
        <w:jc w:val="right"/>
        <w:rPr>
          <w:sz w:val="22"/>
          <w:szCs w:val="22"/>
          <w:lang w:val="uk-UA"/>
        </w:rPr>
      </w:pPr>
      <w:r w:rsidRPr="00BC3D59">
        <w:rPr>
          <w:position w:val="-10"/>
          <w:sz w:val="22"/>
          <w:szCs w:val="22"/>
          <w:lang w:val="uk-UA"/>
        </w:rPr>
        <w:object w:dxaOrig="2420" w:dyaOrig="320">
          <v:shape id="_x0000_i1251" type="#_x0000_t75" style="width:127pt;height:17.5pt" o:ole="">
            <v:imagedata r:id="rId326" o:title=""/>
          </v:shape>
          <o:OLEObject Type="Embed" ProgID="Equation.DSMT4" ShapeID="_x0000_i1251" DrawAspect="Content" ObjectID="_1376848559" r:id="rId327"/>
        </w:object>
      </w:r>
      <w:r w:rsidRPr="00BC3D59">
        <w:rPr>
          <w:sz w:val="22"/>
          <w:szCs w:val="22"/>
          <w:lang w:val="uk-UA"/>
        </w:rPr>
        <w:t>,</w:t>
      </w:r>
      <w:r w:rsidR="007B1AA4" w:rsidRPr="00BC3D59">
        <w:rPr>
          <w:sz w:val="22"/>
          <w:szCs w:val="22"/>
          <w:lang w:val="uk-UA"/>
        </w:rPr>
        <w:t xml:space="preserve"> </w:t>
      </w:r>
      <w:r w:rsidR="00684001">
        <w:rPr>
          <w:sz w:val="22"/>
          <w:szCs w:val="22"/>
          <w:lang w:val="uk-UA"/>
        </w:rPr>
        <w:tab/>
      </w:r>
      <w:r w:rsidR="00684001">
        <w:rPr>
          <w:sz w:val="22"/>
          <w:szCs w:val="22"/>
          <w:lang w:val="uk-UA"/>
        </w:rPr>
        <w:tab/>
      </w:r>
      <w:r w:rsidR="00D82D7C" w:rsidRPr="00684001">
        <w:rPr>
          <w:sz w:val="22"/>
          <w:szCs w:val="22"/>
          <w:lang w:val="uk-UA"/>
        </w:rPr>
        <w:t xml:space="preserve"> </w:t>
      </w:r>
      <w:r w:rsidR="007B1AA4" w:rsidRPr="00684001">
        <w:rPr>
          <w:sz w:val="22"/>
          <w:szCs w:val="22"/>
          <w:lang w:val="uk-UA"/>
        </w:rPr>
        <w:t>(2.18)</w:t>
      </w:r>
    </w:p>
    <w:p w:rsidR="007B1AA4" w:rsidRPr="00684001" w:rsidRDefault="007B1AA4" w:rsidP="00684001">
      <w:pPr>
        <w:widowControl w:val="0"/>
        <w:shd w:val="clear" w:color="auto" w:fill="FFFFFF"/>
        <w:autoSpaceDE w:val="0"/>
        <w:autoSpaceDN w:val="0"/>
        <w:adjustRightInd w:val="0"/>
        <w:spacing w:line="235" w:lineRule="auto"/>
        <w:jc w:val="both"/>
        <w:rPr>
          <w:sz w:val="22"/>
          <w:szCs w:val="22"/>
          <w:lang w:val="uk-UA"/>
        </w:rPr>
      </w:pPr>
      <w:r w:rsidRPr="00684001">
        <w:rPr>
          <w:sz w:val="22"/>
          <w:szCs w:val="22"/>
          <w:lang w:val="uk-UA"/>
        </w:rPr>
        <w:t xml:space="preserve">де </w:t>
      </w:r>
      <w:r w:rsidRPr="00684001">
        <w:rPr>
          <w:i/>
          <w:iCs/>
          <w:sz w:val="22"/>
          <w:szCs w:val="22"/>
          <w:lang w:val="uk-UA"/>
        </w:rPr>
        <w:t>у</w:t>
      </w:r>
      <w:r w:rsidRPr="00684001">
        <w:rPr>
          <w:iCs/>
          <w:sz w:val="22"/>
          <w:szCs w:val="22"/>
          <w:vertAlign w:val="subscript"/>
          <w:lang w:val="uk-UA"/>
        </w:rPr>
        <w:t>1</w:t>
      </w:r>
      <w:r w:rsidRPr="00684001">
        <w:rPr>
          <w:i/>
          <w:iCs/>
          <w:sz w:val="22"/>
          <w:szCs w:val="22"/>
          <w:vertAlign w:val="subscript"/>
          <w:lang w:val="uk-UA"/>
        </w:rPr>
        <w:t xml:space="preserve"> </w:t>
      </w:r>
      <w:r w:rsidRPr="00684001">
        <w:rPr>
          <w:sz w:val="22"/>
          <w:szCs w:val="22"/>
          <w:lang w:val="uk-UA"/>
        </w:rPr>
        <w:t>і</w:t>
      </w:r>
      <w:r w:rsidRPr="00684001">
        <w:rPr>
          <w:i/>
          <w:sz w:val="22"/>
          <w:szCs w:val="22"/>
          <w:lang w:val="uk-UA"/>
        </w:rPr>
        <w:t xml:space="preserve"> </w:t>
      </w:r>
      <w:r w:rsidRPr="00684001">
        <w:rPr>
          <w:i/>
          <w:iCs/>
          <w:sz w:val="22"/>
          <w:szCs w:val="22"/>
          <w:lang w:val="uk-UA"/>
        </w:rPr>
        <w:t>у</w:t>
      </w:r>
      <w:r w:rsidRPr="00684001">
        <w:rPr>
          <w:iCs/>
          <w:sz w:val="22"/>
          <w:szCs w:val="22"/>
          <w:vertAlign w:val="subscript"/>
          <w:lang w:val="uk-UA"/>
        </w:rPr>
        <w:t>2</w:t>
      </w:r>
      <w:r w:rsidRPr="00684001">
        <w:rPr>
          <w:i/>
          <w:iCs/>
          <w:sz w:val="22"/>
          <w:szCs w:val="22"/>
          <w:lang w:val="uk-UA"/>
        </w:rPr>
        <w:t xml:space="preserve"> </w:t>
      </w:r>
      <w:r w:rsidRPr="00684001">
        <w:rPr>
          <w:sz w:val="22"/>
          <w:szCs w:val="22"/>
          <w:lang w:val="uk-UA"/>
        </w:rPr>
        <w:t>–</w:t>
      </w:r>
      <w:r w:rsidRPr="00684001">
        <w:rPr>
          <w:i/>
          <w:iCs/>
          <w:sz w:val="22"/>
          <w:szCs w:val="22"/>
          <w:lang w:val="uk-UA"/>
        </w:rPr>
        <w:t xml:space="preserve"> </w:t>
      </w:r>
      <w:r w:rsidRPr="00684001">
        <w:rPr>
          <w:sz w:val="22"/>
          <w:szCs w:val="22"/>
          <w:lang w:val="uk-UA"/>
        </w:rPr>
        <w:t>знімання металу в кінці обробки на ділянках із заз</w:t>
      </w:r>
      <w:r w:rsidRPr="00684001">
        <w:rPr>
          <w:sz w:val="22"/>
          <w:szCs w:val="22"/>
          <w:lang w:val="uk-UA"/>
        </w:rPr>
        <w:t>о</w:t>
      </w:r>
      <w:r w:rsidRPr="00684001">
        <w:rPr>
          <w:sz w:val="22"/>
          <w:szCs w:val="22"/>
          <w:lang w:val="uk-UA"/>
        </w:rPr>
        <w:t xml:space="preserve">рами </w:t>
      </w:r>
      <w:r w:rsidRPr="00684001">
        <w:rPr>
          <w:i/>
          <w:sz w:val="22"/>
          <w:szCs w:val="22"/>
          <w:lang w:val="uk-UA"/>
        </w:rPr>
        <w:t>s</w:t>
      </w:r>
      <w:r w:rsidRPr="00684001">
        <w:rPr>
          <w:sz w:val="22"/>
          <w:szCs w:val="22"/>
          <w:vertAlign w:val="subscript"/>
          <w:lang w:val="uk-UA"/>
        </w:rPr>
        <w:t xml:space="preserve">1 </w:t>
      </w:r>
      <w:r w:rsidRPr="00684001">
        <w:rPr>
          <w:sz w:val="22"/>
          <w:szCs w:val="22"/>
          <w:lang w:val="uk-UA"/>
        </w:rPr>
        <w:t xml:space="preserve">та </w:t>
      </w:r>
      <w:r w:rsidRPr="00684001">
        <w:rPr>
          <w:i/>
          <w:sz w:val="22"/>
          <w:szCs w:val="22"/>
          <w:lang w:val="uk-UA"/>
        </w:rPr>
        <w:t>s</w:t>
      </w:r>
      <w:r w:rsidRPr="00684001">
        <w:rPr>
          <w:sz w:val="22"/>
          <w:szCs w:val="22"/>
          <w:vertAlign w:val="subscript"/>
          <w:lang w:val="uk-UA"/>
        </w:rPr>
        <w:t>2</w:t>
      </w:r>
      <w:r w:rsidRPr="00684001">
        <w:rPr>
          <w:sz w:val="22"/>
          <w:szCs w:val="22"/>
          <w:lang w:val="uk-UA"/>
        </w:rPr>
        <w:t xml:space="preserve"> ;</w:t>
      </w:r>
      <w:r w:rsidRPr="00684001">
        <w:rPr>
          <w:position w:val="-6"/>
          <w:sz w:val="22"/>
          <w:szCs w:val="22"/>
          <w:lang w:val="uk-UA"/>
        </w:rPr>
        <w:object w:dxaOrig="200" w:dyaOrig="220">
          <v:shape id="_x0000_i1252" type="#_x0000_t75" style="width:11.5pt;height:11.5pt" o:ole="">
            <v:imagedata r:id="rId328" o:title=""/>
          </v:shape>
          <o:OLEObject Type="Embed" ProgID="Equation.3" ShapeID="_x0000_i1252" DrawAspect="Content" ObjectID="_1376848560" r:id="rId329"/>
        </w:object>
      </w:r>
      <w:r w:rsidRPr="00684001">
        <w:rPr>
          <w:sz w:val="22"/>
          <w:szCs w:val="22"/>
          <w:lang w:val="uk-UA"/>
        </w:rPr>
        <w:t xml:space="preserve"> – час обробки.</w:t>
      </w:r>
    </w:p>
    <w:p w:rsidR="007B1AA4" w:rsidRDefault="007B1AA4" w:rsidP="00684001">
      <w:pPr>
        <w:widowControl w:val="0"/>
        <w:autoSpaceDE w:val="0"/>
        <w:autoSpaceDN w:val="0"/>
        <w:adjustRightInd w:val="0"/>
        <w:spacing w:line="235" w:lineRule="auto"/>
        <w:ind w:firstLine="284"/>
        <w:jc w:val="both"/>
        <w:rPr>
          <w:sz w:val="22"/>
          <w:szCs w:val="22"/>
          <w:lang w:val="uk-UA"/>
        </w:rPr>
      </w:pPr>
      <w:r w:rsidRPr="00684001">
        <w:rPr>
          <w:sz w:val="22"/>
          <w:szCs w:val="22"/>
          <w:lang w:val="uk-UA"/>
        </w:rPr>
        <w:t xml:space="preserve">Знімання  </w:t>
      </w:r>
      <w:r w:rsidRPr="00684001">
        <w:rPr>
          <w:i/>
          <w:iCs/>
          <w:sz w:val="22"/>
          <w:szCs w:val="22"/>
          <w:lang w:val="uk-UA"/>
        </w:rPr>
        <w:t>у</w:t>
      </w:r>
      <w:r w:rsidRPr="00684001">
        <w:rPr>
          <w:i/>
          <w:iCs/>
          <w:sz w:val="22"/>
          <w:szCs w:val="22"/>
          <w:vertAlign w:val="subscript"/>
          <w:lang w:val="uk-UA"/>
        </w:rPr>
        <w:t>1</w:t>
      </w:r>
      <w:r w:rsidRPr="00684001">
        <w:rPr>
          <w:i/>
          <w:iCs/>
          <w:sz w:val="22"/>
          <w:szCs w:val="22"/>
          <w:lang w:val="uk-UA"/>
        </w:rPr>
        <w:t xml:space="preserve"> </w:t>
      </w:r>
      <w:r w:rsidRPr="00684001">
        <w:rPr>
          <w:sz w:val="22"/>
          <w:szCs w:val="22"/>
          <w:lang w:val="uk-UA"/>
        </w:rPr>
        <w:t>для ча</w:t>
      </w:r>
      <w:r w:rsidR="001517CA" w:rsidRPr="00684001">
        <w:rPr>
          <w:sz w:val="22"/>
          <w:szCs w:val="22"/>
          <w:lang w:val="uk-UA"/>
        </w:rPr>
        <w:t>с</w:t>
      </w:r>
      <w:r w:rsidRPr="00684001">
        <w:rPr>
          <w:sz w:val="22"/>
          <w:szCs w:val="22"/>
          <w:lang w:val="uk-UA"/>
        </w:rPr>
        <w:t xml:space="preserve">у </w:t>
      </w:r>
      <w:r w:rsidRPr="00684001">
        <w:rPr>
          <w:i/>
          <w:sz w:val="22"/>
          <w:szCs w:val="22"/>
          <w:lang w:val="uk-UA"/>
        </w:rPr>
        <w:t>τ</w:t>
      </w:r>
      <w:r w:rsidRPr="00684001">
        <w:rPr>
          <w:sz w:val="22"/>
          <w:szCs w:val="22"/>
          <w:lang w:val="uk-UA"/>
        </w:rPr>
        <w:t xml:space="preserve"> </w:t>
      </w:r>
      <w:r w:rsidRPr="00684001">
        <w:rPr>
          <w:i/>
          <w:iCs/>
          <w:sz w:val="22"/>
          <w:szCs w:val="22"/>
          <w:lang w:val="uk-UA" w:eastAsia="uk-UA"/>
        </w:rPr>
        <w:t xml:space="preserve"> </w:t>
      </w:r>
      <w:r w:rsidRPr="00684001">
        <w:rPr>
          <w:sz w:val="22"/>
          <w:szCs w:val="22"/>
          <w:lang w:val="uk-UA"/>
        </w:rPr>
        <w:t>можемо розрахувати за формулою:</w:t>
      </w:r>
    </w:p>
    <w:p w:rsidR="00BC3D59" w:rsidRPr="00684001" w:rsidRDefault="00BC3D59" w:rsidP="00BC3D59">
      <w:pPr>
        <w:widowControl w:val="0"/>
        <w:autoSpaceDE w:val="0"/>
        <w:autoSpaceDN w:val="0"/>
        <w:adjustRightInd w:val="0"/>
        <w:spacing w:line="235" w:lineRule="auto"/>
        <w:jc w:val="right"/>
        <w:rPr>
          <w:sz w:val="22"/>
          <w:szCs w:val="22"/>
          <w:lang w:val="uk-UA"/>
        </w:rPr>
      </w:pPr>
      <w:r w:rsidRPr="00202D06">
        <w:rPr>
          <w:position w:val="-12"/>
        </w:rPr>
        <w:object w:dxaOrig="2620" w:dyaOrig="440">
          <v:shape id="_x0000_i1253" type="#_x0000_t75" style="width:131.5pt;height:23pt" o:ole="">
            <v:imagedata r:id="rId330" o:title=""/>
          </v:shape>
          <o:OLEObject Type="Embed" ProgID="Equation.DSMT4" ShapeID="_x0000_i1253" DrawAspect="Content" ObjectID="_1376848561" r:id="rId331"/>
        </w:object>
      </w:r>
      <w:r>
        <w:rPr>
          <w:sz w:val="22"/>
          <w:szCs w:val="22"/>
          <w:lang w:val="uk-UA"/>
        </w:rPr>
        <w:t xml:space="preserve">, </w:t>
      </w:r>
      <w:r>
        <w:rPr>
          <w:sz w:val="22"/>
          <w:szCs w:val="22"/>
          <w:lang w:val="uk-UA"/>
        </w:rPr>
        <w:tab/>
      </w:r>
      <w:r>
        <w:rPr>
          <w:sz w:val="22"/>
          <w:szCs w:val="22"/>
          <w:lang w:val="uk-UA"/>
        </w:rPr>
        <w:tab/>
        <w:t>(2.19)</w:t>
      </w:r>
    </w:p>
    <w:p w:rsidR="007B1AA4" w:rsidRPr="00684001" w:rsidRDefault="007B1AA4" w:rsidP="00684001">
      <w:pPr>
        <w:widowControl w:val="0"/>
        <w:shd w:val="clear" w:color="auto" w:fill="FFFFFF"/>
        <w:autoSpaceDE w:val="0"/>
        <w:autoSpaceDN w:val="0"/>
        <w:adjustRightInd w:val="0"/>
        <w:spacing w:line="235" w:lineRule="auto"/>
        <w:jc w:val="both"/>
        <w:rPr>
          <w:sz w:val="22"/>
          <w:szCs w:val="22"/>
          <w:lang w:val="uk-UA"/>
        </w:rPr>
      </w:pPr>
      <w:r w:rsidRPr="00684001">
        <w:rPr>
          <w:sz w:val="22"/>
          <w:szCs w:val="22"/>
          <w:lang w:val="uk-UA"/>
        </w:rPr>
        <w:t xml:space="preserve">де </w:t>
      </w:r>
      <w:r w:rsidRPr="00684001">
        <w:rPr>
          <w:i/>
          <w:sz w:val="22"/>
          <w:szCs w:val="22"/>
          <w:lang w:val="uk-UA"/>
        </w:rPr>
        <w:t>s</w:t>
      </w:r>
      <w:r w:rsidRPr="00684001">
        <w:rPr>
          <w:sz w:val="22"/>
          <w:szCs w:val="22"/>
          <w:vertAlign w:val="subscript"/>
          <w:lang w:val="uk-UA"/>
        </w:rPr>
        <w:t>0</w:t>
      </w:r>
      <w:r w:rsidRPr="00684001">
        <w:rPr>
          <w:i/>
          <w:sz w:val="22"/>
          <w:szCs w:val="22"/>
          <w:vertAlign w:val="subscript"/>
          <w:lang w:val="uk-UA"/>
        </w:rPr>
        <w:t xml:space="preserve"> </w:t>
      </w:r>
      <w:r w:rsidR="009E469F" w:rsidRPr="00684001">
        <w:rPr>
          <w:sz w:val="22"/>
          <w:szCs w:val="22"/>
          <w:lang w:val="uk-UA"/>
        </w:rPr>
        <w:t>–</w:t>
      </w:r>
      <w:r w:rsidRPr="00684001">
        <w:rPr>
          <w:sz w:val="22"/>
          <w:szCs w:val="22"/>
          <w:lang w:val="uk-UA"/>
        </w:rPr>
        <w:t xml:space="preserve"> міжелектродний зазор перед виконанням операції; </w:t>
      </w:r>
      <w:r w:rsidRPr="00684001">
        <w:rPr>
          <w:i/>
          <w:sz w:val="22"/>
          <w:szCs w:val="22"/>
          <w:lang w:val="uk-UA"/>
        </w:rPr>
        <w:t>η</w:t>
      </w:r>
      <w:r w:rsidRPr="00684001">
        <w:rPr>
          <w:sz w:val="22"/>
          <w:szCs w:val="22"/>
          <w:lang w:val="uk-UA"/>
        </w:rPr>
        <w:t xml:space="preserve"> </w:t>
      </w:r>
      <w:r w:rsidRPr="00684001">
        <w:rPr>
          <w:i/>
          <w:iCs/>
          <w:sz w:val="22"/>
          <w:szCs w:val="22"/>
          <w:lang w:val="uk-UA"/>
        </w:rPr>
        <w:t xml:space="preserve"> </w:t>
      </w:r>
      <w:r w:rsidR="009E469F" w:rsidRPr="00684001">
        <w:rPr>
          <w:i/>
          <w:iCs/>
          <w:sz w:val="22"/>
          <w:szCs w:val="22"/>
          <w:lang w:val="uk-UA"/>
        </w:rPr>
        <w:t>–</w:t>
      </w:r>
      <w:r w:rsidRPr="00684001">
        <w:rPr>
          <w:i/>
          <w:iCs/>
          <w:sz w:val="22"/>
          <w:szCs w:val="22"/>
          <w:lang w:val="uk-UA"/>
        </w:rPr>
        <w:t xml:space="preserve"> </w:t>
      </w:r>
      <w:r w:rsidRPr="00684001">
        <w:rPr>
          <w:sz w:val="22"/>
          <w:szCs w:val="22"/>
          <w:lang w:val="uk-UA"/>
        </w:rPr>
        <w:t xml:space="preserve">вихід по струму; </w:t>
      </w:r>
      <w:r w:rsidRPr="00684001">
        <w:rPr>
          <w:i/>
          <w:iCs/>
          <w:sz w:val="22"/>
          <w:szCs w:val="22"/>
          <w:lang w:val="uk-UA"/>
        </w:rPr>
        <w:t xml:space="preserve">ε </w:t>
      </w:r>
      <w:r w:rsidR="009E469F" w:rsidRPr="00684001">
        <w:rPr>
          <w:sz w:val="22"/>
          <w:szCs w:val="22"/>
          <w:lang w:val="uk-UA"/>
        </w:rPr>
        <w:t>–</w:t>
      </w:r>
      <w:r w:rsidRPr="00684001">
        <w:rPr>
          <w:sz w:val="22"/>
          <w:szCs w:val="22"/>
          <w:lang w:val="uk-UA"/>
        </w:rPr>
        <w:t xml:space="preserve"> електрохімічний еквівалент матеріалу заг</w:t>
      </w:r>
      <w:r w:rsidRPr="00684001">
        <w:rPr>
          <w:sz w:val="22"/>
          <w:szCs w:val="22"/>
          <w:lang w:val="uk-UA"/>
        </w:rPr>
        <w:t>о</w:t>
      </w:r>
      <w:r w:rsidRPr="00684001">
        <w:rPr>
          <w:sz w:val="22"/>
          <w:szCs w:val="22"/>
          <w:lang w:val="uk-UA"/>
        </w:rPr>
        <w:t xml:space="preserve">товки; </w:t>
      </w:r>
      <w:r w:rsidRPr="00684001">
        <w:rPr>
          <w:i/>
          <w:iCs/>
          <w:sz w:val="22"/>
          <w:szCs w:val="22"/>
          <w:lang w:val="uk-UA"/>
        </w:rPr>
        <w:t xml:space="preserve">х </w:t>
      </w:r>
      <w:r w:rsidR="009E469F" w:rsidRPr="00684001">
        <w:rPr>
          <w:i/>
          <w:iCs/>
          <w:sz w:val="22"/>
          <w:szCs w:val="22"/>
          <w:lang w:val="uk-UA"/>
        </w:rPr>
        <w:t>–</w:t>
      </w:r>
      <w:r w:rsidRPr="00684001">
        <w:rPr>
          <w:i/>
          <w:iCs/>
          <w:sz w:val="22"/>
          <w:szCs w:val="22"/>
          <w:lang w:val="uk-UA"/>
        </w:rPr>
        <w:t xml:space="preserve"> </w:t>
      </w:r>
      <w:r w:rsidRPr="00684001">
        <w:rPr>
          <w:sz w:val="22"/>
          <w:szCs w:val="22"/>
          <w:lang w:val="uk-UA"/>
        </w:rPr>
        <w:t xml:space="preserve">питома провідність електроліту; </w:t>
      </w:r>
      <w:r w:rsidRPr="00684001">
        <w:rPr>
          <w:i/>
          <w:iCs/>
          <w:sz w:val="22"/>
          <w:szCs w:val="22"/>
          <w:lang w:val="uk-UA"/>
        </w:rPr>
        <w:t>U</w:t>
      </w:r>
      <w:r w:rsidRPr="00684001">
        <w:rPr>
          <w:iCs/>
          <w:sz w:val="22"/>
          <w:szCs w:val="22"/>
          <w:lang w:val="uk-UA"/>
        </w:rPr>
        <w:t xml:space="preserve"> </w:t>
      </w:r>
      <w:r w:rsidR="009E469F" w:rsidRPr="00684001">
        <w:rPr>
          <w:iCs/>
          <w:sz w:val="22"/>
          <w:szCs w:val="22"/>
          <w:lang w:val="uk-UA"/>
        </w:rPr>
        <w:t>–</w:t>
      </w:r>
      <w:r w:rsidRPr="00684001">
        <w:rPr>
          <w:i/>
          <w:iCs/>
          <w:sz w:val="22"/>
          <w:szCs w:val="22"/>
          <w:lang w:val="uk-UA"/>
        </w:rPr>
        <w:t xml:space="preserve"> </w:t>
      </w:r>
      <w:r w:rsidRPr="00684001">
        <w:rPr>
          <w:sz w:val="22"/>
          <w:szCs w:val="22"/>
          <w:lang w:val="uk-UA"/>
        </w:rPr>
        <w:t>напруга на еле</w:t>
      </w:r>
      <w:r w:rsidRPr="00684001">
        <w:rPr>
          <w:sz w:val="22"/>
          <w:szCs w:val="22"/>
          <w:lang w:val="uk-UA"/>
        </w:rPr>
        <w:t>к</w:t>
      </w:r>
      <w:r w:rsidRPr="00684001">
        <w:rPr>
          <w:sz w:val="22"/>
          <w:szCs w:val="22"/>
          <w:lang w:val="uk-UA"/>
        </w:rPr>
        <w:t xml:space="preserve">тродах;  </w:t>
      </w:r>
      <w:r w:rsidRPr="00684001">
        <w:rPr>
          <w:i/>
          <w:iCs/>
          <w:sz w:val="22"/>
          <w:szCs w:val="22"/>
          <w:lang w:val="uk-UA"/>
        </w:rPr>
        <w:t xml:space="preserve">р </w:t>
      </w:r>
      <w:r w:rsidR="009E469F" w:rsidRPr="00684001">
        <w:rPr>
          <w:i/>
          <w:iCs/>
          <w:sz w:val="22"/>
          <w:szCs w:val="22"/>
          <w:lang w:val="uk-UA"/>
        </w:rPr>
        <w:t>–</w:t>
      </w:r>
      <w:r w:rsidRPr="00684001">
        <w:rPr>
          <w:i/>
          <w:iCs/>
          <w:sz w:val="22"/>
          <w:szCs w:val="22"/>
          <w:lang w:val="uk-UA"/>
        </w:rPr>
        <w:t xml:space="preserve"> </w:t>
      </w:r>
      <w:r w:rsidRPr="00684001">
        <w:rPr>
          <w:sz w:val="22"/>
          <w:szCs w:val="22"/>
          <w:lang w:val="uk-UA"/>
        </w:rPr>
        <w:t>щільність продуктів обробки (вона перевищує щіл</w:t>
      </w:r>
      <w:r w:rsidRPr="00684001">
        <w:rPr>
          <w:sz w:val="22"/>
          <w:szCs w:val="22"/>
          <w:lang w:val="uk-UA"/>
        </w:rPr>
        <w:t>ь</w:t>
      </w:r>
      <w:r w:rsidRPr="00684001">
        <w:rPr>
          <w:sz w:val="22"/>
          <w:szCs w:val="22"/>
          <w:lang w:val="uk-UA"/>
        </w:rPr>
        <w:t>ність електроліту і за експериментальними даними може бути пр</w:t>
      </w:r>
      <w:r w:rsidR="009E469F" w:rsidRPr="00684001">
        <w:rPr>
          <w:sz w:val="22"/>
          <w:szCs w:val="22"/>
          <w:lang w:val="uk-UA"/>
        </w:rPr>
        <w:t>ийнята в межах 2500...3000 кг/м</w:t>
      </w:r>
      <w:r w:rsidRPr="00684001">
        <w:rPr>
          <w:sz w:val="22"/>
          <w:szCs w:val="22"/>
          <w:vertAlign w:val="superscript"/>
          <w:lang w:val="uk-UA"/>
        </w:rPr>
        <w:t>3</w:t>
      </w:r>
      <w:r w:rsidRPr="00684001">
        <w:rPr>
          <w:sz w:val="22"/>
          <w:szCs w:val="22"/>
          <w:lang w:val="uk-UA"/>
        </w:rPr>
        <w:t>).</w:t>
      </w:r>
    </w:p>
    <w:p w:rsidR="007B1AA4" w:rsidRPr="00684001" w:rsidRDefault="007B1AA4" w:rsidP="00684001">
      <w:pPr>
        <w:widowControl w:val="0"/>
        <w:shd w:val="clear" w:color="auto" w:fill="FFFFFF"/>
        <w:autoSpaceDE w:val="0"/>
        <w:autoSpaceDN w:val="0"/>
        <w:adjustRightInd w:val="0"/>
        <w:spacing w:line="235" w:lineRule="auto"/>
        <w:ind w:firstLine="284"/>
        <w:jc w:val="both"/>
        <w:rPr>
          <w:sz w:val="22"/>
          <w:szCs w:val="22"/>
          <w:lang w:val="uk-UA"/>
        </w:rPr>
      </w:pPr>
      <w:r w:rsidRPr="00684001">
        <w:rPr>
          <w:sz w:val="22"/>
          <w:szCs w:val="22"/>
          <w:lang w:val="uk-UA"/>
        </w:rPr>
        <w:t>Знак «+» перед коренем показує, що знімання металу може бути тільки позитивною величиною.</w:t>
      </w:r>
    </w:p>
    <w:p w:rsidR="007B1AA4" w:rsidRPr="00684001" w:rsidRDefault="007B1AA4" w:rsidP="00684001">
      <w:pPr>
        <w:widowControl w:val="0"/>
        <w:shd w:val="clear" w:color="auto" w:fill="FFFFFF"/>
        <w:autoSpaceDE w:val="0"/>
        <w:autoSpaceDN w:val="0"/>
        <w:adjustRightInd w:val="0"/>
        <w:spacing w:line="235" w:lineRule="auto"/>
        <w:ind w:firstLine="284"/>
        <w:jc w:val="both"/>
        <w:rPr>
          <w:sz w:val="22"/>
          <w:szCs w:val="22"/>
          <w:lang w:val="uk-UA"/>
        </w:rPr>
      </w:pPr>
      <w:r w:rsidRPr="00684001">
        <w:rPr>
          <w:sz w:val="22"/>
          <w:szCs w:val="22"/>
          <w:lang w:val="uk-UA"/>
        </w:rPr>
        <w:t xml:space="preserve">Знімання </w:t>
      </w:r>
      <w:r w:rsidRPr="00684001">
        <w:rPr>
          <w:i/>
          <w:iCs/>
          <w:sz w:val="22"/>
          <w:szCs w:val="22"/>
          <w:lang w:val="uk-UA"/>
        </w:rPr>
        <w:t>у</w:t>
      </w:r>
      <w:r w:rsidRPr="00684001">
        <w:rPr>
          <w:iCs/>
          <w:sz w:val="22"/>
          <w:szCs w:val="22"/>
          <w:vertAlign w:val="subscript"/>
          <w:lang w:val="uk-UA"/>
        </w:rPr>
        <w:t>2</w:t>
      </w:r>
      <w:r w:rsidRPr="00684001">
        <w:rPr>
          <w:i/>
          <w:iCs/>
          <w:sz w:val="22"/>
          <w:szCs w:val="22"/>
          <w:lang w:val="uk-UA"/>
        </w:rPr>
        <w:t xml:space="preserve"> </w:t>
      </w:r>
      <w:r w:rsidRPr="00684001">
        <w:rPr>
          <w:sz w:val="22"/>
          <w:szCs w:val="22"/>
          <w:lang w:val="uk-UA"/>
        </w:rPr>
        <w:t xml:space="preserve">знаходять за формулою, аналогічною </w:t>
      </w:r>
      <w:r w:rsidR="00BC3D59">
        <w:rPr>
          <w:sz w:val="22"/>
          <w:szCs w:val="22"/>
          <w:lang w:val="uk-UA"/>
        </w:rPr>
        <w:t xml:space="preserve">до </w:t>
      </w:r>
      <w:r w:rsidRPr="00684001">
        <w:rPr>
          <w:sz w:val="22"/>
          <w:szCs w:val="22"/>
          <w:lang w:val="uk-UA"/>
        </w:rPr>
        <w:t>(2.19), де початковий зазор узятий рівним (s</w:t>
      </w:r>
      <w:r w:rsidRPr="00684001">
        <w:rPr>
          <w:sz w:val="22"/>
          <w:szCs w:val="22"/>
          <w:vertAlign w:val="subscript"/>
          <w:lang w:val="uk-UA"/>
        </w:rPr>
        <w:t>0</w:t>
      </w:r>
      <w:r w:rsidRPr="00684001">
        <w:rPr>
          <w:i/>
          <w:sz w:val="22"/>
          <w:szCs w:val="22"/>
          <w:lang w:val="uk-UA"/>
        </w:rPr>
        <w:t>+</w:t>
      </w:r>
      <w:r w:rsidRPr="00684001">
        <w:rPr>
          <w:b/>
          <w:i/>
          <w:position w:val="-4"/>
          <w:sz w:val="22"/>
          <w:szCs w:val="22"/>
          <w:lang w:val="uk-UA"/>
        </w:rPr>
        <w:object w:dxaOrig="220" w:dyaOrig="260">
          <v:shape id="_x0000_i1254" type="#_x0000_t75" style="width:11.5pt;height:11pt" o:ole="">
            <v:imagedata r:id="rId320" o:title=""/>
          </v:shape>
          <o:OLEObject Type="Embed" ProgID="Equation.3" ShapeID="_x0000_i1254" DrawAspect="Content" ObjectID="_1376848562" r:id="rId332"/>
        </w:object>
      </w:r>
      <w:r w:rsidRPr="00684001">
        <w:rPr>
          <w:sz w:val="22"/>
          <w:szCs w:val="22"/>
          <w:vertAlign w:val="subscript"/>
          <w:lang w:val="uk-UA"/>
        </w:rPr>
        <w:t>0</w:t>
      </w:r>
      <w:r w:rsidRPr="00684001">
        <w:rPr>
          <w:sz w:val="22"/>
          <w:szCs w:val="22"/>
          <w:lang w:val="uk-UA"/>
        </w:rPr>
        <w:t>):</w:t>
      </w:r>
    </w:p>
    <w:p w:rsidR="007B1AA4" w:rsidRPr="00684001" w:rsidRDefault="00684001" w:rsidP="00684001">
      <w:pPr>
        <w:widowControl w:val="0"/>
        <w:shd w:val="clear" w:color="auto" w:fill="FFFFFF"/>
        <w:autoSpaceDE w:val="0"/>
        <w:autoSpaceDN w:val="0"/>
        <w:adjustRightInd w:val="0"/>
        <w:spacing w:line="235" w:lineRule="auto"/>
        <w:ind w:firstLine="284"/>
        <w:jc w:val="right"/>
        <w:rPr>
          <w:sz w:val="22"/>
          <w:szCs w:val="22"/>
          <w:lang w:val="uk-UA"/>
        </w:rPr>
      </w:pPr>
      <w:r w:rsidRPr="00684001">
        <w:rPr>
          <w:position w:val="-12"/>
          <w:sz w:val="22"/>
          <w:szCs w:val="22"/>
          <w:lang w:val="uk-UA"/>
        </w:rPr>
        <w:object w:dxaOrig="3379" w:dyaOrig="380">
          <v:shape id="_x0000_i1255" type="#_x0000_t75" style="width:146.5pt;height:15.5pt" o:ole="">
            <v:imagedata r:id="rId333" o:title=""/>
          </v:shape>
          <o:OLEObject Type="Embed" ProgID="Equation.DSMT4" ShapeID="_x0000_i1255" DrawAspect="Content" ObjectID="_1376848563" r:id="rId334"/>
        </w:object>
      </w:r>
      <w:r w:rsidR="007B1AA4" w:rsidRPr="00684001">
        <w:rPr>
          <w:sz w:val="22"/>
          <w:szCs w:val="22"/>
          <w:lang w:val="uk-UA"/>
        </w:rPr>
        <w:t xml:space="preserve"> </w:t>
      </w:r>
      <w:r>
        <w:rPr>
          <w:sz w:val="22"/>
          <w:szCs w:val="22"/>
          <w:lang w:val="uk-UA"/>
        </w:rPr>
        <w:tab/>
      </w:r>
      <w:r>
        <w:rPr>
          <w:sz w:val="22"/>
          <w:szCs w:val="22"/>
          <w:lang w:val="uk-UA"/>
        </w:rPr>
        <w:tab/>
      </w:r>
      <w:r w:rsidR="007B1AA4" w:rsidRPr="00684001">
        <w:rPr>
          <w:sz w:val="22"/>
          <w:szCs w:val="22"/>
          <w:lang w:val="uk-UA"/>
        </w:rPr>
        <w:t xml:space="preserve"> (2.20)</w:t>
      </w:r>
    </w:p>
    <w:p w:rsidR="007B1AA4" w:rsidRPr="00684001" w:rsidRDefault="00684001" w:rsidP="00684001">
      <w:pPr>
        <w:widowControl w:val="0"/>
        <w:shd w:val="clear" w:color="auto" w:fill="FFFFFF"/>
        <w:autoSpaceDE w:val="0"/>
        <w:autoSpaceDN w:val="0"/>
        <w:adjustRightInd w:val="0"/>
        <w:spacing w:line="235" w:lineRule="auto"/>
        <w:jc w:val="right"/>
        <w:rPr>
          <w:sz w:val="22"/>
          <w:szCs w:val="22"/>
          <w:lang w:val="uk-UA"/>
        </w:rPr>
      </w:pPr>
      <w:r w:rsidRPr="00684001">
        <w:rPr>
          <w:position w:val="-14"/>
          <w:sz w:val="22"/>
          <w:szCs w:val="22"/>
          <w:lang w:val="uk-UA"/>
        </w:rPr>
        <w:object w:dxaOrig="4940" w:dyaOrig="480">
          <v:shape id="_x0000_i1256" type="#_x0000_t75" style="width:219pt;height:21.5pt" o:ole="">
            <v:imagedata r:id="rId335" o:title=""/>
          </v:shape>
          <o:OLEObject Type="Embed" ProgID="Equation.DSMT4" ShapeID="_x0000_i1256" DrawAspect="Content" ObjectID="_1376848564" r:id="rId336"/>
        </w:object>
      </w:r>
      <w:r w:rsidR="007B1AA4" w:rsidRPr="00684001">
        <w:rPr>
          <w:sz w:val="22"/>
          <w:szCs w:val="22"/>
          <w:lang w:val="uk-UA"/>
        </w:rPr>
        <w:t xml:space="preserve">  (2.21)</w:t>
      </w:r>
    </w:p>
    <w:p w:rsidR="007B1AA4" w:rsidRPr="00684001" w:rsidRDefault="007B1AA4" w:rsidP="00684001">
      <w:pPr>
        <w:widowControl w:val="0"/>
        <w:shd w:val="clear" w:color="auto" w:fill="FFFFFF"/>
        <w:autoSpaceDE w:val="0"/>
        <w:autoSpaceDN w:val="0"/>
        <w:adjustRightInd w:val="0"/>
        <w:spacing w:line="235" w:lineRule="auto"/>
        <w:ind w:firstLine="284"/>
        <w:jc w:val="both"/>
        <w:rPr>
          <w:sz w:val="22"/>
          <w:szCs w:val="22"/>
          <w:lang w:val="uk-UA"/>
        </w:rPr>
      </w:pPr>
      <w:r w:rsidRPr="00684001">
        <w:rPr>
          <w:sz w:val="22"/>
          <w:szCs w:val="22"/>
          <w:lang w:val="uk-UA"/>
        </w:rPr>
        <w:t>З рівняння (</w:t>
      </w:r>
      <w:r w:rsidR="00937A9E" w:rsidRPr="00684001">
        <w:rPr>
          <w:sz w:val="22"/>
          <w:szCs w:val="22"/>
          <w:lang w:val="uk-UA"/>
        </w:rPr>
        <w:t>2.21</w:t>
      </w:r>
      <w:r w:rsidRPr="00684001">
        <w:rPr>
          <w:sz w:val="22"/>
          <w:szCs w:val="22"/>
          <w:lang w:val="uk-UA"/>
        </w:rPr>
        <w:t>) видно, що похибка деталі тим менше, чим менше похибка заготовки, початковий зазор і чим більше час обробки.</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lastRenderedPageBreak/>
        <w:t>Розглянемо обробку з рухомим електродом-інструментом (схеми прошивання, точіння, шліфування на врізування). Шви</w:t>
      </w:r>
      <w:r w:rsidRPr="00684001">
        <w:rPr>
          <w:sz w:val="22"/>
          <w:szCs w:val="22"/>
          <w:lang w:val="uk-UA"/>
        </w:rPr>
        <w:t>д</w:t>
      </w:r>
      <w:r w:rsidRPr="00684001">
        <w:rPr>
          <w:sz w:val="22"/>
          <w:szCs w:val="22"/>
          <w:lang w:val="uk-UA"/>
        </w:rPr>
        <w:t xml:space="preserve">кість подачі інструмента </w:t>
      </w:r>
      <w:r w:rsidRPr="00684001">
        <w:rPr>
          <w:i/>
          <w:sz w:val="22"/>
          <w:szCs w:val="22"/>
          <w:lang w:val="en-US"/>
        </w:rPr>
        <w:t>V</w:t>
      </w:r>
      <w:r w:rsidRPr="00684001">
        <w:rPr>
          <w:i/>
          <w:iCs/>
          <w:sz w:val="22"/>
          <w:szCs w:val="22"/>
          <w:vertAlign w:val="subscript"/>
          <w:lang w:val="uk-UA"/>
        </w:rPr>
        <w:t>і</w:t>
      </w:r>
      <w:r w:rsidRPr="00684001">
        <w:rPr>
          <w:i/>
          <w:iCs/>
          <w:sz w:val="22"/>
          <w:szCs w:val="22"/>
          <w:lang w:val="uk-UA"/>
        </w:rPr>
        <w:t xml:space="preserve"> </w:t>
      </w:r>
      <w:r w:rsidRPr="00684001">
        <w:rPr>
          <w:sz w:val="22"/>
          <w:szCs w:val="22"/>
          <w:lang w:val="uk-UA"/>
        </w:rPr>
        <w:t>прийнята постійною.</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Похибку деталі знаходять з виразу (</w:t>
      </w:r>
      <w:r w:rsidR="001517CA" w:rsidRPr="00684001">
        <w:rPr>
          <w:sz w:val="22"/>
          <w:szCs w:val="22"/>
          <w:lang w:val="uk-UA"/>
        </w:rPr>
        <w:t>2.</w:t>
      </w:r>
      <w:r w:rsidR="00937A9E" w:rsidRPr="00684001">
        <w:rPr>
          <w:sz w:val="22"/>
          <w:szCs w:val="22"/>
          <w:lang w:val="uk-UA"/>
        </w:rPr>
        <w:t>18</w:t>
      </w:r>
      <w:r w:rsidRPr="00684001">
        <w:rPr>
          <w:sz w:val="22"/>
          <w:szCs w:val="22"/>
          <w:lang w:val="uk-UA"/>
        </w:rPr>
        <w:t>), де знімання металу беруть за формулою для сталого зазору:</w:t>
      </w:r>
    </w:p>
    <w:p w:rsidR="007B1AA4" w:rsidRPr="00684001" w:rsidRDefault="00684001" w:rsidP="008F1D14">
      <w:pPr>
        <w:widowControl w:val="0"/>
        <w:shd w:val="clear" w:color="auto" w:fill="FFFFFF"/>
        <w:autoSpaceDE w:val="0"/>
        <w:autoSpaceDN w:val="0"/>
        <w:adjustRightInd w:val="0"/>
        <w:jc w:val="right"/>
        <w:rPr>
          <w:sz w:val="22"/>
          <w:szCs w:val="22"/>
          <w:lang w:val="uk-UA"/>
        </w:rPr>
      </w:pPr>
      <w:r w:rsidRPr="00684001">
        <w:rPr>
          <w:position w:val="-14"/>
          <w:sz w:val="22"/>
          <w:szCs w:val="22"/>
          <w:lang w:val="uk-UA"/>
        </w:rPr>
        <w:object w:dxaOrig="1760" w:dyaOrig="360">
          <v:shape id="_x0000_i1257" type="#_x0000_t75" style="width:83pt;height:17.5pt" o:ole="">
            <v:imagedata r:id="rId337" o:title=""/>
          </v:shape>
          <o:OLEObject Type="Embed" ProgID="Equation.DSMT4" ShapeID="_x0000_i1257" DrawAspect="Content" ObjectID="_1376848565" r:id="rId338"/>
        </w:object>
      </w:r>
      <w:r w:rsidRPr="00684001">
        <w:rPr>
          <w:sz w:val="22"/>
          <w:szCs w:val="22"/>
          <w:lang w:val="uk-UA"/>
        </w:rPr>
        <w:t>.</w:t>
      </w:r>
      <w:r w:rsidR="007B1AA4" w:rsidRPr="00684001">
        <w:rPr>
          <w:sz w:val="22"/>
          <w:szCs w:val="22"/>
          <w:lang w:val="uk-UA"/>
        </w:rPr>
        <w:t xml:space="preserve"> </w:t>
      </w:r>
      <w:r>
        <w:rPr>
          <w:sz w:val="22"/>
          <w:szCs w:val="22"/>
          <w:lang w:val="uk-UA"/>
        </w:rPr>
        <w:tab/>
      </w:r>
      <w:r>
        <w:rPr>
          <w:sz w:val="22"/>
          <w:szCs w:val="22"/>
          <w:lang w:val="uk-UA"/>
        </w:rPr>
        <w:tab/>
      </w:r>
      <w:r>
        <w:rPr>
          <w:sz w:val="22"/>
          <w:szCs w:val="22"/>
          <w:lang w:val="uk-UA"/>
        </w:rPr>
        <w:tab/>
      </w:r>
      <w:r w:rsidR="007B1AA4" w:rsidRPr="00684001">
        <w:rPr>
          <w:sz w:val="22"/>
          <w:szCs w:val="22"/>
          <w:lang w:val="uk-UA"/>
        </w:rPr>
        <w:t>(2.22)</w:t>
      </w:r>
    </w:p>
    <w:p w:rsidR="007B1AA4" w:rsidRPr="00684001" w:rsidRDefault="007B1AA4" w:rsidP="00F63D46">
      <w:pPr>
        <w:widowControl w:val="0"/>
        <w:ind w:firstLine="284"/>
        <w:jc w:val="both"/>
        <w:rPr>
          <w:sz w:val="22"/>
          <w:szCs w:val="22"/>
          <w:lang w:val="uk-UA"/>
        </w:rPr>
      </w:pPr>
      <w:r w:rsidRPr="00684001">
        <w:rPr>
          <w:sz w:val="22"/>
          <w:szCs w:val="22"/>
          <w:lang w:val="uk-UA"/>
        </w:rPr>
        <w:t xml:space="preserve">Наближено похибку деталі можна знайти в припущенні, що зазор </w:t>
      </w:r>
      <w:r w:rsidR="00684001" w:rsidRPr="00684001">
        <w:rPr>
          <w:position w:val="-22"/>
          <w:sz w:val="22"/>
          <w:szCs w:val="22"/>
          <w:lang w:val="uk-UA"/>
        </w:rPr>
        <w:object w:dxaOrig="2000" w:dyaOrig="620">
          <v:shape id="_x0000_i1258" type="#_x0000_t75" style="width:84.5pt;height:27pt" o:ole="">
            <v:imagedata r:id="rId339" o:title=""/>
          </v:shape>
          <o:OLEObject Type="Embed" ProgID="Equation.DSMT4" ShapeID="_x0000_i1258" DrawAspect="Content" ObjectID="_1376848566" r:id="rId340"/>
        </w:object>
      </w:r>
      <w:r w:rsidRPr="00684001">
        <w:rPr>
          <w:sz w:val="22"/>
          <w:szCs w:val="22"/>
          <w:lang w:val="uk-UA"/>
        </w:rPr>
        <w:t>. Тоді згідно з формулою (</w:t>
      </w:r>
      <w:r w:rsidR="00D421B6" w:rsidRPr="00684001">
        <w:rPr>
          <w:sz w:val="22"/>
          <w:szCs w:val="22"/>
          <w:lang w:val="uk-UA"/>
        </w:rPr>
        <w:t>2.23</w:t>
      </w:r>
      <w:r w:rsidRPr="00684001">
        <w:rPr>
          <w:sz w:val="22"/>
          <w:szCs w:val="22"/>
          <w:lang w:val="uk-UA"/>
        </w:rPr>
        <w:t>):</w:t>
      </w:r>
    </w:p>
    <w:p w:rsidR="007B1AA4" w:rsidRPr="00684001" w:rsidRDefault="00684001" w:rsidP="00F63D46">
      <w:pPr>
        <w:widowControl w:val="0"/>
        <w:autoSpaceDE w:val="0"/>
        <w:autoSpaceDN w:val="0"/>
        <w:ind w:firstLine="284"/>
        <w:jc w:val="right"/>
        <w:rPr>
          <w:sz w:val="22"/>
          <w:szCs w:val="22"/>
          <w:lang w:val="uk-UA"/>
        </w:rPr>
      </w:pPr>
      <w:r w:rsidRPr="00684001">
        <w:rPr>
          <w:position w:val="-28"/>
          <w:sz w:val="22"/>
          <w:szCs w:val="22"/>
          <w:lang w:val="uk-UA"/>
        </w:rPr>
        <w:object w:dxaOrig="3720" w:dyaOrig="639">
          <v:shape id="_x0000_i1259" type="#_x0000_t75" style="width:159.5pt;height:27pt" o:ole="">
            <v:imagedata r:id="rId341" o:title=""/>
          </v:shape>
          <o:OLEObject Type="Embed" ProgID="Equation.DSMT4" ShapeID="_x0000_i1259" DrawAspect="Content" ObjectID="_1376848567" r:id="rId342"/>
        </w:object>
      </w:r>
      <w:r w:rsidRPr="00684001">
        <w:rPr>
          <w:sz w:val="22"/>
          <w:szCs w:val="22"/>
          <w:lang w:val="uk-UA"/>
        </w:rPr>
        <w:t>.</w:t>
      </w:r>
      <w:r w:rsidR="007B1AA4" w:rsidRPr="00684001">
        <w:rPr>
          <w:sz w:val="22"/>
          <w:szCs w:val="22"/>
          <w:lang w:val="uk-UA"/>
        </w:rPr>
        <w:t xml:space="preserve"> </w:t>
      </w:r>
      <w:r>
        <w:rPr>
          <w:sz w:val="22"/>
          <w:szCs w:val="22"/>
          <w:lang w:val="uk-UA"/>
        </w:rPr>
        <w:tab/>
      </w:r>
      <w:r w:rsidR="007B1AA4" w:rsidRPr="00684001">
        <w:rPr>
          <w:sz w:val="22"/>
          <w:szCs w:val="22"/>
          <w:lang w:val="uk-UA"/>
        </w:rPr>
        <w:t>(2.23)</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xml:space="preserve">Час обробки при постійній швидкості подачі інструмента </w:t>
      </w:r>
      <w:r w:rsidR="00684001" w:rsidRPr="00684001">
        <w:rPr>
          <w:position w:val="-28"/>
          <w:sz w:val="22"/>
          <w:szCs w:val="22"/>
          <w:lang w:val="uk-UA"/>
        </w:rPr>
        <w:object w:dxaOrig="639" w:dyaOrig="639">
          <v:shape id="_x0000_i1260" type="#_x0000_t75" style="width:27pt;height:27pt" o:ole="">
            <v:imagedata r:id="rId343" o:title=""/>
          </v:shape>
          <o:OLEObject Type="Embed" ProgID="Equation.DSMT4" ShapeID="_x0000_i1260" DrawAspect="Content" ObjectID="_1376848568" r:id="rId344"/>
        </w:object>
      </w:r>
      <w:r w:rsidRPr="00684001">
        <w:rPr>
          <w:i/>
          <w:iCs/>
          <w:sz w:val="22"/>
          <w:szCs w:val="22"/>
          <w:lang w:val="uk-UA"/>
        </w:rPr>
        <w:t xml:space="preserve">. </w:t>
      </w:r>
      <w:r w:rsidRPr="00684001">
        <w:rPr>
          <w:sz w:val="22"/>
          <w:szCs w:val="22"/>
          <w:lang w:val="uk-UA"/>
        </w:rPr>
        <w:t xml:space="preserve">З рівняння </w:t>
      </w:r>
      <w:r w:rsidR="00684001" w:rsidRPr="00684001">
        <w:rPr>
          <w:position w:val="-14"/>
          <w:sz w:val="22"/>
          <w:szCs w:val="22"/>
          <w:lang w:val="uk-UA"/>
        </w:rPr>
        <w:object w:dxaOrig="1660" w:dyaOrig="360">
          <v:shape id="_x0000_i1261" type="#_x0000_t75" style="width:83pt;height:17.5pt" o:ole="">
            <v:imagedata r:id="rId345" o:title=""/>
          </v:shape>
          <o:OLEObject Type="Embed" ProgID="Equation.DSMT4" ShapeID="_x0000_i1261" DrawAspect="Content" ObjectID="_1376848569" r:id="rId346"/>
        </w:object>
      </w:r>
      <w:r w:rsidRPr="00684001">
        <w:rPr>
          <w:sz w:val="22"/>
          <w:szCs w:val="22"/>
          <w:lang w:val="uk-UA"/>
        </w:rPr>
        <w:t xml:space="preserve"> маємо:</w:t>
      </w:r>
    </w:p>
    <w:p w:rsidR="007B1AA4" w:rsidRPr="00684001" w:rsidRDefault="00684001" w:rsidP="00F63D46">
      <w:pPr>
        <w:widowControl w:val="0"/>
        <w:shd w:val="clear" w:color="auto" w:fill="FFFFFF"/>
        <w:autoSpaceDE w:val="0"/>
        <w:autoSpaceDN w:val="0"/>
        <w:adjustRightInd w:val="0"/>
        <w:ind w:firstLine="284"/>
        <w:jc w:val="right"/>
        <w:rPr>
          <w:sz w:val="22"/>
          <w:szCs w:val="22"/>
          <w:lang w:val="uk-UA"/>
        </w:rPr>
      </w:pPr>
      <w:r w:rsidRPr="00684001">
        <w:rPr>
          <w:position w:val="-10"/>
          <w:sz w:val="22"/>
          <w:szCs w:val="22"/>
          <w:lang w:val="uk-UA"/>
        </w:rPr>
        <w:object w:dxaOrig="1620" w:dyaOrig="320">
          <v:shape id="_x0000_i1262" type="#_x0000_t75" style="width:79pt;height:15.5pt" o:ole="">
            <v:imagedata r:id="rId347" o:title=""/>
          </v:shape>
          <o:OLEObject Type="Embed" ProgID="Equation.DSMT4" ShapeID="_x0000_i1262" DrawAspect="Content" ObjectID="_1376848570" r:id="rId348"/>
        </w:object>
      </w:r>
      <w:r>
        <w:rPr>
          <w:sz w:val="22"/>
          <w:szCs w:val="22"/>
          <w:lang w:val="uk-UA"/>
        </w:rPr>
        <w:t>.</w:t>
      </w:r>
      <w:r>
        <w:rPr>
          <w:sz w:val="22"/>
          <w:szCs w:val="22"/>
          <w:lang w:val="uk-UA"/>
        </w:rPr>
        <w:tab/>
      </w:r>
      <w:r>
        <w:rPr>
          <w:sz w:val="22"/>
          <w:szCs w:val="22"/>
          <w:lang w:val="uk-UA"/>
        </w:rPr>
        <w:tab/>
      </w:r>
      <w:r w:rsidR="00F211B8">
        <w:rPr>
          <w:sz w:val="22"/>
          <w:szCs w:val="22"/>
          <w:lang w:val="uk-UA"/>
        </w:rPr>
        <w:tab/>
      </w:r>
      <w:r w:rsidR="007B1AA4" w:rsidRPr="00684001">
        <w:rPr>
          <w:sz w:val="22"/>
          <w:szCs w:val="22"/>
          <w:lang w:val="uk-UA"/>
        </w:rPr>
        <w:t xml:space="preserve"> (2.24)</w:t>
      </w:r>
    </w:p>
    <w:p w:rsidR="007B1AA4" w:rsidRPr="00684001" w:rsidRDefault="007B1AA4" w:rsidP="00F63D46">
      <w:pPr>
        <w:widowControl w:val="0"/>
        <w:autoSpaceDE w:val="0"/>
        <w:autoSpaceDN w:val="0"/>
        <w:adjustRightInd w:val="0"/>
        <w:ind w:firstLine="284"/>
        <w:jc w:val="both"/>
        <w:rPr>
          <w:sz w:val="22"/>
          <w:szCs w:val="22"/>
          <w:lang w:val="uk-UA"/>
        </w:rPr>
      </w:pPr>
      <w:r w:rsidRPr="00684001">
        <w:rPr>
          <w:sz w:val="22"/>
          <w:szCs w:val="22"/>
          <w:lang w:val="uk-UA"/>
        </w:rPr>
        <w:t xml:space="preserve">Підставляючи значення </w:t>
      </w:r>
      <w:r w:rsidRPr="00684001">
        <w:rPr>
          <w:i/>
          <w:sz w:val="22"/>
          <w:szCs w:val="22"/>
          <w:lang w:val="uk-UA"/>
        </w:rPr>
        <w:t>τ</w:t>
      </w:r>
      <w:r w:rsidRPr="00684001">
        <w:rPr>
          <w:sz w:val="22"/>
          <w:szCs w:val="22"/>
          <w:lang w:val="uk-UA"/>
        </w:rPr>
        <w:t xml:space="preserve"> та </w:t>
      </w:r>
      <w:r w:rsidRPr="00684001">
        <w:rPr>
          <w:i/>
          <w:sz w:val="22"/>
          <w:szCs w:val="22"/>
          <w:lang w:val="en-US"/>
        </w:rPr>
        <w:t>V</w:t>
      </w:r>
      <w:r w:rsidRPr="00684001">
        <w:rPr>
          <w:i/>
          <w:sz w:val="22"/>
          <w:szCs w:val="22"/>
          <w:vertAlign w:val="subscript"/>
          <w:lang w:val="uk-UA"/>
        </w:rPr>
        <w:t>і</w:t>
      </w:r>
      <w:r w:rsidRPr="00684001">
        <w:rPr>
          <w:sz w:val="22"/>
          <w:szCs w:val="22"/>
          <w:vertAlign w:val="subscript"/>
          <w:lang w:val="uk-UA"/>
        </w:rPr>
        <w:t xml:space="preserve"> </w:t>
      </w:r>
      <w:r w:rsidRPr="00684001">
        <w:rPr>
          <w:sz w:val="22"/>
          <w:szCs w:val="22"/>
          <w:lang w:val="uk-UA"/>
        </w:rPr>
        <w:t xml:space="preserve"> в рівняння (2.23), отримуємо:</w:t>
      </w:r>
    </w:p>
    <w:p w:rsidR="007B1AA4" w:rsidRPr="00684001" w:rsidRDefault="00F211B8" w:rsidP="009E469F">
      <w:pPr>
        <w:widowControl w:val="0"/>
        <w:shd w:val="clear" w:color="auto" w:fill="FFFFFF"/>
        <w:autoSpaceDE w:val="0"/>
        <w:autoSpaceDN w:val="0"/>
        <w:adjustRightInd w:val="0"/>
        <w:ind w:firstLine="284"/>
        <w:jc w:val="right"/>
        <w:rPr>
          <w:sz w:val="22"/>
          <w:szCs w:val="22"/>
          <w:lang w:val="uk-UA"/>
        </w:rPr>
      </w:pPr>
      <w:r w:rsidRPr="00F211B8">
        <w:rPr>
          <w:position w:val="-10"/>
          <w:sz w:val="22"/>
          <w:szCs w:val="22"/>
          <w:lang w:val="uk-UA"/>
        </w:rPr>
        <w:object w:dxaOrig="3680" w:dyaOrig="320">
          <v:shape id="_x0000_i1263" type="#_x0000_t75" style="width:198pt;height:17.5pt" o:ole="">
            <v:imagedata r:id="rId349" o:title=""/>
          </v:shape>
          <o:OLEObject Type="Embed" ProgID="Equation.DSMT4" ShapeID="_x0000_i1263" DrawAspect="Content" ObjectID="_1376848571" r:id="rId350"/>
        </w:object>
      </w:r>
      <w:r w:rsidR="003B1BFB" w:rsidRPr="00684001">
        <w:rPr>
          <w:position w:val="-12"/>
          <w:sz w:val="22"/>
          <w:szCs w:val="22"/>
          <w:lang w:val="uk-UA"/>
        </w:rPr>
        <w:t xml:space="preserve">   </w:t>
      </w:r>
      <w:r w:rsidR="007B1AA4" w:rsidRPr="00684001">
        <w:rPr>
          <w:sz w:val="22"/>
          <w:szCs w:val="22"/>
          <w:lang w:val="uk-UA"/>
        </w:rPr>
        <w:t xml:space="preserve"> (2.25)</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Звідси:</w:t>
      </w:r>
    </w:p>
    <w:p w:rsidR="007B1AA4" w:rsidRPr="00684001" w:rsidRDefault="008F1D14" w:rsidP="00F63D46">
      <w:pPr>
        <w:widowControl w:val="0"/>
        <w:shd w:val="clear" w:color="auto" w:fill="FFFFFF"/>
        <w:autoSpaceDE w:val="0"/>
        <w:autoSpaceDN w:val="0"/>
        <w:adjustRightInd w:val="0"/>
        <w:jc w:val="right"/>
        <w:rPr>
          <w:sz w:val="22"/>
          <w:szCs w:val="22"/>
          <w:lang w:val="uk-UA"/>
        </w:rPr>
      </w:pPr>
      <w:r w:rsidRPr="00F211B8">
        <w:rPr>
          <w:position w:val="-22"/>
          <w:sz w:val="22"/>
          <w:szCs w:val="22"/>
          <w:lang w:val="uk-UA"/>
        </w:rPr>
        <w:object w:dxaOrig="4540" w:dyaOrig="580">
          <v:shape id="_x0000_i1264" type="#_x0000_t75" style="width:201.5pt;height:27pt" o:ole="">
            <v:imagedata r:id="rId351" o:title=""/>
          </v:shape>
          <o:OLEObject Type="Embed" ProgID="Equation.DSMT4" ShapeID="_x0000_i1264" DrawAspect="Content" ObjectID="_1376848572" r:id="rId352"/>
        </w:object>
      </w:r>
      <w:r>
        <w:rPr>
          <w:sz w:val="22"/>
          <w:szCs w:val="22"/>
          <w:lang w:val="uk-UA"/>
        </w:rPr>
        <w:t>.</w:t>
      </w:r>
      <w:r w:rsidR="007B1AA4" w:rsidRPr="00684001">
        <w:rPr>
          <w:sz w:val="22"/>
          <w:szCs w:val="22"/>
          <w:lang w:val="uk-UA"/>
        </w:rPr>
        <w:t xml:space="preserve">  (2.26)</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З рівняння (2.26) виходить, що похибка розмірів деталі зал</w:t>
      </w:r>
      <w:r w:rsidRPr="00684001">
        <w:rPr>
          <w:sz w:val="22"/>
          <w:szCs w:val="22"/>
          <w:lang w:val="uk-UA"/>
        </w:rPr>
        <w:t>е</w:t>
      </w:r>
      <w:r w:rsidRPr="00684001">
        <w:rPr>
          <w:sz w:val="22"/>
          <w:szCs w:val="22"/>
          <w:lang w:val="uk-UA"/>
        </w:rPr>
        <w:t>жить від початкової похибки розмірів заготовки, зазору і прип</w:t>
      </w:r>
      <w:r w:rsidRPr="00684001">
        <w:rPr>
          <w:sz w:val="22"/>
          <w:szCs w:val="22"/>
          <w:lang w:val="uk-UA"/>
        </w:rPr>
        <w:t>у</w:t>
      </w:r>
      <w:r w:rsidRPr="00684001">
        <w:rPr>
          <w:sz w:val="22"/>
          <w:szCs w:val="22"/>
          <w:lang w:val="uk-UA"/>
        </w:rPr>
        <w:t>ска на обробку. Різні чинники неоднаково впливають на загал</w:t>
      </w:r>
      <w:r w:rsidRPr="00684001">
        <w:rPr>
          <w:sz w:val="22"/>
          <w:szCs w:val="22"/>
          <w:lang w:val="uk-UA"/>
        </w:rPr>
        <w:t>ь</w:t>
      </w:r>
      <w:r w:rsidRPr="00684001">
        <w:rPr>
          <w:sz w:val="22"/>
          <w:szCs w:val="22"/>
          <w:lang w:val="uk-UA"/>
        </w:rPr>
        <w:t>ну погрішність обробки. Найбільший вплив чинить нестабіл</w:t>
      </w:r>
      <w:r w:rsidRPr="00684001">
        <w:rPr>
          <w:sz w:val="22"/>
          <w:szCs w:val="22"/>
          <w:lang w:val="uk-UA"/>
        </w:rPr>
        <w:t>ь</w:t>
      </w:r>
      <w:r w:rsidRPr="00684001">
        <w:rPr>
          <w:sz w:val="22"/>
          <w:szCs w:val="22"/>
          <w:lang w:val="uk-UA"/>
        </w:rPr>
        <w:t xml:space="preserve">ність електропровідності електроліту, </w:t>
      </w:r>
      <w:r w:rsidR="009E469F" w:rsidRPr="00684001">
        <w:rPr>
          <w:sz w:val="22"/>
          <w:szCs w:val="22"/>
          <w:lang w:val="uk-UA"/>
        </w:rPr>
        <w:t>зазору</w:t>
      </w:r>
      <w:r w:rsidRPr="00684001">
        <w:rPr>
          <w:sz w:val="22"/>
          <w:szCs w:val="22"/>
          <w:lang w:val="uk-UA"/>
        </w:rPr>
        <w:t>, виходу по струму (до 50% від загальної похибки). Великі помилки вносять відх</w:t>
      </w:r>
      <w:r w:rsidRPr="00684001">
        <w:rPr>
          <w:sz w:val="22"/>
          <w:szCs w:val="22"/>
          <w:lang w:val="uk-UA"/>
        </w:rPr>
        <w:t>и</w:t>
      </w:r>
      <w:r w:rsidRPr="00684001">
        <w:rPr>
          <w:sz w:val="22"/>
          <w:szCs w:val="22"/>
          <w:lang w:val="uk-UA"/>
        </w:rPr>
        <w:t xml:space="preserve">лення від розрахункового режиму течії електроліту (до 20%), пружні і температурні деформації (до 15%), похибки установки </w:t>
      </w:r>
      <w:r w:rsidR="009E469F" w:rsidRPr="00684001">
        <w:rPr>
          <w:sz w:val="22"/>
          <w:szCs w:val="22"/>
          <w:lang w:val="uk-UA"/>
        </w:rPr>
        <w:t>та налагодження (до 15</w:t>
      </w:r>
      <w:r w:rsidRPr="00684001">
        <w:rPr>
          <w:sz w:val="22"/>
          <w:szCs w:val="22"/>
          <w:lang w:val="uk-UA"/>
        </w:rPr>
        <w:t>%). Для зниження деформації верстата, інструмент</w:t>
      </w:r>
      <w:r w:rsidR="009E469F" w:rsidRPr="00684001">
        <w:rPr>
          <w:sz w:val="22"/>
          <w:szCs w:val="22"/>
          <w:lang w:val="uk-UA"/>
        </w:rPr>
        <w:t>а</w:t>
      </w:r>
      <w:r w:rsidRPr="00684001">
        <w:rPr>
          <w:sz w:val="22"/>
          <w:szCs w:val="22"/>
          <w:lang w:val="uk-UA"/>
        </w:rPr>
        <w:t>, деталі, підвищення точності налагодження верст</w:t>
      </w:r>
      <w:r w:rsidRPr="00684001">
        <w:rPr>
          <w:sz w:val="22"/>
          <w:szCs w:val="22"/>
          <w:lang w:val="uk-UA"/>
        </w:rPr>
        <w:t>а</w:t>
      </w:r>
      <w:r w:rsidRPr="00684001">
        <w:rPr>
          <w:sz w:val="22"/>
          <w:szCs w:val="22"/>
          <w:lang w:val="uk-UA"/>
        </w:rPr>
        <w:t>тів і установки деталей використовують засоби, вживані в мет</w:t>
      </w:r>
      <w:r w:rsidRPr="00684001">
        <w:rPr>
          <w:sz w:val="22"/>
          <w:szCs w:val="22"/>
          <w:lang w:val="uk-UA"/>
        </w:rPr>
        <w:t>а</w:t>
      </w:r>
      <w:r w:rsidRPr="00684001">
        <w:rPr>
          <w:sz w:val="22"/>
          <w:szCs w:val="22"/>
          <w:lang w:val="uk-UA"/>
        </w:rPr>
        <w:t>лообробці.</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У даний час ЕХО дозволяє одержати:</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при обробці нерухомими електродами із зніманням по гл</w:t>
      </w:r>
      <w:r w:rsidRPr="00684001">
        <w:rPr>
          <w:sz w:val="22"/>
          <w:szCs w:val="22"/>
          <w:lang w:val="uk-UA"/>
        </w:rPr>
        <w:t>и</w:t>
      </w:r>
      <w:r w:rsidRPr="00684001">
        <w:rPr>
          <w:sz w:val="22"/>
          <w:szCs w:val="22"/>
          <w:lang w:val="uk-UA"/>
        </w:rPr>
        <w:t xml:space="preserve">бині до </w:t>
      </w:r>
      <w:smartTag w:uri="urn:schemas-microsoft-com:office:smarttags" w:element="metricconverter">
        <w:smartTagPr>
          <w:attr w:name="ProductID" w:val="0,2 мм"/>
        </w:smartTagPr>
        <w:r w:rsidRPr="00684001">
          <w:rPr>
            <w:sz w:val="22"/>
            <w:szCs w:val="22"/>
            <w:lang w:val="uk-UA"/>
          </w:rPr>
          <w:t>0,2 мм</w:t>
        </w:r>
      </w:smartTag>
      <w:r w:rsidRPr="00684001">
        <w:rPr>
          <w:sz w:val="22"/>
          <w:szCs w:val="22"/>
          <w:lang w:val="uk-UA"/>
        </w:rPr>
        <w:t xml:space="preserve"> погрішність не більше </w:t>
      </w:r>
      <w:smartTag w:uri="urn:schemas-microsoft-com:office:smarttags" w:element="metricconverter">
        <w:smartTagPr>
          <w:attr w:name="ProductID" w:val="0,02 мм"/>
        </w:smartTagPr>
        <w:r w:rsidRPr="00684001">
          <w:rPr>
            <w:sz w:val="22"/>
            <w:szCs w:val="22"/>
            <w:lang w:val="uk-UA"/>
          </w:rPr>
          <w:t>0,02 мм</w:t>
        </w:r>
      </w:smartTag>
      <w:r w:rsidRPr="00684001">
        <w:rPr>
          <w:sz w:val="22"/>
          <w:szCs w:val="22"/>
          <w:lang w:val="uk-UA"/>
        </w:rPr>
        <w:t>; при більшій гл</w:t>
      </w:r>
      <w:r w:rsidRPr="00684001">
        <w:rPr>
          <w:sz w:val="22"/>
          <w:szCs w:val="22"/>
          <w:lang w:val="uk-UA"/>
        </w:rPr>
        <w:t>и</w:t>
      </w:r>
      <w:r w:rsidRPr="00684001">
        <w:rPr>
          <w:sz w:val="22"/>
          <w:szCs w:val="22"/>
          <w:lang w:val="uk-UA"/>
        </w:rPr>
        <w:t>бині – 0,03...0,05 мм;</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lastRenderedPageBreak/>
        <w:t>- при виготовленні пера лопаток похибка 0,1...0,6 мм;</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xml:space="preserve">- при прошиванні дрібних отворів (діаметром до </w:t>
      </w:r>
      <w:smartTag w:uri="urn:schemas-microsoft-com:office:smarttags" w:element="metricconverter">
        <w:smartTagPr>
          <w:attr w:name="ProductID" w:val="2 мм"/>
        </w:smartTagPr>
        <w:r w:rsidRPr="00684001">
          <w:rPr>
            <w:sz w:val="22"/>
            <w:szCs w:val="22"/>
            <w:lang w:val="uk-UA"/>
          </w:rPr>
          <w:t>2 мм</w:t>
        </w:r>
      </w:smartTag>
      <w:r w:rsidRPr="00684001">
        <w:rPr>
          <w:sz w:val="22"/>
          <w:szCs w:val="22"/>
          <w:lang w:val="uk-UA"/>
        </w:rPr>
        <w:t>) то</w:t>
      </w:r>
      <w:r w:rsidRPr="00684001">
        <w:rPr>
          <w:sz w:val="22"/>
          <w:szCs w:val="22"/>
          <w:lang w:val="uk-UA"/>
        </w:rPr>
        <w:t>ч</w:t>
      </w:r>
      <w:r w:rsidRPr="00684001">
        <w:rPr>
          <w:sz w:val="22"/>
          <w:szCs w:val="22"/>
          <w:lang w:val="uk-UA"/>
        </w:rPr>
        <w:t>ність по 9...10-му квалітету;</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при обробці порожнин і розрізанні деталей точність по 12...14-му квалітету;</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для схеми точіння точність по 8...10-му квалітету;</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при шліфуванні металевими, електроабразивними і елек</w:t>
      </w:r>
      <w:r w:rsidRPr="00684001">
        <w:rPr>
          <w:sz w:val="22"/>
          <w:szCs w:val="22"/>
          <w:lang w:val="uk-UA"/>
        </w:rPr>
        <w:t>т</w:t>
      </w:r>
      <w:r w:rsidRPr="00684001">
        <w:rPr>
          <w:sz w:val="22"/>
          <w:szCs w:val="22"/>
          <w:lang w:val="uk-UA"/>
        </w:rPr>
        <w:t>роалмазними кругами точність по 6...7-му квалітету.</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p>
    <w:p w:rsidR="009E469F" w:rsidRPr="00684001" w:rsidRDefault="009E469F" w:rsidP="00F63D46">
      <w:pPr>
        <w:widowControl w:val="0"/>
        <w:shd w:val="clear" w:color="auto" w:fill="FFFFFF"/>
        <w:autoSpaceDE w:val="0"/>
        <w:autoSpaceDN w:val="0"/>
        <w:adjustRightInd w:val="0"/>
        <w:ind w:firstLine="284"/>
        <w:jc w:val="both"/>
        <w:rPr>
          <w:sz w:val="22"/>
          <w:szCs w:val="22"/>
          <w:lang w:val="uk-UA"/>
        </w:rPr>
      </w:pPr>
    </w:p>
    <w:p w:rsidR="007B1AA4" w:rsidRPr="00684001" w:rsidRDefault="007B1AA4" w:rsidP="00F211B8">
      <w:pPr>
        <w:widowControl w:val="0"/>
        <w:shd w:val="clear" w:color="auto" w:fill="FFFFFF"/>
        <w:autoSpaceDE w:val="0"/>
        <w:autoSpaceDN w:val="0"/>
        <w:adjustRightInd w:val="0"/>
        <w:jc w:val="center"/>
        <w:rPr>
          <w:bCs/>
          <w:i/>
          <w:sz w:val="22"/>
          <w:szCs w:val="22"/>
          <w:lang w:val="uk-UA"/>
        </w:rPr>
      </w:pPr>
      <w:r w:rsidRPr="00684001">
        <w:rPr>
          <w:bCs/>
          <w:i/>
          <w:sz w:val="22"/>
          <w:szCs w:val="22"/>
          <w:lang w:val="uk-UA"/>
        </w:rPr>
        <w:t>2.10.4.2. Якість поверхні</w:t>
      </w:r>
    </w:p>
    <w:p w:rsidR="007B1AA4" w:rsidRPr="00684001" w:rsidRDefault="007B1AA4" w:rsidP="00F63D46">
      <w:pPr>
        <w:widowControl w:val="0"/>
        <w:shd w:val="clear" w:color="auto" w:fill="FFFFFF"/>
        <w:autoSpaceDE w:val="0"/>
        <w:autoSpaceDN w:val="0"/>
        <w:adjustRightInd w:val="0"/>
        <w:ind w:firstLine="284"/>
        <w:jc w:val="both"/>
        <w:rPr>
          <w:b/>
          <w:bCs/>
          <w:sz w:val="22"/>
          <w:szCs w:val="22"/>
          <w:lang w:val="uk-UA"/>
        </w:rPr>
      </w:pP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bCs/>
          <w:i/>
          <w:sz w:val="22"/>
          <w:szCs w:val="22"/>
          <w:lang w:val="uk-UA"/>
        </w:rPr>
        <w:t>Шорсткість.</w:t>
      </w:r>
      <w:r w:rsidRPr="00684001">
        <w:rPr>
          <w:bCs/>
          <w:sz w:val="22"/>
          <w:szCs w:val="22"/>
          <w:lang w:val="uk-UA"/>
        </w:rPr>
        <w:t xml:space="preserve"> </w:t>
      </w:r>
      <w:r w:rsidRPr="00684001">
        <w:rPr>
          <w:sz w:val="22"/>
          <w:szCs w:val="22"/>
          <w:lang w:val="uk-UA"/>
        </w:rPr>
        <w:t>Формування мікрорельєфу поверхні при ЕХО залежить від структури матеріалу заготовки, від складу, темп</w:t>
      </w:r>
      <w:r w:rsidRPr="00684001">
        <w:rPr>
          <w:sz w:val="22"/>
          <w:szCs w:val="22"/>
          <w:lang w:val="uk-UA"/>
        </w:rPr>
        <w:t>е</w:t>
      </w:r>
      <w:r w:rsidRPr="00684001">
        <w:rPr>
          <w:sz w:val="22"/>
          <w:szCs w:val="22"/>
          <w:lang w:val="uk-UA"/>
        </w:rPr>
        <w:t>ратури, швидкості прокачування електроліту, електричних п</w:t>
      </w:r>
      <w:r w:rsidRPr="00684001">
        <w:rPr>
          <w:sz w:val="22"/>
          <w:szCs w:val="22"/>
          <w:lang w:val="uk-UA"/>
        </w:rPr>
        <w:t>а</w:t>
      </w:r>
      <w:r w:rsidRPr="00684001">
        <w:rPr>
          <w:sz w:val="22"/>
          <w:szCs w:val="22"/>
          <w:lang w:val="uk-UA"/>
        </w:rPr>
        <w:t xml:space="preserve">раметрів режиму. Всі ці фактори постійно змінюються в часі і процес анодного розчинення в кожній точці протікає по-різному. Різниця може бути незначна і практично не впливає на швидкість знімання </w:t>
      </w:r>
      <w:r w:rsidR="00CB1ED8" w:rsidRPr="00684001">
        <w:rPr>
          <w:sz w:val="22"/>
          <w:szCs w:val="22"/>
          <w:lang w:val="uk-UA"/>
        </w:rPr>
        <w:t>металу</w:t>
      </w:r>
      <w:r w:rsidRPr="00684001">
        <w:rPr>
          <w:sz w:val="22"/>
          <w:szCs w:val="22"/>
          <w:lang w:val="uk-UA"/>
        </w:rPr>
        <w:t xml:space="preserve">, але викликає утворення </w:t>
      </w:r>
      <w:r w:rsidRPr="00684001">
        <w:rPr>
          <w:i/>
          <w:sz w:val="22"/>
          <w:szCs w:val="22"/>
          <w:lang w:val="uk-UA"/>
        </w:rPr>
        <w:t>мікронері</w:t>
      </w:r>
      <w:r w:rsidRPr="00684001">
        <w:rPr>
          <w:i/>
          <w:sz w:val="22"/>
          <w:szCs w:val="22"/>
          <w:lang w:val="uk-UA"/>
        </w:rPr>
        <w:t>в</w:t>
      </w:r>
      <w:r w:rsidRPr="00684001">
        <w:rPr>
          <w:i/>
          <w:sz w:val="22"/>
          <w:szCs w:val="22"/>
          <w:lang w:val="uk-UA"/>
        </w:rPr>
        <w:t>ностей.</w:t>
      </w:r>
    </w:p>
    <w:p w:rsidR="007B1AA4" w:rsidRPr="00F211B8" w:rsidRDefault="007B1AA4" w:rsidP="00F63D46">
      <w:pPr>
        <w:widowControl w:val="0"/>
        <w:shd w:val="clear" w:color="auto" w:fill="FFFFFF"/>
        <w:autoSpaceDE w:val="0"/>
        <w:autoSpaceDN w:val="0"/>
        <w:adjustRightInd w:val="0"/>
        <w:ind w:firstLine="284"/>
        <w:jc w:val="both"/>
        <w:rPr>
          <w:spacing w:val="2"/>
          <w:sz w:val="22"/>
          <w:szCs w:val="22"/>
          <w:lang w:val="uk-UA"/>
        </w:rPr>
      </w:pPr>
      <w:r w:rsidRPr="00F211B8">
        <w:rPr>
          <w:spacing w:val="2"/>
          <w:sz w:val="22"/>
          <w:szCs w:val="22"/>
          <w:lang w:val="uk-UA"/>
        </w:rPr>
        <w:t>Якщо ЕХО виконують після механічної обробки, то на п</w:t>
      </w:r>
      <w:r w:rsidRPr="00F211B8">
        <w:rPr>
          <w:spacing w:val="2"/>
          <w:sz w:val="22"/>
          <w:szCs w:val="22"/>
          <w:lang w:val="uk-UA"/>
        </w:rPr>
        <w:t>о</w:t>
      </w:r>
      <w:r w:rsidRPr="00F211B8">
        <w:rPr>
          <w:spacing w:val="2"/>
          <w:sz w:val="22"/>
          <w:szCs w:val="22"/>
          <w:lang w:val="uk-UA"/>
        </w:rPr>
        <w:t>чатку процесу анодного розчинення мікрорельєф повторює профіль заготовки. Після точіння, наприклад, необхідно вид</w:t>
      </w:r>
      <w:r w:rsidRPr="00F211B8">
        <w:rPr>
          <w:spacing w:val="2"/>
          <w:sz w:val="22"/>
          <w:szCs w:val="22"/>
          <w:lang w:val="uk-UA"/>
        </w:rPr>
        <w:t>а</w:t>
      </w:r>
      <w:r w:rsidRPr="00F211B8">
        <w:rPr>
          <w:spacing w:val="2"/>
          <w:sz w:val="22"/>
          <w:szCs w:val="22"/>
          <w:lang w:val="uk-UA"/>
        </w:rPr>
        <w:t>лити з допомогою ЕХО припуск, у 6...10 разів більший, ніж початкова висота нерівностей, поки не перестане виявлятися вплив обробки, що переду</w:t>
      </w:r>
      <w:r w:rsidR="00CB1ED8" w:rsidRPr="00F211B8">
        <w:rPr>
          <w:spacing w:val="2"/>
          <w:sz w:val="22"/>
          <w:szCs w:val="22"/>
          <w:lang w:val="uk-UA"/>
        </w:rPr>
        <w:t>є</w:t>
      </w:r>
      <w:r w:rsidRPr="00F211B8">
        <w:rPr>
          <w:spacing w:val="2"/>
          <w:sz w:val="22"/>
          <w:szCs w:val="22"/>
          <w:lang w:val="uk-UA"/>
        </w:rPr>
        <w:t xml:space="preserve"> ЕХО. Надалі при стабільних пар</w:t>
      </w:r>
      <w:r w:rsidRPr="00F211B8">
        <w:rPr>
          <w:spacing w:val="2"/>
          <w:sz w:val="22"/>
          <w:szCs w:val="22"/>
          <w:lang w:val="uk-UA"/>
        </w:rPr>
        <w:t>а</w:t>
      </w:r>
      <w:r w:rsidRPr="00F211B8">
        <w:rPr>
          <w:spacing w:val="2"/>
          <w:sz w:val="22"/>
          <w:szCs w:val="22"/>
          <w:lang w:val="uk-UA"/>
        </w:rPr>
        <w:t xml:space="preserve">метрах процесу шорсткість поверхні не змінюється. Характер мікронерівностей залежить від </w:t>
      </w:r>
      <w:r w:rsidRPr="00F211B8">
        <w:rPr>
          <w:i/>
          <w:spacing w:val="2"/>
          <w:sz w:val="22"/>
          <w:szCs w:val="22"/>
          <w:lang w:val="uk-UA"/>
        </w:rPr>
        <w:t>структури</w:t>
      </w:r>
      <w:r w:rsidRPr="00F211B8">
        <w:rPr>
          <w:spacing w:val="2"/>
          <w:sz w:val="22"/>
          <w:szCs w:val="22"/>
          <w:lang w:val="uk-UA"/>
        </w:rPr>
        <w:t xml:space="preserve"> оброблюваного м</w:t>
      </w:r>
      <w:r w:rsidRPr="00F211B8">
        <w:rPr>
          <w:spacing w:val="2"/>
          <w:sz w:val="22"/>
          <w:szCs w:val="22"/>
          <w:lang w:val="uk-UA"/>
        </w:rPr>
        <w:t>а</w:t>
      </w:r>
      <w:r w:rsidRPr="00F211B8">
        <w:rPr>
          <w:spacing w:val="2"/>
          <w:sz w:val="22"/>
          <w:szCs w:val="22"/>
          <w:lang w:val="uk-UA"/>
        </w:rPr>
        <w:t>теріалу. Частіше спостерігається міжкристалічне розтравлення, яке й визначає шорсткість поверхні. Чим дрібніше зерно, тим менше глибина м</w:t>
      </w:r>
      <w:r w:rsidR="008F1D14">
        <w:rPr>
          <w:spacing w:val="2"/>
          <w:sz w:val="22"/>
          <w:szCs w:val="22"/>
          <w:lang w:val="uk-UA"/>
        </w:rPr>
        <w:t>і</w:t>
      </w:r>
      <w:r w:rsidRPr="00F211B8">
        <w:rPr>
          <w:spacing w:val="2"/>
          <w:sz w:val="22"/>
          <w:szCs w:val="22"/>
          <w:lang w:val="uk-UA"/>
        </w:rPr>
        <w:t>жкр</w:t>
      </w:r>
      <w:r w:rsidR="008F1D14">
        <w:rPr>
          <w:spacing w:val="2"/>
          <w:sz w:val="22"/>
          <w:szCs w:val="22"/>
          <w:lang w:val="uk-UA"/>
        </w:rPr>
        <w:t>и</w:t>
      </w:r>
      <w:r w:rsidRPr="00F211B8">
        <w:rPr>
          <w:spacing w:val="2"/>
          <w:sz w:val="22"/>
          <w:szCs w:val="22"/>
          <w:lang w:val="uk-UA"/>
        </w:rPr>
        <w:t>сталічного розтравлення. Тому шорс</w:t>
      </w:r>
      <w:r w:rsidRPr="00F211B8">
        <w:rPr>
          <w:spacing w:val="2"/>
          <w:sz w:val="22"/>
          <w:szCs w:val="22"/>
          <w:lang w:val="uk-UA"/>
        </w:rPr>
        <w:t>т</w:t>
      </w:r>
      <w:r w:rsidRPr="00F211B8">
        <w:rPr>
          <w:spacing w:val="2"/>
          <w:sz w:val="22"/>
          <w:szCs w:val="22"/>
          <w:lang w:val="uk-UA"/>
        </w:rPr>
        <w:t>кість поверхні грубозернистих сплавів звичайно вища, ніж у сплавів з дрібним зерном.</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 xml:space="preserve">Глибина мікронерівностей залежить від </w:t>
      </w:r>
      <w:r w:rsidRPr="00684001">
        <w:rPr>
          <w:i/>
          <w:sz w:val="22"/>
          <w:szCs w:val="22"/>
          <w:lang w:val="uk-UA"/>
        </w:rPr>
        <w:t xml:space="preserve">щільності </w:t>
      </w:r>
      <w:r w:rsidRPr="00684001">
        <w:rPr>
          <w:sz w:val="22"/>
          <w:szCs w:val="22"/>
          <w:lang w:val="uk-UA"/>
        </w:rPr>
        <w:t>струму. Для більшості сплавів із збільшенням густини струму шорс</w:t>
      </w:r>
      <w:r w:rsidRPr="00684001">
        <w:rPr>
          <w:sz w:val="22"/>
          <w:szCs w:val="22"/>
          <w:lang w:val="uk-UA"/>
        </w:rPr>
        <w:t>т</w:t>
      </w:r>
      <w:r w:rsidRPr="00684001">
        <w:rPr>
          <w:sz w:val="22"/>
          <w:szCs w:val="22"/>
          <w:lang w:val="uk-UA"/>
        </w:rPr>
        <w:t>кість поверхні знижується. При високій щільності струму при</w:t>
      </w:r>
      <w:r w:rsidRPr="00684001">
        <w:rPr>
          <w:sz w:val="22"/>
          <w:szCs w:val="22"/>
          <w:lang w:val="uk-UA"/>
        </w:rPr>
        <w:t>с</w:t>
      </w:r>
      <w:r w:rsidRPr="00684001">
        <w:rPr>
          <w:sz w:val="22"/>
          <w:szCs w:val="22"/>
          <w:lang w:val="uk-UA"/>
        </w:rPr>
        <w:t xml:space="preserve">корене розчинення сплавів може спостерігатися не по межах, а по самому зерну, на якому утворюються місцеві поглиблення, </w:t>
      </w:r>
      <w:r w:rsidRPr="00684001">
        <w:rPr>
          <w:sz w:val="22"/>
          <w:szCs w:val="22"/>
          <w:lang w:val="uk-UA"/>
        </w:rPr>
        <w:lastRenderedPageBreak/>
        <w:t xml:space="preserve">що визначають шорсткість поверхні. Чим нижча </w:t>
      </w:r>
      <w:r w:rsidRPr="00684001">
        <w:rPr>
          <w:i/>
          <w:sz w:val="22"/>
          <w:szCs w:val="22"/>
          <w:lang w:val="uk-UA"/>
        </w:rPr>
        <w:t xml:space="preserve">температура </w:t>
      </w:r>
      <w:r w:rsidRPr="00684001">
        <w:rPr>
          <w:sz w:val="22"/>
          <w:szCs w:val="22"/>
          <w:lang w:val="uk-UA"/>
        </w:rPr>
        <w:t>електроліту, тим при тій же густині струму менше висота нері</w:t>
      </w:r>
      <w:r w:rsidRPr="00684001">
        <w:rPr>
          <w:sz w:val="22"/>
          <w:szCs w:val="22"/>
          <w:lang w:val="uk-UA"/>
        </w:rPr>
        <w:t>в</w:t>
      </w:r>
      <w:r w:rsidRPr="00684001">
        <w:rPr>
          <w:sz w:val="22"/>
          <w:szCs w:val="22"/>
          <w:lang w:val="uk-UA"/>
        </w:rPr>
        <w:t>ностей, але й нижча швидкість розчинення металу. В більшості випадків використовуються електроліти з температурою 290...320°К. Для обробки титанових сплавів застосовуються електроліти, нагріті до 320°К, а в разі чистової обробки, напр</w:t>
      </w:r>
      <w:r w:rsidRPr="00684001">
        <w:rPr>
          <w:sz w:val="22"/>
          <w:szCs w:val="22"/>
          <w:lang w:val="uk-UA"/>
        </w:rPr>
        <w:t>и</w:t>
      </w:r>
      <w:r w:rsidRPr="00684001">
        <w:rPr>
          <w:sz w:val="22"/>
          <w:szCs w:val="22"/>
          <w:lang w:val="uk-UA"/>
        </w:rPr>
        <w:t>клад</w:t>
      </w:r>
      <w:r w:rsidR="00CB1ED8" w:rsidRPr="00684001">
        <w:rPr>
          <w:sz w:val="22"/>
          <w:szCs w:val="22"/>
          <w:lang w:val="uk-UA"/>
        </w:rPr>
        <w:t>,</w:t>
      </w:r>
      <w:r w:rsidRPr="00684001">
        <w:rPr>
          <w:sz w:val="22"/>
          <w:szCs w:val="22"/>
          <w:lang w:val="uk-UA"/>
        </w:rPr>
        <w:t xml:space="preserve"> неіржавіючих сталей, електроліт охолоджують до 277°К. Застосування імпульсного струму через підвищення його щіл</w:t>
      </w:r>
      <w:r w:rsidRPr="00684001">
        <w:rPr>
          <w:sz w:val="22"/>
          <w:szCs w:val="22"/>
          <w:lang w:val="uk-UA"/>
        </w:rPr>
        <w:t>ь</w:t>
      </w:r>
      <w:r w:rsidRPr="00684001">
        <w:rPr>
          <w:sz w:val="22"/>
          <w:szCs w:val="22"/>
          <w:lang w:val="uk-UA"/>
        </w:rPr>
        <w:t>ності під час імпульсу сприяє зниженню висоти нерівностей на 20...30% в порівнянні з ЕХО на постійному струмі.</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У сталей, підданих деяким видам термічної обробки, спост</w:t>
      </w:r>
      <w:r w:rsidRPr="00684001">
        <w:rPr>
          <w:sz w:val="22"/>
          <w:szCs w:val="22"/>
          <w:lang w:val="uk-UA"/>
        </w:rPr>
        <w:t>е</w:t>
      </w:r>
      <w:r w:rsidRPr="00684001">
        <w:rPr>
          <w:sz w:val="22"/>
          <w:szCs w:val="22"/>
          <w:lang w:val="uk-UA"/>
        </w:rPr>
        <w:t>рігається підвищена шорсткість при малих швидкостях прок</w:t>
      </w:r>
      <w:r w:rsidRPr="00684001">
        <w:rPr>
          <w:sz w:val="22"/>
          <w:szCs w:val="22"/>
          <w:lang w:val="uk-UA"/>
        </w:rPr>
        <w:t>а</w:t>
      </w:r>
      <w:r w:rsidRPr="00684001">
        <w:rPr>
          <w:sz w:val="22"/>
          <w:szCs w:val="22"/>
          <w:lang w:val="uk-UA"/>
        </w:rPr>
        <w:t>чування електроліту (менше 6...8 м/с) і при великій його за</w:t>
      </w:r>
      <w:r w:rsidR="006C7CA7" w:rsidRPr="00684001">
        <w:rPr>
          <w:sz w:val="22"/>
          <w:szCs w:val="22"/>
          <w:lang w:val="uk-UA"/>
        </w:rPr>
        <w:t>л</w:t>
      </w:r>
      <w:r w:rsidR="006C7CA7" w:rsidRPr="00684001">
        <w:rPr>
          <w:sz w:val="22"/>
          <w:szCs w:val="22"/>
          <w:lang w:val="uk-UA"/>
        </w:rPr>
        <w:t>у</w:t>
      </w:r>
      <w:r w:rsidR="006C7CA7" w:rsidRPr="00684001">
        <w:rPr>
          <w:sz w:val="22"/>
          <w:szCs w:val="22"/>
          <w:lang w:val="uk-UA"/>
        </w:rPr>
        <w:t>женості</w:t>
      </w:r>
      <w:r w:rsidRPr="00684001">
        <w:rPr>
          <w:sz w:val="22"/>
          <w:szCs w:val="22"/>
          <w:lang w:val="uk-UA"/>
        </w:rPr>
        <w:t xml:space="preserve"> (рН&gt;11).</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При обробці в електролітах на базі хлориду натрію шорс</w:t>
      </w:r>
      <w:r w:rsidRPr="00684001">
        <w:rPr>
          <w:sz w:val="22"/>
          <w:szCs w:val="22"/>
          <w:lang w:val="uk-UA"/>
        </w:rPr>
        <w:t>т</w:t>
      </w:r>
      <w:r w:rsidRPr="00684001">
        <w:rPr>
          <w:sz w:val="22"/>
          <w:szCs w:val="22"/>
          <w:lang w:val="uk-UA"/>
        </w:rPr>
        <w:t xml:space="preserve">кість поверхні конструкційних сталей </w:t>
      </w:r>
      <w:r w:rsidRPr="00F211B8">
        <w:rPr>
          <w:i/>
          <w:sz w:val="22"/>
          <w:szCs w:val="22"/>
          <w:lang w:val="uk-UA"/>
        </w:rPr>
        <w:t>Ra</w:t>
      </w:r>
      <w:r w:rsidRPr="00684001">
        <w:rPr>
          <w:sz w:val="22"/>
          <w:szCs w:val="22"/>
          <w:lang w:val="uk-UA"/>
        </w:rPr>
        <w:t>=0,32...0,1 мкм, неірж</w:t>
      </w:r>
      <w:r w:rsidRPr="00684001">
        <w:rPr>
          <w:sz w:val="22"/>
          <w:szCs w:val="22"/>
          <w:lang w:val="uk-UA"/>
        </w:rPr>
        <w:t>а</w:t>
      </w:r>
      <w:r w:rsidRPr="00684001">
        <w:rPr>
          <w:sz w:val="22"/>
          <w:szCs w:val="22"/>
          <w:lang w:val="uk-UA"/>
        </w:rPr>
        <w:t xml:space="preserve">віючих сталей і сплавів </w:t>
      </w:r>
      <w:r w:rsidRPr="00F211B8">
        <w:rPr>
          <w:i/>
          <w:sz w:val="22"/>
          <w:szCs w:val="22"/>
          <w:lang w:val="uk-UA"/>
        </w:rPr>
        <w:t>Ra</w:t>
      </w:r>
      <w:r w:rsidRPr="00684001">
        <w:rPr>
          <w:sz w:val="22"/>
          <w:szCs w:val="22"/>
          <w:lang w:val="uk-UA"/>
        </w:rPr>
        <w:t xml:space="preserve">=1,25...0,32 мкм, титанових сплавів – </w:t>
      </w:r>
      <w:r w:rsidRPr="00F211B8">
        <w:rPr>
          <w:i/>
          <w:sz w:val="22"/>
          <w:szCs w:val="22"/>
          <w:lang w:val="uk-UA"/>
        </w:rPr>
        <w:t>Ra</w:t>
      </w:r>
      <w:r w:rsidRPr="00684001">
        <w:rPr>
          <w:sz w:val="22"/>
          <w:szCs w:val="22"/>
          <w:lang w:val="uk-UA"/>
        </w:rPr>
        <w:t xml:space="preserve">=2,5...1,25 мкм, алюмінієвих сплавів </w:t>
      </w:r>
      <w:r w:rsidR="00CB1ED8" w:rsidRPr="00684001">
        <w:rPr>
          <w:sz w:val="22"/>
          <w:szCs w:val="22"/>
          <w:lang w:val="uk-UA"/>
        </w:rPr>
        <w:t>–</w:t>
      </w:r>
      <w:r w:rsidRPr="00684001">
        <w:rPr>
          <w:sz w:val="22"/>
          <w:szCs w:val="22"/>
          <w:lang w:val="uk-UA"/>
        </w:rPr>
        <w:t xml:space="preserve"> </w:t>
      </w:r>
      <w:r w:rsidRPr="00F211B8">
        <w:rPr>
          <w:i/>
          <w:sz w:val="22"/>
          <w:szCs w:val="22"/>
          <w:lang w:val="uk-UA"/>
        </w:rPr>
        <w:t>Ra</w:t>
      </w:r>
      <w:r w:rsidRPr="00684001">
        <w:rPr>
          <w:sz w:val="22"/>
          <w:szCs w:val="22"/>
          <w:lang w:val="uk-UA"/>
        </w:rPr>
        <w:t>=2,5...0,63 мкм.</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i/>
          <w:sz w:val="22"/>
          <w:szCs w:val="22"/>
          <w:lang w:val="uk-UA"/>
        </w:rPr>
        <w:t>Фізичні якості поверхні.</w:t>
      </w:r>
      <w:r w:rsidRPr="00684001">
        <w:rPr>
          <w:sz w:val="22"/>
          <w:szCs w:val="22"/>
          <w:lang w:val="uk-UA"/>
        </w:rPr>
        <w:t xml:space="preserve"> Після ЕХО в поверхневому шарі спостерігається зниження вмісту вуглецю та зміна твердості. </w:t>
      </w:r>
      <w:r w:rsidR="006C7CA7" w:rsidRPr="00684001">
        <w:rPr>
          <w:sz w:val="22"/>
          <w:szCs w:val="22"/>
          <w:lang w:val="uk-UA"/>
        </w:rPr>
        <w:t>В</w:t>
      </w:r>
      <w:r w:rsidRPr="00684001">
        <w:rPr>
          <w:sz w:val="22"/>
          <w:szCs w:val="22"/>
          <w:lang w:val="uk-UA"/>
        </w:rPr>
        <w:t>ід механічної обробки після ЕХО відсутній наклеп. Напруги в п</w:t>
      </w:r>
      <w:r w:rsidRPr="00684001">
        <w:rPr>
          <w:sz w:val="22"/>
          <w:szCs w:val="22"/>
          <w:lang w:val="uk-UA"/>
        </w:rPr>
        <w:t>о</w:t>
      </w:r>
      <w:r w:rsidRPr="00684001">
        <w:rPr>
          <w:sz w:val="22"/>
          <w:szCs w:val="22"/>
          <w:lang w:val="uk-UA"/>
        </w:rPr>
        <w:t>верхневому шарі після ЕХО підвищуються внаслідок розтра</w:t>
      </w:r>
      <w:r w:rsidRPr="00684001">
        <w:rPr>
          <w:sz w:val="22"/>
          <w:szCs w:val="22"/>
          <w:lang w:val="uk-UA"/>
        </w:rPr>
        <w:t>в</w:t>
      </w:r>
      <w:r w:rsidRPr="00684001">
        <w:rPr>
          <w:sz w:val="22"/>
          <w:szCs w:val="22"/>
          <w:lang w:val="uk-UA"/>
        </w:rPr>
        <w:t>лення. Для зменшення напруг у поверхневому шарі використ</w:t>
      </w:r>
      <w:r w:rsidRPr="00684001">
        <w:rPr>
          <w:sz w:val="22"/>
          <w:szCs w:val="22"/>
          <w:lang w:val="uk-UA"/>
        </w:rPr>
        <w:t>о</w:t>
      </w:r>
      <w:r w:rsidRPr="00684001">
        <w:rPr>
          <w:sz w:val="22"/>
          <w:szCs w:val="22"/>
          <w:lang w:val="uk-UA"/>
        </w:rPr>
        <w:t>вують ті ж самі способи, що й для зменшення шорсткості: пі</w:t>
      </w:r>
      <w:r w:rsidRPr="00684001">
        <w:rPr>
          <w:sz w:val="22"/>
          <w:szCs w:val="22"/>
          <w:lang w:val="uk-UA"/>
        </w:rPr>
        <w:t>д</w:t>
      </w:r>
      <w:r w:rsidRPr="00684001">
        <w:rPr>
          <w:sz w:val="22"/>
          <w:szCs w:val="22"/>
          <w:lang w:val="uk-UA"/>
        </w:rPr>
        <w:t>вищують щільність електроліту, використовують охолоджені електроліти, використовують імпульсний струм, стабілізують параметри електроліту.</w:t>
      </w:r>
    </w:p>
    <w:p w:rsidR="007B1AA4" w:rsidRPr="00F211B8" w:rsidRDefault="007B1AA4" w:rsidP="00F63D46">
      <w:pPr>
        <w:widowControl w:val="0"/>
        <w:shd w:val="clear" w:color="auto" w:fill="FFFFFF"/>
        <w:autoSpaceDE w:val="0"/>
        <w:autoSpaceDN w:val="0"/>
        <w:adjustRightInd w:val="0"/>
        <w:ind w:firstLine="284"/>
        <w:jc w:val="both"/>
        <w:rPr>
          <w:spacing w:val="4"/>
          <w:sz w:val="22"/>
          <w:szCs w:val="22"/>
          <w:lang w:val="uk-UA"/>
        </w:rPr>
      </w:pPr>
      <w:r w:rsidRPr="00B761A6">
        <w:rPr>
          <w:bCs/>
          <w:i/>
          <w:spacing w:val="4"/>
          <w:sz w:val="22"/>
          <w:szCs w:val="22"/>
          <w:lang w:val="uk-UA"/>
        </w:rPr>
        <w:t xml:space="preserve">Вплив якості поверхні після </w:t>
      </w:r>
      <w:r w:rsidRPr="00B761A6">
        <w:rPr>
          <w:i/>
          <w:spacing w:val="4"/>
          <w:sz w:val="22"/>
          <w:szCs w:val="22"/>
          <w:lang w:val="uk-UA"/>
        </w:rPr>
        <w:t xml:space="preserve">ЕХО </w:t>
      </w:r>
      <w:r w:rsidRPr="00B761A6">
        <w:rPr>
          <w:bCs/>
          <w:i/>
          <w:spacing w:val="4"/>
          <w:sz w:val="22"/>
          <w:szCs w:val="22"/>
          <w:lang w:val="uk-UA"/>
        </w:rPr>
        <w:t xml:space="preserve">на механічні </w:t>
      </w:r>
      <w:r w:rsidRPr="00B761A6">
        <w:rPr>
          <w:i/>
          <w:spacing w:val="4"/>
          <w:sz w:val="22"/>
          <w:szCs w:val="22"/>
          <w:lang w:val="uk-UA"/>
        </w:rPr>
        <w:t xml:space="preserve">властивості </w:t>
      </w:r>
      <w:r w:rsidRPr="00B761A6">
        <w:rPr>
          <w:bCs/>
          <w:i/>
          <w:spacing w:val="4"/>
          <w:sz w:val="22"/>
          <w:szCs w:val="22"/>
          <w:lang w:val="uk-UA"/>
        </w:rPr>
        <w:t>матеріалів</w:t>
      </w:r>
      <w:r w:rsidRPr="00F211B8">
        <w:rPr>
          <w:bCs/>
          <w:spacing w:val="4"/>
          <w:sz w:val="22"/>
          <w:szCs w:val="22"/>
          <w:lang w:val="uk-UA"/>
        </w:rPr>
        <w:t xml:space="preserve">. </w:t>
      </w:r>
      <w:r w:rsidRPr="00F211B8">
        <w:rPr>
          <w:spacing w:val="4"/>
          <w:sz w:val="22"/>
          <w:szCs w:val="22"/>
          <w:lang w:val="uk-UA"/>
        </w:rPr>
        <w:t>При експлуатації деталей на них можуть вплив</w:t>
      </w:r>
      <w:r w:rsidRPr="00F211B8">
        <w:rPr>
          <w:spacing w:val="4"/>
          <w:sz w:val="22"/>
          <w:szCs w:val="22"/>
          <w:lang w:val="uk-UA"/>
        </w:rPr>
        <w:t>а</w:t>
      </w:r>
      <w:r w:rsidRPr="00F211B8">
        <w:rPr>
          <w:spacing w:val="4"/>
          <w:sz w:val="22"/>
          <w:szCs w:val="22"/>
          <w:lang w:val="uk-UA"/>
        </w:rPr>
        <w:t>ти статичні, ударні, знакозмінні навантаження. Низька шор</w:t>
      </w:r>
      <w:r w:rsidRPr="00F211B8">
        <w:rPr>
          <w:spacing w:val="4"/>
          <w:sz w:val="22"/>
          <w:szCs w:val="22"/>
          <w:lang w:val="uk-UA"/>
        </w:rPr>
        <w:t>с</w:t>
      </w:r>
      <w:r w:rsidRPr="00F211B8">
        <w:rPr>
          <w:spacing w:val="4"/>
          <w:sz w:val="22"/>
          <w:szCs w:val="22"/>
          <w:lang w:val="uk-UA"/>
        </w:rPr>
        <w:t>ткість поверхні після ЕХО (</w:t>
      </w:r>
      <w:r w:rsidR="006C7CA7" w:rsidRPr="00F211B8">
        <w:rPr>
          <w:spacing w:val="4"/>
          <w:sz w:val="22"/>
          <w:szCs w:val="22"/>
          <w:lang w:val="uk-UA"/>
        </w:rPr>
        <w:t>у</w:t>
      </w:r>
      <w:r w:rsidRPr="00F211B8">
        <w:rPr>
          <w:spacing w:val="4"/>
          <w:sz w:val="22"/>
          <w:szCs w:val="22"/>
          <w:lang w:val="uk-UA"/>
        </w:rPr>
        <w:t xml:space="preserve"> порівнянні з механічною обро</w:t>
      </w:r>
      <w:r w:rsidRPr="00F211B8">
        <w:rPr>
          <w:spacing w:val="4"/>
          <w:sz w:val="22"/>
          <w:szCs w:val="22"/>
          <w:lang w:val="uk-UA"/>
        </w:rPr>
        <w:t>б</w:t>
      </w:r>
      <w:r w:rsidRPr="00F211B8">
        <w:rPr>
          <w:spacing w:val="4"/>
          <w:sz w:val="22"/>
          <w:szCs w:val="22"/>
          <w:lang w:val="uk-UA"/>
        </w:rPr>
        <w:t>кою) підвищує механічні властивості матеріалів. Цьому ж сприяє відсутність слідів інструмента на поверхні, більш пл</w:t>
      </w:r>
      <w:r w:rsidRPr="00F211B8">
        <w:rPr>
          <w:spacing w:val="4"/>
          <w:sz w:val="22"/>
          <w:szCs w:val="22"/>
          <w:lang w:val="uk-UA"/>
        </w:rPr>
        <w:t>а</w:t>
      </w:r>
      <w:r w:rsidRPr="00F211B8">
        <w:rPr>
          <w:spacing w:val="4"/>
          <w:sz w:val="22"/>
          <w:szCs w:val="22"/>
          <w:lang w:val="uk-UA"/>
        </w:rPr>
        <w:t>вний профіль на вершинах виступів, однакова якість поверхні на всіх напрямках.</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Відсутність же наклепу поверхні від дії інструмента або його мале значення при комбінованому способі обробки знижує м</w:t>
      </w:r>
      <w:r w:rsidRPr="00684001">
        <w:rPr>
          <w:sz w:val="22"/>
          <w:szCs w:val="22"/>
          <w:lang w:val="uk-UA"/>
        </w:rPr>
        <w:t>е</w:t>
      </w:r>
      <w:r w:rsidRPr="00684001">
        <w:rPr>
          <w:sz w:val="22"/>
          <w:szCs w:val="22"/>
          <w:lang w:val="uk-UA"/>
        </w:rPr>
        <w:t xml:space="preserve">ханічні показники, особливо опір утомленості. Погіршують </w:t>
      </w:r>
      <w:r w:rsidRPr="00684001">
        <w:rPr>
          <w:sz w:val="22"/>
          <w:szCs w:val="22"/>
          <w:lang w:val="uk-UA"/>
        </w:rPr>
        <w:lastRenderedPageBreak/>
        <w:t>якість поверхневого шару мікророзтравлення по межах зерен, які є концентраторами напруг і навод</w:t>
      </w:r>
      <w:r w:rsidR="00575E40" w:rsidRPr="00684001">
        <w:rPr>
          <w:sz w:val="22"/>
          <w:szCs w:val="22"/>
          <w:lang w:val="uk-UA"/>
        </w:rPr>
        <w:t>ненні</w:t>
      </w:r>
      <w:r w:rsidRPr="00684001">
        <w:rPr>
          <w:sz w:val="22"/>
          <w:szCs w:val="22"/>
          <w:lang w:val="uk-UA"/>
        </w:rPr>
        <w:t xml:space="preserve"> сплавів.</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bCs/>
          <w:sz w:val="22"/>
          <w:szCs w:val="22"/>
          <w:lang w:val="uk-UA"/>
        </w:rPr>
        <w:t xml:space="preserve">Межа міцності при статичних і ударних навантаженнях </w:t>
      </w:r>
      <w:r w:rsidRPr="00684001">
        <w:rPr>
          <w:sz w:val="22"/>
          <w:szCs w:val="22"/>
          <w:lang w:val="uk-UA"/>
        </w:rPr>
        <w:t>зра</w:t>
      </w:r>
      <w:r w:rsidRPr="00684001">
        <w:rPr>
          <w:sz w:val="22"/>
          <w:szCs w:val="22"/>
          <w:lang w:val="uk-UA"/>
        </w:rPr>
        <w:t>з</w:t>
      </w:r>
      <w:r w:rsidRPr="00684001">
        <w:rPr>
          <w:sz w:val="22"/>
          <w:szCs w:val="22"/>
          <w:lang w:val="uk-UA"/>
        </w:rPr>
        <w:t>ків з конструкційних сталей після ЕХО при розтягуванні, сти</w:t>
      </w:r>
      <w:r w:rsidRPr="00684001">
        <w:rPr>
          <w:sz w:val="22"/>
          <w:szCs w:val="22"/>
          <w:lang w:val="uk-UA"/>
        </w:rPr>
        <w:t>с</w:t>
      </w:r>
      <w:r w:rsidRPr="00684001">
        <w:rPr>
          <w:sz w:val="22"/>
          <w:szCs w:val="22"/>
          <w:lang w:val="uk-UA"/>
        </w:rPr>
        <w:t>ненні, крученні і вигині така ж, як у механічно оброблених зра</w:t>
      </w:r>
      <w:r w:rsidRPr="00684001">
        <w:rPr>
          <w:sz w:val="22"/>
          <w:szCs w:val="22"/>
          <w:lang w:val="uk-UA"/>
        </w:rPr>
        <w:t>з</w:t>
      </w:r>
      <w:r w:rsidRPr="00684001">
        <w:rPr>
          <w:sz w:val="22"/>
          <w:szCs w:val="22"/>
          <w:lang w:val="uk-UA"/>
        </w:rPr>
        <w:t>ках. Позитивно і негативно діючі чинники взаємно врівноваж</w:t>
      </w:r>
      <w:r w:rsidRPr="00684001">
        <w:rPr>
          <w:sz w:val="22"/>
          <w:szCs w:val="22"/>
          <w:lang w:val="uk-UA"/>
        </w:rPr>
        <w:t>у</w:t>
      </w:r>
      <w:r w:rsidRPr="00684001">
        <w:rPr>
          <w:sz w:val="22"/>
          <w:szCs w:val="22"/>
          <w:lang w:val="uk-UA"/>
        </w:rPr>
        <w:t>ються, і ЕХО для деталей з такими ж видами навантаження м</w:t>
      </w:r>
      <w:r w:rsidRPr="00684001">
        <w:rPr>
          <w:sz w:val="22"/>
          <w:szCs w:val="22"/>
          <w:lang w:val="uk-UA"/>
        </w:rPr>
        <w:t>о</w:t>
      </w:r>
      <w:r w:rsidRPr="00684001">
        <w:rPr>
          <w:sz w:val="22"/>
          <w:szCs w:val="22"/>
          <w:lang w:val="uk-UA"/>
        </w:rPr>
        <w:t>жна використовувати як фінішну операцію.</w:t>
      </w:r>
    </w:p>
    <w:p w:rsidR="007B1AA4" w:rsidRPr="00684001" w:rsidRDefault="007B1AA4" w:rsidP="00F63D46">
      <w:pPr>
        <w:widowControl w:val="0"/>
        <w:ind w:firstLine="284"/>
        <w:jc w:val="both"/>
        <w:rPr>
          <w:sz w:val="22"/>
          <w:szCs w:val="22"/>
          <w:lang w:val="uk-UA"/>
        </w:rPr>
      </w:pPr>
      <w:r w:rsidRPr="00684001">
        <w:rPr>
          <w:sz w:val="22"/>
          <w:szCs w:val="22"/>
          <w:lang w:val="uk-UA"/>
        </w:rPr>
        <w:t>У зразків із сплавів, схильних до міжкристалічного роз</w:t>
      </w:r>
      <w:r w:rsidR="003044FA" w:rsidRPr="00684001">
        <w:rPr>
          <w:sz w:val="22"/>
          <w:szCs w:val="22"/>
          <w:lang w:val="uk-UA"/>
        </w:rPr>
        <w:softHyphen/>
      </w:r>
      <w:r w:rsidRPr="00684001">
        <w:rPr>
          <w:sz w:val="22"/>
          <w:szCs w:val="22"/>
          <w:lang w:val="uk-UA"/>
        </w:rPr>
        <w:t>травлення (нікелевих, титанових та ін.), межа міцності на розт</w:t>
      </w:r>
      <w:r w:rsidRPr="00684001">
        <w:rPr>
          <w:sz w:val="22"/>
          <w:szCs w:val="22"/>
          <w:lang w:val="uk-UA"/>
        </w:rPr>
        <w:t>я</w:t>
      </w:r>
      <w:r w:rsidRPr="00684001">
        <w:rPr>
          <w:sz w:val="22"/>
          <w:szCs w:val="22"/>
          <w:lang w:val="uk-UA"/>
        </w:rPr>
        <w:t>гування і кут загину після ЕХО знижуються в порівнянні з м</w:t>
      </w:r>
      <w:r w:rsidRPr="00684001">
        <w:rPr>
          <w:sz w:val="22"/>
          <w:szCs w:val="22"/>
          <w:lang w:val="uk-UA"/>
        </w:rPr>
        <w:t>е</w:t>
      </w:r>
      <w:r w:rsidRPr="00684001">
        <w:rPr>
          <w:sz w:val="22"/>
          <w:szCs w:val="22"/>
          <w:lang w:val="uk-UA"/>
        </w:rPr>
        <w:t>ханічно обробленими на 10...15%, тому для деталей високонав</w:t>
      </w:r>
      <w:r w:rsidRPr="00684001">
        <w:rPr>
          <w:sz w:val="22"/>
          <w:szCs w:val="22"/>
          <w:lang w:val="uk-UA"/>
        </w:rPr>
        <w:t>а</w:t>
      </w:r>
      <w:r w:rsidRPr="00684001">
        <w:rPr>
          <w:sz w:val="22"/>
          <w:szCs w:val="22"/>
          <w:lang w:val="uk-UA"/>
        </w:rPr>
        <w:t>нтажених конструкцій після ЕХО необхідно механічно видаляти припуск на глибину розтравлення. Для нікелевих сплавів цей припуск повинен бути не менше 0,15</w:t>
      </w:r>
      <w:r w:rsidR="00CB1ED8" w:rsidRPr="00684001">
        <w:rPr>
          <w:sz w:val="22"/>
          <w:szCs w:val="22"/>
          <w:lang w:val="uk-UA"/>
        </w:rPr>
        <w:t xml:space="preserve"> </w:t>
      </w:r>
      <w:r w:rsidRPr="00684001">
        <w:rPr>
          <w:sz w:val="22"/>
          <w:szCs w:val="22"/>
          <w:lang w:val="uk-UA"/>
        </w:rPr>
        <w:t>мм, титанових – не менше 0,3</w:t>
      </w:r>
      <w:r w:rsidR="00CB1ED8" w:rsidRPr="00684001">
        <w:rPr>
          <w:sz w:val="22"/>
          <w:szCs w:val="22"/>
          <w:lang w:val="uk-UA"/>
        </w:rPr>
        <w:t xml:space="preserve"> </w:t>
      </w:r>
      <w:r w:rsidRPr="00684001">
        <w:rPr>
          <w:sz w:val="22"/>
          <w:szCs w:val="22"/>
          <w:lang w:val="uk-UA"/>
        </w:rPr>
        <w:t>мм. Межа міцності зразків з нікелевих і титанових сплавів при стисненні та крученні після ЕХО близька до тих же пока</w:t>
      </w:r>
      <w:r w:rsidRPr="00684001">
        <w:rPr>
          <w:sz w:val="22"/>
          <w:szCs w:val="22"/>
          <w:lang w:val="uk-UA"/>
        </w:rPr>
        <w:t>з</w:t>
      </w:r>
      <w:r w:rsidRPr="00684001">
        <w:rPr>
          <w:sz w:val="22"/>
          <w:szCs w:val="22"/>
          <w:lang w:val="uk-UA"/>
        </w:rPr>
        <w:t>ників зразків після механічної обробки.</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Крім того, деталі після ЕХО можна використовувати в кон</w:t>
      </w:r>
      <w:r w:rsidRPr="00684001">
        <w:rPr>
          <w:sz w:val="22"/>
          <w:szCs w:val="22"/>
          <w:lang w:val="uk-UA"/>
        </w:rPr>
        <w:t>с</w:t>
      </w:r>
      <w:r w:rsidRPr="00684001">
        <w:rPr>
          <w:sz w:val="22"/>
          <w:szCs w:val="22"/>
          <w:lang w:val="uk-UA"/>
        </w:rPr>
        <w:t>трукціях, що працюють при ударних навантаженнях.</w:t>
      </w:r>
    </w:p>
    <w:p w:rsidR="007B1AA4" w:rsidRPr="00F211B8" w:rsidRDefault="007B1AA4" w:rsidP="00F63D46">
      <w:pPr>
        <w:widowControl w:val="0"/>
        <w:shd w:val="clear" w:color="auto" w:fill="FFFFFF"/>
        <w:autoSpaceDE w:val="0"/>
        <w:autoSpaceDN w:val="0"/>
        <w:adjustRightInd w:val="0"/>
        <w:ind w:firstLine="284"/>
        <w:jc w:val="both"/>
        <w:rPr>
          <w:spacing w:val="4"/>
          <w:sz w:val="22"/>
          <w:szCs w:val="22"/>
          <w:lang w:val="uk-UA"/>
        </w:rPr>
      </w:pPr>
      <w:r w:rsidRPr="00F211B8">
        <w:rPr>
          <w:i/>
          <w:spacing w:val="4"/>
          <w:sz w:val="22"/>
          <w:szCs w:val="22"/>
          <w:lang w:val="uk-UA"/>
        </w:rPr>
        <w:t>Опір утомленості</w:t>
      </w:r>
      <w:r w:rsidRPr="00F211B8">
        <w:rPr>
          <w:spacing w:val="4"/>
          <w:sz w:val="22"/>
          <w:szCs w:val="22"/>
          <w:lang w:val="uk-UA"/>
        </w:rPr>
        <w:t>. За значенням межі витривалості зразки з конструкційних сталей і алюмінієвих сплавів після ЕХО близькі до шліфованих зразків. Деталі з цих матеріалів можна використовувати в конструкціях, що працюють в умовах ві</w:t>
      </w:r>
      <w:r w:rsidRPr="00F211B8">
        <w:rPr>
          <w:spacing w:val="4"/>
          <w:sz w:val="22"/>
          <w:szCs w:val="22"/>
          <w:lang w:val="uk-UA"/>
        </w:rPr>
        <w:t>б</w:t>
      </w:r>
      <w:r w:rsidRPr="00F211B8">
        <w:rPr>
          <w:spacing w:val="4"/>
          <w:sz w:val="22"/>
          <w:szCs w:val="22"/>
          <w:lang w:val="uk-UA"/>
        </w:rPr>
        <w:t>рацій, знакозмінних навантажень. Деталі з нікелевих, титан</w:t>
      </w:r>
      <w:r w:rsidRPr="00F211B8">
        <w:rPr>
          <w:spacing w:val="4"/>
          <w:sz w:val="22"/>
          <w:szCs w:val="22"/>
          <w:lang w:val="uk-UA"/>
        </w:rPr>
        <w:t>о</w:t>
      </w:r>
      <w:r w:rsidRPr="00F211B8">
        <w:rPr>
          <w:spacing w:val="4"/>
          <w:sz w:val="22"/>
          <w:szCs w:val="22"/>
          <w:lang w:val="uk-UA"/>
        </w:rPr>
        <w:t>вих та інших сплавів, у яких можуть бути розтравлення пов</w:t>
      </w:r>
      <w:r w:rsidRPr="00F211B8">
        <w:rPr>
          <w:spacing w:val="4"/>
          <w:sz w:val="22"/>
          <w:szCs w:val="22"/>
          <w:lang w:val="uk-UA"/>
        </w:rPr>
        <w:t>е</w:t>
      </w:r>
      <w:r w:rsidRPr="00F211B8">
        <w:rPr>
          <w:spacing w:val="4"/>
          <w:sz w:val="22"/>
          <w:szCs w:val="22"/>
          <w:lang w:val="uk-UA"/>
        </w:rPr>
        <w:t>рхневого шару, мають знижений опір утомленості. При вик</w:t>
      </w:r>
      <w:r w:rsidRPr="00F211B8">
        <w:rPr>
          <w:spacing w:val="4"/>
          <w:sz w:val="22"/>
          <w:szCs w:val="22"/>
          <w:lang w:val="uk-UA"/>
        </w:rPr>
        <w:t>о</w:t>
      </w:r>
      <w:r w:rsidRPr="00F211B8">
        <w:rPr>
          <w:spacing w:val="4"/>
          <w:sz w:val="22"/>
          <w:szCs w:val="22"/>
          <w:lang w:val="uk-UA"/>
        </w:rPr>
        <w:t>ристанні таких сплавів у конструкціях, що працюють в ум</w:t>
      </w:r>
      <w:r w:rsidRPr="00F211B8">
        <w:rPr>
          <w:spacing w:val="4"/>
          <w:sz w:val="22"/>
          <w:szCs w:val="22"/>
          <w:lang w:val="uk-UA"/>
        </w:rPr>
        <w:t>о</w:t>
      </w:r>
      <w:r w:rsidRPr="00F211B8">
        <w:rPr>
          <w:spacing w:val="4"/>
          <w:sz w:val="22"/>
          <w:szCs w:val="22"/>
          <w:lang w:val="uk-UA"/>
        </w:rPr>
        <w:t>вах знакозмінних навантажень, слід видаляти шар металу, що має розтравлення.</w:t>
      </w:r>
    </w:p>
    <w:p w:rsidR="007B1AA4" w:rsidRPr="00684001" w:rsidRDefault="007B1AA4" w:rsidP="00F63D46">
      <w:pPr>
        <w:widowControl w:val="0"/>
        <w:shd w:val="clear" w:color="auto" w:fill="FFFFFF"/>
        <w:autoSpaceDE w:val="0"/>
        <w:autoSpaceDN w:val="0"/>
        <w:adjustRightInd w:val="0"/>
        <w:ind w:firstLine="284"/>
        <w:jc w:val="both"/>
        <w:rPr>
          <w:sz w:val="22"/>
          <w:szCs w:val="22"/>
          <w:lang w:val="uk-UA"/>
        </w:rPr>
      </w:pPr>
      <w:r w:rsidRPr="00684001">
        <w:rPr>
          <w:sz w:val="22"/>
          <w:szCs w:val="22"/>
          <w:lang w:val="uk-UA"/>
        </w:rPr>
        <w:t>Одним з основних методів підвищення механічних властив</w:t>
      </w:r>
      <w:r w:rsidRPr="00684001">
        <w:rPr>
          <w:sz w:val="22"/>
          <w:szCs w:val="22"/>
          <w:lang w:val="uk-UA"/>
        </w:rPr>
        <w:t>о</w:t>
      </w:r>
      <w:r w:rsidRPr="00684001">
        <w:rPr>
          <w:sz w:val="22"/>
          <w:szCs w:val="22"/>
          <w:lang w:val="uk-UA"/>
        </w:rPr>
        <w:t>стей матеріалів після ЕХО є подальше полірування. Найбільш прийнятне віброполірування, яке дозволяє зняти розтравлений шар і виконати наклеп поверхні, необхідний для отримання в</w:t>
      </w:r>
      <w:r w:rsidRPr="00684001">
        <w:rPr>
          <w:sz w:val="22"/>
          <w:szCs w:val="22"/>
          <w:lang w:val="uk-UA"/>
        </w:rPr>
        <w:t>и</w:t>
      </w:r>
      <w:r w:rsidRPr="00684001">
        <w:rPr>
          <w:sz w:val="22"/>
          <w:szCs w:val="22"/>
          <w:lang w:val="uk-UA"/>
        </w:rPr>
        <w:t>соких механічних властивостей.</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 xml:space="preserve">ЕХО часто використовують замість точіння, фрезерування, довбання та інших операцій, після яких шорсткість складає </w:t>
      </w:r>
      <w:r w:rsidRPr="00F211B8">
        <w:rPr>
          <w:i/>
          <w:sz w:val="22"/>
          <w:szCs w:val="22"/>
          <w:lang w:val="uk-UA"/>
        </w:rPr>
        <w:t>Ra</w:t>
      </w:r>
      <w:r w:rsidRPr="00684001">
        <w:rPr>
          <w:sz w:val="22"/>
          <w:szCs w:val="22"/>
          <w:lang w:val="uk-UA"/>
        </w:rPr>
        <w:t xml:space="preserve">=20...40 мкм. У процесі ЕХО шорсткість може бути </w:t>
      </w:r>
      <w:r w:rsidRPr="00F211B8">
        <w:rPr>
          <w:i/>
          <w:sz w:val="22"/>
          <w:szCs w:val="22"/>
          <w:lang w:val="uk-UA"/>
        </w:rPr>
        <w:lastRenderedPageBreak/>
        <w:t>Ra</w:t>
      </w:r>
      <w:r w:rsidRPr="00684001">
        <w:rPr>
          <w:position w:val="-4"/>
          <w:sz w:val="22"/>
          <w:szCs w:val="22"/>
          <w:lang w:val="uk-UA"/>
        </w:rPr>
        <w:object w:dxaOrig="200" w:dyaOrig="240">
          <v:shape id="_x0000_i1265" type="#_x0000_t75" style="width:11.5pt;height:11.5pt" o:ole="">
            <v:imagedata r:id="rId353" o:title=""/>
          </v:shape>
          <o:OLEObject Type="Embed" ProgID="Equation.3" ShapeID="_x0000_i1265" DrawAspect="Content" ObjectID="_1376848573" r:id="rId354"/>
        </w:object>
      </w:r>
      <w:r w:rsidRPr="00684001">
        <w:rPr>
          <w:sz w:val="22"/>
          <w:szCs w:val="22"/>
          <w:lang w:val="uk-UA"/>
        </w:rPr>
        <w:t>0,3</w:t>
      </w:r>
      <w:r w:rsidR="00F211B8">
        <w:rPr>
          <w:sz w:val="22"/>
          <w:szCs w:val="22"/>
          <w:lang w:val="uk-UA"/>
        </w:rPr>
        <w:t> </w:t>
      </w:r>
      <w:r w:rsidRPr="00684001">
        <w:rPr>
          <w:sz w:val="22"/>
          <w:szCs w:val="22"/>
          <w:lang w:val="uk-UA"/>
        </w:rPr>
        <w:t>мкм. Таким чином, після ЕХО висота нерівностей пом</w:t>
      </w:r>
      <w:r w:rsidRPr="00684001">
        <w:rPr>
          <w:sz w:val="22"/>
          <w:szCs w:val="22"/>
          <w:lang w:val="uk-UA"/>
        </w:rPr>
        <w:t>і</w:t>
      </w:r>
      <w:r w:rsidRPr="00684001">
        <w:rPr>
          <w:sz w:val="22"/>
          <w:szCs w:val="22"/>
          <w:lang w:val="uk-UA"/>
        </w:rPr>
        <w:t>тно нижча, що сприяє підвищенню опору утомленості сплавів. Необхідно на стадії проектування деталі враховувати можл</w:t>
      </w:r>
      <w:r w:rsidRPr="00684001">
        <w:rPr>
          <w:sz w:val="22"/>
          <w:szCs w:val="22"/>
          <w:lang w:val="uk-UA"/>
        </w:rPr>
        <w:t>и</w:t>
      </w:r>
      <w:r w:rsidRPr="00684001">
        <w:rPr>
          <w:sz w:val="22"/>
          <w:szCs w:val="22"/>
          <w:lang w:val="uk-UA"/>
        </w:rPr>
        <w:t>вість зниження утомленості після ЕХО і компенсувати це зн</w:t>
      </w:r>
      <w:r w:rsidRPr="00684001">
        <w:rPr>
          <w:sz w:val="22"/>
          <w:szCs w:val="22"/>
          <w:lang w:val="uk-UA"/>
        </w:rPr>
        <w:t>и</w:t>
      </w:r>
      <w:r w:rsidRPr="00684001">
        <w:rPr>
          <w:sz w:val="22"/>
          <w:szCs w:val="22"/>
          <w:lang w:val="uk-UA"/>
        </w:rPr>
        <w:t>ження зменшенням шорсткості поверхні.</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Повністю відновлює втомні характеристики сплаву його зм</w:t>
      </w:r>
      <w:r w:rsidRPr="00684001">
        <w:rPr>
          <w:sz w:val="22"/>
          <w:szCs w:val="22"/>
          <w:lang w:val="uk-UA"/>
        </w:rPr>
        <w:t>і</w:t>
      </w:r>
      <w:r w:rsidRPr="00684001">
        <w:rPr>
          <w:sz w:val="22"/>
          <w:szCs w:val="22"/>
          <w:lang w:val="uk-UA"/>
        </w:rPr>
        <w:t>цнення після ЕХО. Зміцнення виконується віброударним, пне</w:t>
      </w:r>
      <w:r w:rsidRPr="00684001">
        <w:rPr>
          <w:sz w:val="22"/>
          <w:szCs w:val="22"/>
          <w:lang w:val="uk-UA"/>
        </w:rPr>
        <w:t>в</w:t>
      </w:r>
      <w:r w:rsidRPr="00684001">
        <w:rPr>
          <w:sz w:val="22"/>
          <w:szCs w:val="22"/>
          <w:lang w:val="uk-UA"/>
        </w:rPr>
        <w:t>могідравлічним, дробоструйним і ротаційним способами. При цьому в порівнянні із зміцненням механічно оброблених дет</w:t>
      </w:r>
      <w:r w:rsidRPr="00684001">
        <w:rPr>
          <w:sz w:val="22"/>
          <w:szCs w:val="22"/>
          <w:lang w:val="uk-UA"/>
        </w:rPr>
        <w:t>а</w:t>
      </w:r>
      <w:r w:rsidRPr="00684001">
        <w:rPr>
          <w:sz w:val="22"/>
          <w:szCs w:val="22"/>
          <w:lang w:val="uk-UA"/>
        </w:rPr>
        <w:t>лей слід дещо з</w:t>
      </w:r>
      <w:r w:rsidR="00575E40" w:rsidRPr="00684001">
        <w:rPr>
          <w:sz w:val="22"/>
          <w:szCs w:val="22"/>
          <w:lang w:val="uk-UA"/>
        </w:rPr>
        <w:t>низ</w:t>
      </w:r>
      <w:r w:rsidRPr="00684001">
        <w:rPr>
          <w:sz w:val="22"/>
          <w:szCs w:val="22"/>
          <w:lang w:val="uk-UA"/>
        </w:rPr>
        <w:t>ити зусилля, час обробки та ін.</w:t>
      </w:r>
    </w:p>
    <w:p w:rsidR="00CB1ED8" w:rsidRPr="00684001" w:rsidRDefault="00CB1ED8" w:rsidP="00F85DAA">
      <w:pPr>
        <w:widowControl w:val="0"/>
        <w:shd w:val="clear" w:color="auto" w:fill="FFFFFF"/>
        <w:autoSpaceDE w:val="0"/>
        <w:autoSpaceDN w:val="0"/>
        <w:adjustRightInd w:val="0"/>
        <w:spacing w:line="252" w:lineRule="auto"/>
        <w:jc w:val="both"/>
        <w:rPr>
          <w:b/>
          <w:bCs/>
          <w:sz w:val="22"/>
          <w:szCs w:val="22"/>
          <w:lang w:val="uk-UA"/>
        </w:rPr>
      </w:pPr>
    </w:p>
    <w:p w:rsidR="00CB1ED8" w:rsidRPr="00684001" w:rsidRDefault="00CB1ED8" w:rsidP="00F85DAA">
      <w:pPr>
        <w:widowControl w:val="0"/>
        <w:shd w:val="clear" w:color="auto" w:fill="FFFFFF"/>
        <w:autoSpaceDE w:val="0"/>
        <w:autoSpaceDN w:val="0"/>
        <w:adjustRightInd w:val="0"/>
        <w:spacing w:line="252" w:lineRule="auto"/>
        <w:jc w:val="both"/>
        <w:rPr>
          <w:b/>
          <w:bCs/>
          <w:sz w:val="22"/>
          <w:szCs w:val="22"/>
          <w:lang w:val="uk-UA"/>
        </w:rPr>
      </w:pPr>
    </w:p>
    <w:p w:rsidR="007B1AA4" w:rsidRPr="00387529" w:rsidRDefault="007B1AA4" w:rsidP="00F85DAA">
      <w:pPr>
        <w:widowControl w:val="0"/>
        <w:shd w:val="clear" w:color="auto" w:fill="FFFFFF"/>
        <w:autoSpaceDE w:val="0"/>
        <w:autoSpaceDN w:val="0"/>
        <w:adjustRightInd w:val="0"/>
        <w:spacing w:line="252" w:lineRule="auto"/>
        <w:jc w:val="center"/>
        <w:rPr>
          <w:i/>
          <w:sz w:val="22"/>
          <w:szCs w:val="22"/>
          <w:lang w:val="uk-UA"/>
        </w:rPr>
      </w:pPr>
      <w:r w:rsidRPr="00387529">
        <w:rPr>
          <w:bCs/>
          <w:i/>
          <w:sz w:val="22"/>
          <w:szCs w:val="22"/>
          <w:lang w:val="uk-UA"/>
        </w:rPr>
        <w:t xml:space="preserve">2.10.4.3. </w:t>
      </w:r>
      <w:r w:rsidRPr="00387529">
        <w:rPr>
          <w:i/>
          <w:sz w:val="22"/>
          <w:szCs w:val="22"/>
          <w:lang w:val="uk-UA"/>
        </w:rPr>
        <w:t>Продуктивність</w:t>
      </w:r>
    </w:p>
    <w:p w:rsidR="007B1AA4" w:rsidRPr="00684001" w:rsidRDefault="007B1AA4" w:rsidP="00F85DAA">
      <w:pPr>
        <w:widowControl w:val="0"/>
        <w:shd w:val="clear" w:color="auto" w:fill="FFFFFF"/>
        <w:autoSpaceDE w:val="0"/>
        <w:autoSpaceDN w:val="0"/>
        <w:adjustRightInd w:val="0"/>
        <w:spacing w:line="252" w:lineRule="auto"/>
        <w:jc w:val="both"/>
        <w:rPr>
          <w:b/>
          <w:sz w:val="22"/>
          <w:szCs w:val="22"/>
          <w:lang w:val="uk-UA"/>
        </w:rPr>
      </w:pP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rPr>
      </w:pPr>
      <w:r w:rsidRPr="00684001">
        <w:rPr>
          <w:sz w:val="22"/>
          <w:szCs w:val="22"/>
          <w:lang w:val="uk-UA"/>
        </w:rPr>
        <w:t xml:space="preserve">Продуктивність процесу можна виразити через швидкість подачі </w:t>
      </w:r>
      <w:r w:rsidR="00575E40" w:rsidRPr="00684001">
        <w:rPr>
          <w:sz w:val="22"/>
          <w:szCs w:val="22"/>
          <w:lang w:val="uk-UA"/>
        </w:rPr>
        <w:t>ЕІ</w:t>
      </w:r>
      <w:r w:rsidRPr="00684001">
        <w:rPr>
          <w:sz w:val="22"/>
          <w:szCs w:val="22"/>
          <w:lang w:val="uk-UA"/>
        </w:rPr>
        <w:t>. Продуктивність обробки при нерухомих електродах можна оцінити середньою швидкістю розчинення металу:</w:t>
      </w:r>
    </w:p>
    <w:p w:rsidR="007B1AA4" w:rsidRPr="00684001" w:rsidRDefault="00F211B8" w:rsidP="00F85DAA">
      <w:pPr>
        <w:widowControl w:val="0"/>
        <w:autoSpaceDE w:val="0"/>
        <w:autoSpaceDN w:val="0"/>
        <w:adjustRightInd w:val="0"/>
        <w:spacing w:line="252" w:lineRule="auto"/>
        <w:jc w:val="right"/>
        <w:rPr>
          <w:sz w:val="22"/>
          <w:szCs w:val="22"/>
          <w:lang w:val="uk-UA"/>
        </w:rPr>
      </w:pPr>
      <w:r w:rsidRPr="00F211B8">
        <w:rPr>
          <w:position w:val="-22"/>
          <w:sz w:val="22"/>
          <w:szCs w:val="22"/>
          <w:lang w:val="uk-UA"/>
        </w:rPr>
        <w:object w:dxaOrig="780" w:dyaOrig="580">
          <v:shape id="_x0000_i1266" type="#_x0000_t75" style="width:38pt;height:29.5pt" o:ole="">
            <v:imagedata r:id="rId355" o:title=""/>
          </v:shape>
          <o:OLEObject Type="Embed" ProgID="Equation.DSMT4" ShapeID="_x0000_i1266" DrawAspect="Content" ObjectID="_1376848574" r:id="rId356"/>
        </w:object>
      </w:r>
      <w:r w:rsidR="00575E40" w:rsidRPr="00684001">
        <w:rPr>
          <w:sz w:val="22"/>
          <w:szCs w:val="22"/>
        </w:rPr>
        <w:t>,</w:t>
      </w:r>
      <w:r w:rsidR="007B1AA4" w:rsidRPr="00684001">
        <w:rPr>
          <w:sz w:val="22"/>
          <w:szCs w:val="22"/>
          <w:lang w:val="uk-UA"/>
        </w:rPr>
        <w:t xml:space="preserve"> </w:t>
      </w:r>
      <w:r>
        <w:rPr>
          <w:sz w:val="22"/>
          <w:szCs w:val="22"/>
          <w:lang w:val="uk-UA"/>
        </w:rPr>
        <w:tab/>
      </w:r>
      <w:r>
        <w:rPr>
          <w:sz w:val="22"/>
          <w:szCs w:val="22"/>
          <w:lang w:val="uk-UA"/>
        </w:rPr>
        <w:tab/>
      </w:r>
      <w:r>
        <w:rPr>
          <w:sz w:val="22"/>
          <w:szCs w:val="22"/>
          <w:lang w:val="uk-UA"/>
        </w:rPr>
        <w:tab/>
      </w:r>
      <w:r w:rsidR="007B1AA4" w:rsidRPr="00684001">
        <w:rPr>
          <w:iCs/>
          <w:sz w:val="22"/>
          <w:szCs w:val="22"/>
          <w:lang w:val="uk-UA"/>
        </w:rPr>
        <w:t>(2.27)</w:t>
      </w:r>
    </w:p>
    <w:p w:rsidR="007B1AA4" w:rsidRPr="00684001" w:rsidRDefault="007B1AA4" w:rsidP="00F85DAA">
      <w:pPr>
        <w:widowControl w:val="0"/>
        <w:autoSpaceDE w:val="0"/>
        <w:autoSpaceDN w:val="0"/>
        <w:adjustRightInd w:val="0"/>
        <w:spacing w:line="252" w:lineRule="auto"/>
        <w:jc w:val="both"/>
        <w:rPr>
          <w:sz w:val="22"/>
          <w:szCs w:val="22"/>
          <w:lang w:val="uk-UA"/>
        </w:rPr>
      </w:pPr>
      <w:r w:rsidRPr="00684001">
        <w:rPr>
          <w:sz w:val="22"/>
          <w:szCs w:val="22"/>
          <w:lang w:val="uk-UA"/>
        </w:rPr>
        <w:t xml:space="preserve">де </w:t>
      </w:r>
      <w:r w:rsidR="00575E40" w:rsidRPr="00684001">
        <w:rPr>
          <w:i/>
          <w:sz w:val="22"/>
          <w:szCs w:val="22"/>
          <w:lang w:val="en-US"/>
        </w:rPr>
        <w:t>z</w:t>
      </w:r>
      <w:r w:rsidRPr="00684001">
        <w:rPr>
          <w:i/>
          <w:iCs/>
          <w:sz w:val="22"/>
          <w:szCs w:val="22"/>
          <w:lang w:val="uk-UA"/>
        </w:rPr>
        <w:t xml:space="preserve"> </w:t>
      </w:r>
      <w:r w:rsidR="00CB1ED8" w:rsidRPr="00684001">
        <w:rPr>
          <w:i/>
          <w:iCs/>
          <w:sz w:val="22"/>
          <w:szCs w:val="22"/>
          <w:lang w:val="uk-UA"/>
        </w:rPr>
        <w:t>–</w:t>
      </w:r>
      <w:r w:rsidRPr="00684001">
        <w:rPr>
          <w:i/>
          <w:iCs/>
          <w:sz w:val="22"/>
          <w:szCs w:val="22"/>
          <w:lang w:val="uk-UA"/>
        </w:rPr>
        <w:t xml:space="preserve"> </w:t>
      </w:r>
      <w:r w:rsidRPr="00684001">
        <w:rPr>
          <w:sz w:val="22"/>
          <w:szCs w:val="22"/>
          <w:lang w:val="uk-UA"/>
        </w:rPr>
        <w:t xml:space="preserve">припуск на обробку; </w:t>
      </w:r>
      <w:r w:rsidRPr="00684001">
        <w:rPr>
          <w:i/>
          <w:sz w:val="22"/>
          <w:szCs w:val="22"/>
          <w:lang w:val="uk-UA"/>
        </w:rPr>
        <w:t>τ</w:t>
      </w:r>
      <w:r w:rsidRPr="00684001">
        <w:rPr>
          <w:i/>
          <w:iCs/>
          <w:sz w:val="22"/>
          <w:szCs w:val="22"/>
          <w:lang w:val="uk-UA"/>
        </w:rPr>
        <w:t xml:space="preserve"> </w:t>
      </w:r>
      <w:r w:rsidR="00CB1ED8" w:rsidRPr="00684001">
        <w:rPr>
          <w:i/>
          <w:iCs/>
          <w:sz w:val="22"/>
          <w:szCs w:val="22"/>
          <w:lang w:val="uk-UA"/>
        </w:rPr>
        <w:t>–</w:t>
      </w:r>
      <w:r w:rsidRPr="00684001">
        <w:rPr>
          <w:i/>
          <w:iCs/>
          <w:sz w:val="22"/>
          <w:szCs w:val="22"/>
          <w:lang w:val="uk-UA"/>
        </w:rPr>
        <w:t xml:space="preserve"> </w:t>
      </w:r>
      <w:r w:rsidRPr="00684001">
        <w:rPr>
          <w:sz w:val="22"/>
          <w:szCs w:val="22"/>
          <w:lang w:val="uk-UA"/>
        </w:rPr>
        <w:t>час процесу.</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 xml:space="preserve">Залежно від припуску і початкового міжелектродного зазору середня швидкість розчинення </w:t>
      </w:r>
      <w:r w:rsidRPr="00684001">
        <w:rPr>
          <w:i/>
          <w:iCs/>
          <w:sz w:val="22"/>
          <w:szCs w:val="22"/>
          <w:lang w:val="uk-UA"/>
        </w:rPr>
        <w:t>V</w:t>
      </w:r>
      <w:r w:rsidRPr="00684001">
        <w:rPr>
          <w:i/>
          <w:iCs/>
          <w:sz w:val="22"/>
          <w:szCs w:val="22"/>
          <w:vertAlign w:val="subscript"/>
          <w:lang w:val="uk-UA"/>
        </w:rPr>
        <w:t>cеp</w:t>
      </w:r>
      <w:r w:rsidRPr="00684001">
        <w:rPr>
          <w:sz w:val="22"/>
          <w:szCs w:val="22"/>
          <w:lang w:val="uk-UA"/>
        </w:rPr>
        <w:t>=0,001...0,01</w:t>
      </w:r>
      <w:r w:rsidR="00F211B8">
        <w:rPr>
          <w:sz w:val="22"/>
          <w:szCs w:val="22"/>
          <w:lang w:val="uk-UA"/>
        </w:rPr>
        <w:t xml:space="preserve"> </w:t>
      </w:r>
      <w:r w:rsidRPr="00684001">
        <w:rPr>
          <w:sz w:val="22"/>
          <w:szCs w:val="22"/>
          <w:lang w:val="uk-UA"/>
        </w:rPr>
        <w:t>мм/с.</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При схемах прошивання, розрізання, точіння і шліфування на урізування продуктивність оцінюють швидкістю подачі з рі</w:t>
      </w:r>
      <w:r w:rsidRPr="00684001">
        <w:rPr>
          <w:sz w:val="22"/>
          <w:szCs w:val="22"/>
          <w:lang w:val="uk-UA"/>
        </w:rPr>
        <w:t>в</w:t>
      </w:r>
      <w:r w:rsidRPr="00684001">
        <w:rPr>
          <w:sz w:val="22"/>
          <w:szCs w:val="22"/>
          <w:lang w:val="uk-UA"/>
        </w:rPr>
        <w:t xml:space="preserve">няння </w:t>
      </w:r>
      <w:r w:rsidR="00F211B8" w:rsidRPr="00F211B8">
        <w:rPr>
          <w:position w:val="-14"/>
          <w:sz w:val="22"/>
          <w:szCs w:val="22"/>
          <w:lang w:val="uk-UA"/>
        </w:rPr>
        <w:object w:dxaOrig="1660" w:dyaOrig="360">
          <v:shape id="_x0000_i1267" type="#_x0000_t75" style="width:83pt;height:17.5pt" o:ole="">
            <v:imagedata r:id="rId357" o:title=""/>
          </v:shape>
          <o:OLEObject Type="Embed" ProgID="Equation.DSMT4" ShapeID="_x0000_i1267" DrawAspect="Content" ObjectID="_1376848575" r:id="rId358"/>
        </w:object>
      </w:r>
      <w:r w:rsidRPr="00684001">
        <w:rPr>
          <w:sz w:val="22"/>
          <w:szCs w:val="22"/>
          <w:lang w:val="uk-UA"/>
        </w:rPr>
        <w:t>:</w:t>
      </w:r>
    </w:p>
    <w:p w:rsidR="007B1AA4" w:rsidRPr="00684001" w:rsidRDefault="00F211B8" w:rsidP="00F85DAA">
      <w:pPr>
        <w:widowControl w:val="0"/>
        <w:shd w:val="clear" w:color="auto" w:fill="FFFFFF"/>
        <w:autoSpaceDE w:val="0"/>
        <w:autoSpaceDN w:val="0"/>
        <w:adjustRightInd w:val="0"/>
        <w:spacing w:line="252" w:lineRule="auto"/>
        <w:jc w:val="right"/>
        <w:rPr>
          <w:sz w:val="22"/>
          <w:szCs w:val="22"/>
          <w:lang w:val="uk-UA"/>
        </w:rPr>
      </w:pPr>
      <w:r w:rsidRPr="00F211B8">
        <w:rPr>
          <w:position w:val="-10"/>
          <w:sz w:val="22"/>
          <w:szCs w:val="22"/>
          <w:lang w:val="uk-UA"/>
        </w:rPr>
        <w:object w:dxaOrig="1579" w:dyaOrig="320">
          <v:shape id="_x0000_i1268" type="#_x0000_t75" style="width:80pt;height:15.5pt" o:ole="">
            <v:imagedata r:id="rId359" o:title=""/>
          </v:shape>
          <o:OLEObject Type="Embed" ProgID="Equation.DSMT4" ShapeID="_x0000_i1268" DrawAspect="Content" ObjectID="_1376848576" r:id="rId360"/>
        </w:object>
      </w:r>
      <w:r w:rsidR="007B1AA4" w:rsidRPr="00684001">
        <w:rPr>
          <w:sz w:val="22"/>
          <w:szCs w:val="22"/>
          <w:lang w:val="uk-UA"/>
        </w:rPr>
        <w:t xml:space="preserve"> </w:t>
      </w:r>
      <w:r>
        <w:rPr>
          <w:sz w:val="22"/>
          <w:szCs w:val="22"/>
          <w:lang w:val="uk-UA"/>
        </w:rPr>
        <w:tab/>
      </w:r>
      <w:r>
        <w:rPr>
          <w:sz w:val="22"/>
          <w:szCs w:val="22"/>
          <w:lang w:val="uk-UA"/>
        </w:rPr>
        <w:tab/>
      </w:r>
      <w:r w:rsidR="007B1AA4" w:rsidRPr="00684001">
        <w:rPr>
          <w:sz w:val="22"/>
          <w:szCs w:val="22"/>
          <w:lang w:val="uk-UA"/>
        </w:rPr>
        <w:t>(2.28)</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rPr>
      </w:pPr>
      <w:r w:rsidRPr="00684001">
        <w:rPr>
          <w:sz w:val="22"/>
          <w:szCs w:val="22"/>
          <w:lang w:val="uk-UA"/>
        </w:rPr>
        <w:t xml:space="preserve">Залежно від виду оброблюваної поверхні,  швидкість подачі  </w:t>
      </w:r>
      <w:r w:rsidRPr="00684001">
        <w:rPr>
          <w:i/>
          <w:iCs/>
          <w:sz w:val="22"/>
          <w:szCs w:val="22"/>
          <w:lang w:val="uk-UA"/>
        </w:rPr>
        <w:t>V</w:t>
      </w:r>
      <w:r w:rsidRPr="00684001">
        <w:rPr>
          <w:i/>
          <w:iCs/>
          <w:sz w:val="22"/>
          <w:szCs w:val="22"/>
          <w:vertAlign w:val="subscript"/>
          <w:lang w:val="uk-UA"/>
        </w:rPr>
        <w:t>і</w:t>
      </w:r>
      <w:r w:rsidRPr="00684001">
        <w:rPr>
          <w:sz w:val="22"/>
          <w:szCs w:val="22"/>
          <w:lang w:val="uk-UA"/>
        </w:rPr>
        <w:t xml:space="preserve">=0,005...0,1 </w:t>
      </w:r>
      <w:r w:rsidRPr="00684001">
        <w:rPr>
          <w:bCs/>
          <w:sz w:val="22"/>
          <w:szCs w:val="22"/>
          <w:lang w:val="uk-UA"/>
        </w:rPr>
        <w:t xml:space="preserve">мм/с. </w:t>
      </w:r>
      <w:r w:rsidRPr="00684001">
        <w:rPr>
          <w:sz w:val="22"/>
          <w:szCs w:val="22"/>
          <w:lang w:val="uk-UA"/>
        </w:rPr>
        <w:t>Час обробки:</w:t>
      </w:r>
    </w:p>
    <w:p w:rsidR="007B1AA4" w:rsidRPr="00684001" w:rsidRDefault="00F211B8" w:rsidP="00F85DAA">
      <w:pPr>
        <w:widowControl w:val="0"/>
        <w:autoSpaceDE w:val="0"/>
        <w:autoSpaceDN w:val="0"/>
        <w:adjustRightInd w:val="0"/>
        <w:spacing w:line="252" w:lineRule="auto"/>
        <w:jc w:val="right"/>
        <w:rPr>
          <w:sz w:val="22"/>
          <w:szCs w:val="22"/>
          <w:lang w:val="uk-UA"/>
        </w:rPr>
      </w:pPr>
      <w:r w:rsidRPr="00F211B8">
        <w:rPr>
          <w:position w:val="-28"/>
          <w:sz w:val="22"/>
          <w:szCs w:val="22"/>
          <w:lang w:val="uk-UA"/>
        </w:rPr>
        <w:object w:dxaOrig="660" w:dyaOrig="639">
          <v:shape id="_x0000_i1269" type="#_x0000_t75" style="width:27pt;height:29.5pt" o:ole="">
            <v:imagedata r:id="rId361" o:title=""/>
          </v:shape>
          <o:OLEObject Type="Embed" ProgID="Equation.DSMT4" ShapeID="_x0000_i1269" DrawAspect="Content" ObjectID="_1376848577" r:id="rId362"/>
        </w:object>
      </w:r>
      <w:r w:rsidR="007B1AA4" w:rsidRPr="00684001">
        <w:rPr>
          <w:sz w:val="22"/>
          <w:szCs w:val="22"/>
          <w:lang w:val="uk-UA"/>
        </w:rPr>
        <w:t xml:space="preserve"> </w:t>
      </w:r>
      <w:r>
        <w:rPr>
          <w:sz w:val="22"/>
          <w:szCs w:val="22"/>
          <w:lang w:val="uk-UA"/>
        </w:rPr>
        <w:tab/>
      </w:r>
      <w:r>
        <w:rPr>
          <w:sz w:val="22"/>
          <w:szCs w:val="22"/>
          <w:lang w:val="uk-UA"/>
        </w:rPr>
        <w:tab/>
      </w:r>
      <w:r>
        <w:rPr>
          <w:sz w:val="22"/>
          <w:szCs w:val="22"/>
          <w:lang w:val="uk-UA"/>
        </w:rPr>
        <w:tab/>
      </w:r>
      <w:r>
        <w:rPr>
          <w:sz w:val="22"/>
          <w:szCs w:val="22"/>
          <w:lang w:val="uk-UA"/>
        </w:rPr>
        <w:tab/>
      </w:r>
      <w:r w:rsidR="007B1AA4" w:rsidRPr="00684001">
        <w:rPr>
          <w:sz w:val="22"/>
          <w:szCs w:val="22"/>
          <w:lang w:val="uk-UA"/>
        </w:rPr>
        <w:t xml:space="preserve"> </w:t>
      </w:r>
      <w:r w:rsidR="007B1AA4" w:rsidRPr="00684001">
        <w:rPr>
          <w:iCs/>
          <w:sz w:val="22"/>
          <w:szCs w:val="22"/>
          <w:lang w:val="uk-UA"/>
        </w:rPr>
        <w:t>(2.29)</w:t>
      </w:r>
      <w:r w:rsidR="007B1AA4" w:rsidRPr="00684001">
        <w:rPr>
          <w:i/>
          <w:iCs/>
          <w:sz w:val="22"/>
          <w:szCs w:val="22"/>
          <w:lang w:val="uk-UA"/>
        </w:rPr>
        <w:t xml:space="preserve"> </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Якщо використовується імпульсний струм, то швидкість п</w:t>
      </w:r>
      <w:r w:rsidRPr="00684001">
        <w:rPr>
          <w:sz w:val="22"/>
          <w:szCs w:val="22"/>
          <w:lang w:val="uk-UA"/>
        </w:rPr>
        <w:t>о</w:t>
      </w:r>
      <w:r w:rsidRPr="00684001">
        <w:rPr>
          <w:sz w:val="22"/>
          <w:szCs w:val="22"/>
          <w:lang w:val="uk-UA"/>
        </w:rPr>
        <w:t>дачі:</w:t>
      </w:r>
    </w:p>
    <w:p w:rsidR="007B1AA4" w:rsidRPr="00684001" w:rsidRDefault="00F211B8" w:rsidP="00F85DAA">
      <w:pPr>
        <w:widowControl w:val="0"/>
        <w:shd w:val="clear" w:color="auto" w:fill="FFFFFF"/>
        <w:autoSpaceDE w:val="0"/>
        <w:autoSpaceDN w:val="0"/>
        <w:adjustRightInd w:val="0"/>
        <w:spacing w:line="252" w:lineRule="auto"/>
        <w:jc w:val="right"/>
        <w:rPr>
          <w:sz w:val="22"/>
          <w:szCs w:val="22"/>
          <w:lang w:val="uk-UA"/>
        </w:rPr>
      </w:pPr>
      <w:r w:rsidRPr="00684001">
        <w:rPr>
          <w:position w:val="-28"/>
          <w:sz w:val="22"/>
          <w:szCs w:val="22"/>
          <w:lang w:val="uk-UA"/>
        </w:rPr>
        <w:object w:dxaOrig="760" w:dyaOrig="639">
          <v:shape id="_x0000_i1270" type="#_x0000_t75" style="width:34pt;height:29.5pt" o:ole="">
            <v:imagedata r:id="rId363" o:title=""/>
          </v:shape>
          <o:OLEObject Type="Embed" ProgID="Equation.DSMT4" ShapeID="_x0000_i1270" DrawAspect="Content" ObjectID="_1376848578" r:id="rId364"/>
        </w:object>
      </w:r>
      <w:r w:rsidR="007B1AA4" w:rsidRPr="00684001">
        <w:rPr>
          <w:sz w:val="22"/>
          <w:szCs w:val="22"/>
          <w:lang w:val="uk-UA"/>
        </w:rPr>
        <w:t xml:space="preserve"> </w:t>
      </w:r>
      <w:r>
        <w:rPr>
          <w:sz w:val="22"/>
          <w:szCs w:val="22"/>
          <w:lang w:val="uk-UA"/>
        </w:rPr>
        <w:tab/>
      </w:r>
      <w:r>
        <w:rPr>
          <w:sz w:val="22"/>
          <w:szCs w:val="22"/>
          <w:lang w:val="uk-UA"/>
        </w:rPr>
        <w:tab/>
      </w:r>
      <w:r>
        <w:rPr>
          <w:sz w:val="22"/>
          <w:szCs w:val="22"/>
          <w:lang w:val="uk-UA"/>
        </w:rPr>
        <w:tab/>
      </w:r>
      <w:r w:rsidR="007B1AA4" w:rsidRPr="00684001">
        <w:rPr>
          <w:sz w:val="22"/>
          <w:szCs w:val="22"/>
          <w:lang w:val="uk-UA"/>
        </w:rPr>
        <w:t>(2.30)</w:t>
      </w:r>
    </w:p>
    <w:p w:rsidR="007B1AA4" w:rsidRPr="00684001" w:rsidRDefault="007B1AA4" w:rsidP="00F85DAA">
      <w:pPr>
        <w:widowControl w:val="0"/>
        <w:shd w:val="clear" w:color="auto" w:fill="FFFFFF"/>
        <w:autoSpaceDE w:val="0"/>
        <w:autoSpaceDN w:val="0"/>
        <w:adjustRightInd w:val="0"/>
        <w:spacing w:line="252" w:lineRule="auto"/>
        <w:jc w:val="both"/>
        <w:rPr>
          <w:sz w:val="22"/>
          <w:szCs w:val="22"/>
          <w:lang w:val="uk-UA"/>
        </w:rPr>
      </w:pPr>
      <w:r w:rsidRPr="00684001">
        <w:rPr>
          <w:sz w:val="22"/>
          <w:szCs w:val="22"/>
          <w:lang w:val="uk-UA"/>
        </w:rPr>
        <w:lastRenderedPageBreak/>
        <w:t xml:space="preserve">де </w:t>
      </w:r>
      <w:r w:rsidRPr="00684001">
        <w:rPr>
          <w:i/>
          <w:sz w:val="22"/>
          <w:szCs w:val="22"/>
          <w:lang w:val="en-US"/>
        </w:rPr>
        <w:t>V</w:t>
      </w:r>
      <w:r w:rsidR="008E1B58" w:rsidRPr="00684001">
        <w:rPr>
          <w:i/>
          <w:sz w:val="22"/>
          <w:szCs w:val="22"/>
          <w:vertAlign w:val="subscript"/>
          <w:lang w:val="uk-UA"/>
        </w:rPr>
        <w:t>і</w:t>
      </w:r>
      <w:r w:rsidRPr="00684001">
        <w:rPr>
          <w:sz w:val="22"/>
          <w:szCs w:val="22"/>
          <w:lang w:val="uk-UA"/>
        </w:rPr>
        <w:t xml:space="preserve"> – швидкість подачі для постійного струму;</w:t>
      </w:r>
      <w:r w:rsidR="005F2ED8" w:rsidRPr="00684001">
        <w:rPr>
          <w:sz w:val="22"/>
          <w:szCs w:val="22"/>
          <w:lang w:val="uk-UA"/>
        </w:rPr>
        <w:t xml:space="preserve"> </w:t>
      </w:r>
      <w:r w:rsidRPr="00684001">
        <w:rPr>
          <w:i/>
          <w:sz w:val="22"/>
          <w:szCs w:val="22"/>
          <w:lang w:val="uk-UA"/>
        </w:rPr>
        <w:t xml:space="preserve">q </w:t>
      </w:r>
      <w:r w:rsidR="005F2ED8" w:rsidRPr="00684001">
        <w:rPr>
          <w:sz w:val="22"/>
          <w:szCs w:val="22"/>
          <w:lang w:val="uk-UA"/>
        </w:rPr>
        <w:t xml:space="preserve">– </w:t>
      </w:r>
      <w:r w:rsidRPr="00684001">
        <w:rPr>
          <w:sz w:val="22"/>
          <w:szCs w:val="22"/>
          <w:lang w:val="uk-UA"/>
        </w:rPr>
        <w:t>скважність.</w:t>
      </w:r>
    </w:p>
    <w:p w:rsidR="007B1AA4" w:rsidRPr="00684001" w:rsidRDefault="007B1AA4" w:rsidP="00F85DAA">
      <w:pPr>
        <w:widowControl w:val="0"/>
        <w:autoSpaceDE w:val="0"/>
        <w:autoSpaceDN w:val="0"/>
        <w:adjustRightInd w:val="0"/>
        <w:spacing w:line="252" w:lineRule="auto"/>
        <w:ind w:firstLine="284"/>
        <w:jc w:val="both"/>
        <w:rPr>
          <w:sz w:val="22"/>
          <w:szCs w:val="22"/>
          <w:lang w:val="uk-UA"/>
        </w:rPr>
      </w:pPr>
      <w:r w:rsidRPr="00684001">
        <w:rPr>
          <w:sz w:val="22"/>
          <w:szCs w:val="22"/>
          <w:lang w:val="uk-UA"/>
        </w:rPr>
        <w:t>Для схеми прошивання круглих отворів з концентричним р</w:t>
      </w:r>
      <w:r w:rsidRPr="00684001">
        <w:rPr>
          <w:sz w:val="22"/>
          <w:szCs w:val="22"/>
          <w:lang w:val="uk-UA"/>
        </w:rPr>
        <w:t>о</w:t>
      </w:r>
      <w:r w:rsidRPr="00684001">
        <w:rPr>
          <w:sz w:val="22"/>
          <w:szCs w:val="22"/>
          <w:lang w:val="uk-UA"/>
        </w:rPr>
        <w:t xml:space="preserve">зташуванням </w:t>
      </w:r>
      <w:r w:rsidR="008E1B58" w:rsidRPr="00684001">
        <w:rPr>
          <w:sz w:val="22"/>
          <w:szCs w:val="22"/>
          <w:lang w:val="uk-UA"/>
        </w:rPr>
        <w:t>ЕІ</w:t>
      </w:r>
      <w:r w:rsidRPr="00684001">
        <w:rPr>
          <w:sz w:val="22"/>
          <w:szCs w:val="22"/>
          <w:lang w:val="uk-UA"/>
        </w:rPr>
        <w:t xml:space="preserve"> щодо деталі, швидкість подачі вздовж обро</w:t>
      </w:r>
      <w:r w:rsidRPr="00684001">
        <w:rPr>
          <w:sz w:val="22"/>
          <w:szCs w:val="22"/>
          <w:lang w:val="uk-UA"/>
        </w:rPr>
        <w:t>б</w:t>
      </w:r>
      <w:r w:rsidRPr="00684001">
        <w:rPr>
          <w:sz w:val="22"/>
          <w:szCs w:val="22"/>
          <w:lang w:val="uk-UA"/>
        </w:rPr>
        <w:t xml:space="preserve">люваної поверхні знаходять з урахуванням довжини </w:t>
      </w:r>
      <w:r w:rsidRPr="00684001">
        <w:rPr>
          <w:i/>
          <w:sz w:val="22"/>
          <w:szCs w:val="22"/>
          <w:lang w:val="uk-UA"/>
        </w:rPr>
        <w:t>l</w:t>
      </w:r>
      <w:r w:rsidRPr="00684001">
        <w:rPr>
          <w:i/>
          <w:sz w:val="22"/>
          <w:szCs w:val="22"/>
          <w:vertAlign w:val="subscript"/>
          <w:lang w:val="uk-UA"/>
        </w:rPr>
        <w:t>р</w:t>
      </w:r>
      <w:r w:rsidRPr="00684001">
        <w:rPr>
          <w:sz w:val="22"/>
          <w:szCs w:val="22"/>
          <w:lang w:val="uk-UA"/>
        </w:rPr>
        <w:t xml:space="preserve"> робочої частини інструмента:</w:t>
      </w:r>
    </w:p>
    <w:p w:rsidR="007B1AA4" w:rsidRPr="00684001" w:rsidRDefault="00F211B8" w:rsidP="00F85DAA">
      <w:pPr>
        <w:widowControl w:val="0"/>
        <w:autoSpaceDE w:val="0"/>
        <w:autoSpaceDN w:val="0"/>
        <w:adjustRightInd w:val="0"/>
        <w:spacing w:line="252" w:lineRule="auto"/>
        <w:ind w:firstLine="284"/>
        <w:jc w:val="right"/>
        <w:rPr>
          <w:sz w:val="22"/>
          <w:szCs w:val="22"/>
          <w:lang w:val="uk-UA"/>
        </w:rPr>
      </w:pPr>
      <w:r w:rsidRPr="00F211B8">
        <w:rPr>
          <w:position w:val="-22"/>
          <w:sz w:val="22"/>
          <w:szCs w:val="22"/>
          <w:lang w:val="uk-UA"/>
        </w:rPr>
        <w:object w:dxaOrig="740" w:dyaOrig="620">
          <v:shape id="_x0000_i1271" type="#_x0000_t75" style="width:33pt;height:27pt" o:ole="">
            <v:imagedata r:id="rId365" o:title=""/>
          </v:shape>
          <o:OLEObject Type="Embed" ProgID="Equation.DSMT4" ShapeID="_x0000_i1271" DrawAspect="Content" ObjectID="_1376848579" r:id="rId366"/>
        </w:object>
      </w:r>
      <w:r w:rsidR="007B1AA4" w:rsidRPr="00684001">
        <w:rPr>
          <w:sz w:val="22"/>
          <w:szCs w:val="22"/>
          <w:lang w:val="uk-UA"/>
        </w:rPr>
        <w:t xml:space="preserve"> </w:t>
      </w:r>
      <w:r>
        <w:rPr>
          <w:sz w:val="22"/>
          <w:szCs w:val="22"/>
          <w:lang w:val="uk-UA"/>
        </w:rPr>
        <w:tab/>
      </w:r>
      <w:r>
        <w:rPr>
          <w:sz w:val="22"/>
          <w:szCs w:val="22"/>
          <w:lang w:val="uk-UA"/>
        </w:rPr>
        <w:tab/>
      </w:r>
      <w:r>
        <w:rPr>
          <w:sz w:val="22"/>
          <w:szCs w:val="22"/>
          <w:lang w:val="uk-UA"/>
        </w:rPr>
        <w:tab/>
      </w:r>
      <w:r w:rsidR="007B1AA4" w:rsidRPr="00684001">
        <w:rPr>
          <w:sz w:val="22"/>
          <w:szCs w:val="22"/>
          <w:lang w:val="uk-UA"/>
        </w:rPr>
        <w:t>(2.31)</w:t>
      </w:r>
    </w:p>
    <w:p w:rsidR="007B1AA4" w:rsidRPr="00684001" w:rsidRDefault="007B1AA4" w:rsidP="00F85DAA">
      <w:pPr>
        <w:widowControl w:val="0"/>
        <w:autoSpaceDE w:val="0"/>
        <w:autoSpaceDN w:val="0"/>
        <w:adjustRightInd w:val="0"/>
        <w:spacing w:line="252" w:lineRule="auto"/>
        <w:ind w:firstLine="284"/>
        <w:jc w:val="both"/>
        <w:rPr>
          <w:sz w:val="22"/>
          <w:szCs w:val="22"/>
          <w:lang w:val="uk-UA"/>
        </w:rPr>
      </w:pPr>
      <w:r w:rsidRPr="00684001">
        <w:rPr>
          <w:sz w:val="22"/>
          <w:szCs w:val="22"/>
          <w:lang w:val="uk-UA"/>
        </w:rPr>
        <w:t xml:space="preserve">Підставляємо </w:t>
      </w:r>
      <w:r w:rsidRPr="00684001">
        <w:rPr>
          <w:i/>
          <w:sz w:val="22"/>
          <w:szCs w:val="22"/>
          <w:lang w:val="uk-UA"/>
        </w:rPr>
        <w:t>τ</w:t>
      </w:r>
      <w:r w:rsidRPr="00684001">
        <w:rPr>
          <w:sz w:val="22"/>
          <w:szCs w:val="22"/>
          <w:lang w:val="uk-UA"/>
        </w:rPr>
        <w:t xml:space="preserve"> з рівняння (</w:t>
      </w:r>
      <w:r w:rsidR="008E1B58" w:rsidRPr="00684001">
        <w:rPr>
          <w:sz w:val="22"/>
          <w:szCs w:val="22"/>
          <w:lang w:val="uk-UA"/>
        </w:rPr>
        <w:t>2.27</w:t>
      </w:r>
      <w:r w:rsidRPr="00684001">
        <w:rPr>
          <w:sz w:val="22"/>
          <w:szCs w:val="22"/>
          <w:lang w:val="uk-UA"/>
        </w:rPr>
        <w:t>), отримуємо:</w:t>
      </w:r>
    </w:p>
    <w:p w:rsidR="007B1AA4" w:rsidRPr="00684001" w:rsidRDefault="005222D5" w:rsidP="00F85DAA">
      <w:pPr>
        <w:widowControl w:val="0"/>
        <w:shd w:val="clear" w:color="auto" w:fill="FFFFFF"/>
        <w:autoSpaceDE w:val="0"/>
        <w:autoSpaceDN w:val="0"/>
        <w:adjustRightInd w:val="0"/>
        <w:spacing w:line="252" w:lineRule="auto"/>
        <w:jc w:val="right"/>
        <w:rPr>
          <w:sz w:val="22"/>
          <w:szCs w:val="22"/>
          <w:lang w:val="uk-UA"/>
        </w:rPr>
      </w:pPr>
      <w:r w:rsidRPr="00F211B8">
        <w:rPr>
          <w:position w:val="-14"/>
          <w:sz w:val="22"/>
          <w:szCs w:val="22"/>
          <w:lang w:val="uk-UA"/>
        </w:rPr>
        <w:object w:dxaOrig="2659" w:dyaOrig="360">
          <v:shape id="_x0000_i1272" type="#_x0000_t75" style="width:144.5pt;height:18pt" o:ole="">
            <v:imagedata r:id="rId367" o:title=""/>
          </v:shape>
          <o:OLEObject Type="Embed" ProgID="Equation.DSMT4" ShapeID="_x0000_i1272" DrawAspect="Content" ObjectID="_1376848580" r:id="rId368"/>
        </w:object>
      </w:r>
      <w:r w:rsidR="007B1AA4" w:rsidRPr="00684001">
        <w:rPr>
          <w:sz w:val="22"/>
          <w:szCs w:val="22"/>
          <w:lang w:val="uk-UA"/>
        </w:rPr>
        <w:t xml:space="preserve"> </w:t>
      </w:r>
      <w:r w:rsidR="00F211B8">
        <w:rPr>
          <w:sz w:val="22"/>
          <w:szCs w:val="22"/>
          <w:lang w:val="uk-UA"/>
        </w:rPr>
        <w:tab/>
      </w:r>
      <w:r w:rsidR="007B1AA4" w:rsidRPr="00684001">
        <w:rPr>
          <w:bCs/>
          <w:sz w:val="22"/>
          <w:szCs w:val="22"/>
          <w:lang w:val="uk-UA"/>
        </w:rPr>
        <w:t>(2.32)</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 xml:space="preserve">Для цільнотягнутих труб з припуском до </w:t>
      </w:r>
      <w:smartTag w:uri="urn:schemas-microsoft-com:office:smarttags" w:element="metricconverter">
        <w:smartTagPr>
          <w:attr w:name="ProductID" w:val="0,5 мм"/>
        </w:smartTagPr>
        <w:r w:rsidRPr="00684001">
          <w:rPr>
            <w:sz w:val="22"/>
            <w:szCs w:val="22"/>
            <w:lang w:val="uk-UA"/>
          </w:rPr>
          <w:t>0,5 мм</w:t>
        </w:r>
      </w:smartTag>
      <w:r w:rsidRPr="00684001">
        <w:rPr>
          <w:sz w:val="22"/>
          <w:szCs w:val="22"/>
          <w:lang w:val="uk-UA"/>
        </w:rPr>
        <w:t xml:space="preserve"> на сторону  </w:t>
      </w:r>
      <w:r w:rsidRPr="00684001">
        <w:rPr>
          <w:i/>
          <w:sz w:val="22"/>
          <w:szCs w:val="22"/>
          <w:lang w:val="en-US"/>
        </w:rPr>
        <w:t>V</w:t>
      </w:r>
      <w:r w:rsidRPr="00684001">
        <w:rPr>
          <w:i/>
          <w:sz w:val="22"/>
          <w:szCs w:val="22"/>
          <w:vertAlign w:val="subscript"/>
          <w:lang w:val="uk-UA"/>
        </w:rPr>
        <w:t>і</w:t>
      </w:r>
      <w:r w:rsidRPr="00684001">
        <w:rPr>
          <w:sz w:val="22"/>
          <w:szCs w:val="22"/>
          <w:lang w:val="uk-UA"/>
        </w:rPr>
        <w:t>=1,5...6 мм/с.</w:t>
      </w:r>
    </w:p>
    <w:p w:rsidR="007B1AA4" w:rsidRPr="00684001" w:rsidRDefault="007B1AA4" w:rsidP="00F85DAA">
      <w:pPr>
        <w:widowControl w:val="0"/>
        <w:shd w:val="clear" w:color="auto" w:fill="FFFFFF"/>
        <w:autoSpaceDE w:val="0"/>
        <w:autoSpaceDN w:val="0"/>
        <w:adjustRightInd w:val="0"/>
        <w:spacing w:line="252" w:lineRule="auto"/>
        <w:ind w:firstLine="284"/>
        <w:jc w:val="both"/>
        <w:rPr>
          <w:sz w:val="22"/>
          <w:szCs w:val="22"/>
          <w:lang w:val="uk-UA"/>
        </w:rPr>
      </w:pPr>
    </w:p>
    <w:p w:rsidR="0073775E" w:rsidRPr="00684001" w:rsidRDefault="0073775E" w:rsidP="005222D5">
      <w:pPr>
        <w:widowControl w:val="0"/>
        <w:shd w:val="clear" w:color="auto" w:fill="FFFFFF"/>
        <w:autoSpaceDE w:val="0"/>
        <w:autoSpaceDN w:val="0"/>
        <w:adjustRightInd w:val="0"/>
        <w:spacing w:line="252" w:lineRule="auto"/>
        <w:ind w:firstLine="284"/>
        <w:jc w:val="both"/>
        <w:rPr>
          <w:sz w:val="22"/>
          <w:szCs w:val="22"/>
          <w:lang w:val="uk-UA"/>
        </w:rPr>
      </w:pPr>
    </w:p>
    <w:p w:rsidR="007B1AA4" w:rsidRPr="00684001" w:rsidRDefault="007B1AA4" w:rsidP="005222D5">
      <w:pPr>
        <w:widowControl w:val="0"/>
        <w:shd w:val="clear" w:color="auto" w:fill="FFFFFF"/>
        <w:autoSpaceDE w:val="0"/>
        <w:autoSpaceDN w:val="0"/>
        <w:adjustRightInd w:val="0"/>
        <w:spacing w:line="252" w:lineRule="auto"/>
        <w:jc w:val="center"/>
        <w:rPr>
          <w:bCs/>
          <w:i/>
          <w:sz w:val="22"/>
          <w:szCs w:val="22"/>
        </w:rPr>
      </w:pPr>
      <w:r w:rsidRPr="00684001">
        <w:rPr>
          <w:bCs/>
          <w:i/>
          <w:sz w:val="22"/>
          <w:szCs w:val="22"/>
          <w:lang w:val="uk-UA"/>
        </w:rPr>
        <w:t xml:space="preserve">2.10.4.4. Основні </w:t>
      </w:r>
      <w:r w:rsidRPr="00684001">
        <w:rPr>
          <w:i/>
          <w:sz w:val="22"/>
          <w:szCs w:val="22"/>
          <w:lang w:val="uk-UA"/>
        </w:rPr>
        <w:t xml:space="preserve">етапи </w:t>
      </w:r>
      <w:r w:rsidRPr="00684001">
        <w:rPr>
          <w:bCs/>
          <w:i/>
          <w:sz w:val="22"/>
          <w:szCs w:val="22"/>
          <w:lang w:val="uk-UA"/>
        </w:rPr>
        <w:t>побудови технологічного процесу</w:t>
      </w:r>
    </w:p>
    <w:p w:rsidR="005F3D2F" w:rsidRPr="00684001" w:rsidRDefault="005F3D2F" w:rsidP="005222D5">
      <w:pPr>
        <w:widowControl w:val="0"/>
        <w:shd w:val="clear" w:color="auto" w:fill="FFFFFF"/>
        <w:autoSpaceDE w:val="0"/>
        <w:autoSpaceDN w:val="0"/>
        <w:adjustRightInd w:val="0"/>
        <w:spacing w:line="252" w:lineRule="auto"/>
        <w:jc w:val="both"/>
        <w:rPr>
          <w:b/>
          <w:bCs/>
          <w:sz w:val="22"/>
          <w:szCs w:val="22"/>
        </w:rPr>
      </w:pPr>
    </w:p>
    <w:p w:rsidR="007B1AA4" w:rsidRPr="00684001" w:rsidRDefault="007B1AA4" w:rsidP="005222D5">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ЕХО звичайно включається як складова частина в процесі механічної обробки або складання деталей. При виконанні оп</w:t>
      </w:r>
      <w:r w:rsidRPr="00684001">
        <w:rPr>
          <w:sz w:val="22"/>
          <w:szCs w:val="22"/>
          <w:lang w:val="uk-UA"/>
        </w:rPr>
        <w:t>е</w:t>
      </w:r>
      <w:r w:rsidRPr="00684001">
        <w:rPr>
          <w:sz w:val="22"/>
          <w:szCs w:val="22"/>
          <w:lang w:val="uk-UA"/>
        </w:rPr>
        <w:t>рацій ЕХО слід передбачати етапи, які можуть бути самості</w:t>
      </w:r>
      <w:r w:rsidRPr="00684001">
        <w:rPr>
          <w:sz w:val="22"/>
          <w:szCs w:val="22"/>
          <w:lang w:val="uk-UA"/>
        </w:rPr>
        <w:t>й</w:t>
      </w:r>
      <w:r w:rsidRPr="00684001">
        <w:rPr>
          <w:sz w:val="22"/>
          <w:szCs w:val="22"/>
          <w:lang w:val="uk-UA"/>
        </w:rPr>
        <w:t>ними операціями або переходами: підготовчий, обробки на ве</w:t>
      </w:r>
      <w:r w:rsidRPr="00684001">
        <w:rPr>
          <w:sz w:val="22"/>
          <w:szCs w:val="22"/>
          <w:lang w:val="uk-UA"/>
        </w:rPr>
        <w:t>р</w:t>
      </w:r>
      <w:r w:rsidRPr="00684001">
        <w:rPr>
          <w:sz w:val="22"/>
          <w:szCs w:val="22"/>
          <w:lang w:val="uk-UA"/>
        </w:rPr>
        <w:t>статі, промивання і консервації деталі, її контролю.</w:t>
      </w:r>
    </w:p>
    <w:p w:rsidR="007B1AA4" w:rsidRPr="00684001" w:rsidRDefault="007B1AA4" w:rsidP="005222D5">
      <w:pPr>
        <w:widowControl w:val="0"/>
        <w:shd w:val="clear" w:color="auto" w:fill="FFFFFF"/>
        <w:autoSpaceDE w:val="0"/>
        <w:autoSpaceDN w:val="0"/>
        <w:adjustRightInd w:val="0"/>
        <w:spacing w:line="252" w:lineRule="auto"/>
        <w:ind w:firstLine="284"/>
        <w:jc w:val="both"/>
        <w:rPr>
          <w:sz w:val="22"/>
          <w:szCs w:val="22"/>
          <w:lang w:val="uk-UA"/>
        </w:rPr>
      </w:pPr>
      <w:r w:rsidRPr="00684001">
        <w:rPr>
          <w:i/>
          <w:sz w:val="22"/>
          <w:szCs w:val="22"/>
          <w:lang w:val="uk-UA"/>
        </w:rPr>
        <w:t>Підготовчий етап</w:t>
      </w:r>
      <w:r w:rsidRPr="00684001">
        <w:rPr>
          <w:sz w:val="22"/>
          <w:szCs w:val="22"/>
          <w:lang w:val="uk-UA"/>
        </w:rPr>
        <w:t xml:space="preserve"> включає очищення заготовок від консе</w:t>
      </w:r>
      <w:r w:rsidRPr="00684001">
        <w:rPr>
          <w:sz w:val="22"/>
          <w:szCs w:val="22"/>
          <w:lang w:val="uk-UA"/>
        </w:rPr>
        <w:t>р</w:t>
      </w:r>
      <w:r w:rsidRPr="00684001">
        <w:rPr>
          <w:sz w:val="22"/>
          <w:szCs w:val="22"/>
          <w:lang w:val="uk-UA"/>
        </w:rPr>
        <w:t>вуючих мастил, створення базових поверхонь для установки з</w:t>
      </w:r>
      <w:r w:rsidRPr="00684001">
        <w:rPr>
          <w:sz w:val="22"/>
          <w:szCs w:val="22"/>
          <w:lang w:val="uk-UA"/>
        </w:rPr>
        <w:t>а</w:t>
      </w:r>
      <w:r w:rsidRPr="00684001">
        <w:rPr>
          <w:sz w:val="22"/>
          <w:szCs w:val="22"/>
          <w:lang w:val="uk-UA"/>
        </w:rPr>
        <w:t>готовки і підведення струму, видалення неелектропровідних д</w:t>
      </w:r>
      <w:r w:rsidRPr="00684001">
        <w:rPr>
          <w:sz w:val="22"/>
          <w:szCs w:val="22"/>
          <w:lang w:val="uk-UA"/>
        </w:rPr>
        <w:t>і</w:t>
      </w:r>
      <w:r w:rsidRPr="00684001">
        <w:rPr>
          <w:sz w:val="22"/>
          <w:szCs w:val="22"/>
          <w:lang w:val="uk-UA"/>
        </w:rPr>
        <w:t>лянок та покриттів, перевірку розмірів.</w:t>
      </w:r>
    </w:p>
    <w:p w:rsidR="007B1AA4" w:rsidRPr="00684001" w:rsidRDefault="007B1AA4" w:rsidP="005222D5">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Розконсервовування заготовок, наприклад, після транспорт</w:t>
      </w:r>
      <w:r w:rsidRPr="00684001">
        <w:rPr>
          <w:sz w:val="22"/>
          <w:szCs w:val="22"/>
          <w:lang w:val="uk-UA"/>
        </w:rPr>
        <w:t>у</w:t>
      </w:r>
      <w:r w:rsidRPr="00684001">
        <w:rPr>
          <w:sz w:val="22"/>
          <w:szCs w:val="22"/>
          <w:lang w:val="uk-UA"/>
        </w:rPr>
        <w:t>вання, зберігання на складі, проводять, поміщаючи їх у гаряче масло (</w:t>
      </w:r>
      <w:r w:rsidRPr="00F85DAA">
        <w:rPr>
          <w:i/>
          <w:sz w:val="22"/>
          <w:szCs w:val="22"/>
          <w:lang w:val="uk-UA"/>
        </w:rPr>
        <w:t>Т</w:t>
      </w:r>
      <w:r w:rsidRPr="00684001">
        <w:rPr>
          <w:sz w:val="22"/>
          <w:szCs w:val="22"/>
          <w:lang w:val="uk-UA"/>
        </w:rPr>
        <w:t>=370...390°К) на 10...15 хв.</w:t>
      </w:r>
    </w:p>
    <w:p w:rsidR="00F211B8" w:rsidRDefault="007B1AA4" w:rsidP="005222D5">
      <w:pPr>
        <w:widowControl w:val="0"/>
        <w:shd w:val="clear" w:color="auto" w:fill="FFFFFF"/>
        <w:autoSpaceDE w:val="0"/>
        <w:autoSpaceDN w:val="0"/>
        <w:adjustRightInd w:val="0"/>
        <w:spacing w:line="252" w:lineRule="auto"/>
        <w:ind w:firstLine="284"/>
        <w:jc w:val="both"/>
        <w:rPr>
          <w:sz w:val="22"/>
          <w:szCs w:val="22"/>
          <w:lang w:val="uk-UA"/>
        </w:rPr>
      </w:pPr>
      <w:r w:rsidRPr="00684001">
        <w:rPr>
          <w:sz w:val="22"/>
          <w:szCs w:val="22"/>
          <w:lang w:val="uk-UA"/>
        </w:rPr>
        <w:t>Якщо на деталі не передбачені базові поверхні, то їх вигото</w:t>
      </w:r>
      <w:r w:rsidRPr="00684001">
        <w:rPr>
          <w:sz w:val="22"/>
          <w:szCs w:val="22"/>
          <w:lang w:val="uk-UA"/>
        </w:rPr>
        <w:t>в</w:t>
      </w:r>
      <w:r w:rsidRPr="00684001">
        <w:rPr>
          <w:sz w:val="22"/>
          <w:szCs w:val="22"/>
          <w:lang w:val="uk-UA"/>
        </w:rPr>
        <w:t>ляють на операціях, що передують ЕХО. Шорсткість таких п</w:t>
      </w:r>
      <w:r w:rsidRPr="00684001">
        <w:rPr>
          <w:sz w:val="22"/>
          <w:szCs w:val="22"/>
          <w:lang w:val="uk-UA"/>
        </w:rPr>
        <w:t>о</w:t>
      </w:r>
      <w:r w:rsidRPr="00684001">
        <w:rPr>
          <w:sz w:val="22"/>
          <w:szCs w:val="22"/>
          <w:lang w:val="uk-UA"/>
        </w:rPr>
        <w:t xml:space="preserve">верхонь не </w:t>
      </w:r>
      <w:r w:rsidRPr="00684001">
        <w:rPr>
          <w:bCs/>
          <w:sz w:val="22"/>
          <w:szCs w:val="22"/>
          <w:lang w:val="uk-UA"/>
        </w:rPr>
        <w:t xml:space="preserve">гірша </w:t>
      </w:r>
      <w:r w:rsidRPr="00F85DAA">
        <w:rPr>
          <w:i/>
          <w:iCs/>
          <w:sz w:val="22"/>
          <w:szCs w:val="22"/>
          <w:lang w:val="uk-UA"/>
        </w:rPr>
        <w:t>Rа</w:t>
      </w:r>
      <w:r w:rsidRPr="00684001">
        <w:rPr>
          <w:i/>
          <w:iCs/>
          <w:sz w:val="22"/>
          <w:szCs w:val="22"/>
          <w:lang w:val="uk-UA"/>
        </w:rPr>
        <w:t>=</w:t>
      </w:r>
      <w:r w:rsidRPr="00684001">
        <w:rPr>
          <w:iCs/>
          <w:sz w:val="22"/>
          <w:szCs w:val="22"/>
          <w:lang w:val="uk-UA"/>
        </w:rPr>
        <w:t>5</w:t>
      </w:r>
      <w:r w:rsidRPr="00684001">
        <w:rPr>
          <w:i/>
          <w:iCs/>
          <w:sz w:val="22"/>
          <w:szCs w:val="22"/>
          <w:lang w:val="uk-UA"/>
        </w:rPr>
        <w:t xml:space="preserve"> </w:t>
      </w:r>
      <w:r w:rsidRPr="00684001">
        <w:rPr>
          <w:sz w:val="22"/>
          <w:szCs w:val="22"/>
          <w:lang w:val="uk-UA"/>
        </w:rPr>
        <w:t xml:space="preserve">мкм, точність 8...10-й квалітет. Розміри ділянок для підведення напруги розраховують залежно від сили струму, вживаного при обробці. Для цього обчислюють площу ділянки як відношення сили струму до його щільності в місцях контакту деталей: </w:t>
      </w:r>
      <w:r w:rsidRPr="00684001">
        <w:rPr>
          <w:i/>
          <w:sz w:val="22"/>
          <w:szCs w:val="22"/>
          <w:lang w:val="uk-UA"/>
        </w:rPr>
        <w:t>S=I/J</w:t>
      </w:r>
      <w:r w:rsidRPr="00684001">
        <w:rPr>
          <w:i/>
          <w:sz w:val="22"/>
          <w:szCs w:val="22"/>
          <w:vertAlign w:val="subscript"/>
          <w:lang w:val="uk-UA"/>
        </w:rPr>
        <w:t>к</w:t>
      </w:r>
      <w:r w:rsidR="00DE45F9" w:rsidRPr="00684001">
        <w:rPr>
          <w:i/>
          <w:iCs/>
          <w:sz w:val="22"/>
          <w:szCs w:val="22"/>
          <w:lang w:val="uk-UA"/>
        </w:rPr>
        <w:t>.</w:t>
      </w:r>
      <w:r w:rsidRPr="00684001">
        <w:rPr>
          <w:i/>
          <w:iCs/>
          <w:sz w:val="22"/>
          <w:szCs w:val="22"/>
          <w:lang w:val="uk-UA"/>
        </w:rPr>
        <w:t xml:space="preserve"> </w:t>
      </w:r>
      <w:r w:rsidRPr="00684001">
        <w:rPr>
          <w:sz w:val="22"/>
          <w:szCs w:val="22"/>
          <w:lang w:val="uk-UA"/>
        </w:rPr>
        <w:t>Щільність струму (А/мм</w:t>
      </w:r>
      <w:r w:rsidRPr="00684001">
        <w:rPr>
          <w:sz w:val="22"/>
          <w:szCs w:val="22"/>
          <w:vertAlign w:val="superscript"/>
          <w:lang w:val="uk-UA"/>
        </w:rPr>
        <w:t>2</w:t>
      </w:r>
      <w:r w:rsidRPr="00684001">
        <w:rPr>
          <w:sz w:val="22"/>
          <w:szCs w:val="22"/>
          <w:lang w:val="uk-UA"/>
        </w:rPr>
        <w:t xml:space="preserve">) вибирають залежно від матеріалу струмопровідного елемента верстата </w:t>
      </w:r>
      <w:r w:rsidRPr="00684001">
        <w:rPr>
          <w:sz w:val="22"/>
          <w:szCs w:val="22"/>
          <w:lang w:val="uk-UA"/>
        </w:rPr>
        <w:lastRenderedPageBreak/>
        <w:t>(табл. 2.21)</w:t>
      </w:r>
      <w:r w:rsidR="00867FDB" w:rsidRPr="00684001">
        <w:rPr>
          <w:sz w:val="22"/>
          <w:szCs w:val="22"/>
          <w:lang w:val="uk-UA"/>
        </w:rPr>
        <w:t>.</w:t>
      </w:r>
    </w:p>
    <w:p w:rsidR="007B1AA4" w:rsidRPr="007F3474" w:rsidRDefault="007B1AA4" w:rsidP="00F63D46">
      <w:pPr>
        <w:widowControl w:val="0"/>
        <w:shd w:val="clear" w:color="auto" w:fill="FFFFFF"/>
        <w:autoSpaceDE w:val="0"/>
        <w:autoSpaceDN w:val="0"/>
        <w:adjustRightInd w:val="0"/>
        <w:ind w:firstLine="284"/>
        <w:jc w:val="right"/>
        <w:rPr>
          <w:i/>
          <w:sz w:val="22"/>
          <w:lang w:val="uk-UA"/>
        </w:rPr>
      </w:pPr>
      <w:r w:rsidRPr="007F3474">
        <w:rPr>
          <w:i/>
          <w:sz w:val="22"/>
          <w:lang w:val="uk-UA"/>
        </w:rPr>
        <w:t>Таблиця 2.21</w:t>
      </w:r>
    </w:p>
    <w:p w:rsidR="007B1AA4" w:rsidRPr="00F211B8" w:rsidRDefault="007B1AA4" w:rsidP="005222D5">
      <w:pPr>
        <w:widowControl w:val="0"/>
        <w:shd w:val="clear" w:color="auto" w:fill="FFFFFF"/>
        <w:autoSpaceDE w:val="0"/>
        <w:autoSpaceDN w:val="0"/>
        <w:adjustRightInd w:val="0"/>
        <w:spacing w:after="120"/>
        <w:jc w:val="center"/>
        <w:rPr>
          <w:b/>
          <w:i/>
          <w:sz w:val="22"/>
          <w:lang w:val="uk-UA"/>
        </w:rPr>
      </w:pPr>
      <w:r w:rsidRPr="00F211B8">
        <w:rPr>
          <w:b/>
          <w:i/>
          <w:sz w:val="22"/>
          <w:lang w:val="uk-UA"/>
        </w:rPr>
        <w:t xml:space="preserve">Залежність щільності струму </w:t>
      </w:r>
      <w:r w:rsidR="005222D5">
        <w:rPr>
          <w:b/>
          <w:i/>
          <w:sz w:val="22"/>
          <w:lang w:val="uk-UA"/>
        </w:rPr>
        <w:br/>
      </w:r>
      <w:r w:rsidRPr="00F211B8">
        <w:rPr>
          <w:b/>
          <w:i/>
          <w:sz w:val="22"/>
          <w:lang w:val="uk-UA"/>
        </w:rPr>
        <w:t>від матеріалу струмопровідного матеріалу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3396"/>
        <w:gridCol w:w="2404"/>
      </w:tblGrid>
      <w:tr w:rsidR="007B1AA4" w:rsidRPr="005222D5" w:rsidTr="005222D5">
        <w:trPr>
          <w:trHeight w:val="437"/>
          <w:jc w:val="center"/>
        </w:trPr>
        <w:tc>
          <w:tcPr>
            <w:tcW w:w="426" w:type="pct"/>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 п/п</w:t>
            </w:r>
          </w:p>
        </w:tc>
        <w:tc>
          <w:tcPr>
            <w:tcW w:w="2678" w:type="pct"/>
            <w:shd w:val="clear" w:color="auto" w:fill="auto"/>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Струмопровідний матеріал</w:t>
            </w:r>
          </w:p>
        </w:tc>
        <w:tc>
          <w:tcPr>
            <w:tcW w:w="1896" w:type="pct"/>
            <w:shd w:val="clear" w:color="auto" w:fill="auto"/>
            <w:vAlign w:val="center"/>
          </w:tcPr>
          <w:p w:rsidR="007B1AA4" w:rsidRPr="005222D5" w:rsidRDefault="007B1AA4" w:rsidP="005222D5">
            <w:pPr>
              <w:widowControl w:val="0"/>
              <w:autoSpaceDE w:val="0"/>
              <w:autoSpaceDN w:val="0"/>
              <w:adjustRightInd w:val="0"/>
              <w:jc w:val="center"/>
              <w:rPr>
                <w:sz w:val="20"/>
                <w:lang w:val="uk-UA"/>
              </w:rPr>
            </w:pPr>
            <w:r w:rsidRPr="005222D5">
              <w:rPr>
                <w:sz w:val="20"/>
                <w:lang w:val="uk-UA"/>
              </w:rPr>
              <w:t>Щільність струму, А/мм</w:t>
            </w:r>
            <w:r w:rsidRPr="005222D5">
              <w:rPr>
                <w:sz w:val="20"/>
                <w:vertAlign w:val="superscript"/>
                <w:lang w:val="uk-UA"/>
              </w:rPr>
              <w:t>2</w:t>
            </w:r>
          </w:p>
        </w:tc>
      </w:tr>
      <w:tr w:rsidR="007B1AA4" w:rsidRPr="005222D5" w:rsidTr="005222D5">
        <w:trPr>
          <w:jc w:val="center"/>
        </w:trPr>
        <w:tc>
          <w:tcPr>
            <w:tcW w:w="426" w:type="pct"/>
          </w:tcPr>
          <w:p w:rsidR="007B1AA4" w:rsidRPr="005222D5" w:rsidRDefault="007B1AA4" w:rsidP="00F63D46">
            <w:pPr>
              <w:widowControl w:val="0"/>
              <w:autoSpaceDE w:val="0"/>
              <w:autoSpaceDN w:val="0"/>
              <w:adjustRightInd w:val="0"/>
              <w:jc w:val="center"/>
              <w:rPr>
                <w:sz w:val="20"/>
                <w:lang w:val="uk-UA"/>
              </w:rPr>
            </w:pPr>
            <w:r w:rsidRPr="005222D5">
              <w:rPr>
                <w:sz w:val="20"/>
                <w:lang w:val="uk-UA"/>
              </w:rPr>
              <w:t>1</w:t>
            </w:r>
          </w:p>
        </w:tc>
        <w:tc>
          <w:tcPr>
            <w:tcW w:w="2678" w:type="pct"/>
            <w:shd w:val="clear" w:color="auto" w:fill="auto"/>
          </w:tcPr>
          <w:p w:rsidR="007B1AA4" w:rsidRPr="005222D5" w:rsidRDefault="007B1AA4" w:rsidP="005222D5">
            <w:pPr>
              <w:widowControl w:val="0"/>
              <w:autoSpaceDE w:val="0"/>
              <w:autoSpaceDN w:val="0"/>
              <w:adjustRightInd w:val="0"/>
              <w:rPr>
                <w:sz w:val="20"/>
                <w:lang w:val="uk-UA"/>
              </w:rPr>
            </w:pPr>
            <w:r w:rsidRPr="005222D5">
              <w:rPr>
                <w:sz w:val="20"/>
                <w:lang w:val="uk-UA"/>
              </w:rPr>
              <w:t>Мідь</w:t>
            </w:r>
          </w:p>
        </w:tc>
        <w:tc>
          <w:tcPr>
            <w:tcW w:w="1896" w:type="pct"/>
            <w:shd w:val="clear" w:color="auto" w:fill="auto"/>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≤3</w:t>
            </w:r>
          </w:p>
        </w:tc>
      </w:tr>
      <w:tr w:rsidR="007B1AA4" w:rsidRPr="005222D5" w:rsidTr="005222D5">
        <w:trPr>
          <w:jc w:val="center"/>
        </w:trPr>
        <w:tc>
          <w:tcPr>
            <w:tcW w:w="426" w:type="pct"/>
          </w:tcPr>
          <w:p w:rsidR="007B1AA4" w:rsidRPr="005222D5" w:rsidRDefault="007B1AA4" w:rsidP="00F63D46">
            <w:pPr>
              <w:widowControl w:val="0"/>
              <w:autoSpaceDE w:val="0"/>
              <w:autoSpaceDN w:val="0"/>
              <w:adjustRightInd w:val="0"/>
              <w:jc w:val="center"/>
              <w:rPr>
                <w:sz w:val="20"/>
                <w:lang w:val="uk-UA"/>
              </w:rPr>
            </w:pPr>
            <w:r w:rsidRPr="005222D5">
              <w:rPr>
                <w:sz w:val="20"/>
                <w:lang w:val="uk-UA"/>
              </w:rPr>
              <w:t>2</w:t>
            </w:r>
          </w:p>
        </w:tc>
        <w:tc>
          <w:tcPr>
            <w:tcW w:w="2678" w:type="pct"/>
            <w:shd w:val="clear" w:color="auto" w:fill="auto"/>
          </w:tcPr>
          <w:p w:rsidR="007B1AA4" w:rsidRPr="005222D5" w:rsidRDefault="007B1AA4" w:rsidP="005222D5">
            <w:pPr>
              <w:widowControl w:val="0"/>
              <w:autoSpaceDE w:val="0"/>
              <w:autoSpaceDN w:val="0"/>
              <w:adjustRightInd w:val="0"/>
              <w:rPr>
                <w:sz w:val="20"/>
                <w:lang w:val="uk-UA"/>
              </w:rPr>
            </w:pPr>
            <w:r w:rsidRPr="005222D5">
              <w:rPr>
                <w:sz w:val="20"/>
                <w:lang w:val="uk-UA"/>
              </w:rPr>
              <w:t>Алюмінієві сплави</w:t>
            </w:r>
          </w:p>
        </w:tc>
        <w:tc>
          <w:tcPr>
            <w:tcW w:w="1896" w:type="pct"/>
            <w:shd w:val="clear" w:color="auto" w:fill="auto"/>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≤1,5...2</w:t>
            </w:r>
          </w:p>
        </w:tc>
      </w:tr>
      <w:tr w:rsidR="007B1AA4" w:rsidRPr="005222D5" w:rsidTr="005222D5">
        <w:trPr>
          <w:jc w:val="center"/>
        </w:trPr>
        <w:tc>
          <w:tcPr>
            <w:tcW w:w="426" w:type="pct"/>
          </w:tcPr>
          <w:p w:rsidR="007B1AA4" w:rsidRPr="005222D5" w:rsidRDefault="007B1AA4" w:rsidP="00F63D46">
            <w:pPr>
              <w:widowControl w:val="0"/>
              <w:autoSpaceDE w:val="0"/>
              <w:autoSpaceDN w:val="0"/>
              <w:adjustRightInd w:val="0"/>
              <w:jc w:val="center"/>
              <w:rPr>
                <w:sz w:val="20"/>
                <w:lang w:val="uk-UA"/>
              </w:rPr>
            </w:pPr>
            <w:r w:rsidRPr="005222D5">
              <w:rPr>
                <w:sz w:val="20"/>
                <w:lang w:val="uk-UA"/>
              </w:rPr>
              <w:t>3</w:t>
            </w:r>
          </w:p>
        </w:tc>
        <w:tc>
          <w:tcPr>
            <w:tcW w:w="2678" w:type="pct"/>
            <w:shd w:val="clear" w:color="auto" w:fill="auto"/>
          </w:tcPr>
          <w:p w:rsidR="007B1AA4" w:rsidRPr="005222D5" w:rsidRDefault="007B1AA4" w:rsidP="005222D5">
            <w:pPr>
              <w:widowControl w:val="0"/>
              <w:autoSpaceDE w:val="0"/>
              <w:autoSpaceDN w:val="0"/>
              <w:adjustRightInd w:val="0"/>
              <w:rPr>
                <w:sz w:val="20"/>
                <w:lang w:val="uk-UA"/>
              </w:rPr>
            </w:pPr>
            <w:r w:rsidRPr="005222D5">
              <w:rPr>
                <w:sz w:val="20"/>
                <w:lang w:val="uk-UA"/>
              </w:rPr>
              <w:t>Бронза, латунь</w:t>
            </w:r>
          </w:p>
        </w:tc>
        <w:tc>
          <w:tcPr>
            <w:tcW w:w="1896" w:type="pct"/>
            <w:shd w:val="clear" w:color="auto" w:fill="auto"/>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≤0,8</w:t>
            </w:r>
          </w:p>
        </w:tc>
      </w:tr>
      <w:tr w:rsidR="007B1AA4" w:rsidRPr="005222D5" w:rsidTr="005222D5">
        <w:trPr>
          <w:jc w:val="center"/>
        </w:trPr>
        <w:tc>
          <w:tcPr>
            <w:tcW w:w="426" w:type="pct"/>
          </w:tcPr>
          <w:p w:rsidR="007B1AA4" w:rsidRPr="005222D5" w:rsidRDefault="007B1AA4" w:rsidP="00F63D46">
            <w:pPr>
              <w:widowControl w:val="0"/>
              <w:autoSpaceDE w:val="0"/>
              <w:autoSpaceDN w:val="0"/>
              <w:adjustRightInd w:val="0"/>
              <w:jc w:val="center"/>
              <w:rPr>
                <w:sz w:val="20"/>
                <w:lang w:val="uk-UA"/>
              </w:rPr>
            </w:pPr>
            <w:r w:rsidRPr="005222D5">
              <w:rPr>
                <w:sz w:val="20"/>
                <w:lang w:val="uk-UA"/>
              </w:rPr>
              <w:t>4</w:t>
            </w:r>
          </w:p>
        </w:tc>
        <w:tc>
          <w:tcPr>
            <w:tcW w:w="2678" w:type="pct"/>
            <w:shd w:val="clear" w:color="auto" w:fill="auto"/>
          </w:tcPr>
          <w:p w:rsidR="007B1AA4" w:rsidRPr="005222D5" w:rsidRDefault="007B1AA4" w:rsidP="005222D5">
            <w:pPr>
              <w:widowControl w:val="0"/>
              <w:autoSpaceDE w:val="0"/>
              <w:autoSpaceDN w:val="0"/>
              <w:adjustRightInd w:val="0"/>
              <w:rPr>
                <w:sz w:val="20"/>
                <w:lang w:val="uk-UA"/>
              </w:rPr>
            </w:pPr>
            <w:r w:rsidRPr="005222D5">
              <w:rPr>
                <w:sz w:val="20"/>
                <w:lang w:val="uk-UA"/>
              </w:rPr>
              <w:t>Неіржавіючі    сталі</w:t>
            </w:r>
          </w:p>
        </w:tc>
        <w:tc>
          <w:tcPr>
            <w:tcW w:w="1896" w:type="pct"/>
            <w:shd w:val="clear" w:color="auto" w:fill="auto"/>
            <w:vAlign w:val="center"/>
          </w:tcPr>
          <w:p w:rsidR="007B1AA4" w:rsidRPr="005222D5" w:rsidRDefault="007B1AA4" w:rsidP="00F63D46">
            <w:pPr>
              <w:widowControl w:val="0"/>
              <w:autoSpaceDE w:val="0"/>
              <w:autoSpaceDN w:val="0"/>
              <w:adjustRightInd w:val="0"/>
              <w:jc w:val="center"/>
              <w:rPr>
                <w:sz w:val="20"/>
                <w:lang w:val="uk-UA"/>
              </w:rPr>
            </w:pPr>
            <w:r w:rsidRPr="005222D5">
              <w:rPr>
                <w:sz w:val="20"/>
                <w:lang w:val="uk-UA"/>
              </w:rPr>
              <w:t>≤0,3</w:t>
            </w:r>
          </w:p>
        </w:tc>
      </w:tr>
    </w:tbl>
    <w:p w:rsidR="007B1AA4" w:rsidRPr="005222D5" w:rsidRDefault="007B1AA4" w:rsidP="005222D5">
      <w:pPr>
        <w:widowControl w:val="0"/>
        <w:shd w:val="clear" w:color="auto" w:fill="FFFFFF"/>
        <w:autoSpaceDE w:val="0"/>
        <w:autoSpaceDN w:val="0"/>
        <w:adjustRightInd w:val="0"/>
        <w:spacing w:before="120"/>
        <w:ind w:firstLine="284"/>
        <w:jc w:val="both"/>
        <w:rPr>
          <w:sz w:val="22"/>
          <w:szCs w:val="22"/>
          <w:lang w:val="uk-UA"/>
        </w:rPr>
      </w:pPr>
      <w:r w:rsidRPr="005222D5">
        <w:rPr>
          <w:sz w:val="22"/>
          <w:szCs w:val="22"/>
          <w:lang w:val="uk-UA"/>
        </w:rPr>
        <w:t>Заготовки очищають від забруднень і окалини піскоструйною обробкою, хімічним травленням у ваннах, зачисткою металев</w:t>
      </w:r>
      <w:r w:rsidRPr="005222D5">
        <w:rPr>
          <w:sz w:val="22"/>
          <w:szCs w:val="22"/>
          <w:lang w:val="uk-UA"/>
        </w:rPr>
        <w:t>и</w:t>
      </w:r>
      <w:r w:rsidRPr="005222D5">
        <w:rPr>
          <w:sz w:val="22"/>
          <w:szCs w:val="22"/>
          <w:lang w:val="uk-UA"/>
        </w:rPr>
        <w:t>ми щітками, абразивним інструментом. Потім заготовку підд</w:t>
      </w:r>
      <w:r w:rsidRPr="005222D5">
        <w:rPr>
          <w:sz w:val="22"/>
          <w:szCs w:val="22"/>
          <w:lang w:val="uk-UA"/>
        </w:rPr>
        <w:t>а</w:t>
      </w:r>
      <w:r w:rsidRPr="005222D5">
        <w:rPr>
          <w:sz w:val="22"/>
          <w:szCs w:val="22"/>
          <w:lang w:val="uk-UA"/>
        </w:rPr>
        <w:t>ють хімічному знежиренню у ваннах з розчином каустичної с</w:t>
      </w:r>
      <w:r w:rsidRPr="005222D5">
        <w:rPr>
          <w:sz w:val="22"/>
          <w:szCs w:val="22"/>
          <w:lang w:val="uk-UA"/>
        </w:rPr>
        <w:t>о</w:t>
      </w:r>
      <w:r w:rsidRPr="005222D5">
        <w:rPr>
          <w:sz w:val="22"/>
          <w:szCs w:val="22"/>
          <w:lang w:val="uk-UA"/>
        </w:rPr>
        <w:t>ди концентрацією 100...150 кг/м</w:t>
      </w:r>
      <w:r w:rsidRPr="005222D5">
        <w:rPr>
          <w:sz w:val="22"/>
          <w:szCs w:val="22"/>
          <w:vertAlign w:val="superscript"/>
          <w:lang w:val="uk-UA"/>
        </w:rPr>
        <w:t>3</w:t>
      </w:r>
      <w:r w:rsidRPr="005222D5">
        <w:rPr>
          <w:sz w:val="22"/>
          <w:szCs w:val="22"/>
          <w:lang w:val="uk-UA"/>
        </w:rPr>
        <w:t>, нагрітим до температури 350...370°К протягом. Після знежирення заготовку промивають водою з температурою 350..360°К 15…20 хв протягом 1…2 хв і сушать на повітрі. Місця підведення струму протирають ганчі</w:t>
      </w:r>
      <w:r w:rsidRPr="005222D5">
        <w:rPr>
          <w:sz w:val="22"/>
          <w:szCs w:val="22"/>
          <w:lang w:val="uk-UA"/>
        </w:rPr>
        <w:t>р</w:t>
      </w:r>
      <w:r w:rsidRPr="005222D5">
        <w:rPr>
          <w:sz w:val="22"/>
          <w:szCs w:val="22"/>
          <w:lang w:val="uk-UA"/>
        </w:rPr>
        <w:t>кою, змоченою бензином або іншим органічним розчинником.</w:t>
      </w:r>
    </w:p>
    <w:p w:rsidR="007B1AA4" w:rsidRPr="005222D5" w:rsidRDefault="007B1AA4" w:rsidP="00F63D46">
      <w:pPr>
        <w:widowControl w:val="0"/>
        <w:shd w:val="clear" w:color="auto" w:fill="FFFFFF"/>
        <w:autoSpaceDE w:val="0"/>
        <w:autoSpaceDN w:val="0"/>
        <w:adjustRightInd w:val="0"/>
        <w:ind w:firstLine="284"/>
        <w:jc w:val="both"/>
        <w:rPr>
          <w:spacing w:val="2"/>
          <w:sz w:val="22"/>
          <w:szCs w:val="22"/>
          <w:lang w:val="uk-UA"/>
        </w:rPr>
      </w:pPr>
      <w:r w:rsidRPr="005222D5">
        <w:rPr>
          <w:spacing w:val="2"/>
          <w:sz w:val="22"/>
          <w:szCs w:val="22"/>
          <w:lang w:val="uk-UA"/>
        </w:rPr>
        <w:t xml:space="preserve">У процесі підготовчого етапу необхідно передбачити </w:t>
      </w:r>
      <w:r w:rsidRPr="005222D5">
        <w:rPr>
          <w:i/>
          <w:iCs/>
          <w:spacing w:val="2"/>
          <w:sz w:val="22"/>
          <w:szCs w:val="22"/>
          <w:lang w:val="uk-UA"/>
        </w:rPr>
        <w:t>вхі</w:t>
      </w:r>
      <w:r w:rsidRPr="005222D5">
        <w:rPr>
          <w:i/>
          <w:iCs/>
          <w:spacing w:val="2"/>
          <w:sz w:val="22"/>
          <w:szCs w:val="22"/>
          <w:lang w:val="uk-UA"/>
        </w:rPr>
        <w:t>д</w:t>
      </w:r>
      <w:r w:rsidRPr="005222D5">
        <w:rPr>
          <w:i/>
          <w:iCs/>
          <w:spacing w:val="2"/>
          <w:sz w:val="22"/>
          <w:szCs w:val="22"/>
          <w:lang w:val="uk-UA"/>
        </w:rPr>
        <w:t xml:space="preserve">ний контроль </w:t>
      </w:r>
      <w:r w:rsidRPr="005222D5">
        <w:rPr>
          <w:spacing w:val="2"/>
          <w:sz w:val="22"/>
          <w:szCs w:val="22"/>
          <w:lang w:val="uk-UA"/>
        </w:rPr>
        <w:t>заготовки. Вибірково на одному-двох екземпл</w:t>
      </w:r>
      <w:r w:rsidRPr="005222D5">
        <w:rPr>
          <w:spacing w:val="2"/>
          <w:sz w:val="22"/>
          <w:szCs w:val="22"/>
          <w:lang w:val="uk-UA"/>
        </w:rPr>
        <w:t>я</w:t>
      </w:r>
      <w:r w:rsidRPr="005222D5">
        <w:rPr>
          <w:spacing w:val="2"/>
          <w:sz w:val="22"/>
          <w:szCs w:val="22"/>
          <w:lang w:val="uk-UA"/>
        </w:rPr>
        <w:t xml:space="preserve">рах з партії контролер зобов'язаний перевірити відповідність марки матеріалу, вказаної в кресленні. На декількох заготовках з партії на початку виготовлення деталей і періодично надалі слід вимірювати розміри припусків по перетинах і якнайменше значення </w:t>
      </w:r>
      <w:r w:rsidR="00867FDB" w:rsidRPr="005222D5">
        <w:rPr>
          <w:spacing w:val="2"/>
          <w:sz w:val="22"/>
          <w:szCs w:val="22"/>
          <w:lang w:val="uk-UA"/>
        </w:rPr>
        <w:t>припуску</w:t>
      </w:r>
      <w:r w:rsidRPr="005222D5">
        <w:rPr>
          <w:spacing w:val="2"/>
          <w:sz w:val="22"/>
          <w:szCs w:val="22"/>
          <w:lang w:val="uk-UA"/>
        </w:rPr>
        <w:t>. Для деталей, що мають незначний пр</w:t>
      </w:r>
      <w:r w:rsidRPr="005222D5">
        <w:rPr>
          <w:spacing w:val="2"/>
          <w:sz w:val="22"/>
          <w:szCs w:val="22"/>
          <w:lang w:val="uk-UA"/>
        </w:rPr>
        <w:t>и</w:t>
      </w:r>
      <w:r w:rsidRPr="005222D5">
        <w:rPr>
          <w:spacing w:val="2"/>
          <w:sz w:val="22"/>
          <w:szCs w:val="22"/>
          <w:lang w:val="uk-UA"/>
        </w:rPr>
        <w:t>пуск, наприклад</w:t>
      </w:r>
      <w:r w:rsidR="00867FDB" w:rsidRPr="005222D5">
        <w:rPr>
          <w:spacing w:val="2"/>
          <w:sz w:val="22"/>
          <w:szCs w:val="22"/>
          <w:lang w:val="uk-UA"/>
        </w:rPr>
        <w:t>,</w:t>
      </w:r>
      <w:r w:rsidRPr="005222D5">
        <w:rPr>
          <w:spacing w:val="2"/>
          <w:sz w:val="22"/>
          <w:szCs w:val="22"/>
          <w:lang w:val="uk-UA"/>
        </w:rPr>
        <w:t xml:space="preserve"> для лопаток турбін і компресорів, у процесі вхідного контролю доводиться перерозподіляти припуск на обидві сторони для кожної заготовки. Таку операцію викон</w:t>
      </w:r>
      <w:r w:rsidRPr="005222D5">
        <w:rPr>
          <w:spacing w:val="2"/>
          <w:sz w:val="22"/>
          <w:szCs w:val="22"/>
          <w:lang w:val="uk-UA"/>
        </w:rPr>
        <w:t>у</w:t>
      </w:r>
      <w:r w:rsidRPr="005222D5">
        <w:rPr>
          <w:spacing w:val="2"/>
          <w:sz w:val="22"/>
          <w:szCs w:val="22"/>
          <w:lang w:val="uk-UA"/>
        </w:rPr>
        <w:t>ють на спеціальних оптичних приладах з автоматичною уст</w:t>
      </w:r>
      <w:r w:rsidRPr="005222D5">
        <w:rPr>
          <w:spacing w:val="2"/>
          <w:sz w:val="22"/>
          <w:szCs w:val="22"/>
          <w:lang w:val="uk-UA"/>
        </w:rPr>
        <w:t>а</w:t>
      </w:r>
      <w:r w:rsidRPr="005222D5">
        <w:rPr>
          <w:spacing w:val="2"/>
          <w:sz w:val="22"/>
          <w:szCs w:val="22"/>
          <w:lang w:val="uk-UA"/>
        </w:rPr>
        <w:t>новкою положення деталі.</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sz w:val="22"/>
          <w:szCs w:val="22"/>
          <w:lang w:val="uk-UA"/>
        </w:rPr>
        <w:t>Вибірково контролюють наявність неелектропровідних діл</w:t>
      </w:r>
      <w:r w:rsidRPr="005222D5">
        <w:rPr>
          <w:sz w:val="22"/>
          <w:szCs w:val="22"/>
          <w:lang w:val="uk-UA"/>
        </w:rPr>
        <w:t>я</w:t>
      </w:r>
      <w:r w:rsidRPr="005222D5">
        <w:rPr>
          <w:sz w:val="22"/>
          <w:szCs w:val="22"/>
          <w:lang w:val="uk-UA"/>
        </w:rPr>
        <w:t>нок. Якщо вони будуть знайдені, то необхідно піддати контролю всю партію заготовок. Контролер зобов'язаний також вибірково перевірити твердість матеріалу. Вимірювання твердості слід в</w:t>
      </w:r>
      <w:r w:rsidRPr="005222D5">
        <w:rPr>
          <w:sz w:val="22"/>
          <w:szCs w:val="22"/>
          <w:lang w:val="uk-UA"/>
        </w:rPr>
        <w:t>и</w:t>
      </w:r>
      <w:r w:rsidRPr="005222D5">
        <w:rPr>
          <w:sz w:val="22"/>
          <w:szCs w:val="22"/>
          <w:lang w:val="uk-UA"/>
        </w:rPr>
        <w:t>конати тільки на ділянках заготовки, не підлягаючих ЕХО, оск</w:t>
      </w:r>
      <w:r w:rsidRPr="005222D5">
        <w:rPr>
          <w:sz w:val="22"/>
          <w:szCs w:val="22"/>
          <w:lang w:val="uk-UA"/>
        </w:rPr>
        <w:t>і</w:t>
      </w:r>
      <w:r w:rsidRPr="005222D5">
        <w:rPr>
          <w:sz w:val="22"/>
          <w:szCs w:val="22"/>
          <w:lang w:val="uk-UA"/>
        </w:rPr>
        <w:t>льки поглиблення від наконечника твердоміра можуть копіюв</w:t>
      </w:r>
      <w:r w:rsidRPr="005222D5">
        <w:rPr>
          <w:sz w:val="22"/>
          <w:szCs w:val="22"/>
          <w:lang w:val="uk-UA"/>
        </w:rPr>
        <w:t>а</w:t>
      </w:r>
      <w:r w:rsidRPr="005222D5">
        <w:rPr>
          <w:sz w:val="22"/>
          <w:szCs w:val="22"/>
          <w:lang w:val="uk-UA"/>
        </w:rPr>
        <w:lastRenderedPageBreak/>
        <w:t>тися на деталі і вносити додаткову похибку при подальшій ЕХО.</w:t>
      </w:r>
    </w:p>
    <w:p w:rsidR="007B1AA4" w:rsidRPr="005222D5" w:rsidRDefault="007B1AA4" w:rsidP="00F63D46">
      <w:pPr>
        <w:widowControl w:val="0"/>
        <w:shd w:val="clear" w:color="auto" w:fill="FFFFFF"/>
        <w:autoSpaceDE w:val="0"/>
        <w:autoSpaceDN w:val="0"/>
        <w:adjustRightInd w:val="0"/>
        <w:ind w:firstLine="284"/>
        <w:jc w:val="both"/>
        <w:rPr>
          <w:spacing w:val="2"/>
          <w:sz w:val="22"/>
          <w:szCs w:val="22"/>
          <w:lang w:val="uk-UA"/>
        </w:rPr>
      </w:pPr>
      <w:r w:rsidRPr="005222D5">
        <w:rPr>
          <w:spacing w:val="2"/>
          <w:sz w:val="22"/>
          <w:szCs w:val="22"/>
          <w:lang w:val="uk-UA"/>
        </w:rPr>
        <w:t xml:space="preserve">Перед обробкою партії заготовок слід перевірити стан </w:t>
      </w:r>
      <w:r w:rsidR="00DE45F9" w:rsidRPr="005222D5">
        <w:rPr>
          <w:spacing w:val="2"/>
          <w:sz w:val="22"/>
          <w:szCs w:val="22"/>
          <w:lang w:val="uk-UA"/>
        </w:rPr>
        <w:t>ЕІ</w:t>
      </w:r>
      <w:r w:rsidRPr="005222D5">
        <w:rPr>
          <w:spacing w:val="2"/>
          <w:sz w:val="22"/>
          <w:szCs w:val="22"/>
          <w:lang w:val="uk-UA"/>
        </w:rPr>
        <w:t>, відповідність його цехового номера і розмірів кресленню, ві</w:t>
      </w:r>
      <w:r w:rsidRPr="005222D5">
        <w:rPr>
          <w:spacing w:val="2"/>
          <w:sz w:val="22"/>
          <w:szCs w:val="22"/>
          <w:lang w:val="uk-UA"/>
        </w:rPr>
        <w:t>д</w:t>
      </w:r>
      <w:r w:rsidRPr="005222D5">
        <w:rPr>
          <w:spacing w:val="2"/>
          <w:sz w:val="22"/>
          <w:szCs w:val="22"/>
          <w:lang w:val="uk-UA"/>
        </w:rPr>
        <w:t>сутність слідів коротких замикань, стан діелектричних покри</w:t>
      </w:r>
      <w:r w:rsidRPr="005222D5">
        <w:rPr>
          <w:spacing w:val="2"/>
          <w:sz w:val="22"/>
          <w:szCs w:val="22"/>
          <w:lang w:val="uk-UA"/>
        </w:rPr>
        <w:t>т</w:t>
      </w:r>
      <w:r w:rsidRPr="005222D5">
        <w:rPr>
          <w:spacing w:val="2"/>
          <w:sz w:val="22"/>
          <w:szCs w:val="22"/>
          <w:lang w:val="uk-UA"/>
        </w:rPr>
        <w:t>тів. Цю роботу виконує оператор при установці інструмента на верстат.</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sz w:val="22"/>
          <w:szCs w:val="22"/>
          <w:lang w:val="uk-UA"/>
        </w:rPr>
        <w:t>Якщо використовується спеціальне пристосування, то слід перевірити відповідність цехового номера оснащення кресле</w:t>
      </w:r>
      <w:r w:rsidRPr="005222D5">
        <w:rPr>
          <w:sz w:val="22"/>
          <w:szCs w:val="22"/>
          <w:lang w:val="uk-UA"/>
        </w:rPr>
        <w:t>н</w:t>
      </w:r>
      <w:r w:rsidRPr="005222D5">
        <w:rPr>
          <w:sz w:val="22"/>
          <w:szCs w:val="22"/>
          <w:lang w:val="uk-UA"/>
        </w:rPr>
        <w:t>ню, правильність підключення полюсів джерела живлення, мі</w:t>
      </w:r>
      <w:r w:rsidRPr="005222D5">
        <w:rPr>
          <w:sz w:val="22"/>
          <w:szCs w:val="22"/>
          <w:lang w:val="uk-UA"/>
        </w:rPr>
        <w:t>с</w:t>
      </w:r>
      <w:r w:rsidRPr="005222D5">
        <w:rPr>
          <w:sz w:val="22"/>
          <w:szCs w:val="22"/>
          <w:lang w:val="uk-UA"/>
        </w:rPr>
        <w:t>ця підведення електроліту, відсутність коротких замикань між деталями. Цей контроль зобов'язаний виконувати оператор.</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sz w:val="22"/>
          <w:szCs w:val="22"/>
          <w:lang w:val="uk-UA"/>
        </w:rPr>
        <w:t>Перед початком зміни оператор повинен перевірити стан в</w:t>
      </w:r>
      <w:r w:rsidRPr="005222D5">
        <w:rPr>
          <w:sz w:val="22"/>
          <w:szCs w:val="22"/>
          <w:lang w:val="uk-UA"/>
        </w:rPr>
        <w:t>е</w:t>
      </w:r>
      <w:r w:rsidRPr="005222D5">
        <w:rPr>
          <w:sz w:val="22"/>
          <w:szCs w:val="22"/>
          <w:lang w:val="uk-UA"/>
        </w:rPr>
        <w:t>рстата: зміряти об'єм, густину, температуру електроліту у ванні, проконтролювати початкове і кінцеве положення електродів, герметичність гідравлічних вузлів.</w:t>
      </w:r>
    </w:p>
    <w:p w:rsidR="007B1AA4" w:rsidRPr="005222D5" w:rsidRDefault="007B1AA4" w:rsidP="00F63D46">
      <w:pPr>
        <w:widowControl w:val="0"/>
        <w:shd w:val="clear" w:color="auto" w:fill="FFFFFF"/>
        <w:autoSpaceDE w:val="0"/>
        <w:autoSpaceDN w:val="0"/>
        <w:adjustRightInd w:val="0"/>
        <w:ind w:firstLine="284"/>
        <w:jc w:val="both"/>
        <w:rPr>
          <w:spacing w:val="2"/>
          <w:sz w:val="22"/>
          <w:szCs w:val="22"/>
          <w:lang w:val="uk-UA"/>
        </w:rPr>
      </w:pPr>
      <w:r w:rsidRPr="005222D5">
        <w:rPr>
          <w:i/>
          <w:spacing w:val="2"/>
          <w:sz w:val="22"/>
          <w:szCs w:val="22"/>
          <w:lang w:val="uk-UA"/>
        </w:rPr>
        <w:t>Обробка на верстаті</w:t>
      </w:r>
      <w:r w:rsidRPr="005222D5">
        <w:rPr>
          <w:spacing w:val="2"/>
          <w:sz w:val="22"/>
          <w:szCs w:val="22"/>
          <w:lang w:val="uk-UA"/>
        </w:rPr>
        <w:t xml:space="preserve"> включає установку заготовки, її крі</w:t>
      </w:r>
      <w:r w:rsidRPr="005222D5">
        <w:rPr>
          <w:spacing w:val="2"/>
          <w:sz w:val="22"/>
          <w:szCs w:val="22"/>
          <w:lang w:val="uk-UA"/>
        </w:rPr>
        <w:t>п</w:t>
      </w:r>
      <w:r w:rsidRPr="005222D5">
        <w:rPr>
          <w:spacing w:val="2"/>
          <w:sz w:val="22"/>
          <w:szCs w:val="22"/>
          <w:lang w:val="uk-UA"/>
        </w:rPr>
        <w:t xml:space="preserve">лення </w:t>
      </w:r>
      <w:r w:rsidRPr="005222D5">
        <w:rPr>
          <w:bCs/>
          <w:spacing w:val="2"/>
          <w:sz w:val="22"/>
          <w:szCs w:val="22"/>
          <w:lang w:val="uk-UA"/>
        </w:rPr>
        <w:t xml:space="preserve">і </w:t>
      </w:r>
      <w:r w:rsidRPr="005222D5">
        <w:rPr>
          <w:spacing w:val="2"/>
          <w:sz w:val="22"/>
          <w:szCs w:val="22"/>
          <w:lang w:val="uk-UA"/>
        </w:rPr>
        <w:t>кріплення струмопровідних дротів до зачищених діл</w:t>
      </w:r>
      <w:r w:rsidRPr="005222D5">
        <w:rPr>
          <w:spacing w:val="2"/>
          <w:sz w:val="22"/>
          <w:szCs w:val="22"/>
          <w:lang w:val="uk-UA"/>
        </w:rPr>
        <w:t>я</w:t>
      </w:r>
      <w:r w:rsidRPr="005222D5">
        <w:rPr>
          <w:spacing w:val="2"/>
          <w:sz w:val="22"/>
          <w:szCs w:val="22"/>
          <w:lang w:val="uk-UA"/>
        </w:rPr>
        <w:t xml:space="preserve">нок, установку </w:t>
      </w:r>
      <w:r w:rsidR="00DE45F9" w:rsidRPr="005222D5">
        <w:rPr>
          <w:spacing w:val="2"/>
          <w:sz w:val="22"/>
          <w:szCs w:val="22"/>
          <w:lang w:val="uk-UA"/>
        </w:rPr>
        <w:t>ЕІ</w:t>
      </w:r>
      <w:r w:rsidRPr="005222D5">
        <w:rPr>
          <w:spacing w:val="2"/>
          <w:sz w:val="22"/>
          <w:szCs w:val="22"/>
          <w:lang w:val="uk-UA"/>
        </w:rPr>
        <w:t xml:space="preserve"> в початкове положення, обробку в розраху</w:t>
      </w:r>
      <w:r w:rsidRPr="005222D5">
        <w:rPr>
          <w:spacing w:val="2"/>
          <w:sz w:val="22"/>
          <w:szCs w:val="22"/>
          <w:lang w:val="uk-UA"/>
        </w:rPr>
        <w:t>н</w:t>
      </w:r>
      <w:r w:rsidRPr="005222D5">
        <w:rPr>
          <w:spacing w:val="2"/>
          <w:sz w:val="22"/>
          <w:szCs w:val="22"/>
          <w:lang w:val="uk-UA"/>
        </w:rPr>
        <w:t>ковому режимі, зняття і контроль деталі. Механізми верстата приводять у дію в такій послідовності: 1) вентиляцію; 2) доп</w:t>
      </w:r>
      <w:r w:rsidRPr="005222D5">
        <w:rPr>
          <w:spacing w:val="2"/>
          <w:sz w:val="22"/>
          <w:szCs w:val="22"/>
          <w:lang w:val="uk-UA"/>
        </w:rPr>
        <w:t>о</w:t>
      </w:r>
      <w:r w:rsidRPr="005222D5">
        <w:rPr>
          <w:spacing w:val="2"/>
          <w:sz w:val="22"/>
          <w:szCs w:val="22"/>
          <w:lang w:val="uk-UA"/>
        </w:rPr>
        <w:t>міжні рухи деталі або електрода-інструмента (обертання, пі</w:t>
      </w:r>
      <w:r w:rsidRPr="005222D5">
        <w:rPr>
          <w:spacing w:val="2"/>
          <w:sz w:val="22"/>
          <w:szCs w:val="22"/>
          <w:lang w:val="uk-UA"/>
        </w:rPr>
        <w:t>д</w:t>
      </w:r>
      <w:r w:rsidRPr="005222D5">
        <w:rPr>
          <w:spacing w:val="2"/>
          <w:sz w:val="22"/>
          <w:szCs w:val="22"/>
          <w:lang w:val="uk-UA"/>
        </w:rPr>
        <w:t>ведення й ін.); 3) подачу електроліту; 4) робочу напругу; 5) п</w:t>
      </w:r>
      <w:r w:rsidRPr="005222D5">
        <w:rPr>
          <w:spacing w:val="2"/>
          <w:sz w:val="22"/>
          <w:szCs w:val="22"/>
          <w:lang w:val="uk-UA"/>
        </w:rPr>
        <w:t>о</w:t>
      </w:r>
      <w:r w:rsidRPr="005222D5">
        <w:rPr>
          <w:spacing w:val="2"/>
          <w:sz w:val="22"/>
          <w:szCs w:val="22"/>
          <w:lang w:val="uk-UA"/>
        </w:rPr>
        <w:t xml:space="preserve">дачу </w:t>
      </w:r>
      <w:r w:rsidR="00DE45F9" w:rsidRPr="005222D5">
        <w:rPr>
          <w:spacing w:val="2"/>
          <w:sz w:val="22"/>
          <w:szCs w:val="22"/>
          <w:lang w:val="uk-UA"/>
        </w:rPr>
        <w:t>ЕІ</w:t>
      </w:r>
      <w:r w:rsidRPr="005222D5">
        <w:rPr>
          <w:spacing w:val="2"/>
          <w:sz w:val="22"/>
          <w:szCs w:val="22"/>
          <w:lang w:val="uk-UA"/>
        </w:rPr>
        <w:t>.</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sz w:val="22"/>
          <w:szCs w:val="22"/>
          <w:lang w:val="uk-UA"/>
        </w:rPr>
        <w:t>Режим ЕХО контролюють за приладами, встановленими на верстаті. Оператор зобов'язаний перевірити відповідність напр</w:t>
      </w:r>
      <w:r w:rsidRPr="005222D5">
        <w:rPr>
          <w:sz w:val="22"/>
          <w:szCs w:val="22"/>
          <w:lang w:val="uk-UA"/>
        </w:rPr>
        <w:t>у</w:t>
      </w:r>
      <w:r w:rsidRPr="005222D5">
        <w:rPr>
          <w:sz w:val="22"/>
          <w:szCs w:val="22"/>
          <w:lang w:val="uk-UA"/>
        </w:rPr>
        <w:t>ги вимогам операційної карти, стежити за силою струму, тиском електроліту, температурою і витратою електроліту.</w:t>
      </w:r>
    </w:p>
    <w:p w:rsidR="007B1AA4" w:rsidRPr="005222D5" w:rsidRDefault="007B1AA4" w:rsidP="00F63D46">
      <w:pPr>
        <w:widowControl w:val="0"/>
        <w:shd w:val="clear" w:color="auto" w:fill="FFFFFF"/>
        <w:autoSpaceDE w:val="0"/>
        <w:autoSpaceDN w:val="0"/>
        <w:adjustRightInd w:val="0"/>
        <w:ind w:firstLine="284"/>
        <w:jc w:val="both"/>
        <w:rPr>
          <w:spacing w:val="2"/>
          <w:sz w:val="22"/>
          <w:szCs w:val="22"/>
          <w:lang w:val="uk-UA"/>
        </w:rPr>
      </w:pPr>
      <w:r w:rsidRPr="005222D5">
        <w:rPr>
          <w:spacing w:val="2"/>
          <w:sz w:val="22"/>
          <w:szCs w:val="22"/>
          <w:lang w:val="uk-UA"/>
        </w:rPr>
        <w:t>Виключення подачі інструмента і напруги звичайно здій</w:t>
      </w:r>
      <w:r w:rsidRPr="005222D5">
        <w:rPr>
          <w:spacing w:val="2"/>
          <w:sz w:val="22"/>
          <w:szCs w:val="22"/>
          <w:lang w:val="uk-UA"/>
        </w:rPr>
        <w:t>с</w:t>
      </w:r>
      <w:r w:rsidRPr="005222D5">
        <w:rPr>
          <w:spacing w:val="2"/>
          <w:sz w:val="22"/>
          <w:szCs w:val="22"/>
          <w:lang w:val="uk-UA"/>
        </w:rPr>
        <w:t>нюється кінцевими вимикачами. Подачу електроліту і привод обертання заготовки або інструмента включає оператор з пул</w:t>
      </w:r>
      <w:r w:rsidRPr="005222D5">
        <w:rPr>
          <w:spacing w:val="2"/>
          <w:sz w:val="22"/>
          <w:szCs w:val="22"/>
          <w:lang w:val="uk-UA"/>
        </w:rPr>
        <w:t>ь</w:t>
      </w:r>
      <w:r w:rsidRPr="005222D5">
        <w:rPr>
          <w:spacing w:val="2"/>
          <w:sz w:val="22"/>
          <w:szCs w:val="22"/>
          <w:lang w:val="uk-UA"/>
        </w:rPr>
        <w:t>та управління верстатом. Електрод-інструмент слід періодично очищати від забруднень, що осідають на ньому з потоку елек</w:t>
      </w:r>
      <w:r w:rsidRPr="005222D5">
        <w:rPr>
          <w:spacing w:val="2"/>
          <w:sz w:val="22"/>
          <w:szCs w:val="22"/>
          <w:lang w:val="uk-UA"/>
        </w:rPr>
        <w:t>т</w:t>
      </w:r>
      <w:r w:rsidRPr="005222D5">
        <w:rPr>
          <w:spacing w:val="2"/>
          <w:sz w:val="22"/>
          <w:szCs w:val="22"/>
          <w:lang w:val="uk-UA"/>
        </w:rPr>
        <w:t>роліту.</w:t>
      </w:r>
    </w:p>
    <w:p w:rsidR="007B1AA4" w:rsidRPr="00106B22" w:rsidRDefault="007B1AA4" w:rsidP="00F63D46">
      <w:pPr>
        <w:widowControl w:val="0"/>
        <w:shd w:val="clear" w:color="auto" w:fill="FFFFFF"/>
        <w:autoSpaceDE w:val="0"/>
        <w:autoSpaceDN w:val="0"/>
        <w:adjustRightInd w:val="0"/>
        <w:ind w:firstLine="284"/>
        <w:jc w:val="both"/>
        <w:rPr>
          <w:spacing w:val="2"/>
          <w:sz w:val="22"/>
          <w:szCs w:val="22"/>
          <w:lang w:val="uk-UA"/>
        </w:rPr>
      </w:pPr>
      <w:r w:rsidRPr="00106B22">
        <w:rPr>
          <w:bCs/>
          <w:i/>
          <w:spacing w:val="2"/>
          <w:sz w:val="22"/>
          <w:szCs w:val="22"/>
          <w:lang w:val="uk-UA"/>
        </w:rPr>
        <w:t>Промив</w:t>
      </w:r>
      <w:r w:rsidR="00DE45F9" w:rsidRPr="00106B22">
        <w:rPr>
          <w:bCs/>
          <w:i/>
          <w:spacing w:val="2"/>
          <w:sz w:val="22"/>
          <w:szCs w:val="22"/>
          <w:lang w:val="uk-UA"/>
        </w:rPr>
        <w:t>ання</w:t>
      </w:r>
      <w:r w:rsidRPr="00106B22">
        <w:rPr>
          <w:bCs/>
          <w:i/>
          <w:spacing w:val="2"/>
          <w:sz w:val="22"/>
          <w:szCs w:val="22"/>
          <w:lang w:val="uk-UA"/>
        </w:rPr>
        <w:t xml:space="preserve"> і пасивація</w:t>
      </w:r>
      <w:r w:rsidRPr="00106B22">
        <w:rPr>
          <w:bCs/>
          <w:spacing w:val="2"/>
          <w:sz w:val="22"/>
          <w:szCs w:val="22"/>
          <w:lang w:val="uk-UA"/>
        </w:rPr>
        <w:t xml:space="preserve">. </w:t>
      </w:r>
      <w:r w:rsidRPr="00106B22">
        <w:rPr>
          <w:spacing w:val="2"/>
          <w:sz w:val="22"/>
          <w:szCs w:val="22"/>
          <w:lang w:val="uk-UA"/>
        </w:rPr>
        <w:t>Після обробки на верстаті деталі з конструкційних сталей протягом 8...15 хв промивають і підд</w:t>
      </w:r>
      <w:r w:rsidRPr="00106B22">
        <w:rPr>
          <w:spacing w:val="2"/>
          <w:sz w:val="22"/>
          <w:szCs w:val="22"/>
          <w:lang w:val="uk-UA"/>
        </w:rPr>
        <w:t>а</w:t>
      </w:r>
      <w:r w:rsidRPr="00106B22">
        <w:rPr>
          <w:spacing w:val="2"/>
          <w:sz w:val="22"/>
          <w:szCs w:val="22"/>
          <w:lang w:val="uk-UA"/>
        </w:rPr>
        <w:t>ють пасивації, щоб уникнути корозії. Промивання виконують проточною водою протягом 3...5 хв, при цьому бажано видал</w:t>
      </w:r>
      <w:r w:rsidRPr="00106B22">
        <w:rPr>
          <w:spacing w:val="2"/>
          <w:sz w:val="22"/>
          <w:szCs w:val="22"/>
          <w:lang w:val="uk-UA"/>
        </w:rPr>
        <w:t>и</w:t>
      </w:r>
      <w:r w:rsidRPr="00106B22">
        <w:rPr>
          <w:spacing w:val="2"/>
          <w:sz w:val="22"/>
          <w:szCs w:val="22"/>
          <w:lang w:val="uk-UA"/>
        </w:rPr>
        <w:t xml:space="preserve">ти забруднення за допомогою щітки. Потім деталь промивають </w:t>
      </w:r>
      <w:r w:rsidRPr="00106B22">
        <w:rPr>
          <w:spacing w:val="2"/>
          <w:sz w:val="22"/>
          <w:szCs w:val="22"/>
          <w:lang w:val="uk-UA"/>
        </w:rPr>
        <w:lastRenderedPageBreak/>
        <w:t xml:space="preserve">протягом 5...8 хв у гарячій воді при </w:t>
      </w:r>
      <w:r w:rsidRPr="00106B22">
        <w:rPr>
          <w:i/>
          <w:spacing w:val="2"/>
          <w:sz w:val="22"/>
          <w:szCs w:val="22"/>
          <w:lang w:val="uk-UA"/>
        </w:rPr>
        <w:t>Т</w:t>
      </w:r>
      <w:r w:rsidRPr="00106B22">
        <w:rPr>
          <w:spacing w:val="2"/>
          <w:sz w:val="22"/>
          <w:szCs w:val="22"/>
          <w:lang w:val="uk-UA"/>
        </w:rPr>
        <w:t>=330...350°К. Вироби п</w:t>
      </w:r>
      <w:r w:rsidRPr="00106B22">
        <w:rPr>
          <w:spacing w:val="2"/>
          <w:sz w:val="22"/>
          <w:szCs w:val="22"/>
          <w:lang w:val="uk-UA"/>
        </w:rPr>
        <w:t>а</w:t>
      </w:r>
      <w:r w:rsidRPr="00106B22">
        <w:rPr>
          <w:spacing w:val="2"/>
          <w:sz w:val="22"/>
          <w:szCs w:val="22"/>
          <w:lang w:val="uk-UA"/>
        </w:rPr>
        <w:t>сивують у слабкому розчині каустичної соди при температурі не нижче 330°К протягом 0,5...1 хв. Для пасивації можна з</w:t>
      </w:r>
      <w:r w:rsidRPr="00106B22">
        <w:rPr>
          <w:spacing w:val="2"/>
          <w:sz w:val="22"/>
          <w:szCs w:val="22"/>
          <w:lang w:val="uk-UA"/>
        </w:rPr>
        <w:t>а</w:t>
      </w:r>
      <w:r w:rsidRPr="00106B22">
        <w:rPr>
          <w:spacing w:val="2"/>
          <w:sz w:val="22"/>
          <w:szCs w:val="22"/>
          <w:lang w:val="uk-UA"/>
        </w:rPr>
        <w:t>стосовувати також розчини мила, кальцинованої соди, пром</w:t>
      </w:r>
      <w:r w:rsidRPr="00106B22">
        <w:rPr>
          <w:spacing w:val="2"/>
          <w:sz w:val="22"/>
          <w:szCs w:val="22"/>
          <w:lang w:val="uk-UA"/>
        </w:rPr>
        <w:t>и</w:t>
      </w:r>
      <w:r w:rsidRPr="00106B22">
        <w:rPr>
          <w:spacing w:val="2"/>
          <w:sz w:val="22"/>
          <w:szCs w:val="22"/>
          <w:lang w:val="uk-UA"/>
        </w:rPr>
        <w:t>вальні рідини. Після цього деталь сушать і мастять маслом. Якщо деталь надходить на склад, то застосовують більш густі мастила.</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sz w:val="22"/>
          <w:szCs w:val="22"/>
          <w:lang w:val="uk-UA"/>
        </w:rPr>
        <w:t>У випадку ЕХО неіржавіючих сталей, мід</w:t>
      </w:r>
      <w:r w:rsidR="00C14402">
        <w:rPr>
          <w:sz w:val="22"/>
          <w:szCs w:val="22"/>
          <w:lang w:val="uk-UA"/>
        </w:rPr>
        <w:t xml:space="preserve">і та </w:t>
      </w:r>
      <w:r w:rsidRPr="005222D5">
        <w:rPr>
          <w:sz w:val="22"/>
          <w:szCs w:val="22"/>
          <w:lang w:val="uk-UA"/>
        </w:rPr>
        <w:t xml:space="preserve"> латун</w:t>
      </w:r>
      <w:r w:rsidR="00C14402">
        <w:rPr>
          <w:sz w:val="22"/>
          <w:szCs w:val="22"/>
          <w:lang w:val="uk-UA"/>
        </w:rPr>
        <w:t xml:space="preserve">і </w:t>
      </w:r>
      <w:r w:rsidRPr="005222D5">
        <w:rPr>
          <w:sz w:val="22"/>
          <w:szCs w:val="22"/>
          <w:lang w:val="uk-UA"/>
        </w:rPr>
        <w:t>застос</w:t>
      </w:r>
      <w:r w:rsidRPr="005222D5">
        <w:rPr>
          <w:sz w:val="22"/>
          <w:szCs w:val="22"/>
          <w:lang w:val="uk-UA"/>
        </w:rPr>
        <w:t>о</w:t>
      </w:r>
      <w:r w:rsidRPr="005222D5">
        <w:rPr>
          <w:sz w:val="22"/>
          <w:szCs w:val="22"/>
          <w:lang w:val="uk-UA"/>
        </w:rPr>
        <w:t>вує</w:t>
      </w:r>
      <w:r w:rsidR="00C14402">
        <w:rPr>
          <w:sz w:val="22"/>
          <w:szCs w:val="22"/>
          <w:lang w:val="uk-UA"/>
        </w:rPr>
        <w:t>ться</w:t>
      </w:r>
      <w:r w:rsidRPr="005222D5">
        <w:rPr>
          <w:sz w:val="22"/>
          <w:szCs w:val="22"/>
          <w:lang w:val="uk-UA"/>
        </w:rPr>
        <w:t xml:space="preserve"> тільки промивання проточною водою для видалення з</w:t>
      </w:r>
      <w:r w:rsidRPr="005222D5">
        <w:rPr>
          <w:sz w:val="22"/>
          <w:szCs w:val="22"/>
          <w:lang w:val="uk-UA"/>
        </w:rPr>
        <w:t>а</w:t>
      </w:r>
      <w:r w:rsidRPr="005222D5">
        <w:rPr>
          <w:sz w:val="22"/>
          <w:szCs w:val="22"/>
          <w:lang w:val="uk-UA"/>
        </w:rPr>
        <w:t>лишків солей і забруднень.</w:t>
      </w:r>
    </w:p>
    <w:p w:rsidR="007B1AA4" w:rsidRPr="005222D5" w:rsidRDefault="007B1AA4" w:rsidP="00F63D46">
      <w:pPr>
        <w:widowControl w:val="0"/>
        <w:shd w:val="clear" w:color="auto" w:fill="FFFFFF"/>
        <w:autoSpaceDE w:val="0"/>
        <w:autoSpaceDN w:val="0"/>
        <w:adjustRightInd w:val="0"/>
        <w:ind w:firstLine="284"/>
        <w:jc w:val="both"/>
        <w:rPr>
          <w:sz w:val="22"/>
          <w:szCs w:val="22"/>
          <w:lang w:val="uk-UA"/>
        </w:rPr>
      </w:pPr>
      <w:r w:rsidRPr="005222D5">
        <w:rPr>
          <w:bCs/>
          <w:i/>
          <w:sz w:val="22"/>
          <w:szCs w:val="22"/>
          <w:lang w:val="uk-UA"/>
        </w:rPr>
        <w:t xml:space="preserve">Остаточний </w:t>
      </w:r>
      <w:r w:rsidRPr="005222D5">
        <w:rPr>
          <w:sz w:val="22"/>
          <w:szCs w:val="22"/>
          <w:lang w:val="uk-UA"/>
        </w:rPr>
        <w:t>контроль передбачає оцінку відповідності л</w:t>
      </w:r>
      <w:r w:rsidRPr="005222D5">
        <w:rPr>
          <w:sz w:val="22"/>
          <w:szCs w:val="22"/>
          <w:lang w:val="uk-UA"/>
        </w:rPr>
        <w:t>і</w:t>
      </w:r>
      <w:r w:rsidRPr="005222D5">
        <w:rPr>
          <w:sz w:val="22"/>
          <w:szCs w:val="22"/>
          <w:lang w:val="uk-UA"/>
        </w:rPr>
        <w:t>нійних і кутових розмірів деталі кресленню, порівняння обро</w:t>
      </w:r>
      <w:r w:rsidRPr="005222D5">
        <w:rPr>
          <w:sz w:val="22"/>
          <w:szCs w:val="22"/>
          <w:lang w:val="uk-UA"/>
        </w:rPr>
        <w:t>б</w:t>
      </w:r>
      <w:r w:rsidRPr="005222D5">
        <w:rPr>
          <w:sz w:val="22"/>
          <w:szCs w:val="22"/>
          <w:lang w:val="uk-UA"/>
        </w:rPr>
        <w:t>лених поверхонь з еталоном шорсткості, візуальний огляд на відсутність прижогів від коротких замикань, корозії, перевірку якості консервації.</w:t>
      </w:r>
    </w:p>
    <w:p w:rsidR="007B1AA4" w:rsidRPr="005222D5" w:rsidRDefault="007B1AA4" w:rsidP="00F63D46">
      <w:pPr>
        <w:widowControl w:val="0"/>
        <w:ind w:firstLine="284"/>
        <w:jc w:val="both"/>
        <w:rPr>
          <w:sz w:val="22"/>
          <w:szCs w:val="22"/>
          <w:lang w:val="uk-UA"/>
        </w:rPr>
      </w:pPr>
      <w:r w:rsidRPr="005222D5">
        <w:rPr>
          <w:sz w:val="22"/>
          <w:szCs w:val="22"/>
          <w:lang w:val="uk-UA"/>
        </w:rPr>
        <w:t>При контролі може виявлятися місцевий прояв структури м</w:t>
      </w:r>
      <w:r w:rsidRPr="005222D5">
        <w:rPr>
          <w:sz w:val="22"/>
          <w:szCs w:val="22"/>
          <w:lang w:val="uk-UA"/>
        </w:rPr>
        <w:t>а</w:t>
      </w:r>
      <w:r w:rsidRPr="005222D5">
        <w:rPr>
          <w:sz w:val="22"/>
          <w:szCs w:val="22"/>
          <w:lang w:val="uk-UA"/>
        </w:rPr>
        <w:t>теріалу і рисунок переміщень інструмента на попередніх опер</w:t>
      </w:r>
      <w:r w:rsidRPr="005222D5">
        <w:rPr>
          <w:sz w:val="22"/>
          <w:szCs w:val="22"/>
          <w:lang w:val="uk-UA"/>
        </w:rPr>
        <w:t>а</w:t>
      </w:r>
      <w:r w:rsidRPr="005222D5">
        <w:rPr>
          <w:sz w:val="22"/>
          <w:szCs w:val="22"/>
          <w:lang w:val="uk-UA"/>
        </w:rPr>
        <w:t>ціях. Це не є дефектом, і в кресленнях слід указувати допуст</w:t>
      </w:r>
      <w:r w:rsidRPr="005222D5">
        <w:rPr>
          <w:sz w:val="22"/>
          <w:szCs w:val="22"/>
          <w:lang w:val="uk-UA"/>
        </w:rPr>
        <w:t>и</w:t>
      </w:r>
      <w:r w:rsidRPr="005222D5">
        <w:rPr>
          <w:sz w:val="22"/>
          <w:szCs w:val="22"/>
          <w:lang w:val="uk-UA"/>
        </w:rPr>
        <w:t>мість таких явищ.</w:t>
      </w:r>
    </w:p>
    <w:p w:rsidR="007B1AA4" w:rsidRDefault="007B1AA4" w:rsidP="00F63D46">
      <w:pPr>
        <w:widowControl w:val="0"/>
        <w:ind w:firstLine="284"/>
        <w:jc w:val="both"/>
        <w:rPr>
          <w:sz w:val="22"/>
          <w:szCs w:val="22"/>
          <w:lang w:val="uk-UA"/>
        </w:rPr>
      </w:pPr>
    </w:p>
    <w:p w:rsidR="00106B22" w:rsidRPr="005222D5" w:rsidRDefault="00106B22" w:rsidP="00F63D46">
      <w:pPr>
        <w:widowControl w:val="0"/>
        <w:ind w:firstLine="284"/>
        <w:jc w:val="both"/>
        <w:rPr>
          <w:sz w:val="22"/>
          <w:szCs w:val="22"/>
          <w:lang w:val="uk-UA"/>
        </w:rPr>
      </w:pPr>
    </w:p>
    <w:p w:rsidR="007B1AA4" w:rsidRPr="005222D5" w:rsidRDefault="007B1AA4" w:rsidP="00F63D46">
      <w:pPr>
        <w:widowControl w:val="0"/>
        <w:jc w:val="center"/>
        <w:rPr>
          <w:b/>
          <w:bCs/>
          <w:sz w:val="22"/>
          <w:szCs w:val="22"/>
          <w:lang w:val="uk-UA"/>
        </w:rPr>
      </w:pPr>
      <w:r w:rsidRPr="005222D5">
        <w:rPr>
          <w:b/>
          <w:bCs/>
          <w:sz w:val="22"/>
          <w:szCs w:val="22"/>
          <w:lang w:val="uk-UA"/>
        </w:rPr>
        <w:t>Контрольні питання</w:t>
      </w:r>
    </w:p>
    <w:p w:rsidR="007B1AA4" w:rsidRPr="005222D5" w:rsidRDefault="007B1AA4" w:rsidP="00F63D46">
      <w:pPr>
        <w:widowControl w:val="0"/>
        <w:jc w:val="both"/>
        <w:rPr>
          <w:sz w:val="22"/>
          <w:szCs w:val="22"/>
          <w:lang w:val="uk-UA"/>
        </w:rPr>
      </w:pPr>
    </w:p>
    <w:p w:rsidR="007B1AA4" w:rsidRPr="005222D5" w:rsidRDefault="007B1AA4" w:rsidP="00106B22">
      <w:pPr>
        <w:widowControl w:val="0"/>
        <w:ind w:firstLine="284"/>
        <w:jc w:val="both"/>
        <w:rPr>
          <w:sz w:val="22"/>
          <w:szCs w:val="22"/>
          <w:lang w:val="uk-UA"/>
        </w:rPr>
      </w:pPr>
      <w:r w:rsidRPr="005222D5">
        <w:rPr>
          <w:sz w:val="22"/>
          <w:szCs w:val="22"/>
          <w:lang w:val="uk-UA"/>
        </w:rPr>
        <w:t>1. Хто створив метод ЕХО?</w:t>
      </w:r>
    </w:p>
    <w:p w:rsidR="007B1AA4" w:rsidRPr="005222D5" w:rsidRDefault="007B1AA4" w:rsidP="00106B22">
      <w:pPr>
        <w:widowControl w:val="0"/>
        <w:ind w:firstLine="284"/>
        <w:jc w:val="both"/>
        <w:rPr>
          <w:sz w:val="22"/>
          <w:szCs w:val="22"/>
          <w:lang w:val="uk-UA"/>
        </w:rPr>
      </w:pPr>
      <w:r w:rsidRPr="005222D5">
        <w:rPr>
          <w:sz w:val="22"/>
          <w:szCs w:val="22"/>
          <w:lang w:val="uk-UA"/>
        </w:rPr>
        <w:t>2. Які технологічні схеми використовуються при електрох</w:t>
      </w:r>
      <w:r w:rsidRPr="005222D5">
        <w:rPr>
          <w:sz w:val="22"/>
          <w:szCs w:val="22"/>
          <w:lang w:val="uk-UA"/>
        </w:rPr>
        <w:t>і</w:t>
      </w:r>
      <w:r w:rsidRPr="005222D5">
        <w:rPr>
          <w:sz w:val="22"/>
          <w:szCs w:val="22"/>
          <w:lang w:val="uk-UA"/>
        </w:rPr>
        <w:t xml:space="preserve">мічній обробці деталей? </w:t>
      </w:r>
    </w:p>
    <w:p w:rsidR="007B1AA4" w:rsidRPr="005222D5" w:rsidRDefault="007B1AA4" w:rsidP="00106B22">
      <w:pPr>
        <w:widowControl w:val="0"/>
        <w:ind w:firstLine="284"/>
        <w:jc w:val="both"/>
        <w:rPr>
          <w:sz w:val="22"/>
          <w:szCs w:val="22"/>
          <w:lang w:val="uk-UA"/>
        </w:rPr>
      </w:pPr>
      <w:r w:rsidRPr="005222D5">
        <w:rPr>
          <w:sz w:val="22"/>
          <w:szCs w:val="22"/>
          <w:lang w:val="uk-UA"/>
        </w:rPr>
        <w:t>3. Які класичні закони використовують при описуванні пр</w:t>
      </w:r>
      <w:r w:rsidRPr="005222D5">
        <w:rPr>
          <w:sz w:val="22"/>
          <w:szCs w:val="22"/>
          <w:lang w:val="uk-UA"/>
        </w:rPr>
        <w:t>о</w:t>
      </w:r>
      <w:r w:rsidRPr="005222D5">
        <w:rPr>
          <w:sz w:val="22"/>
          <w:szCs w:val="22"/>
          <w:lang w:val="uk-UA"/>
        </w:rPr>
        <w:t xml:space="preserve">цесу ЕХО? </w:t>
      </w:r>
    </w:p>
    <w:p w:rsidR="007B1AA4" w:rsidRPr="005222D5" w:rsidRDefault="007B1AA4" w:rsidP="00106B22">
      <w:pPr>
        <w:widowControl w:val="0"/>
        <w:ind w:firstLine="284"/>
        <w:jc w:val="both"/>
        <w:rPr>
          <w:sz w:val="22"/>
          <w:szCs w:val="22"/>
          <w:lang w:val="uk-UA"/>
        </w:rPr>
      </w:pPr>
      <w:r w:rsidRPr="005222D5">
        <w:rPr>
          <w:sz w:val="22"/>
          <w:szCs w:val="22"/>
          <w:lang w:val="uk-UA"/>
        </w:rPr>
        <w:t xml:space="preserve">4. Які хімічні реакції протікають на електроді-інструменті в заготовці під час процесу ЕХО? </w:t>
      </w:r>
    </w:p>
    <w:p w:rsidR="007B1AA4" w:rsidRPr="005222D5" w:rsidRDefault="007B1AA4" w:rsidP="00106B22">
      <w:pPr>
        <w:widowControl w:val="0"/>
        <w:ind w:firstLine="284"/>
        <w:jc w:val="both"/>
        <w:rPr>
          <w:sz w:val="22"/>
          <w:szCs w:val="22"/>
          <w:lang w:val="uk-UA"/>
        </w:rPr>
      </w:pPr>
      <w:r w:rsidRPr="005222D5">
        <w:rPr>
          <w:sz w:val="22"/>
          <w:szCs w:val="22"/>
          <w:lang w:val="uk-UA"/>
        </w:rPr>
        <w:t xml:space="preserve">5. Як слід вибирати електроліт? </w:t>
      </w:r>
    </w:p>
    <w:p w:rsidR="007B1AA4" w:rsidRPr="005222D5" w:rsidRDefault="007B1AA4" w:rsidP="00106B22">
      <w:pPr>
        <w:widowControl w:val="0"/>
        <w:ind w:firstLine="284"/>
        <w:jc w:val="both"/>
        <w:rPr>
          <w:sz w:val="22"/>
          <w:szCs w:val="22"/>
          <w:lang w:val="uk-UA"/>
        </w:rPr>
      </w:pPr>
      <w:r w:rsidRPr="005222D5">
        <w:rPr>
          <w:sz w:val="22"/>
          <w:szCs w:val="22"/>
          <w:lang w:val="uk-UA"/>
        </w:rPr>
        <w:t>6. Як визначають необхідну швидкість прокачування елек</w:t>
      </w:r>
      <w:r w:rsidRPr="005222D5">
        <w:rPr>
          <w:sz w:val="22"/>
          <w:szCs w:val="22"/>
          <w:lang w:val="uk-UA"/>
        </w:rPr>
        <w:t>т</w:t>
      </w:r>
      <w:r w:rsidRPr="005222D5">
        <w:rPr>
          <w:sz w:val="22"/>
          <w:szCs w:val="22"/>
          <w:lang w:val="uk-UA"/>
        </w:rPr>
        <w:t>роліту?</w:t>
      </w:r>
    </w:p>
    <w:p w:rsidR="007B1AA4" w:rsidRPr="005222D5" w:rsidRDefault="007B1AA4" w:rsidP="00106B22">
      <w:pPr>
        <w:widowControl w:val="0"/>
        <w:ind w:firstLine="284"/>
        <w:jc w:val="both"/>
        <w:rPr>
          <w:sz w:val="22"/>
          <w:szCs w:val="22"/>
          <w:lang w:val="uk-UA"/>
        </w:rPr>
      </w:pPr>
      <w:r w:rsidRPr="005222D5">
        <w:rPr>
          <w:sz w:val="22"/>
          <w:szCs w:val="22"/>
          <w:lang w:val="uk-UA"/>
        </w:rPr>
        <w:t>7. Як вибрати напругу на електродах?</w:t>
      </w:r>
    </w:p>
    <w:p w:rsidR="007B1AA4" w:rsidRPr="005222D5" w:rsidRDefault="007B1AA4" w:rsidP="00106B22">
      <w:pPr>
        <w:widowControl w:val="0"/>
        <w:ind w:firstLine="284"/>
        <w:jc w:val="both"/>
        <w:rPr>
          <w:sz w:val="22"/>
          <w:szCs w:val="22"/>
          <w:lang w:val="uk-UA"/>
        </w:rPr>
      </w:pPr>
      <w:r w:rsidRPr="005222D5">
        <w:rPr>
          <w:sz w:val="22"/>
          <w:szCs w:val="22"/>
          <w:lang w:val="uk-UA"/>
        </w:rPr>
        <w:t>8. Яка послідовність побудови технологічного процесу?</w:t>
      </w:r>
    </w:p>
    <w:p w:rsidR="007B1AA4" w:rsidRPr="005222D5" w:rsidRDefault="007B1AA4" w:rsidP="00106B22">
      <w:pPr>
        <w:widowControl w:val="0"/>
        <w:ind w:firstLine="284"/>
        <w:jc w:val="both"/>
        <w:rPr>
          <w:sz w:val="22"/>
          <w:szCs w:val="22"/>
          <w:lang w:val="uk-UA"/>
        </w:rPr>
      </w:pPr>
      <w:r w:rsidRPr="005222D5">
        <w:rPr>
          <w:sz w:val="22"/>
          <w:szCs w:val="22"/>
          <w:lang w:val="uk-UA"/>
        </w:rPr>
        <w:t>9. Які основні технологічні показники процесу ЕХО та їх вз</w:t>
      </w:r>
      <w:r w:rsidRPr="005222D5">
        <w:rPr>
          <w:sz w:val="22"/>
          <w:szCs w:val="22"/>
          <w:lang w:val="uk-UA"/>
        </w:rPr>
        <w:t>а</w:t>
      </w:r>
      <w:r w:rsidRPr="005222D5">
        <w:rPr>
          <w:sz w:val="22"/>
          <w:szCs w:val="22"/>
          <w:lang w:val="uk-UA"/>
        </w:rPr>
        <w:t>ємозв’язок?</w:t>
      </w:r>
    </w:p>
    <w:p w:rsidR="007B1AA4" w:rsidRPr="005222D5" w:rsidRDefault="007B1AA4" w:rsidP="00106B22">
      <w:pPr>
        <w:widowControl w:val="0"/>
        <w:ind w:firstLine="284"/>
        <w:jc w:val="both"/>
        <w:rPr>
          <w:sz w:val="22"/>
          <w:szCs w:val="22"/>
          <w:lang w:val="uk-UA"/>
        </w:rPr>
      </w:pPr>
      <w:r w:rsidRPr="005222D5">
        <w:rPr>
          <w:sz w:val="22"/>
          <w:szCs w:val="22"/>
          <w:lang w:val="uk-UA"/>
        </w:rPr>
        <w:t>10. Як розрахувати форму робочої частини електрода-</w:t>
      </w:r>
      <w:r w:rsidRPr="005222D5">
        <w:rPr>
          <w:sz w:val="22"/>
          <w:szCs w:val="22"/>
          <w:lang w:val="uk-UA"/>
        </w:rPr>
        <w:lastRenderedPageBreak/>
        <w:t xml:space="preserve">інструмента при прошиванні порожнин складної форми? </w:t>
      </w:r>
    </w:p>
    <w:p w:rsidR="007B1AA4" w:rsidRPr="005222D5" w:rsidRDefault="007B1AA4" w:rsidP="00106B22">
      <w:pPr>
        <w:widowControl w:val="0"/>
        <w:ind w:firstLine="284"/>
        <w:jc w:val="both"/>
        <w:rPr>
          <w:sz w:val="22"/>
          <w:szCs w:val="22"/>
          <w:lang w:val="uk-UA"/>
        </w:rPr>
      </w:pPr>
      <w:r w:rsidRPr="005222D5">
        <w:rPr>
          <w:sz w:val="22"/>
          <w:szCs w:val="22"/>
          <w:lang w:val="uk-UA"/>
        </w:rPr>
        <w:t xml:space="preserve">11. Які матеріали використовують для виготовлення робочої частини електрода-інструмента? </w:t>
      </w:r>
    </w:p>
    <w:p w:rsidR="007B1AA4" w:rsidRPr="005222D5" w:rsidRDefault="007B1AA4" w:rsidP="00106B22">
      <w:pPr>
        <w:widowControl w:val="0"/>
        <w:ind w:firstLine="284"/>
        <w:jc w:val="both"/>
        <w:rPr>
          <w:sz w:val="22"/>
          <w:szCs w:val="22"/>
          <w:lang w:val="uk-UA"/>
        </w:rPr>
      </w:pPr>
      <w:r w:rsidRPr="005222D5">
        <w:rPr>
          <w:sz w:val="22"/>
          <w:szCs w:val="22"/>
          <w:lang w:val="uk-UA"/>
        </w:rPr>
        <w:t xml:space="preserve">12. Назвіть основні вузли верстатів для ЕХО. </w:t>
      </w:r>
    </w:p>
    <w:p w:rsidR="007B1AA4" w:rsidRPr="005222D5" w:rsidRDefault="007B1AA4" w:rsidP="00106B22">
      <w:pPr>
        <w:widowControl w:val="0"/>
        <w:ind w:firstLine="284"/>
        <w:jc w:val="both"/>
        <w:rPr>
          <w:sz w:val="22"/>
          <w:szCs w:val="22"/>
          <w:lang w:val="uk-UA"/>
        </w:rPr>
      </w:pPr>
      <w:r w:rsidRPr="005222D5">
        <w:rPr>
          <w:sz w:val="22"/>
          <w:szCs w:val="22"/>
          <w:lang w:val="uk-UA"/>
        </w:rPr>
        <w:t xml:space="preserve">13. Як правильно підібрати джерело живлення верстата? </w:t>
      </w:r>
    </w:p>
    <w:p w:rsidR="007B1AA4" w:rsidRPr="005222D5" w:rsidRDefault="007B1AA4" w:rsidP="00106B22">
      <w:pPr>
        <w:widowControl w:val="0"/>
        <w:ind w:firstLine="284"/>
        <w:jc w:val="both"/>
        <w:rPr>
          <w:sz w:val="22"/>
          <w:szCs w:val="22"/>
          <w:lang w:val="uk-UA"/>
        </w:rPr>
      </w:pPr>
      <w:r w:rsidRPr="005222D5">
        <w:rPr>
          <w:sz w:val="22"/>
          <w:szCs w:val="22"/>
          <w:lang w:val="uk-UA"/>
        </w:rPr>
        <w:t>14. У якій послідовності виконують технологічний процес ЕХО лопаток енергетичних машин?</w:t>
      </w:r>
    </w:p>
    <w:p w:rsidR="007B1AA4" w:rsidRPr="005222D5" w:rsidRDefault="007B1AA4" w:rsidP="00106B22">
      <w:pPr>
        <w:widowControl w:val="0"/>
        <w:ind w:firstLine="284"/>
        <w:jc w:val="both"/>
        <w:rPr>
          <w:sz w:val="22"/>
          <w:szCs w:val="22"/>
          <w:lang w:val="uk-UA"/>
        </w:rPr>
      </w:pPr>
      <w:r w:rsidRPr="005222D5">
        <w:rPr>
          <w:sz w:val="22"/>
          <w:szCs w:val="22"/>
          <w:lang w:val="uk-UA"/>
        </w:rPr>
        <w:t>15. Види електрохімічної обробки. Точність та якість повер</w:t>
      </w:r>
      <w:r w:rsidRPr="005222D5">
        <w:rPr>
          <w:sz w:val="22"/>
          <w:szCs w:val="22"/>
          <w:lang w:val="uk-UA"/>
        </w:rPr>
        <w:t>х</w:t>
      </w:r>
      <w:r w:rsidRPr="005222D5">
        <w:rPr>
          <w:sz w:val="22"/>
          <w:szCs w:val="22"/>
          <w:lang w:val="uk-UA"/>
        </w:rPr>
        <w:t xml:space="preserve">ні, яка отримується. </w:t>
      </w:r>
    </w:p>
    <w:p w:rsidR="007B1AA4" w:rsidRPr="005222D5" w:rsidRDefault="007B1AA4" w:rsidP="00106B22">
      <w:pPr>
        <w:widowControl w:val="0"/>
        <w:shd w:val="clear" w:color="auto" w:fill="FFFFFF"/>
        <w:ind w:firstLine="284"/>
        <w:jc w:val="both"/>
        <w:rPr>
          <w:sz w:val="22"/>
          <w:szCs w:val="22"/>
          <w:lang w:val="uk-UA"/>
        </w:rPr>
      </w:pPr>
      <w:r w:rsidRPr="005222D5">
        <w:rPr>
          <w:sz w:val="22"/>
          <w:szCs w:val="22"/>
          <w:lang w:val="uk-UA"/>
        </w:rPr>
        <w:t>16. Область застосування ЕХО.</w:t>
      </w:r>
    </w:p>
    <w:p w:rsidR="007B1AA4" w:rsidRPr="005222D5" w:rsidRDefault="007B1AA4" w:rsidP="00F63D46">
      <w:pPr>
        <w:widowControl w:val="0"/>
        <w:shd w:val="clear" w:color="auto" w:fill="FFFFFF"/>
        <w:ind w:left="284" w:hanging="284"/>
        <w:jc w:val="both"/>
        <w:rPr>
          <w:sz w:val="22"/>
          <w:szCs w:val="22"/>
          <w:lang w:val="uk-UA"/>
        </w:rPr>
      </w:pPr>
    </w:p>
    <w:p w:rsidR="00DE45F9" w:rsidRPr="005222D5" w:rsidRDefault="00DE45F9" w:rsidP="00F63D46">
      <w:pPr>
        <w:widowControl w:val="0"/>
        <w:shd w:val="clear" w:color="auto" w:fill="FFFFFF"/>
        <w:ind w:left="284" w:hanging="284"/>
        <w:jc w:val="both"/>
        <w:rPr>
          <w:sz w:val="22"/>
          <w:szCs w:val="22"/>
          <w:lang w:val="uk-UA"/>
        </w:rPr>
      </w:pPr>
    </w:p>
    <w:p w:rsidR="007B1AA4" w:rsidRPr="005222D5" w:rsidRDefault="007B1AA4" w:rsidP="00F63D46">
      <w:pPr>
        <w:widowControl w:val="0"/>
        <w:jc w:val="center"/>
        <w:rPr>
          <w:b/>
          <w:sz w:val="22"/>
          <w:szCs w:val="22"/>
          <w:lang w:val="uk-UA"/>
        </w:rPr>
      </w:pPr>
      <w:r w:rsidRPr="005222D5">
        <w:rPr>
          <w:b/>
          <w:sz w:val="22"/>
          <w:szCs w:val="22"/>
          <w:lang w:val="uk-UA"/>
        </w:rPr>
        <w:t>Тести для перевірки знань</w:t>
      </w:r>
    </w:p>
    <w:p w:rsidR="007B1AA4" w:rsidRPr="005222D5" w:rsidRDefault="007B1AA4" w:rsidP="00F63D46">
      <w:pPr>
        <w:widowControl w:val="0"/>
        <w:jc w:val="center"/>
        <w:rPr>
          <w:b/>
          <w:sz w:val="22"/>
          <w:szCs w:val="22"/>
          <w:lang w:val="uk-UA"/>
        </w:rPr>
      </w:pPr>
      <w:r w:rsidRPr="005222D5">
        <w:rPr>
          <w:b/>
          <w:sz w:val="22"/>
          <w:szCs w:val="22"/>
          <w:lang w:val="uk-UA"/>
        </w:rPr>
        <w:t xml:space="preserve"> </w:t>
      </w:r>
    </w:p>
    <w:p w:rsidR="007B1AA4" w:rsidRPr="005222D5" w:rsidRDefault="007B1AA4" w:rsidP="00B30747">
      <w:pPr>
        <w:widowControl w:val="0"/>
        <w:ind w:firstLine="284"/>
        <w:jc w:val="both"/>
        <w:rPr>
          <w:sz w:val="22"/>
          <w:szCs w:val="22"/>
          <w:lang w:val="uk-UA"/>
        </w:rPr>
      </w:pPr>
      <w:r w:rsidRPr="005222D5">
        <w:rPr>
          <w:sz w:val="22"/>
          <w:szCs w:val="22"/>
          <w:lang w:val="uk-UA"/>
        </w:rPr>
        <w:t>1. Електрохімічні методи обробки металів ґрунтуються на:</w:t>
      </w:r>
    </w:p>
    <w:p w:rsidR="007B1AA4" w:rsidRPr="005222D5" w:rsidRDefault="007B1AA4" w:rsidP="00106B22">
      <w:pPr>
        <w:widowControl w:val="0"/>
        <w:ind w:firstLine="567"/>
        <w:rPr>
          <w:sz w:val="22"/>
          <w:szCs w:val="22"/>
          <w:lang w:val="uk-UA"/>
        </w:rPr>
      </w:pPr>
      <w:r w:rsidRPr="005222D5">
        <w:rPr>
          <w:sz w:val="22"/>
          <w:szCs w:val="22"/>
          <w:lang w:val="uk-UA"/>
        </w:rPr>
        <w:t>а) явищі електролізу;</w:t>
      </w:r>
    </w:p>
    <w:p w:rsidR="007B1AA4" w:rsidRPr="005222D5" w:rsidRDefault="007B1AA4" w:rsidP="00106B22">
      <w:pPr>
        <w:widowControl w:val="0"/>
        <w:ind w:firstLine="567"/>
        <w:rPr>
          <w:sz w:val="22"/>
          <w:szCs w:val="22"/>
          <w:lang w:val="uk-UA"/>
        </w:rPr>
      </w:pPr>
      <w:r w:rsidRPr="005222D5">
        <w:rPr>
          <w:sz w:val="22"/>
          <w:szCs w:val="22"/>
          <w:lang w:val="uk-UA"/>
        </w:rPr>
        <w:t>б) явищі хімічної корозії металів;</w:t>
      </w:r>
    </w:p>
    <w:p w:rsidR="007B1AA4" w:rsidRPr="005222D5" w:rsidRDefault="007B1AA4" w:rsidP="00106B22">
      <w:pPr>
        <w:widowControl w:val="0"/>
        <w:ind w:firstLine="567"/>
        <w:rPr>
          <w:sz w:val="22"/>
          <w:szCs w:val="22"/>
          <w:lang w:val="uk-UA"/>
        </w:rPr>
      </w:pPr>
      <w:r w:rsidRPr="005222D5">
        <w:rPr>
          <w:sz w:val="22"/>
          <w:szCs w:val="22"/>
          <w:lang w:val="uk-UA"/>
        </w:rPr>
        <w:t>в) явищі деформації під дією кислот;</w:t>
      </w:r>
    </w:p>
    <w:p w:rsidR="007B1AA4" w:rsidRPr="005222D5" w:rsidRDefault="007B1AA4" w:rsidP="00106B22">
      <w:pPr>
        <w:widowControl w:val="0"/>
        <w:ind w:firstLine="567"/>
        <w:rPr>
          <w:sz w:val="22"/>
          <w:szCs w:val="22"/>
          <w:lang w:val="uk-UA"/>
        </w:rPr>
      </w:pPr>
      <w:r w:rsidRPr="005222D5">
        <w:rPr>
          <w:sz w:val="22"/>
          <w:szCs w:val="22"/>
          <w:lang w:val="uk-UA"/>
        </w:rPr>
        <w:t>г) появі хімічних реакцій.</w:t>
      </w:r>
    </w:p>
    <w:p w:rsidR="007B1AA4" w:rsidRPr="005222D5" w:rsidRDefault="007B1AA4" w:rsidP="00F63D46">
      <w:pPr>
        <w:widowControl w:val="0"/>
        <w:ind w:firstLine="284"/>
        <w:rPr>
          <w:sz w:val="22"/>
          <w:szCs w:val="22"/>
          <w:lang w:val="uk-UA"/>
        </w:rPr>
      </w:pPr>
      <w:r w:rsidRPr="005222D5">
        <w:rPr>
          <w:sz w:val="22"/>
          <w:szCs w:val="22"/>
          <w:lang w:val="uk-UA"/>
        </w:rPr>
        <w:t>2. До електрохімічних методів обробки не відноситься:</w:t>
      </w:r>
    </w:p>
    <w:p w:rsidR="007B1AA4" w:rsidRPr="005222D5" w:rsidRDefault="007B1AA4" w:rsidP="00106B22">
      <w:pPr>
        <w:widowControl w:val="0"/>
        <w:ind w:firstLine="567"/>
        <w:rPr>
          <w:sz w:val="22"/>
          <w:szCs w:val="22"/>
          <w:lang w:val="uk-UA"/>
        </w:rPr>
      </w:pPr>
      <w:r w:rsidRPr="005222D5">
        <w:rPr>
          <w:sz w:val="22"/>
          <w:szCs w:val="22"/>
          <w:lang w:val="uk-UA"/>
        </w:rPr>
        <w:t>а) анодно-гідравлічна обробка;</w:t>
      </w:r>
    </w:p>
    <w:p w:rsidR="007B1AA4" w:rsidRPr="005222D5" w:rsidRDefault="007B1AA4" w:rsidP="00106B22">
      <w:pPr>
        <w:widowControl w:val="0"/>
        <w:ind w:firstLine="567"/>
        <w:rPr>
          <w:sz w:val="22"/>
          <w:szCs w:val="22"/>
          <w:lang w:val="uk-UA"/>
        </w:rPr>
      </w:pPr>
      <w:r w:rsidRPr="005222D5">
        <w:rPr>
          <w:sz w:val="22"/>
          <w:szCs w:val="22"/>
          <w:lang w:val="uk-UA"/>
        </w:rPr>
        <w:t>б) анодно-механічна обробка;</w:t>
      </w:r>
    </w:p>
    <w:p w:rsidR="007B1AA4" w:rsidRPr="005222D5" w:rsidRDefault="007B1AA4" w:rsidP="00106B22">
      <w:pPr>
        <w:widowControl w:val="0"/>
        <w:ind w:firstLine="567"/>
        <w:rPr>
          <w:sz w:val="22"/>
          <w:szCs w:val="22"/>
          <w:lang w:val="uk-UA"/>
        </w:rPr>
      </w:pPr>
      <w:r w:rsidRPr="005222D5">
        <w:rPr>
          <w:sz w:val="22"/>
          <w:szCs w:val="22"/>
          <w:lang w:val="uk-UA"/>
        </w:rPr>
        <w:t>в) анодно-абразивна обробка;</w:t>
      </w:r>
    </w:p>
    <w:p w:rsidR="007B1AA4" w:rsidRPr="005222D5" w:rsidRDefault="007B1AA4" w:rsidP="00106B22">
      <w:pPr>
        <w:widowControl w:val="0"/>
        <w:ind w:firstLine="567"/>
        <w:rPr>
          <w:sz w:val="22"/>
          <w:szCs w:val="22"/>
          <w:lang w:val="uk-UA"/>
        </w:rPr>
      </w:pPr>
      <w:r w:rsidRPr="005222D5">
        <w:rPr>
          <w:sz w:val="22"/>
          <w:szCs w:val="22"/>
          <w:lang w:val="uk-UA"/>
        </w:rPr>
        <w:t>г) анодно-хімічна обробка.</w:t>
      </w:r>
    </w:p>
    <w:p w:rsidR="007B1AA4" w:rsidRPr="005222D5" w:rsidRDefault="007B1AA4" w:rsidP="00F63D46">
      <w:pPr>
        <w:widowControl w:val="0"/>
        <w:ind w:firstLine="284"/>
        <w:rPr>
          <w:sz w:val="22"/>
          <w:szCs w:val="22"/>
          <w:lang w:val="uk-UA"/>
        </w:rPr>
      </w:pPr>
      <w:r w:rsidRPr="005222D5">
        <w:rPr>
          <w:sz w:val="22"/>
          <w:szCs w:val="22"/>
          <w:lang w:val="uk-UA"/>
        </w:rPr>
        <w:t>3. Яких груп операцій електрохімічної обробки не існує:</w:t>
      </w:r>
    </w:p>
    <w:p w:rsidR="007B1AA4" w:rsidRPr="005222D5" w:rsidRDefault="007B1AA4" w:rsidP="00106B22">
      <w:pPr>
        <w:widowControl w:val="0"/>
        <w:ind w:firstLine="567"/>
        <w:rPr>
          <w:sz w:val="22"/>
          <w:szCs w:val="22"/>
          <w:lang w:val="uk-UA"/>
        </w:rPr>
      </w:pPr>
      <w:r w:rsidRPr="005222D5">
        <w:rPr>
          <w:sz w:val="22"/>
          <w:szCs w:val="22"/>
          <w:lang w:val="uk-UA"/>
        </w:rPr>
        <w:t>а) при невисокій щільності струму в стаціонарному елек</w:t>
      </w:r>
      <w:r w:rsidRPr="005222D5">
        <w:rPr>
          <w:sz w:val="22"/>
          <w:szCs w:val="22"/>
          <w:lang w:val="uk-UA"/>
        </w:rPr>
        <w:t>т</w:t>
      </w:r>
      <w:r w:rsidRPr="005222D5">
        <w:rPr>
          <w:sz w:val="22"/>
          <w:szCs w:val="22"/>
          <w:lang w:val="uk-UA"/>
        </w:rPr>
        <w:t>роліті;</w:t>
      </w:r>
    </w:p>
    <w:p w:rsidR="007B1AA4" w:rsidRPr="00106B22" w:rsidRDefault="007B1AA4" w:rsidP="00106B22">
      <w:pPr>
        <w:widowControl w:val="0"/>
        <w:ind w:firstLine="567"/>
        <w:rPr>
          <w:spacing w:val="-2"/>
          <w:sz w:val="22"/>
          <w:szCs w:val="22"/>
          <w:lang w:val="uk-UA"/>
        </w:rPr>
      </w:pPr>
      <w:r w:rsidRPr="00106B22">
        <w:rPr>
          <w:spacing w:val="-2"/>
          <w:sz w:val="22"/>
          <w:szCs w:val="22"/>
          <w:lang w:val="uk-UA"/>
        </w:rPr>
        <w:t>б) при високій щільності струму в проточному електроліті;</w:t>
      </w:r>
    </w:p>
    <w:p w:rsidR="007B1AA4" w:rsidRPr="00106B22" w:rsidRDefault="007B1AA4" w:rsidP="00106B22">
      <w:pPr>
        <w:widowControl w:val="0"/>
        <w:ind w:firstLine="567"/>
        <w:rPr>
          <w:spacing w:val="4"/>
          <w:sz w:val="22"/>
          <w:szCs w:val="22"/>
          <w:lang w:val="uk-UA"/>
        </w:rPr>
      </w:pPr>
      <w:r w:rsidRPr="00106B22">
        <w:rPr>
          <w:spacing w:val="4"/>
          <w:sz w:val="22"/>
          <w:szCs w:val="22"/>
          <w:lang w:val="uk-UA"/>
        </w:rPr>
        <w:t>в) при невисокій щільності струму в проточному елек</w:t>
      </w:r>
      <w:r w:rsidRPr="00106B22">
        <w:rPr>
          <w:spacing w:val="4"/>
          <w:sz w:val="22"/>
          <w:szCs w:val="22"/>
          <w:lang w:val="uk-UA"/>
        </w:rPr>
        <w:t>т</w:t>
      </w:r>
      <w:r w:rsidRPr="00106B22">
        <w:rPr>
          <w:spacing w:val="4"/>
          <w:sz w:val="22"/>
          <w:szCs w:val="22"/>
          <w:lang w:val="uk-UA"/>
        </w:rPr>
        <w:t>роліті;</w:t>
      </w:r>
    </w:p>
    <w:p w:rsidR="007B1AA4" w:rsidRPr="005222D5" w:rsidRDefault="007B1AA4" w:rsidP="00106B22">
      <w:pPr>
        <w:widowControl w:val="0"/>
        <w:ind w:firstLine="567"/>
        <w:rPr>
          <w:sz w:val="22"/>
          <w:szCs w:val="22"/>
          <w:lang w:val="uk-UA"/>
        </w:rPr>
      </w:pPr>
      <w:r w:rsidRPr="005222D5">
        <w:rPr>
          <w:sz w:val="22"/>
          <w:szCs w:val="22"/>
          <w:lang w:val="uk-UA"/>
        </w:rPr>
        <w:t>г) не існує жодної  групи.</w:t>
      </w:r>
    </w:p>
    <w:p w:rsidR="007B1AA4" w:rsidRPr="005222D5" w:rsidRDefault="007B1AA4" w:rsidP="00F63D46">
      <w:pPr>
        <w:widowControl w:val="0"/>
        <w:ind w:firstLine="284"/>
        <w:rPr>
          <w:sz w:val="22"/>
          <w:szCs w:val="22"/>
          <w:lang w:val="uk-UA"/>
        </w:rPr>
      </w:pPr>
      <w:r w:rsidRPr="005222D5">
        <w:rPr>
          <w:sz w:val="22"/>
          <w:szCs w:val="22"/>
          <w:lang w:val="uk-UA"/>
        </w:rPr>
        <w:t>4. Обрати невірну відповідь. Електрохімічну обробку в стац</w:t>
      </w:r>
      <w:r w:rsidRPr="005222D5">
        <w:rPr>
          <w:sz w:val="22"/>
          <w:szCs w:val="22"/>
          <w:lang w:val="uk-UA"/>
        </w:rPr>
        <w:t>і</w:t>
      </w:r>
      <w:r w:rsidRPr="005222D5">
        <w:rPr>
          <w:sz w:val="22"/>
          <w:szCs w:val="22"/>
          <w:lang w:val="uk-UA"/>
        </w:rPr>
        <w:t>онарному електроліті ділять на:</w:t>
      </w:r>
    </w:p>
    <w:p w:rsidR="007B1AA4" w:rsidRPr="005222D5" w:rsidRDefault="007B1AA4" w:rsidP="00106B22">
      <w:pPr>
        <w:widowControl w:val="0"/>
        <w:ind w:firstLine="567"/>
        <w:rPr>
          <w:sz w:val="22"/>
          <w:szCs w:val="22"/>
          <w:lang w:val="uk-UA"/>
        </w:rPr>
      </w:pPr>
      <w:r w:rsidRPr="005222D5">
        <w:rPr>
          <w:sz w:val="22"/>
          <w:szCs w:val="22"/>
          <w:lang w:val="uk-UA"/>
        </w:rPr>
        <w:t>а) полірування;</w:t>
      </w:r>
    </w:p>
    <w:p w:rsidR="007B1AA4" w:rsidRPr="005222D5" w:rsidRDefault="007B1AA4" w:rsidP="00106B22">
      <w:pPr>
        <w:widowControl w:val="0"/>
        <w:ind w:firstLine="567"/>
        <w:rPr>
          <w:sz w:val="22"/>
          <w:szCs w:val="22"/>
          <w:lang w:val="uk-UA"/>
        </w:rPr>
      </w:pPr>
      <w:r w:rsidRPr="005222D5">
        <w:rPr>
          <w:sz w:val="22"/>
          <w:szCs w:val="22"/>
          <w:lang w:val="uk-UA"/>
        </w:rPr>
        <w:t>б) протягання;</w:t>
      </w:r>
    </w:p>
    <w:p w:rsidR="007B1AA4" w:rsidRPr="005222D5" w:rsidRDefault="007B1AA4" w:rsidP="00106B22">
      <w:pPr>
        <w:widowControl w:val="0"/>
        <w:ind w:firstLine="567"/>
        <w:rPr>
          <w:sz w:val="22"/>
          <w:szCs w:val="22"/>
          <w:lang w:val="uk-UA"/>
        </w:rPr>
      </w:pPr>
      <w:r w:rsidRPr="005222D5">
        <w:rPr>
          <w:sz w:val="22"/>
          <w:szCs w:val="22"/>
          <w:lang w:val="uk-UA"/>
        </w:rPr>
        <w:t>в) загострення;</w:t>
      </w:r>
    </w:p>
    <w:p w:rsidR="007B1AA4" w:rsidRPr="005222D5" w:rsidRDefault="007B1AA4" w:rsidP="00106B22">
      <w:pPr>
        <w:widowControl w:val="0"/>
        <w:ind w:firstLine="567"/>
        <w:rPr>
          <w:sz w:val="22"/>
          <w:szCs w:val="22"/>
          <w:lang w:val="uk-UA"/>
        </w:rPr>
      </w:pPr>
      <w:r w:rsidRPr="005222D5">
        <w:rPr>
          <w:sz w:val="22"/>
          <w:szCs w:val="22"/>
          <w:lang w:val="uk-UA"/>
        </w:rPr>
        <w:t>г) доведення.</w:t>
      </w:r>
    </w:p>
    <w:p w:rsidR="007B1AA4" w:rsidRPr="005222D5" w:rsidRDefault="007B1AA4" w:rsidP="00F63D46">
      <w:pPr>
        <w:widowControl w:val="0"/>
        <w:ind w:firstLine="284"/>
        <w:rPr>
          <w:sz w:val="22"/>
          <w:szCs w:val="22"/>
          <w:lang w:val="uk-UA"/>
        </w:rPr>
      </w:pPr>
      <w:r w:rsidRPr="005222D5">
        <w:rPr>
          <w:sz w:val="22"/>
          <w:szCs w:val="22"/>
          <w:lang w:val="uk-UA"/>
        </w:rPr>
        <w:t>5. Обрати невірну відповідь. Електрохімічну обробку в пр</w:t>
      </w:r>
      <w:r w:rsidRPr="005222D5">
        <w:rPr>
          <w:sz w:val="22"/>
          <w:szCs w:val="22"/>
          <w:lang w:val="uk-UA"/>
        </w:rPr>
        <w:t>о</w:t>
      </w:r>
      <w:r w:rsidRPr="005222D5">
        <w:rPr>
          <w:sz w:val="22"/>
          <w:szCs w:val="22"/>
          <w:lang w:val="uk-UA"/>
        </w:rPr>
        <w:lastRenderedPageBreak/>
        <w:t>точному електроліті ділять на:</w:t>
      </w:r>
    </w:p>
    <w:p w:rsidR="007B1AA4" w:rsidRPr="005222D5" w:rsidRDefault="007B1AA4" w:rsidP="00106B22">
      <w:pPr>
        <w:widowControl w:val="0"/>
        <w:ind w:firstLine="567"/>
        <w:rPr>
          <w:sz w:val="22"/>
          <w:szCs w:val="22"/>
          <w:lang w:val="uk-UA"/>
        </w:rPr>
      </w:pPr>
      <w:r w:rsidRPr="005222D5">
        <w:rPr>
          <w:sz w:val="22"/>
          <w:szCs w:val="22"/>
          <w:lang w:val="uk-UA"/>
        </w:rPr>
        <w:t>а) профілювання;</w:t>
      </w:r>
    </w:p>
    <w:p w:rsidR="007B1AA4" w:rsidRPr="005222D5" w:rsidRDefault="007B1AA4" w:rsidP="00106B22">
      <w:pPr>
        <w:widowControl w:val="0"/>
        <w:ind w:firstLine="567"/>
        <w:rPr>
          <w:sz w:val="22"/>
          <w:szCs w:val="22"/>
          <w:lang w:val="uk-UA"/>
        </w:rPr>
      </w:pPr>
      <w:r w:rsidRPr="005222D5">
        <w:rPr>
          <w:sz w:val="22"/>
          <w:szCs w:val="22"/>
          <w:lang w:val="uk-UA"/>
        </w:rPr>
        <w:t>б) різання;</w:t>
      </w:r>
    </w:p>
    <w:p w:rsidR="007B1AA4" w:rsidRPr="005222D5" w:rsidRDefault="007B1AA4" w:rsidP="00106B22">
      <w:pPr>
        <w:widowControl w:val="0"/>
        <w:ind w:firstLine="567"/>
        <w:rPr>
          <w:sz w:val="22"/>
          <w:szCs w:val="22"/>
          <w:lang w:val="uk-UA"/>
        </w:rPr>
      </w:pPr>
      <w:r w:rsidRPr="005222D5">
        <w:rPr>
          <w:sz w:val="22"/>
          <w:szCs w:val="22"/>
          <w:lang w:val="uk-UA"/>
        </w:rPr>
        <w:t>в) полірування;</w:t>
      </w:r>
    </w:p>
    <w:p w:rsidR="007B1AA4" w:rsidRPr="005222D5" w:rsidRDefault="007B1AA4" w:rsidP="00106B22">
      <w:pPr>
        <w:widowControl w:val="0"/>
        <w:ind w:firstLine="567"/>
        <w:rPr>
          <w:sz w:val="22"/>
          <w:szCs w:val="22"/>
          <w:lang w:val="uk-UA"/>
        </w:rPr>
      </w:pPr>
      <w:r w:rsidRPr="005222D5">
        <w:rPr>
          <w:sz w:val="22"/>
          <w:szCs w:val="22"/>
          <w:lang w:val="uk-UA"/>
        </w:rPr>
        <w:t>г) прошивання.</w:t>
      </w:r>
    </w:p>
    <w:p w:rsidR="007B1AA4" w:rsidRPr="005222D5" w:rsidRDefault="007B1AA4" w:rsidP="00F63D46">
      <w:pPr>
        <w:widowControl w:val="0"/>
        <w:ind w:firstLine="284"/>
        <w:rPr>
          <w:sz w:val="22"/>
          <w:szCs w:val="22"/>
          <w:lang w:val="uk-UA"/>
        </w:rPr>
      </w:pPr>
      <w:r w:rsidRPr="005222D5">
        <w:rPr>
          <w:sz w:val="22"/>
          <w:szCs w:val="22"/>
          <w:lang w:val="uk-UA"/>
        </w:rPr>
        <w:t>6. Вказати невірний спосіб видалення із зони обробки прод</w:t>
      </w:r>
      <w:r w:rsidRPr="005222D5">
        <w:rPr>
          <w:sz w:val="22"/>
          <w:szCs w:val="22"/>
          <w:lang w:val="uk-UA"/>
        </w:rPr>
        <w:t>у</w:t>
      </w:r>
      <w:r w:rsidRPr="005222D5">
        <w:rPr>
          <w:sz w:val="22"/>
          <w:szCs w:val="22"/>
          <w:lang w:val="uk-UA"/>
        </w:rPr>
        <w:t>ктів анодного розчинення:</w:t>
      </w:r>
    </w:p>
    <w:p w:rsidR="007B1AA4" w:rsidRPr="005222D5" w:rsidRDefault="007B1AA4" w:rsidP="00106B22">
      <w:pPr>
        <w:widowControl w:val="0"/>
        <w:ind w:firstLine="567"/>
        <w:rPr>
          <w:sz w:val="22"/>
          <w:szCs w:val="22"/>
          <w:lang w:val="uk-UA"/>
        </w:rPr>
      </w:pPr>
      <w:r w:rsidRPr="005222D5">
        <w:rPr>
          <w:sz w:val="22"/>
          <w:szCs w:val="22"/>
          <w:lang w:val="uk-UA"/>
        </w:rPr>
        <w:t>а) поточним електролітом, що прокачується під тиском через зону обробки;</w:t>
      </w:r>
    </w:p>
    <w:p w:rsidR="007B1AA4" w:rsidRPr="005222D5" w:rsidRDefault="007B1AA4" w:rsidP="00106B22">
      <w:pPr>
        <w:widowControl w:val="0"/>
        <w:ind w:firstLine="567"/>
        <w:rPr>
          <w:sz w:val="22"/>
          <w:szCs w:val="22"/>
          <w:lang w:val="uk-UA"/>
        </w:rPr>
      </w:pPr>
      <w:r w:rsidRPr="005222D5">
        <w:rPr>
          <w:sz w:val="22"/>
          <w:szCs w:val="22"/>
          <w:lang w:val="uk-UA"/>
        </w:rPr>
        <w:t>б) механічним, електроерозійним і ультразвуковим впл</w:t>
      </w:r>
      <w:r w:rsidRPr="005222D5">
        <w:rPr>
          <w:sz w:val="22"/>
          <w:szCs w:val="22"/>
          <w:lang w:val="uk-UA"/>
        </w:rPr>
        <w:t>и</w:t>
      </w:r>
      <w:r w:rsidRPr="005222D5">
        <w:rPr>
          <w:sz w:val="22"/>
          <w:szCs w:val="22"/>
          <w:lang w:val="uk-UA"/>
        </w:rPr>
        <w:t>вом на оброблювану поверхню;</w:t>
      </w:r>
    </w:p>
    <w:p w:rsidR="007B1AA4" w:rsidRPr="00106B22" w:rsidRDefault="007B1AA4" w:rsidP="00106B22">
      <w:pPr>
        <w:widowControl w:val="0"/>
        <w:ind w:firstLine="567"/>
        <w:rPr>
          <w:spacing w:val="4"/>
          <w:sz w:val="22"/>
          <w:szCs w:val="22"/>
          <w:lang w:val="uk-UA"/>
        </w:rPr>
      </w:pPr>
      <w:r w:rsidRPr="00106B22">
        <w:rPr>
          <w:spacing w:val="4"/>
          <w:sz w:val="22"/>
          <w:szCs w:val="22"/>
          <w:lang w:val="uk-UA"/>
        </w:rPr>
        <w:t>в) механічним видаленням шліфувальним диском, х</w:t>
      </w:r>
      <w:r w:rsidRPr="00106B22">
        <w:rPr>
          <w:spacing w:val="4"/>
          <w:sz w:val="22"/>
          <w:szCs w:val="22"/>
          <w:lang w:val="uk-UA"/>
        </w:rPr>
        <w:t>о</w:t>
      </w:r>
      <w:r w:rsidRPr="00106B22">
        <w:rPr>
          <w:spacing w:val="4"/>
          <w:sz w:val="22"/>
          <w:szCs w:val="22"/>
          <w:lang w:val="uk-UA"/>
        </w:rPr>
        <w:t>нами або абразивними частинками, що вільно перебувають в електроліті;</w:t>
      </w:r>
    </w:p>
    <w:p w:rsidR="007B1AA4" w:rsidRPr="005222D5" w:rsidRDefault="007B1AA4" w:rsidP="00106B22">
      <w:pPr>
        <w:widowControl w:val="0"/>
        <w:ind w:firstLine="567"/>
        <w:rPr>
          <w:sz w:val="22"/>
          <w:szCs w:val="22"/>
          <w:lang w:val="uk-UA"/>
        </w:rPr>
      </w:pPr>
      <w:r w:rsidRPr="005222D5">
        <w:rPr>
          <w:sz w:val="22"/>
          <w:szCs w:val="22"/>
          <w:lang w:val="uk-UA"/>
        </w:rPr>
        <w:t>г) уведенням в рідину розчинників.</w:t>
      </w:r>
    </w:p>
    <w:p w:rsidR="007B1AA4" w:rsidRPr="005222D5" w:rsidRDefault="007B1AA4" w:rsidP="00F63D46">
      <w:pPr>
        <w:widowControl w:val="0"/>
        <w:ind w:firstLine="284"/>
        <w:rPr>
          <w:sz w:val="22"/>
          <w:szCs w:val="22"/>
          <w:lang w:val="uk-UA"/>
        </w:rPr>
      </w:pPr>
      <w:r w:rsidRPr="005222D5">
        <w:rPr>
          <w:sz w:val="22"/>
          <w:szCs w:val="22"/>
          <w:lang w:val="uk-UA"/>
        </w:rPr>
        <w:t>7. Процес профілювання відбувається за рахунок:</w:t>
      </w:r>
    </w:p>
    <w:p w:rsidR="007B1AA4" w:rsidRPr="005222D5" w:rsidRDefault="007B1AA4" w:rsidP="00106B22">
      <w:pPr>
        <w:widowControl w:val="0"/>
        <w:ind w:firstLine="567"/>
        <w:rPr>
          <w:sz w:val="22"/>
          <w:szCs w:val="22"/>
          <w:lang w:val="uk-UA"/>
        </w:rPr>
      </w:pPr>
      <w:r w:rsidRPr="005222D5">
        <w:rPr>
          <w:sz w:val="22"/>
          <w:szCs w:val="22"/>
          <w:lang w:val="uk-UA"/>
        </w:rPr>
        <w:t>а) анодного розчинення заготовки, що розташована в п</w:t>
      </w:r>
      <w:r w:rsidRPr="005222D5">
        <w:rPr>
          <w:sz w:val="22"/>
          <w:szCs w:val="22"/>
          <w:lang w:val="uk-UA"/>
        </w:rPr>
        <w:t>о</w:t>
      </w:r>
      <w:r w:rsidRPr="005222D5">
        <w:rPr>
          <w:sz w:val="22"/>
          <w:szCs w:val="22"/>
          <w:lang w:val="uk-UA"/>
        </w:rPr>
        <w:t>рожнині циліндричного катода;</w:t>
      </w:r>
    </w:p>
    <w:p w:rsidR="007B1AA4" w:rsidRPr="005222D5" w:rsidRDefault="007B1AA4" w:rsidP="00106B22">
      <w:pPr>
        <w:widowControl w:val="0"/>
        <w:ind w:firstLine="567"/>
        <w:rPr>
          <w:sz w:val="22"/>
          <w:szCs w:val="22"/>
          <w:lang w:val="uk-UA"/>
        </w:rPr>
      </w:pPr>
      <w:r w:rsidRPr="005222D5">
        <w:rPr>
          <w:sz w:val="22"/>
          <w:szCs w:val="22"/>
          <w:lang w:val="uk-UA"/>
        </w:rPr>
        <w:t xml:space="preserve">б) використання в якості </w:t>
      </w:r>
      <w:r w:rsidR="00867FDB" w:rsidRPr="005222D5">
        <w:rPr>
          <w:sz w:val="22"/>
          <w:szCs w:val="22"/>
          <w:lang w:val="uk-UA"/>
        </w:rPr>
        <w:t>електроліту</w:t>
      </w:r>
      <w:r w:rsidRPr="005222D5">
        <w:rPr>
          <w:sz w:val="22"/>
          <w:szCs w:val="22"/>
          <w:lang w:val="uk-UA"/>
        </w:rPr>
        <w:t xml:space="preserve"> розчинів кислот і </w:t>
      </w:r>
      <w:r w:rsidR="00106B22">
        <w:rPr>
          <w:sz w:val="22"/>
          <w:szCs w:val="22"/>
          <w:lang w:val="uk-UA"/>
        </w:rPr>
        <w:br/>
      </w:r>
      <w:r w:rsidRPr="005222D5">
        <w:rPr>
          <w:sz w:val="22"/>
          <w:szCs w:val="22"/>
          <w:lang w:val="uk-UA"/>
        </w:rPr>
        <w:t>солей;</w:t>
      </w:r>
    </w:p>
    <w:p w:rsidR="007B1AA4" w:rsidRPr="005222D5" w:rsidRDefault="007B1AA4" w:rsidP="00106B22">
      <w:pPr>
        <w:widowControl w:val="0"/>
        <w:ind w:firstLine="567"/>
        <w:rPr>
          <w:sz w:val="22"/>
          <w:szCs w:val="22"/>
          <w:lang w:val="uk-UA"/>
        </w:rPr>
      </w:pPr>
      <w:r w:rsidRPr="005222D5">
        <w:rPr>
          <w:sz w:val="22"/>
          <w:szCs w:val="22"/>
          <w:lang w:val="uk-UA"/>
        </w:rPr>
        <w:t>в) протягання електродом-інструментом за допомогою</w:t>
      </w:r>
      <w:r w:rsidR="00106B22">
        <w:rPr>
          <w:sz w:val="22"/>
          <w:szCs w:val="22"/>
          <w:lang w:val="uk-UA"/>
        </w:rPr>
        <w:t xml:space="preserve"> </w:t>
      </w:r>
      <w:r w:rsidRPr="005222D5">
        <w:rPr>
          <w:sz w:val="22"/>
          <w:szCs w:val="22"/>
          <w:lang w:val="uk-UA"/>
        </w:rPr>
        <w:t xml:space="preserve"> поступального руху;</w:t>
      </w:r>
    </w:p>
    <w:p w:rsidR="007B1AA4" w:rsidRPr="005222D5" w:rsidRDefault="007B1AA4" w:rsidP="00106B22">
      <w:pPr>
        <w:widowControl w:val="0"/>
        <w:ind w:firstLine="567"/>
        <w:rPr>
          <w:sz w:val="22"/>
          <w:szCs w:val="22"/>
          <w:lang w:val="uk-UA"/>
        </w:rPr>
      </w:pPr>
      <w:r w:rsidRPr="005222D5">
        <w:rPr>
          <w:sz w:val="22"/>
          <w:szCs w:val="22"/>
          <w:lang w:val="uk-UA"/>
        </w:rPr>
        <w:t>г) застосування трубчастих електродів-інструментів, що подаються в зону обробки.</w:t>
      </w:r>
    </w:p>
    <w:p w:rsidR="007B1AA4" w:rsidRPr="005222D5" w:rsidRDefault="007B1AA4" w:rsidP="00F63D46">
      <w:pPr>
        <w:widowControl w:val="0"/>
        <w:ind w:firstLine="284"/>
        <w:rPr>
          <w:sz w:val="22"/>
          <w:szCs w:val="22"/>
          <w:lang w:val="uk-UA"/>
        </w:rPr>
      </w:pPr>
      <w:r w:rsidRPr="005222D5">
        <w:rPr>
          <w:sz w:val="22"/>
          <w:szCs w:val="22"/>
          <w:lang w:val="uk-UA"/>
        </w:rPr>
        <w:t>8. Електролітом при загостренні і заточенні ріжучого інстр</w:t>
      </w:r>
      <w:r w:rsidRPr="005222D5">
        <w:rPr>
          <w:sz w:val="22"/>
          <w:szCs w:val="22"/>
          <w:lang w:val="uk-UA"/>
        </w:rPr>
        <w:t>у</w:t>
      </w:r>
      <w:r w:rsidRPr="005222D5">
        <w:rPr>
          <w:sz w:val="22"/>
          <w:szCs w:val="22"/>
          <w:lang w:val="uk-UA"/>
        </w:rPr>
        <w:t>мента є:</w:t>
      </w:r>
    </w:p>
    <w:p w:rsidR="007B1AA4" w:rsidRPr="005222D5" w:rsidRDefault="007B1AA4" w:rsidP="00106B22">
      <w:pPr>
        <w:widowControl w:val="0"/>
        <w:ind w:firstLine="567"/>
        <w:rPr>
          <w:sz w:val="22"/>
          <w:szCs w:val="22"/>
          <w:lang w:val="uk-UA"/>
        </w:rPr>
      </w:pPr>
      <w:r w:rsidRPr="005222D5">
        <w:rPr>
          <w:sz w:val="22"/>
          <w:szCs w:val="22"/>
          <w:lang w:val="uk-UA"/>
        </w:rPr>
        <w:t>а) розчини солей;</w:t>
      </w:r>
    </w:p>
    <w:p w:rsidR="007B1AA4" w:rsidRPr="005222D5" w:rsidRDefault="007B1AA4" w:rsidP="00106B22">
      <w:pPr>
        <w:widowControl w:val="0"/>
        <w:ind w:firstLine="567"/>
        <w:rPr>
          <w:sz w:val="22"/>
          <w:szCs w:val="22"/>
          <w:lang w:val="uk-UA"/>
        </w:rPr>
      </w:pPr>
      <w:r w:rsidRPr="005222D5">
        <w:rPr>
          <w:sz w:val="22"/>
          <w:szCs w:val="22"/>
          <w:lang w:val="uk-UA"/>
        </w:rPr>
        <w:t>б) розчини кислот;</w:t>
      </w:r>
    </w:p>
    <w:p w:rsidR="007B1AA4" w:rsidRPr="005222D5" w:rsidRDefault="007B1AA4" w:rsidP="00106B22">
      <w:pPr>
        <w:widowControl w:val="0"/>
        <w:ind w:firstLine="567"/>
        <w:rPr>
          <w:sz w:val="22"/>
          <w:szCs w:val="22"/>
          <w:lang w:val="uk-UA"/>
        </w:rPr>
      </w:pPr>
      <w:r w:rsidRPr="005222D5">
        <w:rPr>
          <w:sz w:val="22"/>
          <w:szCs w:val="22"/>
          <w:lang w:val="uk-UA"/>
        </w:rPr>
        <w:t>в) розчини лугів;</w:t>
      </w:r>
    </w:p>
    <w:p w:rsidR="007B1AA4" w:rsidRPr="005222D5" w:rsidRDefault="007B1AA4" w:rsidP="00106B22">
      <w:pPr>
        <w:widowControl w:val="0"/>
        <w:ind w:firstLine="567"/>
        <w:rPr>
          <w:sz w:val="22"/>
          <w:szCs w:val="22"/>
          <w:lang w:val="uk-UA"/>
        </w:rPr>
      </w:pPr>
      <w:r w:rsidRPr="005222D5">
        <w:rPr>
          <w:sz w:val="22"/>
          <w:szCs w:val="22"/>
          <w:lang w:val="uk-UA"/>
        </w:rPr>
        <w:t>г) вода.</w:t>
      </w:r>
    </w:p>
    <w:p w:rsidR="007B1AA4" w:rsidRPr="005222D5" w:rsidRDefault="007B1AA4" w:rsidP="00F63D46">
      <w:pPr>
        <w:widowControl w:val="0"/>
        <w:ind w:firstLine="284"/>
        <w:rPr>
          <w:sz w:val="22"/>
          <w:szCs w:val="22"/>
          <w:lang w:val="uk-UA"/>
        </w:rPr>
      </w:pPr>
      <w:r w:rsidRPr="005222D5">
        <w:rPr>
          <w:sz w:val="22"/>
          <w:szCs w:val="22"/>
          <w:lang w:val="uk-UA"/>
        </w:rPr>
        <w:t>9. Доведення електрохімічним методом при стаціонарному електроліті не використовують для обробки поверхонь після електроерозійної обробки:</w:t>
      </w:r>
    </w:p>
    <w:p w:rsidR="007B1AA4" w:rsidRPr="005222D5" w:rsidRDefault="007B1AA4" w:rsidP="00106B22">
      <w:pPr>
        <w:widowControl w:val="0"/>
        <w:ind w:firstLine="567"/>
        <w:rPr>
          <w:sz w:val="22"/>
          <w:szCs w:val="22"/>
          <w:lang w:val="uk-UA"/>
        </w:rPr>
      </w:pPr>
      <w:r w:rsidRPr="005222D5">
        <w:rPr>
          <w:sz w:val="22"/>
          <w:szCs w:val="22"/>
          <w:lang w:val="uk-UA"/>
        </w:rPr>
        <w:t>а) штампів;</w:t>
      </w:r>
    </w:p>
    <w:p w:rsidR="007B1AA4" w:rsidRPr="005222D5" w:rsidRDefault="007B1AA4" w:rsidP="00106B22">
      <w:pPr>
        <w:widowControl w:val="0"/>
        <w:ind w:firstLine="567"/>
        <w:rPr>
          <w:sz w:val="22"/>
          <w:szCs w:val="22"/>
          <w:lang w:val="uk-UA"/>
        </w:rPr>
      </w:pPr>
      <w:r w:rsidRPr="005222D5">
        <w:rPr>
          <w:sz w:val="22"/>
          <w:szCs w:val="22"/>
          <w:lang w:val="uk-UA"/>
        </w:rPr>
        <w:t>б) прес-форм;</w:t>
      </w:r>
    </w:p>
    <w:p w:rsidR="007B1AA4" w:rsidRPr="005222D5" w:rsidRDefault="007B1AA4" w:rsidP="00106B22">
      <w:pPr>
        <w:widowControl w:val="0"/>
        <w:ind w:firstLine="567"/>
        <w:rPr>
          <w:sz w:val="22"/>
          <w:szCs w:val="22"/>
          <w:lang w:val="uk-UA"/>
        </w:rPr>
      </w:pPr>
      <w:r w:rsidRPr="005222D5">
        <w:rPr>
          <w:sz w:val="22"/>
          <w:szCs w:val="22"/>
          <w:lang w:val="uk-UA"/>
        </w:rPr>
        <w:t>в) литникових форм;</w:t>
      </w:r>
    </w:p>
    <w:p w:rsidR="007B1AA4" w:rsidRPr="005222D5" w:rsidRDefault="007B1AA4" w:rsidP="00106B22">
      <w:pPr>
        <w:widowControl w:val="0"/>
        <w:ind w:firstLine="567"/>
        <w:rPr>
          <w:sz w:val="22"/>
          <w:szCs w:val="22"/>
          <w:lang w:val="uk-UA"/>
        </w:rPr>
      </w:pPr>
      <w:r w:rsidRPr="005222D5">
        <w:rPr>
          <w:sz w:val="22"/>
          <w:szCs w:val="22"/>
          <w:lang w:val="uk-UA"/>
        </w:rPr>
        <w:t>г) твердосплавного інструмента.</w:t>
      </w:r>
    </w:p>
    <w:p w:rsidR="007B1AA4" w:rsidRPr="005222D5" w:rsidRDefault="007B1AA4" w:rsidP="00F63D46">
      <w:pPr>
        <w:widowControl w:val="0"/>
        <w:ind w:firstLine="284"/>
        <w:rPr>
          <w:sz w:val="22"/>
          <w:szCs w:val="22"/>
          <w:lang w:val="uk-UA"/>
        </w:rPr>
      </w:pPr>
      <w:r w:rsidRPr="005222D5">
        <w:rPr>
          <w:sz w:val="22"/>
          <w:szCs w:val="22"/>
          <w:lang w:val="uk-UA"/>
        </w:rPr>
        <w:t>10. Перевага процесу електрохімічної обробки:</w:t>
      </w:r>
    </w:p>
    <w:p w:rsidR="007B1AA4" w:rsidRPr="005222D5" w:rsidRDefault="007B1AA4" w:rsidP="00106B22">
      <w:pPr>
        <w:widowControl w:val="0"/>
        <w:ind w:firstLine="567"/>
        <w:rPr>
          <w:sz w:val="22"/>
          <w:szCs w:val="22"/>
          <w:lang w:val="uk-UA"/>
        </w:rPr>
      </w:pPr>
      <w:r w:rsidRPr="005222D5">
        <w:rPr>
          <w:sz w:val="22"/>
          <w:szCs w:val="22"/>
          <w:lang w:val="uk-UA"/>
        </w:rPr>
        <w:lastRenderedPageBreak/>
        <w:t>а) інструмент  практично не зношується;</w:t>
      </w:r>
    </w:p>
    <w:p w:rsidR="007B1AA4" w:rsidRPr="005222D5" w:rsidRDefault="007B1AA4" w:rsidP="00106B22">
      <w:pPr>
        <w:widowControl w:val="0"/>
        <w:ind w:firstLine="567"/>
        <w:rPr>
          <w:sz w:val="22"/>
          <w:szCs w:val="22"/>
          <w:lang w:val="uk-UA"/>
        </w:rPr>
      </w:pPr>
      <w:r w:rsidRPr="005222D5">
        <w:rPr>
          <w:sz w:val="22"/>
          <w:szCs w:val="22"/>
          <w:lang w:val="uk-UA"/>
        </w:rPr>
        <w:t>б) можливість отримання поверхонь з великою висотою мікронерівностей;</w:t>
      </w:r>
    </w:p>
    <w:p w:rsidR="007B1AA4" w:rsidRPr="005222D5" w:rsidRDefault="007B1AA4" w:rsidP="00106B22">
      <w:pPr>
        <w:widowControl w:val="0"/>
        <w:ind w:firstLine="567"/>
        <w:rPr>
          <w:sz w:val="22"/>
          <w:szCs w:val="22"/>
          <w:lang w:val="uk-UA"/>
        </w:rPr>
      </w:pPr>
      <w:r w:rsidRPr="005222D5">
        <w:rPr>
          <w:sz w:val="22"/>
          <w:szCs w:val="22"/>
          <w:lang w:val="uk-UA"/>
        </w:rPr>
        <w:t>в) після обробки не потрібні доводочні операції;</w:t>
      </w:r>
    </w:p>
    <w:p w:rsidR="007B1AA4" w:rsidRPr="005222D5" w:rsidRDefault="007B1AA4" w:rsidP="00106B22">
      <w:pPr>
        <w:widowControl w:val="0"/>
        <w:ind w:firstLine="567"/>
        <w:rPr>
          <w:sz w:val="22"/>
          <w:szCs w:val="22"/>
          <w:lang w:val="uk-UA"/>
        </w:rPr>
      </w:pPr>
      <w:r w:rsidRPr="005222D5">
        <w:rPr>
          <w:sz w:val="22"/>
          <w:szCs w:val="22"/>
          <w:lang w:val="uk-UA"/>
        </w:rPr>
        <w:t>г) у результаті отримуємо зміцнену поверхню.</w:t>
      </w:r>
    </w:p>
    <w:p w:rsidR="007B1AA4" w:rsidRPr="005222D5" w:rsidRDefault="007B1AA4" w:rsidP="00F63D46">
      <w:pPr>
        <w:widowControl w:val="0"/>
        <w:ind w:firstLine="284"/>
        <w:rPr>
          <w:sz w:val="22"/>
          <w:szCs w:val="22"/>
          <w:lang w:val="uk-UA"/>
        </w:rPr>
      </w:pPr>
      <w:r w:rsidRPr="005222D5">
        <w:rPr>
          <w:sz w:val="22"/>
          <w:szCs w:val="22"/>
          <w:lang w:val="uk-UA"/>
        </w:rPr>
        <w:t>11. До переваг електрохімічної обробки у порівнянні з мех</w:t>
      </w:r>
      <w:r w:rsidRPr="005222D5">
        <w:rPr>
          <w:sz w:val="22"/>
          <w:szCs w:val="22"/>
          <w:lang w:val="uk-UA"/>
        </w:rPr>
        <w:t>а</w:t>
      </w:r>
      <w:r w:rsidRPr="005222D5">
        <w:rPr>
          <w:sz w:val="22"/>
          <w:szCs w:val="22"/>
          <w:lang w:val="uk-UA"/>
        </w:rPr>
        <w:t>нічною не відноситься:</w:t>
      </w:r>
    </w:p>
    <w:p w:rsidR="007B1AA4" w:rsidRPr="005222D5" w:rsidRDefault="007B1AA4" w:rsidP="00106B22">
      <w:pPr>
        <w:widowControl w:val="0"/>
        <w:ind w:firstLine="567"/>
        <w:rPr>
          <w:sz w:val="22"/>
          <w:szCs w:val="22"/>
          <w:lang w:val="uk-UA"/>
        </w:rPr>
      </w:pPr>
      <w:r w:rsidRPr="005222D5">
        <w:rPr>
          <w:sz w:val="22"/>
          <w:szCs w:val="22"/>
          <w:lang w:val="uk-UA"/>
        </w:rPr>
        <w:t>а) із збільшенням твердості матеріалу заготовки технол</w:t>
      </w:r>
      <w:r w:rsidRPr="005222D5">
        <w:rPr>
          <w:sz w:val="22"/>
          <w:szCs w:val="22"/>
          <w:lang w:val="uk-UA"/>
        </w:rPr>
        <w:t>о</w:t>
      </w:r>
      <w:r w:rsidRPr="005222D5">
        <w:rPr>
          <w:sz w:val="22"/>
          <w:szCs w:val="22"/>
          <w:lang w:val="uk-UA"/>
        </w:rPr>
        <w:t>гічні показники обробки підвищуються;</w:t>
      </w:r>
    </w:p>
    <w:p w:rsidR="007B1AA4" w:rsidRPr="00106B22" w:rsidRDefault="007B1AA4" w:rsidP="00106B22">
      <w:pPr>
        <w:widowControl w:val="0"/>
        <w:ind w:firstLine="567"/>
        <w:rPr>
          <w:spacing w:val="4"/>
          <w:sz w:val="22"/>
          <w:szCs w:val="22"/>
          <w:lang w:val="uk-UA"/>
        </w:rPr>
      </w:pPr>
      <w:r w:rsidRPr="00106B22">
        <w:rPr>
          <w:spacing w:val="4"/>
          <w:sz w:val="22"/>
          <w:szCs w:val="22"/>
          <w:lang w:val="uk-UA"/>
        </w:rPr>
        <w:t>б) розтравлення поверхневого шару оброблюваної заг</w:t>
      </w:r>
      <w:r w:rsidRPr="00106B22">
        <w:rPr>
          <w:spacing w:val="4"/>
          <w:sz w:val="22"/>
          <w:szCs w:val="22"/>
          <w:lang w:val="uk-UA"/>
        </w:rPr>
        <w:t>о</w:t>
      </w:r>
      <w:r w:rsidRPr="00106B22">
        <w:rPr>
          <w:spacing w:val="4"/>
          <w:sz w:val="22"/>
          <w:szCs w:val="22"/>
          <w:lang w:val="uk-UA"/>
        </w:rPr>
        <w:t>товки;</w:t>
      </w:r>
    </w:p>
    <w:p w:rsidR="007B1AA4" w:rsidRPr="005222D5" w:rsidRDefault="007B1AA4" w:rsidP="00106B22">
      <w:pPr>
        <w:widowControl w:val="0"/>
        <w:ind w:firstLine="567"/>
        <w:rPr>
          <w:sz w:val="22"/>
          <w:szCs w:val="22"/>
          <w:lang w:val="uk-UA"/>
        </w:rPr>
      </w:pPr>
      <w:r w:rsidRPr="005222D5">
        <w:rPr>
          <w:sz w:val="22"/>
          <w:szCs w:val="22"/>
          <w:lang w:val="uk-UA"/>
        </w:rPr>
        <w:t>в) немає розділення на чорнові і чистові операції;</w:t>
      </w:r>
    </w:p>
    <w:p w:rsidR="007B1AA4" w:rsidRPr="005222D5" w:rsidRDefault="007B1AA4" w:rsidP="00106B22">
      <w:pPr>
        <w:widowControl w:val="0"/>
        <w:ind w:firstLine="567"/>
        <w:rPr>
          <w:sz w:val="22"/>
          <w:szCs w:val="22"/>
          <w:lang w:val="uk-UA"/>
        </w:rPr>
      </w:pPr>
      <w:r w:rsidRPr="005222D5">
        <w:rPr>
          <w:sz w:val="22"/>
          <w:szCs w:val="22"/>
          <w:lang w:val="uk-UA"/>
        </w:rPr>
        <w:t xml:space="preserve">г) </w:t>
      </w:r>
      <w:r w:rsidR="00643FD5">
        <w:rPr>
          <w:sz w:val="22"/>
          <w:szCs w:val="22"/>
          <w:lang w:val="uk-UA"/>
        </w:rPr>
        <w:t>із</w:t>
      </w:r>
      <w:r w:rsidRPr="005222D5">
        <w:rPr>
          <w:sz w:val="22"/>
          <w:szCs w:val="22"/>
          <w:lang w:val="uk-UA"/>
        </w:rPr>
        <w:t xml:space="preserve"> збільшенням швидкості знімання металу шорсткість поверхонь знижується.</w:t>
      </w:r>
    </w:p>
    <w:p w:rsidR="007B1AA4" w:rsidRPr="005222D5" w:rsidRDefault="007B1AA4" w:rsidP="00F63D46">
      <w:pPr>
        <w:widowControl w:val="0"/>
        <w:ind w:firstLine="284"/>
        <w:rPr>
          <w:sz w:val="22"/>
          <w:szCs w:val="22"/>
          <w:lang w:val="uk-UA"/>
        </w:rPr>
      </w:pPr>
      <w:r w:rsidRPr="005222D5">
        <w:rPr>
          <w:sz w:val="22"/>
          <w:szCs w:val="22"/>
          <w:lang w:val="uk-UA"/>
        </w:rPr>
        <w:t>12. При великій силі струму під час електрохімічн</w:t>
      </w:r>
      <w:r w:rsidR="00867FDB" w:rsidRPr="005222D5">
        <w:rPr>
          <w:sz w:val="22"/>
          <w:szCs w:val="22"/>
          <w:lang w:val="uk-UA"/>
        </w:rPr>
        <w:t>ої</w:t>
      </w:r>
      <w:r w:rsidRPr="005222D5">
        <w:rPr>
          <w:sz w:val="22"/>
          <w:szCs w:val="22"/>
          <w:lang w:val="uk-UA"/>
        </w:rPr>
        <w:t xml:space="preserve"> обробки:</w:t>
      </w:r>
    </w:p>
    <w:p w:rsidR="007B1AA4" w:rsidRPr="005222D5" w:rsidRDefault="007B1AA4" w:rsidP="00106B22">
      <w:pPr>
        <w:widowControl w:val="0"/>
        <w:ind w:firstLine="567"/>
        <w:rPr>
          <w:sz w:val="22"/>
          <w:szCs w:val="22"/>
          <w:lang w:val="uk-UA"/>
        </w:rPr>
      </w:pPr>
      <w:r w:rsidRPr="005222D5">
        <w:rPr>
          <w:sz w:val="22"/>
          <w:szCs w:val="22"/>
          <w:lang w:val="uk-UA"/>
        </w:rPr>
        <w:t>а) знижується швидкість розчинення металу із заготовки;</w:t>
      </w:r>
    </w:p>
    <w:p w:rsidR="007B1AA4" w:rsidRPr="005222D5" w:rsidRDefault="007B1AA4" w:rsidP="00106B22">
      <w:pPr>
        <w:widowControl w:val="0"/>
        <w:ind w:firstLine="567"/>
        <w:rPr>
          <w:sz w:val="22"/>
          <w:szCs w:val="22"/>
          <w:lang w:val="uk-UA"/>
        </w:rPr>
      </w:pPr>
      <w:r w:rsidRPr="005222D5">
        <w:rPr>
          <w:sz w:val="22"/>
          <w:szCs w:val="22"/>
          <w:lang w:val="uk-UA"/>
        </w:rPr>
        <w:t>б) покращується оброблюваність заготовки;</w:t>
      </w:r>
    </w:p>
    <w:p w:rsidR="007B1AA4" w:rsidRPr="005222D5" w:rsidRDefault="007B1AA4" w:rsidP="00106B22">
      <w:pPr>
        <w:widowControl w:val="0"/>
        <w:ind w:firstLine="567"/>
        <w:rPr>
          <w:sz w:val="22"/>
          <w:szCs w:val="22"/>
          <w:lang w:val="uk-UA"/>
        </w:rPr>
      </w:pPr>
      <w:r w:rsidRPr="005222D5">
        <w:rPr>
          <w:sz w:val="22"/>
          <w:szCs w:val="22"/>
          <w:lang w:val="uk-UA"/>
        </w:rPr>
        <w:t>в) збільшується в’язкість робочої рідини;</w:t>
      </w:r>
    </w:p>
    <w:p w:rsidR="007B1AA4" w:rsidRPr="005222D5" w:rsidRDefault="007B1AA4" w:rsidP="00106B22">
      <w:pPr>
        <w:widowControl w:val="0"/>
        <w:ind w:firstLine="567"/>
        <w:rPr>
          <w:sz w:val="22"/>
          <w:szCs w:val="22"/>
          <w:lang w:val="uk-UA"/>
        </w:rPr>
      </w:pPr>
      <w:r w:rsidRPr="005222D5">
        <w:rPr>
          <w:sz w:val="22"/>
          <w:szCs w:val="22"/>
          <w:lang w:val="uk-UA"/>
        </w:rPr>
        <w:t>г) збільшується зношення електрода-інструмента.</w:t>
      </w:r>
    </w:p>
    <w:p w:rsidR="007B1AA4" w:rsidRPr="005222D5" w:rsidRDefault="007B1AA4" w:rsidP="00F63D46">
      <w:pPr>
        <w:widowControl w:val="0"/>
        <w:ind w:firstLine="284"/>
        <w:rPr>
          <w:sz w:val="22"/>
          <w:szCs w:val="22"/>
          <w:lang w:val="uk-UA"/>
        </w:rPr>
      </w:pPr>
      <w:r w:rsidRPr="005222D5">
        <w:rPr>
          <w:sz w:val="22"/>
          <w:szCs w:val="22"/>
          <w:lang w:val="uk-UA"/>
        </w:rPr>
        <w:t>13. Матеріали, що не використовуються для виготовлення електрода-інструмента при електрохімічній обробці:</w:t>
      </w:r>
    </w:p>
    <w:p w:rsidR="007B1AA4" w:rsidRPr="005222D5" w:rsidRDefault="007B1AA4" w:rsidP="00106B22">
      <w:pPr>
        <w:widowControl w:val="0"/>
        <w:ind w:firstLine="567"/>
        <w:rPr>
          <w:sz w:val="22"/>
          <w:szCs w:val="22"/>
          <w:lang w:val="uk-UA"/>
        </w:rPr>
      </w:pPr>
      <w:r w:rsidRPr="005222D5">
        <w:rPr>
          <w:sz w:val="22"/>
          <w:szCs w:val="22"/>
          <w:lang w:val="uk-UA"/>
        </w:rPr>
        <w:t>а) мідь і мідні сплави;</w:t>
      </w:r>
    </w:p>
    <w:p w:rsidR="007B1AA4" w:rsidRPr="005222D5" w:rsidRDefault="007B1AA4" w:rsidP="00106B22">
      <w:pPr>
        <w:widowControl w:val="0"/>
        <w:ind w:firstLine="567"/>
        <w:rPr>
          <w:sz w:val="22"/>
          <w:szCs w:val="22"/>
          <w:lang w:val="uk-UA"/>
        </w:rPr>
      </w:pPr>
      <w:r w:rsidRPr="005222D5">
        <w:rPr>
          <w:sz w:val="22"/>
          <w:szCs w:val="22"/>
          <w:lang w:val="uk-UA"/>
        </w:rPr>
        <w:t>б) нержавіюча сталь;</w:t>
      </w:r>
    </w:p>
    <w:p w:rsidR="007B1AA4" w:rsidRPr="005222D5" w:rsidRDefault="007B1AA4" w:rsidP="00106B22">
      <w:pPr>
        <w:widowControl w:val="0"/>
        <w:ind w:firstLine="567"/>
        <w:rPr>
          <w:sz w:val="22"/>
          <w:szCs w:val="22"/>
          <w:lang w:val="uk-UA"/>
        </w:rPr>
      </w:pPr>
      <w:r w:rsidRPr="005222D5">
        <w:rPr>
          <w:sz w:val="22"/>
          <w:szCs w:val="22"/>
          <w:lang w:val="uk-UA"/>
        </w:rPr>
        <w:t>в) вольфрам;</w:t>
      </w:r>
    </w:p>
    <w:p w:rsidR="007B1AA4" w:rsidRPr="005222D5" w:rsidRDefault="007B1AA4" w:rsidP="00106B22">
      <w:pPr>
        <w:widowControl w:val="0"/>
        <w:ind w:firstLine="567"/>
        <w:rPr>
          <w:sz w:val="22"/>
          <w:szCs w:val="22"/>
          <w:lang w:val="uk-UA"/>
        </w:rPr>
      </w:pPr>
      <w:r w:rsidRPr="005222D5">
        <w:rPr>
          <w:sz w:val="22"/>
          <w:szCs w:val="22"/>
          <w:lang w:val="uk-UA"/>
        </w:rPr>
        <w:t>г) титанові сплави.</w:t>
      </w:r>
    </w:p>
    <w:p w:rsidR="007B1AA4" w:rsidRPr="005222D5" w:rsidRDefault="007B1AA4" w:rsidP="00F63D46">
      <w:pPr>
        <w:widowControl w:val="0"/>
        <w:ind w:firstLine="284"/>
        <w:rPr>
          <w:sz w:val="22"/>
          <w:szCs w:val="22"/>
          <w:lang w:val="uk-UA"/>
        </w:rPr>
      </w:pPr>
      <w:r w:rsidRPr="005222D5">
        <w:rPr>
          <w:sz w:val="22"/>
          <w:szCs w:val="22"/>
          <w:lang w:val="uk-UA"/>
        </w:rPr>
        <w:t>14. Електроліт може мати характер протікання при електр</w:t>
      </w:r>
      <w:r w:rsidRPr="005222D5">
        <w:rPr>
          <w:sz w:val="22"/>
          <w:szCs w:val="22"/>
          <w:lang w:val="uk-UA"/>
        </w:rPr>
        <w:t>о</w:t>
      </w:r>
      <w:r w:rsidRPr="005222D5">
        <w:rPr>
          <w:sz w:val="22"/>
          <w:szCs w:val="22"/>
          <w:lang w:val="uk-UA"/>
        </w:rPr>
        <w:t>хімічній обробці:</w:t>
      </w:r>
    </w:p>
    <w:p w:rsidR="007B1AA4" w:rsidRPr="005222D5" w:rsidRDefault="007B1AA4" w:rsidP="00CF5B71">
      <w:pPr>
        <w:widowControl w:val="0"/>
        <w:ind w:firstLine="567"/>
        <w:rPr>
          <w:sz w:val="22"/>
          <w:szCs w:val="22"/>
          <w:lang w:val="uk-UA"/>
        </w:rPr>
      </w:pPr>
      <w:r w:rsidRPr="005222D5">
        <w:rPr>
          <w:sz w:val="22"/>
          <w:szCs w:val="22"/>
          <w:lang w:val="uk-UA"/>
        </w:rPr>
        <w:t>а) поздовжній і поперечний;</w:t>
      </w:r>
    </w:p>
    <w:p w:rsidR="007B1AA4" w:rsidRPr="005222D5" w:rsidRDefault="007B1AA4" w:rsidP="00CF5B71">
      <w:pPr>
        <w:widowControl w:val="0"/>
        <w:ind w:firstLine="567"/>
        <w:rPr>
          <w:sz w:val="22"/>
          <w:szCs w:val="22"/>
          <w:lang w:val="uk-UA"/>
        </w:rPr>
      </w:pPr>
      <w:r w:rsidRPr="005222D5">
        <w:rPr>
          <w:sz w:val="22"/>
          <w:szCs w:val="22"/>
          <w:lang w:val="uk-UA"/>
        </w:rPr>
        <w:t>б) ламінарний і турбулентний;</w:t>
      </w:r>
    </w:p>
    <w:p w:rsidR="007B1AA4" w:rsidRPr="005222D5" w:rsidRDefault="007B1AA4" w:rsidP="00CF5B71">
      <w:pPr>
        <w:widowControl w:val="0"/>
        <w:ind w:firstLine="567"/>
        <w:rPr>
          <w:sz w:val="22"/>
          <w:szCs w:val="22"/>
          <w:lang w:val="uk-UA"/>
        </w:rPr>
      </w:pPr>
      <w:r w:rsidRPr="005222D5">
        <w:rPr>
          <w:sz w:val="22"/>
          <w:szCs w:val="22"/>
          <w:lang w:val="uk-UA"/>
        </w:rPr>
        <w:t>в) поверхневий і поздовжній;</w:t>
      </w:r>
    </w:p>
    <w:p w:rsidR="007B1AA4" w:rsidRPr="005222D5" w:rsidRDefault="007B1AA4" w:rsidP="00CF5B71">
      <w:pPr>
        <w:widowControl w:val="0"/>
        <w:ind w:firstLine="567"/>
        <w:rPr>
          <w:sz w:val="22"/>
          <w:szCs w:val="22"/>
          <w:lang w:val="uk-UA"/>
        </w:rPr>
      </w:pPr>
      <w:r w:rsidRPr="005222D5">
        <w:rPr>
          <w:sz w:val="22"/>
          <w:szCs w:val="22"/>
          <w:lang w:val="uk-UA"/>
        </w:rPr>
        <w:t>г) спокійний і прискорений.</w:t>
      </w:r>
    </w:p>
    <w:p w:rsidR="007B1AA4" w:rsidRPr="005222D5" w:rsidRDefault="007B1AA4" w:rsidP="00F63D46">
      <w:pPr>
        <w:widowControl w:val="0"/>
        <w:ind w:firstLine="284"/>
        <w:rPr>
          <w:sz w:val="22"/>
          <w:szCs w:val="22"/>
          <w:lang w:val="uk-UA"/>
        </w:rPr>
      </w:pPr>
      <w:r w:rsidRPr="005222D5">
        <w:rPr>
          <w:sz w:val="22"/>
          <w:szCs w:val="22"/>
          <w:lang w:val="uk-UA"/>
        </w:rPr>
        <w:t>15. Від складу електроліту не залежить:</w:t>
      </w:r>
    </w:p>
    <w:p w:rsidR="007B1AA4" w:rsidRPr="005222D5" w:rsidRDefault="007B1AA4" w:rsidP="00CF5B71">
      <w:pPr>
        <w:widowControl w:val="0"/>
        <w:ind w:firstLine="567"/>
        <w:rPr>
          <w:sz w:val="22"/>
          <w:szCs w:val="22"/>
          <w:lang w:val="uk-UA"/>
        </w:rPr>
      </w:pPr>
      <w:r w:rsidRPr="005222D5">
        <w:rPr>
          <w:sz w:val="22"/>
          <w:szCs w:val="22"/>
          <w:lang w:val="uk-UA"/>
        </w:rPr>
        <w:t>а) його електропровідність;</w:t>
      </w:r>
    </w:p>
    <w:p w:rsidR="007B1AA4" w:rsidRPr="005222D5" w:rsidRDefault="007B1AA4" w:rsidP="00CF5B71">
      <w:pPr>
        <w:widowControl w:val="0"/>
        <w:ind w:firstLine="567"/>
        <w:rPr>
          <w:sz w:val="22"/>
          <w:szCs w:val="22"/>
          <w:lang w:val="uk-UA"/>
        </w:rPr>
      </w:pPr>
      <w:r w:rsidRPr="005222D5">
        <w:rPr>
          <w:sz w:val="22"/>
          <w:szCs w:val="22"/>
          <w:lang w:val="uk-UA"/>
        </w:rPr>
        <w:t>б) швидкість розчинення металу;</w:t>
      </w:r>
    </w:p>
    <w:p w:rsidR="007B1AA4" w:rsidRPr="005222D5" w:rsidRDefault="007B1AA4" w:rsidP="00CF5B71">
      <w:pPr>
        <w:widowControl w:val="0"/>
        <w:ind w:firstLine="567"/>
        <w:rPr>
          <w:sz w:val="22"/>
          <w:szCs w:val="22"/>
          <w:lang w:val="uk-UA"/>
        </w:rPr>
      </w:pPr>
      <w:r w:rsidRPr="005222D5">
        <w:rPr>
          <w:sz w:val="22"/>
          <w:szCs w:val="22"/>
          <w:lang w:val="uk-UA"/>
        </w:rPr>
        <w:t>в) температура в зоні обробки;</w:t>
      </w:r>
    </w:p>
    <w:p w:rsidR="007B1AA4" w:rsidRPr="005222D5" w:rsidRDefault="007B1AA4" w:rsidP="00CF5B71">
      <w:pPr>
        <w:widowControl w:val="0"/>
        <w:ind w:firstLine="567"/>
        <w:rPr>
          <w:sz w:val="22"/>
          <w:szCs w:val="22"/>
          <w:lang w:val="uk-UA"/>
        </w:rPr>
      </w:pPr>
      <w:r w:rsidRPr="005222D5">
        <w:rPr>
          <w:sz w:val="22"/>
          <w:szCs w:val="22"/>
          <w:lang w:val="uk-UA"/>
        </w:rPr>
        <w:t>г) продуктивність процесу.</w:t>
      </w:r>
    </w:p>
    <w:p w:rsidR="007B1AA4" w:rsidRPr="005222D5" w:rsidRDefault="007B1AA4" w:rsidP="00CF5B71">
      <w:pPr>
        <w:widowControl w:val="0"/>
        <w:spacing w:line="252" w:lineRule="auto"/>
        <w:ind w:firstLine="284"/>
        <w:rPr>
          <w:sz w:val="22"/>
          <w:szCs w:val="22"/>
          <w:lang w:val="uk-UA"/>
        </w:rPr>
      </w:pPr>
      <w:r w:rsidRPr="005222D5">
        <w:rPr>
          <w:sz w:val="22"/>
          <w:szCs w:val="22"/>
          <w:lang w:val="uk-UA"/>
        </w:rPr>
        <w:t>16. Швидкість розчинення металу на різних ділянках обро</w:t>
      </w:r>
      <w:r w:rsidRPr="005222D5">
        <w:rPr>
          <w:sz w:val="22"/>
          <w:szCs w:val="22"/>
          <w:lang w:val="uk-UA"/>
        </w:rPr>
        <w:t>б</w:t>
      </w:r>
      <w:r w:rsidRPr="005222D5">
        <w:rPr>
          <w:sz w:val="22"/>
          <w:szCs w:val="22"/>
          <w:lang w:val="uk-UA"/>
        </w:rPr>
        <w:t>люваної поверхні при електрохімічній обробці:</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lastRenderedPageBreak/>
        <w:t>а) різна;</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б) однакова;</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в) постійно збільшується;</w:t>
      </w:r>
    </w:p>
    <w:p w:rsidR="007B1AA4" w:rsidRPr="005222D5" w:rsidRDefault="00CF5B71" w:rsidP="00CF5B71">
      <w:pPr>
        <w:widowControl w:val="0"/>
        <w:spacing w:line="252" w:lineRule="auto"/>
        <w:ind w:firstLine="567"/>
        <w:rPr>
          <w:sz w:val="22"/>
          <w:szCs w:val="22"/>
          <w:lang w:val="uk-UA"/>
        </w:rPr>
      </w:pPr>
      <w:r>
        <w:rPr>
          <w:sz w:val="22"/>
          <w:szCs w:val="22"/>
          <w:lang w:val="uk-UA"/>
        </w:rPr>
        <w:t xml:space="preserve">г) </w:t>
      </w:r>
      <w:r w:rsidR="007B1AA4" w:rsidRPr="005222D5">
        <w:rPr>
          <w:sz w:val="22"/>
          <w:szCs w:val="22"/>
          <w:lang w:val="uk-UA"/>
        </w:rPr>
        <w:t>постійно зменшується.</w:t>
      </w:r>
    </w:p>
    <w:p w:rsidR="007B1AA4" w:rsidRPr="005222D5" w:rsidRDefault="007B1AA4" w:rsidP="00CF5B71">
      <w:pPr>
        <w:widowControl w:val="0"/>
        <w:spacing w:line="252" w:lineRule="auto"/>
        <w:ind w:firstLine="284"/>
        <w:rPr>
          <w:sz w:val="22"/>
          <w:szCs w:val="22"/>
          <w:lang w:val="uk-UA"/>
        </w:rPr>
      </w:pPr>
      <w:r w:rsidRPr="005222D5">
        <w:rPr>
          <w:sz w:val="22"/>
          <w:szCs w:val="22"/>
          <w:lang w:val="uk-UA"/>
        </w:rPr>
        <w:t>17. На питому провідність електроліту не впливає:</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а) склад газоподібних продуктів реакції в розчині;</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б) хімічний склад оброблюваного матеріалу;</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в) частота імпульсної напруги;</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г) крутизна фронту імпульсів.</w:t>
      </w:r>
    </w:p>
    <w:p w:rsidR="007B1AA4" w:rsidRPr="005222D5" w:rsidRDefault="007B1AA4" w:rsidP="00A70115">
      <w:pPr>
        <w:widowControl w:val="0"/>
        <w:spacing w:line="259" w:lineRule="auto"/>
        <w:ind w:firstLine="284"/>
        <w:rPr>
          <w:sz w:val="22"/>
          <w:szCs w:val="22"/>
          <w:lang w:val="uk-UA"/>
        </w:rPr>
      </w:pPr>
      <w:r w:rsidRPr="005222D5">
        <w:rPr>
          <w:sz w:val="22"/>
          <w:szCs w:val="22"/>
          <w:lang w:val="uk-UA"/>
        </w:rPr>
        <w:t>18. При електрохімічній обробці імпульсною напругою:</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а) напругу подають в міжелектродний проміжок окремими імпульсами;</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б) напругу подають в міжелектродний проміжок безпере</w:t>
      </w:r>
      <w:r w:rsidRPr="005222D5">
        <w:rPr>
          <w:sz w:val="22"/>
          <w:szCs w:val="22"/>
          <w:lang w:val="uk-UA"/>
        </w:rPr>
        <w:t>р</w:t>
      </w:r>
      <w:r w:rsidRPr="005222D5">
        <w:rPr>
          <w:sz w:val="22"/>
          <w:szCs w:val="22"/>
          <w:lang w:val="uk-UA"/>
        </w:rPr>
        <w:t>вними імпульсами;</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в) напругу подають безпосередньо на деталь  окремими імпульсами;</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г) напругу подають безпосередньо на інструмент  окрем</w:t>
      </w:r>
      <w:r w:rsidRPr="005222D5">
        <w:rPr>
          <w:sz w:val="22"/>
          <w:szCs w:val="22"/>
          <w:lang w:val="uk-UA"/>
        </w:rPr>
        <w:t>и</w:t>
      </w:r>
      <w:r w:rsidRPr="005222D5">
        <w:rPr>
          <w:sz w:val="22"/>
          <w:szCs w:val="22"/>
          <w:lang w:val="uk-UA"/>
        </w:rPr>
        <w:t xml:space="preserve">ми імпульсами. </w:t>
      </w:r>
    </w:p>
    <w:p w:rsidR="007B1AA4" w:rsidRPr="005222D5" w:rsidRDefault="007B1AA4" w:rsidP="00A70115">
      <w:pPr>
        <w:widowControl w:val="0"/>
        <w:spacing w:line="259" w:lineRule="auto"/>
        <w:ind w:firstLine="284"/>
        <w:rPr>
          <w:sz w:val="22"/>
          <w:szCs w:val="22"/>
          <w:lang w:val="uk-UA"/>
        </w:rPr>
      </w:pPr>
      <w:r w:rsidRPr="005222D5">
        <w:rPr>
          <w:sz w:val="22"/>
          <w:szCs w:val="22"/>
          <w:lang w:val="uk-UA"/>
        </w:rPr>
        <w:t>19. Чим більша скважність імпульсів при електрохімічній о</w:t>
      </w:r>
      <w:r w:rsidRPr="005222D5">
        <w:rPr>
          <w:sz w:val="22"/>
          <w:szCs w:val="22"/>
          <w:lang w:val="uk-UA"/>
        </w:rPr>
        <w:t>б</w:t>
      </w:r>
      <w:r w:rsidRPr="005222D5">
        <w:rPr>
          <w:sz w:val="22"/>
          <w:szCs w:val="22"/>
          <w:lang w:val="uk-UA"/>
        </w:rPr>
        <w:t>робці, тим:</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а) більше підвищується швидкість знімання металу;</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б) більш спрощеними потрібні джерела струму;</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в) менше змінюються умови протікання процесу;</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 xml:space="preserve">г) більша температура електроліту. </w:t>
      </w:r>
    </w:p>
    <w:p w:rsidR="007B1AA4" w:rsidRPr="00CF5B71" w:rsidRDefault="007B1AA4" w:rsidP="00A70115">
      <w:pPr>
        <w:widowControl w:val="0"/>
        <w:spacing w:line="259" w:lineRule="auto"/>
        <w:ind w:firstLine="284"/>
        <w:rPr>
          <w:spacing w:val="-2"/>
          <w:sz w:val="22"/>
          <w:szCs w:val="22"/>
          <w:lang w:val="uk-UA"/>
        </w:rPr>
      </w:pPr>
      <w:r w:rsidRPr="00CF5B71">
        <w:rPr>
          <w:spacing w:val="-2"/>
          <w:sz w:val="22"/>
          <w:szCs w:val="22"/>
          <w:lang w:val="uk-UA"/>
        </w:rPr>
        <w:t>20. Якого виду верстатів для електрохімічної обробки не існує:</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а) прошивочні;</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б) протяжні;</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в) для розрізання заготовок;</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г) зворотного копіювання.</w:t>
      </w:r>
    </w:p>
    <w:p w:rsidR="007B1AA4" w:rsidRPr="005222D5" w:rsidRDefault="007B1AA4" w:rsidP="00A70115">
      <w:pPr>
        <w:widowControl w:val="0"/>
        <w:spacing w:line="259" w:lineRule="auto"/>
        <w:ind w:firstLine="284"/>
        <w:rPr>
          <w:sz w:val="22"/>
          <w:szCs w:val="22"/>
          <w:lang w:val="uk-UA"/>
        </w:rPr>
      </w:pPr>
      <w:r w:rsidRPr="005222D5">
        <w:rPr>
          <w:sz w:val="22"/>
          <w:szCs w:val="22"/>
          <w:lang w:val="uk-UA"/>
        </w:rPr>
        <w:t>21. Точність копіювання електрода-інструмента на заготовці  при електрохімічній обробці залежить від:</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а) швидкості розчинення ділянок заготовки, відстаючих на різних відстанях від електрода-інструмента;</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б) матеріалу  електрода-інструмента;</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t>в) складу електроліту;</w:t>
      </w:r>
    </w:p>
    <w:p w:rsidR="007B1AA4" w:rsidRPr="005222D5" w:rsidRDefault="007B1AA4" w:rsidP="00A70115">
      <w:pPr>
        <w:widowControl w:val="0"/>
        <w:spacing w:line="259" w:lineRule="auto"/>
        <w:ind w:firstLine="567"/>
        <w:rPr>
          <w:sz w:val="22"/>
          <w:szCs w:val="22"/>
          <w:lang w:val="uk-UA"/>
        </w:rPr>
      </w:pPr>
      <w:r w:rsidRPr="005222D5">
        <w:rPr>
          <w:sz w:val="22"/>
          <w:szCs w:val="22"/>
          <w:lang w:val="uk-UA"/>
        </w:rPr>
        <w:lastRenderedPageBreak/>
        <w:t>г) виду джерела струму.</w:t>
      </w:r>
    </w:p>
    <w:p w:rsidR="007B1AA4" w:rsidRPr="005222D5" w:rsidRDefault="007B1AA4" w:rsidP="00CE4576">
      <w:pPr>
        <w:widowControl w:val="0"/>
        <w:ind w:firstLine="284"/>
        <w:rPr>
          <w:sz w:val="22"/>
          <w:szCs w:val="22"/>
          <w:lang w:val="uk-UA"/>
        </w:rPr>
      </w:pPr>
      <w:r w:rsidRPr="005222D5">
        <w:rPr>
          <w:sz w:val="22"/>
          <w:szCs w:val="22"/>
          <w:lang w:val="uk-UA"/>
        </w:rPr>
        <w:t>22. Чим менший міжелектродний проміжок, тим:</w:t>
      </w:r>
    </w:p>
    <w:p w:rsidR="007B1AA4" w:rsidRPr="005222D5" w:rsidRDefault="007B1AA4" w:rsidP="00CE4576">
      <w:pPr>
        <w:widowControl w:val="0"/>
        <w:ind w:firstLine="567"/>
        <w:rPr>
          <w:sz w:val="22"/>
          <w:szCs w:val="22"/>
          <w:lang w:val="uk-UA"/>
        </w:rPr>
      </w:pPr>
      <w:r w:rsidRPr="005222D5">
        <w:rPr>
          <w:sz w:val="22"/>
          <w:szCs w:val="22"/>
          <w:lang w:val="uk-UA"/>
        </w:rPr>
        <w:t>а) менша швидкість розчинення металу;</w:t>
      </w:r>
    </w:p>
    <w:p w:rsidR="007B1AA4" w:rsidRPr="005222D5" w:rsidRDefault="007B1AA4" w:rsidP="00CE4576">
      <w:pPr>
        <w:widowControl w:val="0"/>
        <w:ind w:firstLine="567"/>
        <w:rPr>
          <w:sz w:val="22"/>
          <w:szCs w:val="22"/>
          <w:lang w:val="uk-UA"/>
        </w:rPr>
      </w:pPr>
      <w:r w:rsidRPr="005222D5">
        <w:rPr>
          <w:sz w:val="22"/>
          <w:szCs w:val="22"/>
          <w:lang w:val="uk-UA"/>
        </w:rPr>
        <w:t>б) більша точність обробки поверхонь;</w:t>
      </w:r>
    </w:p>
    <w:p w:rsidR="007B1AA4" w:rsidRPr="005222D5" w:rsidRDefault="007B1AA4" w:rsidP="00CE4576">
      <w:pPr>
        <w:widowControl w:val="0"/>
        <w:ind w:firstLine="567"/>
        <w:rPr>
          <w:sz w:val="22"/>
          <w:szCs w:val="22"/>
          <w:lang w:val="uk-UA"/>
        </w:rPr>
      </w:pPr>
      <w:r w:rsidRPr="005222D5">
        <w:rPr>
          <w:sz w:val="22"/>
          <w:szCs w:val="22"/>
          <w:lang w:val="uk-UA"/>
        </w:rPr>
        <w:t xml:space="preserve">в) менший опір прокачування </w:t>
      </w:r>
      <w:r w:rsidR="00E830EE" w:rsidRPr="005222D5">
        <w:rPr>
          <w:sz w:val="22"/>
          <w:szCs w:val="22"/>
          <w:lang w:val="uk-UA"/>
        </w:rPr>
        <w:t>електроліту</w:t>
      </w:r>
      <w:r w:rsidRPr="005222D5">
        <w:rPr>
          <w:sz w:val="22"/>
          <w:szCs w:val="22"/>
          <w:lang w:val="uk-UA"/>
        </w:rPr>
        <w:t>;</w:t>
      </w:r>
    </w:p>
    <w:p w:rsidR="007B1AA4" w:rsidRPr="005222D5" w:rsidRDefault="007B1AA4" w:rsidP="00CE4576">
      <w:pPr>
        <w:widowControl w:val="0"/>
        <w:ind w:firstLine="567"/>
        <w:rPr>
          <w:sz w:val="22"/>
          <w:szCs w:val="22"/>
          <w:lang w:val="uk-UA"/>
        </w:rPr>
      </w:pPr>
      <w:r w:rsidRPr="005222D5">
        <w:rPr>
          <w:sz w:val="22"/>
          <w:szCs w:val="22"/>
          <w:lang w:val="uk-UA"/>
        </w:rPr>
        <w:t>г) більша  швидкість розчинення металу.</w:t>
      </w:r>
    </w:p>
    <w:p w:rsidR="007B1AA4" w:rsidRPr="005222D5" w:rsidRDefault="007B1AA4" w:rsidP="00CE4576">
      <w:pPr>
        <w:widowControl w:val="0"/>
        <w:ind w:firstLine="284"/>
        <w:rPr>
          <w:sz w:val="22"/>
          <w:szCs w:val="22"/>
          <w:lang w:val="uk-UA"/>
        </w:rPr>
      </w:pPr>
      <w:r w:rsidRPr="005222D5">
        <w:rPr>
          <w:sz w:val="22"/>
          <w:szCs w:val="22"/>
          <w:lang w:val="uk-UA"/>
        </w:rPr>
        <w:t>23. Якого способу регулювання міжелектродних проміжків при електрохімічній обробці не існує:</w:t>
      </w:r>
    </w:p>
    <w:p w:rsidR="007B1AA4" w:rsidRPr="005222D5" w:rsidRDefault="007B1AA4" w:rsidP="00CE4576">
      <w:pPr>
        <w:widowControl w:val="0"/>
        <w:ind w:firstLine="567"/>
        <w:rPr>
          <w:sz w:val="22"/>
          <w:szCs w:val="22"/>
          <w:lang w:val="uk-UA"/>
        </w:rPr>
      </w:pPr>
      <w:r w:rsidRPr="005222D5">
        <w:rPr>
          <w:sz w:val="22"/>
          <w:szCs w:val="22"/>
          <w:lang w:val="uk-UA"/>
        </w:rPr>
        <w:t>а) при роботі з нерухомими електродами;</w:t>
      </w:r>
    </w:p>
    <w:p w:rsidR="007B1AA4" w:rsidRPr="005222D5" w:rsidRDefault="007B1AA4" w:rsidP="00CE4576">
      <w:pPr>
        <w:widowControl w:val="0"/>
        <w:ind w:firstLine="567"/>
        <w:rPr>
          <w:sz w:val="22"/>
          <w:szCs w:val="22"/>
          <w:lang w:val="uk-UA"/>
        </w:rPr>
      </w:pPr>
      <w:r w:rsidRPr="005222D5">
        <w:rPr>
          <w:sz w:val="22"/>
          <w:szCs w:val="22"/>
          <w:lang w:val="uk-UA"/>
        </w:rPr>
        <w:t>б) при постійній швидкості подачі інструмента;</w:t>
      </w:r>
    </w:p>
    <w:p w:rsidR="007B1AA4" w:rsidRPr="005222D5" w:rsidRDefault="007B1AA4" w:rsidP="00CE4576">
      <w:pPr>
        <w:widowControl w:val="0"/>
        <w:ind w:firstLine="567"/>
        <w:rPr>
          <w:sz w:val="22"/>
          <w:szCs w:val="22"/>
          <w:lang w:val="uk-UA"/>
        </w:rPr>
      </w:pPr>
      <w:r w:rsidRPr="005222D5">
        <w:rPr>
          <w:sz w:val="22"/>
          <w:szCs w:val="22"/>
          <w:lang w:val="uk-UA"/>
        </w:rPr>
        <w:t>в) при періодичному переміщенні електрода-інструмента відносно заготовки;</w:t>
      </w:r>
    </w:p>
    <w:p w:rsidR="007B1AA4" w:rsidRPr="005222D5" w:rsidRDefault="007B1AA4" w:rsidP="00CE4576">
      <w:pPr>
        <w:widowControl w:val="0"/>
        <w:ind w:firstLine="567"/>
        <w:rPr>
          <w:sz w:val="22"/>
          <w:szCs w:val="22"/>
          <w:lang w:val="uk-UA"/>
        </w:rPr>
      </w:pPr>
      <w:r w:rsidRPr="005222D5">
        <w:rPr>
          <w:sz w:val="22"/>
          <w:szCs w:val="22"/>
          <w:lang w:val="uk-UA"/>
        </w:rPr>
        <w:t>г) регулювання вимірювальним інструментом.</w:t>
      </w:r>
    </w:p>
    <w:p w:rsidR="007B1AA4" w:rsidRPr="005222D5" w:rsidRDefault="007B1AA4" w:rsidP="00CE4576">
      <w:pPr>
        <w:widowControl w:val="0"/>
        <w:ind w:firstLine="284"/>
        <w:rPr>
          <w:sz w:val="22"/>
          <w:szCs w:val="22"/>
          <w:lang w:val="uk-UA"/>
        </w:rPr>
      </w:pPr>
      <w:r w:rsidRPr="005222D5">
        <w:rPr>
          <w:sz w:val="22"/>
          <w:szCs w:val="22"/>
          <w:lang w:val="uk-UA"/>
        </w:rPr>
        <w:t>24. Мінімальний припуск при обробці нерухомими електр</w:t>
      </w:r>
      <w:r w:rsidRPr="005222D5">
        <w:rPr>
          <w:sz w:val="22"/>
          <w:szCs w:val="22"/>
          <w:lang w:val="uk-UA"/>
        </w:rPr>
        <w:t>о</w:t>
      </w:r>
      <w:r w:rsidRPr="005222D5">
        <w:rPr>
          <w:sz w:val="22"/>
          <w:szCs w:val="22"/>
          <w:lang w:val="uk-UA"/>
        </w:rPr>
        <w:t>дами і протягуванні складає:</w:t>
      </w:r>
    </w:p>
    <w:p w:rsidR="007B1AA4" w:rsidRPr="005222D5" w:rsidRDefault="007B1AA4" w:rsidP="00CE4576">
      <w:pPr>
        <w:widowControl w:val="0"/>
        <w:ind w:firstLine="567"/>
        <w:rPr>
          <w:sz w:val="22"/>
          <w:szCs w:val="22"/>
          <w:lang w:val="uk-UA"/>
        </w:rPr>
      </w:pPr>
      <w:r w:rsidRPr="005222D5">
        <w:rPr>
          <w:sz w:val="22"/>
          <w:szCs w:val="22"/>
          <w:lang w:val="uk-UA"/>
        </w:rPr>
        <w:t>а) 5…10 мм;</w:t>
      </w:r>
    </w:p>
    <w:p w:rsidR="007B1AA4" w:rsidRPr="005222D5" w:rsidRDefault="007B1AA4" w:rsidP="00CE4576">
      <w:pPr>
        <w:widowControl w:val="0"/>
        <w:ind w:firstLine="567"/>
        <w:rPr>
          <w:sz w:val="22"/>
          <w:szCs w:val="22"/>
          <w:lang w:val="uk-UA"/>
        </w:rPr>
      </w:pPr>
      <w:r w:rsidRPr="005222D5">
        <w:rPr>
          <w:sz w:val="22"/>
          <w:szCs w:val="22"/>
          <w:lang w:val="uk-UA"/>
        </w:rPr>
        <w:t>б) 0,001…0,005мм;</w:t>
      </w:r>
    </w:p>
    <w:p w:rsidR="007B1AA4" w:rsidRPr="005222D5" w:rsidRDefault="007B1AA4" w:rsidP="00CE4576">
      <w:pPr>
        <w:widowControl w:val="0"/>
        <w:ind w:firstLine="567"/>
        <w:rPr>
          <w:sz w:val="22"/>
          <w:szCs w:val="22"/>
          <w:lang w:val="uk-UA"/>
        </w:rPr>
      </w:pPr>
      <w:r w:rsidRPr="005222D5">
        <w:rPr>
          <w:sz w:val="22"/>
          <w:szCs w:val="22"/>
          <w:lang w:val="uk-UA"/>
        </w:rPr>
        <w:t>в) 0,1…0,3 мм;</w:t>
      </w:r>
    </w:p>
    <w:p w:rsidR="007B1AA4" w:rsidRPr="005222D5" w:rsidRDefault="007B1AA4" w:rsidP="00CE4576">
      <w:pPr>
        <w:widowControl w:val="0"/>
        <w:ind w:firstLine="567"/>
        <w:rPr>
          <w:sz w:val="22"/>
          <w:szCs w:val="22"/>
          <w:lang w:val="uk-UA"/>
        </w:rPr>
      </w:pPr>
      <w:r w:rsidRPr="005222D5">
        <w:rPr>
          <w:sz w:val="22"/>
          <w:szCs w:val="22"/>
          <w:lang w:val="uk-UA"/>
        </w:rPr>
        <w:t>г) не обмежується.</w:t>
      </w:r>
    </w:p>
    <w:p w:rsidR="007B1AA4" w:rsidRPr="005222D5" w:rsidRDefault="007B1AA4" w:rsidP="00CE4576">
      <w:pPr>
        <w:widowControl w:val="0"/>
        <w:ind w:firstLine="284"/>
        <w:rPr>
          <w:sz w:val="22"/>
          <w:szCs w:val="22"/>
          <w:lang w:val="uk-UA"/>
        </w:rPr>
      </w:pPr>
      <w:r w:rsidRPr="005222D5">
        <w:rPr>
          <w:sz w:val="22"/>
          <w:szCs w:val="22"/>
          <w:lang w:val="uk-UA"/>
        </w:rPr>
        <w:t>25. Мінімальний припуск при прошиванні і розрізанні заг</w:t>
      </w:r>
      <w:r w:rsidRPr="005222D5">
        <w:rPr>
          <w:sz w:val="22"/>
          <w:szCs w:val="22"/>
          <w:lang w:val="uk-UA"/>
        </w:rPr>
        <w:t>о</w:t>
      </w:r>
      <w:r w:rsidRPr="005222D5">
        <w:rPr>
          <w:sz w:val="22"/>
          <w:szCs w:val="22"/>
          <w:lang w:val="uk-UA"/>
        </w:rPr>
        <w:t>товок складає:</w:t>
      </w:r>
    </w:p>
    <w:p w:rsidR="007B1AA4" w:rsidRPr="005222D5" w:rsidRDefault="007B1AA4" w:rsidP="00CE4576">
      <w:pPr>
        <w:widowControl w:val="0"/>
        <w:ind w:firstLine="567"/>
        <w:rPr>
          <w:sz w:val="22"/>
          <w:szCs w:val="22"/>
          <w:lang w:val="uk-UA"/>
        </w:rPr>
      </w:pPr>
      <w:r w:rsidRPr="005222D5">
        <w:rPr>
          <w:sz w:val="22"/>
          <w:szCs w:val="22"/>
          <w:lang w:val="uk-UA"/>
        </w:rPr>
        <w:t>а) 5…10 мм;</w:t>
      </w:r>
    </w:p>
    <w:p w:rsidR="007B1AA4" w:rsidRPr="005222D5" w:rsidRDefault="007B1AA4" w:rsidP="00CE4576">
      <w:pPr>
        <w:widowControl w:val="0"/>
        <w:ind w:firstLine="567"/>
        <w:rPr>
          <w:sz w:val="22"/>
          <w:szCs w:val="22"/>
          <w:lang w:val="uk-UA"/>
        </w:rPr>
      </w:pPr>
      <w:r w:rsidRPr="005222D5">
        <w:rPr>
          <w:sz w:val="22"/>
          <w:szCs w:val="22"/>
          <w:lang w:val="uk-UA"/>
        </w:rPr>
        <w:t>б) не обмежується;</w:t>
      </w:r>
    </w:p>
    <w:p w:rsidR="007B1AA4" w:rsidRPr="005222D5" w:rsidRDefault="007B1AA4" w:rsidP="00CE4576">
      <w:pPr>
        <w:widowControl w:val="0"/>
        <w:ind w:firstLine="567"/>
        <w:rPr>
          <w:sz w:val="22"/>
          <w:szCs w:val="22"/>
          <w:lang w:val="uk-UA"/>
        </w:rPr>
      </w:pPr>
      <w:r w:rsidRPr="005222D5">
        <w:rPr>
          <w:sz w:val="22"/>
          <w:szCs w:val="22"/>
          <w:lang w:val="uk-UA"/>
        </w:rPr>
        <w:t>в) 0,001…0,005мм;</w:t>
      </w:r>
    </w:p>
    <w:p w:rsidR="007B1AA4" w:rsidRPr="005222D5" w:rsidRDefault="007B1AA4" w:rsidP="00CE4576">
      <w:pPr>
        <w:widowControl w:val="0"/>
        <w:ind w:firstLine="567"/>
        <w:rPr>
          <w:sz w:val="22"/>
          <w:szCs w:val="22"/>
          <w:lang w:val="uk-UA"/>
        </w:rPr>
      </w:pPr>
      <w:r w:rsidRPr="005222D5">
        <w:rPr>
          <w:sz w:val="22"/>
          <w:szCs w:val="22"/>
          <w:lang w:val="uk-UA"/>
        </w:rPr>
        <w:t>г) 0,1…0,3 мм.</w:t>
      </w:r>
    </w:p>
    <w:p w:rsidR="007B1AA4" w:rsidRPr="005222D5" w:rsidRDefault="007B1AA4" w:rsidP="00CE4576">
      <w:pPr>
        <w:widowControl w:val="0"/>
        <w:ind w:firstLine="284"/>
        <w:rPr>
          <w:sz w:val="22"/>
          <w:szCs w:val="22"/>
          <w:lang w:val="uk-UA"/>
        </w:rPr>
      </w:pPr>
      <w:r w:rsidRPr="005222D5">
        <w:rPr>
          <w:sz w:val="22"/>
          <w:szCs w:val="22"/>
          <w:lang w:val="uk-UA"/>
        </w:rPr>
        <w:t>26. При точінні і шліфуванні з постійною подачею електрода-інструмента мінімальний припуск при міжелектродному пром</w:t>
      </w:r>
      <w:r w:rsidRPr="005222D5">
        <w:rPr>
          <w:sz w:val="22"/>
          <w:szCs w:val="22"/>
          <w:lang w:val="uk-UA"/>
        </w:rPr>
        <w:t>і</w:t>
      </w:r>
      <w:r w:rsidRPr="005222D5">
        <w:rPr>
          <w:sz w:val="22"/>
          <w:szCs w:val="22"/>
          <w:lang w:val="uk-UA"/>
        </w:rPr>
        <w:t xml:space="preserve">жку до </w:t>
      </w:r>
      <w:smartTag w:uri="urn:schemas-microsoft-com:office:smarttags" w:element="metricconverter">
        <w:smartTagPr>
          <w:attr w:name="ProductID" w:val="0,5 мм"/>
        </w:smartTagPr>
        <w:r w:rsidRPr="005222D5">
          <w:rPr>
            <w:sz w:val="22"/>
            <w:szCs w:val="22"/>
            <w:lang w:val="uk-UA"/>
          </w:rPr>
          <w:t>0,5 мм</w:t>
        </w:r>
      </w:smartTag>
      <w:r w:rsidRPr="005222D5">
        <w:rPr>
          <w:sz w:val="22"/>
          <w:szCs w:val="22"/>
          <w:lang w:val="uk-UA"/>
        </w:rPr>
        <w:t xml:space="preserve"> складає:</w:t>
      </w:r>
    </w:p>
    <w:p w:rsidR="007B1AA4" w:rsidRPr="005222D5" w:rsidRDefault="007B1AA4" w:rsidP="00CE4576">
      <w:pPr>
        <w:widowControl w:val="0"/>
        <w:ind w:firstLine="567"/>
        <w:rPr>
          <w:sz w:val="22"/>
          <w:szCs w:val="22"/>
          <w:lang w:val="uk-UA"/>
        </w:rPr>
      </w:pPr>
      <w:r w:rsidRPr="005222D5">
        <w:rPr>
          <w:sz w:val="22"/>
          <w:szCs w:val="22"/>
          <w:lang w:val="uk-UA"/>
        </w:rPr>
        <w:t>а) 0,1…0,5 мм;</w:t>
      </w:r>
    </w:p>
    <w:p w:rsidR="007B1AA4" w:rsidRPr="005222D5" w:rsidRDefault="007B1AA4" w:rsidP="00CE4576">
      <w:pPr>
        <w:widowControl w:val="0"/>
        <w:ind w:firstLine="567"/>
        <w:rPr>
          <w:sz w:val="22"/>
          <w:szCs w:val="22"/>
          <w:lang w:val="uk-UA"/>
        </w:rPr>
      </w:pPr>
      <w:r w:rsidRPr="005222D5">
        <w:rPr>
          <w:sz w:val="22"/>
          <w:szCs w:val="22"/>
          <w:lang w:val="uk-UA"/>
        </w:rPr>
        <w:t>б) 0,001…0,005мм;</w:t>
      </w:r>
    </w:p>
    <w:p w:rsidR="007B1AA4" w:rsidRPr="005222D5" w:rsidRDefault="007B1AA4" w:rsidP="00CE4576">
      <w:pPr>
        <w:widowControl w:val="0"/>
        <w:ind w:firstLine="567"/>
        <w:rPr>
          <w:sz w:val="22"/>
          <w:szCs w:val="22"/>
          <w:lang w:val="uk-UA"/>
        </w:rPr>
      </w:pPr>
      <w:r w:rsidRPr="005222D5">
        <w:rPr>
          <w:sz w:val="22"/>
          <w:szCs w:val="22"/>
          <w:lang w:val="uk-UA"/>
        </w:rPr>
        <w:t>в) 1…2 мм;</w:t>
      </w:r>
    </w:p>
    <w:p w:rsidR="007B1AA4" w:rsidRPr="005222D5" w:rsidRDefault="00E830EE" w:rsidP="00CE4576">
      <w:pPr>
        <w:widowControl w:val="0"/>
        <w:ind w:firstLine="567"/>
        <w:rPr>
          <w:sz w:val="22"/>
          <w:szCs w:val="22"/>
          <w:lang w:val="uk-UA"/>
        </w:rPr>
      </w:pPr>
      <w:r w:rsidRPr="005222D5">
        <w:rPr>
          <w:sz w:val="22"/>
          <w:szCs w:val="22"/>
          <w:lang w:val="uk-UA"/>
        </w:rPr>
        <w:t>г) не обмежується.</w:t>
      </w:r>
    </w:p>
    <w:p w:rsidR="007B1AA4" w:rsidRPr="005222D5" w:rsidRDefault="007B1AA4" w:rsidP="00CE4576">
      <w:pPr>
        <w:widowControl w:val="0"/>
        <w:ind w:firstLine="284"/>
        <w:rPr>
          <w:sz w:val="22"/>
          <w:szCs w:val="22"/>
          <w:lang w:val="uk-UA"/>
        </w:rPr>
      </w:pPr>
      <w:r w:rsidRPr="005222D5">
        <w:rPr>
          <w:sz w:val="22"/>
          <w:szCs w:val="22"/>
          <w:lang w:val="uk-UA"/>
        </w:rPr>
        <w:t>27. Точність розмірів і форм оброблюваної деталі не зал</w:t>
      </w:r>
      <w:r w:rsidRPr="005222D5">
        <w:rPr>
          <w:sz w:val="22"/>
          <w:szCs w:val="22"/>
          <w:lang w:val="uk-UA"/>
        </w:rPr>
        <w:t>е</w:t>
      </w:r>
      <w:r w:rsidRPr="005222D5">
        <w:rPr>
          <w:sz w:val="22"/>
          <w:szCs w:val="22"/>
          <w:lang w:val="uk-UA"/>
        </w:rPr>
        <w:t>жить від:</w:t>
      </w:r>
    </w:p>
    <w:p w:rsidR="007B1AA4" w:rsidRPr="005222D5" w:rsidRDefault="007B1AA4" w:rsidP="00CE4576">
      <w:pPr>
        <w:widowControl w:val="0"/>
        <w:ind w:firstLine="567"/>
        <w:rPr>
          <w:sz w:val="22"/>
          <w:szCs w:val="22"/>
          <w:lang w:val="uk-UA"/>
        </w:rPr>
      </w:pPr>
      <w:r w:rsidRPr="005222D5">
        <w:rPr>
          <w:sz w:val="22"/>
          <w:szCs w:val="22"/>
          <w:lang w:val="uk-UA"/>
        </w:rPr>
        <w:t>а) похибки електрода-інструмента;</w:t>
      </w:r>
    </w:p>
    <w:p w:rsidR="007B1AA4" w:rsidRPr="005222D5" w:rsidRDefault="007B1AA4" w:rsidP="00CE4576">
      <w:pPr>
        <w:widowControl w:val="0"/>
        <w:ind w:firstLine="567"/>
        <w:rPr>
          <w:sz w:val="22"/>
          <w:szCs w:val="22"/>
          <w:lang w:val="uk-UA"/>
        </w:rPr>
      </w:pPr>
      <w:r w:rsidRPr="005222D5">
        <w:rPr>
          <w:sz w:val="22"/>
          <w:szCs w:val="22"/>
          <w:lang w:val="uk-UA"/>
        </w:rPr>
        <w:t>б) точності верстата;</w:t>
      </w:r>
    </w:p>
    <w:p w:rsidR="007B1AA4" w:rsidRPr="005222D5" w:rsidRDefault="007B1AA4" w:rsidP="00E2254E">
      <w:pPr>
        <w:widowControl w:val="0"/>
        <w:spacing w:line="254" w:lineRule="auto"/>
        <w:ind w:firstLine="567"/>
        <w:rPr>
          <w:sz w:val="22"/>
          <w:szCs w:val="22"/>
          <w:lang w:val="uk-UA"/>
        </w:rPr>
      </w:pPr>
      <w:r w:rsidRPr="005222D5">
        <w:rPr>
          <w:sz w:val="22"/>
          <w:szCs w:val="22"/>
          <w:lang w:val="uk-UA"/>
        </w:rPr>
        <w:t>в) складу електроліту;</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lastRenderedPageBreak/>
        <w:t>г) припуску на обробку.</w:t>
      </w:r>
    </w:p>
    <w:p w:rsidR="007B1AA4" w:rsidRPr="00132C45" w:rsidRDefault="007B1AA4" w:rsidP="00CF5B71">
      <w:pPr>
        <w:widowControl w:val="0"/>
        <w:spacing w:line="252" w:lineRule="auto"/>
        <w:ind w:firstLine="284"/>
        <w:jc w:val="both"/>
        <w:rPr>
          <w:spacing w:val="-2"/>
          <w:sz w:val="22"/>
          <w:szCs w:val="22"/>
          <w:lang w:val="uk-UA"/>
        </w:rPr>
      </w:pPr>
      <w:r w:rsidRPr="00132C45">
        <w:rPr>
          <w:spacing w:val="-2"/>
          <w:sz w:val="22"/>
          <w:szCs w:val="22"/>
          <w:lang w:val="uk-UA"/>
        </w:rPr>
        <w:t xml:space="preserve">28. Вибрати неправильний варіант подачі електроліту в </w:t>
      </w:r>
      <w:r w:rsidR="00132C45">
        <w:rPr>
          <w:spacing w:val="-2"/>
          <w:sz w:val="22"/>
          <w:szCs w:val="22"/>
          <w:lang w:val="uk-UA"/>
        </w:rPr>
        <w:br/>
      </w:r>
      <w:r w:rsidRPr="00132C45">
        <w:rPr>
          <w:spacing w:val="-2"/>
          <w:sz w:val="22"/>
          <w:szCs w:val="22"/>
          <w:lang w:val="uk-UA"/>
        </w:rPr>
        <w:t>міжелектродний п</w:t>
      </w:r>
      <w:r w:rsidR="00E830EE" w:rsidRPr="00132C45">
        <w:rPr>
          <w:spacing w:val="-2"/>
          <w:sz w:val="22"/>
          <w:szCs w:val="22"/>
          <w:lang w:val="uk-UA"/>
        </w:rPr>
        <w:t>роміжок при обробці поглиблень за</w:t>
      </w:r>
      <w:r w:rsidRPr="00132C45">
        <w:rPr>
          <w:spacing w:val="-2"/>
          <w:sz w:val="22"/>
          <w:szCs w:val="22"/>
          <w:lang w:val="uk-UA"/>
        </w:rPr>
        <w:t xml:space="preserve"> схемою прошивання:</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а) зворотно-поступальним рухом;</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б) поздовжньо-оброблюваної поверхні;</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в) поперечно-оброблюваної поверхні;</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г) через щілини і отвори в електроді-інструменті.</w:t>
      </w:r>
    </w:p>
    <w:p w:rsidR="007B1AA4" w:rsidRPr="005222D5" w:rsidRDefault="007B1AA4" w:rsidP="00CF5B71">
      <w:pPr>
        <w:widowControl w:val="0"/>
        <w:spacing w:line="252" w:lineRule="auto"/>
        <w:ind w:firstLine="284"/>
        <w:rPr>
          <w:sz w:val="22"/>
          <w:szCs w:val="22"/>
          <w:lang w:val="uk-UA"/>
        </w:rPr>
      </w:pPr>
      <w:r w:rsidRPr="005222D5">
        <w:rPr>
          <w:sz w:val="22"/>
          <w:szCs w:val="22"/>
          <w:lang w:val="uk-UA"/>
        </w:rPr>
        <w:t>29. Електрод-інструмент при електрохімічній обробці не п</w:t>
      </w:r>
      <w:r w:rsidRPr="005222D5">
        <w:rPr>
          <w:sz w:val="22"/>
          <w:szCs w:val="22"/>
          <w:lang w:val="uk-UA"/>
        </w:rPr>
        <w:t>о</w:t>
      </w:r>
      <w:r w:rsidRPr="005222D5">
        <w:rPr>
          <w:sz w:val="22"/>
          <w:szCs w:val="22"/>
          <w:lang w:val="uk-UA"/>
        </w:rPr>
        <w:t>винен володіти:</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а) корозійною стійкістю;</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б) високою електропровідністю;</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в) достатньою механічною міцністю і оброблюваністю;</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г) низькою адгезією до діелектричних покриттів.</w:t>
      </w:r>
    </w:p>
    <w:p w:rsidR="007B1AA4" w:rsidRPr="005222D5" w:rsidRDefault="007B1AA4" w:rsidP="00CF5B71">
      <w:pPr>
        <w:widowControl w:val="0"/>
        <w:spacing w:line="252" w:lineRule="auto"/>
        <w:ind w:firstLine="284"/>
        <w:rPr>
          <w:sz w:val="22"/>
          <w:szCs w:val="22"/>
          <w:lang w:val="uk-UA"/>
        </w:rPr>
      </w:pPr>
      <w:r w:rsidRPr="005222D5">
        <w:rPr>
          <w:sz w:val="22"/>
          <w:szCs w:val="22"/>
          <w:lang w:val="uk-UA"/>
        </w:rPr>
        <w:t>30. Джерела струму верстатів для електрохімічної обробки бувають:</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а) електромеханічні і статичні;</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б) генератори імпульсів;</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в) трансформатори;</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г) джерела постійного струму.</w:t>
      </w:r>
    </w:p>
    <w:p w:rsidR="007B1AA4" w:rsidRPr="005222D5" w:rsidRDefault="007B1AA4" w:rsidP="00CF5B71">
      <w:pPr>
        <w:widowControl w:val="0"/>
        <w:spacing w:line="252" w:lineRule="auto"/>
        <w:ind w:firstLine="284"/>
        <w:rPr>
          <w:sz w:val="22"/>
          <w:szCs w:val="22"/>
          <w:lang w:val="uk-UA"/>
        </w:rPr>
      </w:pPr>
      <w:r w:rsidRPr="005222D5">
        <w:rPr>
          <w:sz w:val="22"/>
          <w:szCs w:val="22"/>
          <w:lang w:val="uk-UA"/>
        </w:rPr>
        <w:t>31. До систем подачі електроліту в міжелектродний проміжок не відносяться:</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а) ультразвукові і низькочастотні вібрації електродів;</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б) централізована подача через цехову мережу;</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в) насоси;</w:t>
      </w:r>
    </w:p>
    <w:p w:rsidR="007B1AA4" w:rsidRPr="005222D5" w:rsidRDefault="007B1AA4" w:rsidP="00CF5B71">
      <w:pPr>
        <w:widowControl w:val="0"/>
        <w:spacing w:line="252" w:lineRule="auto"/>
        <w:ind w:firstLine="567"/>
        <w:rPr>
          <w:sz w:val="22"/>
          <w:szCs w:val="22"/>
          <w:lang w:val="uk-UA"/>
        </w:rPr>
      </w:pPr>
      <w:r w:rsidRPr="005222D5">
        <w:rPr>
          <w:sz w:val="22"/>
          <w:szCs w:val="22"/>
          <w:lang w:val="uk-UA"/>
        </w:rPr>
        <w:t>г) пневмонагнітачі.</w:t>
      </w:r>
    </w:p>
    <w:p w:rsidR="002B0C6B" w:rsidRPr="005222D5" w:rsidRDefault="002B0C6B" w:rsidP="00F63D46">
      <w:pPr>
        <w:widowControl w:val="0"/>
        <w:ind w:firstLine="284"/>
        <w:rPr>
          <w:sz w:val="22"/>
          <w:szCs w:val="22"/>
          <w:lang w:val="uk-UA"/>
        </w:rPr>
      </w:pPr>
    </w:p>
    <w:sectPr w:rsidR="002B0C6B" w:rsidRPr="005222D5" w:rsidSect="00E07497">
      <w:footerReference w:type="default" r:id="rId369"/>
      <w:pgSz w:w="8392" w:h="11907" w:code="11"/>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4679" w:rsidRDefault="00E54679" w:rsidP="00627C28">
      <w:r>
        <w:separator/>
      </w:r>
    </w:p>
  </w:endnote>
  <w:endnote w:type="continuationSeparator" w:id="0">
    <w:p w:rsidR="00E54679" w:rsidRDefault="00E54679" w:rsidP="00627C2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Microsoft Sans Serif">
    <w:panose1 w:val="020B0604020202020204"/>
    <w:charset w:val="CC"/>
    <w:family w:val="swiss"/>
    <w:pitch w:val="variable"/>
    <w:sig w:usb0="61002BDF" w:usb1="80000000" w:usb2="00000008" w:usb3="00000000" w:csb0="000101FF" w:csb1="00000000"/>
  </w:font>
  <w:font w:name="Sylfaen">
    <w:panose1 w:val="010A0502050306030303"/>
    <w:charset w:val="CC"/>
    <w:family w:val="roman"/>
    <w:pitch w:val="variable"/>
    <w:sig w:usb0="04000687" w:usb1="00000000" w:usb2="00000000" w:usb3="00000000" w:csb0="0000009F" w:csb1="00000000"/>
  </w:font>
  <w:font w:name="ISOCPEUR">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679" w:rsidRPr="00FA1567" w:rsidRDefault="00E54679">
    <w:pPr>
      <w:pStyle w:val="a8"/>
      <w:rPr>
        <w:sz w:val="22"/>
      </w:rPr>
    </w:pPr>
    <w:r w:rsidRPr="00FA1567">
      <w:rPr>
        <w:sz w:val="22"/>
      </w:rPr>
      <w:fldChar w:fldCharType="begin"/>
    </w:r>
    <w:r w:rsidRPr="00FA1567">
      <w:rPr>
        <w:sz w:val="22"/>
      </w:rPr>
      <w:instrText xml:space="preserve"> PAGE   \* MERGEFORMAT </w:instrText>
    </w:r>
    <w:r w:rsidRPr="00FA1567">
      <w:rPr>
        <w:sz w:val="22"/>
      </w:rPr>
      <w:fldChar w:fldCharType="separate"/>
    </w:r>
    <w:r w:rsidR="006520A3">
      <w:rPr>
        <w:noProof/>
        <w:sz w:val="22"/>
      </w:rPr>
      <w:t>94</w:t>
    </w:r>
    <w:r w:rsidRPr="00FA1567">
      <w:rPr>
        <w:sz w:val="22"/>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679" w:rsidRPr="00FA1567" w:rsidRDefault="00E54679" w:rsidP="00303B99">
    <w:pPr>
      <w:pStyle w:val="a8"/>
      <w:jc w:val="right"/>
      <w:rPr>
        <w:sz w:val="22"/>
      </w:rPr>
    </w:pPr>
    <w:r w:rsidRPr="00FA1567">
      <w:rPr>
        <w:sz w:val="22"/>
      </w:rPr>
      <w:fldChar w:fldCharType="begin"/>
    </w:r>
    <w:r w:rsidRPr="00FA1567">
      <w:rPr>
        <w:sz w:val="22"/>
      </w:rPr>
      <w:instrText xml:space="preserve"> PAGE   \* MERGEFORMAT </w:instrText>
    </w:r>
    <w:r w:rsidRPr="00FA1567">
      <w:rPr>
        <w:sz w:val="22"/>
      </w:rPr>
      <w:fldChar w:fldCharType="separate"/>
    </w:r>
    <w:r w:rsidR="006520A3">
      <w:rPr>
        <w:noProof/>
        <w:sz w:val="22"/>
      </w:rPr>
      <w:t>69</w:t>
    </w:r>
    <w:r w:rsidRPr="00FA1567">
      <w:rPr>
        <w:sz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679" w:rsidRPr="00744DB8" w:rsidRDefault="00E54679" w:rsidP="000E5D08">
    <w:pPr>
      <w:pStyle w:val="a8"/>
      <w:jc w:val="right"/>
      <w:rPr>
        <w:sz w:val="22"/>
        <w:lang w:val="uk-UA"/>
      </w:rPr>
    </w:pPr>
    <w:r w:rsidRPr="00744DB8">
      <w:rPr>
        <w:sz w:val="22"/>
      </w:rPr>
      <w:fldChar w:fldCharType="begin"/>
    </w:r>
    <w:r w:rsidRPr="00744DB8">
      <w:rPr>
        <w:sz w:val="22"/>
      </w:rPr>
      <w:instrText xml:space="preserve"> PAGE   \* MERGEFORMAT </w:instrText>
    </w:r>
    <w:r w:rsidRPr="00744DB8">
      <w:rPr>
        <w:sz w:val="22"/>
      </w:rPr>
      <w:fldChar w:fldCharType="separate"/>
    </w:r>
    <w:r w:rsidR="00E80A58">
      <w:rPr>
        <w:noProof/>
        <w:sz w:val="22"/>
      </w:rPr>
      <w:t>95</w:t>
    </w:r>
    <w:r w:rsidRPr="00744DB8">
      <w:rPr>
        <w:sz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679" w:rsidRPr="007F3474" w:rsidRDefault="00E54679">
    <w:pPr>
      <w:pStyle w:val="a8"/>
      <w:jc w:val="right"/>
      <w:rPr>
        <w:sz w:val="22"/>
      </w:rPr>
    </w:pPr>
    <w:r w:rsidRPr="007F3474">
      <w:rPr>
        <w:sz w:val="22"/>
      </w:rPr>
      <w:fldChar w:fldCharType="begin"/>
    </w:r>
    <w:r w:rsidRPr="007F3474">
      <w:rPr>
        <w:sz w:val="22"/>
      </w:rPr>
      <w:instrText xml:space="preserve"> PAGE   \* MERGEFORMAT </w:instrText>
    </w:r>
    <w:r w:rsidRPr="007F3474">
      <w:rPr>
        <w:sz w:val="22"/>
      </w:rPr>
      <w:fldChar w:fldCharType="separate"/>
    </w:r>
    <w:r w:rsidR="003476E9">
      <w:rPr>
        <w:noProof/>
        <w:sz w:val="22"/>
      </w:rPr>
      <w:t>219</w:t>
    </w:r>
    <w:r w:rsidRPr="007F3474">
      <w:rPr>
        <w:sz w:val="22"/>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4679" w:rsidRDefault="00E54679" w:rsidP="00627C28">
      <w:r>
        <w:separator/>
      </w:r>
    </w:p>
  </w:footnote>
  <w:footnote w:type="continuationSeparator" w:id="0">
    <w:p w:rsidR="00E54679" w:rsidRDefault="00E54679" w:rsidP="00627C2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F1258"/>
    <w:multiLevelType w:val="hybridMultilevel"/>
    <w:tmpl w:val="A55AF27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22F6E62"/>
    <w:multiLevelType w:val="multilevel"/>
    <w:tmpl w:val="BAF6153E"/>
    <w:lvl w:ilvl="0">
      <w:start w:val="1"/>
      <w:numFmt w:val="decimal"/>
      <w:lvlText w:val="%1."/>
      <w:lvlJc w:val="left"/>
      <w:pPr>
        <w:ind w:left="720" w:hanging="360"/>
      </w:pPr>
    </w:lvl>
    <w:lvl w:ilvl="1">
      <w:start w:val="16"/>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4735CEB"/>
    <w:multiLevelType w:val="hybridMultilevel"/>
    <w:tmpl w:val="D38C5A9C"/>
    <w:lvl w:ilvl="0" w:tplc="E53A7236">
      <w:start w:val="8"/>
      <w:numFmt w:val="bullet"/>
      <w:lvlText w:val="–"/>
      <w:lvlJc w:val="left"/>
      <w:pPr>
        <w:tabs>
          <w:tab w:val="num" w:pos="284"/>
        </w:tabs>
        <w:ind w:left="567" w:hanging="283"/>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058862F3"/>
    <w:multiLevelType w:val="hybridMultilevel"/>
    <w:tmpl w:val="B330D36C"/>
    <w:lvl w:ilvl="0" w:tplc="8F18F62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nsid w:val="102164BA"/>
    <w:multiLevelType w:val="hybridMultilevel"/>
    <w:tmpl w:val="2188EB0C"/>
    <w:lvl w:ilvl="0" w:tplc="E53A7236">
      <w:start w:val="8"/>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nsid w:val="10DB6545"/>
    <w:multiLevelType w:val="multilevel"/>
    <w:tmpl w:val="AA38B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F658AA"/>
    <w:multiLevelType w:val="hybridMultilevel"/>
    <w:tmpl w:val="661827D8"/>
    <w:lvl w:ilvl="0" w:tplc="8F18F62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13C81E06"/>
    <w:multiLevelType w:val="hybridMultilevel"/>
    <w:tmpl w:val="59AA4654"/>
    <w:lvl w:ilvl="0" w:tplc="55B699A2">
      <w:start w:val="1"/>
      <w:numFmt w:val="decimal"/>
      <w:lvlText w:val="%1."/>
      <w:lvlJc w:val="left"/>
      <w:pPr>
        <w:tabs>
          <w:tab w:val="num" w:pos="720"/>
        </w:tabs>
        <w:ind w:left="720" w:hanging="360"/>
      </w:pPr>
      <w:rPr>
        <w:rFonts w:ascii="Times New Roman" w:hAnsi="Times New Roman" w:cs="Times New Roman"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44A06DA"/>
    <w:multiLevelType w:val="hybridMultilevel"/>
    <w:tmpl w:val="ED1E522E"/>
    <w:lvl w:ilvl="0" w:tplc="E53A7236">
      <w:start w:val="8"/>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4E267AC"/>
    <w:multiLevelType w:val="hybridMultilevel"/>
    <w:tmpl w:val="DC0C56F2"/>
    <w:lvl w:ilvl="0" w:tplc="E53A7236">
      <w:start w:val="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8A11CA0"/>
    <w:multiLevelType w:val="multilevel"/>
    <w:tmpl w:val="BAF6153E"/>
    <w:lvl w:ilvl="0">
      <w:start w:val="1"/>
      <w:numFmt w:val="decimal"/>
      <w:lvlText w:val="%1."/>
      <w:lvlJc w:val="left"/>
      <w:pPr>
        <w:ind w:left="720" w:hanging="360"/>
      </w:pPr>
    </w:lvl>
    <w:lvl w:ilvl="1">
      <w:start w:val="16"/>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A032CC3"/>
    <w:multiLevelType w:val="multilevel"/>
    <w:tmpl w:val="B7F6E8F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2">
    <w:nsid w:val="27482962"/>
    <w:multiLevelType w:val="hybridMultilevel"/>
    <w:tmpl w:val="6EB6B764"/>
    <w:lvl w:ilvl="0" w:tplc="8F18F624">
      <w:start w:val="1"/>
      <w:numFmt w:val="bullet"/>
      <w:lvlText w:val=""/>
      <w:lvlJc w:val="left"/>
      <w:pPr>
        <w:ind w:left="1004" w:hanging="360"/>
      </w:pPr>
      <w:rPr>
        <w:rFonts w:ascii="Symbol" w:hAnsi="Symbol" w:hint="default"/>
      </w:rPr>
    </w:lvl>
    <w:lvl w:ilvl="1" w:tplc="8F18F624">
      <w:start w:val="1"/>
      <w:numFmt w:val="bullet"/>
      <w:lvlText w:val=""/>
      <w:lvlJc w:val="left"/>
      <w:pPr>
        <w:ind w:left="2024" w:hanging="660"/>
      </w:pPr>
      <w:rPr>
        <w:rFonts w:ascii="Symbol" w:hAnsi="Symbol"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28C67865"/>
    <w:multiLevelType w:val="hybridMultilevel"/>
    <w:tmpl w:val="0F4C325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29BD002E"/>
    <w:multiLevelType w:val="hybridMultilevel"/>
    <w:tmpl w:val="0526D7A6"/>
    <w:lvl w:ilvl="0" w:tplc="E53A7236">
      <w:start w:val="8"/>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5">
    <w:nsid w:val="29BF3620"/>
    <w:multiLevelType w:val="hybridMultilevel"/>
    <w:tmpl w:val="71067BBC"/>
    <w:lvl w:ilvl="0" w:tplc="8F18F6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F8F2DA9"/>
    <w:multiLevelType w:val="multilevel"/>
    <w:tmpl w:val="BAF6153E"/>
    <w:lvl w:ilvl="0">
      <w:start w:val="1"/>
      <w:numFmt w:val="decimal"/>
      <w:lvlText w:val="%1."/>
      <w:lvlJc w:val="left"/>
      <w:pPr>
        <w:ind w:left="720" w:hanging="360"/>
      </w:pPr>
    </w:lvl>
    <w:lvl w:ilvl="1">
      <w:start w:val="16"/>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31A41733"/>
    <w:multiLevelType w:val="multilevel"/>
    <w:tmpl w:val="8AF8B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7E0498D"/>
    <w:multiLevelType w:val="hybridMultilevel"/>
    <w:tmpl w:val="EC38C4F4"/>
    <w:lvl w:ilvl="0" w:tplc="8F18F62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9">
    <w:nsid w:val="3AC12AC7"/>
    <w:multiLevelType w:val="hybridMultilevel"/>
    <w:tmpl w:val="C24EAB56"/>
    <w:lvl w:ilvl="0" w:tplc="8F18F62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3E1E3B68"/>
    <w:multiLevelType w:val="multilevel"/>
    <w:tmpl w:val="9CB0B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0942352"/>
    <w:multiLevelType w:val="hybridMultilevel"/>
    <w:tmpl w:val="76841174"/>
    <w:lvl w:ilvl="0" w:tplc="E53A7236">
      <w:start w:val="8"/>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nsid w:val="45434D09"/>
    <w:multiLevelType w:val="hybridMultilevel"/>
    <w:tmpl w:val="29949E92"/>
    <w:lvl w:ilvl="0" w:tplc="8F18F6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C3262EA"/>
    <w:multiLevelType w:val="multilevel"/>
    <w:tmpl w:val="E0D26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872332"/>
    <w:multiLevelType w:val="multilevel"/>
    <w:tmpl w:val="FC063B48"/>
    <w:lvl w:ilvl="0">
      <w:start w:val="1"/>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4CC74105"/>
    <w:multiLevelType w:val="hybridMultilevel"/>
    <w:tmpl w:val="3DE03CB6"/>
    <w:lvl w:ilvl="0" w:tplc="8F18F62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557E1B6C"/>
    <w:multiLevelType w:val="singleLevel"/>
    <w:tmpl w:val="7FC87D70"/>
    <w:lvl w:ilvl="0">
      <w:start w:val="2"/>
      <w:numFmt w:val="decimal"/>
      <w:lvlText w:val="%1)"/>
      <w:legacy w:legacy="1" w:legacySpace="0" w:legacyIndent="312"/>
      <w:lvlJc w:val="left"/>
      <w:rPr>
        <w:rFonts w:ascii="Times New Roman" w:hAnsi="Times New Roman" w:cs="Times New Roman" w:hint="default"/>
      </w:rPr>
    </w:lvl>
  </w:abstractNum>
  <w:abstractNum w:abstractNumId="27">
    <w:nsid w:val="57E82079"/>
    <w:multiLevelType w:val="multilevel"/>
    <w:tmpl w:val="B05414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8F33CC5"/>
    <w:multiLevelType w:val="hybridMultilevel"/>
    <w:tmpl w:val="221C0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01552EF"/>
    <w:multiLevelType w:val="hybridMultilevel"/>
    <w:tmpl w:val="E06E8004"/>
    <w:lvl w:ilvl="0" w:tplc="E53A7236">
      <w:start w:val="8"/>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nsid w:val="63D22891"/>
    <w:multiLevelType w:val="hybridMultilevel"/>
    <w:tmpl w:val="D42C3632"/>
    <w:lvl w:ilvl="0" w:tplc="8F18F6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524505F"/>
    <w:multiLevelType w:val="singleLevel"/>
    <w:tmpl w:val="F33AA6B8"/>
    <w:lvl w:ilvl="0">
      <w:start w:val="11"/>
      <w:numFmt w:val="decimal"/>
      <w:lvlText w:val="%1."/>
      <w:legacy w:legacy="1" w:legacySpace="0" w:legacyIndent="332"/>
      <w:lvlJc w:val="left"/>
      <w:rPr>
        <w:rFonts w:ascii="Times New Roman" w:hAnsi="Times New Roman" w:cs="Times New Roman" w:hint="default"/>
      </w:rPr>
    </w:lvl>
  </w:abstractNum>
  <w:abstractNum w:abstractNumId="32">
    <w:nsid w:val="67A038CF"/>
    <w:multiLevelType w:val="multilevel"/>
    <w:tmpl w:val="BAF6153E"/>
    <w:lvl w:ilvl="0">
      <w:start w:val="1"/>
      <w:numFmt w:val="decimal"/>
      <w:lvlText w:val="%1."/>
      <w:lvlJc w:val="left"/>
      <w:pPr>
        <w:ind w:left="720" w:hanging="360"/>
      </w:pPr>
    </w:lvl>
    <w:lvl w:ilvl="1">
      <w:start w:val="16"/>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6A563D9C"/>
    <w:multiLevelType w:val="multilevel"/>
    <w:tmpl w:val="63C874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8A3F0A"/>
    <w:multiLevelType w:val="hybridMultilevel"/>
    <w:tmpl w:val="2084AB8A"/>
    <w:lvl w:ilvl="0" w:tplc="F4E8F3C2">
      <w:start w:val="1"/>
      <w:numFmt w:val="bullet"/>
      <w:lvlText w:val=""/>
      <w:lvlJc w:val="left"/>
      <w:pPr>
        <w:tabs>
          <w:tab w:val="num" w:pos="284"/>
        </w:tabs>
        <w:ind w:left="567" w:hanging="283"/>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5">
    <w:nsid w:val="6E267FCB"/>
    <w:multiLevelType w:val="hybridMultilevel"/>
    <w:tmpl w:val="D864253A"/>
    <w:lvl w:ilvl="0" w:tplc="0B8C3982">
      <w:start w:val="1"/>
      <w:numFmt w:val="decimal"/>
      <w:lvlText w:val="%1."/>
      <w:lvlJc w:val="left"/>
      <w:pPr>
        <w:ind w:left="1005" w:hanging="64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61318CE"/>
    <w:multiLevelType w:val="multilevel"/>
    <w:tmpl w:val="BAF6153E"/>
    <w:lvl w:ilvl="0">
      <w:start w:val="1"/>
      <w:numFmt w:val="decimal"/>
      <w:lvlText w:val="%1."/>
      <w:lvlJc w:val="left"/>
      <w:pPr>
        <w:ind w:left="720" w:hanging="360"/>
      </w:pPr>
    </w:lvl>
    <w:lvl w:ilvl="1">
      <w:start w:val="16"/>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nsid w:val="763A5943"/>
    <w:multiLevelType w:val="hybridMultilevel"/>
    <w:tmpl w:val="4EB014A2"/>
    <w:lvl w:ilvl="0" w:tplc="8F18F62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8">
    <w:nsid w:val="77D90FDD"/>
    <w:multiLevelType w:val="multilevel"/>
    <w:tmpl w:val="BBD0B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7260F8"/>
    <w:multiLevelType w:val="multilevel"/>
    <w:tmpl w:val="FA285F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F831CF5"/>
    <w:multiLevelType w:val="hybridMultilevel"/>
    <w:tmpl w:val="5490822E"/>
    <w:lvl w:ilvl="0" w:tplc="E53A7236">
      <w:start w:val="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7"/>
  </w:num>
  <w:num w:numId="3">
    <w:abstractNumId w:val="31"/>
  </w:num>
  <w:num w:numId="4">
    <w:abstractNumId w:val="31"/>
    <w:lvlOverride w:ilvl="0">
      <w:lvl w:ilvl="0">
        <w:start w:val="11"/>
        <w:numFmt w:val="decimal"/>
        <w:lvlText w:val="%1."/>
        <w:legacy w:legacy="1" w:legacySpace="0" w:legacyIndent="331"/>
        <w:lvlJc w:val="left"/>
        <w:rPr>
          <w:rFonts w:ascii="Times New Roman" w:hAnsi="Times New Roman" w:cs="Times New Roman" w:hint="default"/>
        </w:rPr>
      </w:lvl>
    </w:lvlOverride>
  </w:num>
  <w:num w:numId="5">
    <w:abstractNumId w:val="19"/>
  </w:num>
  <w:num w:numId="6">
    <w:abstractNumId w:val="34"/>
  </w:num>
  <w:num w:numId="7">
    <w:abstractNumId w:val="22"/>
  </w:num>
  <w:num w:numId="8">
    <w:abstractNumId w:val="25"/>
  </w:num>
  <w:num w:numId="9">
    <w:abstractNumId w:val="6"/>
  </w:num>
  <w:num w:numId="10">
    <w:abstractNumId w:val="18"/>
  </w:num>
  <w:num w:numId="11">
    <w:abstractNumId w:val="15"/>
  </w:num>
  <w:num w:numId="12">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3"/>
  </w:num>
  <w:num w:numId="14">
    <w:abstractNumId w:val="12"/>
  </w:num>
  <w:num w:numId="15">
    <w:abstractNumId w:val="37"/>
  </w:num>
  <w:num w:numId="16">
    <w:abstractNumId w:val="0"/>
  </w:num>
  <w:num w:numId="17">
    <w:abstractNumId w:val="30"/>
  </w:num>
  <w:num w:numId="18">
    <w:abstractNumId w:val="8"/>
  </w:num>
  <w:num w:numId="19">
    <w:abstractNumId w:val="38"/>
  </w:num>
  <w:num w:numId="20">
    <w:abstractNumId w:val="20"/>
  </w:num>
  <w:num w:numId="21">
    <w:abstractNumId w:val="33"/>
  </w:num>
  <w:num w:numId="22">
    <w:abstractNumId w:val="17"/>
  </w:num>
  <w:num w:numId="23">
    <w:abstractNumId w:val="39"/>
  </w:num>
  <w:num w:numId="24">
    <w:abstractNumId w:val="27"/>
  </w:num>
  <w:num w:numId="25">
    <w:abstractNumId w:val="23"/>
  </w:num>
  <w:num w:numId="26">
    <w:abstractNumId w:val="13"/>
  </w:num>
  <w:num w:numId="27">
    <w:abstractNumId w:val="28"/>
  </w:num>
  <w:num w:numId="28">
    <w:abstractNumId w:val="35"/>
  </w:num>
  <w:num w:numId="29">
    <w:abstractNumId w:val="11"/>
  </w:num>
  <w:num w:numId="30">
    <w:abstractNumId w:val="40"/>
  </w:num>
  <w:num w:numId="31">
    <w:abstractNumId w:val="2"/>
  </w:num>
  <w:num w:numId="32">
    <w:abstractNumId w:val="36"/>
  </w:num>
  <w:num w:numId="33">
    <w:abstractNumId w:val="24"/>
  </w:num>
  <w:num w:numId="34">
    <w:abstractNumId w:val="10"/>
  </w:num>
  <w:num w:numId="35">
    <w:abstractNumId w:val="16"/>
  </w:num>
  <w:num w:numId="36">
    <w:abstractNumId w:val="1"/>
  </w:num>
  <w:num w:numId="37">
    <w:abstractNumId w:val="32"/>
  </w:num>
  <w:num w:numId="38">
    <w:abstractNumId w:val="4"/>
  </w:num>
  <w:num w:numId="39">
    <w:abstractNumId w:val="14"/>
  </w:num>
  <w:num w:numId="40">
    <w:abstractNumId w:val="21"/>
  </w:num>
  <w:num w:numId="41">
    <w:abstractNumId w:val="9"/>
  </w:num>
  <w:num w:numId="42">
    <w:abstractNumId w:val="29"/>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hideGrammaticalErrors/>
  <w:stylePaneFormatFilter w:val="3F01"/>
  <w:doNotTrackMoves/>
  <w:defaultTabStop w:val="709"/>
  <w:autoHyphenation/>
  <w:hyphenationZone w:val="357"/>
  <w:doNotHyphenateCaps/>
  <w:evenAndOddHeaders/>
  <w:drawingGridHorizontalSpacing w:val="120"/>
  <w:displayHorizontalDrawingGridEvery w:val="2"/>
  <w:characterSpacingControl w:val="doNotCompress"/>
  <w:hdrShapeDefaults>
    <o:shapedefaults v:ext="edit" spidmax="15052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E6F91"/>
    <w:rsid w:val="00001BA8"/>
    <w:rsid w:val="000041A3"/>
    <w:rsid w:val="00007188"/>
    <w:rsid w:val="00010B6F"/>
    <w:rsid w:val="00010FF7"/>
    <w:rsid w:val="00011993"/>
    <w:rsid w:val="000137A4"/>
    <w:rsid w:val="00014DEE"/>
    <w:rsid w:val="00016741"/>
    <w:rsid w:val="00021192"/>
    <w:rsid w:val="000325CE"/>
    <w:rsid w:val="000326B7"/>
    <w:rsid w:val="00034234"/>
    <w:rsid w:val="00035C26"/>
    <w:rsid w:val="00037EB5"/>
    <w:rsid w:val="00040247"/>
    <w:rsid w:val="0004128C"/>
    <w:rsid w:val="00041F65"/>
    <w:rsid w:val="000445CF"/>
    <w:rsid w:val="00050F30"/>
    <w:rsid w:val="00056257"/>
    <w:rsid w:val="00056A57"/>
    <w:rsid w:val="00060448"/>
    <w:rsid w:val="0006520B"/>
    <w:rsid w:val="0007295D"/>
    <w:rsid w:val="00076F70"/>
    <w:rsid w:val="00077953"/>
    <w:rsid w:val="00082B44"/>
    <w:rsid w:val="00083190"/>
    <w:rsid w:val="00083473"/>
    <w:rsid w:val="00083F07"/>
    <w:rsid w:val="00087727"/>
    <w:rsid w:val="000932FB"/>
    <w:rsid w:val="000940EF"/>
    <w:rsid w:val="00094439"/>
    <w:rsid w:val="00094C2D"/>
    <w:rsid w:val="000954E8"/>
    <w:rsid w:val="00096AB2"/>
    <w:rsid w:val="000973C0"/>
    <w:rsid w:val="000976C9"/>
    <w:rsid w:val="000976EC"/>
    <w:rsid w:val="000A0EC8"/>
    <w:rsid w:val="000A18B9"/>
    <w:rsid w:val="000A1F24"/>
    <w:rsid w:val="000A664D"/>
    <w:rsid w:val="000A68D3"/>
    <w:rsid w:val="000B199F"/>
    <w:rsid w:val="000B25A4"/>
    <w:rsid w:val="000B4528"/>
    <w:rsid w:val="000B4DA4"/>
    <w:rsid w:val="000B6A93"/>
    <w:rsid w:val="000C2604"/>
    <w:rsid w:val="000C298C"/>
    <w:rsid w:val="000C4289"/>
    <w:rsid w:val="000C6651"/>
    <w:rsid w:val="000D0DD0"/>
    <w:rsid w:val="000D0E3B"/>
    <w:rsid w:val="000D2797"/>
    <w:rsid w:val="000D4BC9"/>
    <w:rsid w:val="000D52E2"/>
    <w:rsid w:val="000D52E7"/>
    <w:rsid w:val="000D5717"/>
    <w:rsid w:val="000D602C"/>
    <w:rsid w:val="000D6B24"/>
    <w:rsid w:val="000E1713"/>
    <w:rsid w:val="000E2D0B"/>
    <w:rsid w:val="000E3228"/>
    <w:rsid w:val="000E33D3"/>
    <w:rsid w:val="000E55EC"/>
    <w:rsid w:val="000E563D"/>
    <w:rsid w:val="000E5D08"/>
    <w:rsid w:val="000E640A"/>
    <w:rsid w:val="000E6728"/>
    <w:rsid w:val="000E6F91"/>
    <w:rsid w:val="000E73ED"/>
    <w:rsid w:val="000E7B4B"/>
    <w:rsid w:val="000F0344"/>
    <w:rsid w:val="000F71D2"/>
    <w:rsid w:val="00101A49"/>
    <w:rsid w:val="00101C7B"/>
    <w:rsid w:val="001042C4"/>
    <w:rsid w:val="0010588E"/>
    <w:rsid w:val="00106B22"/>
    <w:rsid w:val="0010702A"/>
    <w:rsid w:val="001113C2"/>
    <w:rsid w:val="001114C5"/>
    <w:rsid w:val="00111605"/>
    <w:rsid w:val="00114304"/>
    <w:rsid w:val="00114C10"/>
    <w:rsid w:val="0011533A"/>
    <w:rsid w:val="0011767B"/>
    <w:rsid w:val="00117978"/>
    <w:rsid w:val="00117C1D"/>
    <w:rsid w:val="00121C54"/>
    <w:rsid w:val="0012508D"/>
    <w:rsid w:val="00127B6F"/>
    <w:rsid w:val="001317E0"/>
    <w:rsid w:val="001317E8"/>
    <w:rsid w:val="00132C45"/>
    <w:rsid w:val="00133EB8"/>
    <w:rsid w:val="00135FAF"/>
    <w:rsid w:val="0014084C"/>
    <w:rsid w:val="0014562C"/>
    <w:rsid w:val="00146F57"/>
    <w:rsid w:val="001510A5"/>
    <w:rsid w:val="001517CA"/>
    <w:rsid w:val="00151E78"/>
    <w:rsid w:val="00151F39"/>
    <w:rsid w:val="001523C3"/>
    <w:rsid w:val="00152841"/>
    <w:rsid w:val="00157962"/>
    <w:rsid w:val="00161137"/>
    <w:rsid w:val="00164A85"/>
    <w:rsid w:val="001656F1"/>
    <w:rsid w:val="00166D28"/>
    <w:rsid w:val="00167C69"/>
    <w:rsid w:val="00171EBD"/>
    <w:rsid w:val="00172AA9"/>
    <w:rsid w:val="00172EE7"/>
    <w:rsid w:val="00173378"/>
    <w:rsid w:val="001733FA"/>
    <w:rsid w:val="0017543E"/>
    <w:rsid w:val="00175760"/>
    <w:rsid w:val="001757A4"/>
    <w:rsid w:val="001778BE"/>
    <w:rsid w:val="00180A71"/>
    <w:rsid w:val="00180F0E"/>
    <w:rsid w:val="001850DA"/>
    <w:rsid w:val="001905EB"/>
    <w:rsid w:val="00191DAF"/>
    <w:rsid w:val="00193F00"/>
    <w:rsid w:val="001963C6"/>
    <w:rsid w:val="00196439"/>
    <w:rsid w:val="00196967"/>
    <w:rsid w:val="001A00FF"/>
    <w:rsid w:val="001A4499"/>
    <w:rsid w:val="001A58C6"/>
    <w:rsid w:val="001A65E8"/>
    <w:rsid w:val="001A7F4D"/>
    <w:rsid w:val="001B5AAE"/>
    <w:rsid w:val="001B7F9E"/>
    <w:rsid w:val="001C058C"/>
    <w:rsid w:val="001C1E17"/>
    <w:rsid w:val="001C3E20"/>
    <w:rsid w:val="001C4A6C"/>
    <w:rsid w:val="001D12CC"/>
    <w:rsid w:val="001D28A8"/>
    <w:rsid w:val="001D3425"/>
    <w:rsid w:val="001D58F7"/>
    <w:rsid w:val="001E3489"/>
    <w:rsid w:val="001E3F64"/>
    <w:rsid w:val="001E41DB"/>
    <w:rsid w:val="001E4E9B"/>
    <w:rsid w:val="001E5391"/>
    <w:rsid w:val="001E593F"/>
    <w:rsid w:val="001E7B6A"/>
    <w:rsid w:val="001F09FF"/>
    <w:rsid w:val="001F0B56"/>
    <w:rsid w:val="001F0E9D"/>
    <w:rsid w:val="001F1752"/>
    <w:rsid w:val="001F2821"/>
    <w:rsid w:val="001F308D"/>
    <w:rsid w:val="001F3542"/>
    <w:rsid w:val="001F48B2"/>
    <w:rsid w:val="001F6F3D"/>
    <w:rsid w:val="00202809"/>
    <w:rsid w:val="0020415E"/>
    <w:rsid w:val="002043DF"/>
    <w:rsid w:val="00205094"/>
    <w:rsid w:val="002066B1"/>
    <w:rsid w:val="002075FE"/>
    <w:rsid w:val="00207A7D"/>
    <w:rsid w:val="002121B8"/>
    <w:rsid w:val="00212E92"/>
    <w:rsid w:val="0021330F"/>
    <w:rsid w:val="00214010"/>
    <w:rsid w:val="002141E8"/>
    <w:rsid w:val="00214CFC"/>
    <w:rsid w:val="00215121"/>
    <w:rsid w:val="00215F1B"/>
    <w:rsid w:val="00216960"/>
    <w:rsid w:val="0021768A"/>
    <w:rsid w:val="0021796A"/>
    <w:rsid w:val="00217D4B"/>
    <w:rsid w:val="00217F6A"/>
    <w:rsid w:val="002220EF"/>
    <w:rsid w:val="00224B15"/>
    <w:rsid w:val="0022633F"/>
    <w:rsid w:val="00226F99"/>
    <w:rsid w:val="00227BFE"/>
    <w:rsid w:val="00231077"/>
    <w:rsid w:val="00232367"/>
    <w:rsid w:val="002353F3"/>
    <w:rsid w:val="00236F2E"/>
    <w:rsid w:val="00240136"/>
    <w:rsid w:val="00240CD4"/>
    <w:rsid w:val="00245579"/>
    <w:rsid w:val="00245780"/>
    <w:rsid w:val="00247069"/>
    <w:rsid w:val="002502DA"/>
    <w:rsid w:val="00254020"/>
    <w:rsid w:val="00255317"/>
    <w:rsid w:val="002567DF"/>
    <w:rsid w:val="00265998"/>
    <w:rsid w:val="00265BE9"/>
    <w:rsid w:val="00266E25"/>
    <w:rsid w:val="00271FAE"/>
    <w:rsid w:val="00272933"/>
    <w:rsid w:val="00275867"/>
    <w:rsid w:val="00276452"/>
    <w:rsid w:val="00276C17"/>
    <w:rsid w:val="002771B7"/>
    <w:rsid w:val="002816B2"/>
    <w:rsid w:val="00281791"/>
    <w:rsid w:val="002823EF"/>
    <w:rsid w:val="00282D52"/>
    <w:rsid w:val="002848B4"/>
    <w:rsid w:val="00285CA6"/>
    <w:rsid w:val="00286DCF"/>
    <w:rsid w:val="0028713B"/>
    <w:rsid w:val="00287726"/>
    <w:rsid w:val="00292A3C"/>
    <w:rsid w:val="002941FE"/>
    <w:rsid w:val="0029452C"/>
    <w:rsid w:val="00296FE6"/>
    <w:rsid w:val="0029798A"/>
    <w:rsid w:val="002A1FF2"/>
    <w:rsid w:val="002A281E"/>
    <w:rsid w:val="002A30B5"/>
    <w:rsid w:val="002A37CD"/>
    <w:rsid w:val="002A3B70"/>
    <w:rsid w:val="002A4154"/>
    <w:rsid w:val="002A5176"/>
    <w:rsid w:val="002A5BF6"/>
    <w:rsid w:val="002B0C6B"/>
    <w:rsid w:val="002B3933"/>
    <w:rsid w:val="002B4BD1"/>
    <w:rsid w:val="002B6C26"/>
    <w:rsid w:val="002B74EE"/>
    <w:rsid w:val="002C77AC"/>
    <w:rsid w:val="002C7F38"/>
    <w:rsid w:val="002D17AC"/>
    <w:rsid w:val="002D1AB8"/>
    <w:rsid w:val="002D1EDB"/>
    <w:rsid w:val="002D2093"/>
    <w:rsid w:val="002D35B6"/>
    <w:rsid w:val="002D479B"/>
    <w:rsid w:val="002D7A44"/>
    <w:rsid w:val="002E2ACA"/>
    <w:rsid w:val="002E2C07"/>
    <w:rsid w:val="002E312D"/>
    <w:rsid w:val="002E3D27"/>
    <w:rsid w:val="002E5909"/>
    <w:rsid w:val="002E74B4"/>
    <w:rsid w:val="002F013E"/>
    <w:rsid w:val="002F076A"/>
    <w:rsid w:val="002F1ADB"/>
    <w:rsid w:val="002F761B"/>
    <w:rsid w:val="00300620"/>
    <w:rsid w:val="003008D4"/>
    <w:rsid w:val="00303A2E"/>
    <w:rsid w:val="00303B99"/>
    <w:rsid w:val="003044FA"/>
    <w:rsid w:val="00306960"/>
    <w:rsid w:val="00310167"/>
    <w:rsid w:val="00310212"/>
    <w:rsid w:val="00310647"/>
    <w:rsid w:val="003111CE"/>
    <w:rsid w:val="00311B2E"/>
    <w:rsid w:val="00314E80"/>
    <w:rsid w:val="00317E92"/>
    <w:rsid w:val="00320E49"/>
    <w:rsid w:val="00320FEB"/>
    <w:rsid w:val="00322971"/>
    <w:rsid w:val="00324560"/>
    <w:rsid w:val="003275C6"/>
    <w:rsid w:val="00327748"/>
    <w:rsid w:val="00330467"/>
    <w:rsid w:val="00330D96"/>
    <w:rsid w:val="003354CC"/>
    <w:rsid w:val="00336EF0"/>
    <w:rsid w:val="00340A2F"/>
    <w:rsid w:val="0034105C"/>
    <w:rsid w:val="0034209A"/>
    <w:rsid w:val="003446A5"/>
    <w:rsid w:val="003447EC"/>
    <w:rsid w:val="003449CA"/>
    <w:rsid w:val="0034544B"/>
    <w:rsid w:val="00346431"/>
    <w:rsid w:val="003476E9"/>
    <w:rsid w:val="00350090"/>
    <w:rsid w:val="00351529"/>
    <w:rsid w:val="003540D6"/>
    <w:rsid w:val="00355E50"/>
    <w:rsid w:val="00361C8B"/>
    <w:rsid w:val="00362A6F"/>
    <w:rsid w:val="003652FF"/>
    <w:rsid w:val="003671A9"/>
    <w:rsid w:val="003700B1"/>
    <w:rsid w:val="00370377"/>
    <w:rsid w:val="003706B3"/>
    <w:rsid w:val="00370DF5"/>
    <w:rsid w:val="00372365"/>
    <w:rsid w:val="00372BC8"/>
    <w:rsid w:val="003736B1"/>
    <w:rsid w:val="003747CC"/>
    <w:rsid w:val="00377B95"/>
    <w:rsid w:val="00380941"/>
    <w:rsid w:val="0038147B"/>
    <w:rsid w:val="00382C2B"/>
    <w:rsid w:val="003836EA"/>
    <w:rsid w:val="00383D9F"/>
    <w:rsid w:val="00387529"/>
    <w:rsid w:val="00391428"/>
    <w:rsid w:val="00392768"/>
    <w:rsid w:val="003929CE"/>
    <w:rsid w:val="0039489D"/>
    <w:rsid w:val="003958AB"/>
    <w:rsid w:val="00395967"/>
    <w:rsid w:val="00396AAF"/>
    <w:rsid w:val="003A3E04"/>
    <w:rsid w:val="003A6EA4"/>
    <w:rsid w:val="003A77B0"/>
    <w:rsid w:val="003B01DC"/>
    <w:rsid w:val="003B075A"/>
    <w:rsid w:val="003B1BFB"/>
    <w:rsid w:val="003B1D6E"/>
    <w:rsid w:val="003B6663"/>
    <w:rsid w:val="003B6F9B"/>
    <w:rsid w:val="003B788A"/>
    <w:rsid w:val="003B7BA6"/>
    <w:rsid w:val="003C37D4"/>
    <w:rsid w:val="003C657D"/>
    <w:rsid w:val="003C7297"/>
    <w:rsid w:val="003D3909"/>
    <w:rsid w:val="003D42B9"/>
    <w:rsid w:val="003D5C28"/>
    <w:rsid w:val="003D6BE6"/>
    <w:rsid w:val="003E1B94"/>
    <w:rsid w:val="003E3EF6"/>
    <w:rsid w:val="003E532D"/>
    <w:rsid w:val="003E6463"/>
    <w:rsid w:val="003E6E6E"/>
    <w:rsid w:val="003E75FC"/>
    <w:rsid w:val="003E7C03"/>
    <w:rsid w:val="003F21DB"/>
    <w:rsid w:val="003F22FB"/>
    <w:rsid w:val="003F27E1"/>
    <w:rsid w:val="003F3005"/>
    <w:rsid w:val="003F4509"/>
    <w:rsid w:val="003F6DBC"/>
    <w:rsid w:val="004000FB"/>
    <w:rsid w:val="00400813"/>
    <w:rsid w:val="00402CFD"/>
    <w:rsid w:val="004036A2"/>
    <w:rsid w:val="00403BD7"/>
    <w:rsid w:val="0040436E"/>
    <w:rsid w:val="004049F8"/>
    <w:rsid w:val="00405D94"/>
    <w:rsid w:val="00406E31"/>
    <w:rsid w:val="00407ACD"/>
    <w:rsid w:val="004111FB"/>
    <w:rsid w:val="0041463F"/>
    <w:rsid w:val="00415EAD"/>
    <w:rsid w:val="0041717D"/>
    <w:rsid w:val="00417E0A"/>
    <w:rsid w:val="00420E43"/>
    <w:rsid w:val="00422AE5"/>
    <w:rsid w:val="0042371B"/>
    <w:rsid w:val="00424279"/>
    <w:rsid w:val="00424F8C"/>
    <w:rsid w:val="00427484"/>
    <w:rsid w:val="004362EA"/>
    <w:rsid w:val="004375D6"/>
    <w:rsid w:val="00437F22"/>
    <w:rsid w:val="00440BFE"/>
    <w:rsid w:val="00440CB8"/>
    <w:rsid w:val="00441571"/>
    <w:rsid w:val="004417BE"/>
    <w:rsid w:val="004418CC"/>
    <w:rsid w:val="00445F06"/>
    <w:rsid w:val="00446AB6"/>
    <w:rsid w:val="004472D9"/>
    <w:rsid w:val="004501EF"/>
    <w:rsid w:val="0045192A"/>
    <w:rsid w:val="00451A4D"/>
    <w:rsid w:val="00456855"/>
    <w:rsid w:val="0045695E"/>
    <w:rsid w:val="0045742C"/>
    <w:rsid w:val="00457568"/>
    <w:rsid w:val="004575D6"/>
    <w:rsid w:val="0046052E"/>
    <w:rsid w:val="00461DC9"/>
    <w:rsid w:val="0046312C"/>
    <w:rsid w:val="00463922"/>
    <w:rsid w:val="00463AC4"/>
    <w:rsid w:val="004652E9"/>
    <w:rsid w:val="004675D8"/>
    <w:rsid w:val="004702A8"/>
    <w:rsid w:val="00471C0F"/>
    <w:rsid w:val="00471FB6"/>
    <w:rsid w:val="0047426B"/>
    <w:rsid w:val="004758AC"/>
    <w:rsid w:val="00480157"/>
    <w:rsid w:val="0048033A"/>
    <w:rsid w:val="00480A65"/>
    <w:rsid w:val="00482C6E"/>
    <w:rsid w:val="00484A61"/>
    <w:rsid w:val="004903BC"/>
    <w:rsid w:val="0049071F"/>
    <w:rsid w:val="00492827"/>
    <w:rsid w:val="00493DD7"/>
    <w:rsid w:val="004942D1"/>
    <w:rsid w:val="0049452F"/>
    <w:rsid w:val="00495A7D"/>
    <w:rsid w:val="00497092"/>
    <w:rsid w:val="00497686"/>
    <w:rsid w:val="004A09F2"/>
    <w:rsid w:val="004A0A55"/>
    <w:rsid w:val="004A13CF"/>
    <w:rsid w:val="004A2DD0"/>
    <w:rsid w:val="004A2FFE"/>
    <w:rsid w:val="004A533B"/>
    <w:rsid w:val="004A5BF0"/>
    <w:rsid w:val="004A5F36"/>
    <w:rsid w:val="004A7F43"/>
    <w:rsid w:val="004B52E3"/>
    <w:rsid w:val="004B5B4D"/>
    <w:rsid w:val="004C2BA1"/>
    <w:rsid w:val="004C34E7"/>
    <w:rsid w:val="004C4A27"/>
    <w:rsid w:val="004C54A7"/>
    <w:rsid w:val="004D0113"/>
    <w:rsid w:val="004D06A7"/>
    <w:rsid w:val="004D0A45"/>
    <w:rsid w:val="004D37D5"/>
    <w:rsid w:val="004D57BE"/>
    <w:rsid w:val="004D5A0E"/>
    <w:rsid w:val="004D6FD2"/>
    <w:rsid w:val="004D7352"/>
    <w:rsid w:val="004E0F73"/>
    <w:rsid w:val="004E3786"/>
    <w:rsid w:val="004E3E91"/>
    <w:rsid w:val="004E70D0"/>
    <w:rsid w:val="004E76F5"/>
    <w:rsid w:val="004E79BC"/>
    <w:rsid w:val="004F04EA"/>
    <w:rsid w:val="004F0671"/>
    <w:rsid w:val="004F112B"/>
    <w:rsid w:val="004F3523"/>
    <w:rsid w:val="004F596B"/>
    <w:rsid w:val="00500CB3"/>
    <w:rsid w:val="00503E2B"/>
    <w:rsid w:val="005043AA"/>
    <w:rsid w:val="005059CD"/>
    <w:rsid w:val="00506799"/>
    <w:rsid w:val="0050690C"/>
    <w:rsid w:val="00506F92"/>
    <w:rsid w:val="00507292"/>
    <w:rsid w:val="00510C44"/>
    <w:rsid w:val="00511207"/>
    <w:rsid w:val="0051458B"/>
    <w:rsid w:val="0051493D"/>
    <w:rsid w:val="00515194"/>
    <w:rsid w:val="005218BC"/>
    <w:rsid w:val="0052198F"/>
    <w:rsid w:val="005222D5"/>
    <w:rsid w:val="00524B98"/>
    <w:rsid w:val="00524C5D"/>
    <w:rsid w:val="005336AE"/>
    <w:rsid w:val="005338E8"/>
    <w:rsid w:val="00536B7C"/>
    <w:rsid w:val="00536C0B"/>
    <w:rsid w:val="00542F54"/>
    <w:rsid w:val="005443CD"/>
    <w:rsid w:val="00545420"/>
    <w:rsid w:val="00546962"/>
    <w:rsid w:val="00550913"/>
    <w:rsid w:val="00551BF6"/>
    <w:rsid w:val="005546B8"/>
    <w:rsid w:val="00554D7F"/>
    <w:rsid w:val="00554E47"/>
    <w:rsid w:val="00555545"/>
    <w:rsid w:val="00555703"/>
    <w:rsid w:val="00556727"/>
    <w:rsid w:val="00560634"/>
    <w:rsid w:val="00560D68"/>
    <w:rsid w:val="00561492"/>
    <w:rsid w:val="005637C8"/>
    <w:rsid w:val="005645D4"/>
    <w:rsid w:val="00564699"/>
    <w:rsid w:val="00566C09"/>
    <w:rsid w:val="00572EC5"/>
    <w:rsid w:val="00575E40"/>
    <w:rsid w:val="005760C0"/>
    <w:rsid w:val="00577B04"/>
    <w:rsid w:val="00577BE3"/>
    <w:rsid w:val="00577F2F"/>
    <w:rsid w:val="00581D67"/>
    <w:rsid w:val="0058386E"/>
    <w:rsid w:val="005839D9"/>
    <w:rsid w:val="00583D5B"/>
    <w:rsid w:val="00584DBA"/>
    <w:rsid w:val="00584E46"/>
    <w:rsid w:val="0058503E"/>
    <w:rsid w:val="0058667B"/>
    <w:rsid w:val="00587179"/>
    <w:rsid w:val="005936B9"/>
    <w:rsid w:val="005946E7"/>
    <w:rsid w:val="005949AC"/>
    <w:rsid w:val="005A216F"/>
    <w:rsid w:val="005A5099"/>
    <w:rsid w:val="005A5DC5"/>
    <w:rsid w:val="005A5ED1"/>
    <w:rsid w:val="005A744D"/>
    <w:rsid w:val="005B12A3"/>
    <w:rsid w:val="005B3F27"/>
    <w:rsid w:val="005C05DB"/>
    <w:rsid w:val="005C2E95"/>
    <w:rsid w:val="005C75AE"/>
    <w:rsid w:val="005D61AE"/>
    <w:rsid w:val="005D6A54"/>
    <w:rsid w:val="005E050D"/>
    <w:rsid w:val="005E1782"/>
    <w:rsid w:val="005E30A6"/>
    <w:rsid w:val="005E4DCC"/>
    <w:rsid w:val="005E69E4"/>
    <w:rsid w:val="005F0514"/>
    <w:rsid w:val="005F153D"/>
    <w:rsid w:val="005F175D"/>
    <w:rsid w:val="005F202D"/>
    <w:rsid w:val="005F2ED8"/>
    <w:rsid w:val="005F3D2F"/>
    <w:rsid w:val="005F54EE"/>
    <w:rsid w:val="005F7FC6"/>
    <w:rsid w:val="00601745"/>
    <w:rsid w:val="006037B1"/>
    <w:rsid w:val="006037B4"/>
    <w:rsid w:val="00604C6F"/>
    <w:rsid w:val="0061074A"/>
    <w:rsid w:val="00610E4D"/>
    <w:rsid w:val="00612412"/>
    <w:rsid w:val="006125C2"/>
    <w:rsid w:val="00613C71"/>
    <w:rsid w:val="0061435A"/>
    <w:rsid w:val="006164B9"/>
    <w:rsid w:val="00616AC1"/>
    <w:rsid w:val="00617D3E"/>
    <w:rsid w:val="006205D6"/>
    <w:rsid w:val="00620EC4"/>
    <w:rsid w:val="00621B6E"/>
    <w:rsid w:val="006221C7"/>
    <w:rsid w:val="00622668"/>
    <w:rsid w:val="00622BF1"/>
    <w:rsid w:val="00625AE0"/>
    <w:rsid w:val="00627774"/>
    <w:rsid w:val="00627C28"/>
    <w:rsid w:val="00627FEC"/>
    <w:rsid w:val="00630AD1"/>
    <w:rsid w:val="00632150"/>
    <w:rsid w:val="006328BE"/>
    <w:rsid w:val="00634238"/>
    <w:rsid w:val="00640249"/>
    <w:rsid w:val="00643532"/>
    <w:rsid w:val="00643ABE"/>
    <w:rsid w:val="00643FD5"/>
    <w:rsid w:val="0064705E"/>
    <w:rsid w:val="006520A3"/>
    <w:rsid w:val="006532A1"/>
    <w:rsid w:val="0065331D"/>
    <w:rsid w:val="00654E0B"/>
    <w:rsid w:val="00657DE1"/>
    <w:rsid w:val="00660B8C"/>
    <w:rsid w:val="006658BC"/>
    <w:rsid w:val="00666AB3"/>
    <w:rsid w:val="0067080F"/>
    <w:rsid w:val="00671A09"/>
    <w:rsid w:val="00674C18"/>
    <w:rsid w:val="0068185A"/>
    <w:rsid w:val="00682E4D"/>
    <w:rsid w:val="00684001"/>
    <w:rsid w:val="00685E71"/>
    <w:rsid w:val="00686E26"/>
    <w:rsid w:val="00687351"/>
    <w:rsid w:val="0068737E"/>
    <w:rsid w:val="006915A9"/>
    <w:rsid w:val="006924D7"/>
    <w:rsid w:val="00692BD8"/>
    <w:rsid w:val="00693E13"/>
    <w:rsid w:val="0069432F"/>
    <w:rsid w:val="00696ECC"/>
    <w:rsid w:val="00697AE4"/>
    <w:rsid w:val="006A0D85"/>
    <w:rsid w:val="006A3874"/>
    <w:rsid w:val="006A3A98"/>
    <w:rsid w:val="006A6C55"/>
    <w:rsid w:val="006A711D"/>
    <w:rsid w:val="006B099B"/>
    <w:rsid w:val="006B0BE5"/>
    <w:rsid w:val="006B12C9"/>
    <w:rsid w:val="006B312F"/>
    <w:rsid w:val="006B4570"/>
    <w:rsid w:val="006B48F3"/>
    <w:rsid w:val="006B4EC9"/>
    <w:rsid w:val="006B7C36"/>
    <w:rsid w:val="006C0D20"/>
    <w:rsid w:val="006C3683"/>
    <w:rsid w:val="006C6ECD"/>
    <w:rsid w:val="006C7CA6"/>
    <w:rsid w:val="006C7CA7"/>
    <w:rsid w:val="006D189D"/>
    <w:rsid w:val="006D1ED1"/>
    <w:rsid w:val="006D2DFB"/>
    <w:rsid w:val="006E426C"/>
    <w:rsid w:val="006E51DB"/>
    <w:rsid w:val="006E691A"/>
    <w:rsid w:val="006E70A6"/>
    <w:rsid w:val="006E7BD7"/>
    <w:rsid w:val="006F115E"/>
    <w:rsid w:val="006F2470"/>
    <w:rsid w:val="006F542D"/>
    <w:rsid w:val="006F5D84"/>
    <w:rsid w:val="006F6444"/>
    <w:rsid w:val="006F7B99"/>
    <w:rsid w:val="00700BDF"/>
    <w:rsid w:val="0070397C"/>
    <w:rsid w:val="00703D6D"/>
    <w:rsid w:val="007049A8"/>
    <w:rsid w:val="00707094"/>
    <w:rsid w:val="00710A52"/>
    <w:rsid w:val="00711ED8"/>
    <w:rsid w:val="00711F7E"/>
    <w:rsid w:val="00712C3F"/>
    <w:rsid w:val="00715DF8"/>
    <w:rsid w:val="00717840"/>
    <w:rsid w:val="0072771B"/>
    <w:rsid w:val="007311F7"/>
    <w:rsid w:val="00731EBF"/>
    <w:rsid w:val="0073412E"/>
    <w:rsid w:val="00734475"/>
    <w:rsid w:val="0073472F"/>
    <w:rsid w:val="00736C8B"/>
    <w:rsid w:val="0073775E"/>
    <w:rsid w:val="007401F9"/>
    <w:rsid w:val="00741124"/>
    <w:rsid w:val="007440E3"/>
    <w:rsid w:val="00744DB8"/>
    <w:rsid w:val="007450B4"/>
    <w:rsid w:val="00747166"/>
    <w:rsid w:val="00750D05"/>
    <w:rsid w:val="00751305"/>
    <w:rsid w:val="007513E3"/>
    <w:rsid w:val="00751477"/>
    <w:rsid w:val="00751919"/>
    <w:rsid w:val="00752BCE"/>
    <w:rsid w:val="007537CE"/>
    <w:rsid w:val="0075431A"/>
    <w:rsid w:val="007560E7"/>
    <w:rsid w:val="0076139D"/>
    <w:rsid w:val="007616DE"/>
    <w:rsid w:val="00761D83"/>
    <w:rsid w:val="00762813"/>
    <w:rsid w:val="00762860"/>
    <w:rsid w:val="00763641"/>
    <w:rsid w:val="007640A1"/>
    <w:rsid w:val="00770561"/>
    <w:rsid w:val="00771167"/>
    <w:rsid w:val="00772B54"/>
    <w:rsid w:val="00773083"/>
    <w:rsid w:val="0077308B"/>
    <w:rsid w:val="00773750"/>
    <w:rsid w:val="00774C54"/>
    <w:rsid w:val="007753DA"/>
    <w:rsid w:val="007766A0"/>
    <w:rsid w:val="00780FA5"/>
    <w:rsid w:val="00781271"/>
    <w:rsid w:val="007904DA"/>
    <w:rsid w:val="007915A7"/>
    <w:rsid w:val="00791B42"/>
    <w:rsid w:val="00791D41"/>
    <w:rsid w:val="00792609"/>
    <w:rsid w:val="00792F1A"/>
    <w:rsid w:val="00797C84"/>
    <w:rsid w:val="007A0A50"/>
    <w:rsid w:val="007A2B7E"/>
    <w:rsid w:val="007A2F3F"/>
    <w:rsid w:val="007A4051"/>
    <w:rsid w:val="007A4B28"/>
    <w:rsid w:val="007A7090"/>
    <w:rsid w:val="007B0658"/>
    <w:rsid w:val="007B1AA4"/>
    <w:rsid w:val="007B2174"/>
    <w:rsid w:val="007B2941"/>
    <w:rsid w:val="007B37F4"/>
    <w:rsid w:val="007B40AA"/>
    <w:rsid w:val="007B4E5F"/>
    <w:rsid w:val="007C211A"/>
    <w:rsid w:val="007C3027"/>
    <w:rsid w:val="007C3E22"/>
    <w:rsid w:val="007C5560"/>
    <w:rsid w:val="007C5D9C"/>
    <w:rsid w:val="007D0E1B"/>
    <w:rsid w:val="007D41CF"/>
    <w:rsid w:val="007D4E73"/>
    <w:rsid w:val="007D611B"/>
    <w:rsid w:val="007D6FB3"/>
    <w:rsid w:val="007D7029"/>
    <w:rsid w:val="007E01FD"/>
    <w:rsid w:val="007E04F7"/>
    <w:rsid w:val="007E4132"/>
    <w:rsid w:val="007E4414"/>
    <w:rsid w:val="007E4CA5"/>
    <w:rsid w:val="007E5746"/>
    <w:rsid w:val="007E63F9"/>
    <w:rsid w:val="007F0103"/>
    <w:rsid w:val="007F0F84"/>
    <w:rsid w:val="007F3004"/>
    <w:rsid w:val="007F3474"/>
    <w:rsid w:val="007F3C7B"/>
    <w:rsid w:val="007F4508"/>
    <w:rsid w:val="007F7BB5"/>
    <w:rsid w:val="00800206"/>
    <w:rsid w:val="0080141C"/>
    <w:rsid w:val="00806208"/>
    <w:rsid w:val="008108DE"/>
    <w:rsid w:val="00811DCF"/>
    <w:rsid w:val="00812267"/>
    <w:rsid w:val="00812BB8"/>
    <w:rsid w:val="00812E19"/>
    <w:rsid w:val="00813D37"/>
    <w:rsid w:val="008177EC"/>
    <w:rsid w:val="0082187A"/>
    <w:rsid w:val="00823370"/>
    <w:rsid w:val="00824F37"/>
    <w:rsid w:val="008254B7"/>
    <w:rsid w:val="008266F3"/>
    <w:rsid w:val="0082698E"/>
    <w:rsid w:val="00826C16"/>
    <w:rsid w:val="00826D2D"/>
    <w:rsid w:val="00827706"/>
    <w:rsid w:val="00827CF6"/>
    <w:rsid w:val="00831AF2"/>
    <w:rsid w:val="00833FBB"/>
    <w:rsid w:val="008353E9"/>
    <w:rsid w:val="00835B5E"/>
    <w:rsid w:val="008371EE"/>
    <w:rsid w:val="00840E4F"/>
    <w:rsid w:val="008416CD"/>
    <w:rsid w:val="0084294D"/>
    <w:rsid w:val="008441E0"/>
    <w:rsid w:val="00845040"/>
    <w:rsid w:val="00846773"/>
    <w:rsid w:val="00847447"/>
    <w:rsid w:val="0085167E"/>
    <w:rsid w:val="00851875"/>
    <w:rsid w:val="00853A0C"/>
    <w:rsid w:val="008559FE"/>
    <w:rsid w:val="00860715"/>
    <w:rsid w:val="00861F9F"/>
    <w:rsid w:val="0086458C"/>
    <w:rsid w:val="00865395"/>
    <w:rsid w:val="00867FDB"/>
    <w:rsid w:val="008700F6"/>
    <w:rsid w:val="0087273A"/>
    <w:rsid w:val="00872760"/>
    <w:rsid w:val="00873135"/>
    <w:rsid w:val="008734BB"/>
    <w:rsid w:val="008738B3"/>
    <w:rsid w:val="00873E63"/>
    <w:rsid w:val="00874EB0"/>
    <w:rsid w:val="00875DF0"/>
    <w:rsid w:val="008816D4"/>
    <w:rsid w:val="008817DC"/>
    <w:rsid w:val="00883CA9"/>
    <w:rsid w:val="00885196"/>
    <w:rsid w:val="0088539C"/>
    <w:rsid w:val="00885C73"/>
    <w:rsid w:val="00886F74"/>
    <w:rsid w:val="00887D26"/>
    <w:rsid w:val="00893533"/>
    <w:rsid w:val="00894024"/>
    <w:rsid w:val="00894C7D"/>
    <w:rsid w:val="00897BDE"/>
    <w:rsid w:val="008A132B"/>
    <w:rsid w:val="008A772E"/>
    <w:rsid w:val="008A7F61"/>
    <w:rsid w:val="008B2A40"/>
    <w:rsid w:val="008B301B"/>
    <w:rsid w:val="008B4186"/>
    <w:rsid w:val="008B53FB"/>
    <w:rsid w:val="008B6A68"/>
    <w:rsid w:val="008B747D"/>
    <w:rsid w:val="008B7FA9"/>
    <w:rsid w:val="008C0B73"/>
    <w:rsid w:val="008C35BA"/>
    <w:rsid w:val="008C3E4F"/>
    <w:rsid w:val="008C6487"/>
    <w:rsid w:val="008C77C6"/>
    <w:rsid w:val="008D1233"/>
    <w:rsid w:val="008D2FA3"/>
    <w:rsid w:val="008D2FA4"/>
    <w:rsid w:val="008D5CF0"/>
    <w:rsid w:val="008D6859"/>
    <w:rsid w:val="008E1B58"/>
    <w:rsid w:val="008E4550"/>
    <w:rsid w:val="008E51F2"/>
    <w:rsid w:val="008E73C7"/>
    <w:rsid w:val="008E75F0"/>
    <w:rsid w:val="008E7E9B"/>
    <w:rsid w:val="008F16B8"/>
    <w:rsid w:val="008F1D14"/>
    <w:rsid w:val="008F2700"/>
    <w:rsid w:val="008F2D9D"/>
    <w:rsid w:val="008F548B"/>
    <w:rsid w:val="00900DA9"/>
    <w:rsid w:val="0090123D"/>
    <w:rsid w:val="00902045"/>
    <w:rsid w:val="0090206A"/>
    <w:rsid w:val="009027E8"/>
    <w:rsid w:val="00903CAE"/>
    <w:rsid w:val="00904908"/>
    <w:rsid w:val="00905F9C"/>
    <w:rsid w:val="00906493"/>
    <w:rsid w:val="00906B73"/>
    <w:rsid w:val="009107CD"/>
    <w:rsid w:val="00913857"/>
    <w:rsid w:val="0091417A"/>
    <w:rsid w:val="00915B8F"/>
    <w:rsid w:val="00915E5B"/>
    <w:rsid w:val="0091684A"/>
    <w:rsid w:val="00917E60"/>
    <w:rsid w:val="00920057"/>
    <w:rsid w:val="0092006A"/>
    <w:rsid w:val="00930970"/>
    <w:rsid w:val="009318A9"/>
    <w:rsid w:val="009334B4"/>
    <w:rsid w:val="00934E71"/>
    <w:rsid w:val="00936173"/>
    <w:rsid w:val="00937A9E"/>
    <w:rsid w:val="00942799"/>
    <w:rsid w:val="00945A37"/>
    <w:rsid w:val="00951FF4"/>
    <w:rsid w:val="00952998"/>
    <w:rsid w:val="0095685D"/>
    <w:rsid w:val="00961529"/>
    <w:rsid w:val="00963F8A"/>
    <w:rsid w:val="00964572"/>
    <w:rsid w:val="009655CC"/>
    <w:rsid w:val="00966353"/>
    <w:rsid w:val="00973481"/>
    <w:rsid w:val="00982C54"/>
    <w:rsid w:val="00984126"/>
    <w:rsid w:val="0098568F"/>
    <w:rsid w:val="00986ED7"/>
    <w:rsid w:val="00987537"/>
    <w:rsid w:val="00987D3A"/>
    <w:rsid w:val="00991084"/>
    <w:rsid w:val="00992364"/>
    <w:rsid w:val="00992D0B"/>
    <w:rsid w:val="00993B65"/>
    <w:rsid w:val="0099469C"/>
    <w:rsid w:val="009949C6"/>
    <w:rsid w:val="0099725A"/>
    <w:rsid w:val="00997DC9"/>
    <w:rsid w:val="009A0CD5"/>
    <w:rsid w:val="009A16EC"/>
    <w:rsid w:val="009A4094"/>
    <w:rsid w:val="009A51BB"/>
    <w:rsid w:val="009A7861"/>
    <w:rsid w:val="009B1380"/>
    <w:rsid w:val="009B309D"/>
    <w:rsid w:val="009B3467"/>
    <w:rsid w:val="009B50DB"/>
    <w:rsid w:val="009B781C"/>
    <w:rsid w:val="009C1876"/>
    <w:rsid w:val="009C1E62"/>
    <w:rsid w:val="009C2BF8"/>
    <w:rsid w:val="009C2DD8"/>
    <w:rsid w:val="009C349B"/>
    <w:rsid w:val="009D4FF5"/>
    <w:rsid w:val="009D786B"/>
    <w:rsid w:val="009E0E20"/>
    <w:rsid w:val="009E101B"/>
    <w:rsid w:val="009E117C"/>
    <w:rsid w:val="009E2B5F"/>
    <w:rsid w:val="009E456F"/>
    <w:rsid w:val="009E469F"/>
    <w:rsid w:val="009E475F"/>
    <w:rsid w:val="009E5737"/>
    <w:rsid w:val="009F068D"/>
    <w:rsid w:val="009F10F6"/>
    <w:rsid w:val="009F3589"/>
    <w:rsid w:val="009F56EF"/>
    <w:rsid w:val="009F6606"/>
    <w:rsid w:val="00A00E3E"/>
    <w:rsid w:val="00A01506"/>
    <w:rsid w:val="00A0358E"/>
    <w:rsid w:val="00A03F3E"/>
    <w:rsid w:val="00A04BE0"/>
    <w:rsid w:val="00A04F6F"/>
    <w:rsid w:val="00A054D3"/>
    <w:rsid w:val="00A056CC"/>
    <w:rsid w:val="00A0596E"/>
    <w:rsid w:val="00A06B5A"/>
    <w:rsid w:val="00A06F7B"/>
    <w:rsid w:val="00A111AE"/>
    <w:rsid w:val="00A138D9"/>
    <w:rsid w:val="00A139D8"/>
    <w:rsid w:val="00A14B9D"/>
    <w:rsid w:val="00A1605A"/>
    <w:rsid w:val="00A210C5"/>
    <w:rsid w:val="00A22EF8"/>
    <w:rsid w:val="00A2412C"/>
    <w:rsid w:val="00A30E95"/>
    <w:rsid w:val="00A30FBB"/>
    <w:rsid w:val="00A334E5"/>
    <w:rsid w:val="00A34129"/>
    <w:rsid w:val="00A348E6"/>
    <w:rsid w:val="00A348F0"/>
    <w:rsid w:val="00A40E9A"/>
    <w:rsid w:val="00A42C9E"/>
    <w:rsid w:val="00A43F43"/>
    <w:rsid w:val="00A453E5"/>
    <w:rsid w:val="00A51401"/>
    <w:rsid w:val="00A52351"/>
    <w:rsid w:val="00A52E0D"/>
    <w:rsid w:val="00A54F0E"/>
    <w:rsid w:val="00A55208"/>
    <w:rsid w:val="00A614D7"/>
    <w:rsid w:val="00A6471E"/>
    <w:rsid w:val="00A64890"/>
    <w:rsid w:val="00A70115"/>
    <w:rsid w:val="00A72B4E"/>
    <w:rsid w:val="00A73C3F"/>
    <w:rsid w:val="00A77EDF"/>
    <w:rsid w:val="00A8058A"/>
    <w:rsid w:val="00A83832"/>
    <w:rsid w:val="00A8424B"/>
    <w:rsid w:val="00A85570"/>
    <w:rsid w:val="00A86A63"/>
    <w:rsid w:val="00A92001"/>
    <w:rsid w:val="00A94455"/>
    <w:rsid w:val="00A946DC"/>
    <w:rsid w:val="00A97AFB"/>
    <w:rsid w:val="00AA200E"/>
    <w:rsid w:val="00AA30D4"/>
    <w:rsid w:val="00AA634F"/>
    <w:rsid w:val="00AA658B"/>
    <w:rsid w:val="00AA699F"/>
    <w:rsid w:val="00AA788D"/>
    <w:rsid w:val="00AB0422"/>
    <w:rsid w:val="00AB2191"/>
    <w:rsid w:val="00AB4C3F"/>
    <w:rsid w:val="00AC057A"/>
    <w:rsid w:val="00AC1EED"/>
    <w:rsid w:val="00AC27DD"/>
    <w:rsid w:val="00AC2C05"/>
    <w:rsid w:val="00AC425D"/>
    <w:rsid w:val="00AD08D8"/>
    <w:rsid w:val="00AD1D47"/>
    <w:rsid w:val="00AD1E04"/>
    <w:rsid w:val="00AD286B"/>
    <w:rsid w:val="00AD3369"/>
    <w:rsid w:val="00AD4E87"/>
    <w:rsid w:val="00AD4FB2"/>
    <w:rsid w:val="00AD5B56"/>
    <w:rsid w:val="00AD6293"/>
    <w:rsid w:val="00AD728A"/>
    <w:rsid w:val="00AE2C1B"/>
    <w:rsid w:val="00AE5567"/>
    <w:rsid w:val="00AE626E"/>
    <w:rsid w:val="00AF17A2"/>
    <w:rsid w:val="00AF258B"/>
    <w:rsid w:val="00AF35B0"/>
    <w:rsid w:val="00AF50A5"/>
    <w:rsid w:val="00AF5AC0"/>
    <w:rsid w:val="00AF6D71"/>
    <w:rsid w:val="00B00299"/>
    <w:rsid w:val="00B04B92"/>
    <w:rsid w:val="00B06960"/>
    <w:rsid w:val="00B129B5"/>
    <w:rsid w:val="00B14900"/>
    <w:rsid w:val="00B149FC"/>
    <w:rsid w:val="00B14D88"/>
    <w:rsid w:val="00B16EB7"/>
    <w:rsid w:val="00B20A9B"/>
    <w:rsid w:val="00B233F3"/>
    <w:rsid w:val="00B24CC7"/>
    <w:rsid w:val="00B26AE4"/>
    <w:rsid w:val="00B3033A"/>
    <w:rsid w:val="00B30747"/>
    <w:rsid w:val="00B308C9"/>
    <w:rsid w:val="00B34BC8"/>
    <w:rsid w:val="00B35E4D"/>
    <w:rsid w:val="00B36121"/>
    <w:rsid w:val="00B36567"/>
    <w:rsid w:val="00B3759D"/>
    <w:rsid w:val="00B42E3B"/>
    <w:rsid w:val="00B433EC"/>
    <w:rsid w:val="00B434A5"/>
    <w:rsid w:val="00B44067"/>
    <w:rsid w:val="00B50564"/>
    <w:rsid w:val="00B51AA6"/>
    <w:rsid w:val="00B52FDF"/>
    <w:rsid w:val="00B53FD8"/>
    <w:rsid w:val="00B5478F"/>
    <w:rsid w:val="00B5513C"/>
    <w:rsid w:val="00B56546"/>
    <w:rsid w:val="00B57D17"/>
    <w:rsid w:val="00B57E04"/>
    <w:rsid w:val="00B62E34"/>
    <w:rsid w:val="00B636F9"/>
    <w:rsid w:val="00B63FA1"/>
    <w:rsid w:val="00B6491D"/>
    <w:rsid w:val="00B653D5"/>
    <w:rsid w:val="00B65439"/>
    <w:rsid w:val="00B65521"/>
    <w:rsid w:val="00B67310"/>
    <w:rsid w:val="00B702AE"/>
    <w:rsid w:val="00B71007"/>
    <w:rsid w:val="00B73B2D"/>
    <w:rsid w:val="00B74B04"/>
    <w:rsid w:val="00B74D93"/>
    <w:rsid w:val="00B75A53"/>
    <w:rsid w:val="00B761A6"/>
    <w:rsid w:val="00B76705"/>
    <w:rsid w:val="00B77502"/>
    <w:rsid w:val="00B7797C"/>
    <w:rsid w:val="00B81F3B"/>
    <w:rsid w:val="00B83088"/>
    <w:rsid w:val="00B83597"/>
    <w:rsid w:val="00B83740"/>
    <w:rsid w:val="00B848C7"/>
    <w:rsid w:val="00B84EF5"/>
    <w:rsid w:val="00B851A2"/>
    <w:rsid w:val="00B85203"/>
    <w:rsid w:val="00B8785A"/>
    <w:rsid w:val="00B90271"/>
    <w:rsid w:val="00B90FEC"/>
    <w:rsid w:val="00B92A17"/>
    <w:rsid w:val="00B95A83"/>
    <w:rsid w:val="00B96442"/>
    <w:rsid w:val="00B96F1F"/>
    <w:rsid w:val="00BA0956"/>
    <w:rsid w:val="00BA150E"/>
    <w:rsid w:val="00BA1B15"/>
    <w:rsid w:val="00BA1C63"/>
    <w:rsid w:val="00BA2225"/>
    <w:rsid w:val="00BA3E74"/>
    <w:rsid w:val="00BA424F"/>
    <w:rsid w:val="00BB0E20"/>
    <w:rsid w:val="00BB104E"/>
    <w:rsid w:val="00BB6430"/>
    <w:rsid w:val="00BC3D59"/>
    <w:rsid w:val="00BC3DFD"/>
    <w:rsid w:val="00BC4271"/>
    <w:rsid w:val="00BC755A"/>
    <w:rsid w:val="00BD335E"/>
    <w:rsid w:val="00BD3FD9"/>
    <w:rsid w:val="00BD5BC6"/>
    <w:rsid w:val="00BD5C4B"/>
    <w:rsid w:val="00BD6530"/>
    <w:rsid w:val="00BD68CE"/>
    <w:rsid w:val="00BE306E"/>
    <w:rsid w:val="00BE7169"/>
    <w:rsid w:val="00BF3961"/>
    <w:rsid w:val="00BF4EBD"/>
    <w:rsid w:val="00C01FC5"/>
    <w:rsid w:val="00C022C3"/>
    <w:rsid w:val="00C03191"/>
    <w:rsid w:val="00C03F90"/>
    <w:rsid w:val="00C0562A"/>
    <w:rsid w:val="00C06E51"/>
    <w:rsid w:val="00C11195"/>
    <w:rsid w:val="00C11406"/>
    <w:rsid w:val="00C11666"/>
    <w:rsid w:val="00C14402"/>
    <w:rsid w:val="00C147FF"/>
    <w:rsid w:val="00C153C3"/>
    <w:rsid w:val="00C16100"/>
    <w:rsid w:val="00C171BE"/>
    <w:rsid w:val="00C17342"/>
    <w:rsid w:val="00C17DFF"/>
    <w:rsid w:val="00C20359"/>
    <w:rsid w:val="00C20465"/>
    <w:rsid w:val="00C20CAF"/>
    <w:rsid w:val="00C21677"/>
    <w:rsid w:val="00C227F1"/>
    <w:rsid w:val="00C22D04"/>
    <w:rsid w:val="00C237B4"/>
    <w:rsid w:val="00C24442"/>
    <w:rsid w:val="00C24975"/>
    <w:rsid w:val="00C2500C"/>
    <w:rsid w:val="00C27F94"/>
    <w:rsid w:val="00C32F9D"/>
    <w:rsid w:val="00C34012"/>
    <w:rsid w:val="00C342DA"/>
    <w:rsid w:val="00C37CE8"/>
    <w:rsid w:val="00C41276"/>
    <w:rsid w:val="00C41EA4"/>
    <w:rsid w:val="00C45DDF"/>
    <w:rsid w:val="00C4684C"/>
    <w:rsid w:val="00C50CDE"/>
    <w:rsid w:val="00C532FA"/>
    <w:rsid w:val="00C53401"/>
    <w:rsid w:val="00C60C4F"/>
    <w:rsid w:val="00C610CA"/>
    <w:rsid w:val="00C612D4"/>
    <w:rsid w:val="00C64E64"/>
    <w:rsid w:val="00C66CA3"/>
    <w:rsid w:val="00C705FE"/>
    <w:rsid w:val="00C72C6F"/>
    <w:rsid w:val="00C80904"/>
    <w:rsid w:val="00C846FB"/>
    <w:rsid w:val="00C85F81"/>
    <w:rsid w:val="00C91F59"/>
    <w:rsid w:val="00C92715"/>
    <w:rsid w:val="00C93179"/>
    <w:rsid w:val="00C939BE"/>
    <w:rsid w:val="00C94C75"/>
    <w:rsid w:val="00C979B8"/>
    <w:rsid w:val="00CA16F7"/>
    <w:rsid w:val="00CA2F6F"/>
    <w:rsid w:val="00CA32EF"/>
    <w:rsid w:val="00CA39CE"/>
    <w:rsid w:val="00CA6768"/>
    <w:rsid w:val="00CB1ED8"/>
    <w:rsid w:val="00CB3AD0"/>
    <w:rsid w:val="00CB4F05"/>
    <w:rsid w:val="00CB753E"/>
    <w:rsid w:val="00CC026C"/>
    <w:rsid w:val="00CC3BE8"/>
    <w:rsid w:val="00CC7E80"/>
    <w:rsid w:val="00CD16B5"/>
    <w:rsid w:val="00CD2C84"/>
    <w:rsid w:val="00CD3BBC"/>
    <w:rsid w:val="00CD4BC6"/>
    <w:rsid w:val="00CD4FEB"/>
    <w:rsid w:val="00CD50D9"/>
    <w:rsid w:val="00CD6A31"/>
    <w:rsid w:val="00CD768D"/>
    <w:rsid w:val="00CE1049"/>
    <w:rsid w:val="00CE4576"/>
    <w:rsid w:val="00CE641C"/>
    <w:rsid w:val="00CF0BC9"/>
    <w:rsid w:val="00CF30F7"/>
    <w:rsid w:val="00CF3FD7"/>
    <w:rsid w:val="00CF5B71"/>
    <w:rsid w:val="00CF6296"/>
    <w:rsid w:val="00CF7BDD"/>
    <w:rsid w:val="00D02205"/>
    <w:rsid w:val="00D027E5"/>
    <w:rsid w:val="00D02B6C"/>
    <w:rsid w:val="00D02C27"/>
    <w:rsid w:val="00D04390"/>
    <w:rsid w:val="00D0608F"/>
    <w:rsid w:val="00D06A9B"/>
    <w:rsid w:val="00D06F3A"/>
    <w:rsid w:val="00D136B9"/>
    <w:rsid w:val="00D139C2"/>
    <w:rsid w:val="00D13EE2"/>
    <w:rsid w:val="00D14C31"/>
    <w:rsid w:val="00D1767B"/>
    <w:rsid w:val="00D1775C"/>
    <w:rsid w:val="00D20EB7"/>
    <w:rsid w:val="00D21A0E"/>
    <w:rsid w:val="00D2613E"/>
    <w:rsid w:val="00D3125D"/>
    <w:rsid w:val="00D34928"/>
    <w:rsid w:val="00D378E3"/>
    <w:rsid w:val="00D37AAB"/>
    <w:rsid w:val="00D421B6"/>
    <w:rsid w:val="00D425E0"/>
    <w:rsid w:val="00D43993"/>
    <w:rsid w:val="00D46222"/>
    <w:rsid w:val="00D50CD7"/>
    <w:rsid w:val="00D520E4"/>
    <w:rsid w:val="00D55417"/>
    <w:rsid w:val="00D567AD"/>
    <w:rsid w:val="00D5772A"/>
    <w:rsid w:val="00D6214E"/>
    <w:rsid w:val="00D6645D"/>
    <w:rsid w:val="00D72C84"/>
    <w:rsid w:val="00D73368"/>
    <w:rsid w:val="00D733B7"/>
    <w:rsid w:val="00D73979"/>
    <w:rsid w:val="00D742CF"/>
    <w:rsid w:val="00D76D15"/>
    <w:rsid w:val="00D77A49"/>
    <w:rsid w:val="00D82D7C"/>
    <w:rsid w:val="00D8605D"/>
    <w:rsid w:val="00D86251"/>
    <w:rsid w:val="00D869E7"/>
    <w:rsid w:val="00D901D5"/>
    <w:rsid w:val="00D90F0A"/>
    <w:rsid w:val="00D91661"/>
    <w:rsid w:val="00D929E5"/>
    <w:rsid w:val="00D976B7"/>
    <w:rsid w:val="00DA2F3A"/>
    <w:rsid w:val="00DA40DC"/>
    <w:rsid w:val="00DA57D6"/>
    <w:rsid w:val="00DA5948"/>
    <w:rsid w:val="00DA6F19"/>
    <w:rsid w:val="00DB2BD6"/>
    <w:rsid w:val="00DB387A"/>
    <w:rsid w:val="00DB62AC"/>
    <w:rsid w:val="00DC063B"/>
    <w:rsid w:val="00DC1D4F"/>
    <w:rsid w:val="00DC35DF"/>
    <w:rsid w:val="00DC423A"/>
    <w:rsid w:val="00DC6059"/>
    <w:rsid w:val="00DD1867"/>
    <w:rsid w:val="00DD1F59"/>
    <w:rsid w:val="00DD2969"/>
    <w:rsid w:val="00DD4467"/>
    <w:rsid w:val="00DD5268"/>
    <w:rsid w:val="00DE04C6"/>
    <w:rsid w:val="00DE11B8"/>
    <w:rsid w:val="00DE2DB0"/>
    <w:rsid w:val="00DE45F9"/>
    <w:rsid w:val="00DF56B5"/>
    <w:rsid w:val="00DF6DAA"/>
    <w:rsid w:val="00E00CFD"/>
    <w:rsid w:val="00E02309"/>
    <w:rsid w:val="00E06358"/>
    <w:rsid w:val="00E06E2C"/>
    <w:rsid w:val="00E07497"/>
    <w:rsid w:val="00E13339"/>
    <w:rsid w:val="00E13BE2"/>
    <w:rsid w:val="00E14724"/>
    <w:rsid w:val="00E1489F"/>
    <w:rsid w:val="00E16966"/>
    <w:rsid w:val="00E16F3E"/>
    <w:rsid w:val="00E1795F"/>
    <w:rsid w:val="00E204BC"/>
    <w:rsid w:val="00E21158"/>
    <w:rsid w:val="00E22006"/>
    <w:rsid w:val="00E2254E"/>
    <w:rsid w:val="00E228EA"/>
    <w:rsid w:val="00E22D0D"/>
    <w:rsid w:val="00E26772"/>
    <w:rsid w:val="00E270A0"/>
    <w:rsid w:val="00E27E6D"/>
    <w:rsid w:val="00E30451"/>
    <w:rsid w:val="00E30F80"/>
    <w:rsid w:val="00E32D49"/>
    <w:rsid w:val="00E35E47"/>
    <w:rsid w:val="00E36F56"/>
    <w:rsid w:val="00E372AF"/>
    <w:rsid w:val="00E375D9"/>
    <w:rsid w:val="00E37D7A"/>
    <w:rsid w:val="00E42B5D"/>
    <w:rsid w:val="00E4382D"/>
    <w:rsid w:val="00E463A8"/>
    <w:rsid w:val="00E51018"/>
    <w:rsid w:val="00E54679"/>
    <w:rsid w:val="00E62381"/>
    <w:rsid w:val="00E62B9C"/>
    <w:rsid w:val="00E630B9"/>
    <w:rsid w:val="00E63FE6"/>
    <w:rsid w:val="00E648D2"/>
    <w:rsid w:val="00E64D51"/>
    <w:rsid w:val="00E6646A"/>
    <w:rsid w:val="00E75249"/>
    <w:rsid w:val="00E755CD"/>
    <w:rsid w:val="00E76CA6"/>
    <w:rsid w:val="00E77420"/>
    <w:rsid w:val="00E80285"/>
    <w:rsid w:val="00E80A58"/>
    <w:rsid w:val="00E80CB9"/>
    <w:rsid w:val="00E830EE"/>
    <w:rsid w:val="00E848CE"/>
    <w:rsid w:val="00E84D2B"/>
    <w:rsid w:val="00E90D27"/>
    <w:rsid w:val="00E91B34"/>
    <w:rsid w:val="00E92705"/>
    <w:rsid w:val="00EA0AE6"/>
    <w:rsid w:val="00EA0F45"/>
    <w:rsid w:val="00EA419E"/>
    <w:rsid w:val="00EA5BF4"/>
    <w:rsid w:val="00EB1AFF"/>
    <w:rsid w:val="00EB5F06"/>
    <w:rsid w:val="00EB6EF9"/>
    <w:rsid w:val="00EC10EF"/>
    <w:rsid w:val="00EC1E7D"/>
    <w:rsid w:val="00EC25CA"/>
    <w:rsid w:val="00EC3868"/>
    <w:rsid w:val="00EC4CC6"/>
    <w:rsid w:val="00EC6044"/>
    <w:rsid w:val="00EC7183"/>
    <w:rsid w:val="00ED083A"/>
    <w:rsid w:val="00ED1B6C"/>
    <w:rsid w:val="00ED6489"/>
    <w:rsid w:val="00EE035F"/>
    <w:rsid w:val="00EE0D86"/>
    <w:rsid w:val="00EE1A29"/>
    <w:rsid w:val="00EE1AD0"/>
    <w:rsid w:val="00EE2EE8"/>
    <w:rsid w:val="00EE3E8F"/>
    <w:rsid w:val="00EF0A91"/>
    <w:rsid w:val="00EF1D93"/>
    <w:rsid w:val="00F055DA"/>
    <w:rsid w:val="00F06DEE"/>
    <w:rsid w:val="00F074AA"/>
    <w:rsid w:val="00F074DA"/>
    <w:rsid w:val="00F113A8"/>
    <w:rsid w:val="00F11AFA"/>
    <w:rsid w:val="00F127AA"/>
    <w:rsid w:val="00F14A60"/>
    <w:rsid w:val="00F1557F"/>
    <w:rsid w:val="00F16D90"/>
    <w:rsid w:val="00F16FA6"/>
    <w:rsid w:val="00F20663"/>
    <w:rsid w:val="00F211B8"/>
    <w:rsid w:val="00F2296A"/>
    <w:rsid w:val="00F232E3"/>
    <w:rsid w:val="00F247FF"/>
    <w:rsid w:val="00F2647F"/>
    <w:rsid w:val="00F339F6"/>
    <w:rsid w:val="00F34675"/>
    <w:rsid w:val="00F34E0D"/>
    <w:rsid w:val="00F36CBD"/>
    <w:rsid w:val="00F40162"/>
    <w:rsid w:val="00F444E6"/>
    <w:rsid w:val="00F47D28"/>
    <w:rsid w:val="00F50330"/>
    <w:rsid w:val="00F513DB"/>
    <w:rsid w:val="00F527DB"/>
    <w:rsid w:val="00F52972"/>
    <w:rsid w:val="00F55182"/>
    <w:rsid w:val="00F56E0E"/>
    <w:rsid w:val="00F60208"/>
    <w:rsid w:val="00F62E73"/>
    <w:rsid w:val="00F63D46"/>
    <w:rsid w:val="00F64BAC"/>
    <w:rsid w:val="00F67A78"/>
    <w:rsid w:val="00F71009"/>
    <w:rsid w:val="00F7109A"/>
    <w:rsid w:val="00F71CCE"/>
    <w:rsid w:val="00F7301C"/>
    <w:rsid w:val="00F75737"/>
    <w:rsid w:val="00F76DEC"/>
    <w:rsid w:val="00F779AF"/>
    <w:rsid w:val="00F80037"/>
    <w:rsid w:val="00F80DE4"/>
    <w:rsid w:val="00F81B11"/>
    <w:rsid w:val="00F820B4"/>
    <w:rsid w:val="00F8396E"/>
    <w:rsid w:val="00F85736"/>
    <w:rsid w:val="00F85AA7"/>
    <w:rsid w:val="00F85DAA"/>
    <w:rsid w:val="00F862DA"/>
    <w:rsid w:val="00F9058A"/>
    <w:rsid w:val="00F914E8"/>
    <w:rsid w:val="00F91E52"/>
    <w:rsid w:val="00F959C4"/>
    <w:rsid w:val="00F961AF"/>
    <w:rsid w:val="00F96B96"/>
    <w:rsid w:val="00F97FF9"/>
    <w:rsid w:val="00FA0FCA"/>
    <w:rsid w:val="00FA14C3"/>
    <w:rsid w:val="00FA1567"/>
    <w:rsid w:val="00FA45DB"/>
    <w:rsid w:val="00FA5203"/>
    <w:rsid w:val="00FA543A"/>
    <w:rsid w:val="00FA6D1B"/>
    <w:rsid w:val="00FA7310"/>
    <w:rsid w:val="00FB011B"/>
    <w:rsid w:val="00FB1533"/>
    <w:rsid w:val="00FB434A"/>
    <w:rsid w:val="00FB5237"/>
    <w:rsid w:val="00FB5EFB"/>
    <w:rsid w:val="00FB7855"/>
    <w:rsid w:val="00FC0DC5"/>
    <w:rsid w:val="00FC4FB9"/>
    <w:rsid w:val="00FC7F1A"/>
    <w:rsid w:val="00FD22FB"/>
    <w:rsid w:val="00FD4EFD"/>
    <w:rsid w:val="00FD5112"/>
    <w:rsid w:val="00FD6045"/>
    <w:rsid w:val="00FD6730"/>
    <w:rsid w:val="00FD7DE1"/>
    <w:rsid w:val="00FE0425"/>
    <w:rsid w:val="00FE0D9B"/>
    <w:rsid w:val="00FE1EEA"/>
    <w:rsid w:val="00FE2553"/>
    <w:rsid w:val="00FE4991"/>
    <w:rsid w:val="00FE54AB"/>
    <w:rsid w:val="00FE5999"/>
    <w:rsid w:val="00FE71CF"/>
    <w:rsid w:val="00FF1061"/>
    <w:rsid w:val="00FF1FF5"/>
    <w:rsid w:val="00FF229C"/>
    <w:rsid w:val="00FF3358"/>
    <w:rsid w:val="00FF512C"/>
    <w:rsid w:val="00FF5BFB"/>
    <w:rsid w:val="00FF700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50529"/>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Body Text Indent 3" w:uiPriority="99"/>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E6F91"/>
    <w:rPr>
      <w:sz w:val="24"/>
      <w:szCs w:val="24"/>
    </w:rPr>
  </w:style>
  <w:style w:type="paragraph" w:styleId="1">
    <w:name w:val="heading 1"/>
    <w:basedOn w:val="a"/>
    <w:link w:val="10"/>
    <w:qFormat/>
    <w:rsid w:val="007B1AA4"/>
    <w:pPr>
      <w:spacing w:before="100" w:beforeAutospacing="1" w:after="100" w:afterAutospacing="1"/>
      <w:outlineLvl w:val="0"/>
    </w:pPr>
    <w:rPr>
      <w:b/>
      <w:bCs/>
      <w:kern w:val="36"/>
      <w:sz w:val="48"/>
      <w:szCs w:val="48"/>
    </w:rPr>
  </w:style>
  <w:style w:type="paragraph" w:styleId="2">
    <w:name w:val="heading 2"/>
    <w:basedOn w:val="a"/>
    <w:next w:val="a"/>
    <w:link w:val="20"/>
    <w:qFormat/>
    <w:rsid w:val="007B1AA4"/>
    <w:pPr>
      <w:keepNext/>
      <w:spacing w:before="240" w:after="60"/>
      <w:outlineLvl w:val="1"/>
    </w:pPr>
    <w:rPr>
      <w:rFonts w:ascii="Arial" w:hAnsi="Arial" w:cs="Arial"/>
      <w:b/>
      <w:bCs/>
      <w:i/>
      <w:iCs/>
      <w:sz w:val="28"/>
      <w:szCs w:val="28"/>
    </w:rPr>
  </w:style>
  <w:style w:type="paragraph" w:styleId="4">
    <w:name w:val="heading 4"/>
    <w:basedOn w:val="a"/>
    <w:next w:val="a"/>
    <w:link w:val="40"/>
    <w:semiHidden/>
    <w:unhideWhenUsed/>
    <w:qFormat/>
    <w:rsid w:val="007B1AA4"/>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E6F91"/>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link w:val="22"/>
    <w:rsid w:val="00007188"/>
    <w:pPr>
      <w:spacing w:before="120" w:after="120"/>
      <w:ind w:firstLine="425"/>
    </w:pPr>
    <w:rPr>
      <w:sz w:val="28"/>
      <w:szCs w:val="20"/>
      <w:lang w:val="uk-UA"/>
    </w:rPr>
  </w:style>
  <w:style w:type="character" w:customStyle="1" w:styleId="22">
    <w:name w:val="Основной текст с отступом 2 Знак"/>
    <w:basedOn w:val="a0"/>
    <w:link w:val="21"/>
    <w:rsid w:val="00007188"/>
    <w:rPr>
      <w:sz w:val="28"/>
      <w:lang w:val="uk-UA"/>
    </w:rPr>
  </w:style>
  <w:style w:type="paragraph" w:styleId="a4">
    <w:name w:val="Body Text"/>
    <w:basedOn w:val="a"/>
    <w:link w:val="a5"/>
    <w:rsid w:val="00F9058A"/>
    <w:pPr>
      <w:spacing w:after="120"/>
    </w:pPr>
  </w:style>
  <w:style w:type="character" w:customStyle="1" w:styleId="a5">
    <w:name w:val="Основной текст Знак"/>
    <w:basedOn w:val="a0"/>
    <w:link w:val="a4"/>
    <w:rsid w:val="00F9058A"/>
    <w:rPr>
      <w:sz w:val="24"/>
      <w:szCs w:val="24"/>
    </w:rPr>
  </w:style>
  <w:style w:type="paragraph" w:styleId="3">
    <w:name w:val="Body Text 3"/>
    <w:basedOn w:val="a"/>
    <w:link w:val="30"/>
    <w:rsid w:val="00FE1EEA"/>
    <w:pPr>
      <w:spacing w:after="120"/>
    </w:pPr>
    <w:rPr>
      <w:sz w:val="16"/>
      <w:szCs w:val="16"/>
    </w:rPr>
  </w:style>
  <w:style w:type="character" w:customStyle="1" w:styleId="30">
    <w:name w:val="Основной текст 3 Знак"/>
    <w:basedOn w:val="a0"/>
    <w:link w:val="3"/>
    <w:rsid w:val="00FE1EEA"/>
    <w:rPr>
      <w:sz w:val="16"/>
      <w:szCs w:val="16"/>
    </w:rPr>
  </w:style>
  <w:style w:type="paragraph" w:styleId="a6">
    <w:name w:val="header"/>
    <w:basedOn w:val="a"/>
    <w:link w:val="a7"/>
    <w:uiPriority w:val="99"/>
    <w:rsid w:val="00627C28"/>
    <w:pPr>
      <w:tabs>
        <w:tab w:val="center" w:pos="4677"/>
        <w:tab w:val="right" w:pos="9355"/>
      </w:tabs>
    </w:pPr>
  </w:style>
  <w:style w:type="character" w:customStyle="1" w:styleId="a7">
    <w:name w:val="Верхний колонтитул Знак"/>
    <w:basedOn w:val="a0"/>
    <w:link w:val="a6"/>
    <w:uiPriority w:val="99"/>
    <w:rsid w:val="00627C28"/>
    <w:rPr>
      <w:sz w:val="24"/>
      <w:szCs w:val="24"/>
    </w:rPr>
  </w:style>
  <w:style w:type="paragraph" w:styleId="a8">
    <w:name w:val="footer"/>
    <w:basedOn w:val="a"/>
    <w:link w:val="a9"/>
    <w:uiPriority w:val="99"/>
    <w:rsid w:val="00627C28"/>
    <w:pPr>
      <w:tabs>
        <w:tab w:val="center" w:pos="4677"/>
        <w:tab w:val="right" w:pos="9355"/>
      </w:tabs>
    </w:pPr>
  </w:style>
  <w:style w:type="character" w:customStyle="1" w:styleId="a9">
    <w:name w:val="Нижний колонтитул Знак"/>
    <w:basedOn w:val="a0"/>
    <w:link w:val="a8"/>
    <w:uiPriority w:val="99"/>
    <w:rsid w:val="00627C28"/>
    <w:rPr>
      <w:sz w:val="24"/>
      <w:szCs w:val="24"/>
    </w:rPr>
  </w:style>
  <w:style w:type="paragraph" w:customStyle="1" w:styleId="Style25">
    <w:name w:val="Style25"/>
    <w:basedOn w:val="a"/>
    <w:uiPriority w:val="99"/>
    <w:rsid w:val="00B67310"/>
    <w:pPr>
      <w:widowControl w:val="0"/>
      <w:autoSpaceDE w:val="0"/>
      <w:autoSpaceDN w:val="0"/>
      <w:adjustRightInd w:val="0"/>
      <w:spacing w:line="216" w:lineRule="exact"/>
      <w:jc w:val="both"/>
    </w:pPr>
    <w:rPr>
      <w:rFonts w:ascii="Verdana" w:hAnsi="Verdana"/>
    </w:rPr>
  </w:style>
  <w:style w:type="character" w:customStyle="1" w:styleId="FontStyle33">
    <w:name w:val="Font Style33"/>
    <w:basedOn w:val="a0"/>
    <w:uiPriority w:val="99"/>
    <w:rsid w:val="00B67310"/>
    <w:rPr>
      <w:rFonts w:ascii="Verdana" w:hAnsi="Verdana" w:cs="Verdana"/>
      <w:i/>
      <w:iCs/>
      <w:sz w:val="16"/>
      <w:szCs w:val="16"/>
    </w:rPr>
  </w:style>
  <w:style w:type="paragraph" w:customStyle="1" w:styleId="Style21">
    <w:name w:val="Style21"/>
    <w:basedOn w:val="a"/>
    <w:uiPriority w:val="99"/>
    <w:rsid w:val="00B67310"/>
    <w:pPr>
      <w:widowControl w:val="0"/>
      <w:autoSpaceDE w:val="0"/>
      <w:autoSpaceDN w:val="0"/>
      <w:adjustRightInd w:val="0"/>
      <w:spacing w:line="216" w:lineRule="exact"/>
      <w:ind w:firstLine="96"/>
      <w:jc w:val="both"/>
    </w:pPr>
    <w:rPr>
      <w:rFonts w:ascii="Verdana" w:hAnsi="Verdana"/>
    </w:rPr>
  </w:style>
  <w:style w:type="character" w:customStyle="1" w:styleId="FontStyle43">
    <w:name w:val="Font Style43"/>
    <w:basedOn w:val="a0"/>
    <w:uiPriority w:val="99"/>
    <w:rsid w:val="00B67310"/>
    <w:rPr>
      <w:rFonts w:ascii="Times New Roman" w:hAnsi="Times New Roman" w:cs="Times New Roman"/>
      <w:i/>
      <w:iCs/>
      <w:sz w:val="20"/>
      <w:szCs w:val="20"/>
    </w:rPr>
  </w:style>
  <w:style w:type="paragraph" w:customStyle="1" w:styleId="Style17">
    <w:name w:val="Style17"/>
    <w:basedOn w:val="a"/>
    <w:uiPriority w:val="99"/>
    <w:rsid w:val="00B67310"/>
    <w:pPr>
      <w:widowControl w:val="0"/>
      <w:autoSpaceDE w:val="0"/>
      <w:autoSpaceDN w:val="0"/>
      <w:adjustRightInd w:val="0"/>
      <w:spacing w:line="232" w:lineRule="exact"/>
      <w:jc w:val="both"/>
    </w:pPr>
    <w:rPr>
      <w:rFonts w:ascii="Verdana" w:hAnsi="Verdana"/>
    </w:rPr>
  </w:style>
  <w:style w:type="paragraph" w:customStyle="1" w:styleId="Style18">
    <w:name w:val="Style18"/>
    <w:basedOn w:val="a"/>
    <w:uiPriority w:val="99"/>
    <w:rsid w:val="00B67310"/>
    <w:pPr>
      <w:widowControl w:val="0"/>
      <w:autoSpaceDE w:val="0"/>
      <w:autoSpaceDN w:val="0"/>
      <w:adjustRightInd w:val="0"/>
      <w:spacing w:line="232" w:lineRule="exact"/>
      <w:ind w:firstLine="288"/>
      <w:jc w:val="both"/>
    </w:pPr>
    <w:rPr>
      <w:rFonts w:ascii="Verdana" w:hAnsi="Verdana"/>
    </w:rPr>
  </w:style>
  <w:style w:type="paragraph" w:customStyle="1" w:styleId="Style23">
    <w:name w:val="Style23"/>
    <w:basedOn w:val="a"/>
    <w:uiPriority w:val="99"/>
    <w:rsid w:val="00B67310"/>
    <w:pPr>
      <w:widowControl w:val="0"/>
      <w:autoSpaceDE w:val="0"/>
      <w:autoSpaceDN w:val="0"/>
      <w:adjustRightInd w:val="0"/>
      <w:spacing w:line="154" w:lineRule="exact"/>
      <w:ind w:firstLine="91"/>
      <w:jc w:val="both"/>
    </w:pPr>
    <w:rPr>
      <w:rFonts w:ascii="Verdana" w:hAnsi="Verdana"/>
    </w:rPr>
  </w:style>
  <w:style w:type="paragraph" w:customStyle="1" w:styleId="Style24">
    <w:name w:val="Style24"/>
    <w:basedOn w:val="a"/>
    <w:uiPriority w:val="99"/>
    <w:rsid w:val="00B67310"/>
    <w:pPr>
      <w:widowControl w:val="0"/>
      <w:autoSpaceDE w:val="0"/>
      <w:autoSpaceDN w:val="0"/>
      <w:adjustRightInd w:val="0"/>
    </w:pPr>
    <w:rPr>
      <w:rFonts w:ascii="Verdana" w:hAnsi="Verdana"/>
    </w:rPr>
  </w:style>
  <w:style w:type="character" w:customStyle="1" w:styleId="FontStyle36">
    <w:name w:val="Font Style36"/>
    <w:basedOn w:val="a0"/>
    <w:uiPriority w:val="99"/>
    <w:rsid w:val="00B67310"/>
    <w:rPr>
      <w:rFonts w:ascii="Microsoft Sans Serif" w:hAnsi="Microsoft Sans Serif" w:cs="Microsoft Sans Serif"/>
      <w:b/>
      <w:bCs/>
      <w:sz w:val="14"/>
      <w:szCs w:val="14"/>
    </w:rPr>
  </w:style>
  <w:style w:type="character" w:customStyle="1" w:styleId="FontStyle39">
    <w:name w:val="Font Style39"/>
    <w:basedOn w:val="a0"/>
    <w:uiPriority w:val="99"/>
    <w:rsid w:val="00B67310"/>
    <w:rPr>
      <w:rFonts w:ascii="Sylfaen" w:hAnsi="Sylfaen" w:cs="Sylfaen"/>
      <w:sz w:val="20"/>
      <w:szCs w:val="20"/>
    </w:rPr>
  </w:style>
  <w:style w:type="paragraph" w:customStyle="1" w:styleId="Style10">
    <w:name w:val="Style10"/>
    <w:basedOn w:val="a"/>
    <w:uiPriority w:val="99"/>
    <w:rsid w:val="00B67310"/>
    <w:pPr>
      <w:widowControl w:val="0"/>
      <w:autoSpaceDE w:val="0"/>
      <w:autoSpaceDN w:val="0"/>
      <w:adjustRightInd w:val="0"/>
      <w:spacing w:line="232" w:lineRule="exact"/>
      <w:ind w:firstLine="1378"/>
    </w:pPr>
    <w:rPr>
      <w:rFonts w:ascii="Verdana" w:hAnsi="Verdana"/>
    </w:rPr>
  </w:style>
  <w:style w:type="paragraph" w:customStyle="1" w:styleId="Style1">
    <w:name w:val="Style1"/>
    <w:basedOn w:val="a"/>
    <w:uiPriority w:val="99"/>
    <w:rsid w:val="0073472F"/>
    <w:pPr>
      <w:widowControl w:val="0"/>
      <w:autoSpaceDE w:val="0"/>
      <w:autoSpaceDN w:val="0"/>
      <w:adjustRightInd w:val="0"/>
      <w:spacing w:line="310" w:lineRule="exact"/>
      <w:ind w:firstLine="706"/>
    </w:pPr>
  </w:style>
  <w:style w:type="character" w:customStyle="1" w:styleId="FontStyle14">
    <w:name w:val="Font Style14"/>
    <w:basedOn w:val="a0"/>
    <w:uiPriority w:val="99"/>
    <w:rsid w:val="0073472F"/>
    <w:rPr>
      <w:rFonts w:ascii="Times New Roman" w:hAnsi="Times New Roman" w:cs="Times New Roman"/>
      <w:sz w:val="26"/>
      <w:szCs w:val="26"/>
    </w:rPr>
  </w:style>
  <w:style w:type="paragraph" w:styleId="aa">
    <w:name w:val="List Paragraph"/>
    <w:basedOn w:val="a"/>
    <w:uiPriority w:val="34"/>
    <w:qFormat/>
    <w:rsid w:val="0073472F"/>
    <w:pPr>
      <w:spacing w:after="200" w:line="276" w:lineRule="auto"/>
      <w:ind w:left="720"/>
      <w:contextualSpacing/>
    </w:pPr>
    <w:rPr>
      <w:rFonts w:ascii="Calibri" w:eastAsia="Calibri" w:hAnsi="Calibri"/>
      <w:sz w:val="22"/>
      <w:szCs w:val="22"/>
      <w:lang w:eastAsia="en-US"/>
    </w:rPr>
  </w:style>
  <w:style w:type="paragraph" w:styleId="ab">
    <w:name w:val="Body Text Indent"/>
    <w:basedOn w:val="a"/>
    <w:link w:val="ac"/>
    <w:rsid w:val="00E27E6D"/>
    <w:pPr>
      <w:spacing w:after="120"/>
      <w:ind w:left="283"/>
    </w:pPr>
  </w:style>
  <w:style w:type="character" w:customStyle="1" w:styleId="ac">
    <w:name w:val="Основной текст с отступом Знак"/>
    <w:basedOn w:val="a0"/>
    <w:link w:val="ab"/>
    <w:rsid w:val="00E27E6D"/>
    <w:rPr>
      <w:sz w:val="24"/>
      <w:szCs w:val="24"/>
    </w:rPr>
  </w:style>
  <w:style w:type="paragraph" w:customStyle="1" w:styleId="ad">
    <w:name w:val="Чертежный"/>
    <w:rsid w:val="00886F74"/>
    <w:pPr>
      <w:jc w:val="both"/>
    </w:pPr>
    <w:rPr>
      <w:rFonts w:ascii="ISOCPEUR" w:hAnsi="ISOCPEUR"/>
      <w:i/>
      <w:sz w:val="28"/>
      <w:lang w:val="uk-UA"/>
    </w:rPr>
  </w:style>
  <w:style w:type="character" w:customStyle="1" w:styleId="10">
    <w:name w:val="Заголовок 1 Знак"/>
    <w:basedOn w:val="a0"/>
    <w:link w:val="1"/>
    <w:rsid w:val="007B1AA4"/>
    <w:rPr>
      <w:b/>
      <w:bCs/>
      <w:kern w:val="36"/>
      <w:sz w:val="48"/>
      <w:szCs w:val="48"/>
    </w:rPr>
  </w:style>
  <w:style w:type="character" w:customStyle="1" w:styleId="20">
    <w:name w:val="Заголовок 2 Знак"/>
    <w:basedOn w:val="a0"/>
    <w:link w:val="2"/>
    <w:rsid w:val="007B1AA4"/>
    <w:rPr>
      <w:rFonts w:ascii="Arial" w:hAnsi="Arial" w:cs="Arial"/>
      <w:b/>
      <w:bCs/>
      <w:i/>
      <w:iCs/>
      <w:sz w:val="28"/>
      <w:szCs w:val="28"/>
    </w:rPr>
  </w:style>
  <w:style w:type="paragraph" w:styleId="ae">
    <w:name w:val="Normal (Web)"/>
    <w:basedOn w:val="a"/>
    <w:uiPriority w:val="99"/>
    <w:rsid w:val="007B1AA4"/>
    <w:pPr>
      <w:spacing w:before="100" w:beforeAutospacing="1" w:after="100" w:afterAutospacing="1"/>
    </w:pPr>
  </w:style>
  <w:style w:type="character" w:styleId="af">
    <w:name w:val="Emphasis"/>
    <w:basedOn w:val="a0"/>
    <w:qFormat/>
    <w:rsid w:val="007B1AA4"/>
    <w:rPr>
      <w:i/>
      <w:iCs/>
    </w:rPr>
  </w:style>
  <w:style w:type="character" w:customStyle="1" w:styleId="upper1">
    <w:name w:val="upper1"/>
    <w:basedOn w:val="a0"/>
    <w:rsid w:val="007B1AA4"/>
    <w:rPr>
      <w:rFonts w:ascii="Verdana" w:hAnsi="Verdana" w:hint="default"/>
      <w:sz w:val="15"/>
      <w:szCs w:val="15"/>
      <w:vertAlign w:val="superscript"/>
    </w:rPr>
  </w:style>
  <w:style w:type="paragraph" w:styleId="31">
    <w:name w:val="Body Text Indent 3"/>
    <w:basedOn w:val="a"/>
    <w:link w:val="32"/>
    <w:uiPriority w:val="99"/>
    <w:rsid w:val="007B1AA4"/>
    <w:pPr>
      <w:spacing w:after="120"/>
      <w:ind w:left="283"/>
    </w:pPr>
    <w:rPr>
      <w:sz w:val="16"/>
      <w:szCs w:val="16"/>
    </w:rPr>
  </w:style>
  <w:style w:type="character" w:customStyle="1" w:styleId="32">
    <w:name w:val="Основной текст с отступом 3 Знак"/>
    <w:basedOn w:val="a0"/>
    <w:link w:val="31"/>
    <w:uiPriority w:val="99"/>
    <w:rsid w:val="007B1AA4"/>
    <w:rPr>
      <w:sz w:val="16"/>
      <w:szCs w:val="16"/>
    </w:rPr>
  </w:style>
  <w:style w:type="paragraph" w:customStyle="1" w:styleId="block">
    <w:name w:val="block"/>
    <w:basedOn w:val="a"/>
    <w:rsid w:val="007B1AA4"/>
    <w:pPr>
      <w:spacing w:before="67" w:line="188" w:lineRule="atLeast"/>
      <w:jc w:val="both"/>
    </w:pPr>
    <w:rPr>
      <w:rFonts w:ascii="Tahoma" w:hAnsi="Tahoma" w:cs="Tahoma"/>
      <w:color w:val="666666"/>
      <w:sz w:val="14"/>
      <w:szCs w:val="14"/>
    </w:rPr>
  </w:style>
  <w:style w:type="paragraph" w:styleId="af0">
    <w:name w:val="Balloon Text"/>
    <w:basedOn w:val="a"/>
    <w:link w:val="af1"/>
    <w:rsid w:val="007B1AA4"/>
    <w:rPr>
      <w:rFonts w:ascii="Tahoma" w:hAnsi="Tahoma" w:cs="Tahoma"/>
      <w:sz w:val="16"/>
      <w:szCs w:val="16"/>
    </w:rPr>
  </w:style>
  <w:style w:type="character" w:customStyle="1" w:styleId="af1">
    <w:name w:val="Текст выноски Знак"/>
    <w:basedOn w:val="a0"/>
    <w:link w:val="af0"/>
    <w:rsid w:val="007B1AA4"/>
    <w:rPr>
      <w:rFonts w:ascii="Tahoma" w:hAnsi="Tahoma" w:cs="Tahoma"/>
      <w:sz w:val="16"/>
      <w:szCs w:val="16"/>
    </w:rPr>
  </w:style>
  <w:style w:type="character" w:customStyle="1" w:styleId="40">
    <w:name w:val="Заголовок 4 Знак"/>
    <w:basedOn w:val="a0"/>
    <w:link w:val="4"/>
    <w:semiHidden/>
    <w:rsid w:val="007B1AA4"/>
    <w:rPr>
      <w:rFonts w:ascii="Calibri" w:hAnsi="Calibri"/>
      <w:b/>
      <w:bCs/>
      <w:sz w:val="28"/>
      <w:szCs w:val="28"/>
    </w:rPr>
  </w:style>
  <w:style w:type="paragraph" w:customStyle="1" w:styleId="indent">
    <w:name w:val="indent"/>
    <w:basedOn w:val="a"/>
    <w:rsid w:val="007B1AA4"/>
    <w:pPr>
      <w:spacing w:before="100" w:beforeAutospacing="1" w:after="100" w:afterAutospacing="1"/>
    </w:pPr>
  </w:style>
  <w:style w:type="character" w:customStyle="1" w:styleId="bigbold">
    <w:name w:val="bigbold"/>
    <w:basedOn w:val="a0"/>
    <w:rsid w:val="007B1AA4"/>
  </w:style>
  <w:style w:type="character" w:customStyle="1" w:styleId="lt">
    <w:name w:val="lt"/>
    <w:basedOn w:val="a0"/>
    <w:rsid w:val="007B1AA4"/>
  </w:style>
  <w:style w:type="paragraph" w:customStyle="1" w:styleId="content">
    <w:name w:val="content"/>
    <w:basedOn w:val="a"/>
    <w:rsid w:val="007B1AA4"/>
    <w:pPr>
      <w:spacing w:before="100" w:beforeAutospacing="1" w:after="100" w:afterAutospacing="1"/>
    </w:pPr>
  </w:style>
  <w:style w:type="character" w:styleId="af2">
    <w:name w:val="Hyperlink"/>
    <w:basedOn w:val="a0"/>
    <w:uiPriority w:val="99"/>
    <w:unhideWhenUsed/>
    <w:rsid w:val="007B1AA4"/>
    <w:rPr>
      <w:color w:val="0000FF"/>
      <w:u w:val="single"/>
    </w:rPr>
  </w:style>
  <w:style w:type="character" w:styleId="af3">
    <w:name w:val="Strong"/>
    <w:basedOn w:val="a0"/>
    <w:uiPriority w:val="22"/>
    <w:qFormat/>
    <w:rsid w:val="007B1AA4"/>
    <w:rPr>
      <w:b/>
      <w:bCs/>
    </w:rPr>
  </w:style>
  <w:style w:type="paragraph" w:customStyle="1" w:styleId="Style7">
    <w:name w:val="Style7"/>
    <w:basedOn w:val="a"/>
    <w:uiPriority w:val="99"/>
    <w:rsid w:val="00B96442"/>
    <w:pPr>
      <w:widowControl w:val="0"/>
      <w:autoSpaceDE w:val="0"/>
      <w:autoSpaceDN w:val="0"/>
      <w:adjustRightInd w:val="0"/>
      <w:spacing w:line="231" w:lineRule="exact"/>
      <w:ind w:firstLine="293"/>
      <w:jc w:val="both"/>
    </w:pPr>
    <w:rPr>
      <w:rFonts w:ascii="Verdana" w:hAnsi="Verdana"/>
    </w:rPr>
  </w:style>
  <w:style w:type="paragraph" w:styleId="af4">
    <w:name w:val="Revision"/>
    <w:hidden/>
    <w:uiPriority w:val="99"/>
    <w:semiHidden/>
    <w:rsid w:val="00060448"/>
    <w:rPr>
      <w:sz w:val="24"/>
      <w:szCs w:val="24"/>
    </w:rPr>
  </w:style>
</w:styles>
</file>

<file path=word/webSettings.xml><?xml version="1.0" encoding="utf-8"?>
<w:webSettings xmlns:r="http://schemas.openxmlformats.org/officeDocument/2006/relationships" xmlns:w="http://schemas.openxmlformats.org/wordprocessingml/2006/main">
  <w:divs>
    <w:div w:id="446432665">
      <w:bodyDiv w:val="1"/>
      <w:marLeft w:val="0"/>
      <w:marRight w:val="0"/>
      <w:marTop w:val="0"/>
      <w:marBottom w:val="0"/>
      <w:divBdr>
        <w:top w:val="none" w:sz="0" w:space="0" w:color="auto"/>
        <w:left w:val="none" w:sz="0" w:space="0" w:color="auto"/>
        <w:bottom w:val="none" w:sz="0" w:space="0" w:color="auto"/>
        <w:right w:val="none" w:sz="0" w:space="0" w:color="auto"/>
      </w:divBdr>
      <w:divsChild>
        <w:div w:id="5081768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99" Type="http://schemas.openxmlformats.org/officeDocument/2006/relationships/image" Target="media/image203.png"/><Relationship Id="rId303" Type="http://schemas.openxmlformats.org/officeDocument/2006/relationships/image" Target="media/image207.png"/><Relationship Id="rId21" Type="http://schemas.openxmlformats.org/officeDocument/2006/relationships/image" Target="media/image8.wmf"/><Relationship Id="rId42" Type="http://schemas.openxmlformats.org/officeDocument/2006/relationships/image" Target="media/image20.wmf"/><Relationship Id="rId63" Type="http://schemas.openxmlformats.org/officeDocument/2006/relationships/image" Target="media/image38.png"/><Relationship Id="rId84" Type="http://schemas.openxmlformats.org/officeDocument/2006/relationships/image" Target="media/image59.jpeg"/><Relationship Id="rId138" Type="http://schemas.openxmlformats.org/officeDocument/2006/relationships/oleObject" Target="embeddings/oleObject24.bin"/><Relationship Id="rId159" Type="http://schemas.openxmlformats.org/officeDocument/2006/relationships/oleObject" Target="embeddings/oleObject33.bin"/><Relationship Id="rId324" Type="http://schemas.openxmlformats.org/officeDocument/2006/relationships/image" Target="media/image225.wmf"/><Relationship Id="rId345" Type="http://schemas.openxmlformats.org/officeDocument/2006/relationships/image" Target="media/image235.wmf"/><Relationship Id="rId366" Type="http://schemas.openxmlformats.org/officeDocument/2006/relationships/oleObject" Target="embeddings/oleObject111.bin"/><Relationship Id="rId170" Type="http://schemas.openxmlformats.org/officeDocument/2006/relationships/image" Target="media/image125.png"/><Relationship Id="rId191" Type="http://schemas.openxmlformats.org/officeDocument/2006/relationships/image" Target="media/image136.png"/><Relationship Id="rId205" Type="http://schemas.openxmlformats.org/officeDocument/2006/relationships/oleObject" Target="embeddings/oleObject52.bin"/><Relationship Id="rId226" Type="http://schemas.openxmlformats.org/officeDocument/2006/relationships/image" Target="media/image155.wmf"/><Relationship Id="rId247" Type="http://schemas.openxmlformats.org/officeDocument/2006/relationships/image" Target="media/image168.emf"/><Relationship Id="rId107" Type="http://schemas.openxmlformats.org/officeDocument/2006/relationships/image" Target="media/image82.jpeg"/><Relationship Id="rId268" Type="http://schemas.openxmlformats.org/officeDocument/2006/relationships/oleObject" Target="embeddings/oleObject78.bin"/><Relationship Id="rId289" Type="http://schemas.openxmlformats.org/officeDocument/2006/relationships/image" Target="media/image195.wmf"/><Relationship Id="rId11" Type="http://schemas.openxmlformats.org/officeDocument/2006/relationships/image" Target="media/image2.png"/><Relationship Id="rId32" Type="http://schemas.openxmlformats.org/officeDocument/2006/relationships/image" Target="media/image14.wmf"/><Relationship Id="rId53" Type="http://schemas.openxmlformats.org/officeDocument/2006/relationships/image" Target="media/image29.jpeg"/><Relationship Id="rId74" Type="http://schemas.openxmlformats.org/officeDocument/2006/relationships/image" Target="media/image49.jpeg"/><Relationship Id="rId128" Type="http://schemas.openxmlformats.org/officeDocument/2006/relationships/oleObject" Target="embeddings/oleObject19.bin"/><Relationship Id="rId149" Type="http://schemas.openxmlformats.org/officeDocument/2006/relationships/image" Target="media/image110.emf"/><Relationship Id="rId314" Type="http://schemas.openxmlformats.org/officeDocument/2006/relationships/image" Target="media/image218.jpeg"/><Relationship Id="rId335" Type="http://schemas.openxmlformats.org/officeDocument/2006/relationships/image" Target="media/image230.wmf"/><Relationship Id="rId356" Type="http://schemas.openxmlformats.org/officeDocument/2006/relationships/oleObject" Target="embeddings/oleObject106.bin"/><Relationship Id="rId5" Type="http://schemas.openxmlformats.org/officeDocument/2006/relationships/webSettings" Target="webSettings.xml"/><Relationship Id="rId95" Type="http://schemas.openxmlformats.org/officeDocument/2006/relationships/image" Target="media/image70.jpeg"/><Relationship Id="rId160" Type="http://schemas.openxmlformats.org/officeDocument/2006/relationships/image" Target="media/image117.wmf"/><Relationship Id="rId181" Type="http://schemas.openxmlformats.org/officeDocument/2006/relationships/image" Target="media/image131.png"/><Relationship Id="rId216" Type="http://schemas.openxmlformats.org/officeDocument/2006/relationships/image" Target="media/image150.wmf"/><Relationship Id="rId237" Type="http://schemas.openxmlformats.org/officeDocument/2006/relationships/image" Target="media/image161.wmf"/><Relationship Id="rId258" Type="http://schemas.openxmlformats.org/officeDocument/2006/relationships/oleObject" Target="embeddings/oleObject73.bin"/><Relationship Id="rId279" Type="http://schemas.openxmlformats.org/officeDocument/2006/relationships/image" Target="media/image188.png"/><Relationship Id="rId22" Type="http://schemas.openxmlformats.org/officeDocument/2006/relationships/oleObject" Target="embeddings/oleObject5.bin"/><Relationship Id="rId43" Type="http://schemas.openxmlformats.org/officeDocument/2006/relationships/oleObject" Target="embeddings/oleObject14.bin"/><Relationship Id="rId64" Type="http://schemas.openxmlformats.org/officeDocument/2006/relationships/image" Target="media/image39.jpeg"/><Relationship Id="rId118" Type="http://schemas.openxmlformats.org/officeDocument/2006/relationships/image" Target="media/image93.png"/><Relationship Id="rId139" Type="http://schemas.openxmlformats.org/officeDocument/2006/relationships/image" Target="media/image105.png"/><Relationship Id="rId290" Type="http://schemas.openxmlformats.org/officeDocument/2006/relationships/oleObject" Target="embeddings/oleObject85.bin"/><Relationship Id="rId304" Type="http://schemas.openxmlformats.org/officeDocument/2006/relationships/image" Target="media/image208.png"/><Relationship Id="rId325" Type="http://schemas.openxmlformats.org/officeDocument/2006/relationships/oleObject" Target="embeddings/oleObject90.bin"/><Relationship Id="rId346" Type="http://schemas.openxmlformats.org/officeDocument/2006/relationships/oleObject" Target="embeddings/oleObject101.bin"/><Relationship Id="rId367" Type="http://schemas.openxmlformats.org/officeDocument/2006/relationships/image" Target="media/image246.wmf"/><Relationship Id="rId85" Type="http://schemas.openxmlformats.org/officeDocument/2006/relationships/image" Target="media/image60.jpeg"/><Relationship Id="rId150" Type="http://schemas.openxmlformats.org/officeDocument/2006/relationships/oleObject" Target="embeddings/oleObject30.bin"/><Relationship Id="rId171" Type="http://schemas.openxmlformats.org/officeDocument/2006/relationships/image" Target="media/image126.png"/><Relationship Id="rId192" Type="http://schemas.openxmlformats.org/officeDocument/2006/relationships/oleObject" Target="embeddings/oleObject46.bin"/><Relationship Id="rId206" Type="http://schemas.openxmlformats.org/officeDocument/2006/relationships/image" Target="media/image144.wmf"/><Relationship Id="rId227" Type="http://schemas.openxmlformats.org/officeDocument/2006/relationships/oleObject" Target="embeddings/oleObject62.bin"/><Relationship Id="rId248" Type="http://schemas.openxmlformats.org/officeDocument/2006/relationships/oleObject" Target="embeddings/oleObject70.bin"/><Relationship Id="rId269" Type="http://schemas.openxmlformats.org/officeDocument/2006/relationships/image" Target="media/image181.png"/><Relationship Id="rId12" Type="http://schemas.openxmlformats.org/officeDocument/2006/relationships/image" Target="media/image3.png"/><Relationship Id="rId33" Type="http://schemas.openxmlformats.org/officeDocument/2006/relationships/oleObject" Target="embeddings/oleObject10.bin"/><Relationship Id="rId108" Type="http://schemas.openxmlformats.org/officeDocument/2006/relationships/image" Target="media/image83.jpeg"/><Relationship Id="rId129" Type="http://schemas.openxmlformats.org/officeDocument/2006/relationships/image" Target="media/image100.png"/><Relationship Id="rId280" Type="http://schemas.openxmlformats.org/officeDocument/2006/relationships/image" Target="media/image189.wmf"/><Relationship Id="rId315" Type="http://schemas.openxmlformats.org/officeDocument/2006/relationships/image" Target="media/image219.jpeg"/><Relationship Id="rId336" Type="http://schemas.openxmlformats.org/officeDocument/2006/relationships/oleObject" Target="embeddings/oleObject96.bin"/><Relationship Id="rId357" Type="http://schemas.openxmlformats.org/officeDocument/2006/relationships/image" Target="media/image241.wmf"/><Relationship Id="rId54" Type="http://schemas.openxmlformats.org/officeDocument/2006/relationships/image" Target="media/image30.png"/><Relationship Id="rId75" Type="http://schemas.openxmlformats.org/officeDocument/2006/relationships/image" Target="media/image50.jpeg"/><Relationship Id="rId96" Type="http://schemas.openxmlformats.org/officeDocument/2006/relationships/image" Target="media/image71.jpeg"/><Relationship Id="rId140" Type="http://schemas.openxmlformats.org/officeDocument/2006/relationships/oleObject" Target="embeddings/oleObject25.bin"/><Relationship Id="rId161" Type="http://schemas.openxmlformats.org/officeDocument/2006/relationships/oleObject" Target="embeddings/oleObject34.bin"/><Relationship Id="rId182" Type="http://schemas.openxmlformats.org/officeDocument/2006/relationships/oleObject" Target="embeddings/oleObject41.bin"/><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oleObject" Target="embeddings/oleObject67.bin"/><Relationship Id="rId259" Type="http://schemas.openxmlformats.org/officeDocument/2006/relationships/image" Target="media/image176.png"/><Relationship Id="rId23" Type="http://schemas.openxmlformats.org/officeDocument/2006/relationships/image" Target="media/image9.png"/><Relationship Id="rId119" Type="http://schemas.openxmlformats.org/officeDocument/2006/relationships/image" Target="media/image94.png"/><Relationship Id="rId270" Type="http://schemas.openxmlformats.org/officeDocument/2006/relationships/oleObject" Target="embeddings/oleObject79.bin"/><Relationship Id="rId291" Type="http://schemas.openxmlformats.org/officeDocument/2006/relationships/image" Target="media/image196.jpeg"/><Relationship Id="rId305" Type="http://schemas.openxmlformats.org/officeDocument/2006/relationships/image" Target="media/image209.png"/><Relationship Id="rId326" Type="http://schemas.openxmlformats.org/officeDocument/2006/relationships/image" Target="media/image226.wmf"/><Relationship Id="rId347" Type="http://schemas.openxmlformats.org/officeDocument/2006/relationships/image" Target="media/image236.wmf"/><Relationship Id="rId44" Type="http://schemas.openxmlformats.org/officeDocument/2006/relationships/image" Target="media/image21.wmf"/><Relationship Id="rId65" Type="http://schemas.openxmlformats.org/officeDocument/2006/relationships/image" Target="media/image40.jpeg"/><Relationship Id="rId86" Type="http://schemas.openxmlformats.org/officeDocument/2006/relationships/image" Target="media/image61.jpeg"/><Relationship Id="rId130" Type="http://schemas.openxmlformats.org/officeDocument/2006/relationships/oleObject" Target="embeddings/oleObject20.bin"/><Relationship Id="rId151" Type="http://schemas.openxmlformats.org/officeDocument/2006/relationships/image" Target="media/image111.emf"/><Relationship Id="rId368" Type="http://schemas.openxmlformats.org/officeDocument/2006/relationships/oleObject" Target="embeddings/oleObject112.bin"/><Relationship Id="rId172" Type="http://schemas.openxmlformats.org/officeDocument/2006/relationships/oleObject" Target="embeddings/oleObject36.bin"/><Relationship Id="rId193" Type="http://schemas.openxmlformats.org/officeDocument/2006/relationships/image" Target="media/image137.png"/><Relationship Id="rId207" Type="http://schemas.openxmlformats.org/officeDocument/2006/relationships/oleObject" Target="embeddings/oleObject53.bin"/><Relationship Id="rId228" Type="http://schemas.openxmlformats.org/officeDocument/2006/relationships/image" Target="media/image156.wmf"/><Relationship Id="rId249" Type="http://schemas.openxmlformats.org/officeDocument/2006/relationships/image" Target="media/image169.wmf"/><Relationship Id="rId13" Type="http://schemas.openxmlformats.org/officeDocument/2006/relationships/image" Target="media/image4.wmf"/><Relationship Id="rId109" Type="http://schemas.openxmlformats.org/officeDocument/2006/relationships/image" Target="media/image84.jpeg"/><Relationship Id="rId260" Type="http://schemas.openxmlformats.org/officeDocument/2006/relationships/oleObject" Target="embeddings/oleObject74.bin"/><Relationship Id="rId281" Type="http://schemas.openxmlformats.org/officeDocument/2006/relationships/oleObject" Target="embeddings/oleObject82.bin"/><Relationship Id="rId316" Type="http://schemas.openxmlformats.org/officeDocument/2006/relationships/image" Target="media/image220.jpeg"/><Relationship Id="rId337" Type="http://schemas.openxmlformats.org/officeDocument/2006/relationships/image" Target="media/image231.wmf"/><Relationship Id="rId34" Type="http://schemas.openxmlformats.org/officeDocument/2006/relationships/image" Target="media/image15.wmf"/><Relationship Id="rId55" Type="http://schemas.openxmlformats.org/officeDocument/2006/relationships/image" Target="media/image31.png"/><Relationship Id="rId76" Type="http://schemas.openxmlformats.org/officeDocument/2006/relationships/image" Target="media/image51.jpeg"/><Relationship Id="rId97" Type="http://schemas.openxmlformats.org/officeDocument/2006/relationships/image" Target="media/image72.jpeg"/><Relationship Id="rId120" Type="http://schemas.openxmlformats.org/officeDocument/2006/relationships/image" Target="media/image95.png"/><Relationship Id="rId141" Type="http://schemas.openxmlformats.org/officeDocument/2006/relationships/image" Target="media/image106.png"/><Relationship Id="rId358" Type="http://schemas.openxmlformats.org/officeDocument/2006/relationships/oleObject" Target="embeddings/oleObject107.bin"/><Relationship Id="rId7" Type="http://schemas.openxmlformats.org/officeDocument/2006/relationships/endnotes" Target="endnotes.xml"/><Relationship Id="rId162" Type="http://schemas.openxmlformats.org/officeDocument/2006/relationships/image" Target="media/image118.wmf"/><Relationship Id="rId183" Type="http://schemas.openxmlformats.org/officeDocument/2006/relationships/image" Target="media/image132.png"/><Relationship Id="rId218" Type="http://schemas.openxmlformats.org/officeDocument/2006/relationships/image" Target="media/image151.wmf"/><Relationship Id="rId239" Type="http://schemas.openxmlformats.org/officeDocument/2006/relationships/image" Target="media/image162.png"/><Relationship Id="rId250" Type="http://schemas.openxmlformats.org/officeDocument/2006/relationships/oleObject" Target="embeddings/oleObject71.bin"/><Relationship Id="rId271" Type="http://schemas.openxmlformats.org/officeDocument/2006/relationships/image" Target="media/image182.png"/><Relationship Id="rId292" Type="http://schemas.openxmlformats.org/officeDocument/2006/relationships/image" Target="media/image197.jpeg"/><Relationship Id="rId306" Type="http://schemas.openxmlformats.org/officeDocument/2006/relationships/image" Target="media/image210.jpeg"/><Relationship Id="rId24" Type="http://schemas.openxmlformats.org/officeDocument/2006/relationships/image" Target="media/image10.wmf"/><Relationship Id="rId45" Type="http://schemas.openxmlformats.org/officeDocument/2006/relationships/oleObject" Target="embeddings/oleObject15.bin"/><Relationship Id="rId66" Type="http://schemas.openxmlformats.org/officeDocument/2006/relationships/image" Target="media/image41.jpeg"/><Relationship Id="rId87" Type="http://schemas.openxmlformats.org/officeDocument/2006/relationships/image" Target="media/image62.jpeg"/><Relationship Id="rId110" Type="http://schemas.openxmlformats.org/officeDocument/2006/relationships/image" Target="media/image85.jpeg"/><Relationship Id="rId131" Type="http://schemas.openxmlformats.org/officeDocument/2006/relationships/image" Target="media/image101.png"/><Relationship Id="rId327" Type="http://schemas.openxmlformats.org/officeDocument/2006/relationships/oleObject" Target="embeddings/oleObject91.bin"/><Relationship Id="rId348" Type="http://schemas.openxmlformats.org/officeDocument/2006/relationships/oleObject" Target="embeddings/oleObject102.bin"/><Relationship Id="rId369" Type="http://schemas.openxmlformats.org/officeDocument/2006/relationships/footer" Target="footer4.xml"/><Relationship Id="rId152" Type="http://schemas.openxmlformats.org/officeDocument/2006/relationships/oleObject" Target="embeddings/oleObject31.bin"/><Relationship Id="rId173" Type="http://schemas.openxmlformats.org/officeDocument/2006/relationships/image" Target="media/image127.png"/><Relationship Id="rId194" Type="http://schemas.openxmlformats.org/officeDocument/2006/relationships/oleObject" Target="embeddings/oleObject47.bin"/><Relationship Id="rId208" Type="http://schemas.openxmlformats.org/officeDocument/2006/relationships/image" Target="media/image145.wmf"/><Relationship Id="rId229" Type="http://schemas.openxmlformats.org/officeDocument/2006/relationships/oleObject" Target="embeddings/oleObject63.bin"/><Relationship Id="rId240" Type="http://schemas.openxmlformats.org/officeDocument/2006/relationships/image" Target="media/image163.jpeg"/><Relationship Id="rId261" Type="http://schemas.openxmlformats.org/officeDocument/2006/relationships/image" Target="media/image177.png"/><Relationship Id="rId14" Type="http://schemas.openxmlformats.org/officeDocument/2006/relationships/oleObject" Target="embeddings/oleObject1.bin"/><Relationship Id="rId35" Type="http://schemas.openxmlformats.org/officeDocument/2006/relationships/oleObject" Target="embeddings/oleObject11.bin"/><Relationship Id="rId56" Type="http://schemas.openxmlformats.org/officeDocument/2006/relationships/image" Target="media/image32.png"/><Relationship Id="rId77" Type="http://schemas.openxmlformats.org/officeDocument/2006/relationships/image" Target="media/image52.jpeg"/><Relationship Id="rId100" Type="http://schemas.openxmlformats.org/officeDocument/2006/relationships/image" Target="media/image75.jpeg"/><Relationship Id="rId282" Type="http://schemas.openxmlformats.org/officeDocument/2006/relationships/image" Target="media/image190.wmf"/><Relationship Id="rId317" Type="http://schemas.openxmlformats.org/officeDocument/2006/relationships/image" Target="media/image221.jpeg"/><Relationship Id="rId338" Type="http://schemas.openxmlformats.org/officeDocument/2006/relationships/oleObject" Target="embeddings/oleObject97.bin"/><Relationship Id="rId359" Type="http://schemas.openxmlformats.org/officeDocument/2006/relationships/image" Target="media/image242.wmf"/><Relationship Id="rId8" Type="http://schemas.openxmlformats.org/officeDocument/2006/relationships/image" Target="media/image1.jpeg"/><Relationship Id="rId98" Type="http://schemas.openxmlformats.org/officeDocument/2006/relationships/image" Target="media/image73.jpeg"/><Relationship Id="rId121" Type="http://schemas.openxmlformats.org/officeDocument/2006/relationships/image" Target="media/image96.jpeg"/><Relationship Id="rId142" Type="http://schemas.openxmlformats.org/officeDocument/2006/relationships/oleObject" Target="embeddings/oleObject26.bin"/><Relationship Id="rId163" Type="http://schemas.openxmlformats.org/officeDocument/2006/relationships/oleObject" Target="embeddings/oleObject35.bin"/><Relationship Id="rId184" Type="http://schemas.openxmlformats.org/officeDocument/2006/relationships/oleObject" Target="embeddings/oleObject42.bin"/><Relationship Id="rId219" Type="http://schemas.openxmlformats.org/officeDocument/2006/relationships/oleObject" Target="embeddings/oleObject58.bin"/><Relationship Id="rId370" Type="http://schemas.openxmlformats.org/officeDocument/2006/relationships/fontTable" Target="fontTable.xml"/><Relationship Id="rId230" Type="http://schemas.openxmlformats.org/officeDocument/2006/relationships/image" Target="media/image157.wmf"/><Relationship Id="rId251" Type="http://schemas.openxmlformats.org/officeDocument/2006/relationships/image" Target="media/image170.jpeg"/><Relationship Id="rId25" Type="http://schemas.openxmlformats.org/officeDocument/2006/relationships/oleObject" Target="embeddings/oleObject6.bin"/><Relationship Id="rId46" Type="http://schemas.openxmlformats.org/officeDocument/2006/relationships/image" Target="media/image22.png"/><Relationship Id="rId67" Type="http://schemas.openxmlformats.org/officeDocument/2006/relationships/image" Target="media/image42.png"/><Relationship Id="rId272" Type="http://schemas.openxmlformats.org/officeDocument/2006/relationships/oleObject" Target="embeddings/oleObject80.bin"/><Relationship Id="rId293" Type="http://schemas.openxmlformats.org/officeDocument/2006/relationships/image" Target="media/image198.wmf"/><Relationship Id="rId307" Type="http://schemas.openxmlformats.org/officeDocument/2006/relationships/image" Target="media/image211.png"/><Relationship Id="rId328" Type="http://schemas.openxmlformats.org/officeDocument/2006/relationships/image" Target="media/image227.wmf"/><Relationship Id="rId349" Type="http://schemas.openxmlformats.org/officeDocument/2006/relationships/image" Target="media/image237.wmf"/><Relationship Id="rId88" Type="http://schemas.openxmlformats.org/officeDocument/2006/relationships/image" Target="media/image63.jpeg"/><Relationship Id="rId111" Type="http://schemas.openxmlformats.org/officeDocument/2006/relationships/image" Target="media/image86.png"/><Relationship Id="rId132" Type="http://schemas.openxmlformats.org/officeDocument/2006/relationships/oleObject" Target="embeddings/oleObject21.bin"/><Relationship Id="rId153" Type="http://schemas.openxmlformats.org/officeDocument/2006/relationships/image" Target="media/image112.png"/><Relationship Id="rId174" Type="http://schemas.openxmlformats.org/officeDocument/2006/relationships/oleObject" Target="embeddings/oleObject37.bin"/><Relationship Id="rId195" Type="http://schemas.openxmlformats.org/officeDocument/2006/relationships/image" Target="media/image138.png"/><Relationship Id="rId209" Type="http://schemas.openxmlformats.org/officeDocument/2006/relationships/oleObject" Target="embeddings/oleObject54.bin"/><Relationship Id="rId360" Type="http://schemas.openxmlformats.org/officeDocument/2006/relationships/oleObject" Target="embeddings/oleObject108.bin"/><Relationship Id="rId220" Type="http://schemas.openxmlformats.org/officeDocument/2006/relationships/image" Target="media/image152.wmf"/><Relationship Id="rId241" Type="http://schemas.openxmlformats.org/officeDocument/2006/relationships/image" Target="media/image164.jpeg"/><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image" Target="media/image33.png"/><Relationship Id="rId262" Type="http://schemas.openxmlformats.org/officeDocument/2006/relationships/oleObject" Target="embeddings/oleObject75.bin"/><Relationship Id="rId283" Type="http://schemas.openxmlformats.org/officeDocument/2006/relationships/oleObject" Target="embeddings/oleObject83.bin"/><Relationship Id="rId318" Type="http://schemas.openxmlformats.org/officeDocument/2006/relationships/image" Target="media/image222.wmf"/><Relationship Id="rId339" Type="http://schemas.openxmlformats.org/officeDocument/2006/relationships/image" Target="media/image232.wmf"/><Relationship Id="rId10" Type="http://schemas.openxmlformats.org/officeDocument/2006/relationships/footer" Target="footer2.xml"/><Relationship Id="rId31" Type="http://schemas.openxmlformats.org/officeDocument/2006/relationships/oleObject" Target="embeddings/oleObject9.bin"/><Relationship Id="rId52" Type="http://schemas.openxmlformats.org/officeDocument/2006/relationships/image" Target="media/image28.png"/><Relationship Id="rId73" Type="http://schemas.openxmlformats.org/officeDocument/2006/relationships/image" Target="media/image48.jpeg"/><Relationship Id="rId78" Type="http://schemas.openxmlformats.org/officeDocument/2006/relationships/image" Target="media/image53.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footer" Target="footer3.xml"/><Relationship Id="rId143" Type="http://schemas.openxmlformats.org/officeDocument/2006/relationships/image" Target="media/image107.png"/><Relationship Id="rId148" Type="http://schemas.openxmlformats.org/officeDocument/2006/relationships/oleObject" Target="embeddings/oleObject29.bin"/><Relationship Id="rId164" Type="http://schemas.openxmlformats.org/officeDocument/2006/relationships/image" Target="media/image119.jpeg"/><Relationship Id="rId169" Type="http://schemas.openxmlformats.org/officeDocument/2006/relationships/image" Target="media/image124.png"/><Relationship Id="rId185" Type="http://schemas.openxmlformats.org/officeDocument/2006/relationships/image" Target="media/image133.png"/><Relationship Id="rId334" Type="http://schemas.openxmlformats.org/officeDocument/2006/relationships/oleObject" Target="embeddings/oleObject95.bin"/><Relationship Id="rId350" Type="http://schemas.openxmlformats.org/officeDocument/2006/relationships/oleObject" Target="embeddings/oleObject103.bin"/><Relationship Id="rId355" Type="http://schemas.openxmlformats.org/officeDocument/2006/relationships/image" Target="media/image240.wmf"/><Relationship Id="rId37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oleObject" Target="embeddings/oleObject40.bin"/><Relationship Id="rId210" Type="http://schemas.openxmlformats.org/officeDocument/2006/relationships/image" Target="media/image146.wmf"/><Relationship Id="rId215" Type="http://schemas.openxmlformats.org/officeDocument/2006/relationships/image" Target="media/image149.png"/><Relationship Id="rId236" Type="http://schemas.openxmlformats.org/officeDocument/2006/relationships/oleObject" Target="embeddings/oleObject66.bin"/><Relationship Id="rId257" Type="http://schemas.openxmlformats.org/officeDocument/2006/relationships/image" Target="media/image175.png"/><Relationship Id="rId278" Type="http://schemas.openxmlformats.org/officeDocument/2006/relationships/image" Target="media/image187.png"/><Relationship Id="rId26" Type="http://schemas.openxmlformats.org/officeDocument/2006/relationships/image" Target="media/image11.wmf"/><Relationship Id="rId231" Type="http://schemas.openxmlformats.org/officeDocument/2006/relationships/oleObject" Target="embeddings/oleObject64.bin"/><Relationship Id="rId252" Type="http://schemas.openxmlformats.org/officeDocument/2006/relationships/image" Target="media/image171.jpeg"/><Relationship Id="rId273" Type="http://schemas.openxmlformats.org/officeDocument/2006/relationships/image" Target="media/image183.jpeg"/><Relationship Id="rId294" Type="http://schemas.openxmlformats.org/officeDocument/2006/relationships/oleObject" Target="embeddings/oleObject86.bin"/><Relationship Id="rId308" Type="http://schemas.openxmlformats.org/officeDocument/2006/relationships/image" Target="media/image212.png"/><Relationship Id="rId329" Type="http://schemas.openxmlformats.org/officeDocument/2006/relationships/oleObject" Target="embeddings/oleObject92.bin"/><Relationship Id="rId47" Type="http://schemas.openxmlformats.org/officeDocument/2006/relationships/image" Target="media/image23.png"/><Relationship Id="rId68" Type="http://schemas.openxmlformats.org/officeDocument/2006/relationships/image" Target="media/image43.png"/><Relationship Id="rId89" Type="http://schemas.openxmlformats.org/officeDocument/2006/relationships/image" Target="media/image64.jpeg"/><Relationship Id="rId112" Type="http://schemas.openxmlformats.org/officeDocument/2006/relationships/image" Target="media/image87.png"/><Relationship Id="rId133" Type="http://schemas.openxmlformats.org/officeDocument/2006/relationships/image" Target="media/image102.png"/><Relationship Id="rId154" Type="http://schemas.openxmlformats.org/officeDocument/2006/relationships/image" Target="media/image113.png"/><Relationship Id="rId175" Type="http://schemas.openxmlformats.org/officeDocument/2006/relationships/image" Target="media/image128.png"/><Relationship Id="rId340" Type="http://schemas.openxmlformats.org/officeDocument/2006/relationships/oleObject" Target="embeddings/oleObject98.bin"/><Relationship Id="rId361" Type="http://schemas.openxmlformats.org/officeDocument/2006/relationships/image" Target="media/image243.w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oleObject2.bin"/><Relationship Id="rId221" Type="http://schemas.openxmlformats.org/officeDocument/2006/relationships/oleObject" Target="embeddings/oleObject59.bin"/><Relationship Id="rId242" Type="http://schemas.openxmlformats.org/officeDocument/2006/relationships/image" Target="media/image165.png"/><Relationship Id="rId263" Type="http://schemas.openxmlformats.org/officeDocument/2006/relationships/image" Target="media/image178.png"/><Relationship Id="rId284" Type="http://schemas.openxmlformats.org/officeDocument/2006/relationships/image" Target="media/image191.wmf"/><Relationship Id="rId319" Type="http://schemas.openxmlformats.org/officeDocument/2006/relationships/oleObject" Target="embeddings/oleObject87.bin"/><Relationship Id="rId37" Type="http://schemas.openxmlformats.org/officeDocument/2006/relationships/oleObject" Target="embeddings/oleObject12.bin"/><Relationship Id="rId58" Type="http://schemas.openxmlformats.org/officeDocument/2006/relationships/image" Target="media/image34.pn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image" Target="media/image97.png"/><Relationship Id="rId144" Type="http://schemas.openxmlformats.org/officeDocument/2006/relationships/oleObject" Target="embeddings/oleObject27.bin"/><Relationship Id="rId330" Type="http://schemas.openxmlformats.org/officeDocument/2006/relationships/image" Target="media/image228.wmf"/><Relationship Id="rId90" Type="http://schemas.openxmlformats.org/officeDocument/2006/relationships/image" Target="media/image65.jpeg"/><Relationship Id="rId165" Type="http://schemas.openxmlformats.org/officeDocument/2006/relationships/image" Target="media/image120.png"/><Relationship Id="rId186" Type="http://schemas.openxmlformats.org/officeDocument/2006/relationships/oleObject" Target="embeddings/oleObject43.bin"/><Relationship Id="rId351" Type="http://schemas.openxmlformats.org/officeDocument/2006/relationships/image" Target="media/image238.wmf"/><Relationship Id="rId211" Type="http://schemas.openxmlformats.org/officeDocument/2006/relationships/oleObject" Target="embeddings/oleObject55.bin"/><Relationship Id="rId232" Type="http://schemas.openxmlformats.org/officeDocument/2006/relationships/image" Target="media/image158.wmf"/><Relationship Id="rId253" Type="http://schemas.openxmlformats.org/officeDocument/2006/relationships/image" Target="media/image172.jpeg"/><Relationship Id="rId274" Type="http://schemas.openxmlformats.org/officeDocument/2006/relationships/image" Target="media/image184.jpeg"/><Relationship Id="rId295" Type="http://schemas.openxmlformats.org/officeDocument/2006/relationships/image" Target="media/image199.jpeg"/><Relationship Id="rId309" Type="http://schemas.openxmlformats.org/officeDocument/2006/relationships/image" Target="media/image213.png"/><Relationship Id="rId27" Type="http://schemas.openxmlformats.org/officeDocument/2006/relationships/oleObject" Target="embeddings/oleObject7.bin"/><Relationship Id="rId48" Type="http://schemas.openxmlformats.org/officeDocument/2006/relationships/image" Target="media/image24.png"/><Relationship Id="rId69" Type="http://schemas.openxmlformats.org/officeDocument/2006/relationships/image" Target="media/image44.jpeg"/><Relationship Id="rId113" Type="http://schemas.openxmlformats.org/officeDocument/2006/relationships/image" Target="media/image88.png"/><Relationship Id="rId134" Type="http://schemas.openxmlformats.org/officeDocument/2006/relationships/oleObject" Target="embeddings/oleObject22.bin"/><Relationship Id="rId320" Type="http://schemas.openxmlformats.org/officeDocument/2006/relationships/image" Target="media/image223.wmf"/><Relationship Id="rId80" Type="http://schemas.openxmlformats.org/officeDocument/2006/relationships/image" Target="media/image55.jpeg"/><Relationship Id="rId155" Type="http://schemas.openxmlformats.org/officeDocument/2006/relationships/image" Target="media/image114.png"/><Relationship Id="rId176" Type="http://schemas.openxmlformats.org/officeDocument/2006/relationships/oleObject" Target="embeddings/oleObject38.bin"/><Relationship Id="rId197" Type="http://schemas.openxmlformats.org/officeDocument/2006/relationships/image" Target="media/image139.png"/><Relationship Id="rId341" Type="http://schemas.openxmlformats.org/officeDocument/2006/relationships/image" Target="media/image233.wmf"/><Relationship Id="rId362" Type="http://schemas.openxmlformats.org/officeDocument/2006/relationships/oleObject" Target="embeddings/oleObject109.bin"/><Relationship Id="rId201" Type="http://schemas.openxmlformats.org/officeDocument/2006/relationships/image" Target="media/image141.jpeg"/><Relationship Id="rId222" Type="http://schemas.openxmlformats.org/officeDocument/2006/relationships/image" Target="media/image153.wmf"/><Relationship Id="rId243" Type="http://schemas.openxmlformats.org/officeDocument/2006/relationships/image" Target="media/image166.wmf"/><Relationship Id="rId264" Type="http://schemas.openxmlformats.org/officeDocument/2006/relationships/oleObject" Target="embeddings/oleObject76.bin"/><Relationship Id="rId285" Type="http://schemas.openxmlformats.org/officeDocument/2006/relationships/oleObject" Target="embeddings/oleObject84.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5.jpeg"/><Relationship Id="rId103" Type="http://schemas.openxmlformats.org/officeDocument/2006/relationships/image" Target="media/image78.jpeg"/><Relationship Id="rId124" Type="http://schemas.openxmlformats.org/officeDocument/2006/relationships/oleObject" Target="embeddings/oleObject17.bin"/><Relationship Id="rId310" Type="http://schemas.openxmlformats.org/officeDocument/2006/relationships/image" Target="media/image214.png"/><Relationship Id="rId70" Type="http://schemas.openxmlformats.org/officeDocument/2006/relationships/image" Target="media/image45.jpeg"/><Relationship Id="rId91" Type="http://schemas.openxmlformats.org/officeDocument/2006/relationships/image" Target="media/image66.jpeg"/><Relationship Id="rId145" Type="http://schemas.openxmlformats.org/officeDocument/2006/relationships/image" Target="media/image108.png"/><Relationship Id="rId166" Type="http://schemas.openxmlformats.org/officeDocument/2006/relationships/image" Target="media/image121.png"/><Relationship Id="rId187" Type="http://schemas.openxmlformats.org/officeDocument/2006/relationships/image" Target="media/image134.png"/><Relationship Id="rId331" Type="http://schemas.openxmlformats.org/officeDocument/2006/relationships/oleObject" Target="embeddings/oleObject93.bin"/><Relationship Id="rId352" Type="http://schemas.openxmlformats.org/officeDocument/2006/relationships/oleObject" Target="embeddings/oleObject104.bin"/><Relationship Id="rId1" Type="http://schemas.openxmlformats.org/officeDocument/2006/relationships/customXml" Target="../customXml/item1.xml"/><Relationship Id="rId212" Type="http://schemas.openxmlformats.org/officeDocument/2006/relationships/image" Target="media/image147.wmf"/><Relationship Id="rId233" Type="http://schemas.openxmlformats.org/officeDocument/2006/relationships/oleObject" Target="embeddings/oleObject65.bin"/><Relationship Id="rId254" Type="http://schemas.openxmlformats.org/officeDocument/2006/relationships/image" Target="media/image173.png"/><Relationship Id="rId28" Type="http://schemas.openxmlformats.org/officeDocument/2006/relationships/image" Target="media/image12.wmf"/><Relationship Id="rId49" Type="http://schemas.openxmlformats.org/officeDocument/2006/relationships/image" Target="media/image25.png"/><Relationship Id="rId114" Type="http://schemas.openxmlformats.org/officeDocument/2006/relationships/image" Target="media/image89.jpeg"/><Relationship Id="rId275" Type="http://schemas.openxmlformats.org/officeDocument/2006/relationships/image" Target="media/image185.wmf"/><Relationship Id="rId296" Type="http://schemas.openxmlformats.org/officeDocument/2006/relationships/image" Target="media/image200.png"/><Relationship Id="rId300" Type="http://schemas.openxmlformats.org/officeDocument/2006/relationships/image" Target="media/image204.png"/><Relationship Id="rId60" Type="http://schemas.openxmlformats.org/officeDocument/2006/relationships/image" Target="media/image36.png"/><Relationship Id="rId81" Type="http://schemas.openxmlformats.org/officeDocument/2006/relationships/image" Target="media/image56.jpeg"/><Relationship Id="rId135" Type="http://schemas.openxmlformats.org/officeDocument/2006/relationships/image" Target="media/image103.png"/><Relationship Id="rId156" Type="http://schemas.openxmlformats.org/officeDocument/2006/relationships/image" Target="media/image115.wmf"/><Relationship Id="rId177" Type="http://schemas.openxmlformats.org/officeDocument/2006/relationships/image" Target="media/image129.png"/><Relationship Id="rId198" Type="http://schemas.openxmlformats.org/officeDocument/2006/relationships/oleObject" Target="embeddings/oleObject49.bin"/><Relationship Id="rId321" Type="http://schemas.openxmlformats.org/officeDocument/2006/relationships/oleObject" Target="embeddings/oleObject88.bin"/><Relationship Id="rId342" Type="http://schemas.openxmlformats.org/officeDocument/2006/relationships/oleObject" Target="embeddings/oleObject99.bin"/><Relationship Id="rId363" Type="http://schemas.openxmlformats.org/officeDocument/2006/relationships/image" Target="media/image244.wmf"/><Relationship Id="rId202" Type="http://schemas.openxmlformats.org/officeDocument/2006/relationships/image" Target="media/image142.wmf"/><Relationship Id="rId223" Type="http://schemas.openxmlformats.org/officeDocument/2006/relationships/oleObject" Target="embeddings/oleObject60.bin"/><Relationship Id="rId244" Type="http://schemas.openxmlformats.org/officeDocument/2006/relationships/oleObject" Target="embeddings/oleObject68.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79.png"/><Relationship Id="rId286" Type="http://schemas.openxmlformats.org/officeDocument/2006/relationships/image" Target="media/image192.jpeg"/><Relationship Id="rId50" Type="http://schemas.openxmlformats.org/officeDocument/2006/relationships/image" Target="media/image26.png"/><Relationship Id="rId104" Type="http://schemas.openxmlformats.org/officeDocument/2006/relationships/image" Target="media/image79.jpeg"/><Relationship Id="rId125" Type="http://schemas.openxmlformats.org/officeDocument/2006/relationships/image" Target="media/image98.png"/><Relationship Id="rId146" Type="http://schemas.openxmlformats.org/officeDocument/2006/relationships/oleObject" Target="embeddings/oleObject28.bin"/><Relationship Id="rId167" Type="http://schemas.openxmlformats.org/officeDocument/2006/relationships/image" Target="media/image122.png"/><Relationship Id="rId188" Type="http://schemas.openxmlformats.org/officeDocument/2006/relationships/oleObject" Target="embeddings/oleObject44.bin"/><Relationship Id="rId311" Type="http://schemas.openxmlformats.org/officeDocument/2006/relationships/image" Target="media/image215.png"/><Relationship Id="rId332" Type="http://schemas.openxmlformats.org/officeDocument/2006/relationships/oleObject" Target="embeddings/oleObject94.bin"/><Relationship Id="rId353" Type="http://schemas.openxmlformats.org/officeDocument/2006/relationships/image" Target="media/image239.wmf"/><Relationship Id="rId71" Type="http://schemas.openxmlformats.org/officeDocument/2006/relationships/image" Target="media/image46.jpeg"/><Relationship Id="rId92" Type="http://schemas.openxmlformats.org/officeDocument/2006/relationships/image" Target="media/image67.jpeg"/><Relationship Id="rId213" Type="http://schemas.openxmlformats.org/officeDocument/2006/relationships/oleObject" Target="embeddings/oleObject56.bin"/><Relationship Id="rId234" Type="http://schemas.openxmlformats.org/officeDocument/2006/relationships/image" Target="media/image159.jpeg"/><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74.wmf"/><Relationship Id="rId276" Type="http://schemas.openxmlformats.org/officeDocument/2006/relationships/oleObject" Target="embeddings/oleObject81.bin"/><Relationship Id="rId297" Type="http://schemas.openxmlformats.org/officeDocument/2006/relationships/image" Target="media/image201.png"/><Relationship Id="rId40" Type="http://schemas.openxmlformats.org/officeDocument/2006/relationships/image" Target="media/image18.png"/><Relationship Id="rId115" Type="http://schemas.openxmlformats.org/officeDocument/2006/relationships/image" Target="media/image90.png"/><Relationship Id="rId136" Type="http://schemas.openxmlformats.org/officeDocument/2006/relationships/oleObject" Target="embeddings/oleObject23.bin"/><Relationship Id="rId157" Type="http://schemas.openxmlformats.org/officeDocument/2006/relationships/oleObject" Target="embeddings/oleObject32.bin"/><Relationship Id="rId178" Type="http://schemas.openxmlformats.org/officeDocument/2006/relationships/oleObject" Target="embeddings/oleObject39.bin"/><Relationship Id="rId301" Type="http://schemas.openxmlformats.org/officeDocument/2006/relationships/image" Target="media/image205.png"/><Relationship Id="rId322" Type="http://schemas.openxmlformats.org/officeDocument/2006/relationships/image" Target="media/image224.wmf"/><Relationship Id="rId343" Type="http://schemas.openxmlformats.org/officeDocument/2006/relationships/image" Target="media/image234.wmf"/><Relationship Id="rId364" Type="http://schemas.openxmlformats.org/officeDocument/2006/relationships/oleObject" Target="embeddings/oleObject110.bin"/><Relationship Id="rId61" Type="http://schemas.openxmlformats.org/officeDocument/2006/relationships/image" Target="media/image37.emf"/><Relationship Id="rId82" Type="http://schemas.openxmlformats.org/officeDocument/2006/relationships/image" Target="media/image57.jpeg"/><Relationship Id="rId199" Type="http://schemas.openxmlformats.org/officeDocument/2006/relationships/image" Target="media/image140.png"/><Relationship Id="rId203" Type="http://schemas.openxmlformats.org/officeDocument/2006/relationships/oleObject" Target="embeddings/oleObject51.bin"/><Relationship Id="rId19" Type="http://schemas.openxmlformats.org/officeDocument/2006/relationships/image" Target="media/image7.wmf"/><Relationship Id="rId224" Type="http://schemas.openxmlformats.org/officeDocument/2006/relationships/image" Target="media/image154.wmf"/><Relationship Id="rId245" Type="http://schemas.openxmlformats.org/officeDocument/2006/relationships/image" Target="media/image167.wmf"/><Relationship Id="rId266" Type="http://schemas.openxmlformats.org/officeDocument/2006/relationships/oleObject" Target="embeddings/oleObject77.bin"/><Relationship Id="rId287" Type="http://schemas.openxmlformats.org/officeDocument/2006/relationships/image" Target="media/image193.jpeg"/><Relationship Id="rId30" Type="http://schemas.openxmlformats.org/officeDocument/2006/relationships/image" Target="media/image13.wmf"/><Relationship Id="rId105" Type="http://schemas.openxmlformats.org/officeDocument/2006/relationships/image" Target="media/image80.png"/><Relationship Id="rId126" Type="http://schemas.openxmlformats.org/officeDocument/2006/relationships/oleObject" Target="embeddings/oleObject18.bin"/><Relationship Id="rId147" Type="http://schemas.openxmlformats.org/officeDocument/2006/relationships/image" Target="media/image109.wmf"/><Relationship Id="rId168" Type="http://schemas.openxmlformats.org/officeDocument/2006/relationships/image" Target="media/image123.png"/><Relationship Id="rId312" Type="http://schemas.openxmlformats.org/officeDocument/2006/relationships/image" Target="media/image216.jpeg"/><Relationship Id="rId333" Type="http://schemas.openxmlformats.org/officeDocument/2006/relationships/image" Target="media/image229.wmf"/><Relationship Id="rId354" Type="http://schemas.openxmlformats.org/officeDocument/2006/relationships/oleObject" Target="embeddings/oleObject105.bin"/><Relationship Id="rId51" Type="http://schemas.openxmlformats.org/officeDocument/2006/relationships/image" Target="media/image27.png"/><Relationship Id="rId72" Type="http://schemas.openxmlformats.org/officeDocument/2006/relationships/image" Target="media/image47.jpeg"/><Relationship Id="rId93" Type="http://schemas.openxmlformats.org/officeDocument/2006/relationships/image" Target="media/image68.jpeg"/><Relationship Id="rId189" Type="http://schemas.openxmlformats.org/officeDocument/2006/relationships/image" Target="media/image135.png"/><Relationship Id="rId3" Type="http://schemas.openxmlformats.org/officeDocument/2006/relationships/styles" Target="styles.xml"/><Relationship Id="rId214" Type="http://schemas.openxmlformats.org/officeDocument/2006/relationships/image" Target="media/image148.jpeg"/><Relationship Id="rId235" Type="http://schemas.openxmlformats.org/officeDocument/2006/relationships/image" Target="media/image160.wmf"/><Relationship Id="rId256" Type="http://schemas.openxmlformats.org/officeDocument/2006/relationships/oleObject" Target="embeddings/oleObject72.bin"/><Relationship Id="rId277" Type="http://schemas.openxmlformats.org/officeDocument/2006/relationships/image" Target="media/image186.png"/><Relationship Id="rId298" Type="http://schemas.openxmlformats.org/officeDocument/2006/relationships/image" Target="media/image202.png"/><Relationship Id="rId116" Type="http://schemas.openxmlformats.org/officeDocument/2006/relationships/image" Target="media/image91.png"/><Relationship Id="rId137" Type="http://schemas.openxmlformats.org/officeDocument/2006/relationships/image" Target="media/image104.png"/><Relationship Id="rId158" Type="http://schemas.openxmlformats.org/officeDocument/2006/relationships/image" Target="media/image116.wmf"/><Relationship Id="rId302" Type="http://schemas.openxmlformats.org/officeDocument/2006/relationships/image" Target="media/image206.png"/><Relationship Id="rId323" Type="http://schemas.openxmlformats.org/officeDocument/2006/relationships/oleObject" Target="embeddings/oleObject89.bin"/><Relationship Id="rId344" Type="http://schemas.openxmlformats.org/officeDocument/2006/relationships/oleObject" Target="embeddings/oleObject100.bin"/><Relationship Id="rId20" Type="http://schemas.openxmlformats.org/officeDocument/2006/relationships/oleObject" Target="embeddings/oleObject4.bin"/><Relationship Id="rId41" Type="http://schemas.openxmlformats.org/officeDocument/2006/relationships/image" Target="media/image19.png"/><Relationship Id="rId62" Type="http://schemas.openxmlformats.org/officeDocument/2006/relationships/oleObject" Target="embeddings/oleObject16.bin"/><Relationship Id="rId83" Type="http://schemas.openxmlformats.org/officeDocument/2006/relationships/image" Target="media/image58.jpeg"/><Relationship Id="rId179" Type="http://schemas.openxmlformats.org/officeDocument/2006/relationships/image" Target="media/image130.png"/><Relationship Id="rId365" Type="http://schemas.openxmlformats.org/officeDocument/2006/relationships/image" Target="media/image245.wmf"/><Relationship Id="rId190" Type="http://schemas.openxmlformats.org/officeDocument/2006/relationships/oleObject" Target="embeddings/oleObject45.bin"/><Relationship Id="rId204" Type="http://schemas.openxmlformats.org/officeDocument/2006/relationships/image" Target="media/image143.wmf"/><Relationship Id="rId225" Type="http://schemas.openxmlformats.org/officeDocument/2006/relationships/oleObject" Target="embeddings/oleObject61.bin"/><Relationship Id="rId246" Type="http://schemas.openxmlformats.org/officeDocument/2006/relationships/oleObject" Target="embeddings/oleObject69.bin"/><Relationship Id="rId267" Type="http://schemas.openxmlformats.org/officeDocument/2006/relationships/image" Target="media/image180.png"/><Relationship Id="rId288" Type="http://schemas.openxmlformats.org/officeDocument/2006/relationships/image" Target="media/image194.jpeg"/><Relationship Id="rId106" Type="http://schemas.openxmlformats.org/officeDocument/2006/relationships/image" Target="media/image81.jpeg"/><Relationship Id="rId127" Type="http://schemas.openxmlformats.org/officeDocument/2006/relationships/image" Target="media/image99.png"/><Relationship Id="rId313" Type="http://schemas.openxmlformats.org/officeDocument/2006/relationships/image" Target="media/image2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1054F3-77B9-4987-A460-29276FF40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6560</TotalTime>
  <Pages>220</Pages>
  <Words>38320</Words>
  <Characters>264522</Characters>
  <Application>Microsoft Office Word</Application>
  <DocSecurity>0</DocSecurity>
  <Lines>2204</Lines>
  <Paragraphs>604</Paragraphs>
  <ScaleCrop>false</ScaleCrop>
  <HeadingPairs>
    <vt:vector size="2" baseType="variant">
      <vt:variant>
        <vt:lpstr>Название</vt:lpstr>
      </vt:variant>
      <vt:variant>
        <vt:i4>1</vt:i4>
      </vt:variant>
    </vt:vector>
  </HeadingPairs>
  <TitlesOfParts>
    <vt:vector size="1" baseType="lpstr">
      <vt:lpstr>ВСТУП</vt:lpstr>
    </vt:vector>
  </TitlesOfParts>
  <Company>2</Company>
  <LinksUpToDate>false</LinksUpToDate>
  <CharactersWithSpaces>302238</CharactersWithSpaces>
  <SharedDoc>false</SharedDoc>
  <HLinks>
    <vt:vector size="18" baseType="variant">
      <vt:variant>
        <vt:i4>4063339</vt:i4>
      </vt:variant>
      <vt:variant>
        <vt:i4>372</vt:i4>
      </vt:variant>
      <vt:variant>
        <vt:i4>0</vt:i4>
      </vt:variant>
      <vt:variant>
        <vt:i4>5</vt:i4>
      </vt:variant>
      <vt:variant>
        <vt:lpwstr>http://www.plasma-master.com.ua/rus/products/equipments.htm</vt:lpwstr>
      </vt:variant>
      <vt:variant>
        <vt:lpwstr/>
      </vt:variant>
      <vt:variant>
        <vt:i4>4063339</vt:i4>
      </vt:variant>
      <vt:variant>
        <vt:i4>369</vt:i4>
      </vt:variant>
      <vt:variant>
        <vt:i4>0</vt:i4>
      </vt:variant>
      <vt:variant>
        <vt:i4>5</vt:i4>
      </vt:variant>
      <vt:variant>
        <vt:lpwstr>http://www.plasma-master.com.ua/rus/products/equipments.htm</vt:lpwstr>
      </vt:variant>
      <vt:variant>
        <vt:lpwstr/>
      </vt:variant>
      <vt:variant>
        <vt:i4>5374023</vt:i4>
      </vt:variant>
      <vt:variant>
        <vt:i4>366</vt:i4>
      </vt:variant>
      <vt:variant>
        <vt:i4>0</vt:i4>
      </vt:variant>
      <vt:variant>
        <vt:i4>5</vt:i4>
      </vt:variant>
      <vt:variant>
        <vt:lpwstr>http://www.plasma-master.com.ua/rus/products/PP-6-02.htm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ВСТУП</dc:title>
  <dc:subject/>
  <dc:creator>1</dc:creator>
  <cp:keywords/>
  <dc:description/>
  <cp:lastModifiedBy>Admin</cp:lastModifiedBy>
  <cp:revision>186</cp:revision>
  <cp:lastPrinted>2011-08-23T11:06:00Z</cp:lastPrinted>
  <dcterms:created xsi:type="dcterms:W3CDTF">2011-04-12T09:56:00Z</dcterms:created>
  <dcterms:modified xsi:type="dcterms:W3CDTF">2011-09-06T18:06:00Z</dcterms:modified>
</cp:coreProperties>
</file>