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87" w:rsidRPr="00731114" w:rsidRDefault="00983E87" w:rsidP="00983E8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1114">
        <w:rPr>
          <w:rFonts w:ascii="Times New Roman" w:hAnsi="Times New Roman" w:cs="Times New Roman"/>
          <w:b/>
          <w:sz w:val="24"/>
          <w:szCs w:val="24"/>
          <w:lang w:val="uk-UA"/>
        </w:rPr>
        <w:t>МІНІСТЕРСТВО ОСВІТИ І НАУКИ, МОЛОДІ ТА СПОРТУ УКРАЇНИ</w:t>
      </w:r>
    </w:p>
    <w:p w:rsidR="00983E87" w:rsidRPr="00731114" w:rsidRDefault="00983E87" w:rsidP="00983E8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1114">
        <w:rPr>
          <w:rFonts w:ascii="Times New Roman" w:hAnsi="Times New Roman" w:cs="Times New Roman"/>
          <w:b/>
          <w:sz w:val="24"/>
          <w:szCs w:val="24"/>
          <w:lang w:val="uk-UA"/>
        </w:rPr>
        <w:t>ДДМА</w:t>
      </w:r>
    </w:p>
    <w:p w:rsidR="00983E87" w:rsidRPr="00381CC4" w:rsidRDefault="00983E87" w:rsidP="00983E87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CC4">
        <w:rPr>
          <w:rFonts w:ascii="Times New Roman" w:hAnsi="Times New Roman" w:cs="Times New Roman"/>
          <w:b/>
          <w:sz w:val="28"/>
          <w:szCs w:val="28"/>
          <w:lang w:val="uk-UA"/>
        </w:rPr>
        <w:t>Кафедра іноземних мов</w:t>
      </w:r>
    </w:p>
    <w:p w:rsidR="00983E87" w:rsidRDefault="00983E87" w:rsidP="00983E87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Навчальна дисципліна – Англійська мова</w:t>
      </w:r>
    </w:p>
    <w:p w:rsidR="00983E87" w:rsidRDefault="00983E87" w:rsidP="00983E87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Всі спеціальності заочного відділення</w:t>
      </w:r>
    </w:p>
    <w:p w:rsidR="00983E87" w:rsidRPr="0012323A" w:rsidRDefault="00983E87" w:rsidP="00983E87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3E87" w:rsidRDefault="00983E87" w:rsidP="00983E87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Залікове тестове</w:t>
      </w: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контрольне</w:t>
      </w: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завдання</w:t>
      </w:r>
    </w:p>
    <w:p w:rsidR="00983E87" w:rsidRDefault="00983E87" w:rsidP="00983E87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 дисципліни «іноземна мова»</w:t>
      </w:r>
    </w:p>
    <w:p w:rsidR="00983E87" w:rsidRPr="0012323A" w:rsidRDefault="00983E87" w:rsidP="00983E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43C8" w:rsidRPr="00983E87" w:rsidRDefault="00BA43C8" w:rsidP="003C16B2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Variant</w:t>
      </w:r>
      <w:r w:rsidRPr="00983E8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</w:t>
      </w:r>
    </w:p>
    <w:p w:rsidR="00BA43C8" w:rsidRPr="00196094" w:rsidRDefault="00BA43C8" w:rsidP="00BA43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19609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І. </w:t>
      </w:r>
      <w:r w:rsidRPr="0019609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Reading (15 </w:t>
      </w:r>
      <w:r w:rsidRPr="0019609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балів)</w:t>
      </w:r>
    </w:p>
    <w:p w:rsidR="00941885" w:rsidRPr="0008226F" w:rsidRDefault="00BA43C8" w:rsidP="00BA43C8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196094">
        <w:rPr>
          <w:rFonts w:ascii="Times New Roman" w:hAnsi="Times New Roman" w:cs="Times New Roman"/>
          <w:sz w:val="28"/>
          <w:szCs w:val="28"/>
          <w:u w:val="single"/>
          <w:lang w:val="en-US"/>
        </w:rPr>
        <w:t>Read the text below and do exercises that follow</w:t>
      </w:r>
    </w:p>
    <w:p w:rsidR="0008226F" w:rsidRPr="0008226F" w:rsidRDefault="0008226F" w:rsidP="0008226F">
      <w:pPr>
        <w:jc w:val="center"/>
        <w:rPr>
          <w:rFonts w:ascii="Times New Roman" w:hAnsi="Times New Roman" w:cs="Times New Roman"/>
          <w:i/>
          <w:lang w:val="en-US"/>
        </w:rPr>
      </w:pPr>
      <w:r w:rsidRPr="0008226F">
        <w:rPr>
          <w:rFonts w:ascii="Times New Roman" w:hAnsi="Times New Roman" w:cs="Times New Roman"/>
          <w:b/>
          <w:sz w:val="28"/>
          <w:szCs w:val="28"/>
          <w:lang w:val="en-US"/>
        </w:rPr>
        <w:t>National emblems of UK</w:t>
      </w:r>
    </w:p>
    <w:p w:rsidR="0008226F" w:rsidRPr="0008226F" w:rsidRDefault="0008226F" w:rsidP="00983E8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United Kingdom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abbreviated from “The United Kingdom of Great Britain and northern Ireland”) is the political name of the country which consists of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England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Scotland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Wales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Northern Ireland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sometimes known as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Ulster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Great Britain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is the name of the island which is made up of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England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Scotland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Wales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, whereas the </w:t>
      </w:r>
      <w:smartTag w:uri="urn:schemas-microsoft-com:office:smarttags" w:element="place">
        <w:r w:rsidRPr="0008226F">
          <w:rPr>
            <w:rFonts w:ascii="Times New Roman" w:hAnsi="Times New Roman" w:cs="Times New Roman"/>
            <w:sz w:val="28"/>
            <w:szCs w:val="28"/>
            <w:lang w:val="en-US"/>
          </w:rPr>
          <w:t>British Isles</w:t>
        </w:r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is the geographical name of all the islands off the North West cost of the European continent. In everyday speech “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Britain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” is used to mean the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United Kingdom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8226F" w:rsidRPr="0008226F" w:rsidRDefault="0008226F" w:rsidP="00983E8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The flag of the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United Kingdom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, known as the Union Jack, is made up of three crosses. The upright </w:t>
      </w:r>
      <w:proofErr w:type="gramStart"/>
      <w:r w:rsidRPr="0008226F">
        <w:rPr>
          <w:rFonts w:ascii="Times New Roman" w:hAnsi="Times New Roman" w:cs="Times New Roman"/>
          <w:sz w:val="28"/>
          <w:szCs w:val="28"/>
          <w:lang w:val="en-US"/>
        </w:rPr>
        <w:t>red cross</w:t>
      </w:r>
      <w:proofErr w:type="gramEnd"/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on a white background is the cross of 1</w:t>
      </w:r>
      <w:r w:rsidRPr="0008226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st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George, the patron saint of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England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. The white diagonal cross on a blue background is the cross of St. Andrew, the patron saint of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Scotland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. The red diagonal cross on a white background is the cross of St. Patrick, the patron saint of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Ireland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>. The Welsh flag, called the Welsh dragon, represents a red dragon on a white and green background.</w:t>
      </w:r>
    </w:p>
    <w:p w:rsidR="0008226F" w:rsidRPr="0008226F" w:rsidRDefault="0008226F" w:rsidP="00983E8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smartTag w:uri="urn:schemas-microsoft-com:office:smarttags" w:element="City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St. George’s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day falls on 23 April and is regarded as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England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’s national day. On this day some patriotic Englishmen wear a rose pinned to their jackets. A red rose is the national emblem of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England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from the time of the Wars of the Roses 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15</w:t>
      </w:r>
      <w:r w:rsidRPr="0008226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century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St. Andrew’s day 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30 November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is regarded as the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Scotland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>’s national day. On this day some Scotsmen wear a thistle in their buttonhole. The Order of the Thistle is one of the highest orders of knighthood.</w:t>
      </w:r>
    </w:p>
    <w:p w:rsidR="0008226F" w:rsidRDefault="0008226F" w:rsidP="00983E87">
      <w:pPr>
        <w:spacing w:after="0" w:line="240" w:lineRule="auto"/>
        <w:ind w:firstLine="539"/>
        <w:jc w:val="both"/>
        <w:rPr>
          <w:sz w:val="28"/>
          <w:szCs w:val="28"/>
          <w:lang w:val="en-US"/>
        </w:rPr>
      </w:pP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St. </w:t>
      </w:r>
      <w:proofErr w:type="gramStart"/>
      <w:r w:rsidRPr="0008226F">
        <w:rPr>
          <w:rFonts w:ascii="Times New Roman" w:hAnsi="Times New Roman" w:cs="Times New Roman"/>
          <w:sz w:val="28"/>
          <w:szCs w:val="28"/>
          <w:lang w:val="en-US"/>
        </w:rPr>
        <w:t>Patrick’s day</w:t>
      </w:r>
      <w:proofErr w:type="gramEnd"/>
      <w:r w:rsidRPr="0008226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17 March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is considered as the national day in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Northern Ireland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. The national symbol of 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Ireland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is shamrock. According to the legend, it was the plant chosen by St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Patrick to illustrate the Christian doctrine of the Trinity to the Irish.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St.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David’s day 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1 March</w:t>
      </w:r>
      <w:r w:rsidRPr="0008226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is the church festival of St. David, a 6</w:t>
      </w:r>
      <w:r w:rsidRPr="0008226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century monk and bishop, the patron saint of Wales. The day is regarded as the national holiday in Wales, although it is not the official bank holiday.</w:t>
      </w:r>
    </w:p>
    <w:p w:rsidR="00BA43C8" w:rsidRDefault="00BA43C8" w:rsidP="00983E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</w:pPr>
      <w:r w:rsidRPr="001A5941"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  <w:t>Choose the correct answer for the questions (A, B, C or D)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1.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In everyday speech “</w:t>
      </w:r>
      <w:smartTag w:uri="urn:schemas-microsoft-com:office:smarttags" w:element="country-region">
        <w:smartTag w:uri="urn:schemas-microsoft-com:office:smarttags" w:element="place">
          <w:r w:rsidRPr="0008226F">
            <w:rPr>
              <w:rFonts w:ascii="Times New Roman" w:hAnsi="Times New Roman" w:cs="Times New Roman"/>
              <w:sz w:val="28"/>
              <w:szCs w:val="28"/>
              <w:lang w:val="en-US"/>
            </w:rPr>
            <w:t>Britain</w:t>
          </w:r>
        </w:smartTag>
      </w:smartTag>
      <w:r w:rsidRPr="0008226F">
        <w:rPr>
          <w:rFonts w:ascii="Times New Roman" w:hAnsi="Times New Roman" w:cs="Times New Roman"/>
          <w:sz w:val="28"/>
          <w:szCs w:val="28"/>
          <w:lang w:val="en-US"/>
        </w:rPr>
        <w:t>” is used to mean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 England                                     C. the United Kingdom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B. Wales                                        D. Scotland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The flag of the United Kingdom is made up of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A. 3 stripes                                     C. 6 stripes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B. 3 crosses                                    D. 6 crosses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T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he patron saint of Scotland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A. St.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David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C.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St. George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St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 xml:space="preserve"> Patrick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D.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St. Andrew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England’s national day some patriotic Englishmen wear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a rose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C.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a thistle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B. </w:t>
      </w:r>
      <w:r w:rsidRPr="0008226F">
        <w:rPr>
          <w:rFonts w:ascii="Times New Roman" w:hAnsi="Times New Roman" w:cs="Times New Roman"/>
          <w:sz w:val="28"/>
          <w:szCs w:val="28"/>
          <w:lang w:val="en-US"/>
        </w:rPr>
        <w:t>shamrock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D. tophats</w:t>
      </w:r>
    </w:p>
    <w:p w:rsidR="0008226F" w:rsidRDefault="0008226F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4D6901" w:rsidRPr="004D69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D6901" w:rsidRPr="0008226F">
        <w:rPr>
          <w:rFonts w:ascii="Times New Roman" w:hAnsi="Times New Roman" w:cs="Times New Roman"/>
          <w:sz w:val="28"/>
          <w:szCs w:val="28"/>
          <w:lang w:val="en-US"/>
        </w:rPr>
        <w:t>The United Kingdom</w:t>
      </w:r>
      <w:r w:rsidR="004D6901">
        <w:rPr>
          <w:rFonts w:ascii="Times New Roman" w:hAnsi="Times New Roman" w:cs="Times New Roman"/>
          <w:sz w:val="28"/>
          <w:szCs w:val="28"/>
          <w:lang w:val="en-US"/>
        </w:rPr>
        <w:t xml:space="preserve"> consists of</w:t>
      </w:r>
    </w:p>
    <w:p w:rsidR="004D6901" w:rsidRPr="00983E87" w:rsidRDefault="004D6901" w:rsidP="00983E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983E87">
        <w:rPr>
          <w:rFonts w:ascii="Times New Roman" w:hAnsi="Times New Roman" w:cs="Times New Roman"/>
          <w:sz w:val="28"/>
          <w:szCs w:val="28"/>
          <w:lang w:val="fr-FR"/>
        </w:rPr>
        <w:t>A. 3 parts                                     C. 2 parts</w:t>
      </w:r>
    </w:p>
    <w:p w:rsidR="00BA43C8" w:rsidRPr="00983E87" w:rsidRDefault="004D6901" w:rsidP="00983E87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noProof/>
          <w:sz w:val="28"/>
          <w:szCs w:val="28"/>
          <w:lang w:val="fr-FR"/>
        </w:rPr>
      </w:pPr>
      <w:r w:rsidRPr="00983E87">
        <w:rPr>
          <w:rFonts w:ascii="Times New Roman" w:hAnsi="Times New Roman" w:cs="Times New Roman"/>
          <w:sz w:val="28"/>
          <w:szCs w:val="28"/>
          <w:lang w:val="fr-FR"/>
        </w:rPr>
        <w:t>B. 5 parts                                      D. 4 parts</w:t>
      </w:r>
    </w:p>
    <w:p w:rsidR="0008226F" w:rsidRPr="00983E87" w:rsidRDefault="0008226F" w:rsidP="00BA43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val="fr-FR"/>
        </w:rPr>
      </w:pPr>
    </w:p>
    <w:p w:rsidR="00BA43C8" w:rsidRPr="00EB5106" w:rsidRDefault="00BA43C8" w:rsidP="00BA43C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en-US"/>
        </w:rPr>
      </w:pP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uk-UA"/>
        </w:rPr>
        <w:t xml:space="preserve">ІІ. </w:t>
      </w: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en-US"/>
        </w:rPr>
        <w:t>Grammar Level 1</w:t>
      </w: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uk-UA"/>
        </w:rPr>
        <w:t xml:space="preserve"> (40 балів)</w:t>
      </w:r>
    </w:p>
    <w:p w:rsidR="00983E87" w:rsidRDefault="00983E87" w:rsidP="00BA43C8">
      <w:pPr>
        <w:pStyle w:val="a4"/>
        <w:spacing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</w:pPr>
    </w:p>
    <w:p w:rsidR="00BA43C8" w:rsidRDefault="00BA43C8" w:rsidP="00BA43C8">
      <w:pPr>
        <w:pStyle w:val="a4"/>
        <w:spacing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</w:pPr>
      <w:r w:rsidRPr="001A5941"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  <w:t>Choose the correct answer (A, B, C)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71A55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1. </w:t>
      </w:r>
      <w:r w:rsidRPr="00B71A55">
        <w:rPr>
          <w:rFonts w:ascii="Times New Roman" w:hAnsi="Times New Roman" w:cs="Times New Roman"/>
          <w:sz w:val="28"/>
          <w:szCs w:val="28"/>
          <w:lang w:val="en-US"/>
        </w:rPr>
        <w:t>Canada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___ the dollar as its monetary unit in 1878.</w:t>
      </w:r>
    </w:p>
    <w:p w:rsidR="00B71A55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adopted          b)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has </w:t>
      </w:r>
      <w:r w:rsidRPr="001A5941">
        <w:rPr>
          <w:rFonts w:ascii="Times New Roman" w:hAnsi="Times New Roman" w:cs="Times New Roman"/>
          <w:bCs/>
          <w:sz w:val="28"/>
          <w:szCs w:val="28"/>
          <w:lang w:val="en-US"/>
        </w:rPr>
        <w:t>been adopted          c)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bCs/>
          <w:sz w:val="28"/>
          <w:szCs w:val="28"/>
          <w:lang w:val="en-US"/>
        </w:rPr>
        <w:t>adopted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2.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You ___ use my phone if you like.</w:t>
      </w:r>
    </w:p>
    <w:p w:rsidR="00B71A55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must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may           c) should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He is very different from the rest of _____Jacksons.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the                     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-                                                           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She tried to avoid _____.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being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spoken to               b) speaking to            c) having spoken to</w:t>
      </w:r>
    </w:p>
    <w:p w:rsidR="00B71A55" w:rsidRPr="001A5941" w:rsidRDefault="00B71A55" w:rsidP="00B71A55">
      <w:pPr>
        <w:shd w:val="clear" w:color="auto" w:fill="FFFFFF"/>
        <w:tabs>
          <w:tab w:val="left" w:pos="673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B71A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5941">
        <w:rPr>
          <w:rFonts w:ascii="Times New Roman" w:hAnsi="Times New Roman" w:cs="Times New Roman"/>
          <w:sz w:val="28"/>
          <w:szCs w:val="28"/>
          <w:lang w:val="en-US"/>
        </w:rPr>
        <w:t>Mr.Pick</w:t>
      </w:r>
      <w:proofErr w:type="spell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_____us English.</w:t>
      </w:r>
    </w:p>
    <w:p w:rsidR="00B71A55" w:rsidRPr="001A5941" w:rsidRDefault="00B71A55" w:rsidP="00B71A55">
      <w:pPr>
        <w:shd w:val="clear" w:color="auto" w:fill="FFFFFF"/>
        <w:tabs>
          <w:tab w:val="left" w:pos="673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teach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b) teaching              c) teaches </w:t>
      </w:r>
    </w:p>
    <w:p w:rsidR="00B71A55" w:rsidRPr="001A5941" w:rsidRDefault="00B71A55" w:rsidP="00B71A55">
      <w:pPr>
        <w:shd w:val="clear" w:color="auto" w:fill="FFFFFF"/>
        <w:tabs>
          <w:tab w:val="left" w:pos="673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I don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t mind him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____above me.</w:t>
      </w:r>
    </w:p>
    <w:p w:rsidR="00B71A55" w:rsidRPr="001A5941" w:rsidRDefault="00B71A55" w:rsidP="00B71A55">
      <w:pPr>
        <w:shd w:val="clear" w:color="auto" w:fill="FFFFFF"/>
        <w:tabs>
          <w:tab w:val="left" w:pos="673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have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promoted       b) having been promoted       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have been promoted      </w:t>
      </w:r>
    </w:p>
    <w:p w:rsidR="00B71A55" w:rsidRPr="001A5941" w:rsidRDefault="00B71A55" w:rsidP="00B71A55">
      <w:pPr>
        <w:shd w:val="clear" w:color="auto" w:fill="FFFFFF"/>
        <w:tabs>
          <w:tab w:val="left" w:pos="673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They _____already _____me about the accident.                                         </w:t>
      </w:r>
    </w:p>
    <w:p w:rsidR="00B71A55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have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been informed          b) inform             c) have informed      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8.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When Tom arrived at the airport some people _____for the flight.     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) checked in               b) were checking in     c) will check in   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9.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The lecture _____by this group will take place at the new hall.               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attend                      b) to have attend    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to be attended          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10.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_____you start deliveries, say four months after we sign the contract?      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>a)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must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b) ought              c) could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11.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Somebody stole the money from Dads pocket while he_____.   </w:t>
      </w:r>
    </w:p>
    <w:p w:rsidR="00B71A55" w:rsidRPr="001A5941" w:rsidRDefault="00B71A55" w:rsidP="00B71A5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slept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b) was sleeping                     c) was being slept     </w:t>
      </w:r>
    </w:p>
    <w:p w:rsidR="00B71A55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12.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While my son _____for my call</w:t>
      </w:r>
      <w:r w:rsidRPr="001A594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somebody knocked at the door.</w:t>
      </w:r>
    </w:p>
    <w:p w:rsidR="00B71A55" w:rsidRPr="001D6237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waited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b) was waiting          c) was being waited   </w:t>
      </w:r>
    </w:p>
    <w:p w:rsidR="00B71A55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13.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Everybody supposed him_____ a foreigner.       </w:t>
      </w:r>
      <w:r w:rsidRPr="001A594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have been            b) to been             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to be                </w:t>
      </w:r>
    </w:p>
    <w:p w:rsidR="00B71A55" w:rsidRPr="001A5941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14.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They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rely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on____ to come in time.  </w:t>
      </w:r>
    </w:p>
    <w:p w:rsidR="00B71A55" w:rsidRPr="001A5941" w:rsidRDefault="00B71A55" w:rsidP="004D69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us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we                  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our                    </w:t>
      </w:r>
    </w:p>
    <w:p w:rsidR="00B71A55" w:rsidRPr="001A5941" w:rsidRDefault="00B71A55" w:rsidP="004D69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15.</w:t>
      </w:r>
      <w:r w:rsidRPr="00B71A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They _____such a lot since we last saw them.             </w:t>
      </w:r>
    </w:p>
    <w:p w:rsidR="00B71A55" w:rsidRDefault="00B71A55" w:rsidP="004D69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have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grown               b) grew                 c)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had  grown       </w:t>
      </w:r>
    </w:p>
    <w:p w:rsidR="00B71A55" w:rsidRPr="001A5941" w:rsidRDefault="00B71A55" w:rsidP="004D69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16.</w:t>
      </w:r>
      <w:r w:rsidRPr="00B71A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The Browns_____ in our city </w:t>
      </w:r>
      <w:bookmarkStart w:id="0" w:name="_GoBack"/>
      <w:bookmarkEnd w:id="0"/>
      <w:r w:rsidRPr="001A5941">
        <w:rPr>
          <w:rFonts w:ascii="Times New Roman" w:hAnsi="Times New Roman" w:cs="Times New Roman"/>
          <w:sz w:val="28"/>
          <w:szCs w:val="28"/>
          <w:lang w:val="en-US"/>
        </w:rPr>
        <w:t>for some years before they moved to Liverpool.</w:t>
      </w:r>
    </w:p>
    <w:p w:rsidR="00B71A55" w:rsidRPr="001A5941" w:rsidRDefault="00B71A55" w:rsidP="004D69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had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been living      </w:t>
      </w:r>
      <w:r w:rsidRPr="001A5941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         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>b) have been living        c) are living</w:t>
      </w:r>
    </w:p>
    <w:p w:rsidR="00B71A55" w:rsidRPr="001A5941" w:rsidRDefault="00B71A55" w:rsidP="004D69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17. </w:t>
      </w: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Do you want ___ to go shopping or not?                                             </w:t>
      </w:r>
    </w:p>
    <w:p w:rsidR="00B71A55" w:rsidRDefault="00B71A55" w:rsidP="00B71A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1A5941">
        <w:rPr>
          <w:rFonts w:ascii="Times New Roman" w:hAnsi="Times New Roman" w:cs="Times New Roman"/>
          <w:sz w:val="28"/>
          <w:szCs w:val="28"/>
          <w:lang w:val="en-US"/>
        </w:rPr>
        <w:t>my</w:t>
      </w:r>
      <w:proofErr w:type="gramEnd"/>
      <w:r w:rsidRPr="001A59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b) I                      c) me           </w:t>
      </w:r>
    </w:p>
    <w:p w:rsidR="00B71A55" w:rsidRPr="00432158" w:rsidRDefault="00B71A55" w:rsidP="00B71A55">
      <w:pPr>
        <w:pStyle w:val="a4"/>
        <w:tabs>
          <w:tab w:val="left" w:pos="0"/>
          <w:tab w:val="left" w:pos="284"/>
          <w:tab w:val="left" w:pos="1134"/>
        </w:tabs>
        <w:spacing w:after="0" w:line="360" w:lineRule="auto"/>
        <w:ind w:left="0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18. </w:t>
      </w:r>
      <w:r w:rsidRPr="00432158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They ___ English for 3 years, dut the progress hasn’t been made yet.</w:t>
      </w:r>
    </w:p>
    <w:p w:rsidR="00B71A55" w:rsidRPr="00432158" w:rsidRDefault="00B71A55" w:rsidP="00B71A55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113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w:r w:rsidRPr="00432158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have been learning   b) are learning   c) learn</w:t>
      </w:r>
    </w:p>
    <w:p w:rsidR="00B71A55" w:rsidRPr="00432158" w:rsidRDefault="00B71A55" w:rsidP="00B71A55">
      <w:pPr>
        <w:pStyle w:val="a4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19.</w:t>
      </w:r>
      <w:r w:rsidRPr="00B71A55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 </w:t>
      </w:r>
      <w:r w:rsidRPr="00432158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It ___ rain tomorrow.</w:t>
      </w:r>
    </w:p>
    <w:p w:rsidR="00B71A55" w:rsidRPr="00432158" w:rsidRDefault="00B71A55" w:rsidP="00B71A55">
      <w:pPr>
        <w:pStyle w:val="a4"/>
        <w:numPr>
          <w:ilvl w:val="0"/>
          <w:numId w:val="3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w:r w:rsidRPr="00432158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must   b) may   c) should</w:t>
      </w:r>
    </w:p>
    <w:p w:rsidR="00B71A55" w:rsidRPr="00432158" w:rsidRDefault="00B71A55" w:rsidP="00B71A55">
      <w:pPr>
        <w:pStyle w:val="a4"/>
        <w:tabs>
          <w:tab w:val="left" w:pos="0"/>
          <w:tab w:val="left" w:pos="426"/>
        </w:tabs>
        <w:spacing w:after="0" w:line="360" w:lineRule="auto"/>
        <w:ind w:left="0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20.</w:t>
      </w:r>
      <w:r w:rsidRPr="00B71A55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 </w:t>
      </w:r>
      <w:r w:rsidRPr="00432158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What ___ you do if you won lots of money?</w:t>
      </w:r>
    </w:p>
    <w:p w:rsidR="00B71A55" w:rsidRPr="00432158" w:rsidRDefault="00B71A55" w:rsidP="00B71A55">
      <w:pPr>
        <w:pStyle w:val="a4"/>
        <w:numPr>
          <w:ilvl w:val="0"/>
          <w:numId w:val="4"/>
        </w:numPr>
        <w:tabs>
          <w:tab w:val="left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  <w:r w:rsidRPr="00432158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>will    b) won’t   c) would</w:t>
      </w:r>
    </w:p>
    <w:p w:rsidR="00BA43C8" w:rsidRDefault="00BA43C8" w:rsidP="00BA43C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en-US"/>
        </w:rPr>
      </w:pP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uk-UA"/>
        </w:rPr>
        <w:t xml:space="preserve">ІІІ. </w:t>
      </w: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en-US"/>
        </w:rPr>
        <w:t xml:space="preserve">Lexics </w:t>
      </w: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uk-UA"/>
        </w:rPr>
        <w:t>(20 балів)</w:t>
      </w:r>
    </w:p>
    <w:p w:rsidR="004D6901" w:rsidRPr="004D6901" w:rsidRDefault="004D6901" w:rsidP="00BA43C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en-US"/>
        </w:rPr>
      </w:pPr>
    </w:p>
    <w:p w:rsidR="00BA43C8" w:rsidRDefault="00BA43C8" w:rsidP="00BA43C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</w:pPr>
      <w:r w:rsidRPr="001A5941"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  <w:t xml:space="preserve"> Choose the correct answer (A, B, C or D)</w:t>
      </w:r>
    </w:p>
    <w:p w:rsidR="00344407" w:rsidRPr="00B71A55" w:rsidRDefault="00344407" w:rsidP="00BA43C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</w:pPr>
    </w:p>
    <w:p w:rsidR="0011547E" w:rsidRPr="0011547E" w:rsidRDefault="0011547E" w:rsidP="003444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1547E">
        <w:rPr>
          <w:rFonts w:ascii="Times New Roman" w:eastAsia="Calibri" w:hAnsi="Times New Roman" w:cs="Times New Roman"/>
          <w:noProof/>
          <w:sz w:val="28"/>
          <w:szCs w:val="28"/>
          <w:lang w:val="en-US"/>
        </w:rPr>
        <w:t xml:space="preserve">1. </w:t>
      </w:r>
      <w:r w:rsidRPr="0011547E">
        <w:rPr>
          <w:rFonts w:ascii="Times New Roman" w:hAnsi="Times New Roman" w:cs="Times New Roman"/>
          <w:bCs/>
          <w:sz w:val="28"/>
          <w:szCs w:val="28"/>
          <w:lang w:val="en-US"/>
        </w:rPr>
        <w:t>The loud music in the room next to mine … me from my work.</w:t>
      </w:r>
      <w:r w:rsidRPr="0011547E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tbl>
      <w:tblPr>
        <w:tblW w:w="5000" w:type="pct"/>
        <w:tblCellSpacing w:w="0" w:type="dxa"/>
        <w:tblCellMar>
          <w:top w:w="45" w:type="dxa"/>
          <w:left w:w="105" w:type="dxa"/>
          <w:bottom w:w="45" w:type="dxa"/>
          <w:right w:w="105" w:type="dxa"/>
        </w:tblCellMar>
        <w:tblLook w:val="04A0" w:firstRow="1" w:lastRow="0" w:firstColumn="1" w:lastColumn="0" w:noHBand="0" w:noVBand="1"/>
      </w:tblPr>
      <w:tblGrid>
        <w:gridCol w:w="9565"/>
      </w:tblGrid>
      <w:tr w:rsidR="0011547E" w:rsidRPr="00AF2F6D" w:rsidTr="0011547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47E" w:rsidRDefault="0011547E" w:rsidP="00344407">
            <w:pPr>
              <w:tabs>
                <w:tab w:val="left" w:pos="1792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54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a) irritated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1154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b) annoyed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1154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c) distracted             d) interfered</w:t>
            </w:r>
          </w:p>
          <w:p w:rsidR="0011547E" w:rsidRPr="0011547E" w:rsidRDefault="0011547E" w:rsidP="00344407">
            <w:pPr>
              <w:tabs>
                <w:tab w:val="left" w:pos="1792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1154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 </w:t>
            </w:r>
            <w:r w:rsidRPr="0011547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Listen, it sounds … the church bells.</w:t>
            </w:r>
            <w:r w:rsidRPr="001154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 </w:t>
            </w:r>
          </w:p>
          <w:p w:rsidR="0011547E" w:rsidRPr="0011547E" w:rsidRDefault="0011547E" w:rsidP="00344407">
            <w:pPr>
              <w:tabs>
                <w:tab w:val="left" w:pos="1792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54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a) as   b) like   c) similar   d) – </w:t>
            </w:r>
          </w:p>
          <w:tbl>
            <w:tblPr>
              <w:tblW w:w="5000" w:type="pct"/>
              <w:tblCellSpacing w:w="0" w:type="dxa"/>
              <w:tblCellMar>
                <w:top w:w="45" w:type="dxa"/>
                <w:left w:w="105" w:type="dxa"/>
                <w:bottom w:w="4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616"/>
              <w:gridCol w:w="8739"/>
            </w:tblGrid>
            <w:tr w:rsidR="0011547E" w:rsidRPr="00AF2F6D" w:rsidTr="00B71A55">
              <w:trPr>
                <w:trHeight w:val="6561"/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1547E" w:rsidRPr="0011547E" w:rsidRDefault="0011547E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547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lastRenderedPageBreak/>
                    <w:t xml:space="preserve">3. </w:t>
                  </w:r>
                  <w:r w:rsidRPr="0011547E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I’ve got … cash about me today and I can lend you two or three pounds.</w:t>
                  </w:r>
                  <w:r w:rsidRPr="0011547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   </w:t>
                  </w:r>
                </w:p>
                <w:p w:rsidR="0011547E" w:rsidRPr="0011547E" w:rsidRDefault="0011547E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11547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a) free   b) a few   c) spare    d) many</w:t>
                  </w:r>
                </w:p>
                <w:p w:rsidR="0011547E" w:rsidRDefault="0011547E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 w:rsidRPr="0011547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4. </w:t>
                  </w:r>
                  <w:r w:rsidR="0009305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English is the …</w:t>
                  </w:r>
                  <w:r w:rsidRPr="0011547E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language of most Englishmen.</w:t>
                  </w:r>
                </w:p>
                <w:p w:rsidR="0011547E" w:rsidRDefault="0011547E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 xml:space="preserve">a) </w:t>
                  </w:r>
                  <w:r w:rsidR="00344407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mother   b) home    c) native   d) nature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344407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 xml:space="preserve">5. In most families there is someone who his relatives are ….. </w:t>
                  </w:r>
                  <w:proofErr w:type="gramStart"/>
                  <w:r w:rsidRPr="00344407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of</w:t>
                  </w:r>
                  <w:proofErr w:type="gramEnd"/>
                  <w:r w:rsidRPr="00344407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.</w:t>
                  </w:r>
                  <w:r w:rsidRPr="00344407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  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a) beloved       b) confided       c) ashamed        d) discussed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6. </w:t>
                  </w:r>
                  <w:r w:rsidRPr="005E5AF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He knew Mary did not love him and never w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ould; this thought made him …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a) unfortunate     b) unlucky      c) unhappy       d) depressing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7. British Airways …</w:t>
                  </w:r>
                  <w:r w:rsidRPr="005E5AF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 xml:space="preserve"> the departure of Flight 371 to Cairo.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a) declared     b) advertised        c) announced      d) pronounced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 xml:space="preserve">8. </w:t>
                  </w:r>
                  <w:r w:rsidRPr="005E5AF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All visitors to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 xml:space="preserve"> our museum are requested to …</w:t>
                  </w:r>
                  <w:r w:rsidRPr="005E5AF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 xml:space="preserve"> with the regulations.</w:t>
                  </w:r>
                  <w:r w:rsidRPr="005E5AFA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  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a) obey        b) obtained        c) comply        d) yield  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 xml:space="preserve">9. </w:t>
                  </w:r>
                  <w:r w:rsidRPr="005E5AF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Careless driving may ...you your life.</w:t>
                  </w:r>
                  <w:r w:rsidRPr="005E5AFA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  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a) price       b) cost       c) value       d) worth</w:t>
                  </w:r>
                </w:p>
                <w:p w:rsidR="00344407" w:rsidRDefault="00344407" w:rsidP="0034440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10.  </w:t>
                  </w:r>
                  <w:r w:rsidRPr="005E5AFA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The President ... a call from the leader of the Labor Party.</w:t>
                  </w:r>
                </w:p>
                <w:p w:rsidR="00983E87" w:rsidRPr="00983E87" w:rsidRDefault="00344407" w:rsidP="00983E87">
                  <w:pPr>
                    <w:spacing w:after="0" w:line="360" w:lineRule="auto"/>
                    <w:ind w:left="-105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t>a) got      b) received       c) obtained        d) gained</w:t>
                  </w:r>
                </w:p>
              </w:tc>
            </w:tr>
            <w:tr w:rsidR="0011547E" w:rsidRPr="00AF2F6D" w:rsidTr="0011547E">
              <w:trPr>
                <w:tblCellSpacing w:w="0" w:type="dxa"/>
              </w:trPr>
              <w:tc>
                <w:tcPr>
                  <w:tcW w:w="32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1547E" w:rsidRPr="00983E87" w:rsidRDefault="0011547E" w:rsidP="00344407">
                  <w:pPr>
                    <w:spacing w:line="36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1547E" w:rsidRPr="00983E87" w:rsidRDefault="0011547E" w:rsidP="00344407">
                  <w:pPr>
                    <w:spacing w:line="36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11547E" w:rsidRPr="00983E87" w:rsidRDefault="0011547E" w:rsidP="004853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A43C8" w:rsidRPr="001A5941" w:rsidRDefault="00BA43C8" w:rsidP="00BA43C8">
      <w:pPr>
        <w:spacing w:after="0" w:line="360" w:lineRule="auto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uk-UA"/>
        </w:rPr>
      </w:pP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uk-UA"/>
        </w:rPr>
        <w:lastRenderedPageBreak/>
        <w:t>І</w:t>
      </w: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en-US"/>
        </w:rPr>
        <w:t xml:space="preserve">V. Grammar Level 2 </w:t>
      </w:r>
      <w:r w:rsidRPr="001A5941">
        <w:rPr>
          <w:rFonts w:ascii="Times New Roman" w:eastAsia="Calibri" w:hAnsi="Times New Roman" w:cs="Times New Roman"/>
          <w:b/>
          <w:noProof/>
          <w:sz w:val="28"/>
          <w:szCs w:val="28"/>
          <w:u w:val="single"/>
          <w:lang w:val="uk-UA"/>
        </w:rPr>
        <w:t>(25 балів)</w:t>
      </w:r>
    </w:p>
    <w:p w:rsidR="00BA43C8" w:rsidRPr="00093059" w:rsidRDefault="00BA43C8" w:rsidP="00BA43C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</w:pPr>
      <w:r w:rsidRPr="00093059">
        <w:rPr>
          <w:rFonts w:ascii="Times New Roman" w:eastAsia="Calibri" w:hAnsi="Times New Roman" w:cs="Times New Roman"/>
          <w:noProof/>
          <w:sz w:val="28"/>
          <w:szCs w:val="28"/>
          <w:u w:val="single"/>
          <w:lang w:val="en-US"/>
        </w:rPr>
        <w:t xml:space="preserve">Complete the sentences with the correct form of the verb in brackets </w:t>
      </w:r>
    </w:p>
    <w:p w:rsidR="0011547E" w:rsidRPr="00093059" w:rsidRDefault="0011547E" w:rsidP="0011547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93059">
        <w:rPr>
          <w:rFonts w:ascii="Times New Roman" w:hAnsi="Times New Roman" w:cs="Times New Roman"/>
          <w:sz w:val="28"/>
          <w:szCs w:val="28"/>
          <w:lang w:val="en-US"/>
        </w:rPr>
        <w:t>1. I was afraid that the little girl (not to be) able to unlock the door.</w:t>
      </w:r>
    </w:p>
    <w:p w:rsidR="0011547E" w:rsidRPr="00093059" w:rsidRDefault="0011547E" w:rsidP="0011547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93059">
        <w:rPr>
          <w:rFonts w:ascii="Times New Roman" w:hAnsi="Times New Roman" w:cs="Times New Roman"/>
          <w:sz w:val="28"/>
          <w:szCs w:val="28"/>
          <w:lang w:val="en-US"/>
        </w:rPr>
        <w:t>2. The statement (to be prepared) by the accountant of the company last week.</w:t>
      </w:r>
    </w:p>
    <w:p w:rsidR="0011547E" w:rsidRPr="00093059" w:rsidRDefault="0011547E" w:rsidP="0009305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93059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="0048535E" w:rsidRPr="00093059">
        <w:rPr>
          <w:rStyle w:val="st1"/>
          <w:rFonts w:ascii="Times New Roman" w:hAnsi="Times New Roman" w:cs="Times New Roman"/>
          <w:sz w:val="28"/>
          <w:szCs w:val="28"/>
          <w:lang w:val="en-US"/>
        </w:rPr>
        <w:t>Yesterday she (to try)</w:t>
      </w:r>
      <w:r w:rsidR="00093059" w:rsidRPr="00093059">
        <w:rPr>
          <w:rStyle w:val="st1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8535E" w:rsidRPr="00093059">
        <w:rPr>
          <w:rStyle w:val="st1"/>
          <w:rFonts w:ascii="Times New Roman" w:hAnsi="Times New Roman" w:cs="Times New Roman"/>
          <w:sz w:val="28"/>
          <w:szCs w:val="28"/>
          <w:lang w:val="en-US"/>
        </w:rPr>
        <w:t>to find her key</w:t>
      </w:r>
      <w:r w:rsidR="00093059" w:rsidRPr="00093059">
        <w:rPr>
          <w:rStyle w:val="st1"/>
          <w:rFonts w:ascii="Times New Roman" w:hAnsi="Times New Roman" w:cs="Times New Roman"/>
          <w:sz w:val="28"/>
          <w:szCs w:val="28"/>
          <w:lang w:val="en-US"/>
        </w:rPr>
        <w:t>.</w:t>
      </w:r>
    </w:p>
    <w:p w:rsidR="00BA43C8" w:rsidRPr="00093059" w:rsidRDefault="00093059" w:rsidP="0009305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93059">
        <w:rPr>
          <w:rFonts w:ascii="Times New Roman" w:hAnsi="Times New Roman" w:cs="Times New Roman"/>
          <w:sz w:val="28"/>
          <w:szCs w:val="28"/>
          <w:lang w:val="en-US"/>
        </w:rPr>
        <w:t>4. I (work) very hard lately.</w:t>
      </w:r>
    </w:p>
    <w:p w:rsidR="00093059" w:rsidRDefault="00093059" w:rsidP="00BA43C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93059">
        <w:rPr>
          <w:rFonts w:ascii="Times New Roman" w:hAnsi="Times New Roman" w:cs="Times New Roman"/>
          <w:sz w:val="28"/>
          <w:szCs w:val="28"/>
          <w:lang w:val="en-US"/>
        </w:rPr>
        <w:t>5. I (always have) trouble with my engine these days.</w:t>
      </w:r>
    </w:p>
    <w:p w:rsidR="00983E87" w:rsidRDefault="00983E87" w:rsidP="00983E87">
      <w:pPr>
        <w:spacing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Розроблено:</w:t>
      </w:r>
    </w:p>
    <w:p w:rsidR="00983E87" w:rsidRPr="0012323A" w:rsidRDefault="00983E87" w:rsidP="00983E87">
      <w:pPr>
        <w:spacing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Викл.                                                                            О.Ю.Коваленко</w:t>
      </w:r>
    </w:p>
    <w:p w:rsidR="00983E87" w:rsidRPr="00AF2F6D" w:rsidRDefault="00983E87" w:rsidP="00983E87">
      <w:pPr>
        <w:spacing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Затверджено:</w:t>
      </w:r>
    </w:p>
    <w:p w:rsidR="00983E87" w:rsidRPr="0012323A" w:rsidRDefault="00983E87" w:rsidP="00983E87">
      <w:pPr>
        <w:spacing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Зав.каф.ін.мов                                                              Є.Д.Коротенко</w:t>
      </w:r>
    </w:p>
    <w:p w:rsidR="00983E87" w:rsidRPr="00983E87" w:rsidRDefault="00983E87" w:rsidP="00BA43C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83E87" w:rsidRPr="00983E87" w:rsidSect="00DF51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F14A6"/>
    <w:multiLevelType w:val="hybridMultilevel"/>
    <w:tmpl w:val="E0CC7602"/>
    <w:lvl w:ilvl="0" w:tplc="5DB4195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E97901"/>
    <w:multiLevelType w:val="hybridMultilevel"/>
    <w:tmpl w:val="3926F530"/>
    <w:lvl w:ilvl="0" w:tplc="CFBC024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E821C2"/>
    <w:multiLevelType w:val="hybridMultilevel"/>
    <w:tmpl w:val="727A2CDE"/>
    <w:lvl w:ilvl="0" w:tplc="6DF829C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C6F07F0"/>
    <w:multiLevelType w:val="hybridMultilevel"/>
    <w:tmpl w:val="DAA0C90E"/>
    <w:lvl w:ilvl="0" w:tplc="CAD4C15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C8"/>
    <w:rsid w:val="0000498B"/>
    <w:rsid w:val="000421CB"/>
    <w:rsid w:val="0008226F"/>
    <w:rsid w:val="00093059"/>
    <w:rsid w:val="000B199D"/>
    <w:rsid w:val="000D2289"/>
    <w:rsid w:val="000F0DEF"/>
    <w:rsid w:val="0011439C"/>
    <w:rsid w:val="0011547E"/>
    <w:rsid w:val="002912E4"/>
    <w:rsid w:val="00295907"/>
    <w:rsid w:val="00344407"/>
    <w:rsid w:val="003C16B2"/>
    <w:rsid w:val="004311F4"/>
    <w:rsid w:val="0048535E"/>
    <w:rsid w:val="004D6901"/>
    <w:rsid w:val="00694B46"/>
    <w:rsid w:val="006B005D"/>
    <w:rsid w:val="006F3939"/>
    <w:rsid w:val="008B7085"/>
    <w:rsid w:val="00933E1C"/>
    <w:rsid w:val="00941885"/>
    <w:rsid w:val="00983E87"/>
    <w:rsid w:val="00AF2F6D"/>
    <w:rsid w:val="00B5544B"/>
    <w:rsid w:val="00B71A55"/>
    <w:rsid w:val="00B9602D"/>
    <w:rsid w:val="00BA43C8"/>
    <w:rsid w:val="00C76BA7"/>
    <w:rsid w:val="00DF5106"/>
    <w:rsid w:val="00E64ED5"/>
    <w:rsid w:val="00E80C69"/>
    <w:rsid w:val="00FB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610"/>
      <w:jc w:val="center"/>
      <w:outlineLvl w:val="0"/>
    </w:pPr>
    <w:rPr>
      <w:rFonts w:ascii="Arial" w:eastAsia="Times New Roman" w:hAnsi="Arial" w:cs="Arial"/>
      <w:color w:val="000000"/>
      <w:sz w:val="25"/>
      <w:szCs w:val="25"/>
      <w:lang w:val="en-US" w:eastAsia="ru-RU"/>
    </w:rPr>
  </w:style>
  <w:style w:type="paragraph" w:styleId="2">
    <w:name w:val="heading 2"/>
    <w:basedOn w:val="a"/>
    <w:next w:val="a"/>
    <w:link w:val="2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before="713" w:after="0" w:line="240" w:lineRule="auto"/>
      <w:ind w:left="2"/>
      <w:outlineLvl w:val="1"/>
    </w:pPr>
    <w:rPr>
      <w:rFonts w:ascii="Arial" w:eastAsia="Times New Roman" w:hAnsi="Arial" w:cs="Arial"/>
      <w:b/>
      <w:bCs/>
      <w:color w:val="000000"/>
      <w:spacing w:val="-12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color w:val="000000"/>
      <w:sz w:val="28"/>
      <w:szCs w:val="28"/>
      <w:vertAlign w:val="superscript"/>
      <w:lang w:val="en-US" w:eastAsia="ru-RU"/>
    </w:rPr>
  </w:style>
  <w:style w:type="paragraph" w:styleId="4">
    <w:name w:val="heading 4"/>
    <w:basedOn w:val="a"/>
    <w:next w:val="a"/>
    <w:link w:val="4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4531"/>
      <w:outlineLvl w:val="3"/>
    </w:pPr>
    <w:rPr>
      <w:rFonts w:ascii="Arial" w:eastAsia="Times New Roman" w:hAnsi="Arial" w:cs="Arial"/>
      <w:b/>
      <w:bCs/>
      <w:color w:val="000000"/>
      <w:spacing w:val="5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color w:val="000000"/>
      <w:spacing w:val="5"/>
      <w:w w:val="87"/>
      <w:sz w:val="29"/>
      <w:szCs w:val="29"/>
      <w:lang w:val="en-US" w:eastAsia="ru-RU"/>
    </w:rPr>
  </w:style>
  <w:style w:type="paragraph" w:styleId="6">
    <w:name w:val="heading 6"/>
    <w:basedOn w:val="a"/>
    <w:next w:val="a"/>
    <w:link w:val="6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styleId="7">
    <w:name w:val="heading 7"/>
    <w:basedOn w:val="a"/>
    <w:next w:val="a"/>
    <w:link w:val="7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62"/>
      <w:outlineLvl w:val="6"/>
    </w:pPr>
    <w:rPr>
      <w:rFonts w:ascii="Arial" w:eastAsia="Times New Roman" w:hAnsi="Arial" w:cs="Arial"/>
      <w:b/>
      <w:bCs/>
      <w:color w:val="000000"/>
      <w:spacing w:val="-12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939"/>
    <w:rPr>
      <w:rFonts w:ascii="Arial" w:hAnsi="Arial" w:cs="Arial"/>
      <w:color w:val="000000"/>
      <w:sz w:val="25"/>
      <w:szCs w:val="25"/>
      <w:shd w:val="clear" w:color="auto" w:fill="FFFFFF"/>
      <w:lang w:val="en-US"/>
    </w:rPr>
  </w:style>
  <w:style w:type="character" w:customStyle="1" w:styleId="20">
    <w:name w:val="Заголовок 2 Знак"/>
    <w:basedOn w:val="a0"/>
    <w:link w:val="2"/>
    <w:rsid w:val="006F3939"/>
    <w:rPr>
      <w:rFonts w:ascii="Arial" w:hAnsi="Arial" w:cs="Arial"/>
      <w:b/>
      <w:bCs/>
      <w:color w:val="000000"/>
      <w:spacing w:val="-12"/>
      <w:sz w:val="24"/>
      <w:szCs w:val="24"/>
      <w:shd w:val="clear" w:color="auto" w:fill="FFFFFF"/>
      <w:lang w:val="uk-UA"/>
    </w:rPr>
  </w:style>
  <w:style w:type="character" w:customStyle="1" w:styleId="30">
    <w:name w:val="Заголовок 3 Знак"/>
    <w:basedOn w:val="a0"/>
    <w:link w:val="3"/>
    <w:rsid w:val="006F3939"/>
    <w:rPr>
      <w:rFonts w:ascii="Arial" w:hAnsi="Arial"/>
      <w:color w:val="000000"/>
      <w:sz w:val="28"/>
      <w:szCs w:val="28"/>
      <w:shd w:val="clear" w:color="auto" w:fill="FFFFFF"/>
      <w:vertAlign w:val="superscript"/>
      <w:lang w:val="en-US"/>
    </w:rPr>
  </w:style>
  <w:style w:type="character" w:customStyle="1" w:styleId="40">
    <w:name w:val="Заголовок 4 Знак"/>
    <w:basedOn w:val="a0"/>
    <w:link w:val="4"/>
    <w:rsid w:val="006F3939"/>
    <w:rPr>
      <w:rFonts w:ascii="Arial" w:hAnsi="Arial" w:cs="Arial"/>
      <w:b/>
      <w:bCs/>
      <w:color w:val="000000"/>
      <w:spacing w:val="5"/>
      <w:shd w:val="clear" w:color="auto" w:fill="FFFFFF"/>
      <w:lang w:val="uk-UA"/>
    </w:rPr>
  </w:style>
  <w:style w:type="character" w:customStyle="1" w:styleId="50">
    <w:name w:val="Заголовок 5 Знак"/>
    <w:basedOn w:val="a0"/>
    <w:link w:val="5"/>
    <w:rsid w:val="006F3939"/>
    <w:rPr>
      <w:rFonts w:ascii="Arial" w:hAnsi="Arial" w:cs="Arial"/>
      <w:b/>
      <w:bCs/>
      <w:color w:val="000000"/>
      <w:spacing w:val="5"/>
      <w:w w:val="87"/>
      <w:sz w:val="29"/>
      <w:szCs w:val="29"/>
      <w:shd w:val="clear" w:color="auto" w:fill="FFFFFF"/>
      <w:lang w:val="en-US"/>
    </w:rPr>
  </w:style>
  <w:style w:type="character" w:customStyle="1" w:styleId="60">
    <w:name w:val="Заголовок 6 Знак"/>
    <w:basedOn w:val="a0"/>
    <w:link w:val="6"/>
    <w:rsid w:val="006F3939"/>
    <w:rPr>
      <w:rFonts w:ascii="Arial" w:hAnsi="Arial" w:cs="Arial"/>
      <w:b/>
      <w:bCs/>
      <w:color w:val="000000"/>
      <w:sz w:val="24"/>
      <w:szCs w:val="24"/>
      <w:shd w:val="clear" w:color="auto" w:fill="FFFFFF"/>
      <w:lang w:val="en-US"/>
    </w:rPr>
  </w:style>
  <w:style w:type="character" w:customStyle="1" w:styleId="70">
    <w:name w:val="Заголовок 7 Знак"/>
    <w:basedOn w:val="a0"/>
    <w:link w:val="7"/>
    <w:rsid w:val="006F3939"/>
    <w:rPr>
      <w:rFonts w:ascii="Arial" w:hAnsi="Arial" w:cs="Arial"/>
      <w:b/>
      <w:bCs/>
      <w:color w:val="000000"/>
      <w:spacing w:val="-12"/>
      <w:shd w:val="clear" w:color="auto" w:fill="FFFFFF"/>
      <w:lang w:val="uk-UA"/>
    </w:rPr>
  </w:style>
  <w:style w:type="paragraph" w:styleId="a3">
    <w:name w:val="caption"/>
    <w:basedOn w:val="a"/>
    <w:next w:val="a"/>
    <w:qFormat/>
    <w:rsid w:val="006F3939"/>
    <w:pPr>
      <w:widowControl w:val="0"/>
      <w:shd w:val="clear" w:color="auto" w:fill="FFFFFF"/>
      <w:autoSpaceDE w:val="0"/>
      <w:autoSpaceDN w:val="0"/>
      <w:adjustRightInd w:val="0"/>
      <w:spacing w:before="245" w:after="0" w:line="240" w:lineRule="auto"/>
      <w:ind w:left="182"/>
      <w:jc w:val="center"/>
    </w:pPr>
    <w:rPr>
      <w:rFonts w:ascii="Arial" w:eastAsia="Times New Roman" w:hAnsi="Arial" w:cs="Arial"/>
      <w:b/>
      <w:bCs/>
      <w:color w:val="000000"/>
      <w:spacing w:val="-8"/>
      <w:lang w:val="uk-UA" w:eastAsia="ru-RU"/>
    </w:rPr>
  </w:style>
  <w:style w:type="paragraph" w:styleId="a4">
    <w:name w:val="List Paragraph"/>
    <w:basedOn w:val="a"/>
    <w:uiPriority w:val="34"/>
    <w:qFormat/>
    <w:rsid w:val="00BA43C8"/>
    <w:pPr>
      <w:ind w:left="720"/>
      <w:contextualSpacing/>
    </w:pPr>
  </w:style>
  <w:style w:type="character" w:customStyle="1" w:styleId="st1">
    <w:name w:val="st1"/>
    <w:basedOn w:val="a0"/>
    <w:rsid w:val="0048535E"/>
  </w:style>
  <w:style w:type="paragraph" w:styleId="a5">
    <w:name w:val="Balloon Text"/>
    <w:basedOn w:val="a"/>
    <w:link w:val="a6"/>
    <w:uiPriority w:val="99"/>
    <w:semiHidden/>
    <w:unhideWhenUsed/>
    <w:rsid w:val="0098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E8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610"/>
      <w:jc w:val="center"/>
      <w:outlineLvl w:val="0"/>
    </w:pPr>
    <w:rPr>
      <w:rFonts w:ascii="Arial" w:eastAsia="Times New Roman" w:hAnsi="Arial" w:cs="Arial"/>
      <w:color w:val="000000"/>
      <w:sz w:val="25"/>
      <w:szCs w:val="25"/>
      <w:lang w:val="en-US" w:eastAsia="ru-RU"/>
    </w:rPr>
  </w:style>
  <w:style w:type="paragraph" w:styleId="2">
    <w:name w:val="heading 2"/>
    <w:basedOn w:val="a"/>
    <w:next w:val="a"/>
    <w:link w:val="2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before="713" w:after="0" w:line="240" w:lineRule="auto"/>
      <w:ind w:left="2"/>
      <w:outlineLvl w:val="1"/>
    </w:pPr>
    <w:rPr>
      <w:rFonts w:ascii="Arial" w:eastAsia="Times New Roman" w:hAnsi="Arial" w:cs="Arial"/>
      <w:b/>
      <w:bCs/>
      <w:color w:val="000000"/>
      <w:spacing w:val="-12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="Times New Roman" w:hAnsi="Arial" w:cs="Times New Roman"/>
      <w:color w:val="000000"/>
      <w:sz w:val="28"/>
      <w:szCs w:val="28"/>
      <w:vertAlign w:val="superscript"/>
      <w:lang w:val="en-US" w:eastAsia="ru-RU"/>
    </w:rPr>
  </w:style>
  <w:style w:type="paragraph" w:styleId="4">
    <w:name w:val="heading 4"/>
    <w:basedOn w:val="a"/>
    <w:next w:val="a"/>
    <w:link w:val="4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4531"/>
      <w:outlineLvl w:val="3"/>
    </w:pPr>
    <w:rPr>
      <w:rFonts w:ascii="Arial" w:eastAsia="Times New Roman" w:hAnsi="Arial" w:cs="Arial"/>
      <w:b/>
      <w:bCs/>
      <w:color w:val="000000"/>
      <w:spacing w:val="5"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color w:val="000000"/>
      <w:spacing w:val="5"/>
      <w:w w:val="87"/>
      <w:sz w:val="29"/>
      <w:szCs w:val="29"/>
      <w:lang w:val="en-US" w:eastAsia="ru-RU"/>
    </w:rPr>
  </w:style>
  <w:style w:type="paragraph" w:styleId="6">
    <w:name w:val="heading 6"/>
    <w:basedOn w:val="a"/>
    <w:next w:val="a"/>
    <w:link w:val="6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4"/>
      <w:szCs w:val="24"/>
      <w:lang w:val="en-US" w:eastAsia="ru-RU"/>
    </w:rPr>
  </w:style>
  <w:style w:type="paragraph" w:styleId="7">
    <w:name w:val="heading 7"/>
    <w:basedOn w:val="a"/>
    <w:next w:val="a"/>
    <w:link w:val="70"/>
    <w:qFormat/>
    <w:rsid w:val="006F3939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62"/>
      <w:outlineLvl w:val="6"/>
    </w:pPr>
    <w:rPr>
      <w:rFonts w:ascii="Arial" w:eastAsia="Times New Roman" w:hAnsi="Arial" w:cs="Arial"/>
      <w:b/>
      <w:bCs/>
      <w:color w:val="000000"/>
      <w:spacing w:val="-12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939"/>
    <w:rPr>
      <w:rFonts w:ascii="Arial" w:hAnsi="Arial" w:cs="Arial"/>
      <w:color w:val="000000"/>
      <w:sz w:val="25"/>
      <w:szCs w:val="25"/>
      <w:shd w:val="clear" w:color="auto" w:fill="FFFFFF"/>
      <w:lang w:val="en-US"/>
    </w:rPr>
  </w:style>
  <w:style w:type="character" w:customStyle="1" w:styleId="20">
    <w:name w:val="Заголовок 2 Знак"/>
    <w:basedOn w:val="a0"/>
    <w:link w:val="2"/>
    <w:rsid w:val="006F3939"/>
    <w:rPr>
      <w:rFonts w:ascii="Arial" w:hAnsi="Arial" w:cs="Arial"/>
      <w:b/>
      <w:bCs/>
      <w:color w:val="000000"/>
      <w:spacing w:val="-12"/>
      <w:sz w:val="24"/>
      <w:szCs w:val="24"/>
      <w:shd w:val="clear" w:color="auto" w:fill="FFFFFF"/>
      <w:lang w:val="uk-UA"/>
    </w:rPr>
  </w:style>
  <w:style w:type="character" w:customStyle="1" w:styleId="30">
    <w:name w:val="Заголовок 3 Знак"/>
    <w:basedOn w:val="a0"/>
    <w:link w:val="3"/>
    <w:rsid w:val="006F3939"/>
    <w:rPr>
      <w:rFonts w:ascii="Arial" w:hAnsi="Arial"/>
      <w:color w:val="000000"/>
      <w:sz w:val="28"/>
      <w:szCs w:val="28"/>
      <w:shd w:val="clear" w:color="auto" w:fill="FFFFFF"/>
      <w:vertAlign w:val="superscript"/>
      <w:lang w:val="en-US"/>
    </w:rPr>
  </w:style>
  <w:style w:type="character" w:customStyle="1" w:styleId="40">
    <w:name w:val="Заголовок 4 Знак"/>
    <w:basedOn w:val="a0"/>
    <w:link w:val="4"/>
    <w:rsid w:val="006F3939"/>
    <w:rPr>
      <w:rFonts w:ascii="Arial" w:hAnsi="Arial" w:cs="Arial"/>
      <w:b/>
      <w:bCs/>
      <w:color w:val="000000"/>
      <w:spacing w:val="5"/>
      <w:shd w:val="clear" w:color="auto" w:fill="FFFFFF"/>
      <w:lang w:val="uk-UA"/>
    </w:rPr>
  </w:style>
  <w:style w:type="character" w:customStyle="1" w:styleId="50">
    <w:name w:val="Заголовок 5 Знак"/>
    <w:basedOn w:val="a0"/>
    <w:link w:val="5"/>
    <w:rsid w:val="006F3939"/>
    <w:rPr>
      <w:rFonts w:ascii="Arial" w:hAnsi="Arial" w:cs="Arial"/>
      <w:b/>
      <w:bCs/>
      <w:color w:val="000000"/>
      <w:spacing w:val="5"/>
      <w:w w:val="87"/>
      <w:sz w:val="29"/>
      <w:szCs w:val="29"/>
      <w:shd w:val="clear" w:color="auto" w:fill="FFFFFF"/>
      <w:lang w:val="en-US"/>
    </w:rPr>
  </w:style>
  <w:style w:type="character" w:customStyle="1" w:styleId="60">
    <w:name w:val="Заголовок 6 Знак"/>
    <w:basedOn w:val="a0"/>
    <w:link w:val="6"/>
    <w:rsid w:val="006F3939"/>
    <w:rPr>
      <w:rFonts w:ascii="Arial" w:hAnsi="Arial" w:cs="Arial"/>
      <w:b/>
      <w:bCs/>
      <w:color w:val="000000"/>
      <w:sz w:val="24"/>
      <w:szCs w:val="24"/>
      <w:shd w:val="clear" w:color="auto" w:fill="FFFFFF"/>
      <w:lang w:val="en-US"/>
    </w:rPr>
  </w:style>
  <w:style w:type="character" w:customStyle="1" w:styleId="70">
    <w:name w:val="Заголовок 7 Знак"/>
    <w:basedOn w:val="a0"/>
    <w:link w:val="7"/>
    <w:rsid w:val="006F3939"/>
    <w:rPr>
      <w:rFonts w:ascii="Arial" w:hAnsi="Arial" w:cs="Arial"/>
      <w:b/>
      <w:bCs/>
      <w:color w:val="000000"/>
      <w:spacing w:val="-12"/>
      <w:shd w:val="clear" w:color="auto" w:fill="FFFFFF"/>
      <w:lang w:val="uk-UA"/>
    </w:rPr>
  </w:style>
  <w:style w:type="paragraph" w:styleId="a3">
    <w:name w:val="caption"/>
    <w:basedOn w:val="a"/>
    <w:next w:val="a"/>
    <w:qFormat/>
    <w:rsid w:val="006F3939"/>
    <w:pPr>
      <w:widowControl w:val="0"/>
      <w:shd w:val="clear" w:color="auto" w:fill="FFFFFF"/>
      <w:autoSpaceDE w:val="0"/>
      <w:autoSpaceDN w:val="0"/>
      <w:adjustRightInd w:val="0"/>
      <w:spacing w:before="245" w:after="0" w:line="240" w:lineRule="auto"/>
      <w:ind w:left="182"/>
      <w:jc w:val="center"/>
    </w:pPr>
    <w:rPr>
      <w:rFonts w:ascii="Arial" w:eastAsia="Times New Roman" w:hAnsi="Arial" w:cs="Arial"/>
      <w:b/>
      <w:bCs/>
      <w:color w:val="000000"/>
      <w:spacing w:val="-8"/>
      <w:lang w:val="uk-UA" w:eastAsia="ru-RU"/>
    </w:rPr>
  </w:style>
  <w:style w:type="paragraph" w:styleId="a4">
    <w:name w:val="List Paragraph"/>
    <w:basedOn w:val="a"/>
    <w:uiPriority w:val="34"/>
    <w:qFormat/>
    <w:rsid w:val="00BA43C8"/>
    <w:pPr>
      <w:ind w:left="720"/>
      <w:contextualSpacing/>
    </w:pPr>
  </w:style>
  <w:style w:type="character" w:customStyle="1" w:styleId="st1">
    <w:name w:val="st1"/>
    <w:basedOn w:val="a0"/>
    <w:rsid w:val="0048535E"/>
  </w:style>
  <w:style w:type="paragraph" w:styleId="a5">
    <w:name w:val="Balloon Text"/>
    <w:basedOn w:val="a"/>
    <w:link w:val="a6"/>
    <w:uiPriority w:val="99"/>
    <w:semiHidden/>
    <w:unhideWhenUsed/>
    <w:rsid w:val="0098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E8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128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65624">
                  <w:marLeft w:val="375"/>
                  <w:marRight w:val="375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single" w:sz="6" w:space="0" w:color="FFFFFF"/>
                    <w:right w:val="none" w:sz="0" w:space="0" w:color="auto"/>
                  </w:divBdr>
                  <w:divsChild>
                    <w:div w:id="199841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35455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single" w:sz="6" w:space="0" w:color="BBD5F1"/>
                            <w:left w:val="single" w:sz="6" w:space="0" w:color="BBD5F1"/>
                            <w:bottom w:val="single" w:sz="6" w:space="0" w:color="BBD5F1"/>
                            <w:right w:val="single" w:sz="6" w:space="0" w:color="BBD5F1"/>
                          </w:divBdr>
                          <w:divsChild>
                            <w:div w:id="509490699">
                              <w:marLeft w:val="3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single" w:sz="6" w:space="0" w:color="EBF3FB"/>
                                <w:right w:val="none" w:sz="0" w:space="0" w:color="auto"/>
                              </w:divBdr>
                              <w:divsChild>
                                <w:div w:id="160714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Lena</cp:lastModifiedBy>
  <cp:revision>5</cp:revision>
  <cp:lastPrinted>2012-11-28T09:06:00Z</cp:lastPrinted>
  <dcterms:created xsi:type="dcterms:W3CDTF">2012-11-28T08:58:00Z</dcterms:created>
  <dcterms:modified xsi:type="dcterms:W3CDTF">2012-11-29T09:32:00Z</dcterms:modified>
</cp:coreProperties>
</file>