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5C65" w:rsidRPr="00287BE7" w:rsidRDefault="0025213D" w:rsidP="00287BE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87BE7">
        <w:rPr>
          <w:rFonts w:ascii="Times New Roman" w:hAnsi="Times New Roman" w:cs="Times New Roman"/>
          <w:b/>
          <w:sz w:val="28"/>
          <w:szCs w:val="28"/>
        </w:rPr>
        <w:t>МЕТОДЫ ПОВЫШЕНИЯ ЭФФЕКТИВНОСТИ СТРОИТЕЛЬНЫХ МАШИН</w:t>
      </w:r>
    </w:p>
    <w:p w:rsidR="000D5C65" w:rsidRPr="00287BE7" w:rsidRDefault="0025213D" w:rsidP="00287BE7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287BE7">
        <w:rPr>
          <w:rFonts w:ascii="Times New Roman" w:hAnsi="Times New Roman" w:cs="Times New Roman"/>
          <w:sz w:val="28"/>
          <w:szCs w:val="28"/>
        </w:rPr>
        <w:t xml:space="preserve">Повышение эффективности бульдозерных, </w:t>
      </w:r>
      <w:proofErr w:type="spellStart"/>
      <w:r w:rsidRPr="00287BE7">
        <w:rPr>
          <w:rFonts w:ascii="Times New Roman" w:hAnsi="Times New Roman" w:cs="Times New Roman"/>
          <w:sz w:val="28"/>
          <w:szCs w:val="28"/>
        </w:rPr>
        <w:t>рыхлительных</w:t>
      </w:r>
      <w:proofErr w:type="spellEnd"/>
      <w:r w:rsidRPr="00287BE7">
        <w:rPr>
          <w:rFonts w:ascii="Times New Roman" w:hAnsi="Times New Roman" w:cs="Times New Roman"/>
          <w:sz w:val="28"/>
          <w:szCs w:val="28"/>
        </w:rPr>
        <w:t>, экс</w:t>
      </w:r>
      <w:r w:rsidRPr="00287BE7">
        <w:rPr>
          <w:rFonts w:ascii="Times New Roman" w:hAnsi="Times New Roman" w:cs="Times New Roman"/>
          <w:sz w:val="28"/>
          <w:szCs w:val="28"/>
        </w:rPr>
        <w:softHyphen/>
        <w:t>каваторных и скреперных работ достигается совершенствовани</w:t>
      </w:r>
      <w:r w:rsidRPr="00287BE7">
        <w:rPr>
          <w:rFonts w:ascii="Times New Roman" w:hAnsi="Times New Roman" w:cs="Times New Roman"/>
          <w:sz w:val="28"/>
          <w:szCs w:val="28"/>
        </w:rPr>
        <w:softHyphen/>
        <w:t>ем конструкций строительных машин, созданием оборудования с использованием новых методов воздействия на грунт, а также совершенствованием технологии ведения работ.</w:t>
      </w:r>
    </w:p>
    <w:p w:rsidR="000D5C65" w:rsidRPr="00287BE7" w:rsidRDefault="0025213D" w:rsidP="00287BE7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287BE7">
        <w:rPr>
          <w:rFonts w:ascii="Times New Roman" w:hAnsi="Times New Roman" w:cs="Times New Roman"/>
          <w:sz w:val="28"/>
          <w:szCs w:val="28"/>
        </w:rPr>
        <w:t>Бульдозерные работы. Эффективность бульдозерного оборудо</w:t>
      </w:r>
      <w:r w:rsidRPr="00287BE7">
        <w:rPr>
          <w:rFonts w:ascii="Times New Roman" w:hAnsi="Times New Roman" w:cs="Times New Roman"/>
          <w:sz w:val="28"/>
          <w:szCs w:val="28"/>
        </w:rPr>
        <w:softHyphen/>
        <w:t>вания повышается при использовании накопительных открылков (неуправляемые и управляемые), создании соответствующей формы отвалов в плане (сферическая и полусферическая), при</w:t>
      </w:r>
      <w:r w:rsidRPr="00287BE7">
        <w:rPr>
          <w:rFonts w:ascii="Times New Roman" w:hAnsi="Times New Roman" w:cs="Times New Roman"/>
          <w:sz w:val="28"/>
          <w:szCs w:val="28"/>
        </w:rPr>
        <w:softHyphen/>
        <w:t>менении адаптируемого отвала, обеспечивающего изменение уг</w:t>
      </w:r>
      <w:r w:rsidRPr="00287BE7">
        <w:rPr>
          <w:rFonts w:ascii="Times New Roman" w:hAnsi="Times New Roman" w:cs="Times New Roman"/>
          <w:sz w:val="28"/>
          <w:szCs w:val="28"/>
        </w:rPr>
        <w:softHyphen/>
        <w:t>лов резания, опрокидывания, кривизны, конфигурации режущего ножа и т. п.</w:t>
      </w:r>
    </w:p>
    <w:p w:rsidR="000D5C65" w:rsidRPr="00287BE7" w:rsidRDefault="0025213D" w:rsidP="00287BE7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287BE7">
        <w:rPr>
          <w:rFonts w:ascii="Times New Roman" w:hAnsi="Times New Roman" w:cs="Times New Roman"/>
          <w:sz w:val="28"/>
          <w:szCs w:val="28"/>
        </w:rPr>
        <w:t>Для повышения производительности бульдозеров при работе на прочных грунтах III и IV категорий рекомендуется использо</w:t>
      </w:r>
      <w:r w:rsidRPr="00287BE7">
        <w:rPr>
          <w:rFonts w:ascii="Times New Roman" w:hAnsi="Times New Roman" w:cs="Times New Roman"/>
          <w:sz w:val="28"/>
          <w:szCs w:val="28"/>
        </w:rPr>
        <w:softHyphen/>
        <w:t>вать на определенном участке длины режущей кромки отвала принцип концентрации усилий. Наиболее эффективным решени</w:t>
      </w:r>
      <w:r w:rsidRPr="00287BE7">
        <w:rPr>
          <w:rFonts w:ascii="Times New Roman" w:hAnsi="Times New Roman" w:cs="Times New Roman"/>
          <w:sz w:val="28"/>
          <w:szCs w:val="28"/>
        </w:rPr>
        <w:softHyphen/>
        <w:t>ем является обеспечение перекоса отвала в поперечной плоскос</w:t>
      </w:r>
      <w:r w:rsidRPr="00287BE7">
        <w:rPr>
          <w:rFonts w:ascii="Times New Roman" w:hAnsi="Times New Roman" w:cs="Times New Roman"/>
          <w:sz w:val="28"/>
          <w:szCs w:val="28"/>
        </w:rPr>
        <w:softHyphen/>
        <w:t>ти (рис. 1, а), составляющего в среднем 12... 18°. При этом про</w:t>
      </w:r>
      <w:r w:rsidRPr="00287BE7">
        <w:rPr>
          <w:rFonts w:ascii="Times New Roman" w:hAnsi="Times New Roman" w:cs="Times New Roman"/>
          <w:sz w:val="28"/>
          <w:szCs w:val="28"/>
        </w:rPr>
        <w:softHyphen/>
        <w:t>изводительность бульдозера возрастает в 1,4... 1,5 раза.</w:t>
      </w:r>
    </w:p>
    <w:p w:rsidR="000D5C65" w:rsidRPr="00287BE7" w:rsidRDefault="0025213D" w:rsidP="00287BE7">
      <w:pPr>
        <w:ind w:firstLine="720"/>
        <w:jc w:val="both"/>
        <w:rPr>
          <w:rFonts w:ascii="Times New Roman" w:hAnsi="Times New Roman" w:cs="Times New Roman"/>
          <w:sz w:val="28"/>
          <w:szCs w:val="28"/>
        </w:rPr>
        <w:sectPr w:rsidR="000D5C65" w:rsidRPr="00287BE7" w:rsidSect="00287BE7">
          <w:footerReference w:type="default" r:id="rId8"/>
          <w:type w:val="continuous"/>
          <w:pgSz w:w="8390" w:h="11905"/>
          <w:pgMar w:top="836" w:right="494" w:bottom="596" w:left="1134" w:header="833" w:footer="596" w:gutter="0"/>
          <w:cols w:space="720"/>
          <w:noEndnote/>
          <w:docGrid w:linePitch="360"/>
        </w:sectPr>
      </w:pPr>
      <w:r w:rsidRPr="00287BE7">
        <w:rPr>
          <w:rFonts w:ascii="Times New Roman" w:hAnsi="Times New Roman" w:cs="Times New Roman"/>
          <w:sz w:val="28"/>
          <w:szCs w:val="28"/>
        </w:rPr>
        <w:t xml:space="preserve">В некоторых конструкциях предусматривают управляемые </w:t>
      </w:r>
      <w:proofErr w:type="spellStart"/>
      <w:r w:rsidRPr="00287BE7">
        <w:rPr>
          <w:rFonts w:ascii="Times New Roman" w:hAnsi="Times New Roman" w:cs="Times New Roman"/>
          <w:sz w:val="28"/>
          <w:szCs w:val="28"/>
        </w:rPr>
        <w:t>рыхлительные</w:t>
      </w:r>
      <w:proofErr w:type="spellEnd"/>
      <w:r w:rsidRPr="00287BE7">
        <w:rPr>
          <w:rFonts w:ascii="Times New Roman" w:hAnsi="Times New Roman" w:cs="Times New Roman"/>
          <w:sz w:val="28"/>
          <w:szCs w:val="28"/>
        </w:rPr>
        <w:t xml:space="preserve"> зубья, расположенные с лобовой или тыльной сто</w:t>
      </w:r>
      <w:r w:rsidRPr="00287BE7">
        <w:rPr>
          <w:rFonts w:ascii="Times New Roman" w:hAnsi="Times New Roman" w:cs="Times New Roman"/>
          <w:sz w:val="28"/>
          <w:szCs w:val="28"/>
        </w:rPr>
        <w:softHyphen/>
        <w:t>рон отвала либо по бокам отвала (рис. 1,</w:t>
      </w:r>
      <w:r w:rsidRPr="00287BE7">
        <w:rPr>
          <w:rStyle w:val="a6"/>
          <w:sz w:val="28"/>
          <w:szCs w:val="28"/>
        </w:rPr>
        <w:t xml:space="preserve"> б, в).</w:t>
      </w:r>
      <w:r w:rsidRPr="00287BE7">
        <w:rPr>
          <w:rFonts w:ascii="Times New Roman" w:hAnsi="Times New Roman" w:cs="Times New Roman"/>
          <w:sz w:val="28"/>
          <w:szCs w:val="28"/>
        </w:rPr>
        <w:t xml:space="preserve"> Такой отвал хо</w:t>
      </w:r>
      <w:r w:rsidRPr="00287BE7">
        <w:rPr>
          <w:rFonts w:ascii="Times New Roman" w:hAnsi="Times New Roman" w:cs="Times New Roman"/>
          <w:sz w:val="28"/>
          <w:szCs w:val="28"/>
        </w:rPr>
        <w:softHyphen/>
        <w:t>рошо внедряется в грунт и выполняет при необходимости рыхле</w:t>
      </w:r>
      <w:r w:rsidRPr="00287BE7">
        <w:rPr>
          <w:rFonts w:ascii="Times New Roman" w:hAnsi="Times New Roman" w:cs="Times New Roman"/>
          <w:sz w:val="28"/>
          <w:szCs w:val="28"/>
        </w:rPr>
        <w:softHyphen/>
        <w:t>ние грунта.</w:t>
      </w:r>
    </w:p>
    <w:p w:rsidR="000D5C65" w:rsidRDefault="0025213D">
      <w:pPr>
        <w:framePr w:w="6307" w:h="3835" w:wrap="notBeside" w:vAnchor="text" w:hAnchor="margin" w:x="1"/>
        <w:jc w:val="center"/>
        <w:rPr>
          <w:color w:val="auto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4000500" cy="2438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C65" w:rsidRDefault="0025213D">
      <w:pPr>
        <w:framePr w:w="3379" w:h="1723" w:wrap="notBeside" w:vAnchor="text" w:hAnchor="margin" w:x="78" w:y="3870"/>
        <w:jc w:val="center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2143125" cy="10953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3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C65" w:rsidRDefault="0025213D">
      <w:pPr>
        <w:framePr w:w="1526" w:h="926" w:wrap="notBeside" w:vAnchor="text" w:hAnchor="margin" w:x="4105" w:y="4542"/>
        <w:jc w:val="center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971550" cy="5905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5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C65" w:rsidRDefault="0025213D">
      <w:pPr>
        <w:framePr w:w="6379" w:h="3994" w:wrap="notBeside" w:vAnchor="text" w:hAnchor="margin" w:x="1" w:y="5708"/>
        <w:jc w:val="center"/>
        <w:rPr>
          <w:color w:val="auto"/>
        </w:rPr>
      </w:pPr>
      <w:r>
        <w:rPr>
          <w:noProof/>
          <w:color w:val="auto"/>
        </w:rPr>
        <w:drawing>
          <wp:inline distT="0" distB="0" distL="0" distR="0">
            <wp:extent cx="4048125" cy="25336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7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3C1" w:rsidRPr="00C873C1" w:rsidRDefault="00C873C1" w:rsidP="00C873C1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873C1">
        <w:rPr>
          <w:rFonts w:ascii="Times New Roman" w:hAnsi="Times New Roman" w:cs="Times New Roman"/>
          <w:sz w:val="28"/>
          <w:szCs w:val="28"/>
        </w:rPr>
        <w:lastRenderedPageBreak/>
        <w:t>Повышенной накопительной способностью обладают отвалы с выступающим средним ножом (рис.</w:t>
      </w:r>
      <w:r w:rsidRPr="00C873C1">
        <w:rPr>
          <w:rFonts w:ascii="Times New Roman" w:hAnsi="Times New Roman" w:cs="Times New Roman"/>
          <w:i/>
          <w:iCs/>
          <w:sz w:val="28"/>
          <w:szCs w:val="28"/>
        </w:rPr>
        <w:t xml:space="preserve"> I, г).</w:t>
      </w:r>
      <w:r w:rsidRPr="00C873C1">
        <w:rPr>
          <w:rFonts w:ascii="Times New Roman" w:hAnsi="Times New Roman" w:cs="Times New Roman"/>
          <w:sz w:val="28"/>
          <w:szCs w:val="28"/>
        </w:rPr>
        <w:t xml:space="preserve"> По способности на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капливать и удерживать призму волочения оборудование высту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пающего среднего ножа аналогично действию открылков к отва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лам, но отличается большой прочностью и надежностью в рабо</w:t>
      </w:r>
      <w:r w:rsidRPr="00C873C1">
        <w:rPr>
          <w:rFonts w:ascii="Times New Roman" w:hAnsi="Times New Roman" w:cs="Times New Roman"/>
          <w:sz w:val="28"/>
          <w:szCs w:val="28"/>
        </w:rPr>
        <w:softHyphen/>
        <w:t xml:space="preserve">те. </w:t>
      </w:r>
      <w:proofErr w:type="gramStart"/>
      <w:r w:rsidRPr="00C873C1">
        <w:rPr>
          <w:rFonts w:ascii="Times New Roman" w:hAnsi="Times New Roman" w:cs="Times New Roman"/>
          <w:sz w:val="28"/>
          <w:szCs w:val="28"/>
        </w:rPr>
        <w:t>Исследования, проведенные на экспериментальных образцах в полевых условиях, показали, что применение выступающего управляемого ножа на бульдозерах обеспечивает повышение производительности на 10...30 % и более, снижение энергоемкос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ти процесса копания на 15...30 и металлоемкости оборудования на 10... 15 %, а также расширение области применения бульдозе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ров за счет разработки более прочных и подмороженных грун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тов IV—V категории прочности.</w:t>
      </w:r>
      <w:proofErr w:type="gramEnd"/>
    </w:p>
    <w:p w:rsidR="00C873C1" w:rsidRPr="00C873C1" w:rsidRDefault="00C873C1" w:rsidP="00C873C1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873C1">
        <w:rPr>
          <w:rFonts w:ascii="Times New Roman" w:hAnsi="Times New Roman" w:cs="Times New Roman"/>
          <w:sz w:val="28"/>
          <w:szCs w:val="28"/>
        </w:rPr>
        <w:t xml:space="preserve">Для перемещения грунта рекомендуется использовать отвалы ковшового типа и с </w:t>
      </w:r>
      <w:proofErr w:type="spellStart"/>
      <w:r w:rsidRPr="00C873C1">
        <w:rPr>
          <w:rFonts w:ascii="Times New Roman" w:hAnsi="Times New Roman" w:cs="Times New Roman"/>
          <w:sz w:val="28"/>
          <w:szCs w:val="28"/>
        </w:rPr>
        <w:t>двухножевой</w:t>
      </w:r>
      <w:proofErr w:type="spellEnd"/>
      <w:r w:rsidRPr="00C873C1">
        <w:rPr>
          <w:rFonts w:ascii="Times New Roman" w:hAnsi="Times New Roman" w:cs="Times New Roman"/>
          <w:sz w:val="28"/>
          <w:szCs w:val="28"/>
        </w:rPr>
        <w:t xml:space="preserve"> системой копания, передний нож у которых вынесен вперед из-под призмы волочения.</w:t>
      </w:r>
    </w:p>
    <w:p w:rsidR="00C873C1" w:rsidRPr="00C873C1" w:rsidRDefault="00C873C1" w:rsidP="00C873C1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873C1">
        <w:rPr>
          <w:rFonts w:ascii="Times New Roman" w:hAnsi="Times New Roman" w:cs="Times New Roman"/>
          <w:sz w:val="28"/>
          <w:szCs w:val="28"/>
        </w:rPr>
        <w:t>Эффективность оборудования может быть повышена при соз</w:t>
      </w:r>
      <w:r w:rsidRPr="00C873C1">
        <w:rPr>
          <w:rFonts w:ascii="Times New Roman" w:hAnsi="Times New Roman" w:cs="Times New Roman"/>
          <w:sz w:val="28"/>
          <w:szCs w:val="28"/>
        </w:rPr>
        <w:softHyphen/>
        <w:t xml:space="preserve">дании рабочих органов </w:t>
      </w:r>
      <w:proofErr w:type="gramStart"/>
      <w:r w:rsidRPr="00C873C1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873C1">
        <w:rPr>
          <w:rFonts w:ascii="Times New Roman" w:hAnsi="Times New Roman" w:cs="Times New Roman"/>
          <w:sz w:val="28"/>
          <w:szCs w:val="28"/>
        </w:rPr>
        <w:t xml:space="preserve"> дополнительными </w:t>
      </w:r>
      <w:proofErr w:type="spellStart"/>
      <w:r w:rsidRPr="00C873C1">
        <w:rPr>
          <w:rFonts w:ascii="Times New Roman" w:hAnsi="Times New Roman" w:cs="Times New Roman"/>
          <w:sz w:val="28"/>
          <w:szCs w:val="28"/>
        </w:rPr>
        <w:t>интенсификаторами</w:t>
      </w:r>
      <w:proofErr w:type="spellEnd"/>
      <w:r w:rsidRPr="00C873C1">
        <w:rPr>
          <w:rFonts w:ascii="Times New Roman" w:hAnsi="Times New Roman" w:cs="Times New Roman"/>
          <w:sz w:val="28"/>
          <w:szCs w:val="28"/>
        </w:rPr>
        <w:t>. Расширение области применения и улучшение перемещения грунта в сторону могут быть достигнуты за счет установки пе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ред отвалом шнека, ленточного транспортера (реверсивного), ро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ликовых элементов и гибкой лобовой поверхности (рис. 1,</w:t>
      </w:r>
      <w:r w:rsidRPr="00C873C1">
        <w:rPr>
          <w:rFonts w:ascii="Times New Roman" w:hAnsi="Times New Roman" w:cs="Times New Roman"/>
          <w:i/>
          <w:iCs/>
          <w:sz w:val="28"/>
          <w:szCs w:val="28"/>
        </w:rPr>
        <w:t xml:space="preserve"> д, е). </w:t>
      </w:r>
      <w:r w:rsidRPr="00C873C1">
        <w:rPr>
          <w:rFonts w:ascii="Times New Roman" w:hAnsi="Times New Roman" w:cs="Times New Roman"/>
          <w:sz w:val="28"/>
          <w:szCs w:val="28"/>
        </w:rPr>
        <w:t>Снижение сопротивления грунтов резанию, копанию достигается также наложением механических колебаний на отвал, режущий нож и зубья (рис. 1,</w:t>
      </w:r>
      <w:r w:rsidRPr="00C873C1">
        <w:rPr>
          <w:rFonts w:ascii="Times New Roman" w:hAnsi="Times New Roman" w:cs="Times New Roman"/>
          <w:i/>
          <w:iCs/>
          <w:sz w:val="28"/>
          <w:szCs w:val="28"/>
        </w:rPr>
        <w:t xml:space="preserve"> ж).</w:t>
      </w:r>
    </w:p>
    <w:p w:rsidR="00C873C1" w:rsidRPr="00C873C1" w:rsidRDefault="00C873C1" w:rsidP="00C873C1">
      <w:pPr>
        <w:jc w:val="both"/>
        <w:rPr>
          <w:rFonts w:ascii="Times New Roman" w:hAnsi="Times New Roman" w:cs="Times New Roman"/>
          <w:sz w:val="28"/>
          <w:szCs w:val="28"/>
        </w:rPr>
      </w:pPr>
      <w:r w:rsidRPr="00C873C1">
        <w:rPr>
          <w:rFonts w:ascii="Times New Roman" w:hAnsi="Times New Roman" w:cs="Times New Roman"/>
          <w:sz w:val="28"/>
          <w:szCs w:val="28"/>
        </w:rPr>
        <w:lastRenderedPageBreak/>
        <w:t>Существенный эффект достигается при оснащении бульдозе</w:t>
      </w:r>
      <w:r w:rsidRPr="00C873C1">
        <w:rPr>
          <w:rFonts w:ascii="Times New Roman" w:hAnsi="Times New Roman" w:cs="Times New Roman"/>
          <w:sz w:val="28"/>
          <w:szCs w:val="28"/>
        </w:rPr>
        <w:softHyphen/>
        <w:t xml:space="preserve">ров </w:t>
      </w:r>
      <w:proofErr w:type="spellStart"/>
      <w:r w:rsidRPr="00C873C1">
        <w:rPr>
          <w:rFonts w:ascii="Times New Roman" w:hAnsi="Times New Roman" w:cs="Times New Roman"/>
          <w:sz w:val="28"/>
          <w:szCs w:val="28"/>
        </w:rPr>
        <w:t>интенсификаторами</w:t>
      </w:r>
      <w:proofErr w:type="spellEnd"/>
      <w:r w:rsidRPr="00C873C1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C873C1">
        <w:rPr>
          <w:rFonts w:ascii="Times New Roman" w:hAnsi="Times New Roman" w:cs="Times New Roman"/>
          <w:sz w:val="28"/>
          <w:szCs w:val="28"/>
        </w:rPr>
        <w:t>обеспечивающими</w:t>
      </w:r>
      <w:proofErr w:type="gramEnd"/>
      <w:r w:rsidRPr="00C873C1">
        <w:rPr>
          <w:rFonts w:ascii="Times New Roman" w:hAnsi="Times New Roman" w:cs="Times New Roman"/>
          <w:sz w:val="28"/>
          <w:szCs w:val="28"/>
        </w:rPr>
        <w:t xml:space="preserve"> газовую смазку по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верхности отвала, контактирующей с грунтом, и разрушение грунта импульсным газовым потоком высокого давления. В пер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вом случае реализуется возможность копания грунта с большой толщиной стружки за счет уменьшения сил трения грунта по от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валу (рис. 1, з), во втором — разрушения и перемещения мате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риала энергией сжатых газов.</w:t>
      </w:r>
    </w:p>
    <w:p w:rsidR="00C873C1" w:rsidRPr="00C873C1" w:rsidRDefault="00C873C1" w:rsidP="00C873C1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873C1">
        <w:rPr>
          <w:rFonts w:ascii="Times New Roman" w:hAnsi="Times New Roman" w:cs="Times New Roman"/>
          <w:sz w:val="28"/>
          <w:szCs w:val="28"/>
        </w:rPr>
        <w:t>Интенсифицируют бульдозерные работы также за счет приме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нения более эффективной технологии выполнения земляных ра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бот. Применение траншейной схемы разработки позволяет уве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личить производительность на 15...20 %. Повышению эффектив</w:t>
      </w:r>
      <w:r w:rsidRPr="00C873C1">
        <w:rPr>
          <w:rFonts w:ascii="Times New Roman" w:hAnsi="Times New Roman" w:cs="Times New Roman"/>
          <w:sz w:val="28"/>
          <w:szCs w:val="28"/>
        </w:rPr>
        <w:softHyphen/>
        <w:t xml:space="preserve">ности бульдозерных работ способствует </w:t>
      </w:r>
      <w:proofErr w:type="spellStart"/>
      <w:r w:rsidRPr="00C873C1">
        <w:rPr>
          <w:rFonts w:ascii="Times New Roman" w:hAnsi="Times New Roman" w:cs="Times New Roman"/>
          <w:sz w:val="28"/>
          <w:szCs w:val="28"/>
        </w:rPr>
        <w:t>агрегатирование</w:t>
      </w:r>
      <w:proofErr w:type="spellEnd"/>
      <w:r w:rsidRPr="00C873C1">
        <w:rPr>
          <w:rFonts w:ascii="Times New Roman" w:hAnsi="Times New Roman" w:cs="Times New Roman"/>
          <w:sz w:val="28"/>
          <w:szCs w:val="28"/>
        </w:rPr>
        <w:t xml:space="preserve"> буль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дозеров, заключающееся в сдвоенной схеме копания и переме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щения грунта (рис. 1,</w:t>
      </w:r>
      <w:r w:rsidRPr="00C873C1">
        <w:rPr>
          <w:rFonts w:ascii="Times New Roman" w:hAnsi="Times New Roman" w:cs="Times New Roman"/>
          <w:i/>
          <w:iCs/>
          <w:sz w:val="28"/>
          <w:szCs w:val="28"/>
        </w:rPr>
        <w:t xml:space="preserve"> и).</w:t>
      </w:r>
    </w:p>
    <w:p w:rsidR="00C873C1" w:rsidRPr="00C873C1" w:rsidRDefault="00C873C1" w:rsidP="00C873C1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873C1">
        <w:rPr>
          <w:rFonts w:ascii="Times New Roman" w:hAnsi="Times New Roman" w:cs="Times New Roman"/>
          <w:sz w:val="28"/>
          <w:szCs w:val="28"/>
        </w:rPr>
        <w:t>Широко применяется метод перемещения грунта с промежу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точным накоплением; перемещение грунта на 100 м можно вы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полнить за один цикл. Если допустимые потери грунта на 100 м составляют 1 м</w:t>
      </w:r>
      <w:r w:rsidRPr="00C873C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C873C1">
        <w:rPr>
          <w:rFonts w:ascii="Times New Roman" w:hAnsi="Times New Roman" w:cs="Times New Roman"/>
          <w:sz w:val="28"/>
          <w:szCs w:val="28"/>
        </w:rPr>
        <w:t>, то из 2 м</w:t>
      </w:r>
      <w:r w:rsidRPr="00C873C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C873C1">
        <w:rPr>
          <w:rFonts w:ascii="Times New Roman" w:hAnsi="Times New Roman" w:cs="Times New Roman"/>
          <w:sz w:val="28"/>
          <w:szCs w:val="28"/>
        </w:rPr>
        <w:t xml:space="preserve"> грунт к месту отсыпки будет достав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лен 1 м</w:t>
      </w:r>
      <w:r w:rsidRPr="00C873C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C873C1">
        <w:rPr>
          <w:rFonts w:ascii="Times New Roman" w:hAnsi="Times New Roman" w:cs="Times New Roman"/>
          <w:sz w:val="28"/>
          <w:szCs w:val="28"/>
        </w:rPr>
        <w:t xml:space="preserve">. Используя метод перемещения грунта </w:t>
      </w:r>
      <w:proofErr w:type="gramStart"/>
      <w:r w:rsidRPr="00C873C1">
        <w:rPr>
          <w:rFonts w:ascii="Times New Roman" w:hAnsi="Times New Roman" w:cs="Times New Roman"/>
          <w:sz w:val="28"/>
          <w:szCs w:val="28"/>
        </w:rPr>
        <w:t>в начале</w:t>
      </w:r>
      <w:proofErr w:type="gramEnd"/>
      <w:r w:rsidRPr="00C873C1">
        <w:rPr>
          <w:rFonts w:ascii="Times New Roman" w:hAnsi="Times New Roman" w:cs="Times New Roman"/>
          <w:sz w:val="28"/>
          <w:szCs w:val="28"/>
        </w:rPr>
        <w:t xml:space="preserve"> за че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тыре рейса на 50 м, а затем за три еще на 50 м, производитель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ность бульдозера увеличится до 30 %•</w:t>
      </w:r>
    </w:p>
    <w:p w:rsidR="00C873C1" w:rsidRPr="00C873C1" w:rsidRDefault="00C873C1" w:rsidP="00C873C1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873C1">
        <w:rPr>
          <w:rFonts w:ascii="Times New Roman" w:hAnsi="Times New Roman" w:cs="Times New Roman"/>
          <w:b/>
          <w:bCs/>
          <w:sz w:val="28"/>
          <w:szCs w:val="28"/>
        </w:rPr>
        <w:t>Рыхлительные</w:t>
      </w:r>
      <w:proofErr w:type="spellEnd"/>
      <w:r w:rsidRPr="00C873C1">
        <w:rPr>
          <w:rFonts w:ascii="Times New Roman" w:hAnsi="Times New Roman" w:cs="Times New Roman"/>
          <w:b/>
          <w:bCs/>
          <w:sz w:val="28"/>
          <w:szCs w:val="28"/>
        </w:rPr>
        <w:t xml:space="preserve"> работы.</w:t>
      </w:r>
      <w:r w:rsidRPr="00C873C1">
        <w:rPr>
          <w:rFonts w:ascii="Times New Roman" w:hAnsi="Times New Roman" w:cs="Times New Roman"/>
          <w:sz w:val="28"/>
          <w:szCs w:val="28"/>
        </w:rPr>
        <w:t xml:space="preserve"> Распространены способы разработки мерзлых грунтов, основанные на их предохранении от проме</w:t>
      </w:r>
      <w:proofErr w:type="gramStart"/>
      <w:r w:rsidRPr="00C873C1">
        <w:rPr>
          <w:rFonts w:ascii="Times New Roman" w:hAnsi="Times New Roman" w:cs="Times New Roman"/>
          <w:sz w:val="28"/>
          <w:szCs w:val="28"/>
        </w:rPr>
        <w:t>р-</w:t>
      </w:r>
      <w:proofErr w:type="gramEnd"/>
      <w:r w:rsidRPr="00C873C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873C1">
        <w:rPr>
          <w:rFonts w:ascii="Times New Roman" w:hAnsi="Times New Roman" w:cs="Times New Roman"/>
          <w:sz w:val="28"/>
          <w:szCs w:val="28"/>
        </w:rPr>
        <w:t>зания</w:t>
      </w:r>
      <w:proofErr w:type="spellEnd"/>
      <w:r w:rsidRPr="00C873C1">
        <w:rPr>
          <w:rFonts w:ascii="Times New Roman" w:hAnsi="Times New Roman" w:cs="Times New Roman"/>
          <w:sz w:val="28"/>
          <w:szCs w:val="28"/>
        </w:rPr>
        <w:t xml:space="preserve"> или за счет оттаивания. Оттаивание мерзлых грунтов осу</w:t>
      </w:r>
      <w:r w:rsidRPr="00C873C1">
        <w:rPr>
          <w:rFonts w:ascii="Times New Roman" w:hAnsi="Times New Roman" w:cs="Times New Roman"/>
          <w:sz w:val="28"/>
          <w:szCs w:val="28"/>
        </w:rPr>
        <w:softHyphen/>
        <w:t xml:space="preserve">ществляется с помощью использования электрической </w:t>
      </w:r>
      <w:r w:rsidRPr="00C873C1">
        <w:rPr>
          <w:rFonts w:ascii="Times New Roman" w:hAnsi="Times New Roman" w:cs="Times New Roman"/>
          <w:sz w:val="28"/>
          <w:szCs w:val="28"/>
        </w:rPr>
        <w:lastRenderedPageBreak/>
        <w:t>энергии, пара, воды, а также огневым способом. Для этих методов оттаи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вания характерны высокая стоимость, сложность подготовитель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ных работ и значительная продолжительность самого процесса.</w:t>
      </w:r>
    </w:p>
    <w:p w:rsidR="00C873C1" w:rsidRPr="00C873C1" w:rsidRDefault="00C873C1" w:rsidP="00C873C1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873C1">
        <w:rPr>
          <w:rFonts w:ascii="Times New Roman" w:hAnsi="Times New Roman" w:cs="Times New Roman"/>
          <w:sz w:val="28"/>
          <w:szCs w:val="28"/>
        </w:rPr>
        <w:t>Конструкция машин для разрушения прочных и мерзлых грун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тов зависит от принятого способа разрушения: механического, газодинамического, гидравлического, электрофизического или хи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мического.</w:t>
      </w:r>
    </w:p>
    <w:p w:rsidR="00C873C1" w:rsidRPr="00C873C1" w:rsidRDefault="00C873C1" w:rsidP="00C873C1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873C1">
        <w:rPr>
          <w:rFonts w:ascii="Times New Roman" w:hAnsi="Times New Roman" w:cs="Times New Roman"/>
          <w:sz w:val="28"/>
          <w:szCs w:val="28"/>
        </w:rPr>
        <w:t>В строительстве получил распространение механический спо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соб разрушения мерзлых и прочных грунтов, основанный на кон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центрированном воздействии на грунт рабочего инструмента клинообразной формы под действием статических или динамиче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ских нагрузок. Этот способ эффективный при выполнении боль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ших объемов земляных работ. Разрушение мерзлых и прочных грунтов механическими способами осуществляется различными органами. Для этого используются: перекос бульдозерного отва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ла; выступающие на отвале средние ножи, позволяющие скон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центрировать усилие внедрения на небольшом участке ножа; подвижные управляемые средние ножи или подвижные средние части отвалов; отвалы, оборудованные специальными угловыми ножами для лучшего внедрения в грунт; рабочие органы с нало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жением на режущие зубья механических колебаний.</w:t>
      </w:r>
    </w:p>
    <w:p w:rsidR="00C873C1" w:rsidRPr="00C873C1" w:rsidRDefault="00C873C1" w:rsidP="00C873C1">
      <w:pPr>
        <w:jc w:val="both"/>
        <w:rPr>
          <w:rFonts w:ascii="Times New Roman" w:hAnsi="Times New Roman" w:cs="Times New Roman"/>
          <w:sz w:val="28"/>
          <w:szCs w:val="28"/>
        </w:rPr>
      </w:pPr>
      <w:r w:rsidRPr="00C873C1">
        <w:rPr>
          <w:rFonts w:ascii="Times New Roman" w:hAnsi="Times New Roman" w:cs="Times New Roman"/>
          <w:sz w:val="28"/>
          <w:szCs w:val="28"/>
        </w:rPr>
        <w:t>Эффективным устройством для разрушения мерзлых грунтов, устанавливаемым на бульдозерном оборудовании, является вы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ступающий средний нож (ВСН) (рис.</w:t>
      </w:r>
      <w:r w:rsidRPr="00C873C1">
        <w:rPr>
          <w:rFonts w:ascii="Times New Roman" w:hAnsi="Times New Roman" w:cs="Times New Roman"/>
          <w:i/>
          <w:iCs/>
          <w:sz w:val="28"/>
          <w:szCs w:val="28"/>
        </w:rPr>
        <w:t xml:space="preserve"> I, г).</w:t>
      </w:r>
      <w:r w:rsidRPr="00C873C1">
        <w:rPr>
          <w:rFonts w:ascii="Times New Roman" w:hAnsi="Times New Roman" w:cs="Times New Roman"/>
          <w:sz w:val="28"/>
          <w:szCs w:val="28"/>
        </w:rPr>
        <w:t xml:space="preserve"> При работе бульдо</w:t>
      </w:r>
      <w:r w:rsidRPr="00C873C1">
        <w:rPr>
          <w:rFonts w:ascii="Times New Roman" w:hAnsi="Times New Roman" w:cs="Times New Roman"/>
          <w:sz w:val="28"/>
          <w:szCs w:val="28"/>
        </w:rPr>
        <w:softHyphen/>
        <w:t xml:space="preserve">зера с ВСН </w:t>
      </w:r>
      <w:r w:rsidRPr="00C873C1">
        <w:rPr>
          <w:rFonts w:ascii="Times New Roman" w:hAnsi="Times New Roman" w:cs="Times New Roman"/>
          <w:sz w:val="28"/>
          <w:szCs w:val="28"/>
        </w:rPr>
        <w:lastRenderedPageBreak/>
        <w:t>улучшается внедрение ножа в грунт, повышается устойчивость в процессе движения при копании и улучшаются условия набора призмы волочения. Аналогичный эффект может быть получен при использовании составных отвалов с выдвиж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ной средней частью, обеспечивающей механическую регулиров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ку выдвижения режущей кромки центрального ножа относитель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но основной режущей кромки в зависимости от свойств разра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батываемого грунта. Выдвижение средней части ножа осущест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вляется гидроцилиндрами управления, установленными на тыль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ной стороне отвала. Оптимальные условия копания достигаются при ширине выступающего ножа 0,25...0,30 ширины отвала.</w:t>
      </w:r>
    </w:p>
    <w:p w:rsidR="00173ED4" w:rsidRPr="00173ED4" w:rsidRDefault="00C873C1" w:rsidP="00173ED4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873C1">
        <w:rPr>
          <w:rFonts w:ascii="Times New Roman" w:hAnsi="Times New Roman" w:cs="Times New Roman"/>
          <w:sz w:val="28"/>
          <w:szCs w:val="28"/>
        </w:rPr>
        <w:t xml:space="preserve">В ряде строительных организаций </w:t>
      </w:r>
      <w:r w:rsidRPr="00C873C1">
        <w:rPr>
          <w:rFonts w:ascii="Times New Roman" w:hAnsi="Times New Roman" w:cs="Times New Roman"/>
          <w:sz w:val="28"/>
          <w:szCs w:val="28"/>
        </w:rPr>
        <w:footnoteReference w:id="1"/>
      </w:r>
      <w:r w:rsidRPr="00C873C1">
        <w:rPr>
          <w:rFonts w:ascii="Times New Roman" w:hAnsi="Times New Roman" w:cs="Times New Roman"/>
          <w:sz w:val="28"/>
          <w:szCs w:val="28"/>
        </w:rPr>
        <w:t xml:space="preserve"> Московской, Горьковской, Ростовской областей, Крыма, Казахстана и Узбекистана изготовлено и испытано оборудование ВСН к отвалам бульдозеров ДЗ-29А (Д-535), ДЗ-42 (Д-606), Д3-53 (Д-686), ДЗ-54 (Д-687А). Испытания в различных климатических зонах на грунтах различной прочности показали, что применение буль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дозеров с ВСН повышает техническую производительность на 15...30 % при снижении часового расхода топлива на 5...7 %. Из</w:t>
      </w:r>
      <w:r w:rsidRPr="00C873C1">
        <w:rPr>
          <w:rFonts w:ascii="Times New Roman" w:hAnsi="Times New Roman" w:cs="Times New Roman"/>
          <w:sz w:val="28"/>
          <w:szCs w:val="28"/>
        </w:rPr>
        <w:softHyphen/>
        <w:t>готовление ВСН осуществляется в условиях трестов, управлений механизации, дорожно-строительных управлений и передвижных</w:t>
      </w:r>
      <w:r w:rsidR="00173ED4" w:rsidRPr="00173ED4">
        <w:rPr>
          <w:rFonts w:ascii="Times New Roman" w:hAnsi="Times New Roman" w:cs="Times New Roman"/>
          <w:sz w:val="28"/>
          <w:szCs w:val="28"/>
        </w:rPr>
        <w:t xml:space="preserve"> механизированных </w:t>
      </w:r>
      <w:r w:rsidR="00173ED4" w:rsidRPr="00173ED4">
        <w:rPr>
          <w:rFonts w:ascii="Times New Roman" w:hAnsi="Times New Roman" w:cs="Times New Roman"/>
          <w:sz w:val="28"/>
          <w:szCs w:val="28"/>
        </w:rPr>
        <w:lastRenderedPageBreak/>
        <w:t>колоннах, имеющих ремонтно-механические мастерские.</w:t>
      </w:r>
    </w:p>
    <w:p w:rsidR="00173ED4" w:rsidRPr="00173ED4" w:rsidRDefault="00173ED4" w:rsidP="00173ED4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73ED4">
        <w:rPr>
          <w:rFonts w:ascii="Times New Roman" w:hAnsi="Times New Roman" w:cs="Times New Roman"/>
          <w:sz w:val="28"/>
          <w:szCs w:val="28"/>
        </w:rPr>
        <w:t>Установка специальных угловых ножей на бульдозерных от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валах при наличии перекоса также способствует хорошему вне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дрению рабочего органа в мерзлый и прочный грунт (рис. 1, к). В отечественной и зарубежной практике широко используются объемные угловые ножи (прямоугольные, скошенные, фигурные) и выполненные из высокопрочной стали штамповкой или литьем. В условиях эксплуатационных организаций дорожного строи</w:t>
      </w:r>
      <w:r w:rsidRPr="00173ED4">
        <w:rPr>
          <w:rFonts w:ascii="Times New Roman" w:hAnsi="Times New Roman" w:cs="Times New Roman"/>
          <w:sz w:val="28"/>
          <w:szCs w:val="28"/>
        </w:rPr>
        <w:softHyphen/>
        <w:t xml:space="preserve">тельства изготовление ножей можно осуществить ковкой или сваркой с поверхностным упрочнением. В трестах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Днепростро</w:t>
      </w:r>
      <w:proofErr w:type="gramStart"/>
      <w:r w:rsidRPr="00173ED4">
        <w:rPr>
          <w:rFonts w:ascii="Times New Roman" w:hAnsi="Times New Roman" w:cs="Times New Roman"/>
          <w:sz w:val="28"/>
          <w:szCs w:val="28"/>
        </w:rPr>
        <w:t>й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173ED4">
        <w:rPr>
          <w:rFonts w:ascii="Times New Roman" w:hAnsi="Times New Roman" w:cs="Times New Roman"/>
          <w:sz w:val="28"/>
          <w:szCs w:val="28"/>
        </w:rPr>
        <w:t xml:space="preserve"> механизация,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Днепроспецэкскавация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Днепроспецстрой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при веде</w:t>
      </w:r>
      <w:r w:rsidRPr="00173ED4">
        <w:rPr>
          <w:rFonts w:ascii="Times New Roman" w:hAnsi="Times New Roman" w:cs="Times New Roman"/>
          <w:sz w:val="28"/>
          <w:szCs w:val="28"/>
        </w:rPr>
        <w:softHyphen/>
        <w:t xml:space="preserve">нии дорожного строительства применяются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рыхлительные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зубья, смонтированные на бульдозерных отвалах. В зависимости от на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правления движения базового трактора при рыхлении различа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ют зубья переднего и заднего рыхления. Зубья заднего рыхления обеспечивают разрушение прочных и мерзлых грунтов при дви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жении базового трактора задним ходом. Производительность землеройных машин с зубьями заднего рыхления может быть повышена на 25...30 % за счет холостого хода базового трактора.</w:t>
      </w:r>
    </w:p>
    <w:p w:rsidR="00173ED4" w:rsidRPr="00173ED4" w:rsidRDefault="00173ED4" w:rsidP="00173ED4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73ED4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Мировском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СУ треста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Днепроспецэкскавация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опробована конструкция рыхлителя, спроектированная с учетом изменения прочности грунта по глубине массива. При этом зуб имеет пе</w:t>
      </w:r>
      <w:r w:rsidRPr="00173ED4">
        <w:rPr>
          <w:rFonts w:ascii="Times New Roman" w:hAnsi="Times New Roman" w:cs="Times New Roman"/>
          <w:sz w:val="28"/>
          <w:szCs w:val="28"/>
        </w:rPr>
        <w:softHyphen/>
        <w:t xml:space="preserve">ременный угол рыхления, что обеспечивает </w:t>
      </w:r>
      <w:r w:rsidRPr="00173ED4">
        <w:rPr>
          <w:rFonts w:ascii="Times New Roman" w:hAnsi="Times New Roman" w:cs="Times New Roman"/>
          <w:sz w:val="28"/>
          <w:szCs w:val="28"/>
        </w:rPr>
        <w:lastRenderedPageBreak/>
        <w:t>разрушение наиболее прочной части массива грунта путем отрыва (рис. 1, л). Перед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няя грань нижней части стойки зуба наклонена к горизонту под углом 75°. Производительность таких рыхлителей возрастает на 25...30 %, при этом снижаются динамические нагрузки на базо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вую машину.</w:t>
      </w:r>
    </w:p>
    <w:p w:rsidR="00173ED4" w:rsidRPr="00173ED4" w:rsidRDefault="00173ED4" w:rsidP="00173ED4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73ED4">
        <w:rPr>
          <w:rFonts w:ascii="Times New Roman" w:hAnsi="Times New Roman" w:cs="Times New Roman"/>
          <w:sz w:val="28"/>
          <w:szCs w:val="28"/>
        </w:rPr>
        <w:t xml:space="preserve">Представляет интерес конструкция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рыхлительного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оборудова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ния с регулируемым углом рыхления, внедряемая на Челябин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ском заводе им. Колющенко (рис. 1,</w:t>
      </w:r>
      <w:r w:rsidRPr="00173ED4">
        <w:rPr>
          <w:rStyle w:val="Candara"/>
          <w:rFonts w:ascii="Times New Roman" w:hAnsi="Times New Roman" w:cs="Times New Roman"/>
          <w:sz w:val="28"/>
          <w:szCs w:val="28"/>
        </w:rPr>
        <w:t xml:space="preserve"> м).</w:t>
      </w:r>
      <w:r w:rsidRPr="00173ED4">
        <w:rPr>
          <w:rFonts w:ascii="Times New Roman" w:hAnsi="Times New Roman" w:cs="Times New Roman"/>
          <w:sz w:val="28"/>
          <w:szCs w:val="28"/>
        </w:rPr>
        <w:t xml:space="preserve"> По мере износа нако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нечника зуба с помощью гидроцилиндра управления можно под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держивать постоянный угол рыхления. Такой рыхлитель обеспе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чивает фронт работ шести — восьми скреперам ДЗ-20 и двум экс</w:t>
      </w:r>
      <w:r w:rsidRPr="00173ED4">
        <w:rPr>
          <w:rFonts w:ascii="Times New Roman" w:hAnsi="Times New Roman" w:cs="Times New Roman"/>
          <w:sz w:val="28"/>
          <w:szCs w:val="28"/>
        </w:rPr>
        <w:softHyphen/>
        <w:t xml:space="preserve">каваторам ЭО-4121 (Э-652), а также может быть использован для подготовки корыта под дорожное основание. Активизация рабочего органа рыхлителя достигается за счет использования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вибровозбудителя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, смонтированного на зубе. Привод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вибровоз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будителей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осуществляется от вала отбора мощности двигателя базового трактора.</w:t>
      </w:r>
    </w:p>
    <w:p w:rsidR="00173ED4" w:rsidRPr="00173ED4" w:rsidRDefault="00173ED4" w:rsidP="00173ED4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73ED4">
        <w:rPr>
          <w:rFonts w:ascii="Times New Roman" w:hAnsi="Times New Roman" w:cs="Times New Roman"/>
          <w:sz w:val="28"/>
          <w:szCs w:val="28"/>
        </w:rPr>
        <w:t>Хорошие результаты был</w:t>
      </w:r>
      <w:r>
        <w:rPr>
          <w:rFonts w:ascii="Times New Roman" w:hAnsi="Times New Roman" w:cs="Times New Roman"/>
          <w:sz w:val="28"/>
          <w:szCs w:val="28"/>
        </w:rPr>
        <w:t xml:space="preserve">и получены при работе </w:t>
      </w:r>
      <w:proofErr w:type="spellStart"/>
      <w:r>
        <w:rPr>
          <w:rFonts w:ascii="Times New Roman" w:hAnsi="Times New Roman" w:cs="Times New Roman"/>
          <w:sz w:val="28"/>
          <w:szCs w:val="28"/>
        </w:rPr>
        <w:t>гидро</w:t>
      </w:r>
      <w:proofErr w:type="spellEnd"/>
      <w:r>
        <w:rPr>
          <w:rFonts w:ascii="Times New Roman" w:hAnsi="Times New Roman" w:cs="Times New Roman"/>
          <w:sz w:val="28"/>
          <w:szCs w:val="28"/>
        </w:rPr>
        <w:t>- и пнев</w:t>
      </w:r>
      <w:r w:rsidRPr="00173ED4">
        <w:rPr>
          <w:rFonts w:ascii="Times New Roman" w:hAnsi="Times New Roman" w:cs="Times New Roman"/>
          <w:sz w:val="28"/>
          <w:szCs w:val="28"/>
        </w:rPr>
        <w:t>момолотов, позволяющих получать направленный ударный им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пульс, передаваемый на разрабатываемый грунтовой массив (рис. 1, и).</w:t>
      </w:r>
    </w:p>
    <w:p w:rsidR="00173ED4" w:rsidRPr="00173ED4" w:rsidRDefault="00173ED4" w:rsidP="00173ED4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73ED4">
        <w:rPr>
          <w:rFonts w:ascii="Times New Roman" w:hAnsi="Times New Roman" w:cs="Times New Roman"/>
          <w:sz w:val="28"/>
          <w:szCs w:val="28"/>
        </w:rPr>
        <w:t xml:space="preserve">В тресте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Мосинжстроймеханизация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№ 1 несколько лет эксплу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атируется навесной экскаваторный рыхлитель, представляющий собой пневмомолот конструкции ИГД-СО АН СССР, с энергией удара 1000 Н и частотой 570 уд</w:t>
      </w:r>
      <w:r>
        <w:rPr>
          <w:rFonts w:ascii="Times New Roman" w:hAnsi="Times New Roman" w:cs="Times New Roman"/>
          <w:sz w:val="28"/>
          <w:szCs w:val="28"/>
        </w:rPr>
        <w:t>/мин. Молот имеет зажимное уст</w:t>
      </w:r>
      <w:r w:rsidRPr="00173ED4">
        <w:rPr>
          <w:rFonts w:ascii="Times New Roman" w:hAnsi="Times New Roman" w:cs="Times New Roman"/>
          <w:sz w:val="28"/>
          <w:szCs w:val="28"/>
        </w:rPr>
        <w:t>ройство для крепления на ков</w:t>
      </w:r>
      <w:r>
        <w:rPr>
          <w:rFonts w:ascii="Times New Roman" w:hAnsi="Times New Roman" w:cs="Times New Roman"/>
          <w:sz w:val="28"/>
          <w:szCs w:val="28"/>
        </w:rPr>
        <w:t xml:space="preserve">ше. </w:t>
      </w:r>
      <w:r>
        <w:rPr>
          <w:rFonts w:ascii="Times New Roman" w:hAnsi="Times New Roman" w:cs="Times New Roman"/>
          <w:sz w:val="28"/>
          <w:szCs w:val="28"/>
        </w:rPr>
        <w:lastRenderedPageBreak/>
        <w:t>Сжатый воздух к пневмомоло</w:t>
      </w:r>
      <w:r w:rsidRPr="00173ED4">
        <w:rPr>
          <w:rFonts w:ascii="Times New Roman" w:hAnsi="Times New Roman" w:cs="Times New Roman"/>
          <w:sz w:val="28"/>
          <w:szCs w:val="28"/>
        </w:rPr>
        <w:t>ту подводится по гибкому шлангу от компрессора производитель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ностью 10</w:t>
      </w:r>
      <w:r w:rsidRPr="00173ED4">
        <w:rPr>
          <w:rStyle w:val="Candara1"/>
          <w:rFonts w:ascii="Times New Roman" w:hAnsi="Times New Roman" w:cs="Times New Roman"/>
          <w:sz w:val="28"/>
          <w:szCs w:val="28"/>
        </w:rPr>
        <w:t xml:space="preserve"> м</w:t>
      </w:r>
      <w:r w:rsidRPr="00173ED4">
        <w:rPr>
          <w:rStyle w:val="Candara1"/>
          <w:rFonts w:ascii="Times New Roman" w:hAnsi="Times New Roman" w:cs="Times New Roman"/>
          <w:sz w:val="28"/>
          <w:szCs w:val="28"/>
          <w:vertAlign w:val="superscript"/>
        </w:rPr>
        <w:t>3</w:t>
      </w:r>
      <w:r w:rsidRPr="00173ED4">
        <w:rPr>
          <w:rStyle w:val="Candara1"/>
          <w:rFonts w:ascii="Times New Roman" w:hAnsi="Times New Roman" w:cs="Times New Roman"/>
          <w:sz w:val="28"/>
          <w:szCs w:val="28"/>
        </w:rPr>
        <w:t>/мин.</w:t>
      </w:r>
      <w:r w:rsidRPr="00173ED4">
        <w:rPr>
          <w:rFonts w:ascii="Times New Roman" w:hAnsi="Times New Roman" w:cs="Times New Roman"/>
          <w:sz w:val="28"/>
          <w:szCs w:val="28"/>
        </w:rPr>
        <w:t xml:space="preserve"> При монтаже такого рыхлителя на экскаватор не требуются существенные переделки конструкции базовой машины.</w:t>
      </w:r>
    </w:p>
    <w:p w:rsidR="00173ED4" w:rsidRPr="00173ED4" w:rsidRDefault="00173ED4" w:rsidP="00173ED4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73ED4">
        <w:rPr>
          <w:rFonts w:ascii="Times New Roman" w:hAnsi="Times New Roman" w:cs="Times New Roman"/>
          <w:sz w:val="28"/>
          <w:szCs w:val="28"/>
        </w:rPr>
        <w:t>Снижение энергоемкости разработки мерзлого грунта обеспе</w:t>
      </w:r>
      <w:r w:rsidRPr="00173ED4">
        <w:rPr>
          <w:rFonts w:ascii="Times New Roman" w:hAnsi="Times New Roman" w:cs="Times New Roman"/>
          <w:sz w:val="28"/>
          <w:szCs w:val="28"/>
        </w:rPr>
        <w:softHyphen/>
        <w:t xml:space="preserve">чивается рабочими органами машин, разрушающими грунт при доминировании деформации </w:t>
      </w:r>
      <w:r>
        <w:rPr>
          <w:rFonts w:ascii="Times New Roman" w:hAnsi="Times New Roman" w:cs="Times New Roman"/>
          <w:sz w:val="28"/>
          <w:szCs w:val="28"/>
        </w:rPr>
        <w:t xml:space="preserve">отрыва, например машин с </w:t>
      </w:r>
      <w:proofErr w:type="spellStart"/>
      <w:r>
        <w:rPr>
          <w:rFonts w:ascii="Times New Roman" w:hAnsi="Times New Roman" w:cs="Times New Roman"/>
          <w:sz w:val="28"/>
          <w:szCs w:val="28"/>
        </w:rPr>
        <w:t>винто</w:t>
      </w:r>
      <w:r w:rsidRPr="00173ED4">
        <w:rPr>
          <w:rFonts w:ascii="Times New Roman" w:hAnsi="Times New Roman" w:cs="Times New Roman"/>
          <w:sz w:val="28"/>
          <w:szCs w:val="28"/>
        </w:rPr>
        <w:t>клиновым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рабочим органом активного действия (рис. 1,</w:t>
      </w:r>
      <w:r w:rsidRPr="00173ED4">
        <w:rPr>
          <w:rStyle w:val="Candara"/>
          <w:rFonts w:ascii="Times New Roman" w:hAnsi="Times New Roman" w:cs="Times New Roman"/>
          <w:sz w:val="28"/>
          <w:szCs w:val="28"/>
        </w:rPr>
        <w:t xml:space="preserve"> с).</w:t>
      </w:r>
      <w:r w:rsidRPr="00173ED4">
        <w:rPr>
          <w:rFonts w:ascii="Times New Roman" w:hAnsi="Times New Roman" w:cs="Times New Roman"/>
          <w:sz w:val="28"/>
          <w:szCs w:val="28"/>
        </w:rPr>
        <w:t xml:space="preserve"> Кон</w:t>
      </w:r>
      <w:r w:rsidRPr="00173ED4">
        <w:rPr>
          <w:rFonts w:ascii="Times New Roman" w:hAnsi="Times New Roman" w:cs="Times New Roman"/>
          <w:sz w:val="28"/>
          <w:szCs w:val="28"/>
        </w:rPr>
        <w:softHyphen/>
        <w:t xml:space="preserve">струкция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мерзлоторыхлителей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разработана к тракторам «Бела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русь», Т-100, экскаваторам ЭО-26</w:t>
      </w:r>
      <w:r>
        <w:rPr>
          <w:rFonts w:ascii="Times New Roman" w:hAnsi="Times New Roman" w:cs="Times New Roman"/>
          <w:sz w:val="28"/>
          <w:szCs w:val="28"/>
        </w:rPr>
        <w:t>21 и др. Рабочий орган состоит и</w:t>
      </w:r>
      <w:r w:rsidRPr="00173ED4">
        <w:rPr>
          <w:rFonts w:ascii="Times New Roman" w:hAnsi="Times New Roman" w:cs="Times New Roman"/>
          <w:sz w:val="28"/>
          <w:szCs w:val="28"/>
        </w:rPr>
        <w:t xml:space="preserve">з штанги и винтовой лопасти с постоянным шагом и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заходной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конической и рабочей цилиндрическими частями. Он расположен между клиньями и может свободно вращаться. Угол подъема винтовой лопасти рабочего винта по длине — переменный. Ее нижняя часть наклонена к горизонту под углом 60...70°; а верх</w:t>
      </w:r>
      <w:r w:rsidRPr="00173ED4">
        <w:rPr>
          <w:rFonts w:ascii="Times New Roman" w:hAnsi="Times New Roman" w:cs="Times New Roman"/>
          <w:sz w:val="28"/>
          <w:szCs w:val="28"/>
        </w:rPr>
        <w:softHyphen/>
        <w:t xml:space="preserve">няя — 19—21°. Коническая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заходная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часть лопасти и большой угол наклона ее к горизонту обеспечивают сравнительно легкое внедрение рабочего винта в грунт. Малый угол наклона к гори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зонту цилиндрической части лопасти позволяет создать макси</w:t>
      </w:r>
      <w:r w:rsidRPr="00173ED4">
        <w:rPr>
          <w:rFonts w:ascii="Times New Roman" w:hAnsi="Times New Roman" w:cs="Times New Roman"/>
          <w:sz w:val="28"/>
          <w:szCs w:val="28"/>
        </w:rPr>
        <w:softHyphen/>
        <w:t xml:space="preserve">мальное осевое усилие при завинчивании рабочего винта в грунт. Привод рабочего винта осуществляется от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гидродвигателя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с большим моментом, включенного в гидросистему экскаватора или трактора через добавочную секцию распределителя. Анало</w:t>
      </w:r>
      <w:r w:rsidRPr="00173ED4">
        <w:rPr>
          <w:rFonts w:ascii="Times New Roman" w:hAnsi="Times New Roman" w:cs="Times New Roman"/>
          <w:sz w:val="28"/>
          <w:szCs w:val="28"/>
        </w:rPr>
        <w:softHyphen/>
        <w:t xml:space="preserve">гичную конструкцию имеет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винтоклиновый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рабочий орган к трак</w:t>
      </w:r>
      <w:r w:rsidRPr="00173ED4">
        <w:rPr>
          <w:rFonts w:ascii="Times New Roman" w:hAnsi="Times New Roman" w:cs="Times New Roman"/>
          <w:sz w:val="28"/>
          <w:szCs w:val="28"/>
        </w:rPr>
        <w:softHyphen/>
        <w:t xml:space="preserve">тору Т-100М </w:t>
      </w:r>
      <w:r w:rsidRPr="00173ED4">
        <w:rPr>
          <w:rFonts w:ascii="Times New Roman" w:hAnsi="Times New Roman" w:cs="Times New Roman"/>
          <w:sz w:val="28"/>
          <w:szCs w:val="28"/>
        </w:rPr>
        <w:lastRenderedPageBreak/>
        <w:t>(Т-130). Средняя эксплуатационная производитель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ность при длительной работе составляет: при сколе в забой 30... 40 м</w:t>
      </w:r>
      <w:r w:rsidRPr="00173ED4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173ED4">
        <w:rPr>
          <w:rFonts w:ascii="Times New Roman" w:hAnsi="Times New Roman" w:cs="Times New Roman"/>
          <w:sz w:val="28"/>
          <w:szCs w:val="28"/>
        </w:rPr>
        <w:t>/ч, при рыхлении траншеи шириной 1 м и глубиной 1,5 м — 37,5 м</w:t>
      </w:r>
      <w:r w:rsidRPr="00173ED4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173ED4">
        <w:rPr>
          <w:rFonts w:ascii="Times New Roman" w:hAnsi="Times New Roman" w:cs="Times New Roman"/>
          <w:sz w:val="28"/>
          <w:szCs w:val="28"/>
        </w:rPr>
        <w:t>/ч.</w:t>
      </w:r>
    </w:p>
    <w:p w:rsidR="00173ED4" w:rsidRPr="00173ED4" w:rsidRDefault="00173ED4" w:rsidP="00173ED4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73ED4">
        <w:rPr>
          <w:rFonts w:ascii="Times New Roman" w:hAnsi="Times New Roman" w:cs="Times New Roman"/>
          <w:sz w:val="28"/>
          <w:szCs w:val="28"/>
        </w:rPr>
        <w:t xml:space="preserve">Повысить эффективность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рыхлительного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оборудования винто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вого типа можно, используя энергию сжатого газа. Отличитель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ная особенность такого оборудования в том, что оно внедряется в грунт завинчиванием, а разрушение грунта производится за счет энергии сжатого газа (рис. 1</w:t>
      </w:r>
      <w:r>
        <w:rPr>
          <w:rFonts w:ascii="Times New Roman" w:hAnsi="Times New Roman" w:cs="Times New Roman"/>
          <w:sz w:val="28"/>
          <w:szCs w:val="28"/>
        </w:rPr>
        <w:t>, га). В результате эксперимен</w:t>
      </w:r>
      <w:r w:rsidR="00BB01AF">
        <w:rPr>
          <w:rFonts w:ascii="Times New Roman" w:hAnsi="Times New Roman" w:cs="Times New Roman"/>
          <w:sz w:val="28"/>
          <w:szCs w:val="28"/>
        </w:rPr>
        <w:t>т</w:t>
      </w:r>
      <w:r w:rsidRPr="00173ED4">
        <w:rPr>
          <w:rFonts w:ascii="Times New Roman" w:hAnsi="Times New Roman" w:cs="Times New Roman"/>
          <w:sz w:val="28"/>
          <w:szCs w:val="28"/>
        </w:rPr>
        <w:t>альных исследовании рекомендуются следующие значения ос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новных параметров рыхлителя: энергоемкость процесса разруше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ния в средних грунтовых условиях 1700 до 1000 кДж/м</w:t>
      </w:r>
      <w:r w:rsidRPr="00173ED4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173ED4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Pr="00173ED4">
        <w:rPr>
          <w:rFonts w:ascii="Times New Roman" w:hAnsi="Times New Roman" w:cs="Times New Roman"/>
          <w:sz w:val="28"/>
          <w:szCs w:val="28"/>
        </w:rPr>
        <w:t>при</w:t>
      </w:r>
      <w:proofErr w:type="gramEnd"/>
      <w:r w:rsidRPr="00173ED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173ED4">
        <w:rPr>
          <w:rStyle w:val="9pt"/>
          <w:sz w:val="28"/>
          <w:szCs w:val="28"/>
        </w:rPr>
        <w:t>С</w:t>
      </w:r>
      <w:r w:rsidRPr="00173ED4">
        <w:rPr>
          <w:rStyle w:val="9pt"/>
          <w:sz w:val="28"/>
          <w:szCs w:val="28"/>
          <w:vertAlign w:val="subscript"/>
        </w:rPr>
        <w:t>уд</w:t>
      </w:r>
      <w:proofErr w:type="gramEnd"/>
      <w:r w:rsidRPr="00173ED4">
        <w:rPr>
          <w:rStyle w:val="9pt"/>
          <w:sz w:val="28"/>
          <w:szCs w:val="28"/>
        </w:rPr>
        <w:t>=</w:t>
      </w:r>
      <w:r w:rsidRPr="00173ED4">
        <w:rPr>
          <w:rFonts w:ascii="Times New Roman" w:hAnsi="Times New Roman" w:cs="Times New Roman"/>
          <w:sz w:val="28"/>
          <w:szCs w:val="28"/>
        </w:rPr>
        <w:t xml:space="preserve"> 120...160), избыточное давление воздуха 12,0...15,0 МПа, а в супесчаных грунтах —4,0...16,0 МПа.</w:t>
      </w:r>
    </w:p>
    <w:p w:rsidR="00173ED4" w:rsidRPr="00173ED4" w:rsidRDefault="00173ED4" w:rsidP="00BB01A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73ED4">
        <w:rPr>
          <w:rFonts w:ascii="Times New Roman" w:hAnsi="Times New Roman" w:cs="Times New Roman"/>
          <w:sz w:val="28"/>
          <w:szCs w:val="28"/>
        </w:rPr>
        <w:t>При больших объемах работ в определенных грунтовых усло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виях эффективно могут применяться рыхлители газодинамиче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ского действия с воздействием на грунт энергии сжатого газа (рис. 1,</w:t>
      </w:r>
      <w:r w:rsidRPr="00173ED4">
        <w:rPr>
          <w:rStyle w:val="Candara"/>
          <w:rFonts w:ascii="Times New Roman" w:hAnsi="Times New Roman" w:cs="Times New Roman"/>
          <w:sz w:val="28"/>
          <w:szCs w:val="28"/>
        </w:rPr>
        <w:t xml:space="preserve"> р).</w:t>
      </w:r>
      <w:r w:rsidRPr="00173ED4">
        <w:rPr>
          <w:rFonts w:ascii="Times New Roman" w:hAnsi="Times New Roman" w:cs="Times New Roman"/>
          <w:sz w:val="28"/>
          <w:szCs w:val="28"/>
        </w:rPr>
        <w:t xml:space="preserve"> Производительность такого рыхлителя увеличивается в 2—3 раза.</w:t>
      </w:r>
    </w:p>
    <w:p w:rsidR="00173ED4" w:rsidRDefault="00173ED4" w:rsidP="00BB01A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73ED4">
        <w:rPr>
          <w:rFonts w:ascii="Times New Roman" w:hAnsi="Times New Roman" w:cs="Times New Roman"/>
          <w:sz w:val="28"/>
          <w:szCs w:val="28"/>
        </w:rPr>
        <w:t>Для разработки траншей большой протяженности применяют</w:t>
      </w:r>
      <w:r w:rsidRPr="00173ED4">
        <w:rPr>
          <w:rFonts w:ascii="Times New Roman" w:hAnsi="Times New Roman" w:cs="Times New Roman"/>
          <w:sz w:val="28"/>
          <w:szCs w:val="28"/>
        </w:rPr>
        <w:softHyphen/>
        <w:t>ся роторные многоковшовые экскаваторы. Нарезание щелей в мерзлом грунте для подготовки его к экскавации обычными зем</w:t>
      </w:r>
      <w:r w:rsidRPr="00173ED4">
        <w:rPr>
          <w:rFonts w:ascii="Times New Roman" w:hAnsi="Times New Roman" w:cs="Times New Roman"/>
          <w:sz w:val="28"/>
          <w:szCs w:val="28"/>
        </w:rPr>
        <w:softHyphen/>
        <w:t xml:space="preserve">леройными машинами целесообразно при ограниченных объемах работ производить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дискофрезерными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173ED4">
        <w:rPr>
          <w:rFonts w:ascii="Times New Roman" w:hAnsi="Times New Roman" w:cs="Times New Roman"/>
          <w:sz w:val="28"/>
          <w:szCs w:val="28"/>
        </w:rPr>
        <w:t>баровыми</w:t>
      </w:r>
      <w:proofErr w:type="spellEnd"/>
      <w:r w:rsidRPr="00173ED4">
        <w:rPr>
          <w:rFonts w:ascii="Times New Roman" w:hAnsi="Times New Roman" w:cs="Times New Roman"/>
          <w:sz w:val="28"/>
          <w:szCs w:val="28"/>
        </w:rPr>
        <w:t xml:space="preserve"> машинами.</w:t>
      </w:r>
    </w:p>
    <w:p w:rsidR="00085A33" w:rsidRPr="00085A33" w:rsidRDefault="00085A33" w:rsidP="00085A3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85A33">
        <w:rPr>
          <w:rFonts w:ascii="Times New Roman" w:hAnsi="Times New Roman" w:cs="Times New Roman"/>
          <w:sz w:val="28"/>
          <w:szCs w:val="28"/>
        </w:rPr>
        <w:lastRenderedPageBreak/>
        <w:t>Роторные экскаваторы типа ЭР (ЭТР), выпускаемые серийно, способны разрабатывать мерзлый грунт с глубиной промерзания до 0,2 м. Такие экскаваторы можно оснащать усиленным рабо</w:t>
      </w:r>
      <w:r w:rsidRPr="00085A33">
        <w:rPr>
          <w:rFonts w:ascii="Times New Roman" w:hAnsi="Times New Roman" w:cs="Times New Roman"/>
          <w:sz w:val="28"/>
          <w:szCs w:val="28"/>
        </w:rPr>
        <w:softHyphen/>
        <w:t xml:space="preserve">чим органом (РОУ) конструкции СКБ </w:t>
      </w:r>
      <w:proofErr w:type="spellStart"/>
      <w:r w:rsidRPr="00085A33">
        <w:rPr>
          <w:rFonts w:ascii="Times New Roman" w:hAnsi="Times New Roman" w:cs="Times New Roman"/>
          <w:sz w:val="28"/>
          <w:szCs w:val="28"/>
        </w:rPr>
        <w:t>Газстроймаша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>, разраба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тывающие грунты глубиной промерзания до 0,7 м при скорости копания 50... 100 м/ч.</w:t>
      </w:r>
    </w:p>
    <w:p w:rsidR="00085A33" w:rsidRPr="00085A33" w:rsidRDefault="00085A33" w:rsidP="00085A3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85A33">
        <w:rPr>
          <w:rFonts w:ascii="Times New Roman" w:hAnsi="Times New Roman" w:cs="Times New Roman"/>
          <w:sz w:val="28"/>
          <w:szCs w:val="28"/>
        </w:rPr>
        <w:t>Дискофрезерные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 xml:space="preserve"> машины предназначены для проходки узких траншей (шириной до 150 мм и глубиной до 1,2 м) и нарезания блоков в мерзлых грунтах для последующей разработки их дру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гими землеройными машинами. Такие машины на базе гусенич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ных тракторов изготавливаются во многих организациях. В тре</w:t>
      </w:r>
      <w:r w:rsidRPr="00085A33">
        <w:rPr>
          <w:rFonts w:ascii="Times New Roman" w:hAnsi="Times New Roman" w:cs="Times New Roman"/>
          <w:sz w:val="28"/>
          <w:szCs w:val="28"/>
        </w:rPr>
        <w:softHyphen/>
        <w:t xml:space="preserve">сте </w:t>
      </w:r>
      <w:proofErr w:type="spellStart"/>
      <w:r w:rsidRPr="00085A33">
        <w:rPr>
          <w:rFonts w:ascii="Times New Roman" w:hAnsi="Times New Roman" w:cs="Times New Roman"/>
          <w:sz w:val="28"/>
          <w:szCs w:val="28"/>
        </w:rPr>
        <w:t>Мосинжстроймеханизация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 xml:space="preserve"> № 2 создана и внедрена земле</w:t>
      </w:r>
      <w:r w:rsidRPr="00085A33">
        <w:rPr>
          <w:rFonts w:ascii="Times New Roman" w:hAnsi="Times New Roman" w:cs="Times New Roman"/>
          <w:sz w:val="28"/>
          <w:szCs w:val="28"/>
        </w:rPr>
        <w:softHyphen/>
        <w:t xml:space="preserve">ройная </w:t>
      </w:r>
      <w:proofErr w:type="spellStart"/>
      <w:r w:rsidRPr="00085A33">
        <w:rPr>
          <w:rFonts w:ascii="Times New Roman" w:hAnsi="Times New Roman" w:cs="Times New Roman"/>
          <w:sz w:val="28"/>
          <w:szCs w:val="28"/>
        </w:rPr>
        <w:t>дискофрезная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 xml:space="preserve"> машина ДФМ-230 на базе трактора Т-100 МГП. Рабочий орган машины представляет собой дисковую фре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зу с расположенными по ее окружностям режущими зубьями и двумя рейками, воспринимающими вращение от приводных звез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дочек. Машина обеспечивает при диам</w:t>
      </w:r>
      <w:r>
        <w:rPr>
          <w:rFonts w:ascii="Times New Roman" w:hAnsi="Times New Roman" w:cs="Times New Roman"/>
          <w:sz w:val="28"/>
          <w:szCs w:val="28"/>
        </w:rPr>
        <w:t xml:space="preserve">етре фрезы 2600 мм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про</w:t>
      </w:r>
      <w:r w:rsidRPr="00085A33">
        <w:rPr>
          <w:rFonts w:ascii="Times New Roman" w:hAnsi="Times New Roman" w:cs="Times New Roman"/>
          <w:sz w:val="28"/>
          <w:szCs w:val="28"/>
        </w:rPr>
        <w:t>резание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 xml:space="preserve"> щели до 1500 мм. Бо</w:t>
      </w:r>
      <w:r>
        <w:rPr>
          <w:rFonts w:ascii="Times New Roman" w:hAnsi="Times New Roman" w:cs="Times New Roman"/>
          <w:sz w:val="28"/>
          <w:szCs w:val="28"/>
        </w:rPr>
        <w:t xml:space="preserve">льшой опыт использования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диско</w:t>
      </w:r>
      <w:r w:rsidRPr="00085A33">
        <w:rPr>
          <w:rFonts w:ascii="Times New Roman" w:hAnsi="Times New Roman" w:cs="Times New Roman"/>
          <w:sz w:val="28"/>
          <w:szCs w:val="28"/>
        </w:rPr>
        <w:t>фрезерных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 xml:space="preserve"> машин накоплен в тресте </w:t>
      </w:r>
      <w:proofErr w:type="spellStart"/>
      <w:r w:rsidRPr="00085A33">
        <w:rPr>
          <w:rFonts w:ascii="Times New Roman" w:hAnsi="Times New Roman" w:cs="Times New Roman"/>
          <w:sz w:val="28"/>
          <w:szCs w:val="28"/>
        </w:rPr>
        <w:t>Днепростроймеханизация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>.</w:t>
      </w:r>
    </w:p>
    <w:p w:rsidR="00085A33" w:rsidRPr="00085A33" w:rsidRDefault="00085A33" w:rsidP="00085A3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85A33">
        <w:rPr>
          <w:rFonts w:ascii="Times New Roman" w:hAnsi="Times New Roman" w:cs="Times New Roman"/>
          <w:sz w:val="28"/>
          <w:szCs w:val="28"/>
        </w:rPr>
        <w:t>Машина послойного фрезерования ДП-31АХЛ предназначена для механизации планировочных работ, отрывки траншей под внутриквартальные дороги и рельсовые пути в мерзлом грунте, разрушения асфальтобетонных покрытий и уборки разрушенного материала. Эффективная работа машины обеспечивает</w:t>
      </w:r>
      <w:r>
        <w:rPr>
          <w:rFonts w:ascii="Times New Roman" w:hAnsi="Times New Roman" w:cs="Times New Roman"/>
          <w:sz w:val="28"/>
          <w:szCs w:val="28"/>
        </w:rPr>
        <w:t xml:space="preserve">ся при температуре грунта до </w:t>
      </w:r>
      <w:r>
        <w:rPr>
          <w:rFonts w:ascii="Times New Roman" w:hAnsi="Times New Roman" w:cs="Times New Roman"/>
          <w:sz w:val="28"/>
          <w:szCs w:val="28"/>
        </w:rPr>
        <w:lastRenderedPageBreak/>
        <w:t>10</w:t>
      </w:r>
      <w:proofErr w:type="gramStart"/>
      <w:r w:rsidRPr="00085A33">
        <w:rPr>
          <w:rFonts w:ascii="Times New Roman" w:hAnsi="Times New Roman" w:cs="Times New Roman"/>
          <w:sz w:val="28"/>
          <w:szCs w:val="28"/>
        </w:rPr>
        <w:t>°С</w:t>
      </w:r>
      <w:proofErr w:type="gramEnd"/>
      <w:r w:rsidRPr="00085A33">
        <w:rPr>
          <w:rFonts w:ascii="Times New Roman" w:hAnsi="Times New Roman" w:cs="Times New Roman"/>
          <w:sz w:val="28"/>
          <w:szCs w:val="28"/>
        </w:rPr>
        <w:t xml:space="preserve"> прочностью по плотномеру </w:t>
      </w:r>
      <w:proofErr w:type="spellStart"/>
      <w:r w:rsidRPr="00085A33">
        <w:rPr>
          <w:rFonts w:ascii="Times New Roman" w:hAnsi="Times New Roman" w:cs="Times New Roman"/>
          <w:sz w:val="28"/>
          <w:szCs w:val="28"/>
        </w:rPr>
        <w:t>ДорНИИ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 xml:space="preserve"> до 250 ударов и крупности каменистых включений до 50 мм (при их содержании до 20 %).</w:t>
      </w:r>
    </w:p>
    <w:p w:rsidR="00085A33" w:rsidRPr="00085A33" w:rsidRDefault="00085A33" w:rsidP="00085A3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85A33">
        <w:rPr>
          <w:rFonts w:ascii="Times New Roman" w:hAnsi="Times New Roman" w:cs="Times New Roman"/>
          <w:sz w:val="28"/>
          <w:szCs w:val="28"/>
        </w:rPr>
        <w:t>Машина состоит из базового трактора Т-130.1 Г-1 с бульдо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зерным оборудованием, рабочего органа фрезерного типа, сило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вой передачи для привода рабочего органа, навесного устройст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ва, гидропривода подъема и опускания рабочего орг</w:t>
      </w:r>
      <w:r>
        <w:rPr>
          <w:rFonts w:ascii="Times New Roman" w:hAnsi="Times New Roman" w:cs="Times New Roman"/>
          <w:sz w:val="28"/>
          <w:szCs w:val="28"/>
        </w:rPr>
        <w:t>ана, гидро</w:t>
      </w:r>
      <w:r>
        <w:rPr>
          <w:rFonts w:ascii="Times New Roman" w:hAnsi="Times New Roman" w:cs="Times New Roman"/>
          <w:sz w:val="28"/>
          <w:szCs w:val="28"/>
        </w:rPr>
        <w:softHyphen/>
        <w:t xml:space="preserve">механического </w:t>
      </w:r>
      <w:proofErr w:type="spellStart"/>
      <w:r>
        <w:rPr>
          <w:rFonts w:ascii="Times New Roman" w:hAnsi="Times New Roman" w:cs="Times New Roman"/>
          <w:sz w:val="28"/>
          <w:szCs w:val="28"/>
        </w:rPr>
        <w:t>ходоуме</w:t>
      </w:r>
      <w:r w:rsidRPr="00085A33">
        <w:rPr>
          <w:rFonts w:ascii="Times New Roman" w:hAnsi="Times New Roman" w:cs="Times New Roman"/>
          <w:sz w:val="28"/>
          <w:szCs w:val="28"/>
        </w:rPr>
        <w:t>ньшителя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>, системы управления и противо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веса. Навесное устройство выполнено по схеме четырехзвенного шарнирного механизма.</w:t>
      </w:r>
    </w:p>
    <w:p w:rsidR="00085A33" w:rsidRPr="00085A33" w:rsidRDefault="00085A33" w:rsidP="00085A33">
      <w:pPr>
        <w:jc w:val="both"/>
        <w:rPr>
          <w:rFonts w:ascii="Times New Roman" w:hAnsi="Times New Roman" w:cs="Times New Roman"/>
          <w:sz w:val="28"/>
          <w:szCs w:val="28"/>
        </w:rPr>
      </w:pPr>
      <w:r w:rsidRPr="00085A33">
        <w:rPr>
          <w:rFonts w:ascii="Times New Roman" w:hAnsi="Times New Roman" w:cs="Times New Roman"/>
          <w:b/>
          <w:sz w:val="28"/>
          <w:szCs w:val="28"/>
        </w:rPr>
        <w:t>Скреперные работы</w:t>
      </w:r>
      <w:r w:rsidRPr="00085A33">
        <w:rPr>
          <w:rFonts w:ascii="Times New Roman" w:hAnsi="Times New Roman" w:cs="Times New Roman"/>
          <w:sz w:val="28"/>
          <w:szCs w:val="28"/>
        </w:rPr>
        <w:t>. Для таких работ характерно использо</w:t>
      </w:r>
      <w:r w:rsidRPr="00085A33">
        <w:rPr>
          <w:rFonts w:ascii="Times New Roman" w:hAnsi="Times New Roman" w:cs="Times New Roman"/>
          <w:sz w:val="28"/>
          <w:szCs w:val="28"/>
        </w:rPr>
        <w:softHyphen/>
        <w:t xml:space="preserve">вание энергоемких агрегатов, а также увеличение рабочих и транспортных скоростей. </w:t>
      </w:r>
      <w:proofErr w:type="gramStart"/>
      <w:r w:rsidRPr="00085A33">
        <w:rPr>
          <w:rFonts w:ascii="Times New Roman" w:hAnsi="Times New Roman" w:cs="Times New Roman"/>
          <w:sz w:val="28"/>
          <w:szCs w:val="28"/>
        </w:rPr>
        <w:t>Мощность двигателей тягачей достига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ет 1000 кВт, скорость движения тягача на колесном ходу 50... 70 км/ч, на гусеничном — 17...20.</w:t>
      </w:r>
      <w:proofErr w:type="gramEnd"/>
      <w:r w:rsidRPr="00085A33">
        <w:rPr>
          <w:rFonts w:ascii="Times New Roman" w:hAnsi="Times New Roman" w:cs="Times New Roman"/>
          <w:sz w:val="28"/>
          <w:szCs w:val="28"/>
        </w:rPr>
        <w:t xml:space="preserve"> Увеличиваются габаритные раз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меры оборудования, создаются крупные агрегаты со средней вме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стимостью ковшей 25...40 м</w:t>
      </w:r>
      <w:r w:rsidRPr="00085A33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085A33">
        <w:rPr>
          <w:rFonts w:ascii="Times New Roman" w:hAnsi="Times New Roman" w:cs="Times New Roman"/>
          <w:sz w:val="28"/>
          <w:szCs w:val="28"/>
        </w:rPr>
        <w:t xml:space="preserve"> (на колесном ходу) и 25 м</w:t>
      </w:r>
      <w:r w:rsidRPr="00085A33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085A33">
        <w:rPr>
          <w:rFonts w:ascii="Times New Roman" w:hAnsi="Times New Roman" w:cs="Times New Roman"/>
          <w:sz w:val="28"/>
          <w:szCs w:val="28"/>
        </w:rPr>
        <w:t xml:space="preserve"> (на гу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сеничном).</w:t>
      </w:r>
    </w:p>
    <w:p w:rsidR="009B7E70" w:rsidRPr="003B181F" w:rsidRDefault="00085A33" w:rsidP="009B7E70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proofErr w:type="gramStart"/>
      <w:r w:rsidRPr="00085A33">
        <w:rPr>
          <w:rFonts w:ascii="Times New Roman" w:hAnsi="Times New Roman" w:cs="Times New Roman"/>
          <w:sz w:val="28"/>
          <w:szCs w:val="28"/>
        </w:rPr>
        <w:t xml:space="preserve">Для повышения эффективности скреперных работ применяют </w:t>
      </w:r>
      <w:proofErr w:type="spellStart"/>
      <w:r w:rsidRPr="00085A33">
        <w:rPr>
          <w:rFonts w:ascii="Times New Roman" w:hAnsi="Times New Roman" w:cs="Times New Roman"/>
          <w:sz w:val="28"/>
          <w:szCs w:val="28"/>
        </w:rPr>
        <w:t>винтошнековые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5A33">
        <w:rPr>
          <w:rFonts w:ascii="Times New Roman" w:hAnsi="Times New Roman" w:cs="Times New Roman"/>
          <w:sz w:val="28"/>
          <w:szCs w:val="28"/>
        </w:rPr>
        <w:t>загружатели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 xml:space="preserve">, обеспечивающие самозагрузку; двухмоторные дизель-электрические и гидравлические приводы; самоходные скреперы с </w:t>
      </w:r>
      <w:proofErr w:type="spellStart"/>
      <w:r w:rsidRPr="00085A33">
        <w:rPr>
          <w:rFonts w:ascii="Times New Roman" w:hAnsi="Times New Roman" w:cs="Times New Roman"/>
          <w:sz w:val="28"/>
          <w:szCs w:val="28"/>
        </w:rPr>
        <w:t>гидроуправляемой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 xml:space="preserve"> сцепкой и толкающей </w:t>
      </w:r>
      <w:proofErr w:type="spellStart"/>
      <w:r w:rsidRPr="00085A33">
        <w:rPr>
          <w:rFonts w:ascii="Times New Roman" w:hAnsi="Times New Roman" w:cs="Times New Roman"/>
          <w:sz w:val="28"/>
          <w:szCs w:val="28"/>
        </w:rPr>
        <w:t>амортизованной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 xml:space="preserve"> плитой; нормализованные и стандартизованные узлы и агрегаты трансмиссии, мосты, </w:t>
      </w:r>
      <w:proofErr w:type="spellStart"/>
      <w:r w:rsidRPr="00085A33">
        <w:rPr>
          <w:rFonts w:ascii="Times New Roman" w:hAnsi="Times New Roman" w:cs="Times New Roman"/>
          <w:sz w:val="28"/>
          <w:szCs w:val="28"/>
        </w:rPr>
        <w:t>гидрооборудование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 xml:space="preserve"> и др.; легированные и низколегированные стали, обеспечивающие снижение металлоемкости и повы</w:t>
      </w:r>
      <w:r w:rsidRPr="00085A33">
        <w:rPr>
          <w:rFonts w:ascii="Times New Roman" w:hAnsi="Times New Roman" w:cs="Times New Roman"/>
          <w:sz w:val="28"/>
          <w:szCs w:val="28"/>
        </w:rPr>
        <w:softHyphen/>
      </w:r>
      <w:r w:rsidRPr="00085A33">
        <w:rPr>
          <w:rFonts w:ascii="Times New Roman" w:hAnsi="Times New Roman" w:cs="Times New Roman"/>
          <w:sz w:val="28"/>
          <w:szCs w:val="28"/>
        </w:rPr>
        <w:lastRenderedPageBreak/>
        <w:t>шение надежности при исполь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зовании скреперов на скальных грунтах.</w:t>
      </w:r>
      <w:proofErr w:type="gramEnd"/>
      <w:r w:rsidRPr="00085A33">
        <w:rPr>
          <w:rFonts w:ascii="Times New Roman" w:hAnsi="Times New Roman" w:cs="Times New Roman"/>
          <w:sz w:val="28"/>
          <w:szCs w:val="28"/>
        </w:rPr>
        <w:t xml:space="preserve"> Совершенствуются конструкции ковшей и ножевой системы, методы загрузки и разгрузки ковша (рис. 2, 3), создаются комфортные и без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опасные условия работы води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теля. На рис. 2 приведены ос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новные конструктивные реше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ния, направленные на интенси</w:t>
      </w:r>
      <w:r w:rsidRPr="00085A33">
        <w:rPr>
          <w:rFonts w:ascii="Times New Roman" w:hAnsi="Times New Roman" w:cs="Times New Roman"/>
          <w:sz w:val="28"/>
          <w:szCs w:val="28"/>
        </w:rPr>
        <w:softHyphen/>
        <w:t xml:space="preserve">фикацию процесса заполнения скреперного ковша грунтом. </w:t>
      </w:r>
      <w:proofErr w:type="spellStart"/>
      <w:r w:rsidRPr="00085A33">
        <w:rPr>
          <w:rFonts w:ascii="Times New Roman" w:hAnsi="Times New Roman" w:cs="Times New Roman"/>
          <w:sz w:val="28"/>
          <w:szCs w:val="28"/>
        </w:rPr>
        <w:t>Грунтоперемещающее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 xml:space="preserve"> устройств</w:t>
      </w:r>
      <w:r w:rsidR="001E6C9C">
        <w:rPr>
          <w:rFonts w:ascii="Times New Roman" w:hAnsi="Times New Roman" w:cs="Times New Roman"/>
          <w:sz w:val="28"/>
          <w:szCs w:val="28"/>
        </w:rPr>
        <w:t xml:space="preserve">о ковша скрепера в виде </w:t>
      </w:r>
      <w:proofErr w:type="spellStart"/>
      <w:r w:rsidR="001E6C9C">
        <w:rPr>
          <w:rFonts w:ascii="Times New Roman" w:hAnsi="Times New Roman" w:cs="Times New Roman"/>
          <w:sz w:val="28"/>
          <w:szCs w:val="28"/>
        </w:rPr>
        <w:t>гребко</w:t>
      </w:r>
      <w:r w:rsidRPr="00085A33">
        <w:rPr>
          <w:rFonts w:ascii="Times New Roman" w:hAnsi="Times New Roman" w:cs="Times New Roman"/>
          <w:sz w:val="28"/>
          <w:szCs w:val="28"/>
        </w:rPr>
        <w:t>пого</w:t>
      </w:r>
      <w:proofErr w:type="spellEnd"/>
      <w:r w:rsidRPr="00085A33">
        <w:rPr>
          <w:rFonts w:ascii="Times New Roman" w:hAnsi="Times New Roman" w:cs="Times New Roman"/>
          <w:sz w:val="28"/>
          <w:szCs w:val="28"/>
        </w:rPr>
        <w:t xml:space="preserve"> захвата 1, управляемого цилиндрами</w:t>
      </w:r>
      <w:r w:rsidRPr="00085A33">
        <w:rPr>
          <w:rStyle w:val="413pt"/>
          <w:rFonts w:cs="Times New Roman"/>
          <w:sz w:val="28"/>
          <w:szCs w:val="28"/>
        </w:rPr>
        <w:t xml:space="preserve"> 2,</w:t>
      </w:r>
      <w:r w:rsidRPr="00085A33">
        <w:rPr>
          <w:rFonts w:ascii="Times New Roman" w:hAnsi="Times New Roman" w:cs="Times New Roman"/>
          <w:sz w:val="28"/>
          <w:szCs w:val="28"/>
        </w:rPr>
        <w:t xml:space="preserve"> представляет наи</w:t>
      </w:r>
      <w:r w:rsidRPr="00085A33">
        <w:rPr>
          <w:rFonts w:ascii="Times New Roman" w:hAnsi="Times New Roman" w:cs="Times New Roman"/>
          <w:sz w:val="28"/>
          <w:szCs w:val="28"/>
        </w:rPr>
        <w:softHyphen/>
        <w:t>более простой метод улучшения продвижения грунта в ковш (рис. 3, а). Установка внутри ковша 1 одного или нескольких шнеков</w:t>
      </w:r>
      <w:r w:rsidRPr="00085A33">
        <w:rPr>
          <w:rStyle w:val="4TrebuchetMS"/>
          <w:rFonts w:ascii="Times New Roman" w:hAnsi="Times New Roman" w:cs="Times New Roman"/>
          <w:sz w:val="28"/>
          <w:szCs w:val="28"/>
        </w:rPr>
        <w:t xml:space="preserve"> 2</w:t>
      </w:r>
      <w:r w:rsidRPr="00085A33">
        <w:rPr>
          <w:rFonts w:ascii="Times New Roman" w:hAnsi="Times New Roman" w:cs="Times New Roman"/>
          <w:sz w:val="28"/>
          <w:szCs w:val="28"/>
        </w:rPr>
        <w:t xml:space="preserve"> позволяет существенно улучшить процесс заполнения ковша грунтом (рис. 3, б). Роторное загрузочное </w:t>
      </w:r>
      <w:r w:rsidR="009B7E70">
        <w:rPr>
          <w:rFonts w:ascii="Times New Roman" w:hAnsi="Times New Roman" w:cs="Times New Roman"/>
          <w:sz w:val="28"/>
          <w:szCs w:val="28"/>
        </w:rPr>
        <w:t xml:space="preserve">устройство 1 </w:t>
      </w:r>
      <w:r w:rsidR="009B7E70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="009B7E70" w:rsidRPr="00085A33">
        <w:rPr>
          <w:rFonts w:ascii="Times New Roman" w:hAnsi="Times New Roman" w:cs="Times New Roman"/>
          <w:sz w:val="28"/>
          <w:szCs w:val="28"/>
        </w:rPr>
        <w:t xml:space="preserve"> комплексе с </w:t>
      </w:r>
      <w:proofErr w:type="spellStart"/>
      <w:r w:rsidR="009B7E70" w:rsidRPr="00085A33">
        <w:rPr>
          <w:rFonts w:ascii="Times New Roman" w:hAnsi="Times New Roman" w:cs="Times New Roman"/>
          <w:sz w:val="28"/>
          <w:szCs w:val="28"/>
        </w:rPr>
        <w:t>грунтоперемещающим</w:t>
      </w:r>
      <w:proofErr w:type="spellEnd"/>
      <w:r w:rsidR="009B7E70" w:rsidRPr="00085A33">
        <w:rPr>
          <w:rFonts w:ascii="Times New Roman" w:hAnsi="Times New Roman" w:cs="Times New Roman"/>
          <w:sz w:val="28"/>
          <w:szCs w:val="28"/>
        </w:rPr>
        <w:t xml:space="preserve"> устройством в виде шнека </w:t>
      </w:r>
      <w:r w:rsidR="009B7E70" w:rsidRPr="00085A33">
        <w:rPr>
          <w:rStyle w:val="40"/>
          <w:rFonts w:cs="Times New Roman"/>
          <w:sz w:val="28"/>
          <w:szCs w:val="28"/>
        </w:rPr>
        <w:t>2</w:t>
      </w:r>
      <w:r w:rsidR="009B7E70" w:rsidRPr="00085A33">
        <w:rPr>
          <w:rFonts w:ascii="Times New Roman" w:hAnsi="Times New Roman" w:cs="Times New Roman"/>
          <w:sz w:val="28"/>
          <w:szCs w:val="28"/>
        </w:rPr>
        <w:t xml:space="preserve"> интенсифицирует процесс заполнения ковша грунтом (рис. 3, </w:t>
      </w:r>
      <w:r w:rsidR="009B7E70" w:rsidRPr="00085A33">
        <w:rPr>
          <w:rStyle w:val="48pt"/>
          <w:rFonts w:cs="Times New Roman"/>
          <w:sz w:val="28"/>
          <w:szCs w:val="28"/>
        </w:rPr>
        <w:t>в).</w:t>
      </w:r>
      <w:r w:rsidR="009B7E70" w:rsidRPr="00085A33">
        <w:rPr>
          <w:rFonts w:ascii="Times New Roman" w:hAnsi="Times New Roman" w:cs="Times New Roman"/>
          <w:sz w:val="28"/>
          <w:szCs w:val="28"/>
        </w:rPr>
        <w:t xml:space="preserve"> Такое устройство хорошо работает только на легких сыпучих грунтах. Рабочие элементы и их привод составляют 15...25 % массы всего скрепера.</w:t>
      </w:r>
    </w:p>
    <w:p w:rsidR="0061081E" w:rsidRDefault="009B7E70" w:rsidP="00085A3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E6C9C">
        <w:rPr>
          <w:rFonts w:ascii="Times New Roman" w:hAnsi="Times New Roman" w:cs="Times New Roman"/>
          <w:sz w:val="28"/>
          <w:szCs w:val="28"/>
        </w:rPr>
        <w:t>Для повышения эффективности и снижения энергоемкости про</w:t>
      </w:r>
      <w:r w:rsidRPr="001E6C9C">
        <w:rPr>
          <w:rFonts w:ascii="Times New Roman" w:hAnsi="Times New Roman" w:cs="Times New Roman"/>
          <w:sz w:val="28"/>
          <w:szCs w:val="28"/>
        </w:rPr>
        <w:softHyphen/>
        <w:t>цесса наполнения скреперных ковшей применяются двух- и тре</w:t>
      </w:r>
      <w:proofErr w:type="gramStart"/>
      <w:r w:rsidRPr="001E6C9C">
        <w:rPr>
          <w:rFonts w:ascii="Times New Roman" w:hAnsi="Times New Roman" w:cs="Times New Roman"/>
          <w:sz w:val="28"/>
          <w:szCs w:val="28"/>
        </w:rPr>
        <w:t>х-</w:t>
      </w:r>
      <w:proofErr w:type="gramEnd"/>
      <w:r w:rsidRPr="001E6C9C">
        <w:rPr>
          <w:rFonts w:ascii="Times New Roman" w:hAnsi="Times New Roman" w:cs="Times New Roman"/>
          <w:sz w:val="28"/>
          <w:szCs w:val="28"/>
        </w:rPr>
        <w:t xml:space="preserve"> секционные телескопические ковши (рис. 3,</w:t>
      </w:r>
      <w:r w:rsidRPr="001E6C9C">
        <w:rPr>
          <w:rFonts w:ascii="Times New Roman" w:hAnsi="Times New Roman" w:cs="Times New Roman"/>
          <w:i/>
          <w:iCs/>
          <w:sz w:val="28"/>
          <w:szCs w:val="28"/>
        </w:rPr>
        <w:t xml:space="preserve"> г).</w:t>
      </w:r>
      <w:r w:rsidRPr="001E6C9C">
        <w:rPr>
          <w:rFonts w:ascii="Times New Roman" w:hAnsi="Times New Roman" w:cs="Times New Roman"/>
          <w:sz w:val="28"/>
          <w:szCs w:val="28"/>
        </w:rPr>
        <w:t xml:space="preserve"> Первоначально заполняется ем</w:t>
      </w:r>
      <w:r>
        <w:rPr>
          <w:rFonts w:ascii="Times New Roman" w:hAnsi="Times New Roman" w:cs="Times New Roman"/>
          <w:sz w:val="28"/>
          <w:szCs w:val="28"/>
        </w:rPr>
        <w:t>кость внутреннего малого ковша 1</w:t>
      </w:r>
      <w:r w:rsidRPr="001E6C9C">
        <w:rPr>
          <w:rFonts w:ascii="Times New Roman" w:hAnsi="Times New Roman" w:cs="Times New Roman"/>
          <w:sz w:val="28"/>
          <w:szCs w:val="28"/>
        </w:rPr>
        <w:t>, затем он ото</w:t>
      </w:r>
      <w:r w:rsidRPr="001E6C9C">
        <w:rPr>
          <w:rFonts w:ascii="Times New Roman" w:hAnsi="Times New Roman" w:cs="Times New Roman"/>
          <w:sz w:val="28"/>
          <w:szCs w:val="28"/>
        </w:rPr>
        <w:softHyphen/>
        <w:t>двигается и идет заполнение среднего ковша</w:t>
      </w:r>
      <w:r w:rsidRPr="001E6C9C">
        <w:rPr>
          <w:rFonts w:ascii="Times New Roman" w:hAnsi="Times New Roman" w:cs="Times New Roman"/>
          <w:i/>
          <w:iCs/>
          <w:sz w:val="28"/>
          <w:szCs w:val="28"/>
        </w:rPr>
        <w:t xml:space="preserve"> 2,</w:t>
      </w:r>
      <w:r w:rsidRPr="001E6C9C">
        <w:rPr>
          <w:rFonts w:ascii="Times New Roman" w:hAnsi="Times New Roman" w:cs="Times New Roman"/>
          <w:sz w:val="28"/>
          <w:szCs w:val="28"/>
        </w:rPr>
        <w:t xml:space="preserve"> а потом запол</w:t>
      </w:r>
      <w:r w:rsidRPr="001E6C9C">
        <w:rPr>
          <w:rFonts w:ascii="Times New Roman" w:hAnsi="Times New Roman" w:cs="Times New Roman"/>
          <w:sz w:val="28"/>
          <w:szCs w:val="28"/>
        </w:rPr>
        <w:softHyphen/>
        <w:t>няется основной ковш 3. Этот принцип используется также в ков</w:t>
      </w:r>
      <w:r w:rsidRPr="001E6C9C">
        <w:rPr>
          <w:rFonts w:ascii="Times New Roman" w:hAnsi="Times New Roman" w:cs="Times New Roman"/>
          <w:sz w:val="28"/>
          <w:szCs w:val="28"/>
        </w:rPr>
        <w:softHyphen/>
        <w:t>шах с подв</w:t>
      </w:r>
      <w:r>
        <w:rPr>
          <w:rFonts w:ascii="Times New Roman" w:hAnsi="Times New Roman" w:cs="Times New Roman"/>
          <w:sz w:val="28"/>
          <w:szCs w:val="28"/>
        </w:rPr>
        <w:t xml:space="preserve">ижным днищем. Подвижное днище  1 </w:t>
      </w:r>
      <w:r w:rsidRPr="001E6C9C">
        <w:rPr>
          <w:rFonts w:ascii="Times New Roman" w:hAnsi="Times New Roman" w:cs="Times New Roman"/>
          <w:sz w:val="28"/>
          <w:szCs w:val="28"/>
        </w:rPr>
        <w:t>установлено на основном днище</w:t>
      </w:r>
      <w:r w:rsidRPr="001E6C9C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2</w:t>
      </w:r>
      <w:r w:rsidRPr="001E6C9C">
        <w:rPr>
          <w:rFonts w:ascii="Times New Roman" w:hAnsi="Times New Roman" w:cs="Times New Roman"/>
          <w:sz w:val="28"/>
          <w:szCs w:val="28"/>
        </w:rPr>
        <w:t xml:space="preserve"> и перемещается совместно с </w:t>
      </w:r>
      <w:proofErr w:type="gramStart"/>
      <w:r w:rsidRPr="001E6C9C">
        <w:rPr>
          <w:rFonts w:ascii="Times New Roman" w:hAnsi="Times New Roman" w:cs="Times New Roman"/>
          <w:sz w:val="28"/>
          <w:szCs w:val="28"/>
        </w:rPr>
        <w:t>задней</w:t>
      </w:r>
      <w:proofErr w:type="gramEnd"/>
    </w:p>
    <w:p w:rsidR="0061081E" w:rsidRDefault="0061081E" w:rsidP="0061081E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886874" cy="3927944"/>
            <wp:effectExtent l="0" t="0" r="889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340" cy="39312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328B6" w:rsidRPr="007328B6" w:rsidRDefault="007328B6" w:rsidP="007328B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328B6" w:rsidRPr="007328B6" w:rsidRDefault="007328B6" w:rsidP="007328B6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7328B6">
        <w:rPr>
          <w:rFonts w:ascii="Times New Roman" w:eastAsia="Times New Roman" w:hAnsi="Times New Roman" w:cs="Times New Roman"/>
          <w:smallCaps/>
          <w:color w:val="auto"/>
          <w:sz w:val="28"/>
          <w:szCs w:val="28"/>
        </w:rPr>
        <w:t>Рис</w:t>
      </w:r>
      <w:r w:rsidRPr="007328B6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 xml:space="preserve">. </w:t>
      </w:r>
      <w:r w:rsidRPr="007328B6">
        <w:rPr>
          <w:rFonts w:ascii="Times New Roman" w:eastAsia="Times New Roman" w:hAnsi="Times New Roman" w:cs="Times New Roman"/>
          <w:bCs/>
          <w:color w:val="auto"/>
          <w:sz w:val="28"/>
          <w:szCs w:val="28"/>
        </w:rPr>
        <w:t>2. Конструктивные схемы неко</w:t>
      </w:r>
      <w:r w:rsidRPr="007328B6">
        <w:rPr>
          <w:rFonts w:ascii="Times New Roman" w:eastAsia="Times New Roman" w:hAnsi="Times New Roman" w:cs="Times New Roman"/>
          <w:bCs/>
          <w:color w:val="auto"/>
          <w:sz w:val="28"/>
          <w:szCs w:val="28"/>
        </w:rPr>
        <w:softHyphen/>
        <w:t>торых видов скреперного оборудова</w:t>
      </w:r>
      <w:r w:rsidRPr="007328B6">
        <w:rPr>
          <w:rFonts w:ascii="Times New Roman" w:eastAsia="Times New Roman" w:hAnsi="Times New Roman" w:cs="Times New Roman"/>
          <w:bCs/>
          <w:color w:val="auto"/>
          <w:sz w:val="28"/>
          <w:szCs w:val="28"/>
        </w:rPr>
        <w:softHyphen/>
        <w:t>ния:</w:t>
      </w:r>
    </w:p>
    <w:p w:rsidR="003B181F" w:rsidRDefault="007328B6" w:rsidP="0061081E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proofErr w:type="gramStart"/>
      <w:r w:rsidRPr="003B181F">
        <w:rPr>
          <w:rFonts w:ascii="Times New Roman" w:eastAsia="Times New Roman" w:hAnsi="Times New Roman" w:cs="Times New Roman"/>
          <w:i/>
          <w:iCs/>
          <w:color w:val="auto"/>
          <w:sz w:val="28"/>
          <w:szCs w:val="28"/>
        </w:rPr>
        <w:t>а</w:t>
      </w:r>
      <w:r w:rsidR="003B181F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— ковш традиционн</w:t>
      </w:r>
      <w:r w:rsidRPr="007328B6">
        <w:rPr>
          <w:rFonts w:ascii="Times New Roman" w:eastAsia="Times New Roman" w:hAnsi="Times New Roman" w:cs="Times New Roman"/>
          <w:color w:val="auto"/>
          <w:sz w:val="28"/>
          <w:szCs w:val="28"/>
        </w:rPr>
        <w:t>ой конструкции;</w:t>
      </w:r>
      <w:r w:rsidR="003B181F">
        <w:rPr>
          <w:rFonts w:ascii="Times New Roman" w:eastAsia="Times New Roman" w:hAnsi="Times New Roman" w:cs="Times New Roman"/>
          <w:i/>
          <w:iCs/>
          <w:color w:val="auto"/>
          <w:sz w:val="28"/>
          <w:szCs w:val="28"/>
        </w:rPr>
        <w:t xml:space="preserve"> б, </w:t>
      </w:r>
      <w:r w:rsidR="003B181F" w:rsidRPr="003B181F">
        <w:rPr>
          <w:rFonts w:ascii="Times New Roman" w:eastAsia="Times New Roman" w:hAnsi="Times New Roman" w:cs="Times New Roman"/>
          <w:i/>
          <w:color w:val="auto"/>
          <w:sz w:val="28"/>
          <w:szCs w:val="28"/>
        </w:rPr>
        <w:t>в</w:t>
      </w:r>
      <w:r w:rsidRPr="007328B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, </w:t>
      </w:r>
      <w:r w:rsidRPr="007328B6">
        <w:rPr>
          <w:rFonts w:ascii="Times New Roman" w:eastAsia="Times New Roman" w:hAnsi="Times New Roman" w:cs="Times New Roman"/>
          <w:i/>
          <w:iCs/>
          <w:color w:val="auto"/>
          <w:sz w:val="28"/>
          <w:szCs w:val="28"/>
        </w:rPr>
        <w:t>г</w:t>
      </w:r>
      <w:r w:rsidRPr="007328B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— ков</w:t>
      </w:r>
      <w:r w:rsidR="003B181F">
        <w:rPr>
          <w:rFonts w:ascii="Times New Roman" w:eastAsia="Times New Roman" w:hAnsi="Times New Roman" w:cs="Times New Roman"/>
          <w:color w:val="auto"/>
          <w:sz w:val="28"/>
          <w:szCs w:val="28"/>
        </w:rPr>
        <w:t>ши с наклонными боковыми стенка</w:t>
      </w:r>
      <w:r w:rsidRPr="007328B6">
        <w:rPr>
          <w:rFonts w:ascii="Times New Roman" w:eastAsia="Times New Roman" w:hAnsi="Times New Roman" w:cs="Times New Roman"/>
          <w:color w:val="auto"/>
          <w:sz w:val="28"/>
          <w:szCs w:val="28"/>
        </w:rPr>
        <w:t>ми;</w:t>
      </w:r>
      <w:r w:rsidRPr="007328B6">
        <w:rPr>
          <w:rFonts w:ascii="Times New Roman" w:eastAsia="Times New Roman" w:hAnsi="Times New Roman" w:cs="Times New Roman"/>
          <w:b/>
          <w:bCs/>
          <w:i/>
          <w:iCs/>
          <w:color w:val="auto"/>
          <w:sz w:val="28"/>
          <w:szCs w:val="28"/>
        </w:rPr>
        <w:t xml:space="preserve"> </w:t>
      </w:r>
      <w:r w:rsidRPr="003B181F">
        <w:rPr>
          <w:rFonts w:ascii="Times New Roman" w:eastAsia="Times New Roman" w:hAnsi="Times New Roman" w:cs="Times New Roman"/>
          <w:bCs/>
          <w:i/>
          <w:iCs/>
          <w:color w:val="auto"/>
          <w:sz w:val="28"/>
          <w:szCs w:val="28"/>
        </w:rPr>
        <w:t>д</w:t>
      </w:r>
      <w:r w:rsidRPr="007328B6">
        <w:rPr>
          <w:rFonts w:ascii="Times New Roman" w:eastAsia="Times New Roman" w:hAnsi="Times New Roman" w:cs="Times New Roman"/>
          <w:b/>
          <w:bCs/>
          <w:i/>
          <w:iCs/>
          <w:color w:val="auto"/>
          <w:sz w:val="28"/>
          <w:szCs w:val="28"/>
        </w:rPr>
        <w:t xml:space="preserve"> —</w:t>
      </w:r>
      <w:r w:rsidRPr="007328B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скрепер с изогнутым днищем; </w:t>
      </w:r>
      <w:r w:rsidRPr="003B181F">
        <w:rPr>
          <w:rFonts w:ascii="Times New Roman" w:eastAsia="Times New Roman" w:hAnsi="Times New Roman" w:cs="Times New Roman"/>
          <w:i/>
          <w:color w:val="auto"/>
          <w:sz w:val="28"/>
          <w:szCs w:val="28"/>
        </w:rPr>
        <w:t>е</w:t>
      </w:r>
      <w:r w:rsidRPr="007328B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— скрепер с направляющей грунтового потока; </w:t>
      </w:r>
      <w:r w:rsidRPr="003B181F">
        <w:rPr>
          <w:rFonts w:ascii="Times New Roman" w:eastAsia="Times New Roman" w:hAnsi="Times New Roman" w:cs="Times New Roman"/>
          <w:i/>
          <w:color w:val="auto"/>
          <w:sz w:val="28"/>
          <w:szCs w:val="28"/>
        </w:rPr>
        <w:t>ж</w:t>
      </w:r>
      <w:r w:rsidR="003B181F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— скрепер с подвижным днищем; </w:t>
      </w:r>
      <w:r w:rsidR="003B181F" w:rsidRPr="003B181F">
        <w:rPr>
          <w:rFonts w:ascii="Times New Roman" w:eastAsia="Times New Roman" w:hAnsi="Times New Roman" w:cs="Times New Roman"/>
          <w:i/>
          <w:color w:val="auto"/>
          <w:sz w:val="28"/>
          <w:szCs w:val="28"/>
        </w:rPr>
        <w:t>з</w:t>
      </w:r>
      <w:r w:rsidRPr="007328B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— скрепер с </w:t>
      </w:r>
      <w:proofErr w:type="spellStart"/>
      <w:r w:rsidRPr="007328B6">
        <w:rPr>
          <w:rFonts w:ascii="Times New Roman" w:eastAsia="Times New Roman" w:hAnsi="Times New Roman" w:cs="Times New Roman"/>
          <w:color w:val="auto"/>
          <w:sz w:val="28"/>
          <w:szCs w:val="28"/>
        </w:rPr>
        <w:t>двухножевой</w:t>
      </w:r>
      <w:proofErr w:type="spellEnd"/>
      <w:r w:rsidRPr="007328B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системой ко</w:t>
      </w:r>
      <w:r w:rsidRPr="007328B6">
        <w:rPr>
          <w:rFonts w:ascii="Times New Roman" w:eastAsia="Times New Roman" w:hAnsi="Times New Roman" w:cs="Times New Roman"/>
          <w:color w:val="auto"/>
          <w:sz w:val="28"/>
          <w:szCs w:val="28"/>
        </w:rPr>
        <w:softHyphen/>
        <w:t xml:space="preserve">пания; </w:t>
      </w:r>
      <w:r w:rsidRPr="003B181F">
        <w:rPr>
          <w:rFonts w:ascii="Times New Roman" w:eastAsia="Times New Roman" w:hAnsi="Times New Roman" w:cs="Times New Roman"/>
          <w:i/>
          <w:color w:val="auto"/>
          <w:sz w:val="28"/>
          <w:szCs w:val="28"/>
        </w:rPr>
        <w:t>и</w:t>
      </w:r>
      <w:r w:rsidR="003B181F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— скрепе</w:t>
      </w:r>
      <w:r w:rsidRPr="007328B6">
        <w:rPr>
          <w:rFonts w:ascii="Times New Roman" w:eastAsia="Times New Roman" w:hAnsi="Times New Roman" w:cs="Times New Roman"/>
          <w:color w:val="auto"/>
          <w:sz w:val="28"/>
          <w:szCs w:val="28"/>
        </w:rPr>
        <w:t>р двухстороннего дейст</w:t>
      </w:r>
      <w:r w:rsidRPr="007328B6">
        <w:rPr>
          <w:rFonts w:ascii="Times New Roman" w:eastAsia="Times New Roman" w:hAnsi="Times New Roman" w:cs="Times New Roman"/>
          <w:color w:val="auto"/>
          <w:sz w:val="28"/>
          <w:szCs w:val="28"/>
        </w:rPr>
        <w:softHyphen/>
        <w:t>вия;</w:t>
      </w:r>
      <w:r w:rsidRPr="007328B6">
        <w:rPr>
          <w:rFonts w:ascii="Times New Roman" w:eastAsia="Times New Roman" w:hAnsi="Times New Roman" w:cs="Times New Roman"/>
          <w:i/>
          <w:iCs/>
          <w:color w:val="auto"/>
          <w:sz w:val="28"/>
          <w:szCs w:val="28"/>
        </w:rPr>
        <w:t xml:space="preserve"> к, л</w:t>
      </w:r>
      <w:r w:rsidRPr="007328B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—</w:t>
      </w:r>
      <w:r w:rsidR="003B181F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скреперы телескопической кон</w:t>
      </w:r>
      <w:r w:rsidRPr="007328B6">
        <w:rPr>
          <w:rFonts w:ascii="Times New Roman" w:eastAsia="Times New Roman" w:hAnsi="Times New Roman" w:cs="Times New Roman"/>
          <w:color w:val="auto"/>
          <w:sz w:val="28"/>
          <w:szCs w:val="28"/>
        </w:rPr>
        <w:t>струкции.</w:t>
      </w:r>
      <w:proofErr w:type="gramEnd"/>
    </w:p>
    <w:p w:rsidR="00261E67" w:rsidRPr="00261E67" w:rsidRDefault="001E6C9C" w:rsidP="00261E67">
      <w:pPr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1E6C9C">
        <w:rPr>
          <w:rFonts w:ascii="Times New Roman" w:hAnsi="Times New Roman" w:cs="Times New Roman"/>
          <w:sz w:val="28"/>
          <w:szCs w:val="28"/>
        </w:rPr>
        <w:lastRenderedPageBreak/>
        <w:t>загрузоч</w:t>
      </w:r>
      <w:r w:rsidRPr="001E6C9C">
        <w:rPr>
          <w:rFonts w:ascii="Times New Roman" w:hAnsi="Times New Roman" w:cs="Times New Roman"/>
          <w:sz w:val="28"/>
          <w:szCs w:val="28"/>
        </w:rPr>
        <w:softHyphen/>
        <w:t>ной стенкой</w:t>
      </w:r>
      <w:r w:rsidRPr="001E6C9C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3</w:t>
      </w:r>
      <w:r w:rsidRPr="001E6C9C">
        <w:rPr>
          <w:rFonts w:ascii="Times New Roman" w:hAnsi="Times New Roman" w:cs="Times New Roman"/>
          <w:sz w:val="28"/>
          <w:szCs w:val="28"/>
        </w:rPr>
        <w:t xml:space="preserve"> (рис. 3,</w:t>
      </w:r>
      <w:r w:rsidRPr="001E6C9C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д)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E6C9C">
        <w:rPr>
          <w:rFonts w:ascii="Times New Roman" w:hAnsi="Times New Roman" w:cs="Times New Roman"/>
          <w:sz w:val="28"/>
          <w:szCs w:val="28"/>
        </w:rPr>
        <w:t>применение подвижного днища по сравнению с традиционным ковшом уменьшает удельную силу тяги на 15—25 %, а энергоемкость процесса копания при одина</w:t>
      </w:r>
      <w:r w:rsidRPr="001E6C9C">
        <w:rPr>
          <w:rFonts w:ascii="Times New Roman" w:hAnsi="Times New Roman" w:cs="Times New Roman"/>
          <w:sz w:val="28"/>
          <w:szCs w:val="28"/>
        </w:rPr>
        <w:softHyphen/>
        <w:t>ковой вме</w:t>
      </w:r>
      <w:r>
        <w:rPr>
          <w:rFonts w:ascii="Times New Roman" w:hAnsi="Times New Roman" w:cs="Times New Roman"/>
          <w:sz w:val="28"/>
          <w:szCs w:val="28"/>
        </w:rPr>
        <w:t xml:space="preserve">стимости ковшей — на 20...35 %. </w:t>
      </w:r>
      <w:r w:rsidRPr="001E6C9C">
        <w:rPr>
          <w:rFonts w:ascii="Times New Roman" w:hAnsi="Times New Roman" w:cs="Times New Roman"/>
          <w:sz w:val="28"/>
          <w:szCs w:val="28"/>
        </w:rPr>
        <w:t>Однако при снижении усилия наполнения ковша существенно увеличивается длина те</w:t>
      </w:r>
      <w:r w:rsidRPr="001E6C9C">
        <w:rPr>
          <w:rFonts w:ascii="Times New Roman" w:hAnsi="Times New Roman" w:cs="Times New Roman"/>
          <w:sz w:val="28"/>
          <w:szCs w:val="28"/>
        </w:rPr>
        <w:softHyphen/>
        <w:t xml:space="preserve">лескопических конструкций и </w:t>
      </w:r>
      <w:proofErr w:type="spellStart"/>
      <w:r w:rsidRPr="001E6C9C">
        <w:rPr>
          <w:rFonts w:ascii="Times New Roman" w:hAnsi="Times New Roman" w:cs="Times New Roman"/>
          <w:sz w:val="28"/>
          <w:szCs w:val="28"/>
        </w:rPr>
        <w:t>грузоперемещающих</w:t>
      </w:r>
      <w:proofErr w:type="spellEnd"/>
      <w:r w:rsidRPr="001E6C9C">
        <w:rPr>
          <w:rFonts w:ascii="Times New Roman" w:hAnsi="Times New Roman" w:cs="Times New Roman"/>
          <w:sz w:val="28"/>
          <w:szCs w:val="28"/>
        </w:rPr>
        <w:t xml:space="preserve"> устройств в виде подвижного днища, а также металлоемкость скрепера.</w:t>
      </w:r>
      <w:proofErr w:type="gramEnd"/>
      <w:r w:rsidRPr="001E6C9C">
        <w:rPr>
          <w:rFonts w:ascii="Times New Roman" w:hAnsi="Times New Roman" w:cs="Times New Roman"/>
          <w:sz w:val="28"/>
          <w:szCs w:val="28"/>
        </w:rPr>
        <w:t xml:space="preserve"> Ши</w:t>
      </w:r>
      <w:r w:rsidRPr="001E6C9C">
        <w:rPr>
          <w:rFonts w:ascii="Times New Roman" w:hAnsi="Times New Roman" w:cs="Times New Roman"/>
          <w:sz w:val="28"/>
          <w:szCs w:val="28"/>
        </w:rPr>
        <w:softHyphen/>
        <w:t>рокое применение получили элеваторные системы и устройство</w:t>
      </w:r>
      <w:r w:rsidR="00261E67">
        <w:rPr>
          <w:rFonts w:ascii="Times New Roman" w:hAnsi="Times New Roman" w:cs="Times New Roman"/>
          <w:sz w:val="28"/>
          <w:szCs w:val="28"/>
        </w:rPr>
        <w:t xml:space="preserve"> </w:t>
      </w:r>
      <w:r w:rsidR="00261E67" w:rsidRPr="00261E67">
        <w:rPr>
          <w:rFonts w:ascii="Times New Roman" w:hAnsi="Times New Roman" w:cs="Times New Roman"/>
          <w:sz w:val="28"/>
          <w:szCs w:val="28"/>
        </w:rPr>
        <w:t xml:space="preserve">заполнения (рис. </w:t>
      </w:r>
      <w:proofErr w:type="gramStart"/>
      <w:r w:rsidR="00261E67" w:rsidRPr="00261E67">
        <w:rPr>
          <w:rFonts w:ascii="Times New Roman" w:hAnsi="Times New Roman" w:cs="Times New Roman"/>
          <w:sz w:val="28"/>
          <w:szCs w:val="28"/>
          <w:lang w:val="uk-UA" w:eastAsia="uk-UA"/>
        </w:rPr>
        <w:t>З</w:t>
      </w:r>
      <w:proofErr w:type="gramEnd"/>
      <w:r w:rsidR="00261E67" w:rsidRPr="00261E67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, є). </w:t>
      </w:r>
      <w:r w:rsidR="00261E67" w:rsidRPr="00261E67">
        <w:rPr>
          <w:rFonts w:ascii="Times New Roman" w:hAnsi="Times New Roman" w:cs="Times New Roman"/>
          <w:sz w:val="28"/>
          <w:szCs w:val="28"/>
        </w:rPr>
        <w:t>Наклонный элеватор 1 захватывает скребками вырезаемый грунт и перемещает его внутрь ковша</w:t>
      </w:r>
      <w:r w:rsidR="00261E67" w:rsidRPr="00261E67">
        <w:rPr>
          <w:rStyle w:val="4TrebuchetMS"/>
          <w:rFonts w:ascii="Times New Roman" w:hAnsi="Times New Roman" w:cs="Times New Roman"/>
          <w:sz w:val="28"/>
          <w:szCs w:val="28"/>
        </w:rPr>
        <w:t xml:space="preserve"> 2.</w:t>
      </w:r>
    </w:p>
    <w:p w:rsidR="00987BBE" w:rsidRDefault="009B7E70" w:rsidP="009B7E7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073FE">
        <w:rPr>
          <w:rFonts w:ascii="Times New Roman" w:hAnsi="Times New Roman" w:cs="Times New Roman"/>
          <w:sz w:val="28"/>
          <w:szCs w:val="28"/>
          <w:lang w:eastAsia="uk-UA"/>
        </w:rPr>
        <w:t>Представляет</w:t>
      </w:r>
      <w:r w:rsidRPr="00261E67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</w:t>
      </w:r>
      <w:r w:rsidRPr="00261E67">
        <w:rPr>
          <w:rFonts w:ascii="Times New Roman" w:hAnsi="Times New Roman" w:cs="Times New Roman"/>
          <w:sz w:val="28"/>
          <w:szCs w:val="28"/>
        </w:rPr>
        <w:t>интерес загрузочное устройство в виде ротор</w:t>
      </w:r>
      <w:r w:rsidRPr="00261E67">
        <w:rPr>
          <w:rFonts w:ascii="Times New Roman" w:hAnsi="Times New Roman" w:cs="Times New Roman"/>
          <w:sz w:val="28"/>
          <w:szCs w:val="28"/>
        </w:rPr>
        <w:softHyphen/>
        <w:t>ного метателя 1, расположенного у режущего ножа</w:t>
      </w:r>
      <w:r w:rsidRPr="00261E67">
        <w:rPr>
          <w:rStyle w:val="Calibri0"/>
          <w:rFonts w:ascii="Times New Roman" w:hAnsi="Times New Roman" w:cs="Times New Roman"/>
          <w:sz w:val="28"/>
          <w:szCs w:val="28"/>
        </w:rPr>
        <w:t xml:space="preserve"> 2</w:t>
      </w:r>
      <w:r w:rsidRPr="00261E67">
        <w:rPr>
          <w:rFonts w:ascii="Times New Roman" w:hAnsi="Times New Roman" w:cs="Times New Roman"/>
          <w:sz w:val="28"/>
          <w:szCs w:val="28"/>
        </w:rPr>
        <w:t xml:space="preserve"> (рис. 3,</w:t>
      </w:r>
      <w:r w:rsidRPr="00261E67">
        <w:rPr>
          <w:rStyle w:val="Calibri0"/>
          <w:rFonts w:ascii="Times New Roman" w:hAnsi="Times New Roman" w:cs="Times New Roman"/>
          <w:sz w:val="28"/>
          <w:szCs w:val="28"/>
        </w:rPr>
        <w:t xml:space="preserve"> ж). </w:t>
      </w:r>
      <w:r w:rsidRPr="00261E67">
        <w:rPr>
          <w:rFonts w:ascii="Times New Roman" w:hAnsi="Times New Roman" w:cs="Times New Roman"/>
          <w:sz w:val="28"/>
          <w:szCs w:val="28"/>
        </w:rPr>
        <w:t>При работе стружка грунта захватывается лопатками ротора и забрасывается внутрь ковша.</w:t>
      </w:r>
      <w:r>
        <w:rPr>
          <w:rFonts w:ascii="Times New Roman" w:hAnsi="Times New Roman" w:cs="Times New Roman"/>
          <w:sz w:val="28"/>
          <w:szCs w:val="28"/>
        </w:rPr>
        <w:t xml:space="preserve"> Элеваторные устройства и ротор</w:t>
      </w:r>
      <w:r w:rsidRPr="00534995">
        <w:rPr>
          <w:rFonts w:ascii="Times New Roman" w:hAnsi="Times New Roman" w:cs="Times New Roman"/>
          <w:sz w:val="28"/>
          <w:szCs w:val="28"/>
        </w:rPr>
        <w:t>ные метатели позволяют заполнить грунтом ковш практически неограниченной длины и вместимости без применения толкача. Вместимость ковша скрепера в этом случае ограничивается только транспортным режимом груженого скрепера. Скреперы, оснащенные такими загрузочными механизмами, имеют недо</w:t>
      </w:r>
      <w:r w:rsidRPr="00534995">
        <w:rPr>
          <w:rFonts w:ascii="Times New Roman" w:hAnsi="Times New Roman" w:cs="Times New Roman"/>
          <w:sz w:val="28"/>
          <w:szCs w:val="28"/>
        </w:rPr>
        <w:softHyphen/>
        <w:t>статки: повышение металлоемкости на 10...20 % и стоимости на 16...25 %, увеличение непроизводительных затрат энергии, необ</w:t>
      </w:r>
      <w:r w:rsidRPr="00534995">
        <w:rPr>
          <w:rFonts w:ascii="Times New Roman" w:hAnsi="Times New Roman" w:cs="Times New Roman"/>
          <w:sz w:val="28"/>
          <w:szCs w:val="28"/>
        </w:rPr>
        <w:softHyphen/>
        <w:t>ходимой на перемещение загрузочных механизмов вместе с ков</w:t>
      </w:r>
      <w:r w:rsidRPr="00534995">
        <w:rPr>
          <w:rFonts w:ascii="Times New Roman" w:hAnsi="Times New Roman" w:cs="Times New Roman"/>
          <w:sz w:val="28"/>
          <w:szCs w:val="28"/>
        </w:rPr>
        <w:softHyphen/>
        <w:t>шом в транспортном режиме, ограниченная надежность и нали</w:t>
      </w:r>
      <w:r w:rsidRPr="00534995">
        <w:rPr>
          <w:rFonts w:ascii="Times New Roman" w:hAnsi="Times New Roman" w:cs="Times New Roman"/>
          <w:sz w:val="28"/>
          <w:szCs w:val="28"/>
        </w:rPr>
        <w:softHyphen/>
        <w:t>чие быстроизнашивающихся элементов.</w:t>
      </w:r>
    </w:p>
    <w:p w:rsidR="00987BBE" w:rsidRPr="00085A33" w:rsidRDefault="00987BBE" w:rsidP="00085A3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188242" cy="5557961"/>
            <wp:effectExtent l="0" t="0" r="3175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8752" cy="55586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87BBE" w:rsidRPr="00987BBE" w:rsidRDefault="00987BBE" w:rsidP="00987BBE">
      <w:pPr>
        <w:pStyle w:val="11"/>
        <w:spacing w:line="240" w:lineRule="auto"/>
        <w:jc w:val="center"/>
        <w:rPr>
          <w:sz w:val="28"/>
          <w:szCs w:val="28"/>
        </w:rPr>
      </w:pPr>
      <w:r w:rsidRPr="00987BBE">
        <w:rPr>
          <w:sz w:val="28"/>
          <w:szCs w:val="28"/>
        </w:rPr>
        <w:t>Р</w:t>
      </w:r>
      <w:r>
        <w:rPr>
          <w:sz w:val="28"/>
          <w:szCs w:val="28"/>
        </w:rPr>
        <w:t xml:space="preserve">ис.3. Рабочие органы скреперов </w:t>
      </w:r>
      <w:r w:rsidRPr="00987BBE">
        <w:rPr>
          <w:sz w:val="28"/>
          <w:szCs w:val="28"/>
        </w:rPr>
        <w:t>интенсифицирующего</w:t>
      </w:r>
      <w:r>
        <w:rPr>
          <w:sz w:val="28"/>
          <w:szCs w:val="28"/>
        </w:rPr>
        <w:t xml:space="preserve"> </w:t>
      </w:r>
      <w:r w:rsidRPr="00987BBE">
        <w:rPr>
          <w:sz w:val="28"/>
          <w:szCs w:val="28"/>
        </w:rPr>
        <w:t xml:space="preserve"> действия.</w:t>
      </w:r>
    </w:p>
    <w:p w:rsidR="00534995" w:rsidRDefault="00534995" w:rsidP="0053499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34995">
        <w:rPr>
          <w:rFonts w:ascii="Times New Roman" w:hAnsi="Times New Roman" w:cs="Times New Roman"/>
          <w:sz w:val="28"/>
          <w:szCs w:val="28"/>
        </w:rPr>
        <w:lastRenderedPageBreak/>
        <w:t xml:space="preserve">Скрепер с </w:t>
      </w:r>
      <w:proofErr w:type="spellStart"/>
      <w:r w:rsidRPr="00534995">
        <w:rPr>
          <w:rFonts w:ascii="Times New Roman" w:hAnsi="Times New Roman" w:cs="Times New Roman"/>
          <w:sz w:val="28"/>
          <w:szCs w:val="28"/>
        </w:rPr>
        <w:t>интенсификаторами</w:t>
      </w:r>
      <w:proofErr w:type="spellEnd"/>
      <w:r w:rsidRPr="00534995">
        <w:rPr>
          <w:rFonts w:ascii="Times New Roman" w:hAnsi="Times New Roman" w:cs="Times New Roman"/>
          <w:sz w:val="28"/>
          <w:szCs w:val="28"/>
        </w:rPr>
        <w:t xml:space="preserve"> взрывного действия (рис. 3, з) оборудован устройством для загрузки грунта в виде расположен</w:t>
      </w:r>
      <w:r w:rsidRPr="00534995">
        <w:rPr>
          <w:rFonts w:ascii="Times New Roman" w:hAnsi="Times New Roman" w:cs="Times New Roman"/>
          <w:sz w:val="28"/>
          <w:szCs w:val="28"/>
        </w:rPr>
        <w:softHyphen/>
        <w:t>ной в задн</w:t>
      </w:r>
      <w:r>
        <w:rPr>
          <w:rFonts w:ascii="Times New Roman" w:hAnsi="Times New Roman" w:cs="Times New Roman"/>
          <w:sz w:val="28"/>
          <w:szCs w:val="28"/>
        </w:rPr>
        <w:t>ей части ковша камеры сгорания 1</w:t>
      </w:r>
      <w:r w:rsidRPr="00534995">
        <w:rPr>
          <w:rFonts w:ascii="Times New Roman" w:hAnsi="Times New Roman" w:cs="Times New Roman"/>
          <w:sz w:val="28"/>
          <w:szCs w:val="28"/>
        </w:rPr>
        <w:t>, соединенной рас</w:t>
      </w:r>
      <w:r w:rsidRPr="00534995">
        <w:rPr>
          <w:rFonts w:ascii="Times New Roman" w:hAnsi="Times New Roman" w:cs="Times New Roman"/>
          <w:sz w:val="28"/>
          <w:szCs w:val="28"/>
        </w:rPr>
        <w:softHyphen/>
        <w:t>пределительным механизмом</w:t>
      </w:r>
      <w:r w:rsidRPr="00534995">
        <w:rPr>
          <w:rStyle w:val="20"/>
          <w:sz w:val="28"/>
          <w:szCs w:val="28"/>
        </w:rPr>
        <w:t xml:space="preserve"> 2</w:t>
      </w:r>
      <w:r w:rsidRPr="00534995">
        <w:rPr>
          <w:rFonts w:ascii="Times New Roman" w:hAnsi="Times New Roman" w:cs="Times New Roman"/>
          <w:sz w:val="28"/>
          <w:szCs w:val="28"/>
        </w:rPr>
        <w:t xml:space="preserve"> с выхлопной камерой 3, укреп</w:t>
      </w:r>
      <w:r w:rsidRPr="00534995">
        <w:rPr>
          <w:rFonts w:ascii="Times New Roman" w:hAnsi="Times New Roman" w:cs="Times New Roman"/>
          <w:sz w:val="28"/>
          <w:szCs w:val="28"/>
        </w:rPr>
        <w:softHyphen/>
        <w:t>ленной на ноже</w:t>
      </w:r>
      <w:r w:rsidRPr="00534995">
        <w:rPr>
          <w:rStyle w:val="22"/>
          <w:sz w:val="28"/>
          <w:szCs w:val="28"/>
        </w:rPr>
        <w:t xml:space="preserve"> 4</w:t>
      </w:r>
      <w:r w:rsidRPr="00534995">
        <w:rPr>
          <w:rFonts w:ascii="Times New Roman" w:hAnsi="Times New Roman" w:cs="Times New Roman"/>
          <w:sz w:val="28"/>
          <w:szCs w:val="28"/>
        </w:rPr>
        <w:t xml:space="preserve"> ковша</w:t>
      </w:r>
      <w:r w:rsidRPr="00534995">
        <w:rPr>
          <w:rStyle w:val="22"/>
          <w:sz w:val="28"/>
          <w:szCs w:val="28"/>
        </w:rPr>
        <w:t xml:space="preserve"> 5.</w:t>
      </w:r>
      <w:r w:rsidRPr="00534995">
        <w:rPr>
          <w:rFonts w:ascii="Times New Roman" w:hAnsi="Times New Roman" w:cs="Times New Roman"/>
          <w:sz w:val="28"/>
          <w:szCs w:val="28"/>
        </w:rPr>
        <w:t xml:space="preserve"> Грунт, расположенный над решеткой выхлопной камеры, подхватывается потоком газа и отбрасыва</w:t>
      </w:r>
      <w:r w:rsidRPr="00534995">
        <w:rPr>
          <w:rFonts w:ascii="Times New Roman" w:hAnsi="Times New Roman" w:cs="Times New Roman"/>
          <w:sz w:val="28"/>
          <w:szCs w:val="28"/>
        </w:rPr>
        <w:softHyphen/>
        <w:t>ется в ковш. Во избежание перелета грунта через края, ковш за</w:t>
      </w:r>
      <w:r w:rsidRPr="00534995">
        <w:rPr>
          <w:rFonts w:ascii="Times New Roman" w:hAnsi="Times New Roman" w:cs="Times New Roman"/>
          <w:sz w:val="28"/>
          <w:szCs w:val="28"/>
        </w:rPr>
        <w:softHyphen/>
        <w:t>крыт сверху решеткой 6.</w:t>
      </w:r>
    </w:p>
    <w:p w:rsidR="00B74B56" w:rsidRPr="00B74B56" w:rsidRDefault="00B74B56" w:rsidP="00B74B5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B74B56">
        <w:rPr>
          <w:rFonts w:ascii="Times New Roman" w:hAnsi="Times New Roman" w:cs="Times New Roman"/>
          <w:sz w:val="28"/>
          <w:szCs w:val="28"/>
        </w:rPr>
        <w:t>На стадии теоретических и экспериментальных исследований находятся предложения по использованию ультразвуковых коле</w:t>
      </w:r>
      <w:r w:rsidRPr="00B74B56">
        <w:rPr>
          <w:rFonts w:ascii="Times New Roman" w:hAnsi="Times New Roman" w:cs="Times New Roman"/>
          <w:sz w:val="28"/>
          <w:szCs w:val="28"/>
        </w:rPr>
        <w:softHyphen/>
        <w:t xml:space="preserve">баний, </w:t>
      </w:r>
      <w:proofErr w:type="spellStart"/>
      <w:r w:rsidRPr="00B74B56">
        <w:rPr>
          <w:rFonts w:ascii="Times New Roman" w:hAnsi="Times New Roman" w:cs="Times New Roman"/>
          <w:sz w:val="28"/>
          <w:szCs w:val="28"/>
        </w:rPr>
        <w:t>электроосмоса</w:t>
      </w:r>
      <w:proofErr w:type="spellEnd"/>
      <w:r w:rsidRPr="00B74B56">
        <w:rPr>
          <w:rFonts w:ascii="Times New Roman" w:hAnsi="Times New Roman" w:cs="Times New Roman"/>
          <w:sz w:val="28"/>
          <w:szCs w:val="28"/>
        </w:rPr>
        <w:t>, методов термомеханического воздей</w:t>
      </w:r>
      <w:r w:rsidRPr="00B74B56">
        <w:rPr>
          <w:rFonts w:ascii="Times New Roman" w:hAnsi="Times New Roman" w:cs="Times New Roman"/>
          <w:sz w:val="28"/>
          <w:szCs w:val="28"/>
        </w:rPr>
        <w:softHyphen/>
        <w:t>ствия.</w:t>
      </w:r>
    </w:p>
    <w:p w:rsidR="001D5073" w:rsidRPr="00B74B56" w:rsidRDefault="00B74B56" w:rsidP="001D507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B74B56">
        <w:rPr>
          <w:rFonts w:ascii="Times New Roman" w:hAnsi="Times New Roman" w:cs="Times New Roman"/>
          <w:sz w:val="28"/>
          <w:szCs w:val="28"/>
        </w:rPr>
        <w:t>Возможные схемы совершенствования режущих ножей скрепе</w:t>
      </w:r>
      <w:r w:rsidRPr="00B74B56">
        <w:rPr>
          <w:rFonts w:ascii="Times New Roman" w:hAnsi="Times New Roman" w:cs="Times New Roman"/>
          <w:sz w:val="28"/>
          <w:szCs w:val="28"/>
        </w:rPr>
        <w:softHyphen/>
        <w:t>ров приведены на рис. 4. Применение выступающего среднего ножа прямоугольной формы облегчает вырезание грунта и улуч</w:t>
      </w:r>
      <w:r w:rsidRPr="00B74B56">
        <w:rPr>
          <w:rFonts w:ascii="Times New Roman" w:hAnsi="Times New Roman" w:cs="Times New Roman"/>
          <w:sz w:val="28"/>
          <w:szCs w:val="28"/>
        </w:rPr>
        <w:softHyphen/>
        <w:t>шает наполнение ковша скре</w:t>
      </w:r>
      <w:r w:rsidRPr="00B74B56">
        <w:rPr>
          <w:rFonts w:ascii="Times New Roman" w:hAnsi="Times New Roman" w:cs="Times New Roman"/>
          <w:sz w:val="28"/>
          <w:szCs w:val="28"/>
        </w:rPr>
        <w:softHyphen/>
        <w:t xml:space="preserve">пера грунтом. Нож </w:t>
      </w:r>
      <w:r>
        <w:rPr>
          <w:rFonts w:ascii="Times New Roman" w:hAnsi="Times New Roman" w:cs="Times New Roman"/>
          <w:sz w:val="28"/>
          <w:szCs w:val="28"/>
        </w:rPr>
        <w:t xml:space="preserve">треугольной формы </w:t>
      </w:r>
      <w:r w:rsidRPr="00B74B56">
        <w:rPr>
          <w:rFonts w:ascii="Times New Roman" w:hAnsi="Times New Roman" w:cs="Times New Roman"/>
          <w:sz w:val="28"/>
          <w:szCs w:val="28"/>
        </w:rPr>
        <w:t>углом вперед хоро</w:t>
      </w:r>
      <w:r w:rsidRPr="00B74B56">
        <w:rPr>
          <w:rFonts w:ascii="Times New Roman" w:hAnsi="Times New Roman" w:cs="Times New Roman"/>
          <w:sz w:val="28"/>
          <w:szCs w:val="28"/>
        </w:rPr>
        <w:softHyphen/>
        <w:t>шо внедряется в грунт, однако при этом разваливается струж</w:t>
      </w:r>
      <w:r w:rsidRPr="00B74B56">
        <w:rPr>
          <w:rFonts w:ascii="Times New Roman" w:hAnsi="Times New Roman" w:cs="Times New Roman"/>
          <w:sz w:val="28"/>
          <w:szCs w:val="28"/>
        </w:rPr>
        <w:softHyphen/>
        <w:t>ка, в результате чего возра</w:t>
      </w:r>
      <w:r w:rsidRPr="00B74B56">
        <w:rPr>
          <w:rFonts w:ascii="Times New Roman" w:hAnsi="Times New Roman" w:cs="Times New Roman"/>
          <w:sz w:val="28"/>
          <w:szCs w:val="28"/>
        </w:rPr>
        <w:softHyphen/>
        <w:t xml:space="preserve">стают потери </w:t>
      </w:r>
      <w:proofErr w:type="gramStart"/>
      <w:r w:rsidRPr="00B74B56">
        <w:rPr>
          <w:rFonts w:ascii="Times New Roman" w:hAnsi="Times New Roman" w:cs="Times New Roman"/>
          <w:sz w:val="28"/>
          <w:szCs w:val="28"/>
        </w:rPr>
        <w:t>грунта</w:t>
      </w:r>
      <w:proofErr w:type="gramEnd"/>
      <w:r w:rsidRPr="00B74B56">
        <w:rPr>
          <w:rFonts w:ascii="Times New Roman" w:hAnsi="Times New Roman" w:cs="Times New Roman"/>
          <w:sz w:val="28"/>
          <w:szCs w:val="28"/>
        </w:rPr>
        <w:t xml:space="preserve"> и ухудша</w:t>
      </w:r>
      <w:r w:rsidRPr="00B74B56">
        <w:rPr>
          <w:rFonts w:ascii="Times New Roman" w:hAnsi="Times New Roman" w:cs="Times New Roman"/>
          <w:sz w:val="28"/>
          <w:szCs w:val="28"/>
        </w:rPr>
        <w:softHyphen/>
        <w:t>ется наполнение ковша. Приме</w:t>
      </w:r>
      <w:r w:rsidRPr="00B74B56">
        <w:rPr>
          <w:rFonts w:ascii="Times New Roman" w:hAnsi="Times New Roman" w:cs="Times New Roman"/>
          <w:sz w:val="28"/>
          <w:szCs w:val="28"/>
        </w:rPr>
        <w:softHyphen/>
        <w:t>нение изогнутых</w:t>
      </w:r>
      <w:r w:rsidR="001D5073">
        <w:rPr>
          <w:rFonts w:ascii="Times New Roman" w:hAnsi="Times New Roman" w:cs="Times New Roman"/>
          <w:sz w:val="28"/>
          <w:szCs w:val="28"/>
        </w:rPr>
        <w:t xml:space="preserve"> ножей </w:t>
      </w:r>
      <w:r w:rsidRPr="00B74B56">
        <w:rPr>
          <w:rFonts w:ascii="Times New Roman" w:hAnsi="Times New Roman" w:cs="Times New Roman"/>
          <w:sz w:val="28"/>
          <w:szCs w:val="28"/>
        </w:rPr>
        <w:t xml:space="preserve"> </w:t>
      </w:r>
      <w:r w:rsidR="001D5073" w:rsidRPr="00B74B56">
        <w:rPr>
          <w:rFonts w:ascii="Times New Roman" w:hAnsi="Times New Roman" w:cs="Times New Roman"/>
          <w:sz w:val="28"/>
          <w:szCs w:val="28"/>
        </w:rPr>
        <w:t>также облегчает врезание ковша и за</w:t>
      </w:r>
      <w:r w:rsidR="001D5073" w:rsidRPr="00B74B56">
        <w:rPr>
          <w:rFonts w:ascii="Times New Roman" w:hAnsi="Times New Roman" w:cs="Times New Roman"/>
          <w:sz w:val="28"/>
          <w:szCs w:val="28"/>
        </w:rPr>
        <w:softHyphen/>
        <w:t>полнение его грунтом. При</w:t>
      </w:r>
      <w:r w:rsidR="001D5073">
        <w:rPr>
          <w:rFonts w:ascii="Times New Roman" w:hAnsi="Times New Roman" w:cs="Times New Roman"/>
          <w:sz w:val="28"/>
          <w:szCs w:val="28"/>
        </w:rPr>
        <w:t xml:space="preserve"> э</w:t>
      </w:r>
      <w:r w:rsidR="001D5073" w:rsidRPr="00B74B56">
        <w:rPr>
          <w:rFonts w:ascii="Times New Roman" w:hAnsi="Times New Roman" w:cs="Times New Roman"/>
          <w:sz w:val="28"/>
          <w:szCs w:val="28"/>
        </w:rPr>
        <w:t>том ширина стружки зависит от заглубления ковша в грунт.</w:t>
      </w:r>
    </w:p>
    <w:p w:rsidR="006423FA" w:rsidRPr="006423FA" w:rsidRDefault="001D5073" w:rsidP="006423F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423FA">
        <w:rPr>
          <w:rFonts w:ascii="Times New Roman" w:hAnsi="Times New Roman" w:cs="Times New Roman"/>
          <w:sz w:val="28"/>
          <w:szCs w:val="28"/>
        </w:rPr>
        <w:t>Режущие лезвия с зубьями обеспечивают предварительное рыхление грунта и позволяют</w:t>
      </w:r>
      <w:r w:rsidR="006423FA" w:rsidRPr="006423FA">
        <w:rPr>
          <w:rFonts w:ascii="Times New Roman" w:hAnsi="Times New Roman" w:cs="Times New Roman"/>
          <w:sz w:val="28"/>
          <w:szCs w:val="28"/>
        </w:rPr>
        <w:t xml:space="preserve"> разрабатывать более тяжелые грунты с наличием каменистых включений; применение их на сыпучих </w:t>
      </w:r>
      <w:r w:rsidR="006423FA" w:rsidRPr="006423FA">
        <w:rPr>
          <w:rFonts w:ascii="Times New Roman" w:hAnsi="Times New Roman" w:cs="Times New Roman"/>
          <w:sz w:val="28"/>
          <w:szCs w:val="28"/>
        </w:rPr>
        <w:lastRenderedPageBreak/>
        <w:t>грунтах малоэффективно. Шарнирное крепление разрыхляющих зубьев эффективно при использовании на грунтах, имеющих каменистые включения. Совковые ножи используют как сменное или стандартное режу</w:t>
      </w:r>
      <w:r w:rsidR="006423FA" w:rsidRPr="006423FA">
        <w:rPr>
          <w:rFonts w:ascii="Times New Roman" w:hAnsi="Times New Roman" w:cs="Times New Roman"/>
          <w:sz w:val="28"/>
          <w:szCs w:val="28"/>
        </w:rPr>
        <w:softHyphen/>
        <w:t>щее оборудование под углом к направлению движения, позво</w:t>
      </w:r>
      <w:r w:rsidR="006423FA" w:rsidRPr="006423FA">
        <w:rPr>
          <w:rFonts w:ascii="Times New Roman" w:hAnsi="Times New Roman" w:cs="Times New Roman"/>
          <w:sz w:val="28"/>
          <w:szCs w:val="28"/>
        </w:rPr>
        <w:softHyphen/>
        <w:t>ляют реализовать принцип косого резания. При этом крайние ножи могут быть повернуты относительно среднего ножа углом вперед или углом назад.</w:t>
      </w:r>
    </w:p>
    <w:p w:rsidR="006423FA" w:rsidRPr="006423FA" w:rsidRDefault="006423FA" w:rsidP="006423F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423FA">
        <w:rPr>
          <w:rFonts w:ascii="Times New Roman" w:hAnsi="Times New Roman" w:cs="Times New Roman"/>
          <w:sz w:val="28"/>
          <w:szCs w:val="28"/>
        </w:rPr>
        <w:t>Изменение угла резания в процессе копания существенно вли</w:t>
      </w:r>
      <w:r w:rsidRPr="006423FA">
        <w:rPr>
          <w:rFonts w:ascii="Times New Roman" w:hAnsi="Times New Roman" w:cs="Times New Roman"/>
          <w:sz w:val="28"/>
          <w:szCs w:val="28"/>
        </w:rPr>
        <w:softHyphen/>
        <w:t xml:space="preserve">яет на сопротивление резанию и наполнению ковша. </w:t>
      </w:r>
      <w:proofErr w:type="gramStart"/>
      <w:r w:rsidRPr="006423FA">
        <w:rPr>
          <w:rFonts w:ascii="Times New Roman" w:hAnsi="Times New Roman" w:cs="Times New Roman"/>
          <w:sz w:val="28"/>
          <w:szCs w:val="28"/>
        </w:rPr>
        <w:t>На завер</w:t>
      </w:r>
      <w:r w:rsidRPr="006423FA">
        <w:rPr>
          <w:rFonts w:ascii="Times New Roman" w:hAnsi="Times New Roman" w:cs="Times New Roman"/>
          <w:sz w:val="28"/>
          <w:szCs w:val="28"/>
        </w:rPr>
        <w:softHyphen/>
        <w:t>шающих этапах процесса наполнения ковша угол резания дол</w:t>
      </w:r>
      <w:r w:rsidRPr="006423FA">
        <w:rPr>
          <w:rFonts w:ascii="Times New Roman" w:hAnsi="Times New Roman" w:cs="Times New Roman"/>
          <w:sz w:val="28"/>
          <w:szCs w:val="28"/>
        </w:rPr>
        <w:softHyphen/>
        <w:t>жен быть больше чем на начальных.</w:t>
      </w:r>
      <w:proofErr w:type="gramEnd"/>
    </w:p>
    <w:p w:rsidR="009B7E70" w:rsidRPr="00CF0E3F" w:rsidRDefault="009B7E70" w:rsidP="009B7E7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F0E3F">
        <w:rPr>
          <w:rFonts w:ascii="Times New Roman" w:hAnsi="Times New Roman" w:cs="Times New Roman"/>
          <w:b/>
          <w:bCs/>
          <w:sz w:val="28"/>
          <w:szCs w:val="28"/>
        </w:rPr>
        <w:t>Экскаваторные работы.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F0E3F">
        <w:rPr>
          <w:rFonts w:ascii="Times New Roman" w:hAnsi="Times New Roman" w:cs="Times New Roman"/>
          <w:sz w:val="28"/>
          <w:szCs w:val="28"/>
        </w:rPr>
        <w:t>Совершенствование ковшового обору</w:t>
      </w:r>
      <w:r w:rsidRPr="00CF0E3F">
        <w:rPr>
          <w:rFonts w:ascii="Times New Roman" w:hAnsi="Times New Roman" w:cs="Times New Roman"/>
          <w:sz w:val="28"/>
          <w:szCs w:val="28"/>
        </w:rPr>
        <w:softHyphen/>
        <w:t xml:space="preserve">дования </w:t>
      </w:r>
      <w:proofErr w:type="gramStart"/>
      <w:r w:rsidRPr="00CF0E3F">
        <w:rPr>
          <w:rFonts w:ascii="Times New Roman" w:hAnsi="Times New Roman" w:cs="Times New Roman"/>
          <w:sz w:val="28"/>
          <w:szCs w:val="28"/>
        </w:rPr>
        <w:t>экскаваторов</w:t>
      </w:r>
      <w:proofErr w:type="gramEnd"/>
      <w:r w:rsidRPr="00CF0E3F">
        <w:rPr>
          <w:rFonts w:ascii="Times New Roman" w:hAnsi="Times New Roman" w:cs="Times New Roman"/>
          <w:sz w:val="28"/>
          <w:szCs w:val="28"/>
        </w:rPr>
        <w:t xml:space="preserve"> как в нашей стране, так и за рубежом, ведется по традиционной технологической схеме взаимодейст</w:t>
      </w:r>
      <w:r w:rsidRPr="00CF0E3F">
        <w:rPr>
          <w:rFonts w:ascii="Times New Roman" w:hAnsi="Times New Roman" w:cs="Times New Roman"/>
          <w:sz w:val="28"/>
          <w:szCs w:val="28"/>
        </w:rPr>
        <w:softHyphen/>
        <w:t>вия рабочего органа с грунтом и при использовании новых струк</w:t>
      </w:r>
      <w:r w:rsidRPr="00CF0E3F">
        <w:rPr>
          <w:rFonts w:ascii="Times New Roman" w:hAnsi="Times New Roman" w:cs="Times New Roman"/>
          <w:sz w:val="28"/>
          <w:szCs w:val="28"/>
        </w:rPr>
        <w:softHyphen/>
        <w:t>турных схем.</w:t>
      </w:r>
    </w:p>
    <w:p w:rsidR="009B7E70" w:rsidRPr="00CF0E3F" w:rsidRDefault="009B7E70" w:rsidP="009B7E7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F0E3F">
        <w:rPr>
          <w:rFonts w:ascii="Times New Roman" w:hAnsi="Times New Roman" w:cs="Times New Roman"/>
          <w:sz w:val="28"/>
          <w:szCs w:val="28"/>
        </w:rPr>
        <w:t>К первому направлению относятся разработки, заключающие</w:t>
      </w:r>
      <w:r w:rsidRPr="00CF0E3F">
        <w:rPr>
          <w:rFonts w:ascii="Times New Roman" w:hAnsi="Times New Roman" w:cs="Times New Roman"/>
          <w:sz w:val="28"/>
          <w:szCs w:val="28"/>
        </w:rPr>
        <w:softHyphen/>
        <w:t>ся в модернизации режущих ножей, зубьев, кромок. Наибольшее распространение получили конструкции, в которых совершенст</w:t>
      </w:r>
      <w:r w:rsidRPr="00CF0E3F">
        <w:rPr>
          <w:rFonts w:ascii="Times New Roman" w:hAnsi="Times New Roman" w:cs="Times New Roman"/>
          <w:sz w:val="28"/>
          <w:szCs w:val="28"/>
        </w:rPr>
        <w:softHyphen/>
        <w:t>вуются режущие элементы в виде зубьев. Это наиболее простые системы, обеспечивающие легкое внедрение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F0E3F">
        <w:rPr>
          <w:rFonts w:ascii="Times New Roman" w:hAnsi="Times New Roman" w:cs="Times New Roman"/>
          <w:sz w:val="28"/>
          <w:szCs w:val="28"/>
        </w:rPr>
        <w:t>ковша в грунт и от</w:t>
      </w:r>
      <w:r w:rsidRPr="00CF0E3F">
        <w:rPr>
          <w:rFonts w:ascii="Times New Roman" w:hAnsi="Times New Roman" w:cs="Times New Roman"/>
          <w:sz w:val="28"/>
          <w:szCs w:val="28"/>
        </w:rPr>
        <w:softHyphen/>
        <w:t>деление грунта от массива (рис. 5,</w:t>
      </w:r>
      <w:r w:rsidRPr="00CF0E3F">
        <w:rPr>
          <w:rFonts w:ascii="Times New Roman" w:hAnsi="Times New Roman" w:cs="Times New Roman"/>
          <w:i/>
          <w:iCs/>
          <w:sz w:val="28"/>
          <w:szCs w:val="28"/>
        </w:rPr>
        <w:t xml:space="preserve"> а).</w:t>
      </w:r>
    </w:p>
    <w:p w:rsidR="001D5073" w:rsidRDefault="009B7E70" w:rsidP="009B7E7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F0E3F">
        <w:rPr>
          <w:rFonts w:ascii="Times New Roman" w:hAnsi="Times New Roman" w:cs="Times New Roman"/>
          <w:sz w:val="28"/>
          <w:szCs w:val="28"/>
        </w:rPr>
        <w:t>В ковшах конструкции ЦНИИС режущая кромка сделана вы</w:t>
      </w:r>
      <w:r w:rsidRPr="00CF0E3F">
        <w:rPr>
          <w:rFonts w:ascii="Times New Roman" w:hAnsi="Times New Roman" w:cs="Times New Roman"/>
          <w:sz w:val="28"/>
          <w:szCs w:val="28"/>
        </w:rPr>
        <w:softHyphen/>
        <w:t xml:space="preserve">пуклой формы в плане и </w:t>
      </w:r>
    </w:p>
    <w:p w:rsidR="00B74B56" w:rsidRDefault="00B74B56" w:rsidP="001D5073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B74B56">
        <w:rPr>
          <w:noProof/>
          <w:color w:val="auto"/>
        </w:rPr>
        <w:lastRenderedPageBreak/>
        <w:drawing>
          <wp:inline distT="0" distB="0" distL="0" distR="0">
            <wp:extent cx="2978029" cy="469126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3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918" cy="469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4B56" w:rsidRDefault="00B74B56" w:rsidP="001D507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74B56" w:rsidRPr="001D5073" w:rsidRDefault="00B74B56" w:rsidP="001D5073">
      <w:pPr>
        <w:jc w:val="both"/>
        <w:rPr>
          <w:rFonts w:ascii="Times New Roman" w:hAnsi="Times New Roman" w:cs="Times New Roman"/>
          <w:sz w:val="28"/>
          <w:szCs w:val="28"/>
        </w:rPr>
      </w:pPr>
      <w:r w:rsidRPr="001D5073">
        <w:rPr>
          <w:rFonts w:ascii="Times New Roman" w:hAnsi="Times New Roman" w:cs="Times New Roman"/>
          <w:sz w:val="28"/>
          <w:szCs w:val="28"/>
        </w:rPr>
        <w:t xml:space="preserve">Рис. 4. </w:t>
      </w:r>
      <w:proofErr w:type="gramStart"/>
      <w:r w:rsidRPr="001D5073">
        <w:rPr>
          <w:rFonts w:ascii="Times New Roman" w:hAnsi="Times New Roman" w:cs="Times New Roman"/>
          <w:sz w:val="28"/>
          <w:szCs w:val="28"/>
        </w:rPr>
        <w:t>Возможные схемы совершен</w:t>
      </w:r>
      <w:r w:rsidRPr="001D5073">
        <w:rPr>
          <w:rFonts w:ascii="Times New Roman" w:hAnsi="Times New Roman" w:cs="Times New Roman"/>
          <w:sz w:val="28"/>
          <w:szCs w:val="28"/>
        </w:rPr>
        <w:softHyphen/>
        <w:t xml:space="preserve">ствования ножей скреперов: </w:t>
      </w:r>
      <w:r w:rsidRPr="001D5073">
        <w:rPr>
          <w:rFonts w:ascii="Times New Roman" w:hAnsi="Times New Roman" w:cs="Times New Roman"/>
          <w:i/>
          <w:sz w:val="28"/>
          <w:szCs w:val="28"/>
        </w:rPr>
        <w:t>а</w:t>
      </w:r>
      <w:r w:rsidRPr="001D5073">
        <w:rPr>
          <w:rFonts w:ascii="Times New Roman" w:hAnsi="Times New Roman" w:cs="Times New Roman"/>
          <w:sz w:val="28"/>
          <w:szCs w:val="28"/>
        </w:rPr>
        <w:t xml:space="preserve"> — сплошной прямолинейный нож; </w:t>
      </w:r>
      <w:r w:rsidRPr="001D5073">
        <w:rPr>
          <w:rFonts w:ascii="Times New Roman" w:hAnsi="Times New Roman" w:cs="Times New Roman"/>
          <w:i/>
          <w:sz w:val="28"/>
          <w:szCs w:val="28"/>
        </w:rPr>
        <w:t>б</w:t>
      </w:r>
      <w:r w:rsidR="001D5073">
        <w:rPr>
          <w:rFonts w:ascii="Times New Roman" w:hAnsi="Times New Roman" w:cs="Times New Roman"/>
          <w:sz w:val="28"/>
          <w:szCs w:val="28"/>
        </w:rPr>
        <w:t xml:space="preserve"> — в</w:t>
      </w:r>
      <w:r w:rsidRPr="001D5073">
        <w:rPr>
          <w:rFonts w:ascii="Times New Roman" w:hAnsi="Times New Roman" w:cs="Times New Roman"/>
          <w:sz w:val="28"/>
          <w:szCs w:val="28"/>
        </w:rPr>
        <w:t>ыступающий прямолинейный нож;</w:t>
      </w:r>
      <w:r w:rsidRPr="001D5073">
        <w:rPr>
          <w:rFonts w:ascii="Times New Roman" w:hAnsi="Times New Roman" w:cs="Times New Roman"/>
          <w:i/>
          <w:iCs/>
          <w:sz w:val="28"/>
          <w:szCs w:val="28"/>
        </w:rPr>
        <w:t xml:space="preserve"> в — </w:t>
      </w:r>
      <w:r w:rsidRPr="001D5073">
        <w:rPr>
          <w:rFonts w:ascii="Times New Roman" w:hAnsi="Times New Roman" w:cs="Times New Roman"/>
          <w:sz w:val="28"/>
          <w:szCs w:val="28"/>
        </w:rPr>
        <w:t>полукруглый нож;</w:t>
      </w:r>
      <w:r w:rsidRPr="001D5073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1D5073">
        <w:rPr>
          <w:rFonts w:ascii="Times New Roman" w:hAnsi="Times New Roman" w:cs="Times New Roman"/>
          <w:bCs/>
          <w:i/>
          <w:iCs/>
          <w:sz w:val="28"/>
          <w:szCs w:val="28"/>
        </w:rPr>
        <w:t>г. д</w:t>
      </w:r>
      <w:r w:rsidRPr="001D5073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—</w:t>
      </w:r>
      <w:r w:rsidRPr="001D5073">
        <w:rPr>
          <w:rFonts w:ascii="Times New Roman" w:hAnsi="Times New Roman" w:cs="Times New Roman"/>
          <w:sz w:val="28"/>
          <w:szCs w:val="28"/>
        </w:rPr>
        <w:t xml:space="preserve"> нож с рыхлящи</w:t>
      </w:r>
      <w:r w:rsidRPr="001D5073">
        <w:rPr>
          <w:rFonts w:ascii="Times New Roman" w:hAnsi="Times New Roman" w:cs="Times New Roman"/>
          <w:sz w:val="28"/>
          <w:szCs w:val="28"/>
        </w:rPr>
        <w:softHyphen/>
      </w:r>
      <w:r w:rsidRPr="001D5073">
        <w:rPr>
          <w:rFonts w:ascii="Times New Roman" w:hAnsi="Times New Roman" w:cs="Times New Roman"/>
          <w:bCs/>
          <w:sz w:val="28"/>
          <w:szCs w:val="28"/>
        </w:rPr>
        <w:t>ми</w:t>
      </w:r>
      <w:r w:rsidRPr="001D5073">
        <w:rPr>
          <w:rFonts w:ascii="Times New Roman" w:hAnsi="Times New Roman" w:cs="Times New Roman"/>
          <w:sz w:val="28"/>
          <w:szCs w:val="28"/>
        </w:rPr>
        <w:t xml:space="preserve"> зубьями;</w:t>
      </w:r>
      <w:r w:rsidRPr="001D5073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1D5073">
        <w:rPr>
          <w:rFonts w:ascii="Times New Roman" w:hAnsi="Times New Roman" w:cs="Times New Roman"/>
          <w:bCs/>
          <w:i/>
          <w:iCs/>
          <w:sz w:val="28"/>
          <w:szCs w:val="28"/>
        </w:rPr>
        <w:t>е</w:t>
      </w:r>
      <w:r w:rsidRPr="001D5073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—</w:t>
      </w:r>
      <w:r w:rsidRPr="001D5073">
        <w:rPr>
          <w:rFonts w:ascii="Times New Roman" w:hAnsi="Times New Roman" w:cs="Times New Roman"/>
          <w:sz w:val="28"/>
          <w:szCs w:val="28"/>
        </w:rPr>
        <w:t xml:space="preserve"> нож</w:t>
      </w:r>
      <w:r w:rsidRPr="001D5073">
        <w:rPr>
          <w:rFonts w:ascii="Times New Roman" w:hAnsi="Times New Roman" w:cs="Times New Roman"/>
          <w:b/>
          <w:bCs/>
          <w:sz w:val="28"/>
          <w:szCs w:val="28"/>
        </w:rPr>
        <w:t xml:space="preserve"> с</w:t>
      </w:r>
      <w:r w:rsidRPr="001D5073">
        <w:rPr>
          <w:rFonts w:ascii="Times New Roman" w:hAnsi="Times New Roman" w:cs="Times New Roman"/>
          <w:sz w:val="28"/>
          <w:szCs w:val="28"/>
        </w:rPr>
        <w:t xml:space="preserve"> направляющими фунтового потока;</w:t>
      </w:r>
      <w:r w:rsidRPr="001D5073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1D5073">
        <w:rPr>
          <w:rFonts w:ascii="Times New Roman" w:hAnsi="Times New Roman" w:cs="Times New Roman"/>
          <w:i/>
          <w:iCs/>
          <w:sz w:val="28"/>
          <w:szCs w:val="28"/>
        </w:rPr>
        <w:t xml:space="preserve">ж, </w:t>
      </w:r>
      <w:r w:rsidRPr="001D5073">
        <w:rPr>
          <w:rFonts w:ascii="Times New Roman" w:hAnsi="Times New Roman" w:cs="Times New Roman"/>
          <w:i/>
          <w:sz w:val="28"/>
          <w:szCs w:val="28"/>
        </w:rPr>
        <w:t>з</w:t>
      </w:r>
      <w:r w:rsidRPr="001D5073">
        <w:rPr>
          <w:rFonts w:ascii="Times New Roman" w:hAnsi="Times New Roman" w:cs="Times New Roman"/>
          <w:sz w:val="28"/>
          <w:szCs w:val="28"/>
        </w:rPr>
        <w:t xml:space="preserve"> —</w:t>
      </w:r>
      <w:r w:rsidR="001D5073">
        <w:rPr>
          <w:rFonts w:ascii="Times New Roman" w:hAnsi="Times New Roman" w:cs="Times New Roman"/>
          <w:sz w:val="28"/>
          <w:szCs w:val="28"/>
        </w:rPr>
        <w:t xml:space="preserve"> </w:t>
      </w:r>
      <w:r w:rsidRPr="001D5073">
        <w:rPr>
          <w:rFonts w:ascii="Times New Roman" w:hAnsi="Times New Roman" w:cs="Times New Roman"/>
          <w:sz w:val="28"/>
          <w:szCs w:val="28"/>
        </w:rPr>
        <w:t xml:space="preserve">ножи изогнутой формы; </w:t>
      </w:r>
      <w:r w:rsidRPr="001D5073">
        <w:rPr>
          <w:rFonts w:ascii="Times New Roman" w:hAnsi="Times New Roman" w:cs="Times New Roman"/>
          <w:i/>
          <w:sz w:val="28"/>
          <w:szCs w:val="28"/>
        </w:rPr>
        <w:t>и, к</w:t>
      </w:r>
      <w:r w:rsidRPr="001D5073">
        <w:rPr>
          <w:rFonts w:ascii="Times New Roman" w:hAnsi="Times New Roman" w:cs="Times New Roman"/>
          <w:sz w:val="28"/>
          <w:szCs w:val="28"/>
        </w:rPr>
        <w:t xml:space="preserve"> —</w:t>
      </w:r>
      <w:r w:rsidR="001D5073">
        <w:rPr>
          <w:rFonts w:ascii="Times New Roman" w:hAnsi="Times New Roman" w:cs="Times New Roman"/>
          <w:sz w:val="28"/>
          <w:szCs w:val="28"/>
        </w:rPr>
        <w:t xml:space="preserve"> </w:t>
      </w:r>
      <w:r w:rsidRPr="001D5073">
        <w:rPr>
          <w:rFonts w:ascii="Times New Roman" w:hAnsi="Times New Roman" w:cs="Times New Roman"/>
          <w:sz w:val="28"/>
          <w:szCs w:val="28"/>
        </w:rPr>
        <w:t>ножи управляемой формы.</w:t>
      </w:r>
      <w:proofErr w:type="gramEnd"/>
    </w:p>
    <w:p w:rsidR="00CF0E3F" w:rsidRPr="00CF0E3F" w:rsidRDefault="00CF0E3F" w:rsidP="009B7E70">
      <w:pPr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F0E3F">
        <w:rPr>
          <w:rFonts w:ascii="Times New Roman" w:hAnsi="Times New Roman" w:cs="Times New Roman"/>
          <w:sz w:val="28"/>
          <w:szCs w:val="28"/>
        </w:rPr>
        <w:lastRenderedPageBreak/>
        <w:t>полукруглой</w:t>
      </w:r>
      <w:proofErr w:type="gramEnd"/>
      <w:r w:rsidRPr="00CF0E3F">
        <w:rPr>
          <w:rFonts w:ascii="Times New Roman" w:hAnsi="Times New Roman" w:cs="Times New Roman"/>
          <w:sz w:val="28"/>
          <w:szCs w:val="28"/>
        </w:rPr>
        <w:t xml:space="preserve"> в поперечном сечении. При взаимодействии кромки с разрабатываемой средой обеспечивает</w:t>
      </w:r>
      <w:r w:rsidRPr="00CF0E3F">
        <w:rPr>
          <w:rFonts w:ascii="Times New Roman" w:hAnsi="Times New Roman" w:cs="Times New Roman"/>
          <w:sz w:val="28"/>
          <w:szCs w:val="28"/>
        </w:rPr>
        <w:softHyphen/>
        <w:t>ся концентрация усилий в средней ее части (рис. 5, б). Наличие полукруглой режущей кромки способствует уменьшению сопро</w:t>
      </w:r>
      <w:r w:rsidRPr="00CF0E3F">
        <w:rPr>
          <w:rFonts w:ascii="Times New Roman" w:hAnsi="Times New Roman" w:cs="Times New Roman"/>
          <w:sz w:val="28"/>
          <w:szCs w:val="28"/>
        </w:rPr>
        <w:softHyphen/>
        <w:t>тивления резанию и перемещению грунта в ковше, что, в свою очередь, снижает сопротивление</w:t>
      </w:r>
      <w:r>
        <w:rPr>
          <w:rFonts w:ascii="Times New Roman" w:hAnsi="Times New Roman" w:cs="Times New Roman"/>
          <w:sz w:val="28"/>
          <w:szCs w:val="28"/>
        </w:rPr>
        <w:t xml:space="preserve"> грунта копанию. В трестах </w:t>
      </w:r>
      <w:proofErr w:type="spellStart"/>
      <w:r>
        <w:rPr>
          <w:rFonts w:ascii="Times New Roman" w:hAnsi="Times New Roman" w:cs="Times New Roman"/>
          <w:sz w:val="28"/>
          <w:szCs w:val="28"/>
        </w:rPr>
        <w:t>Дне</w:t>
      </w:r>
      <w:r w:rsidRPr="00CF0E3F">
        <w:rPr>
          <w:rFonts w:ascii="Times New Roman" w:hAnsi="Times New Roman" w:cs="Times New Roman"/>
          <w:sz w:val="28"/>
          <w:szCs w:val="28"/>
        </w:rPr>
        <w:t>проспецэкскавация</w:t>
      </w:r>
      <w:proofErr w:type="spellEnd"/>
      <w:r w:rsidRPr="00CF0E3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CF0E3F">
        <w:rPr>
          <w:rFonts w:ascii="Times New Roman" w:hAnsi="Times New Roman" w:cs="Times New Roman"/>
          <w:sz w:val="28"/>
          <w:szCs w:val="28"/>
        </w:rPr>
        <w:t>Донбассэ</w:t>
      </w:r>
      <w:r>
        <w:rPr>
          <w:rFonts w:ascii="Times New Roman" w:hAnsi="Times New Roman" w:cs="Times New Roman"/>
          <w:sz w:val="28"/>
          <w:szCs w:val="28"/>
        </w:rPr>
        <w:t>кекавация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Днепростроймеханиза</w:t>
      </w:r>
      <w:r w:rsidRPr="00CF0E3F">
        <w:rPr>
          <w:rFonts w:ascii="Times New Roman" w:hAnsi="Times New Roman" w:cs="Times New Roman"/>
          <w:sz w:val="28"/>
          <w:szCs w:val="28"/>
        </w:rPr>
        <w:t>ция</w:t>
      </w:r>
      <w:proofErr w:type="spellEnd"/>
      <w:r w:rsidRPr="00CF0E3F">
        <w:rPr>
          <w:rFonts w:ascii="Times New Roman" w:hAnsi="Times New Roman" w:cs="Times New Roman"/>
          <w:sz w:val="28"/>
          <w:szCs w:val="28"/>
        </w:rPr>
        <w:t xml:space="preserve"> и других для облегчения внедрения в грунт полукруглых ре</w:t>
      </w:r>
      <w:r w:rsidRPr="00CF0E3F">
        <w:rPr>
          <w:rFonts w:ascii="Times New Roman" w:hAnsi="Times New Roman" w:cs="Times New Roman"/>
          <w:sz w:val="28"/>
          <w:szCs w:val="28"/>
        </w:rPr>
        <w:softHyphen/>
        <w:t>жущих кромок их оснащают зубьями.</w:t>
      </w:r>
    </w:p>
    <w:p w:rsidR="00CF0E3F" w:rsidRPr="00CF0E3F" w:rsidRDefault="00CF0E3F" w:rsidP="00CF0E3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F0E3F">
        <w:rPr>
          <w:rFonts w:ascii="Times New Roman" w:hAnsi="Times New Roman" w:cs="Times New Roman"/>
          <w:sz w:val="28"/>
          <w:szCs w:val="28"/>
        </w:rPr>
        <w:t>На грунтах с каменистыми включениями эффективность та</w:t>
      </w:r>
      <w:r w:rsidRPr="00CF0E3F">
        <w:rPr>
          <w:rFonts w:ascii="Times New Roman" w:hAnsi="Times New Roman" w:cs="Times New Roman"/>
          <w:sz w:val="28"/>
          <w:szCs w:val="28"/>
        </w:rPr>
        <w:softHyphen/>
        <w:t>ких ковшей снижается. Здесь необходимо использовать ковши конструкции КИСИ с режущей кромкой треугольной формы, в вершине которой расположен режущий зуб. Повышение эффек</w:t>
      </w:r>
      <w:r w:rsidRPr="00CF0E3F">
        <w:rPr>
          <w:rFonts w:ascii="Times New Roman" w:hAnsi="Times New Roman" w:cs="Times New Roman"/>
          <w:sz w:val="28"/>
          <w:szCs w:val="28"/>
        </w:rPr>
        <w:softHyphen/>
        <w:t>тивности разработки прочных грунтов достигается за счет боко</w:t>
      </w:r>
      <w:r w:rsidRPr="00CF0E3F">
        <w:rPr>
          <w:rFonts w:ascii="Times New Roman" w:hAnsi="Times New Roman" w:cs="Times New Roman"/>
          <w:sz w:val="28"/>
          <w:szCs w:val="28"/>
        </w:rPr>
        <w:softHyphen/>
        <w:t>вого разрушения (рис. 5,</w:t>
      </w:r>
      <w:r w:rsidRPr="00CF0E3F">
        <w:rPr>
          <w:rFonts w:ascii="Times New Roman" w:hAnsi="Times New Roman" w:cs="Times New Roman"/>
          <w:i/>
          <w:iCs/>
          <w:sz w:val="28"/>
          <w:szCs w:val="28"/>
        </w:rPr>
        <w:t xml:space="preserve"> в).</w:t>
      </w:r>
    </w:p>
    <w:p w:rsidR="00C42C03" w:rsidRPr="00C42C03" w:rsidRDefault="00CF0E3F" w:rsidP="00C42C0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42C03">
        <w:rPr>
          <w:rFonts w:ascii="Times New Roman" w:hAnsi="Times New Roman" w:cs="Times New Roman"/>
          <w:sz w:val="28"/>
          <w:szCs w:val="28"/>
        </w:rPr>
        <w:t>Рассмотренными выше конструкциями режущих кромок эф</w:t>
      </w:r>
      <w:r w:rsidRPr="00C42C03">
        <w:rPr>
          <w:rFonts w:ascii="Times New Roman" w:hAnsi="Times New Roman" w:cs="Times New Roman"/>
          <w:sz w:val="28"/>
          <w:szCs w:val="28"/>
        </w:rPr>
        <w:softHyphen/>
        <w:t>фективно выполнять работы, связанные с зачисткой дна тран</w:t>
      </w:r>
      <w:r w:rsidRPr="00C42C03">
        <w:rPr>
          <w:rFonts w:ascii="Times New Roman" w:hAnsi="Times New Roman" w:cs="Times New Roman"/>
          <w:sz w:val="28"/>
          <w:szCs w:val="28"/>
        </w:rPr>
        <w:softHyphen/>
        <w:t>шей и котлованов, планировкой оснований площадок невозмож</w:t>
      </w:r>
      <w:r w:rsidRPr="00C42C03">
        <w:rPr>
          <w:rFonts w:ascii="Times New Roman" w:hAnsi="Times New Roman" w:cs="Times New Roman"/>
          <w:sz w:val="28"/>
          <w:szCs w:val="28"/>
        </w:rPr>
        <w:softHyphen/>
        <w:t>но. Поверхности дна траншей и котлованов, открытые ковша</w:t>
      </w:r>
      <w:r w:rsidRPr="00C42C03">
        <w:rPr>
          <w:rFonts w:ascii="Times New Roman" w:hAnsi="Times New Roman" w:cs="Times New Roman"/>
          <w:sz w:val="28"/>
          <w:szCs w:val="28"/>
        </w:rPr>
        <w:softHyphen/>
        <w:t>ми с полукруглой и треугольной режущей кромкой, имеют вол</w:t>
      </w:r>
      <w:r w:rsidRPr="00C42C03">
        <w:rPr>
          <w:rFonts w:ascii="Times New Roman" w:hAnsi="Times New Roman" w:cs="Times New Roman"/>
          <w:sz w:val="28"/>
          <w:szCs w:val="28"/>
        </w:rPr>
        <w:softHyphen/>
        <w:t>нообразный профиль с высотой неровностей до 30 см, что требу</w:t>
      </w:r>
      <w:r w:rsidRPr="00C42C03">
        <w:rPr>
          <w:rFonts w:ascii="Times New Roman" w:hAnsi="Times New Roman" w:cs="Times New Roman"/>
          <w:sz w:val="28"/>
          <w:szCs w:val="28"/>
        </w:rPr>
        <w:softHyphen/>
        <w:t>ет доработки вручную до 15 % общего объема работ. Поэтому для завершающих операций на ковше устанавливают прямоли</w:t>
      </w:r>
      <w:r w:rsidRPr="00C42C03">
        <w:rPr>
          <w:rFonts w:ascii="Times New Roman" w:hAnsi="Times New Roman" w:cs="Times New Roman"/>
          <w:sz w:val="28"/>
          <w:szCs w:val="28"/>
        </w:rPr>
        <w:softHyphen/>
        <w:t>нейную режущую кромку (рис. 5,</w:t>
      </w:r>
      <w:r w:rsidRPr="00C42C03">
        <w:rPr>
          <w:rFonts w:ascii="Times New Roman" w:hAnsi="Times New Roman" w:cs="Times New Roman"/>
          <w:i/>
          <w:iCs/>
          <w:sz w:val="28"/>
          <w:szCs w:val="28"/>
        </w:rPr>
        <w:t xml:space="preserve"> г)</w:t>
      </w:r>
      <w:r w:rsidRPr="00C42C03">
        <w:rPr>
          <w:rFonts w:ascii="Times New Roman" w:hAnsi="Times New Roman" w:cs="Times New Roman"/>
          <w:sz w:val="28"/>
          <w:szCs w:val="28"/>
        </w:rPr>
        <w:t xml:space="preserve"> или применяют специальное </w:t>
      </w:r>
      <w:r w:rsidR="00C42C03" w:rsidRPr="00C42C03">
        <w:rPr>
          <w:rFonts w:ascii="Times New Roman" w:hAnsi="Times New Roman" w:cs="Times New Roman"/>
          <w:sz w:val="28"/>
          <w:szCs w:val="28"/>
        </w:rPr>
        <w:t xml:space="preserve">приспособление с откидным </w:t>
      </w:r>
      <w:proofErr w:type="spellStart"/>
      <w:r w:rsidR="00C42C03" w:rsidRPr="00C42C03">
        <w:rPr>
          <w:rFonts w:ascii="Times New Roman" w:hAnsi="Times New Roman" w:cs="Times New Roman"/>
          <w:sz w:val="28"/>
          <w:szCs w:val="28"/>
        </w:rPr>
        <w:t>зачистным</w:t>
      </w:r>
      <w:proofErr w:type="spellEnd"/>
      <w:r w:rsidR="00C42C03" w:rsidRPr="00C42C03">
        <w:rPr>
          <w:rFonts w:ascii="Times New Roman" w:hAnsi="Times New Roman" w:cs="Times New Roman"/>
          <w:sz w:val="28"/>
          <w:szCs w:val="28"/>
        </w:rPr>
        <w:t xml:space="preserve"> ножом (рис. 5,</w:t>
      </w:r>
      <w:r w:rsidR="00C42C03" w:rsidRPr="00C42C03">
        <w:rPr>
          <w:rStyle w:val="a6"/>
          <w:sz w:val="28"/>
          <w:szCs w:val="28"/>
        </w:rPr>
        <w:t xml:space="preserve"> и).</w:t>
      </w:r>
      <w:r w:rsidR="00C42C03" w:rsidRPr="00C42C03">
        <w:rPr>
          <w:rFonts w:ascii="Times New Roman" w:hAnsi="Times New Roman" w:cs="Times New Roman"/>
          <w:sz w:val="28"/>
          <w:szCs w:val="28"/>
        </w:rPr>
        <w:t xml:space="preserve"> Управ</w:t>
      </w:r>
      <w:r w:rsidR="00C42C03" w:rsidRPr="00C42C03">
        <w:rPr>
          <w:rFonts w:ascii="Times New Roman" w:hAnsi="Times New Roman" w:cs="Times New Roman"/>
          <w:sz w:val="28"/>
          <w:szCs w:val="28"/>
        </w:rPr>
        <w:softHyphen/>
        <w:t xml:space="preserve">ление </w:t>
      </w:r>
      <w:proofErr w:type="spellStart"/>
      <w:r w:rsidR="00C42C03" w:rsidRPr="00C42C03">
        <w:rPr>
          <w:rFonts w:ascii="Times New Roman" w:hAnsi="Times New Roman" w:cs="Times New Roman"/>
          <w:sz w:val="28"/>
          <w:szCs w:val="28"/>
        </w:rPr>
        <w:t>зачистным</w:t>
      </w:r>
      <w:proofErr w:type="spellEnd"/>
      <w:r w:rsidR="00C42C03" w:rsidRPr="00C42C03">
        <w:rPr>
          <w:rFonts w:ascii="Times New Roman" w:hAnsi="Times New Roman" w:cs="Times New Roman"/>
          <w:sz w:val="28"/>
          <w:szCs w:val="28"/>
        </w:rPr>
        <w:t xml:space="preserve"> </w:t>
      </w:r>
      <w:r w:rsidR="00C42C03" w:rsidRPr="00C42C03">
        <w:rPr>
          <w:rFonts w:ascii="Times New Roman" w:hAnsi="Times New Roman" w:cs="Times New Roman"/>
          <w:sz w:val="28"/>
          <w:szCs w:val="28"/>
        </w:rPr>
        <w:lastRenderedPageBreak/>
        <w:t>ножом осущ</w:t>
      </w:r>
      <w:r w:rsidR="008A2D09">
        <w:rPr>
          <w:rFonts w:ascii="Times New Roman" w:hAnsi="Times New Roman" w:cs="Times New Roman"/>
          <w:sz w:val="28"/>
          <w:szCs w:val="28"/>
        </w:rPr>
        <w:t xml:space="preserve">ествляется с помощью двух </w:t>
      </w:r>
      <w:proofErr w:type="spellStart"/>
      <w:r w:rsidR="008A2D09">
        <w:rPr>
          <w:rFonts w:ascii="Times New Roman" w:hAnsi="Times New Roman" w:cs="Times New Roman"/>
          <w:sz w:val="28"/>
          <w:szCs w:val="28"/>
        </w:rPr>
        <w:t>пнев</w:t>
      </w:r>
      <w:r w:rsidR="00C42C03" w:rsidRPr="00C42C03">
        <w:rPr>
          <w:rFonts w:ascii="Times New Roman" w:hAnsi="Times New Roman" w:cs="Times New Roman"/>
          <w:sz w:val="28"/>
          <w:szCs w:val="28"/>
        </w:rPr>
        <w:t>моцилиндров</w:t>
      </w:r>
      <w:proofErr w:type="spellEnd"/>
      <w:r w:rsidR="00C42C03" w:rsidRPr="00C42C03">
        <w:rPr>
          <w:rFonts w:ascii="Times New Roman" w:hAnsi="Times New Roman" w:cs="Times New Roman"/>
          <w:sz w:val="28"/>
          <w:szCs w:val="28"/>
        </w:rPr>
        <w:t xml:space="preserve">, смонтированных по бокам ковша. Такое </w:t>
      </w:r>
      <w:proofErr w:type="spellStart"/>
      <w:r w:rsidR="00C42C03" w:rsidRPr="00C42C03">
        <w:rPr>
          <w:rFonts w:ascii="Times New Roman" w:hAnsi="Times New Roman" w:cs="Times New Roman"/>
          <w:sz w:val="28"/>
          <w:szCs w:val="28"/>
        </w:rPr>
        <w:t>зачистное</w:t>
      </w:r>
      <w:proofErr w:type="spellEnd"/>
      <w:r w:rsidR="00C42C03" w:rsidRPr="00C42C03">
        <w:rPr>
          <w:rFonts w:ascii="Times New Roman" w:hAnsi="Times New Roman" w:cs="Times New Roman"/>
          <w:sz w:val="28"/>
          <w:szCs w:val="28"/>
        </w:rPr>
        <w:t xml:space="preserve"> устройство разработано к</w:t>
      </w:r>
      <w:r w:rsidR="008A2D09">
        <w:rPr>
          <w:rFonts w:ascii="Times New Roman" w:hAnsi="Times New Roman" w:cs="Times New Roman"/>
          <w:sz w:val="28"/>
          <w:szCs w:val="28"/>
        </w:rPr>
        <w:t xml:space="preserve">онструкторско-экспериментальным </w:t>
      </w:r>
      <w:r w:rsidR="00C42C03" w:rsidRPr="00C42C03">
        <w:rPr>
          <w:rFonts w:ascii="Times New Roman" w:hAnsi="Times New Roman" w:cs="Times New Roman"/>
          <w:sz w:val="28"/>
          <w:szCs w:val="28"/>
        </w:rPr>
        <w:t>от</w:t>
      </w:r>
      <w:r w:rsidR="00C42C03" w:rsidRPr="00C42C03">
        <w:rPr>
          <w:rFonts w:ascii="Times New Roman" w:hAnsi="Times New Roman" w:cs="Times New Roman"/>
          <w:sz w:val="28"/>
          <w:szCs w:val="28"/>
        </w:rPr>
        <w:softHyphen/>
        <w:t xml:space="preserve">делом </w:t>
      </w:r>
      <w:proofErr w:type="spellStart"/>
      <w:r w:rsidR="00C42C03" w:rsidRPr="00C42C03">
        <w:rPr>
          <w:rFonts w:ascii="Times New Roman" w:hAnsi="Times New Roman" w:cs="Times New Roman"/>
          <w:sz w:val="28"/>
          <w:szCs w:val="28"/>
        </w:rPr>
        <w:t>НИИпромстроя</w:t>
      </w:r>
      <w:proofErr w:type="spellEnd"/>
      <w:r w:rsidR="00C42C03" w:rsidRPr="00C42C03">
        <w:rPr>
          <w:rFonts w:ascii="Times New Roman" w:hAnsi="Times New Roman" w:cs="Times New Roman"/>
          <w:sz w:val="28"/>
          <w:szCs w:val="28"/>
        </w:rPr>
        <w:t xml:space="preserve"> (г. Уфа) совместно с трестом </w:t>
      </w:r>
      <w:proofErr w:type="spellStart"/>
      <w:r w:rsidR="00C42C03" w:rsidRPr="00C42C03">
        <w:rPr>
          <w:rFonts w:ascii="Times New Roman" w:hAnsi="Times New Roman" w:cs="Times New Roman"/>
          <w:sz w:val="28"/>
          <w:szCs w:val="28"/>
        </w:rPr>
        <w:t>Строймех</w:t>
      </w:r>
      <w:proofErr w:type="gramStart"/>
      <w:r w:rsidR="00C42C03" w:rsidRPr="00C42C03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="00C42C03" w:rsidRPr="00C42C03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="00C42C03" w:rsidRPr="00C42C03">
        <w:rPr>
          <w:rFonts w:ascii="Times New Roman" w:hAnsi="Times New Roman" w:cs="Times New Roman"/>
          <w:sz w:val="28"/>
          <w:szCs w:val="28"/>
        </w:rPr>
        <w:t xml:space="preserve"> низация-2 </w:t>
      </w:r>
      <w:proofErr w:type="spellStart"/>
      <w:r w:rsidR="00C42C03" w:rsidRPr="00C42C03">
        <w:rPr>
          <w:rFonts w:ascii="Times New Roman" w:hAnsi="Times New Roman" w:cs="Times New Roman"/>
          <w:sz w:val="28"/>
          <w:szCs w:val="28"/>
        </w:rPr>
        <w:t>Главбашстроя</w:t>
      </w:r>
      <w:proofErr w:type="spellEnd"/>
      <w:r w:rsidR="00C42C03" w:rsidRPr="00C42C03">
        <w:rPr>
          <w:rFonts w:ascii="Times New Roman" w:hAnsi="Times New Roman" w:cs="Times New Roman"/>
          <w:sz w:val="28"/>
          <w:szCs w:val="28"/>
        </w:rPr>
        <w:t xml:space="preserve"> и внедрено на экскаваторах ЭО-3322А (Э-302Б), ЭО-4121 (Э-652).</w:t>
      </w:r>
    </w:p>
    <w:p w:rsidR="00C42C03" w:rsidRPr="00C42C03" w:rsidRDefault="00C42C03" w:rsidP="00C42C0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42C03">
        <w:rPr>
          <w:rFonts w:ascii="Times New Roman" w:hAnsi="Times New Roman" w:cs="Times New Roman"/>
          <w:sz w:val="28"/>
          <w:szCs w:val="28"/>
        </w:rPr>
        <w:t>В Днепропетровском филиале НИИСП Госстроя Украины со</w:t>
      </w:r>
      <w:r w:rsidRPr="00C42C03">
        <w:rPr>
          <w:rFonts w:ascii="Times New Roman" w:hAnsi="Times New Roman" w:cs="Times New Roman"/>
          <w:sz w:val="28"/>
          <w:szCs w:val="28"/>
        </w:rPr>
        <w:softHyphen/>
        <w:t>здано рабочее об</w:t>
      </w:r>
      <w:r w:rsidR="008A2D09">
        <w:rPr>
          <w:rFonts w:ascii="Times New Roman" w:hAnsi="Times New Roman" w:cs="Times New Roman"/>
          <w:sz w:val="28"/>
          <w:szCs w:val="28"/>
        </w:rPr>
        <w:t>о</w:t>
      </w:r>
      <w:r w:rsidRPr="00C42C03">
        <w:rPr>
          <w:rFonts w:ascii="Times New Roman" w:hAnsi="Times New Roman" w:cs="Times New Roman"/>
          <w:sz w:val="28"/>
          <w:szCs w:val="28"/>
        </w:rPr>
        <w:t xml:space="preserve">рудование с </w:t>
      </w:r>
      <w:proofErr w:type="spellStart"/>
      <w:r w:rsidRPr="00C42C03">
        <w:rPr>
          <w:rFonts w:ascii="Times New Roman" w:hAnsi="Times New Roman" w:cs="Times New Roman"/>
          <w:sz w:val="28"/>
          <w:szCs w:val="28"/>
        </w:rPr>
        <w:t>параллелограммным</w:t>
      </w:r>
      <w:proofErr w:type="spellEnd"/>
      <w:r w:rsidRPr="00C42C03">
        <w:rPr>
          <w:rFonts w:ascii="Times New Roman" w:hAnsi="Times New Roman" w:cs="Times New Roman"/>
          <w:sz w:val="28"/>
          <w:szCs w:val="28"/>
        </w:rPr>
        <w:t xml:space="preserve"> спрямляющим механизмом Чебышева, установленным между стрелой и руко</w:t>
      </w:r>
      <w:r w:rsidRPr="00C42C03">
        <w:rPr>
          <w:rFonts w:ascii="Times New Roman" w:hAnsi="Times New Roman" w:cs="Times New Roman"/>
          <w:sz w:val="28"/>
          <w:szCs w:val="28"/>
        </w:rPr>
        <w:softHyphen/>
        <w:t>ятью. Оборудование позволяет осуществлять экскавацию грунта при работе гидроцилиндров стрелы, рукояти, ковша, а также осу</w:t>
      </w:r>
      <w:r w:rsidRPr="00C42C03">
        <w:rPr>
          <w:rFonts w:ascii="Times New Roman" w:hAnsi="Times New Roman" w:cs="Times New Roman"/>
          <w:sz w:val="28"/>
          <w:szCs w:val="28"/>
        </w:rPr>
        <w:softHyphen/>
        <w:t xml:space="preserve">ществлять </w:t>
      </w:r>
      <w:proofErr w:type="spellStart"/>
      <w:r w:rsidRPr="00C42C03">
        <w:rPr>
          <w:rFonts w:ascii="Times New Roman" w:hAnsi="Times New Roman" w:cs="Times New Roman"/>
          <w:sz w:val="28"/>
          <w:szCs w:val="28"/>
        </w:rPr>
        <w:t>зачистные</w:t>
      </w:r>
      <w:proofErr w:type="spellEnd"/>
      <w:r w:rsidRPr="00C42C03">
        <w:rPr>
          <w:rFonts w:ascii="Times New Roman" w:hAnsi="Times New Roman" w:cs="Times New Roman"/>
          <w:sz w:val="28"/>
          <w:szCs w:val="28"/>
        </w:rPr>
        <w:t xml:space="preserve"> работы. Его недостатком является ограни</w:t>
      </w:r>
      <w:r w:rsidRPr="00C42C03">
        <w:rPr>
          <w:rFonts w:ascii="Times New Roman" w:hAnsi="Times New Roman" w:cs="Times New Roman"/>
          <w:sz w:val="28"/>
          <w:szCs w:val="28"/>
        </w:rPr>
        <w:softHyphen/>
        <w:t>ченная длина прямолинейного участка движения режущей кром</w:t>
      </w:r>
      <w:r w:rsidRPr="00C42C03">
        <w:rPr>
          <w:rFonts w:ascii="Times New Roman" w:hAnsi="Times New Roman" w:cs="Times New Roman"/>
          <w:sz w:val="28"/>
          <w:szCs w:val="28"/>
        </w:rPr>
        <w:softHyphen/>
        <w:t>ки, равная 1 м.</w:t>
      </w:r>
    </w:p>
    <w:p w:rsidR="00CF0E3F" w:rsidRDefault="00CF0E3F" w:rsidP="00CF0E3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3200EF" w:rsidRPr="008A2D09" w:rsidRDefault="003200EF" w:rsidP="003200E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A2D09">
        <w:rPr>
          <w:rFonts w:ascii="Times New Roman" w:hAnsi="Times New Roman" w:cs="Times New Roman"/>
          <w:sz w:val="28"/>
          <w:szCs w:val="28"/>
        </w:rPr>
        <w:t>Для ковшей экскаваторов типа прямая лопата, работающих в забоях, характерно наличие холостого хода рабочего оборудо</w:t>
      </w:r>
      <w:r w:rsidRPr="008A2D09">
        <w:rPr>
          <w:rFonts w:ascii="Times New Roman" w:hAnsi="Times New Roman" w:cs="Times New Roman"/>
          <w:sz w:val="28"/>
          <w:szCs w:val="28"/>
        </w:rPr>
        <w:softHyphen/>
        <w:t>вания при движении ковша, например опускании. Для эффектив</w:t>
      </w:r>
      <w:r w:rsidRPr="008A2D09">
        <w:rPr>
          <w:rFonts w:ascii="Times New Roman" w:hAnsi="Times New Roman" w:cs="Times New Roman"/>
          <w:sz w:val="28"/>
          <w:szCs w:val="28"/>
        </w:rPr>
        <w:softHyphen/>
        <w:t>ного использования обратного хода ДИСИ предложен ковш, вы</w:t>
      </w:r>
      <w:r w:rsidRPr="008A2D09">
        <w:rPr>
          <w:rFonts w:ascii="Times New Roman" w:hAnsi="Times New Roman" w:cs="Times New Roman"/>
          <w:sz w:val="28"/>
          <w:szCs w:val="28"/>
        </w:rPr>
        <w:softHyphen/>
        <w:t>полняющий срез грунта из забоя при его опускании за счет на</w:t>
      </w:r>
      <w:r w:rsidRPr="008A2D09">
        <w:rPr>
          <w:rFonts w:ascii="Times New Roman" w:hAnsi="Times New Roman" w:cs="Times New Roman"/>
          <w:sz w:val="28"/>
          <w:szCs w:val="28"/>
        </w:rPr>
        <w:softHyphen/>
        <w:t xml:space="preserve">личия шарнирно установленного ножа двухстороннего действия (рис. 5, </w:t>
      </w:r>
      <w:r w:rsidRPr="008A2D09">
        <w:rPr>
          <w:rFonts w:ascii="Times New Roman" w:hAnsi="Times New Roman" w:cs="Times New Roman"/>
          <w:i/>
          <w:sz w:val="28"/>
          <w:szCs w:val="28"/>
        </w:rPr>
        <w:t>к</w:t>
      </w:r>
      <w:r w:rsidRPr="008A2D09">
        <w:rPr>
          <w:rFonts w:ascii="Times New Roman" w:hAnsi="Times New Roman" w:cs="Times New Roman"/>
          <w:sz w:val="28"/>
          <w:szCs w:val="28"/>
        </w:rPr>
        <w:t>).</w:t>
      </w:r>
    </w:p>
    <w:p w:rsidR="003200EF" w:rsidRPr="008A2D09" w:rsidRDefault="003200EF" w:rsidP="003200E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A2D09">
        <w:rPr>
          <w:rFonts w:ascii="Times New Roman" w:hAnsi="Times New Roman" w:cs="Times New Roman"/>
          <w:sz w:val="28"/>
          <w:szCs w:val="28"/>
        </w:rPr>
        <w:t>Работы, связанные с разработкой различных по ширине тран</w:t>
      </w:r>
      <w:r w:rsidRPr="008A2D09">
        <w:rPr>
          <w:rFonts w:ascii="Times New Roman" w:hAnsi="Times New Roman" w:cs="Times New Roman"/>
          <w:sz w:val="28"/>
          <w:szCs w:val="28"/>
        </w:rPr>
        <w:softHyphen/>
        <w:t>шей, обусловили создание ковшей регулируемой ширины без за</w:t>
      </w:r>
      <w:r w:rsidRPr="008A2D09">
        <w:rPr>
          <w:rFonts w:ascii="Times New Roman" w:hAnsi="Times New Roman" w:cs="Times New Roman"/>
          <w:sz w:val="28"/>
          <w:szCs w:val="28"/>
        </w:rPr>
        <w:softHyphen/>
        <w:t>мены оборудования (рис. 5,</w:t>
      </w:r>
      <w:r w:rsidRPr="008A2D09">
        <w:rPr>
          <w:rStyle w:val="a6"/>
          <w:sz w:val="28"/>
          <w:szCs w:val="28"/>
        </w:rPr>
        <w:t xml:space="preserve"> ж).</w:t>
      </w:r>
    </w:p>
    <w:p w:rsidR="003200EF" w:rsidRPr="00CF0E3F" w:rsidRDefault="003200EF" w:rsidP="00CF0E3F">
      <w:pPr>
        <w:ind w:firstLine="720"/>
        <w:jc w:val="both"/>
        <w:rPr>
          <w:rFonts w:ascii="Times New Roman" w:hAnsi="Times New Roman" w:cs="Times New Roman"/>
          <w:sz w:val="28"/>
          <w:szCs w:val="28"/>
        </w:rPr>
        <w:sectPr w:rsidR="003200EF" w:rsidRPr="00CF0E3F" w:rsidSect="00CF0E3F">
          <w:pgSz w:w="8390" w:h="11905"/>
          <w:pgMar w:top="1020" w:right="735" w:bottom="851" w:left="1134" w:header="1017" w:footer="247" w:gutter="0"/>
          <w:cols w:space="720"/>
          <w:noEndnote/>
          <w:docGrid w:linePitch="360"/>
        </w:sectPr>
      </w:pPr>
    </w:p>
    <w:p w:rsidR="00261E67" w:rsidRPr="00261E67" w:rsidRDefault="00CF0E3F" w:rsidP="00CF0E3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753016" cy="6635123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5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4295" cy="6637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A2D09" w:rsidRPr="008A2D09" w:rsidRDefault="008A2D09" w:rsidP="003200E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A2D09">
        <w:rPr>
          <w:rFonts w:ascii="Times New Roman" w:hAnsi="Times New Roman" w:cs="Times New Roman"/>
          <w:sz w:val="28"/>
          <w:szCs w:val="28"/>
        </w:rPr>
        <w:lastRenderedPageBreak/>
        <w:t>Совершенствование ковшового оборудования предусматривает передачу части энергии непосредственно ковшу, например ков</w:t>
      </w:r>
      <w:r w:rsidRPr="008A2D09">
        <w:rPr>
          <w:rFonts w:ascii="Times New Roman" w:hAnsi="Times New Roman" w:cs="Times New Roman"/>
          <w:sz w:val="28"/>
          <w:szCs w:val="28"/>
        </w:rPr>
        <w:softHyphen/>
        <w:t>ши, оснащенные пневматическими молотами и предназначенные для разработки прочных, скальных, мерзлых и вечномерзлых грунтов (рис. 5,</w:t>
      </w:r>
      <w:r w:rsidRPr="008A2D09">
        <w:rPr>
          <w:rStyle w:val="a6"/>
          <w:sz w:val="28"/>
          <w:szCs w:val="28"/>
        </w:rPr>
        <w:t xml:space="preserve"> в).</w:t>
      </w:r>
    </w:p>
    <w:p w:rsidR="008A2D09" w:rsidRPr="008A2D09" w:rsidRDefault="008A2D09" w:rsidP="008A2D0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A2D09">
        <w:rPr>
          <w:rFonts w:ascii="Times New Roman" w:hAnsi="Times New Roman" w:cs="Times New Roman"/>
          <w:sz w:val="28"/>
          <w:szCs w:val="28"/>
        </w:rPr>
        <w:t>Для разрушения прочных и мерзлых грунтов ковшами экска</w:t>
      </w:r>
      <w:r w:rsidRPr="008A2D09">
        <w:rPr>
          <w:rFonts w:ascii="Times New Roman" w:hAnsi="Times New Roman" w:cs="Times New Roman"/>
          <w:sz w:val="28"/>
          <w:szCs w:val="28"/>
        </w:rPr>
        <w:softHyphen/>
        <w:t>ваторов применяют легкосъемные зубья рыхлителей, монтируе</w:t>
      </w:r>
      <w:r w:rsidRPr="008A2D09">
        <w:rPr>
          <w:rFonts w:ascii="Times New Roman" w:hAnsi="Times New Roman" w:cs="Times New Roman"/>
          <w:sz w:val="28"/>
          <w:szCs w:val="28"/>
        </w:rPr>
        <w:softHyphen/>
        <w:t>мые на тыльной стороне ковша или спе</w:t>
      </w:r>
      <w:r>
        <w:rPr>
          <w:rFonts w:ascii="Times New Roman" w:hAnsi="Times New Roman" w:cs="Times New Roman"/>
          <w:sz w:val="28"/>
          <w:szCs w:val="28"/>
        </w:rPr>
        <w:t xml:space="preserve">реди основных зубьев (рис. 5, </w:t>
      </w:r>
      <w:r w:rsidRPr="008A2D09">
        <w:rPr>
          <w:rFonts w:ascii="Times New Roman" w:hAnsi="Times New Roman" w:cs="Times New Roman"/>
          <w:i/>
          <w:sz w:val="28"/>
          <w:szCs w:val="28"/>
        </w:rPr>
        <w:t>д</w:t>
      </w:r>
      <w:r w:rsidRPr="008A2D09">
        <w:rPr>
          <w:rFonts w:ascii="Times New Roman" w:hAnsi="Times New Roman" w:cs="Times New Roman"/>
          <w:sz w:val="28"/>
          <w:szCs w:val="28"/>
        </w:rPr>
        <w:t>).</w:t>
      </w:r>
    </w:p>
    <w:p w:rsidR="008A2D09" w:rsidRPr="008A2D09" w:rsidRDefault="008A2D09" w:rsidP="008A2D0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A2D09">
        <w:rPr>
          <w:rFonts w:ascii="Times New Roman" w:hAnsi="Times New Roman" w:cs="Times New Roman"/>
          <w:sz w:val="28"/>
          <w:szCs w:val="28"/>
        </w:rPr>
        <w:t>Эффективным способом снижения сопротивления грунта копа</w:t>
      </w:r>
      <w:r w:rsidRPr="008A2D09">
        <w:rPr>
          <w:rFonts w:ascii="Times New Roman" w:hAnsi="Times New Roman" w:cs="Times New Roman"/>
          <w:sz w:val="28"/>
          <w:szCs w:val="28"/>
        </w:rPr>
        <w:softHyphen/>
        <w:t>нию путем устранения внешнего и внутреннего трения, действую</w:t>
      </w:r>
      <w:r w:rsidRPr="008A2D09">
        <w:rPr>
          <w:rFonts w:ascii="Times New Roman" w:hAnsi="Times New Roman" w:cs="Times New Roman"/>
          <w:sz w:val="28"/>
          <w:szCs w:val="28"/>
        </w:rPr>
        <w:softHyphen/>
        <w:t>щих внутри и на стенках ковша, является применение смазки по</w:t>
      </w:r>
      <w:r w:rsidRPr="008A2D09">
        <w:rPr>
          <w:rFonts w:ascii="Times New Roman" w:hAnsi="Times New Roman" w:cs="Times New Roman"/>
          <w:sz w:val="28"/>
          <w:szCs w:val="28"/>
        </w:rPr>
        <w:softHyphen/>
        <w:t xml:space="preserve">верхностей ковша экскаватора сжатым газом (рис. 5, </w:t>
      </w:r>
      <w:r w:rsidRPr="008A2D09">
        <w:rPr>
          <w:rFonts w:ascii="Times New Roman" w:hAnsi="Times New Roman" w:cs="Times New Roman"/>
          <w:i/>
          <w:sz w:val="28"/>
          <w:szCs w:val="28"/>
        </w:rPr>
        <w:t>з</w:t>
      </w:r>
      <w:r w:rsidRPr="008A2D09">
        <w:rPr>
          <w:rFonts w:ascii="Times New Roman" w:hAnsi="Times New Roman" w:cs="Times New Roman"/>
          <w:sz w:val="28"/>
          <w:szCs w:val="28"/>
        </w:rPr>
        <w:t>).</w:t>
      </w:r>
    </w:p>
    <w:p w:rsidR="008A2D09" w:rsidRPr="008A2D09" w:rsidRDefault="008A2D09" w:rsidP="008A2D0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A2D09">
        <w:rPr>
          <w:rFonts w:ascii="Times New Roman" w:hAnsi="Times New Roman" w:cs="Times New Roman"/>
          <w:sz w:val="28"/>
          <w:szCs w:val="28"/>
        </w:rPr>
        <w:t>Большое распространение получили различные конфигурации режущих кромок (рис. 5, л): узкая полукруглая, прямолинейная с траекторным смещением режущих элементов, комбинационные сочетания режущих элементов.</w:t>
      </w:r>
    </w:p>
    <w:p w:rsidR="008A2D09" w:rsidRPr="008A2D09" w:rsidRDefault="008A2D09" w:rsidP="008A2D0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A2D09">
        <w:rPr>
          <w:rFonts w:ascii="Times New Roman" w:hAnsi="Times New Roman" w:cs="Times New Roman"/>
          <w:sz w:val="28"/>
          <w:szCs w:val="28"/>
        </w:rPr>
        <w:t>Такие недостатки конструкции ковшей, как большое сопротив</w:t>
      </w:r>
      <w:r w:rsidRPr="008A2D09">
        <w:rPr>
          <w:rFonts w:ascii="Times New Roman" w:hAnsi="Times New Roman" w:cs="Times New Roman"/>
          <w:sz w:val="28"/>
          <w:szCs w:val="28"/>
        </w:rPr>
        <w:softHyphen/>
        <w:t>ление грунтов копанию, плохая внедряемость в грунт, например при прямолинейной режущей кромке, плохая зачистка дна тран</w:t>
      </w:r>
      <w:r w:rsidRPr="008A2D09">
        <w:rPr>
          <w:rFonts w:ascii="Times New Roman" w:hAnsi="Times New Roman" w:cs="Times New Roman"/>
          <w:sz w:val="28"/>
          <w:szCs w:val="28"/>
        </w:rPr>
        <w:softHyphen/>
        <w:t>шей ковшами с полукруглой кромкой и т. п. устранены в ков</w:t>
      </w:r>
      <w:r w:rsidRPr="008A2D09">
        <w:rPr>
          <w:rFonts w:ascii="Times New Roman" w:hAnsi="Times New Roman" w:cs="Times New Roman"/>
          <w:sz w:val="28"/>
          <w:szCs w:val="28"/>
        </w:rPr>
        <w:softHyphen/>
        <w:t xml:space="preserve">шах с </w:t>
      </w:r>
      <w:proofErr w:type="spellStart"/>
      <w:r w:rsidRPr="008A2D09">
        <w:rPr>
          <w:rFonts w:ascii="Times New Roman" w:hAnsi="Times New Roman" w:cs="Times New Roman"/>
          <w:sz w:val="28"/>
          <w:szCs w:val="28"/>
        </w:rPr>
        <w:t>двухножевой</w:t>
      </w:r>
      <w:proofErr w:type="spellEnd"/>
      <w:r w:rsidRPr="008A2D09">
        <w:rPr>
          <w:rFonts w:ascii="Times New Roman" w:hAnsi="Times New Roman" w:cs="Times New Roman"/>
          <w:sz w:val="28"/>
          <w:szCs w:val="28"/>
        </w:rPr>
        <w:t xml:space="preserve"> системой копания (рис. 5,</w:t>
      </w:r>
      <w:r w:rsidRPr="008A2D09">
        <w:rPr>
          <w:rStyle w:val="a6"/>
          <w:sz w:val="28"/>
          <w:szCs w:val="28"/>
        </w:rPr>
        <w:t xml:space="preserve"> м, н, о, п).</w:t>
      </w:r>
    </w:p>
    <w:p w:rsidR="00D473D0" w:rsidRPr="00D473D0" w:rsidRDefault="008A2D09" w:rsidP="00D473D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473D0">
        <w:rPr>
          <w:rFonts w:ascii="Times New Roman" w:hAnsi="Times New Roman" w:cs="Times New Roman"/>
          <w:sz w:val="28"/>
          <w:szCs w:val="28"/>
        </w:rPr>
        <w:t>Применяются ковши драглайнов с надставкой для увеличения вместимости (рис. 5,</w:t>
      </w:r>
      <w:r w:rsidRPr="00D473D0">
        <w:rPr>
          <w:rStyle w:val="a6"/>
          <w:sz w:val="28"/>
          <w:szCs w:val="28"/>
        </w:rPr>
        <w:t xml:space="preserve"> р),</w:t>
      </w:r>
      <w:r w:rsidRPr="00D473D0">
        <w:rPr>
          <w:rFonts w:ascii="Times New Roman" w:hAnsi="Times New Roman" w:cs="Times New Roman"/>
          <w:sz w:val="28"/>
          <w:szCs w:val="28"/>
        </w:rPr>
        <w:t xml:space="preserve"> с регулируемой вместимостью за счет</w:t>
      </w:r>
      <w:r w:rsidR="00D473D0" w:rsidRPr="00D473D0">
        <w:rPr>
          <w:rFonts w:ascii="Times New Roman" w:hAnsi="Times New Roman" w:cs="Times New Roman"/>
          <w:sz w:val="28"/>
          <w:szCs w:val="28"/>
        </w:rPr>
        <w:t xml:space="preserve"> </w:t>
      </w:r>
      <w:r w:rsidR="00D473D0">
        <w:rPr>
          <w:rFonts w:ascii="Times New Roman" w:hAnsi="Times New Roman" w:cs="Times New Roman"/>
          <w:sz w:val="28"/>
          <w:szCs w:val="28"/>
        </w:rPr>
        <w:t>их</w:t>
      </w:r>
      <w:r w:rsidR="00D473D0" w:rsidRPr="00D473D0">
        <w:rPr>
          <w:rFonts w:ascii="Times New Roman" w:hAnsi="Times New Roman" w:cs="Times New Roman"/>
          <w:sz w:val="28"/>
          <w:szCs w:val="28"/>
        </w:rPr>
        <w:t xml:space="preserve"> соединения (рис. 5,</w:t>
      </w:r>
      <w:r w:rsidR="00D473D0" w:rsidRPr="00D473D0">
        <w:rPr>
          <w:rStyle w:val="a6"/>
          <w:sz w:val="28"/>
          <w:szCs w:val="28"/>
        </w:rPr>
        <w:t xml:space="preserve"> е),</w:t>
      </w:r>
      <w:r w:rsidR="00D473D0" w:rsidRPr="00D473D0">
        <w:rPr>
          <w:rFonts w:ascii="Times New Roman" w:hAnsi="Times New Roman" w:cs="Times New Roman"/>
          <w:sz w:val="28"/>
          <w:szCs w:val="28"/>
        </w:rPr>
        <w:t xml:space="preserve"> а также ковши раздвижные (рис. </w:t>
      </w:r>
      <w:r w:rsidR="00D473D0">
        <w:rPr>
          <w:rStyle w:val="Calibri0"/>
          <w:rFonts w:ascii="Times New Roman" w:hAnsi="Times New Roman" w:cs="Times New Roman"/>
          <w:sz w:val="28"/>
          <w:szCs w:val="28"/>
        </w:rPr>
        <w:t>5</w:t>
      </w:r>
      <w:r w:rsidR="00D473D0" w:rsidRPr="00D473D0">
        <w:rPr>
          <w:rStyle w:val="Calibri0"/>
          <w:rFonts w:ascii="Times New Roman" w:hAnsi="Times New Roman" w:cs="Times New Roman"/>
          <w:sz w:val="28"/>
          <w:szCs w:val="28"/>
        </w:rPr>
        <w:t>,</w:t>
      </w:r>
      <w:r w:rsidR="00D473D0" w:rsidRPr="00D473D0">
        <w:rPr>
          <w:rStyle w:val="Candara"/>
          <w:rFonts w:ascii="Times New Roman" w:hAnsi="Times New Roman" w:cs="Times New Roman"/>
          <w:sz w:val="28"/>
          <w:szCs w:val="28"/>
        </w:rPr>
        <w:t xml:space="preserve"> т).</w:t>
      </w:r>
    </w:p>
    <w:p w:rsidR="00261E67" w:rsidRDefault="00D473D0" w:rsidP="00D473D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</w:t>
      </w:r>
      <w:r w:rsidRPr="00D473D0">
        <w:rPr>
          <w:rFonts w:ascii="Times New Roman" w:hAnsi="Times New Roman" w:cs="Times New Roman"/>
          <w:sz w:val="28"/>
          <w:szCs w:val="28"/>
        </w:rPr>
        <w:t>овышению эффективности экскаваторных работ способству</w:t>
      </w:r>
      <w:r w:rsidRPr="00D473D0">
        <w:rPr>
          <w:rFonts w:ascii="Times New Roman" w:hAnsi="Times New Roman" w:cs="Times New Roman"/>
          <w:sz w:val="28"/>
          <w:szCs w:val="28"/>
        </w:rPr>
        <w:softHyphen/>
        <w:t>ем совершенствование технологии их ведения (повышение коэф</w:t>
      </w:r>
      <w:r w:rsidRPr="00D473D0">
        <w:rPr>
          <w:rFonts w:ascii="Times New Roman" w:hAnsi="Times New Roman" w:cs="Times New Roman"/>
          <w:sz w:val="28"/>
          <w:szCs w:val="28"/>
        </w:rPr>
        <w:softHyphen/>
        <w:t xml:space="preserve">фициента наполнения ковша, снижение </w:t>
      </w:r>
      <w:proofErr w:type="spellStart"/>
      <w:r w:rsidRPr="00D473D0">
        <w:rPr>
          <w:rFonts w:ascii="Times New Roman" w:hAnsi="Times New Roman" w:cs="Times New Roman"/>
          <w:sz w:val="28"/>
          <w:szCs w:val="28"/>
        </w:rPr>
        <w:t>налипаемости</w:t>
      </w:r>
      <w:proofErr w:type="spellEnd"/>
      <w:r w:rsidRPr="00D473D0">
        <w:rPr>
          <w:rFonts w:ascii="Times New Roman" w:hAnsi="Times New Roman" w:cs="Times New Roman"/>
          <w:sz w:val="28"/>
          <w:szCs w:val="28"/>
        </w:rPr>
        <w:t xml:space="preserve"> ковшей и улучшение их разгрузки, сокращение дл</w:t>
      </w:r>
      <w:r>
        <w:rPr>
          <w:rFonts w:ascii="Times New Roman" w:hAnsi="Times New Roman" w:cs="Times New Roman"/>
          <w:sz w:val="28"/>
          <w:szCs w:val="28"/>
        </w:rPr>
        <w:t>ительности цикла, организация</w:t>
      </w:r>
      <w:r w:rsidRPr="00D473D0">
        <w:rPr>
          <w:rFonts w:ascii="Times New Roman" w:hAnsi="Times New Roman" w:cs="Times New Roman"/>
          <w:sz w:val="28"/>
          <w:szCs w:val="28"/>
        </w:rPr>
        <w:t xml:space="preserve"> и правильный выбор забоя и т. п.).</w:t>
      </w:r>
      <w:r w:rsidR="00261E67" w:rsidRPr="00D473D0">
        <w:rPr>
          <w:rFonts w:ascii="Times New Roman" w:hAnsi="Times New Roman" w:cs="Times New Roman"/>
          <w:sz w:val="28"/>
          <w:szCs w:val="28"/>
        </w:rPr>
        <w:tab/>
      </w:r>
    </w:p>
    <w:p w:rsidR="002C4D3C" w:rsidRDefault="002C4D3C" w:rsidP="00D473D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C4D3C" w:rsidRDefault="002C4D3C" w:rsidP="002C4D3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C4D3C">
        <w:rPr>
          <w:rFonts w:ascii="Times New Roman" w:hAnsi="Times New Roman" w:cs="Times New Roman"/>
          <w:b/>
          <w:sz w:val="28"/>
          <w:szCs w:val="28"/>
        </w:rPr>
        <w:t>СОГЛАСОВАНИЕ ПАРАМЕТРОВ СТРОИТЕЛЬНЫХ МАШИН С ТЕХНОЛОГИЧЕСКИМИ УСЛОВИЯМИ ЭКСПЛУАТАЦИИ</w:t>
      </w:r>
    </w:p>
    <w:p w:rsidR="002C4D3C" w:rsidRPr="002C4D3C" w:rsidRDefault="002C4D3C" w:rsidP="002C4D3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C4D3C" w:rsidRPr="002C4D3C" w:rsidRDefault="002C4D3C" w:rsidP="002C4D3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2C4D3C">
        <w:rPr>
          <w:rFonts w:ascii="Times New Roman" w:hAnsi="Times New Roman" w:cs="Times New Roman"/>
          <w:sz w:val="28"/>
          <w:szCs w:val="28"/>
        </w:rPr>
        <w:t>К основным показателям, определяющим условия эксплуата</w:t>
      </w:r>
      <w:r w:rsidRPr="002C4D3C">
        <w:rPr>
          <w:rFonts w:ascii="Times New Roman" w:hAnsi="Times New Roman" w:cs="Times New Roman"/>
          <w:sz w:val="28"/>
          <w:szCs w:val="28"/>
        </w:rPr>
        <w:softHyphen/>
        <w:t>ции машин для земляных работ и имеющим вероятностный ха</w:t>
      </w:r>
      <w:r w:rsidRPr="002C4D3C">
        <w:rPr>
          <w:rFonts w:ascii="Times New Roman" w:hAnsi="Times New Roman" w:cs="Times New Roman"/>
          <w:sz w:val="28"/>
          <w:szCs w:val="28"/>
        </w:rPr>
        <w:softHyphen/>
        <w:t>рактер, относятся физико-механические и прочностные свойства грунта (тип, сцепление, угол трения) и параметр, определяющие рельеф местности, а для грузоподъемных кранов также парамет</w:t>
      </w:r>
      <w:r w:rsidRPr="002C4D3C">
        <w:rPr>
          <w:rFonts w:ascii="Times New Roman" w:hAnsi="Times New Roman" w:cs="Times New Roman"/>
          <w:sz w:val="28"/>
          <w:szCs w:val="28"/>
        </w:rPr>
        <w:softHyphen/>
        <w:t xml:space="preserve">ры строительного объекта (объем работ, координаты мест </w:t>
      </w:r>
      <w:proofErr w:type="spellStart"/>
      <w:r w:rsidRPr="002C4D3C">
        <w:rPr>
          <w:rFonts w:ascii="Times New Roman" w:hAnsi="Times New Roman" w:cs="Times New Roman"/>
          <w:sz w:val="28"/>
          <w:szCs w:val="28"/>
        </w:rPr>
        <w:t>адре</w:t>
      </w:r>
      <w:r w:rsidRPr="002C4D3C">
        <w:rPr>
          <w:rFonts w:ascii="Times New Roman" w:hAnsi="Times New Roman" w:cs="Times New Roman"/>
          <w:sz w:val="28"/>
          <w:szCs w:val="28"/>
        </w:rPr>
        <w:softHyphen/>
        <w:t>сования</w:t>
      </w:r>
      <w:proofErr w:type="spellEnd"/>
      <w:r w:rsidRPr="002C4D3C">
        <w:rPr>
          <w:rFonts w:ascii="Times New Roman" w:hAnsi="Times New Roman" w:cs="Times New Roman"/>
          <w:sz w:val="28"/>
          <w:szCs w:val="28"/>
        </w:rPr>
        <w:t xml:space="preserve"> грузов, дальность транспортирования грунта). От их значения зависит эффективность использования машины. Для статического моделирования необходимо установить вероят</w:t>
      </w:r>
      <w:r w:rsidRPr="002C4D3C">
        <w:rPr>
          <w:rFonts w:ascii="Times New Roman" w:hAnsi="Times New Roman" w:cs="Times New Roman"/>
          <w:sz w:val="28"/>
          <w:szCs w:val="28"/>
        </w:rPr>
        <w:softHyphen/>
        <w:t>ность основных показателей в результате анализа соответству</w:t>
      </w:r>
      <w:r w:rsidRPr="002C4D3C">
        <w:rPr>
          <w:rFonts w:ascii="Times New Roman" w:hAnsi="Times New Roman" w:cs="Times New Roman"/>
          <w:sz w:val="28"/>
          <w:szCs w:val="28"/>
        </w:rPr>
        <w:softHyphen/>
        <w:t>ющих условий эксплуатации.</w:t>
      </w:r>
    </w:p>
    <w:p w:rsidR="002C4D3C" w:rsidRPr="002C4D3C" w:rsidRDefault="002C4D3C" w:rsidP="002C4D3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2C4D3C">
        <w:rPr>
          <w:rFonts w:ascii="Times New Roman" w:hAnsi="Times New Roman" w:cs="Times New Roman"/>
          <w:sz w:val="28"/>
          <w:szCs w:val="28"/>
        </w:rPr>
        <w:t>При формировании соответст</w:t>
      </w:r>
      <w:r w:rsidRPr="002C4D3C">
        <w:rPr>
          <w:rFonts w:ascii="Times New Roman" w:hAnsi="Times New Roman" w:cs="Times New Roman"/>
          <w:sz w:val="28"/>
          <w:szCs w:val="28"/>
        </w:rPr>
        <w:softHyphen/>
        <w:t>вующих экономико-математи</w:t>
      </w:r>
      <w:r w:rsidRPr="002C4D3C">
        <w:rPr>
          <w:rFonts w:ascii="Times New Roman" w:hAnsi="Times New Roman" w:cs="Times New Roman"/>
          <w:sz w:val="28"/>
          <w:szCs w:val="28"/>
        </w:rPr>
        <w:softHyphen/>
        <w:t>ческих моделей для последую</w:t>
      </w:r>
      <w:r w:rsidRPr="002C4D3C">
        <w:rPr>
          <w:rFonts w:ascii="Times New Roman" w:hAnsi="Times New Roman" w:cs="Times New Roman"/>
          <w:sz w:val="28"/>
          <w:szCs w:val="28"/>
        </w:rPr>
        <w:softHyphen/>
        <w:t>щей оптимизации рабочих про</w:t>
      </w:r>
      <w:r w:rsidRPr="002C4D3C">
        <w:rPr>
          <w:rFonts w:ascii="Times New Roman" w:hAnsi="Times New Roman" w:cs="Times New Roman"/>
          <w:sz w:val="28"/>
          <w:szCs w:val="28"/>
        </w:rPr>
        <w:softHyphen/>
        <w:t>цессом землеройных машин учитываются характеристики свой</w:t>
      </w:r>
      <w:proofErr w:type="gramStart"/>
      <w:r w:rsidRPr="002C4D3C">
        <w:rPr>
          <w:rFonts w:ascii="Times New Roman" w:hAnsi="Times New Roman" w:cs="Times New Roman"/>
          <w:sz w:val="28"/>
          <w:szCs w:val="28"/>
        </w:rPr>
        <w:t>ств гр</w:t>
      </w:r>
      <w:proofErr w:type="gramEnd"/>
      <w:r w:rsidRPr="002C4D3C">
        <w:rPr>
          <w:rFonts w:ascii="Times New Roman" w:hAnsi="Times New Roman" w:cs="Times New Roman"/>
          <w:sz w:val="28"/>
          <w:szCs w:val="28"/>
        </w:rPr>
        <w:t>унтов, а характери</w:t>
      </w:r>
      <w:r w:rsidRPr="002C4D3C">
        <w:rPr>
          <w:rFonts w:ascii="Times New Roman" w:hAnsi="Times New Roman" w:cs="Times New Roman"/>
          <w:sz w:val="28"/>
          <w:szCs w:val="28"/>
        </w:rPr>
        <w:softHyphen/>
        <w:t xml:space="preserve">стики грузов, вылетов, высот, грузовых </w:t>
      </w:r>
      <w:r w:rsidRPr="002C4D3C">
        <w:rPr>
          <w:rFonts w:ascii="Times New Roman" w:hAnsi="Times New Roman" w:cs="Times New Roman"/>
          <w:sz w:val="28"/>
          <w:szCs w:val="28"/>
        </w:rPr>
        <w:lastRenderedPageBreak/>
        <w:t>моментов и т. п.— при определении параметров модернизированных грузоподъ</w:t>
      </w:r>
      <w:r w:rsidRPr="002C4D3C">
        <w:rPr>
          <w:rFonts w:ascii="Times New Roman" w:hAnsi="Times New Roman" w:cs="Times New Roman"/>
          <w:sz w:val="28"/>
          <w:szCs w:val="28"/>
        </w:rPr>
        <w:softHyphen/>
        <w:t>емных кранов.</w:t>
      </w:r>
    </w:p>
    <w:p w:rsidR="00963554" w:rsidRDefault="002C4D3C" w:rsidP="00963554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2C4D3C">
        <w:rPr>
          <w:rFonts w:ascii="Times New Roman" w:hAnsi="Times New Roman" w:cs="Times New Roman"/>
          <w:i/>
          <w:iCs/>
          <w:sz w:val="28"/>
          <w:szCs w:val="28"/>
        </w:rPr>
        <w:t>Вероятные типы грунтов</w:t>
      </w:r>
      <w:r w:rsidRPr="002C4D3C">
        <w:rPr>
          <w:rFonts w:ascii="Times New Roman" w:hAnsi="Times New Roman" w:cs="Times New Roman"/>
          <w:sz w:val="28"/>
          <w:szCs w:val="28"/>
        </w:rPr>
        <w:t xml:space="preserve"> в разрабатываемой 2...3-метровой поверхностной толще по</w:t>
      </w:r>
      <w:r w:rsidRPr="002C4D3C">
        <w:rPr>
          <w:rFonts w:ascii="Times New Roman" w:hAnsi="Times New Roman" w:cs="Times New Roman"/>
          <w:sz w:val="28"/>
          <w:szCs w:val="28"/>
        </w:rPr>
        <w:softHyphen/>
        <w:t>род определяют по результа</w:t>
      </w:r>
      <w:r w:rsidRPr="002C4D3C">
        <w:rPr>
          <w:rFonts w:ascii="Times New Roman" w:hAnsi="Times New Roman" w:cs="Times New Roman"/>
          <w:sz w:val="28"/>
          <w:szCs w:val="28"/>
        </w:rPr>
        <w:softHyphen/>
        <w:t xml:space="preserve">там анализа по </w:t>
      </w:r>
      <w:proofErr w:type="spellStart"/>
      <w:r w:rsidRPr="002C4D3C">
        <w:rPr>
          <w:rFonts w:ascii="Times New Roman" w:hAnsi="Times New Roman" w:cs="Times New Roman"/>
          <w:sz w:val="28"/>
          <w:szCs w:val="28"/>
        </w:rPr>
        <w:t>грунто</w:t>
      </w:r>
      <w:proofErr w:type="spellEnd"/>
      <w:r w:rsidRPr="002C4D3C">
        <w:rPr>
          <w:rFonts w:ascii="Times New Roman" w:hAnsi="Times New Roman" w:cs="Times New Roman"/>
          <w:sz w:val="28"/>
          <w:szCs w:val="28"/>
        </w:rPr>
        <w:t>- и почвоведению (рис. 6). Данные, характеризующие свойства грунтов, представляют в виде таблиц и гистограмм. На оси</w:t>
      </w:r>
      <w:r w:rsidR="00963554">
        <w:rPr>
          <w:rFonts w:ascii="Times New Roman" w:hAnsi="Times New Roman" w:cs="Times New Roman"/>
          <w:sz w:val="28"/>
          <w:szCs w:val="28"/>
        </w:rPr>
        <w:t xml:space="preserve"> </w:t>
      </w:r>
      <w:r w:rsidR="00963554" w:rsidRPr="00963554">
        <w:rPr>
          <w:rFonts w:ascii="Times New Roman" w:hAnsi="Times New Roman" w:cs="Times New Roman"/>
          <w:sz w:val="28"/>
          <w:szCs w:val="28"/>
        </w:rPr>
        <w:t>среднеквадратичное отклонение 187,4 кН-м, моду — 157 кН-м, а для кирпичных соответственно 257,6; 126,6; 234,4 кН-м.</w:t>
      </w:r>
    </w:p>
    <w:p w:rsidR="00900DBC" w:rsidRDefault="00900DBC" w:rsidP="00900DB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900DBC">
        <w:rPr>
          <w:rFonts w:ascii="Times New Roman" w:hAnsi="Times New Roman" w:cs="Times New Roman"/>
          <w:sz w:val="28"/>
          <w:szCs w:val="28"/>
        </w:rPr>
        <w:t xml:space="preserve">Время, в течение которого происходит </w:t>
      </w:r>
      <w:proofErr w:type="spellStart"/>
      <w:r w:rsidRPr="00900DBC">
        <w:rPr>
          <w:rFonts w:ascii="Times New Roman" w:hAnsi="Times New Roman" w:cs="Times New Roman"/>
          <w:sz w:val="28"/>
          <w:szCs w:val="28"/>
        </w:rPr>
        <w:t>нагружение</w:t>
      </w:r>
      <w:proofErr w:type="spellEnd"/>
      <w:r w:rsidRPr="00900DBC">
        <w:rPr>
          <w:rFonts w:ascii="Times New Roman" w:hAnsi="Times New Roman" w:cs="Times New Roman"/>
          <w:sz w:val="28"/>
          <w:szCs w:val="28"/>
        </w:rPr>
        <w:t xml:space="preserve"> кр</w:t>
      </w:r>
      <w:r>
        <w:rPr>
          <w:rFonts w:ascii="Times New Roman" w:hAnsi="Times New Roman" w:cs="Times New Roman"/>
          <w:sz w:val="28"/>
          <w:szCs w:val="28"/>
        </w:rPr>
        <w:t xml:space="preserve">ана, в среднем составляет 14,48 </w:t>
      </w:r>
      <w:proofErr w:type="gramStart"/>
      <w:r w:rsidRPr="00900DBC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900DBC">
        <w:rPr>
          <w:rFonts w:ascii="Times New Roman" w:hAnsi="Times New Roman" w:cs="Times New Roman"/>
          <w:sz w:val="28"/>
          <w:szCs w:val="28"/>
        </w:rPr>
        <w:t>, среднеквадратичное отклонение — 11,98, мода — 7,43 (табл. 4).</w:t>
      </w:r>
    </w:p>
    <w:p w:rsidR="00900DBC" w:rsidRPr="00900DBC" w:rsidRDefault="00900DBC" w:rsidP="00900DB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900DBC" w:rsidRPr="00963554" w:rsidRDefault="00900DBC" w:rsidP="00963554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3079647" cy="4190338"/>
            <wp:effectExtent l="0" t="0" r="6985" b="1270"/>
            <wp:docPr id="16" name="Рисунок 16" descr="C:\Users\User\Desktop\книга скан\7j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книга скан\7jj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7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5673" cy="4198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3554" w:rsidRPr="002C4D3C" w:rsidRDefault="00963554" w:rsidP="002C4D3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3172AB" w:rsidRPr="00900DBC" w:rsidRDefault="003172AB" w:rsidP="00900DBC">
      <w:pPr>
        <w:jc w:val="center"/>
        <w:rPr>
          <w:sz w:val="28"/>
          <w:szCs w:val="28"/>
        </w:rPr>
      </w:pPr>
      <w:r w:rsidRPr="003172AB">
        <w:rPr>
          <w:rFonts w:ascii="Times New Roman" w:hAnsi="Times New Roman" w:cs="Times New Roman"/>
          <w:sz w:val="28"/>
          <w:szCs w:val="28"/>
        </w:rPr>
        <w:t xml:space="preserve">Рис 6. Гистограммы вероятности появления грунтов различного типа </w:t>
      </w:r>
      <w:proofErr w:type="gramStart"/>
      <w:r w:rsidRPr="003172AB">
        <w:rPr>
          <w:rFonts w:ascii="Times New Roman" w:hAnsi="Times New Roman" w:cs="Times New Roman"/>
          <w:i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3172AB">
        <w:rPr>
          <w:rFonts w:ascii="Times New Roman" w:hAnsi="Times New Roman" w:cs="Times New Roman"/>
          <w:i/>
          <w:sz w:val="28"/>
          <w:szCs w:val="28"/>
        </w:rPr>
        <w:t>б</w:t>
      </w:r>
      <w:r w:rsidRPr="003172AB">
        <w:rPr>
          <w:rFonts w:ascii="Times New Roman" w:hAnsi="Times New Roman" w:cs="Times New Roman"/>
          <w:sz w:val="28"/>
          <w:szCs w:val="28"/>
        </w:rPr>
        <w:t>.,</w:t>
      </w:r>
      <w:r w:rsidRPr="003172AB">
        <w:rPr>
          <w:rFonts w:ascii="Times New Roman" w:hAnsi="Times New Roman" w:cs="Times New Roman"/>
          <w:smallCaps/>
          <w:sz w:val="28"/>
          <w:szCs w:val="28"/>
        </w:rPr>
        <w:t xml:space="preserve"> ссср.</w:t>
      </w:r>
    </w:p>
    <w:p w:rsidR="003172AB" w:rsidRPr="003172AB" w:rsidRDefault="003172AB" w:rsidP="003172AB">
      <w:pPr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3172AB">
        <w:rPr>
          <w:rFonts w:ascii="Times New Roman" w:hAnsi="Times New Roman" w:cs="Times New Roman"/>
          <w:sz w:val="28"/>
          <w:szCs w:val="28"/>
        </w:rPr>
        <w:t>а - по европейской части; б — по азиатской части;</w:t>
      </w:r>
      <w:r w:rsidRPr="003172AB">
        <w:rPr>
          <w:rFonts w:ascii="Times New Roman" w:hAnsi="Times New Roman" w:cs="Times New Roman"/>
          <w:i/>
          <w:sz w:val="28"/>
          <w:szCs w:val="28"/>
        </w:rPr>
        <w:t xml:space="preserve"> в</w:t>
      </w:r>
      <w:r w:rsidRPr="003172AB">
        <w:rPr>
          <w:rFonts w:ascii="Times New Roman" w:hAnsi="Times New Roman" w:cs="Times New Roman"/>
          <w:sz w:val="28"/>
          <w:szCs w:val="28"/>
        </w:rPr>
        <w:t xml:space="preserve"> — по территории в целом.</w:t>
      </w:r>
      <w:proofErr w:type="gramEnd"/>
    </w:p>
    <w:p w:rsidR="00E54442" w:rsidRDefault="00E54442" w:rsidP="0015782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E54442" w:rsidRDefault="00E54442" w:rsidP="0015782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E54442" w:rsidRDefault="00E54442" w:rsidP="0015782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E54442" w:rsidRDefault="00E54442" w:rsidP="00E544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317365" cy="4897755"/>
            <wp:effectExtent l="0" t="0" r="6985" b="0"/>
            <wp:docPr id="18" name="Рисунок 18" descr="C:\Users\User\Desktop\книга скан\8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книга скан\8ff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7365" cy="489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782A" w:rsidRPr="0015782A" w:rsidRDefault="0015782A" w:rsidP="0015782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5782A">
        <w:rPr>
          <w:rFonts w:ascii="Times New Roman" w:hAnsi="Times New Roman" w:cs="Times New Roman"/>
          <w:sz w:val="28"/>
          <w:szCs w:val="28"/>
        </w:rPr>
        <w:t>В промышленном строительстве в основном возводятся одно</w:t>
      </w:r>
      <w:r w:rsidRPr="0015782A">
        <w:rPr>
          <w:rFonts w:ascii="Times New Roman" w:hAnsi="Times New Roman" w:cs="Times New Roman"/>
          <w:sz w:val="28"/>
          <w:szCs w:val="28"/>
        </w:rPr>
        <w:softHyphen/>
        <w:t>этажные, многопролетные здания из сборного железобетона, па</w:t>
      </w:r>
      <w:r w:rsidRPr="0015782A">
        <w:rPr>
          <w:rFonts w:ascii="Times New Roman" w:hAnsi="Times New Roman" w:cs="Times New Roman"/>
          <w:sz w:val="28"/>
          <w:szCs w:val="28"/>
        </w:rPr>
        <w:softHyphen/>
        <w:t>раметры которых достаточно достоверно аппроксимируются ма</w:t>
      </w:r>
      <w:r w:rsidRPr="0015782A">
        <w:rPr>
          <w:rFonts w:ascii="Times New Roman" w:hAnsi="Times New Roman" w:cs="Times New Roman"/>
          <w:sz w:val="28"/>
          <w:szCs w:val="28"/>
        </w:rPr>
        <w:softHyphen/>
        <w:t>тематическими законами (табл. 5).</w:t>
      </w:r>
    </w:p>
    <w:p w:rsidR="0015782A" w:rsidRPr="0015782A" w:rsidRDefault="0015782A" w:rsidP="0015782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5782A">
        <w:rPr>
          <w:rFonts w:ascii="Times New Roman" w:hAnsi="Times New Roman" w:cs="Times New Roman"/>
          <w:sz w:val="28"/>
          <w:szCs w:val="28"/>
        </w:rPr>
        <w:t>Масса поднимаемых грузов при ведении строительно-монтаж</w:t>
      </w:r>
      <w:r w:rsidRPr="0015782A">
        <w:rPr>
          <w:rFonts w:ascii="Times New Roman" w:hAnsi="Times New Roman" w:cs="Times New Roman"/>
          <w:sz w:val="28"/>
          <w:szCs w:val="28"/>
        </w:rPr>
        <w:softHyphen/>
        <w:t>ных работ находится в пределах 4,5...7,5 т. При этом масса бо</w:t>
      </w:r>
      <w:r w:rsidRPr="0015782A">
        <w:rPr>
          <w:rFonts w:ascii="Times New Roman" w:hAnsi="Times New Roman" w:cs="Times New Roman"/>
          <w:sz w:val="28"/>
          <w:szCs w:val="28"/>
        </w:rPr>
        <w:softHyphen/>
        <w:t xml:space="preserve">лее 90 % грузов не </w:t>
      </w:r>
      <w:r w:rsidRPr="0015782A">
        <w:rPr>
          <w:rFonts w:ascii="Times New Roman" w:hAnsi="Times New Roman" w:cs="Times New Roman"/>
          <w:sz w:val="28"/>
          <w:szCs w:val="28"/>
        </w:rPr>
        <w:lastRenderedPageBreak/>
        <w:t xml:space="preserve">превышает 10 т. Математическое ожидание </w:t>
      </w:r>
      <w:r>
        <w:rPr>
          <w:rFonts w:ascii="Times New Roman" w:hAnsi="Times New Roman" w:cs="Times New Roman"/>
          <w:sz w:val="28"/>
          <w:szCs w:val="28"/>
        </w:rPr>
        <w:t>ма</w:t>
      </w:r>
      <w:r w:rsidRPr="0015782A">
        <w:rPr>
          <w:rFonts w:ascii="Times New Roman" w:hAnsi="Times New Roman" w:cs="Times New Roman"/>
          <w:sz w:val="28"/>
          <w:szCs w:val="28"/>
        </w:rPr>
        <w:t>ссы грузов, поднимаемых ст</w:t>
      </w:r>
      <w:r>
        <w:rPr>
          <w:rFonts w:ascii="Times New Roman" w:hAnsi="Times New Roman" w:cs="Times New Roman"/>
          <w:sz w:val="28"/>
          <w:szCs w:val="28"/>
        </w:rPr>
        <w:t>реловыми самоходными кранами, с</w:t>
      </w:r>
      <w:r w:rsidRPr="0015782A">
        <w:rPr>
          <w:rFonts w:ascii="Times New Roman" w:hAnsi="Times New Roman" w:cs="Times New Roman"/>
          <w:sz w:val="28"/>
          <w:szCs w:val="28"/>
        </w:rPr>
        <w:t>оставляет 6,4 т, а их совокупность практически находится в пре</w:t>
      </w:r>
      <w:r w:rsidRPr="0015782A">
        <w:rPr>
          <w:rFonts w:ascii="Times New Roman" w:hAnsi="Times New Roman" w:cs="Times New Roman"/>
          <w:sz w:val="28"/>
          <w:szCs w:val="28"/>
        </w:rPr>
        <w:softHyphen/>
        <w:t>делах 12 т (90 % всех грузов).</w:t>
      </w:r>
    </w:p>
    <w:p w:rsidR="0015782A" w:rsidRPr="0015782A" w:rsidRDefault="0015782A" w:rsidP="0015782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5782A">
        <w:rPr>
          <w:rFonts w:ascii="Times New Roman" w:hAnsi="Times New Roman" w:cs="Times New Roman"/>
          <w:sz w:val="28"/>
          <w:szCs w:val="28"/>
        </w:rPr>
        <w:t>Требуемая высота подъема гру</w:t>
      </w:r>
      <w:r>
        <w:rPr>
          <w:rFonts w:ascii="Times New Roman" w:hAnsi="Times New Roman" w:cs="Times New Roman"/>
          <w:sz w:val="28"/>
          <w:szCs w:val="28"/>
        </w:rPr>
        <w:t>зов для башенных и стреловых са</w:t>
      </w:r>
      <w:r w:rsidRPr="0015782A">
        <w:rPr>
          <w:rFonts w:ascii="Times New Roman" w:hAnsi="Times New Roman" w:cs="Times New Roman"/>
          <w:sz w:val="28"/>
          <w:szCs w:val="28"/>
        </w:rPr>
        <w:t>моходных кранов достаточно большая и достигает 40 м (96 %) при математическом ожидании 24,6 м, а для стреловых самоход</w:t>
      </w:r>
      <w:r w:rsidRPr="0015782A">
        <w:rPr>
          <w:rFonts w:ascii="Times New Roman" w:hAnsi="Times New Roman" w:cs="Times New Roman"/>
          <w:sz w:val="28"/>
          <w:szCs w:val="28"/>
        </w:rPr>
        <w:softHyphen/>
        <w:t>ных 25 м (87 %) с математическим ожиданием 17,64 м.</w:t>
      </w:r>
    </w:p>
    <w:p w:rsidR="0015782A" w:rsidRPr="0015782A" w:rsidRDefault="0015782A" w:rsidP="0015782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r w:rsidRPr="0015782A">
        <w:rPr>
          <w:rFonts w:ascii="Times New Roman" w:hAnsi="Times New Roman" w:cs="Times New Roman"/>
          <w:sz w:val="28"/>
          <w:szCs w:val="28"/>
        </w:rPr>
        <w:t>ылеты, на которых монтирую</w:t>
      </w:r>
      <w:r>
        <w:rPr>
          <w:rFonts w:ascii="Times New Roman" w:hAnsi="Times New Roman" w:cs="Times New Roman"/>
          <w:sz w:val="28"/>
          <w:szCs w:val="28"/>
        </w:rPr>
        <w:t>тся грузы, находятся в пределах 3</w:t>
      </w:r>
      <w:r w:rsidRPr="0015782A">
        <w:rPr>
          <w:rFonts w:ascii="Times New Roman" w:hAnsi="Times New Roman" w:cs="Times New Roman"/>
          <w:sz w:val="28"/>
          <w:szCs w:val="28"/>
        </w:rPr>
        <w:t>0 м (90 %) при математическом ожидании 18,2 м. В распреде</w:t>
      </w:r>
      <w:r w:rsidRPr="0015782A">
        <w:rPr>
          <w:rFonts w:ascii="Times New Roman" w:hAnsi="Times New Roman" w:cs="Times New Roman"/>
          <w:sz w:val="28"/>
          <w:szCs w:val="28"/>
        </w:rPr>
        <w:softHyphen/>
        <w:t>лении вылетов всей совокупности грузов происходит явно выра</w:t>
      </w:r>
      <w:r w:rsidRPr="0015782A">
        <w:rPr>
          <w:rFonts w:ascii="Times New Roman" w:hAnsi="Times New Roman" w:cs="Times New Roman"/>
          <w:sz w:val="28"/>
          <w:szCs w:val="28"/>
        </w:rPr>
        <w:softHyphen/>
        <w:t>женное группирование по трем разрядам, один из которых нахо</w:t>
      </w:r>
      <w:r w:rsidRPr="0015782A">
        <w:rPr>
          <w:rFonts w:ascii="Times New Roman" w:hAnsi="Times New Roman" w:cs="Times New Roman"/>
          <w:sz w:val="28"/>
          <w:szCs w:val="28"/>
        </w:rPr>
        <w:softHyphen/>
        <w:t>дится в интервале 25...30 м, что соответствует расстоянию к ближней и дальней стенкам здания.</w:t>
      </w:r>
      <w:proofErr w:type="gramEnd"/>
      <w:r w:rsidRPr="0015782A">
        <w:rPr>
          <w:rFonts w:ascii="Times New Roman" w:hAnsi="Times New Roman" w:cs="Times New Roman"/>
          <w:sz w:val="28"/>
          <w:szCs w:val="28"/>
        </w:rPr>
        <w:t xml:space="preserve"> Для грузов, монтируемых только стреловыми кранами, такое группирование не наблюдает</w:t>
      </w:r>
      <w:r w:rsidRPr="0015782A">
        <w:rPr>
          <w:rFonts w:ascii="Times New Roman" w:hAnsi="Times New Roman" w:cs="Times New Roman"/>
          <w:sz w:val="28"/>
          <w:szCs w:val="28"/>
        </w:rPr>
        <w:softHyphen/>
        <w:t xml:space="preserve">ся, при этом математическое ожидание вылета составляет 10,6 м,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15782A">
        <w:rPr>
          <w:rFonts w:ascii="Times New Roman" w:hAnsi="Times New Roman" w:cs="Times New Roman"/>
          <w:sz w:val="28"/>
          <w:szCs w:val="28"/>
        </w:rPr>
        <w:t xml:space="preserve"> грузы монтируются с выле</w:t>
      </w:r>
      <w:r>
        <w:rPr>
          <w:rFonts w:ascii="Times New Roman" w:hAnsi="Times New Roman" w:cs="Times New Roman"/>
          <w:sz w:val="28"/>
          <w:szCs w:val="28"/>
        </w:rPr>
        <w:t>том, не превышающим 15 м (95 %).</w:t>
      </w:r>
    </w:p>
    <w:p w:rsidR="0015782A" w:rsidRDefault="0015782A" w:rsidP="0015782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5782A">
        <w:rPr>
          <w:rFonts w:ascii="Times New Roman" w:hAnsi="Times New Roman" w:cs="Times New Roman"/>
          <w:sz w:val="28"/>
          <w:szCs w:val="28"/>
        </w:rPr>
        <w:t>Количественные характеристики требуемого парка монтажных кранов, которые могут быть использованы в качестве ориентиро</w:t>
      </w:r>
      <w:r w:rsidRPr="0015782A">
        <w:rPr>
          <w:rFonts w:ascii="Times New Roman" w:hAnsi="Times New Roman" w:cs="Times New Roman"/>
          <w:sz w:val="28"/>
          <w:szCs w:val="28"/>
        </w:rPr>
        <w:softHyphen/>
        <w:t>вочных данных, приведены в табл. 6.</w:t>
      </w:r>
    </w:p>
    <w:p w:rsidR="00CD5EC7" w:rsidRPr="0015782A" w:rsidRDefault="00CD5EC7" w:rsidP="0015782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E54442" w:rsidRDefault="00E54442" w:rsidP="00CD5EC7">
      <w:pPr>
        <w:rPr>
          <w:rStyle w:val="70"/>
          <w:rFonts w:cs="Times New Roman"/>
          <w:bCs/>
          <w:sz w:val="28"/>
          <w:szCs w:val="28"/>
        </w:rPr>
      </w:pPr>
    </w:p>
    <w:p w:rsidR="003200EF" w:rsidRDefault="003200EF" w:rsidP="00CD5EC7">
      <w:pPr>
        <w:rPr>
          <w:rStyle w:val="70"/>
          <w:rFonts w:cs="Times New Roman"/>
          <w:bCs/>
          <w:sz w:val="28"/>
          <w:szCs w:val="28"/>
        </w:rPr>
      </w:pPr>
    </w:p>
    <w:p w:rsidR="003200EF" w:rsidRDefault="003200EF" w:rsidP="00CD5EC7">
      <w:pPr>
        <w:rPr>
          <w:rStyle w:val="70"/>
          <w:rFonts w:cs="Times New Roman"/>
          <w:bCs/>
          <w:sz w:val="28"/>
          <w:szCs w:val="28"/>
        </w:rPr>
      </w:pPr>
    </w:p>
    <w:p w:rsidR="00CD5EC7" w:rsidRDefault="00CD5EC7" w:rsidP="00CD5EC7">
      <w:pPr>
        <w:rPr>
          <w:rFonts w:ascii="Times New Roman" w:hAnsi="Times New Roman" w:cs="Times New Roman"/>
          <w:sz w:val="28"/>
          <w:szCs w:val="28"/>
        </w:rPr>
      </w:pPr>
      <w:r w:rsidRPr="00CD5EC7">
        <w:rPr>
          <w:rStyle w:val="70"/>
          <w:rFonts w:cs="Times New Roman"/>
          <w:bCs/>
          <w:sz w:val="28"/>
          <w:szCs w:val="28"/>
        </w:rPr>
        <w:t>Таблица 6.</w:t>
      </w:r>
      <w:r w:rsidRPr="00CD5EC7">
        <w:rPr>
          <w:rFonts w:ascii="Times New Roman" w:hAnsi="Times New Roman" w:cs="Times New Roman"/>
          <w:sz w:val="28"/>
          <w:szCs w:val="28"/>
        </w:rPr>
        <w:t xml:space="preserve"> Вероятность требуемых грузовых моментов</w:t>
      </w:r>
    </w:p>
    <w:p w:rsidR="00E54442" w:rsidRDefault="00E54442" w:rsidP="00CD5EC7">
      <w:pPr>
        <w:rPr>
          <w:rFonts w:ascii="Times New Roman" w:hAnsi="Times New Roman" w:cs="Times New Roman"/>
          <w:sz w:val="28"/>
          <w:szCs w:val="28"/>
        </w:rPr>
      </w:pPr>
    </w:p>
    <w:p w:rsidR="00CD5EC7" w:rsidRDefault="00E54442" w:rsidP="00CD5E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293870" cy="1447165"/>
            <wp:effectExtent l="0" t="0" r="0" b="635"/>
            <wp:docPr id="17" name="Рисунок 17" descr="C:\Users\User\Desktop\книга скан\8g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книга скан\8gg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3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3870" cy="144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7DEE" w:rsidRDefault="00F57DEE" w:rsidP="00E54442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57DEE">
        <w:rPr>
          <w:rFonts w:ascii="Times New Roman" w:hAnsi="Times New Roman" w:cs="Times New Roman"/>
          <w:sz w:val="28"/>
          <w:szCs w:val="28"/>
        </w:rPr>
        <w:t>Выбирая значения параметров модернизируемой строительной машины, следует ориентироваться на наиболее вероятные значе</w:t>
      </w:r>
      <w:r w:rsidRPr="00F57DEE">
        <w:rPr>
          <w:rFonts w:ascii="Times New Roman" w:hAnsi="Times New Roman" w:cs="Times New Roman"/>
          <w:sz w:val="28"/>
          <w:szCs w:val="28"/>
        </w:rPr>
        <w:softHyphen/>
        <w:t>ния параметров условий эксплуатации.</w:t>
      </w:r>
    </w:p>
    <w:p w:rsidR="00F57DEE" w:rsidRPr="00F57DEE" w:rsidRDefault="00F57DEE" w:rsidP="00F57D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57DEE" w:rsidRDefault="00F57DEE" w:rsidP="00F57DE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57DEE">
        <w:rPr>
          <w:rFonts w:ascii="Times New Roman" w:hAnsi="Times New Roman" w:cs="Times New Roman"/>
          <w:b/>
          <w:bCs/>
          <w:sz w:val="28"/>
          <w:szCs w:val="28"/>
        </w:rPr>
        <w:t>ОПРЕДЕЛЕНИЕ РАЦИОНАЛЬНЫХ ПАРАМЕТРОВ СТРЕЛОВОГО ОБОРУДОВАНИЯ КРАНА И БУЛЬДОЗЕРА</w:t>
      </w:r>
    </w:p>
    <w:p w:rsidR="00F57DEE" w:rsidRPr="00F57DEE" w:rsidRDefault="00F57DEE" w:rsidP="00F57DEE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F57DEE" w:rsidRPr="00F57DEE" w:rsidRDefault="00F57DEE" w:rsidP="00F57DEE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57DEE">
        <w:rPr>
          <w:rFonts w:ascii="Times New Roman" w:hAnsi="Times New Roman" w:cs="Times New Roman"/>
          <w:sz w:val="28"/>
          <w:szCs w:val="28"/>
        </w:rPr>
        <w:t>Стреловые краны. Приступа</w:t>
      </w:r>
      <w:r>
        <w:rPr>
          <w:rFonts w:ascii="Times New Roman" w:hAnsi="Times New Roman" w:cs="Times New Roman"/>
          <w:sz w:val="28"/>
          <w:szCs w:val="28"/>
        </w:rPr>
        <w:t>я к модернизации крана, необходи</w:t>
      </w:r>
      <w:r w:rsidRPr="00F57DEE">
        <w:rPr>
          <w:rFonts w:ascii="Times New Roman" w:hAnsi="Times New Roman" w:cs="Times New Roman"/>
          <w:sz w:val="28"/>
          <w:szCs w:val="28"/>
        </w:rPr>
        <w:t>мо учитывать рекомендации по выбору его параметров: мини</w:t>
      </w:r>
      <w:r w:rsidRPr="00F57DEE">
        <w:rPr>
          <w:rFonts w:ascii="Times New Roman" w:hAnsi="Times New Roman" w:cs="Times New Roman"/>
          <w:sz w:val="28"/>
          <w:szCs w:val="28"/>
        </w:rPr>
        <w:softHyphen/>
        <w:t>мальной длины стрелы, координат корневого шарнира стрелы, минимальной ширины проезжей части при перебазировке крана, требуемой высоты подъема, превышения головки стрелы над зда</w:t>
      </w:r>
      <w:r w:rsidRPr="00F57DEE">
        <w:rPr>
          <w:rFonts w:ascii="Times New Roman" w:hAnsi="Times New Roman" w:cs="Times New Roman"/>
          <w:sz w:val="28"/>
          <w:szCs w:val="28"/>
        </w:rPr>
        <w:softHyphen/>
        <w:t>нием и др.</w:t>
      </w:r>
    </w:p>
    <w:p w:rsidR="00F57DEE" w:rsidRPr="00F57DEE" w:rsidRDefault="00F57DEE" w:rsidP="00F57DEE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57DEE">
        <w:rPr>
          <w:rFonts w:ascii="Times New Roman" w:hAnsi="Times New Roman" w:cs="Times New Roman"/>
          <w:sz w:val="28"/>
          <w:szCs w:val="28"/>
        </w:rPr>
        <w:t>Требуемые параметры рабочего оборудования стреловых кра</w:t>
      </w:r>
      <w:r w:rsidRPr="00F57DEE">
        <w:rPr>
          <w:rFonts w:ascii="Times New Roman" w:hAnsi="Times New Roman" w:cs="Times New Roman"/>
          <w:sz w:val="28"/>
          <w:szCs w:val="28"/>
        </w:rPr>
        <w:softHyphen/>
        <w:t>нов определяют с учетом допустимого зазора 1,5 м между здани</w:t>
      </w:r>
      <w:r w:rsidRPr="00F57DEE">
        <w:rPr>
          <w:rFonts w:ascii="Times New Roman" w:hAnsi="Times New Roman" w:cs="Times New Roman"/>
          <w:sz w:val="28"/>
          <w:szCs w:val="28"/>
        </w:rPr>
        <w:softHyphen/>
        <w:t>ем и стрелой и приближения груза к стреле.</w:t>
      </w:r>
    </w:p>
    <w:p w:rsidR="00F57DEE" w:rsidRDefault="00F57DEE" w:rsidP="00CD5EC7">
      <w:pPr>
        <w:rPr>
          <w:rFonts w:ascii="Times New Roman" w:hAnsi="Times New Roman" w:cs="Times New Roman"/>
          <w:sz w:val="28"/>
          <w:szCs w:val="28"/>
        </w:rPr>
      </w:pPr>
    </w:p>
    <w:p w:rsidR="00796673" w:rsidRPr="00F76051" w:rsidRDefault="00796673" w:rsidP="00E46B5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96673">
        <w:rPr>
          <w:rFonts w:ascii="Times New Roman" w:hAnsi="Times New Roman" w:cs="Times New Roman"/>
          <w:sz w:val="28"/>
          <w:szCs w:val="28"/>
        </w:rPr>
        <w:t>Высота подъема конструкции</w:t>
      </w:r>
    </w:p>
    <w:p w:rsidR="00E46B50" w:rsidRPr="00F76051" w:rsidRDefault="00E46B50" w:rsidP="00E46B5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E46B50" w:rsidRPr="00F76051" w:rsidRDefault="00C5463E" w:rsidP="00E46B50">
      <w:pPr>
        <w:jc w:val="center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Н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sub>
        </m:sSub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sin</m:t>
            </m:r>
          </m:fName>
          <m:e>
            <m:r>
              <w:rPr>
                <w:rFonts w:ascii="Cambria Math" w:hAnsi="Cambria Math" w:cs="Times New Roman"/>
                <w:sz w:val="28"/>
                <w:szCs w:val="28"/>
              </w:rPr>
              <m:t>α</m:t>
            </m:r>
          </m:e>
        </m:func>
        <m:r>
          <w:rPr>
            <w:rFonts w:ascii="Cambria Math" w:hAnsi="Cambria Math" w:cs="Times New Roman"/>
            <w:sz w:val="28"/>
            <w:szCs w:val="28"/>
          </w:rPr>
          <m:t>-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l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tg α+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sub>
        </m:sSub>
      </m:oMath>
      <w:r w:rsidR="00E46B50" w:rsidRPr="00E46B50">
        <w:rPr>
          <w:rFonts w:ascii="Times New Roman" w:hAnsi="Times New Roman" w:cs="Times New Roman"/>
          <w:sz w:val="28"/>
          <w:szCs w:val="28"/>
        </w:rPr>
        <w:t>,</w:t>
      </w:r>
    </w:p>
    <w:p w:rsidR="00E46B50" w:rsidRPr="00F76051" w:rsidRDefault="00E46B50" w:rsidP="00E46B5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96673" w:rsidRPr="00796673" w:rsidRDefault="00796673" w:rsidP="00796673">
      <w:pPr>
        <w:jc w:val="both"/>
        <w:rPr>
          <w:rFonts w:ascii="Times New Roman" w:hAnsi="Times New Roman" w:cs="Times New Roman"/>
          <w:sz w:val="28"/>
          <w:szCs w:val="28"/>
        </w:rPr>
      </w:pPr>
      <w:r w:rsidRPr="00796673">
        <w:rPr>
          <w:rFonts w:ascii="Times New Roman" w:hAnsi="Times New Roman" w:cs="Times New Roman"/>
          <w:sz w:val="28"/>
          <w:szCs w:val="28"/>
        </w:rPr>
        <w:t xml:space="preserve">где </w:t>
      </w:r>
      <w:proofErr w:type="spellStart"/>
      <w:r w:rsidRPr="00796673">
        <w:rPr>
          <w:rFonts w:ascii="Times New Roman" w:hAnsi="Times New Roman" w:cs="Times New Roman"/>
          <w:sz w:val="28"/>
          <w:szCs w:val="28"/>
          <w:lang w:val="en-US" w:eastAsia="en-US"/>
        </w:rPr>
        <w:t>L</w:t>
      </w:r>
      <w:r w:rsidRPr="00796673">
        <w:rPr>
          <w:rFonts w:ascii="Times New Roman" w:hAnsi="Times New Roman" w:cs="Times New Roman"/>
          <w:sz w:val="28"/>
          <w:szCs w:val="28"/>
          <w:vertAlign w:val="subscript"/>
          <w:lang w:val="en-US" w:eastAsia="en-US"/>
        </w:rPr>
        <w:t>c</w:t>
      </w:r>
      <w:proofErr w:type="spellEnd"/>
      <w:r w:rsidRPr="00796673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796673">
        <w:rPr>
          <w:rFonts w:ascii="Times New Roman" w:hAnsi="Times New Roman" w:cs="Times New Roman"/>
          <w:sz w:val="28"/>
          <w:szCs w:val="28"/>
        </w:rPr>
        <w:t xml:space="preserve">— длина стрелы, </w:t>
      </w:r>
      <w:proofErr w:type="gramStart"/>
      <w:r w:rsidRPr="00796673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796673">
        <w:rPr>
          <w:rFonts w:ascii="Times New Roman" w:hAnsi="Times New Roman" w:cs="Times New Roman"/>
          <w:sz w:val="28"/>
          <w:szCs w:val="28"/>
        </w:rPr>
        <w:t>;</w:t>
      </w:r>
      <w:r w:rsidRPr="00796673">
        <w:rPr>
          <w:rFonts w:ascii="Times New Roman" w:hAnsi="Times New Roman" w:cs="Times New Roman"/>
          <w:i/>
          <w:iCs/>
          <w:sz w:val="28"/>
          <w:szCs w:val="28"/>
        </w:rPr>
        <w:t xml:space="preserve"> а</w:t>
      </w:r>
      <w:r w:rsidRPr="00796673">
        <w:rPr>
          <w:rFonts w:ascii="Times New Roman" w:hAnsi="Times New Roman" w:cs="Times New Roman"/>
          <w:sz w:val="28"/>
          <w:szCs w:val="28"/>
        </w:rPr>
        <w:t xml:space="preserve"> — угол наклона стрелы, град;</w:t>
      </w:r>
      <w:r w:rsidRPr="00796673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spellStart"/>
      <w:r w:rsidRPr="00796673">
        <w:rPr>
          <w:rFonts w:ascii="Times New Roman" w:hAnsi="Times New Roman" w:cs="Times New Roman"/>
          <w:i/>
          <w:iCs/>
          <w:sz w:val="28"/>
          <w:szCs w:val="28"/>
          <w:lang w:val="en-US" w:eastAsia="en-US"/>
        </w:rPr>
        <w:t>h</w:t>
      </w:r>
      <w:r w:rsidRPr="00796673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en-US" w:eastAsia="en-US"/>
        </w:rPr>
        <w:t>c</w:t>
      </w:r>
      <w:proofErr w:type="spellEnd"/>
      <w:r w:rsidRPr="00796673">
        <w:rPr>
          <w:rFonts w:ascii="Times New Roman" w:hAnsi="Times New Roman" w:cs="Times New Roman"/>
          <w:i/>
          <w:iCs/>
          <w:sz w:val="28"/>
          <w:szCs w:val="28"/>
          <w:lang w:eastAsia="en-US"/>
        </w:rPr>
        <w:t xml:space="preserve"> </w:t>
      </w:r>
      <w:r w:rsidRPr="00796673">
        <w:rPr>
          <w:rFonts w:ascii="Times New Roman" w:hAnsi="Times New Roman" w:cs="Times New Roman"/>
          <w:i/>
          <w:iCs/>
          <w:sz w:val="28"/>
          <w:szCs w:val="28"/>
        </w:rPr>
        <w:t xml:space="preserve">— </w:t>
      </w:r>
      <w:r w:rsidRPr="00796673">
        <w:rPr>
          <w:rFonts w:ascii="Times New Roman" w:hAnsi="Times New Roman" w:cs="Times New Roman"/>
          <w:sz w:val="28"/>
          <w:szCs w:val="28"/>
        </w:rPr>
        <w:t>расстояние от основания крана до оси пяты стрелы; I — высота (длина) конструкции, м.</w:t>
      </w:r>
    </w:p>
    <w:p w:rsidR="00796673" w:rsidRPr="00F76051" w:rsidRDefault="00796673" w:rsidP="00E46B5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96673">
        <w:rPr>
          <w:rFonts w:ascii="Times New Roman" w:hAnsi="Times New Roman" w:cs="Times New Roman"/>
          <w:sz w:val="28"/>
          <w:szCs w:val="28"/>
        </w:rPr>
        <w:t>Минимальная длина стрелы (без учета зазора между стрелой и зданием) для обслуживания зданий высотой Н</w:t>
      </w:r>
      <w:r w:rsidRPr="00796673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796673">
        <w:rPr>
          <w:rFonts w:ascii="Times New Roman" w:hAnsi="Times New Roman" w:cs="Times New Roman"/>
          <w:sz w:val="28"/>
          <w:szCs w:val="28"/>
        </w:rPr>
        <w:t xml:space="preserve"> или подачи конструкций на заданный монтажный уровень</w:t>
      </w:r>
    </w:p>
    <w:p w:rsidR="00E46B50" w:rsidRPr="00F76051" w:rsidRDefault="00E46B50" w:rsidP="00E46B5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796673" w:rsidRPr="00E46B50" w:rsidRDefault="00C5463E" w:rsidP="00E46B50">
      <w:pPr>
        <w:ind w:firstLine="72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L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min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s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</m:t>
                  </m:r>
                </m:sub>
              </m:sSub>
            </m:num>
            <m:den>
              <m:func>
                <m:func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sin</m:t>
                  </m:r>
                </m:fNam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α</m:t>
                  </m:r>
                </m:e>
              </m:func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-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k</m:t>
                  </m:r>
                </m:sub>
              </m:sSub>
            </m:num>
            <m:den>
              <m:func>
                <m:func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cos</m:t>
                  </m:r>
                </m:fNam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α</m:t>
                  </m:r>
                </m:e>
              </m:func>
            </m:den>
          </m:f>
          <m:r>
            <w:rPr>
              <w:rFonts w:ascii="Cambria Math" w:hAnsi="Cambria Math" w:cs="Times New Roman"/>
              <w:sz w:val="28"/>
              <w:szCs w:val="28"/>
              <w:lang w:val="en-US"/>
            </w:rPr>
            <m:t>,</m:t>
          </m:r>
        </m:oMath>
      </m:oMathPara>
    </w:p>
    <w:p w:rsidR="00E46B50" w:rsidRPr="00E46B50" w:rsidRDefault="00E46B50" w:rsidP="00E46B50">
      <w:pPr>
        <w:ind w:firstLine="720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796673" w:rsidRPr="00F76051" w:rsidRDefault="00796673" w:rsidP="00796673">
      <w:pPr>
        <w:jc w:val="both"/>
        <w:rPr>
          <w:rFonts w:ascii="Times New Roman" w:hAnsi="Times New Roman" w:cs="Times New Roman"/>
          <w:sz w:val="28"/>
          <w:szCs w:val="28"/>
        </w:rPr>
      </w:pPr>
      <w:r w:rsidRPr="00796673">
        <w:rPr>
          <w:rFonts w:ascii="Times New Roman" w:hAnsi="Times New Roman" w:cs="Times New Roman"/>
          <w:sz w:val="28"/>
          <w:szCs w:val="28"/>
        </w:rPr>
        <w:t>где 1</w:t>
      </w:r>
      <w:r w:rsidRPr="00796673">
        <w:rPr>
          <w:rFonts w:ascii="Times New Roman" w:hAnsi="Times New Roman" w:cs="Times New Roman"/>
          <w:sz w:val="28"/>
          <w:szCs w:val="28"/>
          <w:vertAlign w:val="subscript"/>
        </w:rPr>
        <w:t>К</w:t>
      </w:r>
      <w:r w:rsidRPr="00796673">
        <w:rPr>
          <w:rFonts w:ascii="Times New Roman" w:hAnsi="Times New Roman" w:cs="Times New Roman"/>
          <w:sz w:val="28"/>
          <w:szCs w:val="28"/>
        </w:rPr>
        <w:t xml:space="preserve"> — расстояние от наружной стены здания до наиболее уда</w:t>
      </w:r>
      <w:r w:rsidRPr="00796673">
        <w:rPr>
          <w:rFonts w:ascii="Times New Roman" w:hAnsi="Times New Roman" w:cs="Times New Roman"/>
          <w:sz w:val="28"/>
          <w:szCs w:val="28"/>
        </w:rPr>
        <w:softHyphen/>
        <w:t xml:space="preserve">ленного места установки конструкции, </w:t>
      </w:r>
      <w:proofErr w:type="gramStart"/>
      <w:r w:rsidRPr="00796673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796673">
        <w:rPr>
          <w:rFonts w:ascii="Times New Roman" w:hAnsi="Times New Roman" w:cs="Times New Roman"/>
          <w:sz w:val="28"/>
          <w:szCs w:val="28"/>
        </w:rPr>
        <w:t>;</w:t>
      </w:r>
    </w:p>
    <w:p w:rsidR="00F85B02" w:rsidRPr="00F76051" w:rsidRDefault="00F85B02" w:rsidP="0079667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46B50" w:rsidRPr="00F85B02" w:rsidRDefault="00E46B50" w:rsidP="00796673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α=arctg</m:t>
          </m:r>
          <m:rad>
            <m:rad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radPr>
            <m:deg>
              <m:r>
                <w:rPr>
                  <w:rFonts w:ascii="Cambria Math" w:hAnsi="Cambria Math" w:cs="Times New Roman"/>
                  <w:sz w:val="28"/>
                  <w:szCs w:val="28"/>
                </w:rPr>
                <m:t>3</m:t>
              </m:r>
            </m:deg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(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H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s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h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c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)/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k</m:t>
                  </m:r>
                </m:sub>
              </m:sSub>
            </m:e>
          </m:rad>
        </m:oMath>
      </m:oMathPara>
    </w:p>
    <w:p w:rsidR="00F85B02" w:rsidRPr="00F31BFC" w:rsidRDefault="00F85B02" w:rsidP="00F31BF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96673" w:rsidRPr="00F31BFC" w:rsidRDefault="00796673" w:rsidP="00F31BFC">
      <w:pPr>
        <w:ind w:firstLine="720"/>
        <w:rPr>
          <w:rFonts w:ascii="Times New Roman" w:hAnsi="Times New Roman" w:cs="Times New Roman"/>
          <w:sz w:val="28"/>
          <w:szCs w:val="28"/>
        </w:rPr>
      </w:pPr>
      <w:r w:rsidRPr="00F31BFC">
        <w:rPr>
          <w:rFonts w:ascii="Times New Roman" w:hAnsi="Times New Roman" w:cs="Times New Roman"/>
          <w:sz w:val="28"/>
          <w:szCs w:val="28"/>
        </w:rPr>
        <w:t>При оборудовании крана гуськом минимальная длина стрелы</w:t>
      </w:r>
    </w:p>
    <w:p w:rsidR="00F85B02" w:rsidRPr="00F31BFC" w:rsidRDefault="00F85B02" w:rsidP="00F85B02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F85B02" w:rsidRPr="00F31BFC" w:rsidRDefault="00C5463E" w:rsidP="00F31BFC">
      <w:pPr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H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s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h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c</m:t>
                  </m:r>
                </m:sub>
              </m:sSub>
            </m:num>
            <m:den>
              <m:func>
                <m:func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sin</m:t>
                  </m:r>
                </m:fNam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α</m:t>
                  </m:r>
                </m:e>
              </m:func>
            </m:den>
          </m:f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l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func>
                <m:func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sin</m:t>
                  </m:r>
                </m:fNam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α</m:t>
                  </m:r>
                </m:e>
              </m:func>
            </m:den>
          </m:f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,</m:t>
          </m:r>
        </m:oMath>
      </m:oMathPara>
    </w:p>
    <w:p w:rsidR="00F85B02" w:rsidRPr="00F31BFC" w:rsidRDefault="00F85B02" w:rsidP="00F31BFC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F85B02" w:rsidRPr="00F31BFC" w:rsidRDefault="00F85B02" w:rsidP="00F31BFC">
      <w:pPr>
        <w:jc w:val="both"/>
        <w:rPr>
          <w:rFonts w:ascii="Times New Roman" w:hAnsi="Times New Roman" w:cs="Times New Roman"/>
          <w:color w:val="auto"/>
          <w:sz w:val="32"/>
          <w:szCs w:val="32"/>
        </w:rPr>
      </w:pPr>
      <w:r w:rsidRPr="00F31BFC">
        <w:rPr>
          <w:rFonts w:ascii="Times New Roman" w:hAnsi="Times New Roman" w:cs="Times New Roman"/>
          <w:color w:val="auto"/>
          <w:sz w:val="28"/>
          <w:szCs w:val="28"/>
        </w:rPr>
        <w:t>где</w:t>
      </w:r>
      <w:r w:rsidRPr="00F31BFC">
        <w:rPr>
          <w:rFonts w:ascii="Times New Roman" w:hAnsi="Times New Roman" w:cs="Times New Roman"/>
          <w:iCs/>
          <w:color w:val="auto"/>
          <w:sz w:val="28"/>
          <w:szCs w:val="28"/>
        </w:rPr>
        <w:t xml:space="preserve"> </w:t>
      </w:r>
      <w:r w:rsidRPr="00F31BFC">
        <w:rPr>
          <w:rFonts w:ascii="Times New Roman" w:hAnsi="Times New Roman" w:cs="Times New Roman"/>
          <w:iCs/>
          <w:color w:val="auto"/>
          <w:sz w:val="28"/>
          <w:szCs w:val="28"/>
          <w:lang w:val="de-DE" w:eastAsia="de-DE"/>
        </w:rPr>
        <w:t>l</w:t>
      </w:r>
      <w:r w:rsidRPr="00F31BFC">
        <w:rPr>
          <w:rFonts w:ascii="Times New Roman" w:hAnsi="Times New Roman" w:cs="Times New Roman"/>
          <w:iCs/>
          <w:color w:val="auto"/>
          <w:sz w:val="28"/>
          <w:szCs w:val="28"/>
          <w:vertAlign w:val="subscript"/>
          <w:lang w:val="de-DE" w:eastAsia="de-DE"/>
        </w:rPr>
        <w:t>1</w:t>
      </w:r>
      <w:r w:rsidRPr="00F31BFC">
        <w:rPr>
          <w:rFonts w:ascii="Times New Roman" w:hAnsi="Times New Roman" w:cs="Times New Roman"/>
          <w:iCs/>
          <w:color w:val="auto"/>
          <w:sz w:val="28"/>
          <w:szCs w:val="28"/>
          <w:lang w:val="de-DE" w:eastAsia="de-DE"/>
        </w:rPr>
        <w:t xml:space="preserve"> = l</w:t>
      </w:r>
      <w:r w:rsidRPr="00F31BFC">
        <w:rPr>
          <w:rFonts w:ascii="Times New Roman" w:hAnsi="Times New Roman" w:cs="Times New Roman"/>
          <w:iCs/>
          <w:color w:val="auto"/>
          <w:sz w:val="28"/>
          <w:szCs w:val="28"/>
          <w:vertAlign w:val="subscript"/>
          <w:lang w:eastAsia="de-DE"/>
        </w:rPr>
        <w:t>Г</w:t>
      </w:r>
      <w:r w:rsidRPr="00F31BFC">
        <w:rPr>
          <w:rFonts w:ascii="Times New Roman" w:hAnsi="Times New Roman" w:cs="Times New Roman"/>
          <w:color w:val="auto"/>
          <w:sz w:val="28"/>
          <w:szCs w:val="28"/>
        </w:rPr>
        <w:t>—</w:t>
      </w:r>
      <w:r w:rsidRPr="00F31BFC">
        <w:rPr>
          <w:rFonts w:ascii="Times New Roman" w:hAnsi="Times New Roman" w:cs="Times New Roman"/>
          <w:color w:val="auto"/>
          <w:sz w:val="28"/>
          <w:szCs w:val="28"/>
          <w:lang w:val="en-US"/>
        </w:rPr>
        <w:t>l</w:t>
      </w:r>
      <w:r w:rsidRPr="00F31BFC">
        <w:rPr>
          <w:rFonts w:ascii="Times New Roman" w:hAnsi="Times New Roman" w:cs="Times New Roman"/>
          <w:color w:val="auto"/>
          <w:sz w:val="28"/>
          <w:szCs w:val="28"/>
          <w:vertAlign w:val="subscript"/>
        </w:rPr>
        <w:t>2</w:t>
      </w:r>
      <w:r w:rsidRPr="00F31BFC">
        <w:rPr>
          <w:rFonts w:ascii="Times New Roman" w:hAnsi="Times New Roman" w:cs="Times New Roman"/>
          <w:color w:val="auto"/>
          <w:sz w:val="28"/>
          <w:szCs w:val="28"/>
        </w:rPr>
        <w:t>;</w:t>
      </w:r>
      <w:r w:rsidRPr="00F31BFC">
        <w:rPr>
          <w:rFonts w:ascii="Times New Roman" w:hAnsi="Times New Roman" w:cs="Times New Roman"/>
          <w:iCs/>
          <w:color w:val="auto"/>
          <w:sz w:val="28"/>
          <w:szCs w:val="28"/>
        </w:rPr>
        <w:t xml:space="preserve"> </w:t>
      </w:r>
      <w:r w:rsidRPr="00F31BFC">
        <w:rPr>
          <w:rFonts w:ascii="Times New Roman" w:hAnsi="Times New Roman" w:cs="Times New Roman"/>
          <w:iCs/>
          <w:color w:val="auto"/>
          <w:sz w:val="28"/>
          <w:szCs w:val="28"/>
          <w:lang w:val="en-US" w:eastAsia="en-US"/>
        </w:rPr>
        <w:t>l</w:t>
      </w:r>
      <w:r w:rsidRPr="00F31BFC">
        <w:rPr>
          <w:rFonts w:ascii="Times New Roman" w:eastAsia="Dotum" w:hAnsi="Times New Roman" w:cs="Times New Roman"/>
          <w:iCs/>
          <w:color w:val="auto"/>
          <w:sz w:val="28"/>
          <w:szCs w:val="28"/>
          <w:vertAlign w:val="subscript"/>
          <w:lang w:eastAsia="en-US"/>
        </w:rPr>
        <w:t>Г</w:t>
      </w:r>
      <w:r w:rsidRPr="00F31BFC">
        <w:rPr>
          <w:rFonts w:ascii="Times New Roman" w:hAnsi="Times New Roman" w:cs="Times New Roman"/>
          <w:iCs/>
          <w:color w:val="auto"/>
          <w:sz w:val="28"/>
          <w:szCs w:val="28"/>
          <w:lang w:eastAsia="en-US"/>
        </w:rPr>
        <w:t xml:space="preserve"> =</w:t>
      </w:r>
      <w:proofErr w:type="spellStart"/>
      <w:r w:rsidRPr="00F31BFC">
        <w:rPr>
          <w:rFonts w:ascii="Times New Roman" w:hAnsi="Times New Roman" w:cs="Times New Roman"/>
          <w:iCs/>
          <w:color w:val="auto"/>
          <w:sz w:val="28"/>
          <w:szCs w:val="28"/>
          <w:lang w:val="en-US" w:eastAsia="en-US"/>
        </w:rPr>
        <w:t>l</w:t>
      </w:r>
      <w:r w:rsidRPr="00F31BFC">
        <w:rPr>
          <w:rFonts w:ascii="Times New Roman" w:eastAsia="Dotum" w:hAnsi="Times New Roman" w:cs="Times New Roman"/>
          <w:iCs/>
          <w:color w:val="auto"/>
          <w:sz w:val="28"/>
          <w:szCs w:val="28"/>
          <w:vertAlign w:val="subscript"/>
          <w:lang w:val="en-US" w:eastAsia="en-US"/>
        </w:rPr>
        <w:t>k</w:t>
      </w:r>
      <w:proofErr w:type="spellEnd"/>
      <w:r w:rsidRPr="00F31BFC"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 </w:t>
      </w:r>
      <w:proofErr w:type="spellStart"/>
      <w:r w:rsidRPr="00F31BFC">
        <w:rPr>
          <w:rFonts w:ascii="Times New Roman" w:hAnsi="Times New Roman" w:cs="Times New Roman"/>
          <w:color w:val="auto"/>
          <w:sz w:val="28"/>
          <w:szCs w:val="28"/>
          <w:lang w:val="en-US" w:eastAsia="en-US"/>
        </w:rPr>
        <w:t>cos</w:t>
      </w:r>
      <w:proofErr w:type="spellEnd"/>
      <w:r w:rsidRPr="00F31BFC"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 </w:t>
      </w:r>
      <w:r w:rsidRPr="00F31BFC">
        <w:rPr>
          <w:rFonts w:ascii="Times New Roman" w:hAnsi="Times New Roman" w:cs="Times New Roman"/>
          <w:color w:val="auto"/>
          <w:sz w:val="28"/>
          <w:szCs w:val="28"/>
          <w:lang w:val="de-DE" w:eastAsia="de-DE"/>
        </w:rPr>
        <w:t>ß; l</w:t>
      </w:r>
      <w:r w:rsidRPr="00F31BFC">
        <w:rPr>
          <w:rFonts w:ascii="Times New Roman" w:hAnsi="Times New Roman" w:cs="Times New Roman"/>
          <w:color w:val="auto"/>
          <w:sz w:val="28"/>
          <w:szCs w:val="28"/>
          <w:vertAlign w:val="subscript"/>
          <w:lang w:eastAsia="de-DE"/>
        </w:rPr>
        <w:t xml:space="preserve">Г </w:t>
      </w:r>
      <w:r w:rsidRPr="00F31BFC">
        <w:rPr>
          <w:rFonts w:ascii="Times New Roman" w:hAnsi="Times New Roman" w:cs="Times New Roman"/>
          <w:color w:val="auto"/>
          <w:sz w:val="28"/>
          <w:szCs w:val="28"/>
        </w:rPr>
        <w:t xml:space="preserve">— длина гуська, </w:t>
      </w:r>
      <w:proofErr w:type="gramStart"/>
      <w:r w:rsidRPr="00F31BFC">
        <w:rPr>
          <w:rFonts w:ascii="Times New Roman" w:hAnsi="Times New Roman" w:cs="Times New Roman"/>
          <w:color w:val="auto"/>
          <w:sz w:val="28"/>
          <w:szCs w:val="28"/>
        </w:rPr>
        <w:t>м</w:t>
      </w:r>
      <w:proofErr w:type="gramEnd"/>
      <w:r w:rsidRPr="00F31BFC">
        <w:rPr>
          <w:rFonts w:ascii="Times New Roman" w:hAnsi="Times New Roman" w:cs="Times New Roman"/>
          <w:color w:val="auto"/>
          <w:sz w:val="28"/>
          <w:szCs w:val="28"/>
        </w:rPr>
        <w:t xml:space="preserve">; </w:t>
      </w:r>
      <w:r w:rsidRPr="00F31BFC">
        <w:rPr>
          <w:rFonts w:ascii="Times New Roman" w:hAnsi="Times New Roman" w:cs="Times New Roman"/>
          <w:color w:val="auto"/>
          <w:sz w:val="28"/>
          <w:szCs w:val="28"/>
          <w:lang w:val="de-DE" w:eastAsia="de-DE"/>
        </w:rPr>
        <w:t>ß</w:t>
      </w:r>
      <w:r w:rsidRPr="00F31BFC">
        <w:rPr>
          <w:rFonts w:ascii="Times New Roman" w:hAnsi="Times New Roman" w:cs="Times New Roman"/>
          <w:color w:val="auto"/>
          <w:sz w:val="32"/>
          <w:szCs w:val="32"/>
          <w:lang w:val="de-DE" w:eastAsia="de-DE"/>
        </w:rPr>
        <w:t xml:space="preserve"> </w:t>
      </w:r>
      <w:r w:rsidRPr="00F31BFC">
        <w:rPr>
          <w:rFonts w:ascii="Times New Roman" w:hAnsi="Times New Roman" w:cs="Times New Roman"/>
          <w:color w:val="auto"/>
          <w:sz w:val="32"/>
          <w:szCs w:val="32"/>
        </w:rPr>
        <w:t xml:space="preserve">— </w:t>
      </w:r>
      <w:r w:rsidRPr="00F31BFC">
        <w:rPr>
          <w:rFonts w:ascii="Times New Roman" w:hAnsi="Times New Roman" w:cs="Times New Roman"/>
          <w:color w:val="auto"/>
          <w:sz w:val="28"/>
          <w:szCs w:val="28"/>
        </w:rPr>
        <w:t>угол наклона гуська к горизо</w:t>
      </w:r>
      <w:r w:rsidR="00F31BFC" w:rsidRPr="00F31BFC">
        <w:rPr>
          <w:rFonts w:ascii="Times New Roman" w:hAnsi="Times New Roman" w:cs="Times New Roman"/>
          <w:color w:val="auto"/>
          <w:sz w:val="28"/>
          <w:szCs w:val="28"/>
        </w:rPr>
        <w:t xml:space="preserve">нту, град;  </w:t>
      </w:r>
      <w:r w:rsidR="00F31BFC" w:rsidRPr="00F31BFC">
        <w:rPr>
          <w:rFonts w:ascii="Times New Roman" w:hAnsi="Times New Roman" w:cs="Times New Roman"/>
          <w:color w:val="auto"/>
          <w:sz w:val="28"/>
          <w:szCs w:val="28"/>
          <w:lang w:val="en-US"/>
        </w:rPr>
        <w:t>l</w:t>
      </w:r>
      <w:r w:rsidRPr="00F31BFC">
        <w:rPr>
          <w:rFonts w:ascii="Times New Roman" w:hAnsi="Times New Roman" w:cs="Times New Roman"/>
          <w:color w:val="auto"/>
          <w:sz w:val="28"/>
          <w:szCs w:val="28"/>
          <w:vertAlign w:val="subscript"/>
        </w:rPr>
        <w:t>2</w:t>
      </w:r>
      <w:r w:rsidRPr="00F31BFC">
        <w:rPr>
          <w:rFonts w:ascii="Times New Roman" w:hAnsi="Times New Roman" w:cs="Times New Roman"/>
          <w:color w:val="auto"/>
          <w:sz w:val="28"/>
          <w:szCs w:val="28"/>
        </w:rPr>
        <w:t xml:space="preserve"> — расстояние от оси гуська до на</w:t>
      </w:r>
      <w:r w:rsidRPr="00F31BFC">
        <w:rPr>
          <w:rFonts w:ascii="Times New Roman" w:hAnsi="Times New Roman" w:cs="Times New Roman"/>
          <w:color w:val="auto"/>
          <w:sz w:val="28"/>
          <w:szCs w:val="28"/>
        </w:rPr>
        <w:softHyphen/>
        <w:t>ружной стены</w:t>
      </w:r>
      <w:r w:rsidR="00F31BFC">
        <w:rPr>
          <w:rFonts w:ascii="Times New Roman" w:hAnsi="Times New Roman" w:cs="Times New Roman"/>
          <w:color w:val="auto"/>
          <w:sz w:val="32"/>
          <w:szCs w:val="32"/>
        </w:rPr>
        <w:t>;</w:t>
      </w:r>
      <w:r w:rsidR="00F31BFC" w:rsidRPr="00F31BFC">
        <w:rPr>
          <w:rFonts w:ascii="Times New Roman" w:hAnsi="Times New Roman" w:cs="Times New Roman"/>
          <w:color w:val="auto"/>
          <w:sz w:val="32"/>
          <w:szCs w:val="32"/>
        </w:rPr>
        <w:t xml:space="preserve"> </w:t>
      </w:r>
      <w:r w:rsidRPr="00F31BFC">
        <w:rPr>
          <w:rFonts w:ascii="Times New Roman" w:hAnsi="Times New Roman" w:cs="Times New Roman"/>
          <w:color w:val="auto"/>
          <w:sz w:val="28"/>
          <w:szCs w:val="28"/>
        </w:rPr>
        <w:t>1</w:t>
      </w:r>
      <w:r w:rsidRPr="00F31BFC">
        <w:rPr>
          <w:rFonts w:ascii="Times New Roman" w:hAnsi="Times New Roman" w:cs="Times New Roman"/>
          <w:color w:val="auto"/>
          <w:sz w:val="28"/>
          <w:szCs w:val="28"/>
          <w:vertAlign w:val="subscript"/>
        </w:rPr>
        <w:t>К</w:t>
      </w:r>
      <w:r w:rsidRPr="00F31BFC">
        <w:rPr>
          <w:rFonts w:ascii="Times New Roman" w:hAnsi="Times New Roman" w:cs="Times New Roman"/>
          <w:color w:val="auto"/>
          <w:sz w:val="28"/>
          <w:szCs w:val="28"/>
        </w:rPr>
        <w:t xml:space="preserve"> — расстояние от наружной стены до оси, про</w:t>
      </w:r>
      <w:r w:rsidRPr="00F31BFC">
        <w:rPr>
          <w:rFonts w:ascii="Times New Roman" w:hAnsi="Times New Roman" w:cs="Times New Roman"/>
          <w:color w:val="auto"/>
          <w:sz w:val="28"/>
          <w:szCs w:val="28"/>
        </w:rPr>
        <w:softHyphen/>
        <w:t>ходящей через крюк, м.</w:t>
      </w:r>
    </w:p>
    <w:p w:rsidR="00F85B02" w:rsidRPr="00F76051" w:rsidRDefault="00F85B02" w:rsidP="00F31BFC">
      <w:pPr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31BFC">
        <w:rPr>
          <w:rFonts w:ascii="Times New Roman" w:hAnsi="Times New Roman" w:cs="Times New Roman"/>
          <w:color w:val="auto"/>
          <w:sz w:val="28"/>
          <w:szCs w:val="28"/>
        </w:rPr>
        <w:t>Основные параметры стрелового крана и место его установ</w:t>
      </w:r>
      <w:r w:rsidRPr="00F31BFC">
        <w:rPr>
          <w:rFonts w:ascii="Times New Roman" w:hAnsi="Times New Roman" w:cs="Times New Roman"/>
          <w:color w:val="auto"/>
          <w:sz w:val="28"/>
          <w:szCs w:val="28"/>
        </w:rPr>
        <w:softHyphen/>
        <w:t xml:space="preserve">ки (минимальная длина стрелы </w:t>
      </w:r>
      <w:proofErr w:type="spellStart"/>
      <w:r w:rsidRPr="00F31BFC">
        <w:rPr>
          <w:rFonts w:ascii="Times New Roman" w:hAnsi="Times New Roman" w:cs="Times New Roman"/>
          <w:color w:val="auto"/>
          <w:sz w:val="28"/>
          <w:szCs w:val="28"/>
          <w:lang w:val="de-DE" w:eastAsia="de-DE"/>
        </w:rPr>
        <w:t>L</w:t>
      </w:r>
      <w:r w:rsidRPr="00F31BFC">
        <w:rPr>
          <w:rFonts w:ascii="Times New Roman" w:hAnsi="Times New Roman" w:cs="Times New Roman"/>
          <w:color w:val="auto"/>
          <w:sz w:val="28"/>
          <w:szCs w:val="28"/>
          <w:vertAlign w:val="subscript"/>
          <w:lang w:val="de-DE" w:eastAsia="de-DE"/>
        </w:rPr>
        <w:t>min</w:t>
      </w:r>
      <w:proofErr w:type="spellEnd"/>
      <w:r w:rsidRPr="00F31BFC">
        <w:rPr>
          <w:rFonts w:ascii="Times New Roman" w:hAnsi="Times New Roman" w:cs="Times New Roman"/>
          <w:color w:val="auto"/>
          <w:sz w:val="28"/>
          <w:szCs w:val="28"/>
          <w:lang w:val="de-DE" w:eastAsia="de-DE"/>
        </w:rPr>
        <w:t xml:space="preserve">, </w:t>
      </w:r>
      <w:r w:rsidRPr="00F31BFC">
        <w:rPr>
          <w:rFonts w:ascii="Times New Roman" w:hAnsi="Times New Roman" w:cs="Times New Roman"/>
          <w:color w:val="auto"/>
          <w:sz w:val="28"/>
          <w:szCs w:val="28"/>
        </w:rPr>
        <w:t>расстояние пяты стрелы до передней стенки здания</w:t>
      </w:r>
      <w:r w:rsidRPr="00F31BFC">
        <w:rPr>
          <w:rFonts w:ascii="Times New Roman" w:hAnsi="Times New Roman" w:cs="Times New Roman"/>
          <w:iCs/>
          <w:color w:val="auto"/>
          <w:sz w:val="28"/>
          <w:szCs w:val="28"/>
        </w:rPr>
        <w:t xml:space="preserve"> </w:t>
      </w:r>
      <w:r w:rsidRPr="00F31BFC">
        <w:rPr>
          <w:rFonts w:ascii="Times New Roman" w:hAnsi="Times New Roman" w:cs="Times New Roman"/>
          <w:iCs/>
          <w:color w:val="auto"/>
          <w:sz w:val="28"/>
          <w:szCs w:val="28"/>
          <w:lang w:val="de-DE" w:eastAsia="de-DE"/>
        </w:rPr>
        <w:t>R</w:t>
      </w:r>
      <w:r w:rsidRPr="00F31BFC">
        <w:rPr>
          <w:rFonts w:ascii="Times New Roman" w:hAnsi="Times New Roman" w:cs="Times New Roman"/>
          <w:color w:val="auto"/>
          <w:sz w:val="28"/>
          <w:szCs w:val="28"/>
          <w:lang w:val="de-DE" w:eastAsia="de-DE"/>
        </w:rPr>
        <w:t xml:space="preserve"> </w:t>
      </w:r>
      <w:r w:rsidRPr="00F31BFC">
        <w:rPr>
          <w:rFonts w:ascii="Times New Roman" w:hAnsi="Times New Roman" w:cs="Times New Roman"/>
          <w:color w:val="auto"/>
          <w:sz w:val="28"/>
          <w:szCs w:val="28"/>
        </w:rPr>
        <w:t xml:space="preserve">и </w:t>
      </w:r>
      <w:r w:rsidRPr="00F31BFC">
        <w:rPr>
          <w:rFonts w:ascii="Times New Roman" w:hAnsi="Times New Roman" w:cs="Times New Roman"/>
          <w:color w:val="auto"/>
          <w:sz w:val="28"/>
          <w:szCs w:val="28"/>
        </w:rPr>
        <w:lastRenderedPageBreak/>
        <w:t>превышение головки стрелы</w:t>
      </w:r>
      <w:r w:rsidRPr="00F31BFC">
        <w:rPr>
          <w:rFonts w:ascii="Times New Roman" w:hAnsi="Times New Roman" w:cs="Times New Roman"/>
          <w:iCs/>
          <w:color w:val="auto"/>
          <w:sz w:val="28"/>
          <w:szCs w:val="28"/>
        </w:rPr>
        <w:t xml:space="preserve"> </w:t>
      </w:r>
      <w:r w:rsidR="00F31BFC" w:rsidRPr="00F31BFC">
        <w:rPr>
          <w:rFonts w:ascii="Times New Roman" w:hAnsi="Times New Roman" w:cs="Times New Roman"/>
          <w:iCs/>
          <w:color w:val="auto"/>
          <w:sz w:val="28"/>
          <w:szCs w:val="28"/>
          <w:lang w:eastAsia="en-US"/>
        </w:rPr>
        <w:t>∆</w:t>
      </w:r>
      <w:r w:rsidRPr="00F31BFC">
        <w:rPr>
          <w:rFonts w:ascii="Times New Roman" w:hAnsi="Times New Roman" w:cs="Times New Roman"/>
          <w:iCs/>
          <w:color w:val="auto"/>
          <w:sz w:val="28"/>
          <w:szCs w:val="28"/>
          <w:lang w:val="en-US" w:eastAsia="en-US"/>
        </w:rPr>
        <w:t>h</w:t>
      </w:r>
      <w:r w:rsidRPr="00F31BFC">
        <w:rPr>
          <w:rFonts w:ascii="Times New Roman" w:hAnsi="Times New Roman" w:cs="Times New Roman"/>
          <w:color w:val="auto"/>
          <w:sz w:val="28"/>
          <w:szCs w:val="28"/>
          <w:lang w:eastAsia="en-US"/>
        </w:rPr>
        <w:t xml:space="preserve"> </w:t>
      </w:r>
      <w:r w:rsidRPr="00F31BFC">
        <w:rPr>
          <w:rFonts w:ascii="Times New Roman" w:hAnsi="Times New Roman" w:cs="Times New Roman"/>
          <w:color w:val="auto"/>
          <w:sz w:val="28"/>
          <w:szCs w:val="28"/>
        </w:rPr>
        <w:t>над зданием) определяют (рис. 8) по формулам:</w:t>
      </w:r>
    </w:p>
    <w:p w:rsidR="00B42199" w:rsidRPr="00F76051" w:rsidRDefault="00B42199" w:rsidP="00F31BFC">
      <w:pPr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F85B02" w:rsidRPr="00B42199" w:rsidRDefault="00C5463E" w:rsidP="00F31BFC">
      <w:pPr>
        <w:ind w:firstLine="72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min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=b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[1+</m:t>
              </m:r>
              <m:rad>
                <m:ra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radPr>
                <m:deg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deg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f>
                            <m:f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h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b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</m:e>
              </m:rad>
              <m:r>
                <w:rPr>
                  <w:rFonts w:ascii="Cambria Math" w:hAnsi="Cambria Math" w:cs="Times New Roman"/>
                  <w:sz w:val="28"/>
                  <w:szCs w:val="28"/>
                </w:rPr>
                <m:t>]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3/2</m:t>
              </m:r>
            </m:sup>
          </m:sSup>
          <m:r>
            <w:rPr>
              <w:rFonts w:ascii="Cambria Math" w:hAnsi="Cambria Math" w:cs="Times New Roman"/>
              <w:sz w:val="28"/>
              <w:szCs w:val="28"/>
            </w:rPr>
            <m:t>=b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(1+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φ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8"/>
                  <w:szCs w:val="28"/>
                </w:rPr>
                <m:t>)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3/2</m:t>
              </m:r>
            </m:sup>
          </m:sSup>
          <m:r>
            <w:rPr>
              <w:rFonts w:ascii="Cambria Math" w:hAnsi="Cambria Math" w:cs="Times New Roman"/>
              <w:sz w:val="28"/>
              <w:szCs w:val="28"/>
            </w:rPr>
            <m:t>;</m:t>
          </m:r>
        </m:oMath>
      </m:oMathPara>
    </w:p>
    <w:p w:rsidR="00B42199" w:rsidRDefault="00B42199" w:rsidP="00F31BFC">
      <w:pPr>
        <w:ind w:firstLine="720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B42199" w:rsidRPr="00B42199" w:rsidRDefault="00B42199" w:rsidP="00F31BFC">
      <w:pPr>
        <w:ind w:firstLine="72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  <w:lang w:val="en-US"/>
            </w:rPr>
            <m:t>R=b</m:t>
          </m:r>
          <m:rad>
            <m:rad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radPr>
            <m:deg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3</m:t>
              </m:r>
            </m:deg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(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h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b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)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 w:cs="Times New Roman"/>
              <w:sz w:val="28"/>
              <w:szCs w:val="28"/>
              <w:lang w:val="en-US"/>
            </w:rPr>
            <m:t>=b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φ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8"/>
              <w:szCs w:val="28"/>
              <w:lang w:val="en-US"/>
            </w:rPr>
            <m:t>;              ∆h=b</m:t>
          </m:r>
          <m:rad>
            <m:rad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radPr>
            <m:deg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3</m:t>
              </m:r>
            </m:deg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h/b</m:t>
              </m:r>
            </m:e>
          </m:rad>
          <m:r>
            <w:rPr>
              <w:rFonts w:ascii="Cambria Math" w:hAnsi="Cambria Math" w:cs="Times New Roman"/>
              <w:sz w:val="28"/>
              <w:szCs w:val="28"/>
              <w:lang w:val="en-US"/>
            </w:rPr>
            <m:t>=bφ,</m:t>
          </m:r>
        </m:oMath>
      </m:oMathPara>
    </w:p>
    <w:p w:rsidR="00B42199" w:rsidRDefault="00B42199" w:rsidP="00F31BFC">
      <w:pPr>
        <w:ind w:firstLine="720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B42199" w:rsidRPr="00F76051" w:rsidRDefault="00B42199" w:rsidP="00B42199">
      <w:pPr>
        <w:jc w:val="both"/>
        <w:rPr>
          <w:rFonts w:ascii="Times New Roman" w:hAnsi="Times New Roman" w:cs="Times New Roman"/>
          <w:sz w:val="28"/>
          <w:szCs w:val="28"/>
        </w:rPr>
      </w:pPr>
      <w:r w:rsidRPr="00B42199">
        <w:rPr>
          <w:rFonts w:ascii="Times New Roman" w:hAnsi="Times New Roman" w:cs="Times New Roman"/>
          <w:sz w:val="28"/>
          <w:szCs w:val="28"/>
        </w:rPr>
        <w:t>где</w:t>
      </w:r>
      <w:r w:rsidRPr="00B42199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B42199">
        <w:rPr>
          <w:rFonts w:ascii="Times New Roman" w:hAnsi="Times New Roman" w:cs="Times New Roman"/>
          <w:i/>
          <w:iCs/>
          <w:sz w:val="28"/>
          <w:szCs w:val="28"/>
          <w:lang w:val="en-US" w:eastAsia="en-US"/>
        </w:rPr>
        <w:t>h</w:t>
      </w:r>
      <w:r w:rsidRPr="00B42199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B42199">
        <w:rPr>
          <w:rFonts w:ascii="Times New Roman" w:hAnsi="Times New Roman" w:cs="Times New Roman"/>
          <w:sz w:val="28"/>
          <w:szCs w:val="28"/>
        </w:rPr>
        <w:t>— высота от пяты до вершины здания;</w:t>
      </w:r>
      <w:r w:rsidRPr="00B42199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B42199">
        <w:rPr>
          <w:rFonts w:ascii="Times New Roman" w:hAnsi="Times New Roman" w:cs="Times New Roman"/>
          <w:i/>
          <w:iCs/>
          <w:sz w:val="28"/>
          <w:szCs w:val="28"/>
          <w:lang w:val="en-US" w:eastAsia="en-US"/>
        </w:rPr>
        <w:t>b</w:t>
      </w:r>
      <w:r w:rsidRPr="00B42199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B42199">
        <w:rPr>
          <w:rFonts w:ascii="Times New Roman" w:hAnsi="Times New Roman" w:cs="Times New Roman"/>
          <w:sz w:val="28"/>
          <w:szCs w:val="28"/>
        </w:rPr>
        <w:t>— ширина здания или расстояние, на которое необходимо подать груз внутрь зда</w:t>
      </w:r>
      <w:r w:rsidRPr="00B42199">
        <w:rPr>
          <w:rFonts w:ascii="Times New Roman" w:hAnsi="Times New Roman" w:cs="Times New Roman"/>
          <w:sz w:val="28"/>
          <w:szCs w:val="28"/>
        </w:rPr>
        <w:softHyphen/>
        <w:t>ния;</w:t>
      </w:r>
      <w:r w:rsidRPr="00B42199">
        <w:rPr>
          <w:rFonts w:ascii="Times New Roman" w:hAnsi="Times New Roman" w:cs="Times New Roman"/>
          <w:i/>
          <w:iCs/>
          <w:sz w:val="28"/>
          <w:szCs w:val="28"/>
        </w:rPr>
        <w:t xml:space="preserve"> Н</w:t>
      </w:r>
      <w:r w:rsidRPr="00B42199">
        <w:rPr>
          <w:rFonts w:ascii="Times New Roman" w:hAnsi="Times New Roman" w:cs="Times New Roman"/>
          <w:sz w:val="28"/>
          <w:szCs w:val="28"/>
        </w:rPr>
        <w:t xml:space="preserve"> — условная высота здания с учетом зазора</w:t>
      </w:r>
      <w:r w:rsidRPr="00B42199">
        <w:rPr>
          <w:rFonts w:ascii="Times New Roman" w:hAnsi="Times New Roman" w:cs="Times New Roman"/>
          <w:i/>
          <w:iCs/>
          <w:sz w:val="28"/>
          <w:szCs w:val="28"/>
        </w:rPr>
        <w:t xml:space="preserve"> АВ; </w:t>
      </w:r>
      <m:oMath>
        <m:r>
          <w:rPr>
            <w:rFonts w:ascii="Cambria Math" w:hAnsi="Cambria Math" w:cs="Times New Roman"/>
            <w:sz w:val="28"/>
            <w:szCs w:val="28"/>
          </w:rPr>
          <m:t>φ=</m:t>
        </m:r>
        <m:rad>
          <m:radPr>
            <m:ctrlPr>
              <w:rPr>
                <w:rFonts w:ascii="Cambria Math" w:hAnsi="Cambria Math" w:cs="Times New Roman"/>
                <w:i/>
                <w:iCs/>
                <w:sz w:val="28"/>
                <w:szCs w:val="28"/>
              </w:rPr>
            </m:ctrlPr>
          </m:radPr>
          <m:deg>
            <m:r>
              <w:rPr>
                <w:rFonts w:ascii="Cambria Math" w:hAnsi="Cambria Math" w:cs="Times New Roman"/>
                <w:sz w:val="28"/>
                <w:szCs w:val="28"/>
              </w:rPr>
              <m:t>3</m:t>
            </m:r>
          </m:deg>
          <m:e>
            <m:r>
              <w:rPr>
                <w:rFonts w:ascii="Cambria Math" w:hAnsi="Cambria Math" w:cs="Times New Roman"/>
                <w:sz w:val="28"/>
                <w:szCs w:val="28"/>
              </w:rPr>
              <m:t>h/b</m:t>
            </m:r>
          </m:e>
        </m:rad>
      </m:oMath>
      <w:r w:rsidRPr="00B42199">
        <w:rPr>
          <w:rFonts w:ascii="Times New Roman" w:hAnsi="Times New Roman" w:cs="Times New Roman"/>
          <w:i/>
          <w:iCs/>
          <w:sz w:val="28"/>
          <w:szCs w:val="28"/>
        </w:rPr>
        <w:t xml:space="preserve">- </w:t>
      </w:r>
      <w:r w:rsidRPr="00B42199">
        <w:rPr>
          <w:rFonts w:ascii="Times New Roman" w:hAnsi="Times New Roman" w:cs="Times New Roman"/>
          <w:sz w:val="28"/>
          <w:szCs w:val="28"/>
        </w:rPr>
        <w:t>монтажный параметр.</w:t>
      </w:r>
    </w:p>
    <w:p w:rsidR="00FD2AD6" w:rsidRPr="00982D7A" w:rsidRDefault="00FD2AD6" w:rsidP="00982D7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982D7A">
        <w:rPr>
          <w:rFonts w:ascii="Times New Roman" w:hAnsi="Times New Roman" w:cs="Times New Roman"/>
          <w:sz w:val="28"/>
          <w:szCs w:val="28"/>
        </w:rPr>
        <w:t>Зная высоту монтируемого объекта и его ширину, можно рас</w:t>
      </w:r>
      <w:r w:rsidRPr="00982D7A">
        <w:rPr>
          <w:rFonts w:ascii="Times New Roman" w:hAnsi="Times New Roman" w:cs="Times New Roman"/>
          <w:sz w:val="28"/>
          <w:szCs w:val="28"/>
        </w:rPr>
        <w:softHyphen/>
        <w:t>четным путем получить необходимые значения.</w:t>
      </w:r>
    </w:p>
    <w:p w:rsidR="00FD2AD6" w:rsidRPr="00982D7A" w:rsidRDefault="00FD2AD6" w:rsidP="00982D7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982D7A">
        <w:rPr>
          <w:rFonts w:ascii="Times New Roman" w:hAnsi="Times New Roman" w:cs="Times New Roman"/>
          <w:sz w:val="28"/>
          <w:szCs w:val="28"/>
        </w:rPr>
        <w:t>Минимальную ширину проезжей части при передвижении кра</w:t>
      </w:r>
      <w:r w:rsidRPr="00982D7A">
        <w:rPr>
          <w:rFonts w:ascii="Times New Roman" w:hAnsi="Times New Roman" w:cs="Times New Roman"/>
          <w:sz w:val="28"/>
          <w:szCs w:val="28"/>
        </w:rPr>
        <w:softHyphen/>
        <w:t>нов (рис. 9) принимают на 1...2 м больше ширины крана:</w:t>
      </w:r>
    </w:p>
    <w:p w:rsidR="00FD2AD6" w:rsidRPr="00982D7A" w:rsidRDefault="00FD2AD6" w:rsidP="00982D7A">
      <w:pPr>
        <w:jc w:val="both"/>
        <w:rPr>
          <w:rFonts w:ascii="Times New Roman" w:hAnsi="Times New Roman" w:cs="Times New Roman"/>
          <w:sz w:val="28"/>
          <w:szCs w:val="28"/>
          <w:lang w:val="de-DE" w:eastAsia="de-DE"/>
        </w:rPr>
      </w:pPr>
    </w:p>
    <w:p w:rsidR="00FD2AD6" w:rsidRPr="00982D7A" w:rsidRDefault="00FD2AD6" w:rsidP="00982D7A">
      <w:pPr>
        <w:jc w:val="both"/>
        <w:rPr>
          <w:rFonts w:ascii="Times New Roman" w:hAnsi="Times New Roman" w:cs="Times New Roman"/>
          <w:sz w:val="28"/>
          <w:szCs w:val="28"/>
          <w:lang w:eastAsia="de-DE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  <w:lang w:val="de-DE" w:eastAsia="de-DE"/>
            </w:rPr>
            <m:t>s=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de-DE" w:eastAsia="de-DE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de-DE" w:eastAsia="de-DE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eastAsia="de-DE"/>
                </w:rPr>
                <m:t>нар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de-DE" w:eastAsia="de-DE"/>
            </w:rPr>
            <m:t>-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de-DE" w:eastAsia="de-DE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de-DE" w:eastAsia="de-DE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de-DE" w:eastAsia="de-DE"/>
                </w:rPr>
                <m:t>BH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de-DE" w:eastAsia="de-DE"/>
            </w:rPr>
            <m:t>+</m:t>
          </m:r>
          <m:d>
            <m:d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de-DE" w:eastAsia="de-DE"/>
                </w:rPr>
              </m:ctrlPr>
            </m:dPr>
            <m:e>
              <m:r>
                <w:rPr>
                  <w:rFonts w:ascii="Cambria Math" w:hAnsi="Cambria Math" w:cs="Times New Roman"/>
                  <w:sz w:val="28"/>
                  <w:szCs w:val="28"/>
                  <w:lang w:val="de-DE" w:eastAsia="de-DE"/>
                </w:rPr>
                <m:t>1…2</m:t>
              </m:r>
            </m:e>
          </m:d>
          <m:r>
            <w:rPr>
              <w:rFonts w:ascii="Cambria Math" w:hAnsi="Cambria Math" w:cs="Times New Roman"/>
              <w:sz w:val="28"/>
              <w:szCs w:val="28"/>
              <w:lang w:val="de-DE" w:eastAsia="de-DE"/>
            </w:rPr>
            <m:t>,</m:t>
          </m:r>
        </m:oMath>
      </m:oMathPara>
    </w:p>
    <w:p w:rsidR="00982D7A" w:rsidRPr="00982D7A" w:rsidRDefault="00982D7A" w:rsidP="00982D7A">
      <w:pPr>
        <w:jc w:val="both"/>
        <w:rPr>
          <w:rFonts w:ascii="Times New Roman" w:hAnsi="Times New Roman" w:cs="Times New Roman"/>
          <w:i/>
          <w:sz w:val="28"/>
          <w:szCs w:val="28"/>
          <w:lang w:eastAsia="de-DE"/>
        </w:rPr>
      </w:pPr>
    </w:p>
    <w:p w:rsidR="00FD2AD6" w:rsidRPr="00F76051" w:rsidRDefault="00982D7A" w:rsidP="00982D7A">
      <w:pPr>
        <w:jc w:val="both"/>
        <w:rPr>
          <w:rFonts w:ascii="Times New Roman" w:hAnsi="Times New Roman" w:cs="Times New Roman"/>
          <w:sz w:val="28"/>
          <w:szCs w:val="28"/>
        </w:rPr>
      </w:pPr>
      <w:r w:rsidRPr="00982D7A">
        <w:rPr>
          <w:rFonts w:ascii="Times New Roman" w:hAnsi="Times New Roman" w:cs="Times New Roman"/>
          <w:sz w:val="28"/>
          <w:szCs w:val="28"/>
        </w:rPr>
        <w:t>гд</w:t>
      </w:r>
      <w:r w:rsidR="00FD2AD6" w:rsidRPr="00982D7A">
        <w:rPr>
          <w:rFonts w:ascii="Times New Roman" w:hAnsi="Times New Roman" w:cs="Times New Roman"/>
          <w:sz w:val="28"/>
          <w:szCs w:val="28"/>
        </w:rPr>
        <w:t>е</w:t>
      </w:r>
      <w:r w:rsidR="00FD2AD6" w:rsidRPr="00982D7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FD2AD6" w:rsidRPr="00982D7A"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>R</w:t>
      </w:r>
      <w:r w:rsidR="00FD2AD6" w:rsidRPr="00982D7A">
        <w:rPr>
          <w:rFonts w:ascii="Times New Roman" w:hAnsi="Times New Roman" w:cs="Times New Roman"/>
          <w:bCs/>
          <w:sz w:val="28"/>
          <w:szCs w:val="28"/>
        </w:rPr>
        <w:t>нар</w:t>
      </w:r>
      <w:r w:rsidR="00FD2AD6" w:rsidRPr="00982D7A">
        <w:rPr>
          <w:rFonts w:ascii="Times New Roman" w:hAnsi="Times New Roman" w:cs="Times New Roman"/>
          <w:sz w:val="28"/>
          <w:szCs w:val="28"/>
        </w:rPr>
        <w:t xml:space="preserve"> — радиус, описываемый наружной наиболее удаленной точкой</w:t>
      </w:r>
      <w:proofErr w:type="gramStart"/>
      <w:r w:rsidR="00FD2AD6" w:rsidRPr="00982D7A">
        <w:rPr>
          <w:rFonts w:ascii="Times New Roman" w:hAnsi="Times New Roman" w:cs="Times New Roman"/>
          <w:i/>
          <w:iCs/>
          <w:sz w:val="28"/>
          <w:szCs w:val="28"/>
        </w:rPr>
        <w:t xml:space="preserve"> О</w:t>
      </w:r>
      <w:proofErr w:type="gramEnd"/>
      <w:r w:rsidR="00FD2AD6" w:rsidRPr="00982D7A">
        <w:rPr>
          <w:rFonts w:ascii="Times New Roman" w:hAnsi="Times New Roman" w:cs="Times New Roman"/>
          <w:sz w:val="28"/>
          <w:szCs w:val="28"/>
        </w:rPr>
        <w:t xml:space="preserve"> от центра поворота крана;</w:t>
      </w:r>
      <w:r w:rsidR="00FD2AD6" w:rsidRPr="00982D7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FD2AD6" w:rsidRPr="00982D7A"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>R</w:t>
      </w:r>
      <w:r w:rsidR="00FD2AD6" w:rsidRPr="00982D7A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de-DE" w:eastAsia="de-DE"/>
        </w:rPr>
        <w:t>BH</w:t>
      </w:r>
      <w:r w:rsidR="00FD2AD6" w:rsidRPr="00982D7A"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 xml:space="preserve"> </w:t>
      </w:r>
      <w:r w:rsidR="00FD2AD6" w:rsidRPr="00982D7A">
        <w:rPr>
          <w:rFonts w:ascii="Times New Roman" w:hAnsi="Times New Roman" w:cs="Times New Roman"/>
          <w:i/>
          <w:iCs/>
          <w:sz w:val="28"/>
          <w:szCs w:val="28"/>
        </w:rPr>
        <w:t>—</w:t>
      </w:r>
      <w:r w:rsidR="00FD2AD6" w:rsidRPr="00982D7A">
        <w:rPr>
          <w:rFonts w:ascii="Times New Roman" w:hAnsi="Times New Roman" w:cs="Times New Roman"/>
          <w:sz w:val="28"/>
          <w:szCs w:val="28"/>
        </w:rPr>
        <w:t xml:space="preserve"> радиус, описываемый внутренней наименее удаленной точкой от центра поворота</w:t>
      </w:r>
    </w:p>
    <w:p w:rsidR="00982D7A" w:rsidRPr="00F76051" w:rsidRDefault="00982D7A" w:rsidP="00982D7A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B42199" w:rsidRPr="00982D7A" w:rsidRDefault="00C5463E" w:rsidP="00FD2AD6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d>
            <m:d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BH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=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min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B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 w:cs="Times New Roman"/>
              <w:sz w:val="28"/>
              <w:szCs w:val="28"/>
              <w:lang w:val="en-US"/>
            </w:rPr>
            <m:t>;</m:t>
          </m:r>
        </m:oMath>
      </m:oMathPara>
    </w:p>
    <w:p w:rsidR="00982D7A" w:rsidRDefault="00982D7A" w:rsidP="00FD2AD6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982D7A" w:rsidRPr="00982D7A" w:rsidRDefault="00C5463E" w:rsidP="00FD2AD6">
      <w:pPr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нар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rad>
            <m:radPr>
              <m:degHide m:val="on"/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uk-UA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uk-UA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uk-UA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(R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uk-UA"/>
                        </w:rPr>
                        <m:t>min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uk-UA"/>
                    </w:rPr>
                    <m:t>+AD)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uk-UA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8"/>
                  <w:szCs w:val="28"/>
                  <w:lang w:val="uk-UA"/>
                </w:rPr>
                <m:t>+C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uk-UA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uk-UA"/>
                    </w:rPr>
                    <m:t>D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uk-UA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8"/>
                  <w:szCs w:val="28"/>
                  <w:lang w:val="uk-UA"/>
                </w:rPr>
                <m:t>;</m:t>
              </m:r>
            </m:e>
          </m:rad>
        </m:oMath>
      </m:oMathPara>
    </w:p>
    <w:p w:rsidR="00982D7A" w:rsidRDefault="00982D7A" w:rsidP="00FD2AD6">
      <w:pPr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</w:p>
    <w:p w:rsidR="00982D7A" w:rsidRPr="00982D7A" w:rsidRDefault="00516B3C" w:rsidP="00FD2AD6">
      <w:pPr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inline distT="0" distB="0" distL="0" distR="0">
            <wp:extent cx="4293704" cy="3482671"/>
            <wp:effectExtent l="0" t="0" r="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3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9366" cy="34872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16B3C" w:rsidRDefault="00516B3C" w:rsidP="00516B3C">
      <w:pPr>
        <w:rPr>
          <w:rFonts w:ascii="Times New Roman" w:hAnsi="Times New Roman" w:cs="Times New Roman"/>
          <w:sz w:val="28"/>
          <w:szCs w:val="28"/>
        </w:rPr>
      </w:pPr>
    </w:p>
    <w:p w:rsidR="00982D7A" w:rsidRPr="00516B3C" w:rsidRDefault="00516B3C" w:rsidP="00516B3C">
      <w:pPr>
        <w:rPr>
          <w:rFonts w:ascii="Times New Roman" w:hAnsi="Times New Roman" w:cs="Times New Roman"/>
          <w:sz w:val="28"/>
          <w:szCs w:val="28"/>
        </w:rPr>
      </w:pPr>
      <w:r w:rsidRPr="00516B3C">
        <w:rPr>
          <w:rFonts w:ascii="Times New Roman" w:hAnsi="Times New Roman" w:cs="Times New Roman"/>
          <w:sz w:val="28"/>
          <w:szCs w:val="28"/>
        </w:rPr>
        <w:t>Рис. 8. Схема определения места установки стрелового самоходного крана у сооружаемого объекта.</w:t>
      </w:r>
    </w:p>
    <w:p w:rsidR="00F24706" w:rsidRDefault="00516B3C" w:rsidP="00F24706">
      <w:pPr>
        <w:rPr>
          <w:rFonts w:ascii="Times New Roman" w:hAnsi="Times New Roman" w:cs="Times New Roman"/>
          <w:sz w:val="28"/>
          <w:szCs w:val="28"/>
        </w:rPr>
      </w:pPr>
      <w:r w:rsidRPr="00516B3C">
        <w:rPr>
          <w:rFonts w:ascii="Times New Roman" w:hAnsi="Times New Roman" w:cs="Times New Roman"/>
          <w:sz w:val="28"/>
          <w:szCs w:val="28"/>
        </w:rPr>
        <w:t>Рис. 9. Схема определения ширины закругленной проезжей части при передвижении по закруглению.</w:t>
      </w:r>
    </w:p>
    <w:p w:rsidR="00F24706" w:rsidRPr="00F24706" w:rsidRDefault="00F24706" w:rsidP="00F2470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24706">
        <w:rPr>
          <w:rFonts w:ascii="Times New Roman" w:hAnsi="Times New Roman" w:cs="Times New Roman"/>
          <w:i/>
          <w:iCs/>
          <w:sz w:val="28"/>
          <w:szCs w:val="28"/>
          <w:lang w:val="en-US"/>
        </w:rPr>
        <w:t>AD</w:t>
      </w:r>
      <w:r w:rsidRPr="00F24706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F24706">
        <w:rPr>
          <w:rFonts w:ascii="Times New Roman" w:hAnsi="Times New Roman" w:cs="Times New Roman"/>
          <w:sz w:val="28"/>
          <w:szCs w:val="28"/>
        </w:rPr>
        <w:t>—координата точки</w:t>
      </w:r>
      <w:r w:rsidRPr="00F24706">
        <w:rPr>
          <w:rFonts w:ascii="Times New Roman" w:hAnsi="Times New Roman" w:cs="Times New Roman"/>
          <w:i/>
          <w:iCs/>
          <w:sz w:val="28"/>
          <w:szCs w:val="28"/>
        </w:rPr>
        <w:t xml:space="preserve"> С</w:t>
      </w:r>
      <w:r w:rsidRPr="00F24706">
        <w:rPr>
          <w:rFonts w:ascii="Times New Roman" w:hAnsi="Times New Roman" w:cs="Times New Roman"/>
          <w:sz w:val="28"/>
          <w:szCs w:val="28"/>
        </w:rPr>
        <w:t xml:space="preserve"> относительно продольной оси крана </w:t>
      </w:r>
      <w:r w:rsidRPr="00F24706">
        <w:rPr>
          <w:rFonts w:ascii="Times New Roman" w:hAnsi="Times New Roman" w:cs="Times New Roman"/>
          <w:i/>
          <w:iCs/>
          <w:sz w:val="28"/>
          <w:szCs w:val="28"/>
        </w:rPr>
        <w:t>а - а'; С</w:t>
      </w:r>
      <w:r w:rsidRPr="00F24706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Pr="00F24706">
        <w:rPr>
          <w:rFonts w:ascii="Times New Roman" w:hAnsi="Times New Roman" w:cs="Times New Roman"/>
          <w:sz w:val="28"/>
          <w:szCs w:val="28"/>
        </w:rPr>
        <w:t xml:space="preserve"> — координата точки</w:t>
      </w:r>
      <w:r w:rsidRPr="00F24706">
        <w:rPr>
          <w:rFonts w:ascii="Times New Roman" w:hAnsi="Times New Roman" w:cs="Times New Roman"/>
          <w:i/>
          <w:iCs/>
          <w:sz w:val="28"/>
          <w:szCs w:val="28"/>
        </w:rPr>
        <w:t xml:space="preserve"> С</w:t>
      </w:r>
      <w:r w:rsidRPr="00F24706">
        <w:rPr>
          <w:rFonts w:ascii="Times New Roman" w:hAnsi="Times New Roman" w:cs="Times New Roman"/>
          <w:sz w:val="28"/>
          <w:szCs w:val="28"/>
        </w:rPr>
        <w:t xml:space="preserve"> относительно поперечной оси крана</w:t>
      </w:r>
      <w:r w:rsidRPr="00F24706">
        <w:rPr>
          <w:rFonts w:ascii="Times New Roman" w:hAnsi="Times New Roman" w:cs="Times New Roman"/>
          <w:i/>
          <w:iCs/>
          <w:sz w:val="28"/>
          <w:szCs w:val="28"/>
        </w:rPr>
        <w:t xml:space="preserve"> в</w:t>
      </w:r>
      <w:r w:rsidRPr="00F24706">
        <w:rPr>
          <w:rFonts w:ascii="Times New Roman" w:hAnsi="Times New Roman" w:cs="Times New Roman"/>
          <w:sz w:val="28"/>
          <w:szCs w:val="28"/>
        </w:rPr>
        <w:t xml:space="preserve"> — в'; </w:t>
      </w:r>
      <w:r w:rsidRPr="00F24706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F24706">
        <w:rPr>
          <w:rFonts w:ascii="Times New Roman" w:hAnsi="Times New Roman" w:cs="Times New Roman"/>
          <w:sz w:val="28"/>
          <w:szCs w:val="28"/>
        </w:rPr>
        <w:t xml:space="preserve"> </w:t>
      </w:r>
      <w:r w:rsidRPr="00F24706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min</w:t>
      </w:r>
      <w:r w:rsidRPr="00F24706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F24706">
        <w:rPr>
          <w:rFonts w:ascii="Times New Roman" w:hAnsi="Times New Roman" w:cs="Times New Roman"/>
          <w:sz w:val="28"/>
          <w:szCs w:val="28"/>
        </w:rPr>
        <w:t>— минимальный радиус поворота;</w:t>
      </w:r>
      <w:r w:rsidRPr="00F24706">
        <w:rPr>
          <w:rFonts w:ascii="Times New Roman" w:hAnsi="Times New Roman" w:cs="Times New Roman"/>
          <w:i/>
          <w:iCs/>
          <w:sz w:val="28"/>
          <w:szCs w:val="28"/>
        </w:rPr>
        <w:t xml:space="preserve"> В</w:t>
      </w:r>
      <w:r w:rsidRPr="00F24706">
        <w:rPr>
          <w:rFonts w:ascii="Times New Roman" w:hAnsi="Times New Roman" w:cs="Times New Roman"/>
          <w:sz w:val="28"/>
          <w:szCs w:val="28"/>
        </w:rPr>
        <w:t xml:space="preserve"> — шири</w:t>
      </w:r>
      <w:r w:rsidRPr="00F24706">
        <w:rPr>
          <w:rFonts w:ascii="Times New Roman" w:hAnsi="Times New Roman" w:cs="Times New Roman"/>
          <w:sz w:val="28"/>
          <w:szCs w:val="28"/>
        </w:rPr>
        <w:softHyphen/>
        <w:t>ма крана.</w:t>
      </w:r>
      <w:proofErr w:type="gramEnd"/>
    </w:p>
    <w:p w:rsidR="00B42199" w:rsidRPr="00F76051" w:rsidRDefault="00F24706" w:rsidP="00F76051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24706">
        <w:rPr>
          <w:rFonts w:ascii="Times New Roman" w:hAnsi="Times New Roman" w:cs="Times New Roman"/>
          <w:sz w:val="28"/>
          <w:szCs w:val="28"/>
        </w:rPr>
        <w:t>Модернизация стрелового самоходного крана предусматрива</w:t>
      </w:r>
      <w:r w:rsidRPr="00F24706">
        <w:rPr>
          <w:rFonts w:ascii="Times New Roman" w:hAnsi="Times New Roman" w:cs="Times New Roman"/>
          <w:sz w:val="28"/>
          <w:szCs w:val="28"/>
        </w:rPr>
        <w:softHyphen/>
        <w:t xml:space="preserve">ет выбор его конструктивной схемы, </w:t>
      </w:r>
      <w:r w:rsidRPr="00F24706">
        <w:rPr>
          <w:rFonts w:ascii="Times New Roman" w:hAnsi="Times New Roman" w:cs="Times New Roman"/>
          <w:sz w:val="28"/>
          <w:szCs w:val="28"/>
        </w:rPr>
        <w:lastRenderedPageBreak/>
        <w:t>определяющей взаимн</w:t>
      </w:r>
      <w:r>
        <w:rPr>
          <w:rFonts w:ascii="Times New Roman" w:hAnsi="Times New Roman" w:cs="Times New Roman"/>
          <w:sz w:val="28"/>
          <w:szCs w:val="28"/>
        </w:rPr>
        <w:t xml:space="preserve">ое расположение </w:t>
      </w:r>
      <w:proofErr w:type="gramStart"/>
      <w:r>
        <w:rPr>
          <w:rFonts w:ascii="Times New Roman" w:hAnsi="Times New Roman" w:cs="Times New Roman"/>
          <w:sz w:val="28"/>
          <w:szCs w:val="28"/>
        </w:rPr>
        <w:t>основных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частей</w:t>
      </w:r>
      <w:r w:rsidRPr="00F24706">
        <w:rPr>
          <w:rFonts w:ascii="Times New Roman" w:hAnsi="Times New Roman" w:cs="Times New Roman"/>
          <w:sz w:val="28"/>
          <w:szCs w:val="28"/>
        </w:rPr>
        <w:t xml:space="preserve">опорно-ходовой </w:t>
      </w:r>
      <w:r>
        <w:rPr>
          <w:rFonts w:ascii="Times New Roman" w:hAnsi="Times New Roman" w:cs="Times New Roman"/>
          <w:sz w:val="28"/>
          <w:szCs w:val="28"/>
        </w:rPr>
        <w:t>рамы, поворотной платформы и рабочего оборудования — стрелы (рис. 10).Из рис. 10 видно, что изменение ординаты с</w:t>
      </w:r>
      <w:proofErr w:type="gramStart"/>
      <w:r>
        <w:rPr>
          <w:rFonts w:ascii="Times New Roman" w:hAnsi="Times New Roman" w:cs="Times New Roman"/>
          <w:sz w:val="28"/>
          <w:szCs w:val="28"/>
        </w:rPr>
        <w:t>1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влечет за собой</w:t>
      </w:r>
      <w:r w:rsidRPr="00F2470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изменение конструктивной схемы крана и, следовательно,</w:t>
      </w:r>
      <w:r w:rsidR="00F76051" w:rsidRPr="00F76051">
        <w:rPr>
          <w:rFonts w:ascii="Times New Roman" w:hAnsi="Times New Roman" w:cs="Times New Roman"/>
          <w:sz w:val="28"/>
          <w:szCs w:val="28"/>
        </w:rPr>
        <w:t xml:space="preserve"> </w:t>
      </w:r>
      <w:r w:rsidRPr="00F24706">
        <w:rPr>
          <w:rFonts w:ascii="Times New Roman" w:hAnsi="Times New Roman" w:cs="Times New Roman"/>
          <w:sz w:val="28"/>
          <w:szCs w:val="28"/>
        </w:rPr>
        <w:t>влияет на его параметры.</w:t>
      </w:r>
    </w:p>
    <w:p w:rsidR="00F76051" w:rsidRPr="00F34752" w:rsidRDefault="00F76051" w:rsidP="00F2470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C1EF2" w:rsidRDefault="006C1EF2" w:rsidP="006C1EF2">
      <w:pPr>
        <w:jc w:val="center"/>
        <w:rPr>
          <w:lang w:val="en-US"/>
        </w:rPr>
      </w:pPr>
      <w:r>
        <w:rPr>
          <w:noProof/>
          <w:color w:val="auto"/>
        </w:rPr>
        <w:drawing>
          <wp:inline distT="0" distB="0" distL="0" distR="0">
            <wp:extent cx="1860606" cy="2778787"/>
            <wp:effectExtent l="0" t="0" r="6350" b="254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795" cy="2779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EF2" w:rsidRPr="00F34752" w:rsidRDefault="006C1EF2" w:rsidP="006C1EF2">
      <w:pPr>
        <w:jc w:val="both"/>
        <w:rPr>
          <w:rFonts w:ascii="Times New Roman" w:hAnsi="Times New Roman" w:cs="Times New Roman"/>
          <w:sz w:val="28"/>
          <w:szCs w:val="28"/>
        </w:rPr>
      </w:pPr>
      <w:r w:rsidRPr="006C1EF2">
        <w:rPr>
          <w:rFonts w:ascii="Times New Roman" w:hAnsi="Times New Roman" w:cs="Times New Roman"/>
          <w:sz w:val="28"/>
          <w:szCs w:val="28"/>
        </w:rPr>
        <w:t>Рис. 10. Конструктивная схема стре</w:t>
      </w:r>
      <w:r w:rsidRPr="006C1EF2">
        <w:rPr>
          <w:rFonts w:ascii="Times New Roman" w:hAnsi="Times New Roman" w:cs="Times New Roman"/>
          <w:sz w:val="28"/>
          <w:szCs w:val="28"/>
        </w:rPr>
        <w:softHyphen/>
        <w:t>лового крана:</w:t>
      </w:r>
    </w:p>
    <w:p w:rsidR="006C1EF2" w:rsidRPr="00F34752" w:rsidRDefault="000B4B16" w:rsidP="006C1EF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o</w:t>
      </w:r>
      <w:r w:rsidRPr="000B4B16">
        <w:rPr>
          <w:rFonts w:ascii="Times New Roman" w:hAnsi="Times New Roman" w:cs="Times New Roman"/>
          <w:sz w:val="28"/>
          <w:szCs w:val="28"/>
        </w:rPr>
        <w:t>,</w:t>
      </w:r>
      <w:r w:rsidRPr="000B4B16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0B4B16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c</w:t>
      </w:r>
      <w:proofErr w:type="spellEnd"/>
      <w:proofErr w:type="gramEnd"/>
      <w:r w:rsidRPr="000B4B16">
        <w:rPr>
          <w:rFonts w:ascii="Times New Roman" w:hAnsi="Times New Roman" w:cs="Times New Roman"/>
          <w:sz w:val="28"/>
          <w:szCs w:val="28"/>
        </w:rPr>
        <w:t>,</w:t>
      </w:r>
      <w:r w:rsidRPr="000B4B16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Q</w:t>
      </w:r>
      <w:r w:rsidR="006C1EF2" w:rsidRPr="006C1EF2">
        <w:rPr>
          <w:rFonts w:ascii="Times New Roman" w:hAnsi="Times New Roman" w:cs="Times New Roman"/>
          <w:sz w:val="28"/>
          <w:szCs w:val="28"/>
        </w:rPr>
        <w:t xml:space="preserve"> — соответственно массы крана вез стрелового оборудования</w:t>
      </w:r>
      <w:r>
        <w:rPr>
          <w:rFonts w:ascii="Times New Roman" w:hAnsi="Times New Roman" w:cs="Times New Roman"/>
          <w:sz w:val="28"/>
          <w:szCs w:val="28"/>
        </w:rPr>
        <w:t xml:space="preserve">, стрелы и поднимаемого груза; </w:t>
      </w:r>
      <w:r>
        <w:rPr>
          <w:rFonts w:ascii="Times New Roman" w:hAnsi="Times New Roman" w:cs="Times New Roman"/>
          <w:sz w:val="28"/>
          <w:szCs w:val="28"/>
          <w:lang w:val="en-US"/>
        </w:rPr>
        <w:t>R</w:t>
      </w:r>
      <w:r w:rsidR="006C1EF2" w:rsidRPr="006C1EF2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="006C1EF2" w:rsidRPr="006C1EF2">
        <w:rPr>
          <w:rFonts w:ascii="Times New Roman" w:hAnsi="Times New Roman" w:cs="Times New Roman"/>
          <w:sz w:val="28"/>
          <w:szCs w:val="28"/>
        </w:rPr>
        <w:t xml:space="preserve"> — расстояние от центра тяжести до ребра опрокидывании </w:t>
      </w:r>
      <w:r w:rsidR="006C1EF2" w:rsidRPr="000B4B16">
        <w:rPr>
          <w:rStyle w:val="8Dotum"/>
          <w:rFonts w:ascii="Times New Roman" w:cs="Times New Roman"/>
          <w:bCs/>
          <w:sz w:val="28"/>
          <w:szCs w:val="28"/>
        </w:rPr>
        <w:t>О</w:t>
      </w:r>
      <w:r w:rsidRPr="000B4B16">
        <w:rPr>
          <w:rStyle w:val="8Dotum"/>
          <w:rFonts w:ascii="Times New Roman" w:cs="Times New Roman"/>
          <w:b/>
          <w:bCs/>
          <w:sz w:val="28"/>
          <w:szCs w:val="28"/>
        </w:rPr>
        <w:t xml:space="preserve">; </w:t>
      </w:r>
      <w:r w:rsidRPr="000B4B16">
        <w:rPr>
          <w:rStyle w:val="8Dotum"/>
          <w:rFonts w:ascii="Times New Roman" w:cs="Times New Roman"/>
          <w:bCs/>
          <w:sz w:val="28"/>
          <w:szCs w:val="28"/>
          <w:lang w:val="en-US"/>
        </w:rPr>
        <w:t>R</w:t>
      </w:r>
      <w:r>
        <w:rPr>
          <w:rFonts w:ascii="Times New Roman" w:hAnsi="Times New Roman" w:cs="Times New Roman"/>
          <w:sz w:val="28"/>
          <w:szCs w:val="28"/>
        </w:rPr>
        <w:t xml:space="preserve"> — вылет груза от ребра оп</w:t>
      </w:r>
      <w:r w:rsidR="006C1EF2" w:rsidRPr="006C1EF2">
        <w:rPr>
          <w:rFonts w:ascii="Times New Roman" w:hAnsi="Times New Roman" w:cs="Times New Roman"/>
          <w:sz w:val="28"/>
          <w:szCs w:val="28"/>
        </w:rPr>
        <w:t>рок</w:t>
      </w:r>
      <w:r>
        <w:rPr>
          <w:rFonts w:ascii="Times New Roman" w:hAnsi="Times New Roman" w:cs="Times New Roman"/>
          <w:sz w:val="28"/>
          <w:szCs w:val="28"/>
        </w:rPr>
        <w:t>идыв</w:t>
      </w:r>
      <w:r w:rsidR="006C1EF2" w:rsidRPr="006C1EF2">
        <w:rPr>
          <w:rFonts w:ascii="Times New Roman" w:hAnsi="Times New Roman" w:cs="Times New Roman"/>
          <w:sz w:val="28"/>
          <w:szCs w:val="28"/>
        </w:rPr>
        <w:t xml:space="preserve">ания; О —точка, определяющая ребро опрокидывания крана; Н — превышение </w:t>
      </w:r>
      <w:r>
        <w:rPr>
          <w:rFonts w:ascii="Times New Roman" w:hAnsi="Times New Roman" w:cs="Times New Roman"/>
          <w:sz w:val="28"/>
          <w:szCs w:val="28"/>
        </w:rPr>
        <w:t>оси головного блока стрелы над е</w:t>
      </w:r>
      <w:r w:rsidR="006C1EF2" w:rsidRPr="006C1EF2">
        <w:rPr>
          <w:rFonts w:ascii="Times New Roman" w:hAnsi="Times New Roman" w:cs="Times New Roman"/>
          <w:sz w:val="28"/>
          <w:szCs w:val="28"/>
        </w:rPr>
        <w:t xml:space="preserve">е опорным </w:t>
      </w:r>
      <w:proofErr w:type="spellStart"/>
      <w:r>
        <w:rPr>
          <w:rFonts w:ascii="Times New Roman" w:hAnsi="Times New Roman" w:cs="Times New Roman"/>
          <w:sz w:val="28"/>
          <w:szCs w:val="28"/>
          <w:lang w:val="uk-UA" w:eastAsia="uk-UA"/>
        </w:rPr>
        <w:t>шар</w:t>
      </w:r>
      <w:r w:rsidR="006C1EF2" w:rsidRPr="006C1EF2">
        <w:rPr>
          <w:rFonts w:ascii="Times New Roman" w:hAnsi="Times New Roman" w:cs="Times New Roman"/>
          <w:sz w:val="28"/>
          <w:szCs w:val="28"/>
          <w:lang w:val="uk-UA" w:eastAsia="uk-UA"/>
        </w:rPr>
        <w:t>ниром</w:t>
      </w:r>
      <w:proofErr w:type="spellEnd"/>
      <w:r w:rsidR="006C1EF2" w:rsidRPr="006C1EF2">
        <w:rPr>
          <w:rFonts w:ascii="Times New Roman" w:hAnsi="Times New Roman" w:cs="Times New Roman"/>
          <w:sz w:val="28"/>
          <w:szCs w:val="28"/>
          <w:lang w:val="uk-UA" w:eastAsia="uk-UA"/>
        </w:rPr>
        <w:t>:</w:t>
      </w:r>
      <w:r w:rsidRPr="000B4B16">
        <w:rPr>
          <w:rStyle w:val="811pt"/>
          <w:rFonts w:cs="Times New Roman"/>
          <w:bCs/>
          <w:sz w:val="28"/>
          <w:szCs w:val="28"/>
        </w:rPr>
        <w:t xml:space="preserve"> </w:t>
      </w:r>
      <w:r>
        <w:rPr>
          <w:rStyle w:val="811pt"/>
          <w:rFonts w:cs="Times New Roman"/>
          <w:bCs/>
          <w:sz w:val="28"/>
          <w:szCs w:val="28"/>
          <w:lang w:val="en-US"/>
        </w:rPr>
        <w:t>d</w:t>
      </w:r>
      <w:r w:rsidRPr="000B4B16">
        <w:rPr>
          <w:rStyle w:val="811pt"/>
          <w:rFonts w:cs="Times New Roman"/>
          <w:bCs/>
          <w:sz w:val="28"/>
          <w:szCs w:val="28"/>
        </w:rPr>
        <w:t xml:space="preserve"> </w:t>
      </w:r>
      <w:r w:rsidR="006C1EF2" w:rsidRPr="006C1EF2">
        <w:rPr>
          <w:rFonts w:ascii="Times New Roman" w:hAnsi="Times New Roman" w:cs="Times New Roman"/>
          <w:sz w:val="28"/>
          <w:szCs w:val="28"/>
        </w:rPr>
        <w:t>— ордината, определяющая положение опорного шарнира стрелы отно</w:t>
      </w:r>
      <w:r w:rsidR="006C1EF2" w:rsidRPr="006C1EF2">
        <w:rPr>
          <w:rFonts w:ascii="Times New Roman" w:hAnsi="Times New Roman" w:cs="Times New Roman"/>
          <w:sz w:val="28"/>
          <w:szCs w:val="28"/>
        </w:rPr>
        <w:softHyphen/>
        <w:t>сительно ребра опрокидывания.</w:t>
      </w:r>
    </w:p>
    <w:p w:rsidR="001C6979" w:rsidRPr="001C6979" w:rsidRDefault="001C6979" w:rsidP="001C697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C6979">
        <w:rPr>
          <w:rFonts w:ascii="Times New Roman" w:hAnsi="Times New Roman" w:cs="Times New Roman"/>
          <w:sz w:val="28"/>
          <w:szCs w:val="28"/>
        </w:rPr>
        <w:lastRenderedPageBreak/>
        <w:t>Во мно</w:t>
      </w:r>
      <w:r>
        <w:rPr>
          <w:rFonts w:ascii="Times New Roman" w:hAnsi="Times New Roman" w:cs="Times New Roman"/>
          <w:sz w:val="28"/>
          <w:szCs w:val="28"/>
        </w:rPr>
        <w:t>гих кранах (КС-5363; МКХ-25; СК</w:t>
      </w:r>
      <w:r w:rsidRPr="001C6979">
        <w:rPr>
          <w:rFonts w:ascii="Times New Roman" w:hAnsi="Times New Roman" w:cs="Times New Roman"/>
          <w:sz w:val="28"/>
          <w:szCs w:val="28"/>
        </w:rPr>
        <w:t>Г-100 и др.) опорный шарнир стрелы находится вблизи ребра опрокидывания. Причем, при развороте стрелы поперек ходовой части нередко опорный шарнир стрелы оказывает</w:t>
      </w:r>
      <w:r>
        <w:rPr>
          <w:rFonts w:ascii="Times New Roman" w:hAnsi="Times New Roman" w:cs="Times New Roman"/>
          <w:sz w:val="28"/>
          <w:szCs w:val="28"/>
        </w:rPr>
        <w:t xml:space="preserve">ся вне опорного контура, т. е. 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1C6979">
        <w:rPr>
          <w:rFonts w:ascii="Times New Roman" w:hAnsi="Times New Roman" w:cs="Times New Roman"/>
          <w:sz w:val="28"/>
          <w:szCs w:val="28"/>
        </w:rPr>
        <w:t>&gt;0. Существуют краны (КС-2571), у которых опорный шарнир стре</w:t>
      </w:r>
      <w:r w:rsidRPr="001C6979">
        <w:rPr>
          <w:rFonts w:ascii="Times New Roman" w:hAnsi="Times New Roman" w:cs="Times New Roman"/>
          <w:sz w:val="28"/>
          <w:szCs w:val="28"/>
        </w:rPr>
        <w:softHyphen/>
        <w:t>лы расположен в г</w:t>
      </w:r>
      <w:r>
        <w:rPr>
          <w:rFonts w:ascii="Times New Roman" w:hAnsi="Times New Roman" w:cs="Times New Roman"/>
          <w:sz w:val="28"/>
          <w:szCs w:val="28"/>
        </w:rPr>
        <w:t xml:space="preserve">лубине опорного контура, т. е. 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1C6979">
        <w:rPr>
          <w:rFonts w:ascii="Times New Roman" w:hAnsi="Times New Roman" w:cs="Times New Roman"/>
          <w:sz w:val="28"/>
          <w:szCs w:val="28"/>
        </w:rPr>
        <w:t>&lt;0.</w:t>
      </w:r>
    </w:p>
    <w:p w:rsidR="001C6979" w:rsidRPr="00F34752" w:rsidRDefault="001C6979" w:rsidP="001C697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C6979">
        <w:rPr>
          <w:rFonts w:ascii="Times New Roman" w:hAnsi="Times New Roman" w:cs="Times New Roman"/>
          <w:sz w:val="28"/>
          <w:szCs w:val="28"/>
        </w:rPr>
        <w:t>Критерием качества конструкции модернизированного крана является удельная грузоподъемность, т. е. отношение массы под</w:t>
      </w:r>
      <w:r w:rsidRPr="001C6979">
        <w:rPr>
          <w:rFonts w:ascii="Times New Roman" w:hAnsi="Times New Roman" w:cs="Times New Roman"/>
          <w:sz w:val="28"/>
          <w:szCs w:val="28"/>
        </w:rPr>
        <w:softHyphen/>
        <w:t>нимаемого груза к общей массе крана</w:t>
      </w:r>
    </w:p>
    <w:p w:rsidR="001C6979" w:rsidRPr="00F34752" w:rsidRDefault="001C6979" w:rsidP="001C697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1C6979" w:rsidRPr="00163D1A" w:rsidRDefault="00163D1A" w:rsidP="00163D1A">
      <w:pPr>
        <w:ind w:firstLine="72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m:oMathPara>
        <m:oMathParaPr>
          <m:jc m:val="center"/>
        </m:oMathParaPr>
        <m:oMath>
          <m:r>
            <w:rPr>
              <w:rFonts w:ascii="Cambria Math" w:hAnsi="Cambria Math" w:cs="Times New Roman"/>
              <w:sz w:val="28"/>
              <w:szCs w:val="28"/>
              <w:lang w:val="en-US"/>
            </w:rPr>
            <m:t>q=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Q</m:t>
              </m:r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G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o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G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</m:t>
                  </m:r>
                </m:sub>
              </m:sSub>
            </m:den>
          </m:f>
        </m:oMath>
      </m:oMathPara>
    </w:p>
    <w:p w:rsidR="00163D1A" w:rsidRDefault="00163D1A" w:rsidP="00163D1A">
      <w:pPr>
        <w:ind w:firstLine="720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163D1A" w:rsidRDefault="00163D1A" w:rsidP="00163D1A">
      <w:pPr>
        <w:ind w:firstLine="720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8C23D4" w:rsidRPr="008C23D4" w:rsidRDefault="008C23D4" w:rsidP="008C23D4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C23D4">
        <w:rPr>
          <w:rFonts w:ascii="Times New Roman" w:hAnsi="Times New Roman" w:cs="Times New Roman"/>
          <w:sz w:val="28"/>
          <w:szCs w:val="28"/>
        </w:rPr>
        <w:t>Чем больше этот критерий, тем конструкция крана качествен</w:t>
      </w:r>
      <w:r w:rsidRPr="008C23D4">
        <w:rPr>
          <w:rFonts w:ascii="Times New Roman" w:hAnsi="Times New Roman" w:cs="Times New Roman"/>
          <w:sz w:val="28"/>
          <w:szCs w:val="28"/>
        </w:rPr>
        <w:softHyphen/>
        <w:t>нее и эффективнее.</w:t>
      </w:r>
    </w:p>
    <w:p w:rsidR="008C23D4" w:rsidRPr="008C23D4" w:rsidRDefault="008C23D4" w:rsidP="008C23D4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C23D4">
        <w:rPr>
          <w:rFonts w:ascii="Times New Roman" w:hAnsi="Times New Roman" w:cs="Times New Roman"/>
          <w:sz w:val="28"/>
          <w:szCs w:val="28"/>
        </w:rPr>
        <w:t xml:space="preserve">Подставим значение максимальной грузоподъемности крана </w:t>
      </w:r>
      <w:r w:rsidRPr="008C23D4">
        <w:rPr>
          <w:rFonts w:ascii="Times New Roman" w:hAnsi="Times New Roman" w:cs="Times New Roman"/>
          <w:sz w:val="28"/>
          <w:szCs w:val="28"/>
          <w:lang w:val="en-US"/>
        </w:rPr>
        <w:t>Q</w:t>
      </w:r>
      <w:r w:rsidRPr="008C23D4">
        <w:rPr>
          <w:rFonts w:ascii="Times New Roman" w:hAnsi="Times New Roman" w:cs="Times New Roman"/>
          <w:sz w:val="28"/>
          <w:szCs w:val="28"/>
        </w:rPr>
        <w:t>, найденное из условия обеспечения его устойчивости</w:t>
      </w:r>
    </w:p>
    <w:p w:rsidR="00163D1A" w:rsidRPr="00F34752" w:rsidRDefault="00163D1A" w:rsidP="00163D1A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:rsidR="008C23D4" w:rsidRPr="008C23D4" w:rsidRDefault="008C23D4" w:rsidP="00163D1A">
      <w:pPr>
        <w:ind w:firstLine="72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m:oMathPara>
        <m:oMathParaPr>
          <m:jc m:val="center"/>
        </m:oMathParaPr>
        <m:oMath>
          <m:r>
            <w:rPr>
              <w:rFonts w:ascii="Cambria Math" w:hAnsi="Cambria Math" w:cs="Times New Roman"/>
              <w:sz w:val="28"/>
              <w:szCs w:val="28"/>
              <w:lang w:val="en-US"/>
            </w:rPr>
            <m:t>Q=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KR</m:t>
              </m:r>
            </m:den>
          </m:f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G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o</m:t>
                  </m:r>
                </m:sub>
              </m:sSub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o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G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o</m:t>
                      </m:r>
                    </m:sub>
                  </m:sSub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</m:t>
                  </m:r>
                </m:den>
              </m:f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R+d</m:t>
                  </m:r>
                </m:e>
              </m:d>
            </m:e>
          </m:d>
          <m:r>
            <w:rPr>
              <w:rFonts w:ascii="Cambria Math" w:hAnsi="Cambria Math" w:cs="Times New Roman"/>
              <w:sz w:val="28"/>
              <w:szCs w:val="28"/>
              <w:lang w:val="en-US"/>
            </w:rPr>
            <m:t>,</m:t>
          </m:r>
        </m:oMath>
      </m:oMathPara>
    </w:p>
    <w:p w:rsidR="008C23D4" w:rsidRDefault="008C23D4" w:rsidP="00163D1A">
      <w:pPr>
        <w:ind w:firstLine="720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8C23D4" w:rsidRDefault="008C23D4" w:rsidP="00163D1A">
      <w:pPr>
        <w:ind w:firstLine="720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8C23D4" w:rsidRDefault="00410EFB" w:rsidP="00410E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этом</w:t>
      </w:r>
    </w:p>
    <w:p w:rsidR="00410EFB" w:rsidRDefault="00410EFB" w:rsidP="00410EFB">
      <w:pPr>
        <w:rPr>
          <w:rFonts w:ascii="Times New Roman" w:hAnsi="Times New Roman" w:cs="Times New Roman"/>
          <w:sz w:val="28"/>
          <w:szCs w:val="28"/>
        </w:rPr>
      </w:pPr>
    </w:p>
    <w:p w:rsidR="00410EFB" w:rsidRDefault="00410EFB" w:rsidP="00410EFB">
      <w:pPr>
        <w:rPr>
          <w:rFonts w:ascii="Times New Roman" w:hAnsi="Times New Roman" w:cs="Times New Roman"/>
          <w:sz w:val="28"/>
          <w:szCs w:val="28"/>
        </w:rPr>
      </w:pPr>
    </w:p>
    <w:p w:rsidR="00410EFB" w:rsidRPr="008C23D4" w:rsidRDefault="00C5463E" w:rsidP="00410EFB">
      <w:pPr>
        <w:jc w:val="center"/>
        <w:rPr>
          <w:rFonts w:ascii="Times New Roman" w:hAnsi="Times New Roman" w:cs="Times New Roman"/>
          <w:sz w:val="28"/>
          <w:szCs w:val="28"/>
        </w:rPr>
        <w:sectPr w:rsidR="00410EFB" w:rsidRPr="008C23D4" w:rsidSect="001C6979">
          <w:footerReference w:type="default" r:id="rId35"/>
          <w:pgSz w:w="8390" w:h="11905"/>
          <w:pgMar w:top="1040" w:right="735" w:bottom="474" w:left="993" w:header="1037" w:footer="474" w:gutter="0"/>
          <w:cols w:space="720"/>
          <w:noEndnote/>
          <w:docGrid w:linePitch="360"/>
        </w:sect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G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c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=q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c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 xml:space="preserve">,                              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c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H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(R+d)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p>
              </m:sSup>
            </m:e>
          </m:rad>
        </m:oMath>
      </m:oMathPara>
    </w:p>
    <w:p w:rsidR="001C6979" w:rsidRPr="00410EFB" w:rsidRDefault="001C6979" w:rsidP="00410EFB">
      <w:pPr>
        <w:jc w:val="both"/>
        <w:rPr>
          <w:rFonts w:ascii="Times New Roman" w:hAnsi="Times New Roman" w:cs="Times New Roman"/>
          <w:sz w:val="32"/>
          <w:szCs w:val="32"/>
        </w:rPr>
      </w:pPr>
      <w:r w:rsidRPr="00410EFB">
        <w:rPr>
          <w:rFonts w:ascii="Times New Roman" w:hAnsi="Times New Roman" w:cs="Times New Roman"/>
          <w:sz w:val="32"/>
          <w:szCs w:val="32"/>
        </w:rPr>
        <w:lastRenderedPageBreak/>
        <w:t xml:space="preserve">где — масса 1 м стрелы; </w:t>
      </w:r>
      <w:proofErr w:type="gramStart"/>
      <w:r w:rsidRPr="00410EFB">
        <w:rPr>
          <w:rFonts w:ascii="Times New Roman" w:hAnsi="Times New Roman" w:cs="Times New Roman"/>
          <w:sz w:val="32"/>
          <w:szCs w:val="32"/>
        </w:rPr>
        <w:t>К</w:t>
      </w:r>
      <w:proofErr w:type="gramEnd"/>
      <w:r w:rsidRPr="00410EFB">
        <w:rPr>
          <w:rFonts w:ascii="Times New Roman" w:hAnsi="Times New Roman" w:cs="Times New Roman"/>
          <w:sz w:val="32"/>
          <w:szCs w:val="32"/>
        </w:rPr>
        <w:t xml:space="preserve"> — </w:t>
      </w:r>
      <w:proofErr w:type="gramStart"/>
      <w:r w:rsidRPr="00410EFB">
        <w:rPr>
          <w:rFonts w:ascii="Times New Roman" w:hAnsi="Times New Roman" w:cs="Times New Roman"/>
          <w:sz w:val="32"/>
          <w:szCs w:val="32"/>
        </w:rPr>
        <w:t>коэффициент</w:t>
      </w:r>
      <w:proofErr w:type="gramEnd"/>
      <w:r w:rsidRPr="00410EFB">
        <w:rPr>
          <w:rFonts w:ascii="Times New Roman" w:hAnsi="Times New Roman" w:cs="Times New Roman"/>
          <w:sz w:val="32"/>
          <w:szCs w:val="32"/>
        </w:rPr>
        <w:t xml:space="preserve"> грузовой устойчи</w:t>
      </w:r>
      <w:r w:rsidRPr="00410EFB">
        <w:rPr>
          <w:rFonts w:ascii="Times New Roman" w:hAnsi="Times New Roman" w:cs="Times New Roman"/>
          <w:sz w:val="32"/>
          <w:szCs w:val="32"/>
        </w:rPr>
        <w:softHyphen/>
        <w:t>вости крана.</w:t>
      </w:r>
    </w:p>
    <w:p w:rsidR="001C6979" w:rsidRPr="00410EFB" w:rsidRDefault="001C6979" w:rsidP="00410EFB">
      <w:pPr>
        <w:jc w:val="both"/>
        <w:rPr>
          <w:rFonts w:ascii="Times New Roman" w:hAnsi="Times New Roman" w:cs="Times New Roman"/>
          <w:sz w:val="32"/>
          <w:szCs w:val="32"/>
        </w:rPr>
      </w:pPr>
      <w:r w:rsidRPr="00410EFB">
        <w:rPr>
          <w:rFonts w:ascii="Times New Roman" w:hAnsi="Times New Roman" w:cs="Times New Roman"/>
          <w:sz w:val="32"/>
          <w:szCs w:val="32"/>
        </w:rPr>
        <w:t>Тогда получим</w:t>
      </w:r>
    </w:p>
    <w:p w:rsidR="00E54442" w:rsidRPr="00F34752" w:rsidRDefault="00E54442" w:rsidP="006C1EF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10EFB" w:rsidRPr="00F34752" w:rsidRDefault="005B3C25" w:rsidP="00410EFB">
      <w:pPr>
        <w:jc w:val="center"/>
        <w:rPr>
          <w:rFonts w:ascii="Times New Roman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g</m:t>
        </m:r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G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o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o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d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R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d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)</m:t>
                </m:r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den>
            </m:f>
            <m:rad>
              <m:radPr>
                <m:degHide m:val="on"/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H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(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R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+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d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)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</m:e>
            </m:rad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KR</m:t>
            </m:r>
            <m:r>
              <w:rPr>
                <w:rFonts w:ascii="Cambria Math" w:hAnsi="Cambria Math" w:cs="Times New Roman"/>
                <w:sz w:val="28"/>
                <w:szCs w:val="28"/>
              </w:rPr>
              <m:t>[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G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o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+</m:t>
            </m:r>
            <m:r>
              <w:rPr>
                <w:rFonts w:ascii="Cambria Math" w:hAnsi="Cambria Math" w:cs="Times New Roman"/>
                <w:sz w:val="28"/>
                <w:szCs w:val="28"/>
              </w:rPr>
              <m:t>q</m:t>
            </m:r>
            <m:rad>
              <m:radPr>
                <m:degHide m:val="on"/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H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(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R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+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d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)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]</m:t>
                </m:r>
              </m:e>
            </m:rad>
          </m:den>
        </m:f>
        <m:r>
          <w:rPr>
            <w:rFonts w:ascii="Cambria Math" w:hAnsi="Cambria Math" w:cs="Times New Roman"/>
            <w:sz w:val="28"/>
            <w:szCs w:val="28"/>
          </w:rPr>
          <m:t xml:space="preserve"> </m:t>
        </m:r>
      </m:oMath>
      <w:r w:rsidR="00410EFB" w:rsidRPr="00F34752">
        <w:rPr>
          <w:rFonts w:ascii="Times New Roman" w:hAnsi="Times New Roman" w:cs="Times New Roman"/>
          <w:sz w:val="28"/>
          <w:szCs w:val="28"/>
        </w:rPr>
        <w:t>.</w:t>
      </w:r>
    </w:p>
    <w:p w:rsidR="00410EFB" w:rsidRPr="00F34752" w:rsidRDefault="00410EFB" w:rsidP="00410E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10EFB" w:rsidRPr="00410EFB" w:rsidRDefault="00410EFB" w:rsidP="00410EFB">
      <w:pPr>
        <w:ind w:firstLine="720"/>
        <w:jc w:val="both"/>
        <w:rPr>
          <w:rFonts w:ascii="Times New Roman" w:hAnsi="Times New Roman" w:cs="Times New Roman"/>
          <w:sz w:val="32"/>
          <w:szCs w:val="28"/>
        </w:rPr>
      </w:pPr>
      <w:r w:rsidRPr="00410EFB">
        <w:rPr>
          <w:rFonts w:ascii="Times New Roman" w:hAnsi="Times New Roman" w:cs="Times New Roman"/>
          <w:sz w:val="28"/>
        </w:rPr>
        <w:t>Это выражение представляет собой общую функциональную зависимость удельной грузоподъемности крана от его пара</w:t>
      </w:r>
      <w:r w:rsidRPr="00410EFB">
        <w:rPr>
          <w:rFonts w:ascii="Times New Roman" w:hAnsi="Times New Roman" w:cs="Times New Roman"/>
          <w:sz w:val="28"/>
        </w:rPr>
        <w:softHyphen/>
        <w:t>метров</w:t>
      </w:r>
    </w:p>
    <w:p w:rsidR="00410EFB" w:rsidRPr="00F34752" w:rsidRDefault="00410EFB" w:rsidP="00410EFB">
      <w:pPr>
        <w:jc w:val="both"/>
        <w:rPr>
          <w:rFonts w:ascii="Times New Roman" w:hAnsi="Times New Roman" w:cs="Times New Roman"/>
          <w:sz w:val="32"/>
          <w:szCs w:val="28"/>
        </w:rPr>
      </w:pPr>
    </w:p>
    <w:p w:rsidR="00410EFB" w:rsidRPr="00410EFB" w:rsidRDefault="005B3C25" w:rsidP="00410EFB">
      <w:pPr>
        <w:jc w:val="both"/>
        <w:rPr>
          <w:rFonts w:ascii="Times New Roman" w:hAnsi="Times New Roman" w:cs="Times New Roman"/>
          <w:sz w:val="32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g</m:t>
          </m:r>
          <m:r>
            <w:rPr>
              <w:rFonts w:ascii="Cambria Math" w:hAnsi="Cambria Math" w:cs="Times New Roman"/>
              <w:sz w:val="32"/>
              <w:szCs w:val="28"/>
              <w:lang w:val="en-US"/>
            </w:rPr>
            <m:t>=f(</m:t>
          </m:r>
          <m:sSub>
            <m:sSubPr>
              <m:ctrlPr>
                <w:rPr>
                  <w:rFonts w:ascii="Cambria Math" w:hAnsi="Cambria Math" w:cs="Times New Roman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32"/>
                  <w:szCs w:val="28"/>
                  <w:lang w:val="en-US"/>
                </w:rPr>
                <m:t>G</m:t>
              </m:r>
            </m:e>
            <m:sub>
              <m:r>
                <w:rPr>
                  <w:rFonts w:ascii="Cambria Math" w:hAnsi="Cambria Math" w:cs="Times New Roman"/>
                  <w:sz w:val="32"/>
                  <w:szCs w:val="28"/>
                  <w:lang w:val="en-US"/>
                </w:rPr>
                <m:t>o</m:t>
              </m:r>
            </m:sub>
          </m:sSub>
          <m:r>
            <w:rPr>
              <w:rFonts w:ascii="Cambria Math" w:hAnsi="Cambria Math" w:cs="Times New Roman"/>
              <w:sz w:val="32"/>
              <w:szCs w:val="28"/>
              <w:lang w:val="en-US"/>
            </w:rPr>
            <m:t xml:space="preserve">, </m:t>
          </m:r>
          <m:sSub>
            <m:sSubPr>
              <m:ctrlPr>
                <w:rPr>
                  <w:rFonts w:ascii="Cambria Math" w:hAnsi="Cambria Math" w:cs="Times New Roman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32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32"/>
                  <w:szCs w:val="28"/>
                  <w:lang w:val="en-US"/>
                </w:rPr>
                <m:t>o</m:t>
              </m:r>
            </m:sub>
          </m:sSub>
          <m:r>
            <w:rPr>
              <w:rFonts w:ascii="Cambria Math" w:hAnsi="Cambria Math" w:cs="Times New Roman"/>
              <w:sz w:val="32"/>
              <w:szCs w:val="28"/>
              <w:lang w:val="en-US"/>
            </w:rPr>
            <m:t>,R,K,q,H,d)</m:t>
          </m:r>
        </m:oMath>
      </m:oMathPara>
    </w:p>
    <w:p w:rsidR="00E54442" w:rsidRPr="00410EFB" w:rsidRDefault="00E54442" w:rsidP="0079667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11A73" w:rsidRPr="00711A73" w:rsidRDefault="00711A73" w:rsidP="00711A7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11A73">
        <w:rPr>
          <w:rFonts w:ascii="Times New Roman" w:hAnsi="Times New Roman" w:cs="Times New Roman"/>
          <w:sz w:val="28"/>
          <w:szCs w:val="28"/>
        </w:rPr>
        <w:t>Поскольку критерий качества является функцией многих пере</w:t>
      </w:r>
      <w:r w:rsidRPr="00711A73">
        <w:rPr>
          <w:rFonts w:ascii="Times New Roman" w:hAnsi="Times New Roman" w:cs="Times New Roman"/>
          <w:sz w:val="28"/>
          <w:szCs w:val="28"/>
        </w:rPr>
        <w:softHyphen/>
        <w:t>менных, то влияние одной из них на него можно установить толь</w:t>
      </w:r>
      <w:r w:rsidRPr="00711A73">
        <w:rPr>
          <w:rFonts w:ascii="Times New Roman" w:hAnsi="Times New Roman" w:cs="Times New Roman"/>
          <w:sz w:val="28"/>
          <w:szCs w:val="28"/>
        </w:rPr>
        <w:softHyphen/>
        <w:t>ко при фиксированных значениях остальных.</w:t>
      </w:r>
    </w:p>
    <w:p w:rsidR="00711A73" w:rsidRPr="00711A73" w:rsidRDefault="00711A73" w:rsidP="00711A7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11A73">
        <w:rPr>
          <w:rFonts w:ascii="Times New Roman" w:hAnsi="Times New Roman" w:cs="Times New Roman"/>
          <w:sz w:val="28"/>
          <w:szCs w:val="28"/>
        </w:rPr>
        <w:t>Если фиксировать значения всех параметров и изменять толь</w:t>
      </w:r>
      <w:r w:rsidRPr="00711A73">
        <w:rPr>
          <w:rFonts w:ascii="Times New Roman" w:hAnsi="Times New Roman" w:cs="Times New Roman"/>
          <w:sz w:val="28"/>
          <w:szCs w:val="28"/>
        </w:rPr>
        <w:softHyphen/>
        <w:t>ко коэффициент грузовой устойчивости крана</w:t>
      </w:r>
      <w:proofErr w:type="gramStart"/>
      <w:r w:rsidRPr="00711A73">
        <w:rPr>
          <w:rFonts w:ascii="Times New Roman" w:hAnsi="Times New Roman" w:cs="Times New Roman"/>
          <w:i/>
          <w:iCs/>
          <w:sz w:val="28"/>
          <w:szCs w:val="28"/>
        </w:rPr>
        <w:t xml:space="preserve"> К</w:t>
      </w:r>
      <w:proofErr w:type="gramEnd"/>
      <w:r w:rsidRPr="00711A73">
        <w:rPr>
          <w:rFonts w:ascii="Times New Roman" w:hAnsi="Times New Roman" w:cs="Times New Roman"/>
          <w:i/>
          <w:iCs/>
          <w:sz w:val="28"/>
          <w:szCs w:val="28"/>
        </w:rPr>
        <w:t>,</w:t>
      </w:r>
      <w:r w:rsidRPr="00711A73">
        <w:rPr>
          <w:rFonts w:ascii="Times New Roman" w:hAnsi="Times New Roman" w:cs="Times New Roman"/>
          <w:sz w:val="28"/>
          <w:szCs w:val="28"/>
        </w:rPr>
        <w:t xml:space="preserve"> то из зависи</w:t>
      </w:r>
      <w:r w:rsidRPr="00711A73">
        <w:rPr>
          <w:rFonts w:ascii="Times New Roman" w:hAnsi="Times New Roman" w:cs="Times New Roman"/>
          <w:sz w:val="28"/>
          <w:szCs w:val="28"/>
        </w:rPr>
        <w:softHyphen/>
        <w:t>мости g видно</w:t>
      </w:r>
      <w:r w:rsidR="005B3C25">
        <w:rPr>
          <w:rFonts w:ascii="Times New Roman" w:hAnsi="Times New Roman" w:cs="Times New Roman"/>
          <w:sz w:val="28"/>
          <w:szCs w:val="28"/>
        </w:rPr>
        <w:t xml:space="preserve">, что чем больше К, тем меньше </w:t>
      </w:r>
      <w:r w:rsidR="005B3C25" w:rsidRPr="00711A73">
        <w:rPr>
          <w:rFonts w:ascii="Times New Roman" w:hAnsi="Times New Roman" w:cs="Times New Roman"/>
          <w:sz w:val="28"/>
          <w:szCs w:val="28"/>
        </w:rPr>
        <w:t>g</w:t>
      </w:r>
      <w:r w:rsidRPr="00711A73">
        <w:rPr>
          <w:rFonts w:ascii="Times New Roman" w:hAnsi="Times New Roman" w:cs="Times New Roman"/>
          <w:sz w:val="28"/>
          <w:szCs w:val="28"/>
        </w:rPr>
        <w:t>.</w:t>
      </w:r>
    </w:p>
    <w:p w:rsidR="00711A73" w:rsidRPr="00711A73" w:rsidRDefault="00711A73" w:rsidP="00711A73">
      <w:pPr>
        <w:ind w:firstLine="720"/>
        <w:jc w:val="both"/>
      </w:pPr>
      <w:r w:rsidRPr="00711A73">
        <w:rPr>
          <w:rFonts w:ascii="Times New Roman" w:hAnsi="Times New Roman" w:cs="Times New Roman"/>
          <w:sz w:val="28"/>
          <w:szCs w:val="28"/>
        </w:rPr>
        <w:t xml:space="preserve">Для </w:t>
      </w:r>
      <w:r w:rsidR="005B3C25">
        <w:rPr>
          <w:rFonts w:ascii="Times New Roman" w:hAnsi="Times New Roman" w:cs="Times New Roman"/>
          <w:sz w:val="28"/>
          <w:szCs w:val="28"/>
        </w:rPr>
        <w:t xml:space="preserve">установления влияния параметра </w:t>
      </w:r>
      <w:r w:rsidR="005B3C25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711A73">
        <w:rPr>
          <w:rFonts w:ascii="Times New Roman" w:hAnsi="Times New Roman" w:cs="Times New Roman"/>
          <w:sz w:val="28"/>
          <w:szCs w:val="28"/>
        </w:rPr>
        <w:t xml:space="preserve"> на удельную грузо</w:t>
      </w:r>
      <w:r w:rsidRPr="00711A73">
        <w:rPr>
          <w:rFonts w:ascii="Times New Roman" w:hAnsi="Times New Roman" w:cs="Times New Roman"/>
          <w:sz w:val="28"/>
          <w:szCs w:val="28"/>
        </w:rPr>
        <w:softHyphen/>
        <w:t>подъемность проведены теоретические исследования функцио</w:t>
      </w:r>
      <w:r w:rsidRPr="00711A73">
        <w:rPr>
          <w:rFonts w:ascii="Times New Roman" w:hAnsi="Times New Roman" w:cs="Times New Roman"/>
          <w:sz w:val="28"/>
          <w:szCs w:val="28"/>
        </w:rPr>
        <w:softHyphen/>
        <w:t>нальной зависимости изменения g. При этом сравнивались зна</w:t>
      </w:r>
      <w:r w:rsidRPr="00711A73">
        <w:rPr>
          <w:rFonts w:ascii="Times New Roman" w:hAnsi="Times New Roman" w:cs="Times New Roman"/>
          <w:sz w:val="28"/>
          <w:szCs w:val="28"/>
        </w:rPr>
        <w:softHyphen/>
        <w:t xml:space="preserve">чения удельной грузоподъемности при перемещении опорного шарнира стрелы влево </w:t>
      </w:r>
      <w:proofErr w:type="spellStart"/>
      <w:proofErr w:type="gramStart"/>
      <w:r w:rsidRPr="00711A73">
        <w:rPr>
          <w:rFonts w:ascii="Times New Roman" w:hAnsi="Times New Roman" w:cs="Times New Roman"/>
          <w:sz w:val="28"/>
          <w:szCs w:val="28"/>
        </w:rPr>
        <w:t>g</w:t>
      </w:r>
      <w:proofErr w:type="gramEnd"/>
      <w:r w:rsidRPr="00711A73">
        <w:rPr>
          <w:rFonts w:ascii="Times New Roman" w:hAnsi="Times New Roman" w:cs="Times New Roman"/>
          <w:sz w:val="28"/>
          <w:szCs w:val="28"/>
          <w:vertAlign w:val="subscript"/>
        </w:rPr>
        <w:t>л</w:t>
      </w:r>
      <w:proofErr w:type="spellEnd"/>
      <w:r w:rsidRPr="00711A73">
        <w:rPr>
          <w:rFonts w:ascii="Times New Roman" w:hAnsi="Times New Roman" w:cs="Times New Roman"/>
          <w:sz w:val="28"/>
          <w:szCs w:val="28"/>
        </w:rPr>
        <w:t xml:space="preserve"> и вправо </w:t>
      </w:r>
      <w:proofErr w:type="spellStart"/>
      <w:r w:rsidRPr="00711A73">
        <w:rPr>
          <w:rFonts w:ascii="Times New Roman" w:hAnsi="Times New Roman" w:cs="Times New Roman"/>
          <w:sz w:val="28"/>
          <w:szCs w:val="28"/>
        </w:rPr>
        <w:t>g</w:t>
      </w:r>
      <w:r w:rsidRPr="00711A73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proofErr w:type="spellEnd"/>
      <w:r w:rsidRPr="00711A73">
        <w:rPr>
          <w:rFonts w:ascii="Times New Roman" w:hAnsi="Times New Roman" w:cs="Times New Roman"/>
          <w:sz w:val="28"/>
          <w:szCs w:val="28"/>
        </w:rPr>
        <w:t xml:space="preserve"> от ребра о</w:t>
      </w:r>
      <w:r w:rsidR="005B3C25">
        <w:rPr>
          <w:rFonts w:ascii="Times New Roman" w:hAnsi="Times New Roman" w:cs="Times New Roman"/>
          <w:sz w:val="28"/>
          <w:szCs w:val="28"/>
        </w:rPr>
        <w:t xml:space="preserve">прокидывания со значением при </w:t>
      </w:r>
      <w:r w:rsidR="005B3C25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711A73">
        <w:rPr>
          <w:rFonts w:ascii="Times New Roman" w:hAnsi="Times New Roman" w:cs="Times New Roman"/>
          <w:sz w:val="28"/>
          <w:szCs w:val="28"/>
        </w:rPr>
        <w:t>=0. В результате исследований была ус</w:t>
      </w:r>
      <w:r w:rsidRPr="00711A73">
        <w:rPr>
          <w:rFonts w:ascii="Times New Roman" w:hAnsi="Times New Roman" w:cs="Times New Roman"/>
          <w:sz w:val="28"/>
          <w:szCs w:val="28"/>
        </w:rPr>
        <w:softHyphen/>
        <w:t>тановлена следующая зависимость</w:t>
      </w:r>
      <w:r w:rsidRPr="00711A73">
        <w:t>:</w:t>
      </w:r>
    </w:p>
    <w:p w:rsidR="005B3C25" w:rsidRPr="005B3C25" w:rsidRDefault="00C5463E" w:rsidP="00CD5EC7">
      <w:pPr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g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п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&lt;</m:t>
          </m:r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g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о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&lt;</m:t>
          </m:r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g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л.</m:t>
              </m:r>
            </m:sub>
          </m:sSub>
        </m:oMath>
      </m:oMathPara>
    </w:p>
    <w:p w:rsidR="005B3C25" w:rsidRPr="005B3C25" w:rsidRDefault="005B3C25" w:rsidP="00CD5EC7">
      <w:pPr>
        <w:rPr>
          <w:rFonts w:ascii="Times New Roman" w:hAnsi="Times New Roman" w:cs="Times New Roman"/>
          <w:sz w:val="28"/>
          <w:szCs w:val="28"/>
        </w:rPr>
      </w:pPr>
    </w:p>
    <w:p w:rsidR="005B3C25" w:rsidRDefault="00EF1E4B" w:rsidP="00EF1E4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1981768" cy="3005593"/>
            <wp:effectExtent l="0" t="0" r="0" b="444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163" cy="3006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1E4B" w:rsidRPr="005B3C25" w:rsidRDefault="00EF1E4B" w:rsidP="00EF1E4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3C25" w:rsidRPr="005B3C25" w:rsidRDefault="005B3C25" w:rsidP="005B3C25">
      <w:pPr>
        <w:jc w:val="both"/>
        <w:rPr>
          <w:rFonts w:ascii="Times New Roman" w:hAnsi="Times New Roman" w:cs="Times New Roman"/>
          <w:sz w:val="28"/>
          <w:szCs w:val="28"/>
        </w:rPr>
      </w:pPr>
      <w:r w:rsidRPr="005B3C25">
        <w:rPr>
          <w:rFonts w:ascii="Times New Roman" w:hAnsi="Times New Roman" w:cs="Times New Roman"/>
          <w:sz w:val="28"/>
          <w:szCs w:val="28"/>
        </w:rPr>
        <w:t>Рис. 11. Зависимость удельной грузоподъем</w:t>
      </w:r>
      <w:r w:rsidRPr="005B3C25">
        <w:rPr>
          <w:rFonts w:ascii="Times New Roman" w:hAnsi="Times New Roman" w:cs="Times New Roman"/>
          <w:sz w:val="28"/>
          <w:szCs w:val="28"/>
        </w:rPr>
        <w:softHyphen/>
        <w:t>ности от местоположения опорного шарни</w:t>
      </w:r>
      <w:r w:rsidRPr="005B3C25">
        <w:rPr>
          <w:rFonts w:ascii="Times New Roman" w:hAnsi="Times New Roman" w:cs="Times New Roman"/>
          <w:sz w:val="28"/>
          <w:szCs w:val="28"/>
        </w:rPr>
        <w:softHyphen/>
        <w:t>ра стрелы и вылета крюка с максималь</w:t>
      </w:r>
      <w:r w:rsidRPr="005B3C25">
        <w:rPr>
          <w:rFonts w:ascii="Times New Roman" w:hAnsi="Times New Roman" w:cs="Times New Roman"/>
          <w:sz w:val="28"/>
          <w:szCs w:val="28"/>
        </w:rPr>
        <w:softHyphen/>
        <w:t>ным грузом.</w:t>
      </w:r>
    </w:p>
    <w:p w:rsidR="00EF1E4B" w:rsidRPr="00F34752" w:rsidRDefault="00EF1E4B" w:rsidP="008B719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F1E4B">
        <w:rPr>
          <w:rFonts w:ascii="Times New Roman" w:hAnsi="Times New Roman" w:cs="Times New Roman"/>
          <w:sz w:val="28"/>
          <w:szCs w:val="28"/>
        </w:rPr>
        <w:t xml:space="preserve">Анализируя зависимость </w:t>
      </w:r>
      <w:r w:rsidRPr="00711A73">
        <w:rPr>
          <w:rFonts w:ascii="Times New Roman" w:hAnsi="Times New Roman" w:cs="Times New Roman"/>
          <w:sz w:val="28"/>
          <w:szCs w:val="28"/>
        </w:rPr>
        <w:t>g</w:t>
      </w:r>
      <w:r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EF1E4B">
        <w:rPr>
          <w:rFonts w:ascii="Times New Roman" w:hAnsi="Times New Roman" w:cs="Times New Roman"/>
          <w:sz w:val="28"/>
          <w:szCs w:val="28"/>
        </w:rPr>
        <w:t xml:space="preserve">) (рис. 11) при </w:t>
      </w:r>
      <w:r>
        <w:rPr>
          <w:rFonts w:ascii="Times New Roman" w:hAnsi="Times New Roman" w:cs="Times New Roman"/>
          <w:sz w:val="28"/>
          <w:szCs w:val="28"/>
        </w:rPr>
        <w:t>различных значе</w:t>
      </w:r>
      <w:r>
        <w:rPr>
          <w:rFonts w:ascii="Times New Roman" w:hAnsi="Times New Roman" w:cs="Times New Roman"/>
          <w:sz w:val="28"/>
          <w:szCs w:val="28"/>
        </w:rPr>
        <w:softHyphen/>
        <w:t xml:space="preserve">ниях параметра </w:t>
      </w:r>
      <w:r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EF1E4B">
        <w:rPr>
          <w:rFonts w:ascii="Times New Roman" w:hAnsi="Times New Roman" w:cs="Times New Roman"/>
          <w:sz w:val="28"/>
          <w:szCs w:val="28"/>
        </w:rPr>
        <w:t xml:space="preserve"> и усредненных фиксированных </w:t>
      </w:r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r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o</w:t>
      </w:r>
      <w:r w:rsidRPr="00EF1E4B">
        <w:rPr>
          <w:rFonts w:ascii="Times New Roman" w:hAnsi="Times New Roman" w:cs="Times New Roman"/>
          <w:sz w:val="28"/>
          <w:szCs w:val="28"/>
        </w:rPr>
        <w:t xml:space="preserve">=30 т; 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G</w:t>
      </w:r>
      <w:proofErr w:type="gramEnd"/>
      <w:r w:rsidRPr="00EF1E4B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Pr="00EF1E4B">
        <w:rPr>
          <w:rFonts w:ascii="Times New Roman" w:hAnsi="Times New Roman" w:cs="Times New Roman"/>
          <w:sz w:val="28"/>
          <w:szCs w:val="28"/>
        </w:rPr>
        <w:t xml:space="preserve">=2,0 т; </w:t>
      </w:r>
      <w:r w:rsidRPr="00EF1E4B">
        <w:rPr>
          <w:rFonts w:ascii="Times New Roman" w:hAnsi="Times New Roman" w:cs="Times New Roman"/>
          <w:bCs/>
          <w:i/>
          <w:iCs/>
          <w:sz w:val="28"/>
          <w:szCs w:val="28"/>
        </w:rPr>
        <w:t>К</w:t>
      </w:r>
      <w:r w:rsidRPr="00EF1E4B">
        <w:rPr>
          <w:rFonts w:ascii="Times New Roman" w:hAnsi="Times New Roman" w:cs="Times New Roman"/>
          <w:b/>
          <w:bCs/>
          <w:i/>
          <w:iCs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</w:rPr>
        <w:t xml:space="preserve">1,4; </w:t>
      </w:r>
      <w:r>
        <w:rPr>
          <w:rFonts w:ascii="Times New Roman" w:hAnsi="Times New Roman" w:cs="Times New Roman"/>
          <w:sz w:val="28"/>
          <w:szCs w:val="28"/>
          <w:lang w:val="en-US"/>
        </w:rPr>
        <w:t>q</w:t>
      </w:r>
      <w:r w:rsidRPr="00EF1E4B">
        <w:rPr>
          <w:rFonts w:ascii="Times New Roman" w:hAnsi="Times New Roman" w:cs="Times New Roman"/>
          <w:sz w:val="28"/>
          <w:szCs w:val="28"/>
        </w:rPr>
        <w:t>=0,12 т/м;</w:t>
      </w:r>
      <w:r w:rsidRPr="00EF1E4B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EF1E4B">
        <w:rPr>
          <w:rFonts w:ascii="Times New Roman" w:hAnsi="Times New Roman" w:cs="Times New Roman"/>
          <w:bCs/>
          <w:i/>
          <w:iCs/>
          <w:sz w:val="28"/>
          <w:szCs w:val="28"/>
        </w:rPr>
        <w:t>Н</w:t>
      </w:r>
      <w:r w:rsidRPr="00EF1E4B">
        <w:rPr>
          <w:rFonts w:ascii="Times New Roman" w:hAnsi="Times New Roman" w:cs="Times New Roman"/>
          <w:b/>
          <w:bCs/>
          <w:i/>
          <w:iCs/>
          <w:sz w:val="28"/>
          <w:szCs w:val="28"/>
        </w:rPr>
        <w:t>=</w:t>
      </w:r>
      <w:r w:rsidRPr="00EF1E4B">
        <w:rPr>
          <w:rFonts w:ascii="Times New Roman" w:hAnsi="Times New Roman" w:cs="Times New Roman"/>
          <w:sz w:val="28"/>
          <w:szCs w:val="28"/>
        </w:rPr>
        <w:t>20 м, ви</w:t>
      </w:r>
      <w:r w:rsidRPr="00EF1E4B">
        <w:rPr>
          <w:rFonts w:ascii="Times New Roman" w:hAnsi="Times New Roman" w:cs="Times New Roman"/>
          <w:sz w:val="28"/>
          <w:szCs w:val="28"/>
        </w:rPr>
        <w:softHyphen/>
        <w:t>дим, что смещение шарнира крепле</w:t>
      </w:r>
      <w:r w:rsidRPr="00EF1E4B">
        <w:rPr>
          <w:rFonts w:ascii="Times New Roman" w:hAnsi="Times New Roman" w:cs="Times New Roman"/>
          <w:sz w:val="28"/>
          <w:szCs w:val="28"/>
        </w:rPr>
        <w:softHyphen/>
        <w:t>ния стрелы в зону опорного контура влечет за собой увеличение удельной грузоподъемности, а увеличение вы</w:t>
      </w:r>
      <w:r w:rsidRPr="00EF1E4B">
        <w:rPr>
          <w:rFonts w:ascii="Times New Roman" w:hAnsi="Times New Roman" w:cs="Times New Roman"/>
          <w:sz w:val="28"/>
          <w:szCs w:val="28"/>
        </w:rPr>
        <w:softHyphen/>
        <w:t>лета крюка, на котором поднимает</w:t>
      </w:r>
      <w:r w:rsidRPr="00EF1E4B">
        <w:rPr>
          <w:rFonts w:ascii="Times New Roman" w:hAnsi="Times New Roman" w:cs="Times New Roman"/>
          <w:sz w:val="28"/>
          <w:szCs w:val="28"/>
        </w:rPr>
        <w:softHyphen/>
        <w:t>ся максимальный груз, ведет к рез</w:t>
      </w:r>
      <w:r w:rsidRPr="00EF1E4B">
        <w:rPr>
          <w:rFonts w:ascii="Times New Roman" w:hAnsi="Times New Roman" w:cs="Times New Roman"/>
          <w:sz w:val="28"/>
          <w:szCs w:val="28"/>
        </w:rPr>
        <w:softHyphen/>
        <w:t>кому уменьшению удельной грузо</w:t>
      </w:r>
      <w:r w:rsidRPr="00EF1E4B">
        <w:rPr>
          <w:rFonts w:ascii="Times New Roman" w:hAnsi="Times New Roman" w:cs="Times New Roman"/>
          <w:sz w:val="28"/>
          <w:szCs w:val="28"/>
        </w:rPr>
        <w:softHyphen/>
        <w:t>подъемности.</w:t>
      </w:r>
    </w:p>
    <w:p w:rsidR="008B7190" w:rsidRPr="00F34752" w:rsidRDefault="008B7190" w:rsidP="008B719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B7190">
        <w:rPr>
          <w:rFonts w:ascii="Times New Roman" w:hAnsi="Times New Roman" w:cs="Times New Roman"/>
          <w:sz w:val="28"/>
          <w:szCs w:val="28"/>
        </w:rPr>
        <w:t>Для определения влияния других параметров крана на удельную грузоподъемность аналогичным образом построены зависи</w:t>
      </w:r>
      <w:r w:rsidRPr="008B7190">
        <w:rPr>
          <w:rFonts w:ascii="Times New Roman" w:hAnsi="Times New Roman" w:cs="Times New Roman"/>
          <w:sz w:val="28"/>
          <w:szCs w:val="28"/>
        </w:rPr>
        <w:softHyphen/>
        <w:t>мости</w:t>
      </w:r>
    </w:p>
    <w:p w:rsidR="00BE3A7F" w:rsidRDefault="005F180D" w:rsidP="00BE3A7F">
      <w:pPr>
        <w:ind w:firstLine="72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g</m:t>
          </m:r>
          <m:r>
            <m:rPr>
              <m:sty m:val="p"/>
            </m:rPr>
            <w:rPr>
              <w:rFonts w:ascii="Cambria Math" w:hAnsi="Times New Roman" w:cs="Times New Roman"/>
              <w:sz w:val="28"/>
              <w:szCs w:val="28"/>
            </w:rPr>
            <m:t>=f</m:t>
          </m:r>
          <m:d>
            <m:dPr>
              <m:ctrlPr>
                <w:rPr>
                  <w:rFonts w:ascii="Cambria Math" w:hAnsi="Times New Roman" w:cs="Times New Roman"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G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o</m:t>
                  </m:r>
                </m:sub>
              </m:sSub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e>
          </m:d>
          <m:r>
            <w:rPr>
              <w:rFonts w:ascii="Cambria Math" w:hAnsi="Times New Roman" w:cs="Times New Roman"/>
              <w:sz w:val="28"/>
              <w:szCs w:val="28"/>
            </w:rPr>
            <m:t xml:space="preserve">;     </m:t>
          </m:r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g</m:t>
          </m:r>
          <m:r>
            <m:rPr>
              <m:sty m:val="p"/>
            </m:rPr>
            <w:rPr>
              <w:rFonts w:ascii="Cambria Math" w:hAnsi="Times New Roman" w:cs="Times New Roman"/>
              <w:sz w:val="28"/>
              <w:szCs w:val="28"/>
            </w:rPr>
            <m:t>=f</m:t>
          </m:r>
          <m:d>
            <m:dPr>
              <m:ctrlPr>
                <w:rPr>
                  <w:rFonts w:ascii="Cambria Math" w:hAnsi="Times New Roman" w:cs="Times New Roman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R</m:t>
              </m:r>
            </m:e>
          </m:d>
          <m:r>
            <m:rPr>
              <m:sty m:val="p"/>
            </m:rPr>
            <w:rPr>
              <w:rFonts w:ascii="Cambria Math" w:hAnsi="Times New Roman" w:cs="Times New Roman"/>
              <w:sz w:val="28"/>
              <w:szCs w:val="28"/>
            </w:rPr>
            <m:t xml:space="preserve">;    </m:t>
          </m:r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g</m:t>
          </m:r>
          <m:r>
            <m:rPr>
              <m:sty m:val="p"/>
            </m:rPr>
            <w:rPr>
              <w:rFonts w:ascii="Cambria Math" w:hAnsi="Times New Roman" w:cs="Times New Roman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Times New Roman" w:cs="Times New Roman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q</m:t>
              </m:r>
            </m:e>
          </m:d>
          <m:r>
            <m:rPr>
              <m:sty m:val="p"/>
            </m:rPr>
            <w:rPr>
              <w:rFonts w:ascii="Cambria Math" w:hAnsi="Times New Roman" w:cs="Times New Roman"/>
              <w:sz w:val="28"/>
              <w:szCs w:val="28"/>
            </w:rPr>
            <m:t xml:space="preserve">;     </m:t>
          </m:r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g</m:t>
          </m:r>
          <m:r>
            <m:rPr>
              <m:sty m:val="p"/>
            </m:rPr>
            <w:rPr>
              <w:rFonts w:ascii="Cambria Math" w:hAnsi="Times New Roman" w:cs="Times New Roman"/>
              <w:sz w:val="28"/>
              <w:szCs w:val="28"/>
            </w:rPr>
            <m:t>=f</m:t>
          </m:r>
          <m:d>
            <m:dPr>
              <m:ctrlPr>
                <w:rPr>
                  <w:rFonts w:ascii="Cambria Math" w:hAnsi="Times New Roman" w:cs="Times New Roman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Times New Roman" w:cs="Times New Roman"/>
                  <w:sz w:val="28"/>
                  <w:szCs w:val="28"/>
                </w:rPr>
                <m:t>H</m:t>
              </m:r>
            </m:e>
          </m:d>
          <m:r>
            <m:rPr>
              <m:sty m:val="p"/>
            </m:rPr>
            <w:rPr>
              <w:rFonts w:ascii="Cambria Math" w:hAnsi="Times New Roman" w:cs="Times New Roman"/>
              <w:sz w:val="28"/>
              <w:szCs w:val="28"/>
            </w:rPr>
            <m:t>.</m:t>
          </m:r>
        </m:oMath>
      </m:oMathPara>
    </w:p>
    <w:p w:rsidR="00BE3A7F" w:rsidRPr="00F34752" w:rsidRDefault="008B7190" w:rsidP="00BE3A7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BE3A7F">
        <w:rPr>
          <w:rFonts w:ascii="Times New Roman" w:hAnsi="Times New Roman" w:cs="Times New Roman"/>
          <w:sz w:val="28"/>
          <w:szCs w:val="28"/>
        </w:rPr>
        <w:lastRenderedPageBreak/>
        <w:t xml:space="preserve">Для повышения удельной грузоподъемности крана опорный шарнир его стрелы следует </w:t>
      </w:r>
      <w:proofErr w:type="gramStart"/>
      <w:r w:rsidRPr="00BE3A7F">
        <w:rPr>
          <w:rFonts w:ascii="Times New Roman" w:hAnsi="Times New Roman" w:cs="Times New Roman"/>
          <w:sz w:val="28"/>
          <w:szCs w:val="28"/>
        </w:rPr>
        <w:t>располагать</w:t>
      </w:r>
      <w:proofErr w:type="gramEnd"/>
      <w:r w:rsidRPr="00BE3A7F">
        <w:rPr>
          <w:rFonts w:ascii="Times New Roman" w:hAnsi="Times New Roman" w:cs="Times New Roman"/>
          <w:sz w:val="28"/>
          <w:szCs w:val="28"/>
        </w:rPr>
        <w:t xml:space="preserve"> возможно дальше от реб</w:t>
      </w:r>
      <w:r w:rsidRPr="00BE3A7F">
        <w:rPr>
          <w:rFonts w:ascii="Times New Roman" w:hAnsi="Times New Roman" w:cs="Times New Roman"/>
          <w:sz w:val="28"/>
          <w:szCs w:val="28"/>
        </w:rPr>
        <w:softHyphen/>
        <w:t>ра опрокидывания. Смещение опорного шарнира от ребра опро</w:t>
      </w:r>
      <w:r w:rsidRPr="00BE3A7F">
        <w:rPr>
          <w:rFonts w:ascii="Times New Roman" w:hAnsi="Times New Roman" w:cs="Times New Roman"/>
          <w:sz w:val="28"/>
          <w:szCs w:val="28"/>
        </w:rPr>
        <w:softHyphen/>
        <w:t xml:space="preserve">кидывания в сторону отрицательных значений параметра </w:t>
      </w:r>
      <w:r w:rsidRPr="00BE3A7F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BE3A7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E3A7F">
        <w:rPr>
          <w:rFonts w:ascii="Times New Roman" w:hAnsi="Times New Roman" w:cs="Times New Roman"/>
          <w:sz w:val="28"/>
          <w:szCs w:val="28"/>
        </w:rPr>
        <w:t>при</w:t>
      </w:r>
      <w:proofErr w:type="gramEnd"/>
      <w:r w:rsidR="00BE3A7F" w:rsidRPr="00BE3A7F">
        <w:rPr>
          <w:rFonts w:ascii="Times New Roman" w:hAnsi="Times New Roman" w:cs="Times New Roman"/>
          <w:sz w:val="28"/>
          <w:szCs w:val="28"/>
        </w:rPr>
        <w:t xml:space="preserve"> водит </w:t>
      </w:r>
      <w:proofErr w:type="gramStart"/>
      <w:r w:rsidR="00BE3A7F" w:rsidRPr="00BE3A7F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="00BE3A7F" w:rsidRPr="00BE3A7F">
        <w:rPr>
          <w:rFonts w:ascii="Times New Roman" w:hAnsi="Times New Roman" w:cs="Times New Roman"/>
          <w:sz w:val="28"/>
          <w:szCs w:val="28"/>
        </w:rPr>
        <w:t xml:space="preserve"> увеличению грузоподъемности кра</w:t>
      </w:r>
      <w:r w:rsidR="00BE3A7F" w:rsidRPr="00BE3A7F">
        <w:rPr>
          <w:rFonts w:ascii="Times New Roman" w:hAnsi="Times New Roman" w:cs="Times New Roman"/>
          <w:sz w:val="28"/>
          <w:szCs w:val="28"/>
        </w:rPr>
        <w:softHyphen/>
        <w:t>на от 5 до 35,% (рис. 12). Таким образом, смещение опорного шарнира стрелы стрело</w:t>
      </w:r>
      <w:r w:rsidR="00BE3A7F" w:rsidRPr="00BE3A7F">
        <w:rPr>
          <w:rFonts w:ascii="Times New Roman" w:hAnsi="Times New Roman" w:cs="Times New Roman"/>
          <w:sz w:val="28"/>
          <w:szCs w:val="28"/>
        </w:rPr>
        <w:softHyphen/>
        <w:t>вого самоходного кра</w:t>
      </w:r>
      <w:r w:rsidR="00BE3A7F" w:rsidRPr="00BE3A7F">
        <w:rPr>
          <w:rFonts w:ascii="Times New Roman" w:hAnsi="Times New Roman" w:cs="Times New Roman"/>
          <w:sz w:val="28"/>
          <w:szCs w:val="28"/>
        </w:rPr>
        <w:softHyphen/>
        <w:t>на позволяет увеличить грузоподъемность кра</w:t>
      </w:r>
      <w:r w:rsidR="00BE3A7F" w:rsidRPr="00BE3A7F">
        <w:rPr>
          <w:rFonts w:ascii="Times New Roman" w:hAnsi="Times New Roman" w:cs="Times New Roman"/>
          <w:sz w:val="28"/>
          <w:szCs w:val="28"/>
        </w:rPr>
        <w:softHyphen/>
        <w:t>на и улучшить его ка</w:t>
      </w:r>
      <w:r w:rsidR="00BE3A7F" w:rsidRPr="00BE3A7F">
        <w:rPr>
          <w:rFonts w:ascii="Times New Roman" w:hAnsi="Times New Roman" w:cs="Times New Roman"/>
          <w:sz w:val="28"/>
          <w:szCs w:val="28"/>
        </w:rPr>
        <w:softHyphen/>
        <w:t>чественный показатель.</w:t>
      </w:r>
    </w:p>
    <w:p w:rsidR="00BE3A7F" w:rsidRDefault="00BE3A7F" w:rsidP="00BE3A7F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E3A7F">
        <w:rPr>
          <w:rFonts w:ascii="Times New Roman" w:hAnsi="Times New Roman" w:cs="Times New Roman"/>
          <w:sz w:val="28"/>
          <w:szCs w:val="28"/>
        </w:rPr>
        <w:t>Бульдозеры. Методы расчета основных пара</w:t>
      </w:r>
      <w:r w:rsidRPr="00BE3A7F">
        <w:rPr>
          <w:rFonts w:ascii="Times New Roman" w:hAnsi="Times New Roman" w:cs="Times New Roman"/>
          <w:sz w:val="28"/>
          <w:szCs w:val="28"/>
        </w:rPr>
        <w:softHyphen/>
        <w:t>метров бульдозеров установлены на основании теоретических и экспериментальн</w:t>
      </w:r>
      <w:r>
        <w:rPr>
          <w:rFonts w:ascii="Times New Roman" w:hAnsi="Times New Roman" w:cs="Times New Roman"/>
          <w:sz w:val="28"/>
          <w:szCs w:val="28"/>
        </w:rPr>
        <w:t>ых исследований. Основные пара</w:t>
      </w:r>
      <w:r w:rsidRPr="00BE3A7F">
        <w:rPr>
          <w:rFonts w:ascii="Times New Roman" w:hAnsi="Times New Roman" w:cs="Times New Roman"/>
          <w:sz w:val="28"/>
          <w:szCs w:val="28"/>
        </w:rPr>
        <w:t>метры отвала бульдозера многоцелевого назначения (рис. 13) приведены в табл. 7.</w:t>
      </w:r>
    </w:p>
    <w:p w:rsidR="00BE3A7F" w:rsidRPr="00BE3A7F" w:rsidRDefault="00BE3A7F" w:rsidP="00BE3A7F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B76B42" w:rsidRDefault="00BE3A7F" w:rsidP="00B76B42">
      <w:pPr>
        <w:pStyle w:val="21"/>
        <w:spacing w:before="5"/>
        <w:jc w:val="center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999506" cy="2379468"/>
            <wp:effectExtent l="0" t="0" r="1270" b="1905"/>
            <wp:docPr id="12" name="Рисунок 12" descr="C:\Users\User\Desktop\книга скан\Новая папка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книга скан\Новая папка\11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3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978" cy="2379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76B42">
        <w:rPr>
          <w:rFonts w:ascii="Times New Roman" w:hAnsi="Times New Roman" w:cs="Times New Roman"/>
          <w:b w:val="0"/>
          <w:sz w:val="28"/>
          <w:szCs w:val="28"/>
        </w:rPr>
        <w:t>Таблица 7. Основные параметры рабочего оборудования многоцелевого на</w:t>
      </w:r>
      <w:r w:rsidRPr="00B76B42">
        <w:rPr>
          <w:rFonts w:ascii="Times New Roman" w:hAnsi="Times New Roman" w:cs="Times New Roman"/>
          <w:b w:val="0"/>
          <w:sz w:val="28"/>
          <w:szCs w:val="28"/>
        </w:rPr>
        <w:softHyphen/>
        <w:t>значения на базе бульдозера</w:t>
      </w:r>
    </w:p>
    <w:p w:rsidR="00B60DAA" w:rsidRDefault="00B60DAA" w:rsidP="00B76B42">
      <w:pPr>
        <w:pStyle w:val="21"/>
        <w:spacing w:before="5"/>
        <w:jc w:val="center"/>
        <w:rPr>
          <w:rFonts w:ascii="Times New Roman" w:hAnsi="Times New Roman" w:cs="Times New Roman"/>
          <w:b w:val="0"/>
          <w:sz w:val="28"/>
          <w:szCs w:val="28"/>
          <w:lang w:val="en-US"/>
        </w:rPr>
      </w:pPr>
    </w:p>
    <w:p w:rsidR="00B60DAA" w:rsidRPr="00F34752" w:rsidRDefault="00B60DAA" w:rsidP="00B60DAA">
      <w:pPr>
        <w:jc w:val="both"/>
        <w:rPr>
          <w:rFonts w:ascii="Times New Roman" w:hAnsi="Times New Roman" w:cs="Times New Roman"/>
          <w:sz w:val="28"/>
          <w:szCs w:val="28"/>
        </w:rPr>
      </w:pPr>
      <w:r w:rsidRPr="00B60DAA">
        <w:rPr>
          <w:rFonts w:ascii="Times New Roman" w:hAnsi="Times New Roman" w:cs="Times New Roman"/>
          <w:sz w:val="28"/>
          <w:szCs w:val="28"/>
        </w:rPr>
        <w:lastRenderedPageBreak/>
        <w:t xml:space="preserve">Примечание: 1. В </w:t>
      </w:r>
      <w:proofErr w:type="gramStart"/>
      <w:r w:rsidRPr="00B60DAA">
        <w:rPr>
          <w:rFonts w:ascii="Times New Roman" w:hAnsi="Times New Roman" w:cs="Times New Roman"/>
          <w:sz w:val="28"/>
          <w:szCs w:val="28"/>
        </w:rPr>
        <w:t>—д</w:t>
      </w:r>
      <w:proofErr w:type="gramEnd"/>
      <w:r w:rsidRPr="00B60DAA">
        <w:rPr>
          <w:rFonts w:ascii="Times New Roman" w:hAnsi="Times New Roman" w:cs="Times New Roman"/>
          <w:sz w:val="28"/>
          <w:szCs w:val="28"/>
        </w:rPr>
        <w:t>лина отвала</w:t>
      </w:r>
      <w:r w:rsidRPr="00B60DAA">
        <w:rPr>
          <w:rFonts w:ascii="Times New Roman" w:hAnsi="Times New Roman" w:cs="Times New Roman"/>
          <w:sz w:val="28"/>
          <w:szCs w:val="28"/>
        </w:rPr>
        <w:tab/>
        <w:t>бульдозера. 2. Расчетные формулы приме</w:t>
      </w:r>
      <w:r w:rsidRPr="00B60DAA">
        <w:rPr>
          <w:rFonts w:ascii="Times New Roman" w:hAnsi="Times New Roman" w:cs="Times New Roman"/>
          <w:sz w:val="28"/>
          <w:szCs w:val="28"/>
        </w:rPr>
        <w:softHyphen/>
        <w:t>нимы для бульдозерного рабочего оборудования многоцелевого назначения с тяго</w:t>
      </w:r>
      <w:r w:rsidRPr="00B60DAA">
        <w:rPr>
          <w:rFonts w:ascii="Times New Roman" w:hAnsi="Times New Roman" w:cs="Times New Roman"/>
          <w:sz w:val="28"/>
          <w:szCs w:val="28"/>
        </w:rPr>
        <w:softHyphen/>
        <w:t>вым классом базовой машины Г=30...250 кН.</w:t>
      </w:r>
    </w:p>
    <w:p w:rsidR="00B60DAA" w:rsidRPr="00F34752" w:rsidRDefault="00B60DAA" w:rsidP="00B60DA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60DAA" w:rsidRDefault="00B60DAA" w:rsidP="00B76B42">
      <w:pPr>
        <w:pStyle w:val="21"/>
        <w:spacing w:before="5"/>
        <w:jc w:val="center"/>
        <w:rPr>
          <w:rFonts w:ascii="Times New Roman" w:hAnsi="Times New Roman" w:cs="Times New Roman"/>
          <w:b w:val="0"/>
          <w:sz w:val="28"/>
          <w:szCs w:val="28"/>
        </w:rPr>
      </w:pPr>
      <w:r>
        <w:rPr>
          <w:noProof/>
        </w:rPr>
        <w:drawing>
          <wp:inline distT="0" distB="0" distL="0" distR="0">
            <wp:extent cx="4134485" cy="231394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4485" cy="231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0DAA" w:rsidRDefault="00B60DAA" w:rsidP="00B60DAA"/>
    <w:p w:rsidR="00B60DAA" w:rsidRPr="00BE3A7F" w:rsidRDefault="00B60DAA" w:rsidP="00B60DAA">
      <w:pPr>
        <w:jc w:val="both"/>
        <w:rPr>
          <w:rFonts w:ascii="Times New Roman" w:hAnsi="Times New Roman" w:cs="Times New Roman"/>
          <w:sz w:val="28"/>
          <w:szCs w:val="28"/>
        </w:rPr>
      </w:pPr>
      <w:r>
        <w:tab/>
      </w:r>
      <w:r w:rsidRPr="00BE3A7F">
        <w:rPr>
          <w:rFonts w:ascii="Times New Roman" w:hAnsi="Times New Roman" w:cs="Times New Roman"/>
          <w:sz w:val="28"/>
          <w:szCs w:val="28"/>
        </w:rPr>
        <w:t>Рис. 12. Грузовые хар</w:t>
      </w:r>
      <w:r>
        <w:rPr>
          <w:rFonts w:ascii="Times New Roman" w:hAnsi="Times New Roman" w:cs="Times New Roman"/>
          <w:sz w:val="28"/>
          <w:szCs w:val="28"/>
        </w:rPr>
        <w:t>актеристики стреловых кранов МКГ-25БР; (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>
        <w:rPr>
          <w:rFonts w:ascii="Times New Roman" w:hAnsi="Times New Roman" w:cs="Times New Roman"/>
          <w:sz w:val="28"/>
          <w:szCs w:val="28"/>
        </w:rPr>
        <w:t>=33,5 м); КС-6362 (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 w:rsidRPr="00BE3A7F">
        <w:rPr>
          <w:rFonts w:ascii="Times New Roman" w:hAnsi="Times New Roman" w:cs="Times New Roman"/>
          <w:sz w:val="28"/>
          <w:szCs w:val="28"/>
        </w:rPr>
        <w:t>=35 м):</w:t>
      </w:r>
    </w:p>
    <w:p w:rsidR="00B60DAA" w:rsidRPr="00B60DAA" w:rsidRDefault="00B60DAA" w:rsidP="00B60DAA">
      <w:pPr>
        <w:jc w:val="both"/>
        <w:rPr>
          <w:rFonts w:ascii="Times New Roman" w:hAnsi="Times New Roman" w:cs="Times New Roman"/>
          <w:sz w:val="28"/>
          <w:szCs w:val="28"/>
        </w:rPr>
      </w:pPr>
      <w:r w:rsidRPr="00BE3A7F">
        <w:rPr>
          <w:rFonts w:ascii="Times New Roman" w:hAnsi="Times New Roman" w:cs="Times New Roman"/>
          <w:i/>
          <w:sz w:val="28"/>
          <w:szCs w:val="28"/>
        </w:rPr>
        <w:t>1</w:t>
      </w:r>
      <w:r w:rsidRPr="00BE3A7F">
        <w:rPr>
          <w:rFonts w:ascii="Times New Roman" w:hAnsi="Times New Roman" w:cs="Times New Roman"/>
          <w:sz w:val="28"/>
          <w:szCs w:val="28"/>
        </w:rPr>
        <w:t>— паспортная грузоподъемность;</w:t>
      </w:r>
      <w:r w:rsidRPr="00BE3A7F">
        <w:rPr>
          <w:rStyle w:val="811pt"/>
          <w:rFonts w:cs="Times New Roman"/>
          <w:sz w:val="28"/>
          <w:szCs w:val="28"/>
        </w:rPr>
        <w:t xml:space="preserve"> 2</w:t>
      </w:r>
      <w:r w:rsidRPr="00BE3A7F">
        <w:rPr>
          <w:rFonts w:ascii="Times New Roman" w:hAnsi="Times New Roman" w:cs="Times New Roman"/>
          <w:sz w:val="28"/>
          <w:szCs w:val="28"/>
        </w:rPr>
        <w:t xml:space="preserve"> — грузоподъемност</w:t>
      </w:r>
      <w:r>
        <w:rPr>
          <w:rFonts w:ascii="Times New Roman" w:hAnsi="Times New Roman" w:cs="Times New Roman"/>
          <w:sz w:val="28"/>
          <w:szCs w:val="28"/>
        </w:rPr>
        <w:t>ь при удалении опорного шарнир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a</w:t>
      </w:r>
      <w:proofErr w:type="gramEnd"/>
      <w:r w:rsidRPr="00BE3A7F">
        <w:rPr>
          <w:rFonts w:ascii="Times New Roman" w:hAnsi="Times New Roman" w:cs="Times New Roman"/>
          <w:sz w:val="28"/>
          <w:szCs w:val="28"/>
        </w:rPr>
        <w:t xml:space="preserve"> стрелы от ребра опрокидывания (для МКТ-2 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BE3A7F">
        <w:rPr>
          <w:rFonts w:ascii="Times New Roman" w:hAnsi="Times New Roman" w:cs="Times New Roman"/>
          <w:sz w:val="28"/>
          <w:szCs w:val="28"/>
        </w:rPr>
        <w:t xml:space="preserve"> = -5 м, для КС-6362 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BE3A7F">
        <w:rPr>
          <w:rFonts w:ascii="Times New Roman" w:hAnsi="Times New Roman" w:cs="Times New Roman"/>
          <w:sz w:val="28"/>
          <w:szCs w:val="28"/>
        </w:rPr>
        <w:t xml:space="preserve"> = -5.7 мм). Цифры показывают во сколько раз увеличивается грузоподъемность по сравнению </w:t>
      </w:r>
      <w:proofErr w:type="gramStart"/>
      <w:r w:rsidRPr="00BE3A7F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BE3A7F">
        <w:rPr>
          <w:rFonts w:ascii="Times New Roman" w:hAnsi="Times New Roman" w:cs="Times New Roman"/>
          <w:sz w:val="28"/>
          <w:szCs w:val="28"/>
        </w:rPr>
        <w:t xml:space="preserve"> паспортной.</w:t>
      </w:r>
    </w:p>
    <w:p w:rsidR="00B60DAA" w:rsidRPr="00B60DAA" w:rsidRDefault="00B60DAA" w:rsidP="00B60DA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60DAA" w:rsidRPr="00B60DAA" w:rsidRDefault="00B60DAA" w:rsidP="00B60DAA">
      <w:pPr>
        <w:tabs>
          <w:tab w:val="left" w:pos="1002"/>
        </w:tabs>
      </w:pPr>
    </w:p>
    <w:p w:rsidR="00B60DAA" w:rsidRDefault="00B60DAA" w:rsidP="00B60DAA"/>
    <w:p w:rsidR="00B60DAA" w:rsidRPr="00B60DAA" w:rsidRDefault="00B60DAA" w:rsidP="00B60DAA">
      <w:pPr>
        <w:sectPr w:rsidR="00B60DAA" w:rsidRPr="00B60DAA" w:rsidSect="00B76B42">
          <w:footerReference w:type="default" r:id="rId40"/>
          <w:pgSz w:w="8390" w:h="11905"/>
          <w:pgMar w:top="994" w:right="191" w:bottom="466" w:left="1134" w:header="991" w:footer="466" w:gutter="0"/>
          <w:pgNumType w:start="30"/>
          <w:cols w:space="720"/>
          <w:noEndnote/>
          <w:docGrid w:linePitch="360"/>
        </w:sectPr>
      </w:pPr>
    </w:p>
    <w:p w:rsidR="00B76B42" w:rsidRPr="00B60DAA" w:rsidRDefault="00B76B42" w:rsidP="00B76B42">
      <w:pPr>
        <w:rPr>
          <w:rFonts w:ascii="Times New Roman" w:hAnsi="Times New Roman" w:cs="Times New Roman"/>
          <w:sz w:val="28"/>
          <w:szCs w:val="28"/>
        </w:rPr>
      </w:pPr>
    </w:p>
    <w:p w:rsidR="00B76B42" w:rsidRPr="00B60DAA" w:rsidRDefault="00B76B42" w:rsidP="00B76B42">
      <w:pPr>
        <w:rPr>
          <w:rFonts w:ascii="Times New Roman" w:hAnsi="Times New Roman" w:cs="Times New Roman"/>
          <w:sz w:val="28"/>
          <w:szCs w:val="28"/>
        </w:rPr>
      </w:pPr>
    </w:p>
    <w:p w:rsidR="00B76B42" w:rsidRPr="00B60DAA" w:rsidRDefault="00B60DAA" w:rsidP="00B60DA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color w:val="auto"/>
        </w:rPr>
        <w:drawing>
          <wp:inline distT="0" distB="0" distL="0" distR="0">
            <wp:extent cx="2393315" cy="276733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315" cy="276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B42" w:rsidRPr="00BE3A7F" w:rsidRDefault="00B76B42" w:rsidP="00B76B4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76B42" w:rsidRPr="00B76B42" w:rsidRDefault="00B76B42" w:rsidP="00B76B42">
      <w:pPr>
        <w:rPr>
          <w:rFonts w:ascii="Times New Roman" w:hAnsi="Times New Roman" w:cs="Times New Roman"/>
          <w:sz w:val="28"/>
          <w:szCs w:val="28"/>
        </w:rPr>
      </w:pPr>
    </w:p>
    <w:p w:rsidR="00B76B42" w:rsidRPr="008402F7" w:rsidRDefault="00B76B42" w:rsidP="008402F7">
      <w:pPr>
        <w:rPr>
          <w:rFonts w:ascii="Times New Roman" w:hAnsi="Times New Roman" w:cs="Times New Roman"/>
          <w:sz w:val="28"/>
          <w:szCs w:val="28"/>
        </w:rPr>
      </w:pPr>
    </w:p>
    <w:p w:rsidR="008402F7" w:rsidRPr="008402F7" w:rsidRDefault="008402F7" w:rsidP="008402F7">
      <w:pPr>
        <w:rPr>
          <w:rFonts w:ascii="Times New Roman" w:hAnsi="Times New Roman" w:cs="Times New Roman"/>
          <w:color w:val="auto"/>
          <w:sz w:val="28"/>
          <w:szCs w:val="28"/>
        </w:rPr>
      </w:pPr>
      <w:r w:rsidRPr="008402F7">
        <w:rPr>
          <w:rFonts w:ascii="Times New Roman" w:hAnsi="Times New Roman" w:cs="Times New Roman"/>
          <w:color w:val="auto"/>
          <w:sz w:val="28"/>
          <w:szCs w:val="28"/>
        </w:rPr>
        <w:t>Рис. 13. К определению ра</w:t>
      </w:r>
      <w:r w:rsidRPr="008402F7">
        <w:rPr>
          <w:rFonts w:ascii="Times New Roman" w:hAnsi="Times New Roman" w:cs="Times New Roman"/>
          <w:color w:val="auto"/>
          <w:sz w:val="28"/>
          <w:szCs w:val="28"/>
        </w:rPr>
        <w:softHyphen/>
        <w:t>циональных параметров бульдозера многоцелевого назначения с отвалом, снаб</w:t>
      </w:r>
      <w:r w:rsidRPr="008402F7">
        <w:rPr>
          <w:rFonts w:ascii="Times New Roman" w:hAnsi="Times New Roman" w:cs="Times New Roman"/>
          <w:color w:val="auto"/>
          <w:sz w:val="28"/>
          <w:szCs w:val="28"/>
        </w:rPr>
        <w:softHyphen/>
        <w:t>женным челюстным захва</w:t>
      </w:r>
      <w:r w:rsidRPr="008402F7">
        <w:rPr>
          <w:rFonts w:ascii="Times New Roman" w:hAnsi="Times New Roman" w:cs="Times New Roman"/>
          <w:color w:val="auto"/>
          <w:sz w:val="28"/>
          <w:szCs w:val="28"/>
        </w:rPr>
        <w:softHyphen/>
        <w:t>том.</w:t>
      </w:r>
    </w:p>
    <w:p w:rsidR="00BE3A7F" w:rsidRPr="00F34752" w:rsidRDefault="00BE3A7F" w:rsidP="00B76B42">
      <w:pPr>
        <w:rPr>
          <w:rFonts w:ascii="Times New Roman" w:hAnsi="Times New Roman" w:cs="Times New Roman"/>
          <w:sz w:val="28"/>
          <w:szCs w:val="28"/>
        </w:rPr>
      </w:pPr>
    </w:p>
    <w:p w:rsidR="003C3EC3" w:rsidRPr="00F34752" w:rsidRDefault="003C3EC3" w:rsidP="00B76B42">
      <w:pPr>
        <w:rPr>
          <w:rFonts w:ascii="Times New Roman" w:hAnsi="Times New Roman" w:cs="Times New Roman"/>
          <w:sz w:val="28"/>
          <w:szCs w:val="28"/>
        </w:rPr>
      </w:pPr>
    </w:p>
    <w:p w:rsidR="003C3EC3" w:rsidRDefault="003C3EC3" w:rsidP="003C3EC3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3C3EC3">
        <w:rPr>
          <w:rFonts w:ascii="Times New Roman" w:hAnsi="Times New Roman" w:cs="Times New Roman"/>
          <w:b/>
          <w:sz w:val="28"/>
          <w:szCs w:val="28"/>
        </w:rPr>
        <w:t>РАСЧЕТ ПРЕДЕЛЬНЫХ ГРУЗОВЫХ ХАРАКТЕРИСТИК КРАНОВ</w:t>
      </w:r>
    </w:p>
    <w:p w:rsidR="003C3EC3" w:rsidRPr="003C3EC3" w:rsidRDefault="003C3EC3" w:rsidP="003C3EC3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3C3EC3" w:rsidRPr="003C3EC3" w:rsidRDefault="003C3EC3" w:rsidP="003C3EC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3C3EC3">
        <w:rPr>
          <w:rFonts w:ascii="Times New Roman" w:hAnsi="Times New Roman" w:cs="Times New Roman"/>
          <w:sz w:val="28"/>
          <w:szCs w:val="28"/>
        </w:rPr>
        <w:t xml:space="preserve">Грузоподъемность стреловых кранов величина переменная: большому вылету соответствует меньшая грузоподъемность. </w:t>
      </w:r>
      <w:proofErr w:type="gramStart"/>
      <w:r w:rsidRPr="003C3EC3">
        <w:rPr>
          <w:rFonts w:ascii="Times New Roman" w:hAnsi="Times New Roman" w:cs="Times New Roman"/>
          <w:sz w:val="28"/>
          <w:szCs w:val="28"/>
        </w:rPr>
        <w:t>По</w:t>
      </w:r>
      <w:r w:rsidRPr="003C3EC3">
        <w:rPr>
          <w:rFonts w:ascii="Times New Roman" w:hAnsi="Times New Roman" w:cs="Times New Roman"/>
          <w:sz w:val="28"/>
          <w:szCs w:val="28"/>
        </w:rPr>
        <w:softHyphen/>
        <w:t>стоянным</w:t>
      </w:r>
      <w:proofErr w:type="gramEnd"/>
      <w:r w:rsidRPr="003C3EC3">
        <w:rPr>
          <w:rFonts w:ascii="Times New Roman" w:hAnsi="Times New Roman" w:cs="Times New Roman"/>
          <w:sz w:val="28"/>
          <w:szCs w:val="28"/>
        </w:rPr>
        <w:t xml:space="preserve"> принимается грузовой момент крана при номинальной грузоподъемности и </w:t>
      </w:r>
      <w:r w:rsidRPr="003C3EC3">
        <w:rPr>
          <w:rFonts w:ascii="Times New Roman" w:hAnsi="Times New Roman" w:cs="Times New Roman"/>
          <w:sz w:val="28"/>
          <w:szCs w:val="28"/>
        </w:rPr>
        <w:lastRenderedPageBreak/>
        <w:t>максимальном вылете стрелы, соответствую</w:t>
      </w:r>
      <w:r w:rsidRPr="003C3EC3">
        <w:rPr>
          <w:rFonts w:ascii="Times New Roman" w:hAnsi="Times New Roman" w:cs="Times New Roman"/>
          <w:sz w:val="28"/>
          <w:szCs w:val="28"/>
        </w:rPr>
        <w:softHyphen/>
        <w:t>щем этой грузоподъемности.</w:t>
      </w:r>
    </w:p>
    <w:p w:rsidR="003C3EC3" w:rsidRPr="003C3EC3" w:rsidRDefault="003C3EC3" w:rsidP="003C3EC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3C3EC3">
        <w:rPr>
          <w:rFonts w:ascii="Times New Roman" w:hAnsi="Times New Roman" w:cs="Times New Roman"/>
          <w:sz w:val="28"/>
          <w:szCs w:val="28"/>
        </w:rPr>
        <w:t>Грузовые характеристики крана (графики зависимости грузо</w:t>
      </w:r>
      <w:r w:rsidRPr="003C3EC3">
        <w:rPr>
          <w:rFonts w:ascii="Times New Roman" w:hAnsi="Times New Roman" w:cs="Times New Roman"/>
          <w:sz w:val="28"/>
          <w:szCs w:val="28"/>
        </w:rPr>
        <w:softHyphen/>
        <w:t>подъемности от высоты подъема или вылета) строятся с учетом обеспечения достаточной его устойчивости от опрокидывания, определяемой по Правилам устройства и безопасной эксплуата</w:t>
      </w:r>
      <w:r w:rsidRPr="003C3EC3">
        <w:rPr>
          <w:rFonts w:ascii="Times New Roman" w:hAnsi="Times New Roman" w:cs="Times New Roman"/>
          <w:sz w:val="28"/>
          <w:szCs w:val="28"/>
        </w:rPr>
        <w:softHyphen/>
        <w:t>ции грузоподъемных кранов и ГОСТ 13556—85. В соответствии с Правилами необходимо соблюдать условия устойчивости для двух рабочих (расчетных) положений при действии только ста</w:t>
      </w:r>
      <w:r w:rsidRPr="003C3EC3">
        <w:rPr>
          <w:rFonts w:ascii="Times New Roman" w:hAnsi="Times New Roman" w:cs="Times New Roman"/>
          <w:sz w:val="28"/>
          <w:szCs w:val="28"/>
        </w:rPr>
        <w:softHyphen/>
        <w:t>тических нагрузок, а также действии статических, инерционных, центробежных и ветровых нагрузок с учетом наибольшего допус</w:t>
      </w:r>
      <w:r w:rsidRPr="003C3EC3">
        <w:rPr>
          <w:rFonts w:ascii="Times New Roman" w:hAnsi="Times New Roman" w:cs="Times New Roman"/>
          <w:sz w:val="28"/>
          <w:szCs w:val="28"/>
        </w:rPr>
        <w:softHyphen/>
        <w:t>тимого угла наклона.</w:t>
      </w:r>
    </w:p>
    <w:p w:rsidR="003C3EC3" w:rsidRPr="003C3EC3" w:rsidRDefault="003C3EC3" w:rsidP="003C3EC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3C3EC3">
        <w:rPr>
          <w:rFonts w:ascii="Times New Roman" w:hAnsi="Times New Roman" w:cs="Times New Roman"/>
          <w:sz w:val="28"/>
          <w:szCs w:val="28"/>
        </w:rPr>
        <w:t>В первом расчетном положении принимается, что кран уста</w:t>
      </w:r>
      <w:r w:rsidRPr="003C3EC3">
        <w:rPr>
          <w:rFonts w:ascii="Times New Roman" w:hAnsi="Times New Roman" w:cs="Times New Roman"/>
          <w:sz w:val="28"/>
          <w:szCs w:val="28"/>
        </w:rPr>
        <w:softHyphen/>
        <w:t>новлен на горизонтальной площадке, стрела направлена перпен</w:t>
      </w:r>
      <w:r w:rsidRPr="003C3EC3">
        <w:rPr>
          <w:rFonts w:ascii="Times New Roman" w:hAnsi="Times New Roman" w:cs="Times New Roman"/>
          <w:sz w:val="28"/>
          <w:szCs w:val="28"/>
        </w:rPr>
        <w:softHyphen/>
        <w:t>дикулярно к ребру опрокидывания под действием сил тяжести груза.</w:t>
      </w:r>
    </w:p>
    <w:p w:rsidR="003C3EC3" w:rsidRPr="00F34752" w:rsidRDefault="003C3EC3" w:rsidP="003C3EC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3C3EC3">
        <w:rPr>
          <w:rFonts w:ascii="Times New Roman" w:hAnsi="Times New Roman" w:cs="Times New Roman"/>
          <w:sz w:val="28"/>
          <w:szCs w:val="28"/>
        </w:rPr>
        <w:t>Коэффициент грузовой устойчивости без учета дополнитель</w:t>
      </w:r>
      <w:r w:rsidRPr="003C3EC3">
        <w:rPr>
          <w:rFonts w:ascii="Times New Roman" w:hAnsi="Times New Roman" w:cs="Times New Roman"/>
          <w:sz w:val="28"/>
          <w:szCs w:val="28"/>
        </w:rPr>
        <w:softHyphen/>
        <w:t>ных нагрузок</w:t>
      </w:r>
    </w:p>
    <w:p w:rsidR="003C3EC3" w:rsidRPr="00F34752" w:rsidRDefault="003C3EC3" w:rsidP="003C3EC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3C3EC3" w:rsidRDefault="003C3EC3" w:rsidP="00917CF2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  <w:lang w:val="en-US"/>
          </w:rPr>
          <m:t>K</m:t>
        </m:r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M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кр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M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гр</m:t>
                </m:r>
              </m:sub>
            </m:sSub>
          </m:den>
        </m:f>
        <m:r>
          <w:rPr>
            <w:rFonts w:ascii="Cambria Math" w:hAnsi="Cambria Math" w:cs="Times New Roman"/>
            <w:sz w:val="28"/>
            <w:szCs w:val="28"/>
          </w:rPr>
          <m:t>≥1,4</m:t>
        </m:r>
      </m:oMath>
      <w:r w:rsidR="00917CF2">
        <w:rPr>
          <w:rFonts w:ascii="Times New Roman" w:hAnsi="Times New Roman" w:cs="Times New Roman"/>
          <w:sz w:val="28"/>
          <w:szCs w:val="28"/>
        </w:rPr>
        <w:t>,</w:t>
      </w:r>
    </w:p>
    <w:p w:rsidR="00917CF2" w:rsidRPr="00917CF2" w:rsidRDefault="00917CF2" w:rsidP="00917CF2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:rsidR="003C3EC3" w:rsidRPr="00917CF2" w:rsidRDefault="003C3EC3" w:rsidP="00917CF2">
      <w:pPr>
        <w:jc w:val="both"/>
        <w:rPr>
          <w:rFonts w:ascii="Times New Roman" w:hAnsi="Times New Roman" w:cs="Times New Roman"/>
          <w:sz w:val="28"/>
          <w:szCs w:val="28"/>
        </w:rPr>
      </w:pPr>
      <w:r w:rsidRPr="00917CF2">
        <w:rPr>
          <w:rFonts w:ascii="Times New Roman" w:hAnsi="Times New Roman" w:cs="Times New Roman"/>
          <w:sz w:val="28"/>
          <w:szCs w:val="28"/>
        </w:rPr>
        <w:t>где</w:t>
      </w:r>
      <w:r w:rsidRPr="00917CF2">
        <w:rPr>
          <w:rStyle w:val="413pt"/>
          <w:rFonts w:cs="Times New Roman"/>
          <w:sz w:val="28"/>
          <w:szCs w:val="28"/>
        </w:rPr>
        <w:t xml:space="preserve"> </w:t>
      </w:r>
      <w:proofErr w:type="spellStart"/>
      <w:r w:rsidRPr="00917CF2">
        <w:rPr>
          <w:rStyle w:val="413pt"/>
          <w:rFonts w:cs="Times New Roman"/>
          <w:b w:val="0"/>
          <w:i w:val="0"/>
          <w:sz w:val="28"/>
          <w:szCs w:val="28"/>
        </w:rPr>
        <w:t>Мкр</w:t>
      </w:r>
      <w:proofErr w:type="spellEnd"/>
      <w:r w:rsidRPr="00917CF2">
        <w:rPr>
          <w:rFonts w:ascii="Times New Roman" w:hAnsi="Times New Roman" w:cs="Times New Roman"/>
          <w:sz w:val="28"/>
          <w:szCs w:val="28"/>
        </w:rPr>
        <w:t xml:space="preserve"> — момент сил тяжести крана относительно </w:t>
      </w:r>
      <w:r w:rsidR="00917CF2">
        <w:rPr>
          <w:rFonts w:ascii="Times New Roman" w:hAnsi="Times New Roman" w:cs="Times New Roman"/>
          <w:sz w:val="28"/>
          <w:szCs w:val="28"/>
        </w:rPr>
        <w:t>ребра опро</w:t>
      </w:r>
      <w:r w:rsidRPr="00917CF2">
        <w:rPr>
          <w:rFonts w:ascii="Times New Roman" w:hAnsi="Times New Roman" w:cs="Times New Roman"/>
          <w:sz w:val="28"/>
          <w:szCs w:val="28"/>
        </w:rPr>
        <w:t>кидывания;</w:t>
      </w:r>
      <w:r w:rsidRPr="00917CF2">
        <w:rPr>
          <w:rStyle w:val="Calibri"/>
          <w:rFonts w:ascii="Times New Roman" w:hAnsi="Times New Roman" w:cs="Times New Roman"/>
          <w:sz w:val="28"/>
          <w:szCs w:val="28"/>
        </w:rPr>
        <w:t xml:space="preserve"> М</w:t>
      </w:r>
      <w:r w:rsidRPr="00917CF2">
        <w:rPr>
          <w:rStyle w:val="Calibri"/>
          <w:rFonts w:ascii="Times New Roman" w:hAnsi="Times New Roman" w:cs="Times New Roman"/>
          <w:sz w:val="28"/>
          <w:szCs w:val="28"/>
          <w:vertAlign w:val="subscript"/>
        </w:rPr>
        <w:t>гр</w:t>
      </w:r>
      <w:r w:rsidR="00917CF2">
        <w:rPr>
          <w:rFonts w:ascii="Times New Roman" w:hAnsi="Times New Roman" w:cs="Times New Roman"/>
          <w:sz w:val="28"/>
          <w:szCs w:val="28"/>
        </w:rPr>
        <w:t xml:space="preserve"> </w:t>
      </w:r>
      <w:r w:rsidRPr="00917CF2">
        <w:rPr>
          <w:rFonts w:ascii="Times New Roman" w:hAnsi="Times New Roman" w:cs="Times New Roman"/>
          <w:sz w:val="28"/>
          <w:szCs w:val="28"/>
        </w:rPr>
        <w:t>— грузовой момент относительно того же ребра.</w:t>
      </w:r>
    </w:p>
    <w:p w:rsidR="003C3EC3" w:rsidRPr="00917CF2" w:rsidRDefault="003C3EC3" w:rsidP="00917CF2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917CF2">
        <w:rPr>
          <w:rFonts w:ascii="Times New Roman" w:hAnsi="Times New Roman" w:cs="Times New Roman"/>
          <w:sz w:val="28"/>
          <w:szCs w:val="28"/>
        </w:rPr>
        <w:t>Во втором рабочем положении могут быть два частных слу</w:t>
      </w:r>
      <w:r w:rsidRPr="00917CF2">
        <w:rPr>
          <w:rFonts w:ascii="Times New Roman" w:hAnsi="Times New Roman" w:cs="Times New Roman"/>
          <w:sz w:val="28"/>
          <w:szCs w:val="28"/>
        </w:rPr>
        <w:softHyphen/>
        <w:t>чая: на площадке с максимально допустимым уклоном со стре</w:t>
      </w:r>
      <w:r w:rsidRPr="00917CF2">
        <w:rPr>
          <w:rFonts w:ascii="Times New Roman" w:hAnsi="Times New Roman" w:cs="Times New Roman"/>
          <w:sz w:val="28"/>
          <w:szCs w:val="28"/>
        </w:rPr>
        <w:softHyphen/>
        <w:t>лой, направленной в сторону уклона к ребру опрокидывания под углом 90 и 45°.</w:t>
      </w:r>
    </w:p>
    <w:p w:rsidR="003C3EC3" w:rsidRPr="00917CF2" w:rsidRDefault="003C3EC3" w:rsidP="00917CF2">
      <w:pPr>
        <w:jc w:val="both"/>
        <w:rPr>
          <w:rFonts w:ascii="Times New Roman" w:hAnsi="Times New Roman" w:cs="Times New Roman"/>
          <w:sz w:val="28"/>
          <w:szCs w:val="28"/>
        </w:rPr>
      </w:pPr>
      <w:r w:rsidRPr="00917CF2">
        <w:rPr>
          <w:rFonts w:ascii="Times New Roman" w:hAnsi="Times New Roman" w:cs="Times New Roman"/>
          <w:sz w:val="28"/>
          <w:szCs w:val="28"/>
        </w:rPr>
        <w:lastRenderedPageBreak/>
        <w:t>В этих случаях коэффициент грузовой устойчивости с учетом дополнительных нагрузок</w:t>
      </w:r>
    </w:p>
    <w:p w:rsidR="00917CF2" w:rsidRDefault="00917CF2" w:rsidP="003C3EC3">
      <w:pPr>
        <w:pStyle w:val="41"/>
        <w:spacing w:before="83" w:line="240" w:lineRule="auto"/>
        <w:ind w:left="60"/>
      </w:pPr>
      <m:oMathPara>
        <m:oMath>
          <m:r>
            <w:rPr>
              <w:rFonts w:ascii="Cambria Math" w:hAnsi="Cambria Math"/>
            </w:rPr>
            <m:t>K=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кр</m:t>
                  </m:r>
                </m:sub>
              </m:sSub>
              <m: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доп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гр</m:t>
                  </m:r>
                </m:sub>
              </m:sSub>
            </m:den>
          </m:f>
          <m:r>
            <w:rPr>
              <w:rFonts w:ascii="Cambria Math" w:hAnsi="Cambria Math"/>
            </w:rPr>
            <m:t>≥1,15,</m:t>
          </m:r>
        </m:oMath>
      </m:oMathPara>
    </w:p>
    <w:p w:rsidR="003C3EC3" w:rsidRPr="00917CF2" w:rsidRDefault="00917CF2" w:rsidP="00917CF2">
      <w:pPr>
        <w:jc w:val="both"/>
        <w:rPr>
          <w:rFonts w:ascii="Times New Roman" w:hAnsi="Times New Roman" w:cs="Times New Roman"/>
          <w:sz w:val="28"/>
          <w:szCs w:val="28"/>
        </w:rPr>
      </w:pPr>
      <w:r w:rsidRPr="00917CF2">
        <w:rPr>
          <w:rFonts w:ascii="Times New Roman" w:hAnsi="Times New Roman" w:cs="Times New Roman"/>
          <w:sz w:val="28"/>
          <w:szCs w:val="28"/>
        </w:rPr>
        <w:t xml:space="preserve">где </w:t>
      </w:r>
      <w:proofErr w:type="spellStart"/>
      <w:r w:rsidR="003C3EC3" w:rsidRPr="00917CF2">
        <w:rPr>
          <w:rFonts w:ascii="Times New Roman" w:hAnsi="Times New Roman" w:cs="Times New Roman"/>
          <w:sz w:val="28"/>
          <w:szCs w:val="28"/>
        </w:rPr>
        <w:t>М</w:t>
      </w:r>
      <w:r w:rsidR="003C3EC3" w:rsidRPr="00917CF2">
        <w:rPr>
          <w:rFonts w:ascii="Times New Roman" w:hAnsi="Times New Roman" w:cs="Times New Roman"/>
          <w:sz w:val="28"/>
          <w:szCs w:val="28"/>
          <w:vertAlign w:val="subscript"/>
        </w:rPr>
        <w:t>доп</w:t>
      </w:r>
      <w:proofErr w:type="spellEnd"/>
      <w:r w:rsidR="003C3EC3" w:rsidRPr="00917CF2">
        <w:rPr>
          <w:rFonts w:ascii="Times New Roman" w:hAnsi="Times New Roman" w:cs="Times New Roman"/>
          <w:sz w:val="28"/>
          <w:szCs w:val="28"/>
        </w:rPr>
        <w:t xml:space="preserve"> —</w:t>
      </w:r>
      <w:r w:rsidRPr="00917CF2">
        <w:rPr>
          <w:rFonts w:ascii="Times New Roman" w:hAnsi="Times New Roman" w:cs="Times New Roman"/>
          <w:sz w:val="28"/>
          <w:szCs w:val="28"/>
        </w:rPr>
        <w:t xml:space="preserve"> </w:t>
      </w:r>
      <w:r w:rsidR="003C3EC3" w:rsidRPr="00917CF2">
        <w:rPr>
          <w:rFonts w:ascii="Times New Roman" w:hAnsi="Times New Roman" w:cs="Times New Roman"/>
          <w:sz w:val="28"/>
          <w:szCs w:val="28"/>
        </w:rPr>
        <w:t>момент сил инерции, центробежных и ветровых с уче</w:t>
      </w:r>
      <w:r w:rsidR="003C3EC3" w:rsidRPr="00917CF2">
        <w:rPr>
          <w:rFonts w:ascii="Times New Roman" w:hAnsi="Times New Roman" w:cs="Times New Roman"/>
          <w:sz w:val="28"/>
          <w:szCs w:val="28"/>
        </w:rPr>
        <w:softHyphen/>
        <w:t>том максимального угла наклона.</w:t>
      </w:r>
    </w:p>
    <w:p w:rsidR="003C3EC3" w:rsidRDefault="00917CF2" w:rsidP="00917CF2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917CF2">
        <w:rPr>
          <w:rFonts w:ascii="Times New Roman" w:hAnsi="Times New Roman" w:cs="Times New Roman"/>
          <w:sz w:val="28"/>
          <w:szCs w:val="28"/>
        </w:rPr>
        <w:t xml:space="preserve">Обозначив </w:t>
      </w:r>
      <w:proofErr w:type="spellStart"/>
      <w:r w:rsidRPr="00917CF2">
        <w:rPr>
          <w:rFonts w:ascii="Times New Roman" w:hAnsi="Times New Roman" w:cs="Times New Roman"/>
          <w:i/>
          <w:sz w:val="28"/>
          <w:szCs w:val="28"/>
        </w:rPr>
        <w:t>Мкр=М</w:t>
      </w:r>
      <w:r w:rsidR="003C3EC3" w:rsidRPr="00917CF2">
        <w:rPr>
          <w:rFonts w:ascii="Times New Roman" w:hAnsi="Times New Roman" w:cs="Times New Roman"/>
          <w:i/>
          <w:sz w:val="28"/>
          <w:szCs w:val="28"/>
        </w:rPr>
        <w:t>о</w:t>
      </w:r>
      <w:proofErr w:type="spellEnd"/>
      <w:r w:rsidR="003C3EC3" w:rsidRPr="00917CF2">
        <w:rPr>
          <w:rFonts w:ascii="Times New Roman" w:hAnsi="Times New Roman" w:cs="Times New Roman"/>
          <w:sz w:val="28"/>
          <w:szCs w:val="28"/>
        </w:rPr>
        <w:t>—</w:t>
      </w:r>
      <w:r w:rsidR="003C3EC3" w:rsidRPr="00917CF2">
        <w:rPr>
          <w:rStyle w:val="811pt"/>
          <w:rFonts w:cs="Times New Roman"/>
          <w:sz w:val="28"/>
          <w:szCs w:val="28"/>
        </w:rPr>
        <w:t>М</w:t>
      </w:r>
      <w:r w:rsidR="003C3EC3" w:rsidRPr="00917CF2">
        <w:rPr>
          <w:rStyle w:val="811pt"/>
          <w:rFonts w:cs="Times New Roman"/>
          <w:sz w:val="28"/>
          <w:szCs w:val="28"/>
          <w:vertAlign w:val="subscript"/>
        </w:rPr>
        <w:t>с</w:t>
      </w:r>
      <w:r w:rsidR="003C3EC3" w:rsidRPr="00917CF2">
        <w:rPr>
          <w:rStyle w:val="811pt"/>
          <w:rFonts w:cs="Times New Roman"/>
          <w:sz w:val="28"/>
          <w:szCs w:val="28"/>
        </w:rPr>
        <w:t xml:space="preserve"> (М</w:t>
      </w:r>
      <w:proofErr w:type="gramStart"/>
      <w:r w:rsidR="003C3EC3" w:rsidRPr="00917CF2">
        <w:rPr>
          <w:rStyle w:val="811pt"/>
          <w:rFonts w:cs="Times New Roman"/>
          <w:sz w:val="28"/>
          <w:szCs w:val="28"/>
          <w:vertAlign w:val="subscript"/>
        </w:rPr>
        <w:t>0</w:t>
      </w:r>
      <w:proofErr w:type="gramEnd"/>
      <w:r w:rsidR="003C3EC3" w:rsidRPr="00917CF2">
        <w:rPr>
          <w:rFonts w:ascii="Times New Roman" w:hAnsi="Times New Roman" w:cs="Times New Roman"/>
          <w:sz w:val="28"/>
          <w:szCs w:val="28"/>
        </w:rPr>
        <w:t xml:space="preserve"> — восстанавливающий момент крана, т. е. момент сил тяжести крана относительно ребра опро</w:t>
      </w:r>
      <w:r w:rsidR="003C3EC3" w:rsidRPr="00917CF2">
        <w:rPr>
          <w:rFonts w:ascii="Times New Roman" w:hAnsi="Times New Roman" w:cs="Times New Roman"/>
          <w:sz w:val="28"/>
          <w:szCs w:val="28"/>
        </w:rPr>
        <w:softHyphen/>
        <w:t>кидывания без учета действия стрелового оборудования), полу</w:t>
      </w:r>
      <w:r w:rsidR="003C3EC3" w:rsidRPr="00917CF2">
        <w:rPr>
          <w:rFonts w:ascii="Times New Roman" w:hAnsi="Times New Roman" w:cs="Times New Roman"/>
          <w:sz w:val="28"/>
          <w:szCs w:val="28"/>
        </w:rPr>
        <w:softHyphen/>
        <w:t>чим зависимости:</w:t>
      </w:r>
    </w:p>
    <w:p w:rsidR="00917CF2" w:rsidRDefault="00917CF2" w:rsidP="00917CF2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917CF2" w:rsidRDefault="00917CF2" w:rsidP="00917CF2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917CF2" w:rsidRPr="00917CF2" w:rsidRDefault="00917CF2" w:rsidP="00FE3035">
      <w:pPr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К=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М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о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М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с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М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гр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 xml:space="preserve">≥1,4;            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К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'</m:t>
              </m:r>
            </m:sup>
          </m:sSup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o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c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-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доп</m:t>
                      </m:r>
                    </m:sub>
                  </m:sSub>
                </m:e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'</m:t>
                  </m:r>
                </m:sup>
              </m:sSup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гр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≥1,15</m:t>
          </m:r>
        </m:oMath>
      </m:oMathPara>
    </w:p>
    <w:p w:rsidR="00917CF2" w:rsidRDefault="00917CF2" w:rsidP="00917CF2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917CF2" w:rsidRDefault="00917CF2" w:rsidP="00917CF2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917CF2" w:rsidRPr="00FE3035" w:rsidRDefault="00C5463E" w:rsidP="00FE3035">
      <w:pPr>
        <w:jc w:val="both"/>
        <w:rPr>
          <w:rFonts w:ascii="Times New Roman" w:hAnsi="Times New Roman" w:cs="Times New Roman"/>
          <w:sz w:val="28"/>
          <w:szCs w:val="28"/>
        </w:rPr>
      </w:pPr>
      <m:oMathPara>
        <m:oMathParaPr>
          <m:jc m:val="center"/>
        </m:oMathParaPr>
        <m:oMath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К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''</m:t>
              </m:r>
            </m:sup>
          </m:sSup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o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c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-</m:t>
              </m:r>
              <m:sSubSup>
                <m:sSubSup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доп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''</m:t>
                  </m:r>
                </m:sup>
              </m:sSubSup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М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гр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≥1,15</m:t>
          </m:r>
        </m:oMath>
      </m:oMathPara>
    </w:p>
    <w:p w:rsidR="00FE3035" w:rsidRDefault="00FE3035" w:rsidP="00FE3035">
      <w:pPr>
        <w:ind w:left="720"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103542" w:rsidRPr="00103542" w:rsidRDefault="00103542" w:rsidP="00103542">
      <w:pPr>
        <w:jc w:val="both"/>
        <w:rPr>
          <w:rFonts w:ascii="Times New Roman" w:hAnsi="Times New Roman" w:cs="Times New Roman"/>
          <w:sz w:val="28"/>
          <w:szCs w:val="28"/>
        </w:rPr>
      </w:pPr>
      <w:r w:rsidRPr="00103542">
        <w:rPr>
          <w:rFonts w:ascii="Times New Roman" w:hAnsi="Times New Roman" w:cs="Times New Roman"/>
          <w:sz w:val="28"/>
          <w:szCs w:val="28"/>
        </w:rPr>
        <w:t xml:space="preserve">где </w:t>
      </w:r>
      <w:proofErr w:type="spellStart"/>
      <w:r w:rsidRPr="00103542">
        <w:rPr>
          <w:rFonts w:ascii="Times New Roman" w:hAnsi="Times New Roman" w:cs="Times New Roman"/>
          <w:sz w:val="28"/>
          <w:szCs w:val="28"/>
        </w:rPr>
        <w:t>М'</w:t>
      </w:r>
      <w:proofErr w:type="gramStart"/>
      <w:r w:rsidRPr="00103542">
        <w:rPr>
          <w:rFonts w:ascii="Times New Roman" w:hAnsi="Times New Roman" w:cs="Times New Roman"/>
          <w:sz w:val="28"/>
          <w:szCs w:val="28"/>
        </w:rPr>
        <w:t>доп</w:t>
      </w:r>
      <w:proofErr w:type="spellEnd"/>
      <w:proofErr w:type="gramEnd"/>
      <w:r w:rsidRPr="00103542">
        <w:rPr>
          <w:rFonts w:ascii="Times New Roman" w:hAnsi="Times New Roman" w:cs="Times New Roman"/>
          <w:sz w:val="28"/>
          <w:szCs w:val="28"/>
        </w:rPr>
        <w:t>, М"</w:t>
      </w:r>
      <w:proofErr w:type="spellStart"/>
      <w:r w:rsidRPr="00103542">
        <w:rPr>
          <w:rFonts w:ascii="Times New Roman" w:hAnsi="Times New Roman" w:cs="Times New Roman"/>
          <w:sz w:val="28"/>
          <w:szCs w:val="28"/>
        </w:rPr>
        <w:t>доп</w:t>
      </w:r>
      <w:proofErr w:type="spellEnd"/>
      <w:r w:rsidRPr="00103542">
        <w:rPr>
          <w:rFonts w:ascii="Times New Roman" w:hAnsi="Times New Roman" w:cs="Times New Roman"/>
          <w:sz w:val="28"/>
          <w:szCs w:val="28"/>
        </w:rPr>
        <w:t xml:space="preserve"> — соответственно моменты дополнительных на</w:t>
      </w:r>
      <w:r w:rsidRPr="00103542">
        <w:rPr>
          <w:rFonts w:ascii="Times New Roman" w:hAnsi="Times New Roman" w:cs="Times New Roman"/>
          <w:sz w:val="28"/>
          <w:szCs w:val="28"/>
        </w:rPr>
        <w:softHyphen/>
        <w:t>грузок при расположении стрелы крана под углом 90 и 45° к реб</w:t>
      </w:r>
      <w:r w:rsidRPr="00103542">
        <w:rPr>
          <w:rFonts w:ascii="Times New Roman" w:hAnsi="Times New Roman" w:cs="Times New Roman"/>
          <w:sz w:val="28"/>
          <w:szCs w:val="28"/>
        </w:rPr>
        <w:softHyphen/>
        <w:t>ру опрокидывания.</w:t>
      </w:r>
    </w:p>
    <w:p w:rsidR="00103542" w:rsidRPr="00103542" w:rsidRDefault="00103542" w:rsidP="00103542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03542">
        <w:rPr>
          <w:rFonts w:ascii="Times New Roman" w:hAnsi="Times New Roman" w:cs="Times New Roman"/>
          <w:sz w:val="28"/>
          <w:szCs w:val="28"/>
        </w:rPr>
        <w:t>Решив эти зависимости относительно постоянной величины М</w:t>
      </w:r>
      <w:proofErr w:type="gramStart"/>
      <w:r w:rsidRPr="00103542">
        <w:rPr>
          <w:rFonts w:ascii="Times New Roman" w:hAnsi="Times New Roman" w:cs="Times New Roman"/>
          <w:sz w:val="28"/>
          <w:szCs w:val="28"/>
          <w:vertAlign w:val="subscript"/>
        </w:rPr>
        <w:t>0</w:t>
      </w:r>
      <w:proofErr w:type="gramEnd"/>
      <w:r w:rsidRPr="00103542">
        <w:rPr>
          <w:rFonts w:ascii="Times New Roman" w:hAnsi="Times New Roman" w:cs="Times New Roman"/>
          <w:sz w:val="28"/>
          <w:szCs w:val="28"/>
        </w:rPr>
        <w:t>, получим</w:t>
      </w:r>
    </w:p>
    <w:p w:rsidR="00FE3035" w:rsidRPr="00103542" w:rsidRDefault="00FE3035" w:rsidP="0010354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03542" w:rsidRPr="001B7EA9" w:rsidRDefault="00103542" w:rsidP="001B7EA9">
      <w:pPr>
        <w:jc w:val="center"/>
        <w:rPr>
          <w:rFonts w:ascii="Times New Roman" w:hAnsi="Times New Roman" w:cs="Times New Roman"/>
          <w:sz w:val="28"/>
          <w:szCs w:val="28"/>
        </w:rPr>
      </w:pPr>
      <w:r w:rsidRPr="001B7EA9">
        <w:rPr>
          <w:rFonts w:ascii="Times New Roman" w:hAnsi="Times New Roman" w:cs="Times New Roman"/>
          <w:sz w:val="28"/>
          <w:szCs w:val="28"/>
        </w:rPr>
        <w:t>М</w:t>
      </w:r>
      <w:r w:rsidRPr="001B7EA9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1B7EA9">
        <w:rPr>
          <w:rFonts w:ascii="Times New Roman" w:hAnsi="Times New Roman" w:cs="Times New Roman"/>
          <w:sz w:val="28"/>
          <w:szCs w:val="28"/>
        </w:rPr>
        <w:t xml:space="preserve"> = КМ</w:t>
      </w:r>
      <w:r w:rsidRPr="001B7EA9">
        <w:rPr>
          <w:rFonts w:ascii="Times New Roman" w:hAnsi="Times New Roman" w:cs="Times New Roman"/>
          <w:sz w:val="28"/>
          <w:szCs w:val="28"/>
          <w:vertAlign w:val="subscript"/>
        </w:rPr>
        <w:t>ГР</w:t>
      </w:r>
      <w:r w:rsidRPr="001B7EA9">
        <w:rPr>
          <w:rFonts w:ascii="Times New Roman" w:hAnsi="Times New Roman" w:cs="Times New Roman"/>
          <w:sz w:val="28"/>
          <w:szCs w:val="28"/>
        </w:rPr>
        <w:t xml:space="preserve"> + М</w:t>
      </w:r>
      <w:r w:rsidRPr="001B7EA9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Pr="001B7EA9">
        <w:rPr>
          <w:rFonts w:ascii="Times New Roman" w:hAnsi="Times New Roman" w:cs="Times New Roman"/>
          <w:sz w:val="28"/>
          <w:szCs w:val="28"/>
        </w:rPr>
        <w:t>;              М</w:t>
      </w:r>
      <w:r w:rsidRPr="001B7EA9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1B7EA9">
        <w:rPr>
          <w:rFonts w:ascii="Times New Roman" w:hAnsi="Times New Roman" w:cs="Times New Roman"/>
          <w:sz w:val="28"/>
          <w:szCs w:val="28"/>
        </w:rPr>
        <w:t xml:space="preserve"> = </w:t>
      </w:r>
      <w:proofErr w:type="spellStart"/>
      <w:r w:rsidRPr="001B7EA9">
        <w:rPr>
          <w:rFonts w:ascii="Times New Roman" w:hAnsi="Times New Roman" w:cs="Times New Roman"/>
          <w:sz w:val="28"/>
          <w:szCs w:val="28"/>
        </w:rPr>
        <w:t>К'М</w:t>
      </w:r>
      <w:r w:rsidRPr="001B7EA9">
        <w:rPr>
          <w:rFonts w:ascii="Times New Roman" w:hAnsi="Times New Roman" w:cs="Times New Roman"/>
          <w:sz w:val="28"/>
          <w:szCs w:val="28"/>
          <w:vertAlign w:val="subscript"/>
        </w:rPr>
        <w:t>гр</w:t>
      </w:r>
      <w:proofErr w:type="spellEnd"/>
      <w:r w:rsidRPr="001B7EA9">
        <w:rPr>
          <w:rFonts w:ascii="Times New Roman" w:hAnsi="Times New Roman" w:cs="Times New Roman"/>
          <w:sz w:val="28"/>
          <w:szCs w:val="28"/>
        </w:rPr>
        <w:t xml:space="preserve"> + М</w:t>
      </w:r>
      <w:r w:rsidRPr="001B7EA9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Pr="001B7EA9">
        <w:rPr>
          <w:rFonts w:ascii="Times New Roman" w:hAnsi="Times New Roman" w:cs="Times New Roman"/>
          <w:sz w:val="28"/>
          <w:szCs w:val="28"/>
        </w:rPr>
        <w:t xml:space="preserve"> + </w:t>
      </w:r>
      <w:proofErr w:type="spellStart"/>
      <w:r w:rsidRPr="001B7EA9">
        <w:rPr>
          <w:rFonts w:ascii="Times New Roman" w:hAnsi="Times New Roman" w:cs="Times New Roman"/>
          <w:sz w:val="28"/>
          <w:szCs w:val="28"/>
        </w:rPr>
        <w:t>М'</w:t>
      </w:r>
      <w:proofErr w:type="gramStart"/>
      <w:r w:rsidRPr="001B7EA9">
        <w:rPr>
          <w:rFonts w:ascii="Times New Roman" w:hAnsi="Times New Roman" w:cs="Times New Roman"/>
          <w:sz w:val="28"/>
          <w:szCs w:val="28"/>
          <w:vertAlign w:val="subscript"/>
        </w:rPr>
        <w:t>доп</w:t>
      </w:r>
      <w:proofErr w:type="spellEnd"/>
      <w:proofErr w:type="gramEnd"/>
      <w:r w:rsidRPr="001B7EA9">
        <w:rPr>
          <w:rFonts w:ascii="Times New Roman" w:hAnsi="Times New Roman" w:cs="Times New Roman"/>
          <w:sz w:val="28"/>
          <w:szCs w:val="28"/>
        </w:rPr>
        <w:t>;</w:t>
      </w:r>
    </w:p>
    <w:p w:rsidR="00103542" w:rsidRPr="001B7EA9" w:rsidRDefault="00103542" w:rsidP="001B7EA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03542" w:rsidRPr="001B7EA9" w:rsidRDefault="00103542" w:rsidP="001B7EA9">
      <w:pPr>
        <w:jc w:val="center"/>
        <w:rPr>
          <w:rFonts w:ascii="Times New Roman" w:hAnsi="Times New Roman" w:cs="Times New Roman"/>
          <w:sz w:val="28"/>
          <w:szCs w:val="28"/>
        </w:rPr>
      </w:pPr>
      <w:r w:rsidRPr="001B7EA9">
        <w:rPr>
          <w:rFonts w:ascii="Times New Roman" w:hAnsi="Times New Roman" w:cs="Times New Roman"/>
          <w:sz w:val="28"/>
          <w:szCs w:val="28"/>
        </w:rPr>
        <w:t>М</w:t>
      </w:r>
      <w:r w:rsidRPr="001B7EA9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1B7EA9">
        <w:rPr>
          <w:rFonts w:ascii="Times New Roman" w:hAnsi="Times New Roman" w:cs="Times New Roman"/>
          <w:sz w:val="28"/>
          <w:szCs w:val="28"/>
        </w:rPr>
        <w:t xml:space="preserve"> = К</w:t>
      </w:r>
      <w:proofErr w:type="gramStart"/>
      <w:r w:rsidRPr="001B7EA9">
        <w:rPr>
          <w:rFonts w:ascii="Times New Roman" w:hAnsi="Times New Roman" w:cs="Times New Roman"/>
          <w:sz w:val="28"/>
          <w:szCs w:val="28"/>
        </w:rPr>
        <w:t>"</w:t>
      </w:r>
      <w:proofErr w:type="spellStart"/>
      <w:r w:rsidRPr="001B7EA9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1B7EA9">
        <w:rPr>
          <w:rFonts w:ascii="Times New Roman" w:hAnsi="Times New Roman" w:cs="Times New Roman"/>
          <w:sz w:val="28"/>
          <w:szCs w:val="28"/>
          <w:vertAlign w:val="subscript"/>
        </w:rPr>
        <w:t>гр</w:t>
      </w:r>
      <w:proofErr w:type="spellEnd"/>
      <w:r w:rsidRPr="001B7EA9">
        <w:rPr>
          <w:rStyle w:val="Candara"/>
          <w:rFonts w:ascii="Times New Roman" w:hAnsi="Times New Roman" w:cs="Times New Roman"/>
          <w:sz w:val="28"/>
          <w:szCs w:val="28"/>
        </w:rPr>
        <w:t xml:space="preserve"> +</w:t>
      </w:r>
      <w:r w:rsidRPr="001B7EA9">
        <w:rPr>
          <w:rFonts w:ascii="Times New Roman" w:hAnsi="Times New Roman" w:cs="Times New Roman"/>
          <w:sz w:val="28"/>
          <w:szCs w:val="28"/>
        </w:rPr>
        <w:t xml:space="preserve"> М</w:t>
      </w:r>
      <w:r w:rsidRPr="001B7EA9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Pr="001B7EA9">
        <w:rPr>
          <w:rFonts w:ascii="Times New Roman" w:hAnsi="Times New Roman" w:cs="Times New Roman"/>
          <w:sz w:val="28"/>
          <w:szCs w:val="28"/>
        </w:rPr>
        <w:t xml:space="preserve"> + </w:t>
      </w:r>
      <w:proofErr w:type="spellStart"/>
      <w:r w:rsidRPr="001B7EA9">
        <w:rPr>
          <w:rFonts w:ascii="Times New Roman" w:hAnsi="Times New Roman" w:cs="Times New Roman"/>
          <w:sz w:val="28"/>
          <w:szCs w:val="28"/>
        </w:rPr>
        <w:t>М''доп</w:t>
      </w:r>
      <w:proofErr w:type="spellEnd"/>
      <w:r w:rsidRPr="001B7EA9">
        <w:rPr>
          <w:rFonts w:ascii="Times New Roman" w:hAnsi="Times New Roman" w:cs="Times New Roman"/>
          <w:sz w:val="28"/>
          <w:szCs w:val="28"/>
        </w:rPr>
        <w:t>.</w:t>
      </w:r>
    </w:p>
    <w:p w:rsidR="00EC7ADE" w:rsidRPr="001B7EA9" w:rsidRDefault="00EC7ADE" w:rsidP="001B7EA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B7EA9" w:rsidRPr="001B7EA9" w:rsidRDefault="00EC7ADE" w:rsidP="001B7EA9">
      <w:pPr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90ACE">
        <w:rPr>
          <w:rFonts w:ascii="Times New Roman" w:hAnsi="Times New Roman" w:cs="Times New Roman"/>
          <w:sz w:val="28"/>
          <w:szCs w:val="28"/>
        </w:rPr>
        <w:lastRenderedPageBreak/>
        <w:t>Зависимости М</w:t>
      </w:r>
      <w:proofErr w:type="gramStart"/>
      <w:r w:rsidRPr="00690ACE">
        <w:rPr>
          <w:rFonts w:ascii="Times New Roman" w:hAnsi="Times New Roman" w:cs="Times New Roman"/>
          <w:sz w:val="28"/>
          <w:szCs w:val="28"/>
          <w:vertAlign w:val="subscript"/>
        </w:rPr>
        <w:t>0</w:t>
      </w:r>
      <w:proofErr w:type="gramEnd"/>
      <w:r w:rsidRPr="00690ACE">
        <w:rPr>
          <w:rFonts w:ascii="Times New Roman" w:hAnsi="Times New Roman" w:cs="Times New Roman"/>
          <w:sz w:val="28"/>
          <w:szCs w:val="28"/>
        </w:rPr>
        <w:t xml:space="preserve"> представлены на рис. 14 в координатных осях </w:t>
      </w:r>
      <w:proofErr w:type="spellStart"/>
      <w:r w:rsidRPr="00690ACE">
        <w:rPr>
          <w:rFonts w:ascii="Times New Roman" w:hAnsi="Times New Roman" w:cs="Times New Roman"/>
          <w:iCs/>
          <w:sz w:val="28"/>
          <w:szCs w:val="28"/>
        </w:rPr>
        <w:t>Мгр</w:t>
      </w:r>
      <w:proofErr w:type="spellEnd"/>
      <w:r w:rsidRPr="00690ACE">
        <w:rPr>
          <w:rFonts w:ascii="Times New Roman" w:hAnsi="Times New Roman" w:cs="Times New Roman"/>
          <w:sz w:val="28"/>
          <w:szCs w:val="28"/>
        </w:rPr>
        <w:t xml:space="preserve"> и (</w:t>
      </w:r>
      <w:proofErr w:type="spellStart"/>
      <w:r w:rsidRPr="00690ACE">
        <w:rPr>
          <w:rFonts w:ascii="Times New Roman" w:hAnsi="Times New Roman" w:cs="Times New Roman"/>
          <w:sz w:val="28"/>
          <w:szCs w:val="28"/>
        </w:rPr>
        <w:t>Мс+Мдоп</w:t>
      </w:r>
      <w:proofErr w:type="spellEnd"/>
      <w:r w:rsidRPr="00690ACE">
        <w:rPr>
          <w:rFonts w:ascii="Times New Roman" w:hAnsi="Times New Roman" w:cs="Times New Roman"/>
          <w:sz w:val="28"/>
          <w:szCs w:val="28"/>
        </w:rPr>
        <w:t>). Если М</w:t>
      </w:r>
      <w:r w:rsidRPr="00690ACE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r w:rsidR="00690ACE" w:rsidRPr="00690ACE">
        <w:rPr>
          <w:rFonts w:ascii="Times New Roman" w:hAnsi="Times New Roman" w:cs="Times New Roman"/>
          <w:sz w:val="28"/>
          <w:szCs w:val="28"/>
          <w:vertAlign w:val="subscript"/>
        </w:rPr>
        <w:t>Р</w:t>
      </w:r>
      <w:r w:rsidRPr="00690ACE">
        <w:rPr>
          <w:rFonts w:ascii="Times New Roman" w:hAnsi="Times New Roman" w:cs="Times New Roman"/>
          <w:sz w:val="28"/>
          <w:szCs w:val="28"/>
        </w:rPr>
        <w:t>=0, то</w:t>
      </w:r>
      <w:r w:rsidRPr="00690ACE">
        <w:rPr>
          <w:rFonts w:ascii="Times New Roman" w:hAnsi="Times New Roman" w:cs="Times New Roman"/>
          <w:iCs/>
          <w:sz w:val="28"/>
          <w:szCs w:val="28"/>
        </w:rPr>
        <w:t xml:space="preserve"> М</w:t>
      </w:r>
      <w:r w:rsidRPr="00690ACE">
        <w:rPr>
          <w:rFonts w:ascii="Times New Roman" w:hAnsi="Times New Roman" w:cs="Times New Roman"/>
          <w:iCs/>
          <w:sz w:val="28"/>
          <w:szCs w:val="28"/>
          <w:vertAlign w:val="subscript"/>
        </w:rPr>
        <w:t>С</w:t>
      </w:r>
      <w:r w:rsidRPr="00690ACE">
        <w:rPr>
          <w:rFonts w:ascii="Times New Roman" w:hAnsi="Times New Roman" w:cs="Times New Roman"/>
          <w:iCs/>
          <w:sz w:val="28"/>
          <w:szCs w:val="28"/>
        </w:rPr>
        <w:t>=М</w:t>
      </w:r>
      <w:proofErr w:type="gramStart"/>
      <w:r w:rsidRPr="00690ACE">
        <w:rPr>
          <w:rFonts w:ascii="Times New Roman" w:hAnsi="Times New Roman" w:cs="Times New Roman"/>
          <w:iCs/>
          <w:sz w:val="28"/>
          <w:szCs w:val="28"/>
          <w:vertAlign w:val="subscript"/>
        </w:rPr>
        <w:t>0</w:t>
      </w:r>
      <w:proofErr w:type="gramEnd"/>
      <w:r w:rsidRPr="00690ACE">
        <w:rPr>
          <w:rFonts w:ascii="Times New Roman" w:hAnsi="Times New Roman" w:cs="Times New Roman"/>
          <w:sz w:val="28"/>
          <w:szCs w:val="28"/>
        </w:rPr>
        <w:t xml:space="preserve"> или</w:t>
      </w:r>
      <w:r w:rsidRPr="00690ACE">
        <w:rPr>
          <w:rFonts w:ascii="Times New Roman" w:hAnsi="Times New Roman" w:cs="Times New Roman"/>
          <w:iCs/>
          <w:sz w:val="28"/>
          <w:szCs w:val="28"/>
        </w:rPr>
        <w:t xml:space="preserve"> М</w:t>
      </w:r>
      <w:r w:rsidRPr="00690ACE">
        <w:rPr>
          <w:rFonts w:ascii="Times New Roman" w:hAnsi="Times New Roman" w:cs="Times New Roman"/>
          <w:iCs/>
          <w:sz w:val="28"/>
          <w:szCs w:val="28"/>
          <w:vertAlign w:val="subscript"/>
        </w:rPr>
        <w:t>с</w:t>
      </w:r>
      <w:r w:rsidRPr="00690ACE">
        <w:rPr>
          <w:rFonts w:ascii="Times New Roman" w:hAnsi="Times New Roman" w:cs="Times New Roman"/>
          <w:iCs/>
          <w:sz w:val="28"/>
          <w:szCs w:val="28"/>
        </w:rPr>
        <w:t>+М</w:t>
      </w:r>
      <w:r w:rsidRPr="00690ACE">
        <w:rPr>
          <w:rFonts w:ascii="Times New Roman" w:hAnsi="Times New Roman" w:cs="Times New Roman"/>
          <w:iCs/>
          <w:sz w:val="28"/>
          <w:szCs w:val="28"/>
          <w:vertAlign w:val="subscript"/>
        </w:rPr>
        <w:t>доп</w:t>
      </w:r>
      <w:r w:rsidRPr="00690ACE">
        <w:rPr>
          <w:rFonts w:ascii="Times New Roman" w:hAnsi="Times New Roman" w:cs="Times New Roman"/>
          <w:iCs/>
          <w:sz w:val="28"/>
          <w:szCs w:val="28"/>
        </w:rPr>
        <w:t>=М</w:t>
      </w:r>
      <w:r w:rsidRPr="00690ACE">
        <w:rPr>
          <w:rFonts w:ascii="Times New Roman" w:hAnsi="Times New Roman" w:cs="Times New Roman"/>
          <w:iCs/>
          <w:sz w:val="28"/>
          <w:szCs w:val="28"/>
          <w:vertAlign w:val="subscript"/>
        </w:rPr>
        <w:t>0</w:t>
      </w:r>
      <w:r w:rsidRPr="00690ACE">
        <w:rPr>
          <w:rFonts w:ascii="Times New Roman" w:hAnsi="Times New Roman" w:cs="Times New Roman"/>
          <w:iCs/>
          <w:sz w:val="28"/>
          <w:szCs w:val="28"/>
        </w:rPr>
        <w:t xml:space="preserve">; </w:t>
      </w:r>
      <w:r w:rsidRPr="00690ACE">
        <w:rPr>
          <w:rFonts w:ascii="Times New Roman" w:hAnsi="Times New Roman" w:cs="Times New Roman"/>
          <w:sz w:val="28"/>
          <w:szCs w:val="28"/>
        </w:rPr>
        <w:t>откладываем эти значения на оси ординат (точка</w:t>
      </w:r>
      <w:r w:rsidRPr="00690ACE">
        <w:rPr>
          <w:rFonts w:ascii="Times New Roman" w:hAnsi="Times New Roman" w:cs="Times New Roman"/>
          <w:iCs/>
          <w:sz w:val="28"/>
          <w:szCs w:val="28"/>
        </w:rPr>
        <w:t xml:space="preserve"> А).</w:t>
      </w:r>
      <w:r w:rsidRPr="00690ACE">
        <w:rPr>
          <w:rFonts w:ascii="Times New Roman" w:hAnsi="Times New Roman" w:cs="Times New Roman"/>
          <w:sz w:val="28"/>
          <w:szCs w:val="28"/>
        </w:rPr>
        <w:t xml:space="preserve"> Если</w:t>
      </w:r>
      <w:r w:rsidRPr="00690ACE">
        <w:rPr>
          <w:rFonts w:ascii="Times New Roman" w:hAnsi="Times New Roman" w:cs="Times New Roman"/>
          <w:iCs/>
          <w:sz w:val="28"/>
          <w:szCs w:val="28"/>
        </w:rPr>
        <w:t xml:space="preserve"> М</w:t>
      </w:r>
      <w:r w:rsidRPr="00690ACE">
        <w:rPr>
          <w:rFonts w:ascii="Times New Roman" w:hAnsi="Times New Roman" w:cs="Times New Roman"/>
          <w:iCs/>
          <w:sz w:val="28"/>
          <w:szCs w:val="28"/>
          <w:vertAlign w:val="subscript"/>
        </w:rPr>
        <w:t>с</w:t>
      </w:r>
      <w:r w:rsidRPr="00690ACE">
        <w:rPr>
          <w:rFonts w:ascii="Times New Roman" w:hAnsi="Times New Roman" w:cs="Times New Roman"/>
          <w:iCs/>
          <w:sz w:val="28"/>
          <w:szCs w:val="28"/>
        </w:rPr>
        <w:t>=0 или М</w:t>
      </w:r>
      <w:r w:rsidRPr="00690ACE">
        <w:rPr>
          <w:rFonts w:ascii="Times New Roman" w:hAnsi="Times New Roman" w:cs="Times New Roman"/>
          <w:iCs/>
          <w:sz w:val="28"/>
          <w:szCs w:val="28"/>
          <w:vertAlign w:val="subscript"/>
        </w:rPr>
        <w:t>с</w:t>
      </w:r>
      <w:r w:rsidRPr="00690ACE">
        <w:rPr>
          <w:rFonts w:ascii="Times New Roman" w:hAnsi="Times New Roman" w:cs="Times New Roman"/>
          <w:iCs/>
          <w:sz w:val="28"/>
          <w:szCs w:val="28"/>
        </w:rPr>
        <w:t>+М</w:t>
      </w:r>
      <w:r w:rsidRPr="00690ACE">
        <w:rPr>
          <w:rFonts w:ascii="Times New Roman" w:hAnsi="Times New Roman" w:cs="Times New Roman"/>
          <w:iCs/>
          <w:sz w:val="28"/>
          <w:szCs w:val="28"/>
          <w:vertAlign w:val="subscript"/>
        </w:rPr>
        <w:t>доп</w:t>
      </w:r>
      <w:r w:rsidRPr="00690ACE">
        <w:rPr>
          <w:rFonts w:ascii="Times New Roman" w:hAnsi="Times New Roman" w:cs="Times New Roman"/>
          <w:iCs/>
          <w:sz w:val="28"/>
          <w:szCs w:val="28"/>
        </w:rPr>
        <w:t xml:space="preserve">=0, то </w:t>
      </w:r>
      <w:r w:rsidR="001B7EA9" w:rsidRPr="00690ACE">
        <w:rPr>
          <w:rFonts w:ascii="Times New Roman" w:hAnsi="Times New Roman" w:cs="Times New Roman"/>
          <w:iCs/>
          <w:color w:val="auto"/>
          <w:sz w:val="28"/>
          <w:szCs w:val="28"/>
        </w:rPr>
        <w:t>М</w:t>
      </w:r>
      <w:r w:rsidR="00690ACE" w:rsidRPr="00690ACE">
        <w:rPr>
          <w:rFonts w:ascii="Times New Roman" w:hAnsi="Times New Roman" w:cs="Times New Roman"/>
          <w:iCs/>
          <w:color w:val="auto"/>
          <w:sz w:val="28"/>
          <w:szCs w:val="28"/>
          <w:vertAlign w:val="subscript"/>
        </w:rPr>
        <w:t>ГР</w:t>
      </w:r>
      <w:r w:rsidR="001B7EA9" w:rsidRPr="00690ACE">
        <w:rPr>
          <w:rFonts w:ascii="Times New Roman" w:hAnsi="Times New Roman" w:cs="Times New Roman"/>
          <w:iCs/>
          <w:color w:val="auto"/>
          <w:sz w:val="28"/>
          <w:szCs w:val="28"/>
        </w:rPr>
        <w:t>=Мо</w:t>
      </w:r>
      <w:proofErr w:type="gramStart"/>
      <w:r w:rsidR="001B7EA9" w:rsidRPr="00690ACE">
        <w:rPr>
          <w:rFonts w:ascii="Times New Roman" w:hAnsi="Times New Roman" w:cs="Times New Roman"/>
          <w:iCs/>
          <w:color w:val="auto"/>
          <w:sz w:val="28"/>
          <w:szCs w:val="28"/>
        </w:rPr>
        <w:t>/К</w:t>
      </w:r>
      <w:proofErr w:type="gramEnd"/>
      <w:r w:rsidR="001B7EA9" w:rsidRPr="00690ACE">
        <w:rPr>
          <w:rFonts w:ascii="Times New Roman" w:hAnsi="Times New Roman" w:cs="Times New Roman"/>
          <w:iCs/>
          <w:color w:val="auto"/>
          <w:sz w:val="28"/>
          <w:szCs w:val="28"/>
        </w:rPr>
        <w:t>'</w:t>
      </w:r>
      <w:r w:rsidR="001B7EA9" w:rsidRPr="00690ACE">
        <w:rPr>
          <w:rFonts w:ascii="Times New Roman" w:hAnsi="Times New Roman" w:cs="Times New Roman"/>
          <w:color w:val="auto"/>
          <w:sz w:val="28"/>
          <w:szCs w:val="28"/>
        </w:rPr>
        <w:t xml:space="preserve"> и</w:t>
      </w:r>
      <w:r w:rsidR="001B7EA9" w:rsidRPr="00690ACE">
        <w:rPr>
          <w:rFonts w:ascii="Times New Roman" w:hAnsi="Times New Roman" w:cs="Times New Roman"/>
          <w:iCs/>
          <w:color w:val="auto"/>
          <w:sz w:val="28"/>
          <w:szCs w:val="28"/>
        </w:rPr>
        <w:t xml:space="preserve"> М</w:t>
      </w:r>
      <w:r w:rsidR="00690ACE" w:rsidRPr="00690ACE">
        <w:rPr>
          <w:rFonts w:ascii="Times New Roman" w:hAnsi="Times New Roman" w:cs="Times New Roman"/>
          <w:iCs/>
          <w:color w:val="auto"/>
          <w:sz w:val="28"/>
          <w:szCs w:val="28"/>
          <w:vertAlign w:val="subscript"/>
        </w:rPr>
        <w:t>ГР</w:t>
      </w:r>
      <w:r w:rsidR="00690ACE" w:rsidRPr="00690ACE">
        <w:rPr>
          <w:rFonts w:ascii="Times New Roman" w:hAnsi="Times New Roman" w:cs="Times New Roman"/>
          <w:iCs/>
          <w:color w:val="auto"/>
          <w:sz w:val="28"/>
          <w:szCs w:val="28"/>
        </w:rPr>
        <w:t>=Мо/</w:t>
      </w:r>
      <w:r w:rsidR="001B7EA9" w:rsidRPr="00690ACE">
        <w:rPr>
          <w:rFonts w:ascii="Times New Roman" w:hAnsi="Times New Roman" w:cs="Times New Roman"/>
          <w:iCs/>
          <w:color w:val="auto"/>
          <w:sz w:val="28"/>
          <w:szCs w:val="28"/>
        </w:rPr>
        <w:t>К";</w:t>
      </w:r>
      <w:r w:rsidR="001B7EA9"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от</w:t>
      </w:r>
      <w:r w:rsidR="001B7EA9" w:rsidRPr="001B7EA9">
        <w:rPr>
          <w:rFonts w:ascii="Times New Roman" w:hAnsi="Times New Roman" w:cs="Times New Roman"/>
          <w:color w:val="auto"/>
          <w:sz w:val="28"/>
          <w:szCs w:val="28"/>
        </w:rPr>
        <w:softHyphen/>
        <w:t>кладываем эти значения на оси абсцисс (точки</w:t>
      </w:r>
      <w:r w:rsidR="001B7EA9" w:rsidRPr="001B7EA9">
        <w:rPr>
          <w:rFonts w:ascii="Times New Roman" w:hAnsi="Times New Roman" w:cs="Times New Roman"/>
          <w:i/>
          <w:iCs/>
          <w:color w:val="auto"/>
          <w:sz w:val="28"/>
          <w:szCs w:val="28"/>
        </w:rPr>
        <w:t xml:space="preserve"> В</w:t>
      </w:r>
      <w:r w:rsidR="001B7EA9"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и С).</w:t>
      </w:r>
    </w:p>
    <w:p w:rsidR="001B7EA9" w:rsidRPr="001B7EA9" w:rsidRDefault="001B7EA9" w:rsidP="00690ACE">
      <w:pPr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B7EA9">
        <w:rPr>
          <w:rFonts w:ascii="Times New Roman" w:hAnsi="Times New Roman" w:cs="Times New Roman"/>
          <w:color w:val="auto"/>
          <w:sz w:val="28"/>
          <w:szCs w:val="28"/>
        </w:rPr>
        <w:t>Соединив точку</w:t>
      </w:r>
      <w:proofErr w:type="gramStart"/>
      <w:r w:rsidRPr="001B7EA9">
        <w:rPr>
          <w:rFonts w:ascii="Times New Roman" w:hAnsi="Times New Roman" w:cs="Times New Roman"/>
          <w:i/>
          <w:iCs/>
          <w:color w:val="auto"/>
          <w:sz w:val="28"/>
          <w:szCs w:val="28"/>
        </w:rPr>
        <w:t xml:space="preserve"> А</w:t>
      </w:r>
      <w:proofErr w:type="gramEnd"/>
      <w:r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с точками </w:t>
      </w:r>
      <w:r w:rsidRPr="001B7EA9">
        <w:rPr>
          <w:rFonts w:ascii="Times New Roman" w:hAnsi="Times New Roman" w:cs="Times New Roman"/>
          <w:i/>
          <w:iCs/>
          <w:color w:val="auto"/>
          <w:sz w:val="28"/>
          <w:szCs w:val="28"/>
        </w:rPr>
        <w:t>В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и С, получаем прямые</w:t>
      </w:r>
      <w:r w:rsidRPr="001B7EA9">
        <w:rPr>
          <w:rFonts w:ascii="Times New Roman" w:hAnsi="Times New Roman" w:cs="Times New Roman"/>
          <w:i/>
          <w:iCs/>
          <w:color w:val="auto"/>
          <w:sz w:val="28"/>
          <w:szCs w:val="28"/>
        </w:rPr>
        <w:t xml:space="preserve"> АВ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и </w:t>
      </w:r>
      <w:r w:rsidRPr="001B7EA9">
        <w:rPr>
          <w:rFonts w:ascii="Times New Roman" w:hAnsi="Times New Roman" w:cs="Times New Roman"/>
          <w:i/>
          <w:iCs/>
          <w:color w:val="auto"/>
          <w:sz w:val="28"/>
          <w:szCs w:val="28"/>
        </w:rPr>
        <w:t>АС,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геометрическое место то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softHyphen/>
        <w:t>чек которых определяет соот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softHyphen/>
        <w:t>ношения между моментами грузов, стрелового оборудова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softHyphen/>
        <w:t>ния и дополнительных сил, при которых</w:t>
      </w:r>
      <w:r w:rsidRPr="001B7EA9">
        <w:rPr>
          <w:rFonts w:ascii="Times New Roman" w:hAnsi="Times New Roman" w:cs="Times New Roman"/>
          <w:i/>
          <w:iCs/>
          <w:color w:val="auto"/>
          <w:sz w:val="28"/>
          <w:szCs w:val="28"/>
        </w:rPr>
        <w:t xml:space="preserve"> К=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1,4 (прямая</w:t>
      </w:r>
      <w:r w:rsidRPr="001B7EA9">
        <w:rPr>
          <w:rFonts w:ascii="Times New Roman" w:hAnsi="Times New Roman" w:cs="Times New Roman"/>
          <w:i/>
          <w:iCs/>
          <w:color w:val="auto"/>
          <w:sz w:val="28"/>
          <w:szCs w:val="28"/>
        </w:rPr>
        <w:t xml:space="preserve"> АВ)</w:t>
      </w:r>
      <w:r w:rsidR="005708E6">
        <w:rPr>
          <w:rFonts w:ascii="Times New Roman" w:hAnsi="Times New Roman" w:cs="Times New Roman"/>
          <w:color w:val="auto"/>
          <w:sz w:val="28"/>
          <w:szCs w:val="28"/>
        </w:rPr>
        <w:t xml:space="preserve"> и К 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t>=1,15 (прямая</w:t>
      </w:r>
      <w:r w:rsidRPr="001B7EA9">
        <w:rPr>
          <w:rFonts w:ascii="Times New Roman" w:hAnsi="Times New Roman" w:cs="Times New Roman"/>
          <w:i/>
          <w:iCs/>
          <w:color w:val="auto"/>
          <w:sz w:val="28"/>
          <w:szCs w:val="28"/>
        </w:rPr>
        <w:t xml:space="preserve"> АС).</w:t>
      </w:r>
    </w:p>
    <w:p w:rsidR="001B7EA9" w:rsidRPr="001B7EA9" w:rsidRDefault="001B7EA9" w:rsidP="005708E6">
      <w:pPr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B7EA9">
        <w:rPr>
          <w:rFonts w:ascii="Times New Roman" w:hAnsi="Times New Roman" w:cs="Times New Roman"/>
          <w:color w:val="auto"/>
          <w:sz w:val="28"/>
          <w:szCs w:val="28"/>
        </w:rPr>
        <w:t>Для построения предельных грузовых характеристик опре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softHyphen/>
        <w:t>деляем восстанавливающий момент крана М</w:t>
      </w:r>
      <w:r w:rsidR="005708E6">
        <w:rPr>
          <w:rFonts w:ascii="Times New Roman" w:hAnsi="Times New Roman" w:cs="Times New Roman"/>
          <w:color w:val="auto"/>
          <w:sz w:val="28"/>
          <w:szCs w:val="28"/>
          <w:vertAlign w:val="subscript"/>
        </w:rPr>
        <w:t>О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и его значе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softHyphen/>
        <w:t>ние в выбранном масштабе от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softHyphen/>
        <w:t>кладываем (точка</w:t>
      </w:r>
      <w:r w:rsidRPr="001B7EA9">
        <w:rPr>
          <w:rFonts w:ascii="Times New Roman" w:hAnsi="Times New Roman" w:cs="Times New Roman"/>
          <w:i/>
          <w:iCs/>
          <w:color w:val="auto"/>
          <w:sz w:val="28"/>
          <w:szCs w:val="28"/>
        </w:rPr>
        <w:t xml:space="preserve"> А)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на оси ординат (ось моментов си</w:t>
      </w:r>
      <w:proofErr w:type="gramStart"/>
      <w:r w:rsidRPr="001B7EA9">
        <w:rPr>
          <w:rFonts w:ascii="Times New Roman" w:hAnsi="Times New Roman" w:cs="Times New Roman"/>
          <w:color w:val="auto"/>
          <w:sz w:val="28"/>
          <w:szCs w:val="28"/>
        </w:rPr>
        <w:t>л-</w:t>
      </w:r>
      <w:proofErr w:type="gramEnd"/>
      <w:r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тя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softHyphen/>
        <w:t>жести стрелового оборудова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softHyphen/>
        <w:t>ния и дополнительных сил).</w:t>
      </w:r>
    </w:p>
    <w:p w:rsidR="001B7EA9" w:rsidRPr="001B7EA9" w:rsidRDefault="001B7EA9" w:rsidP="001B7EA9">
      <w:pPr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B7EA9">
        <w:rPr>
          <w:rFonts w:ascii="Times New Roman" w:hAnsi="Times New Roman" w:cs="Times New Roman"/>
          <w:color w:val="auto"/>
          <w:sz w:val="28"/>
          <w:szCs w:val="28"/>
        </w:rPr>
        <w:t>Значение восстанавливающего момента делим на 1,4, а затем на 1,15. Результаты откладываем (точки</w:t>
      </w:r>
      <w:proofErr w:type="gramStart"/>
      <w:r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Б</w:t>
      </w:r>
      <w:proofErr w:type="gramEnd"/>
      <w:r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и С) в масштабе на ось абсцисс (ось грузовых моментов).</w:t>
      </w:r>
    </w:p>
    <w:p w:rsidR="001B7EA9" w:rsidRPr="001B7EA9" w:rsidRDefault="001B7EA9" w:rsidP="005708E6">
      <w:pPr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B7EA9">
        <w:rPr>
          <w:rFonts w:ascii="Times New Roman" w:hAnsi="Times New Roman" w:cs="Times New Roman"/>
          <w:color w:val="auto"/>
          <w:sz w:val="28"/>
          <w:szCs w:val="28"/>
        </w:rPr>
        <w:t>Определив момент сил тяжести стрелового оборудования при принятом вылете, наносим его значение в ма</w:t>
      </w:r>
      <w:r w:rsidR="005708E6">
        <w:rPr>
          <w:rFonts w:ascii="Times New Roman" w:hAnsi="Times New Roman" w:cs="Times New Roman"/>
          <w:color w:val="auto"/>
          <w:sz w:val="28"/>
          <w:szCs w:val="28"/>
        </w:rPr>
        <w:t>сштабе на ось ор</w:t>
      </w:r>
      <w:r w:rsidR="005708E6">
        <w:rPr>
          <w:rFonts w:ascii="Times New Roman" w:hAnsi="Times New Roman" w:cs="Times New Roman"/>
          <w:color w:val="auto"/>
          <w:sz w:val="28"/>
          <w:szCs w:val="28"/>
        </w:rPr>
        <w:softHyphen/>
        <w:t xml:space="preserve">динат (точка </w:t>
      </w:r>
      <w:r w:rsidR="005708E6">
        <w:rPr>
          <w:rFonts w:ascii="Times New Roman" w:hAnsi="Times New Roman" w:cs="Times New Roman"/>
          <w:color w:val="auto"/>
          <w:sz w:val="28"/>
          <w:szCs w:val="28"/>
          <w:lang w:val="en-US"/>
        </w:rPr>
        <w:t>D</w:t>
      </w:r>
      <w:r w:rsidR="005708E6">
        <w:rPr>
          <w:rFonts w:ascii="Times New Roman" w:hAnsi="Times New Roman" w:cs="Times New Roman"/>
          <w:color w:val="auto"/>
          <w:sz w:val="28"/>
          <w:szCs w:val="28"/>
        </w:rPr>
        <w:t xml:space="preserve">). Из точки </w:t>
      </w:r>
      <w:r w:rsidR="005708E6">
        <w:rPr>
          <w:rFonts w:ascii="Times New Roman" w:hAnsi="Times New Roman" w:cs="Times New Roman"/>
          <w:color w:val="auto"/>
          <w:sz w:val="28"/>
          <w:szCs w:val="28"/>
          <w:lang w:val="en-US"/>
        </w:rPr>
        <w:t>D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проводим горизонталь до пересече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softHyphen/>
        <w:t>ния с прямой</w:t>
      </w:r>
      <w:r w:rsidRPr="001B7EA9">
        <w:rPr>
          <w:rFonts w:ascii="Times New Roman" w:hAnsi="Times New Roman" w:cs="Times New Roman"/>
          <w:i/>
          <w:iCs/>
          <w:color w:val="auto"/>
          <w:sz w:val="28"/>
          <w:szCs w:val="28"/>
        </w:rPr>
        <w:t xml:space="preserve"> АВ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(точка</w:t>
      </w:r>
      <w:r w:rsidRPr="001B7EA9">
        <w:rPr>
          <w:rFonts w:ascii="Times New Roman" w:hAnsi="Times New Roman" w:cs="Times New Roman"/>
          <w:i/>
          <w:iCs/>
          <w:color w:val="auto"/>
          <w:sz w:val="28"/>
          <w:szCs w:val="28"/>
        </w:rPr>
        <w:t xml:space="preserve"> Е)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и, опустив перпендикуляр на ось абс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softHyphen/>
        <w:t>цисс, определяем значение грузового момента (точка</w:t>
      </w:r>
      <w:r w:rsidRPr="001B7EA9">
        <w:rPr>
          <w:rFonts w:ascii="Times New Roman" w:hAnsi="Times New Roman" w:cs="Times New Roman"/>
          <w:i/>
          <w:iCs/>
          <w:color w:val="auto"/>
          <w:sz w:val="28"/>
          <w:szCs w:val="28"/>
        </w:rPr>
        <w:t xml:space="preserve"> Г)</w:t>
      </w:r>
      <w:r w:rsidR="005708E6">
        <w:rPr>
          <w:rFonts w:ascii="Times New Roman" w:hAnsi="Times New Roman" w:cs="Times New Roman"/>
          <w:color w:val="auto"/>
          <w:sz w:val="28"/>
          <w:szCs w:val="28"/>
        </w:rPr>
        <w:t xml:space="preserve"> крана на данном вылете при </w:t>
      </w:r>
      <w:r w:rsidR="005708E6">
        <w:rPr>
          <w:rFonts w:ascii="Times New Roman" w:hAnsi="Times New Roman" w:cs="Times New Roman"/>
          <w:color w:val="auto"/>
          <w:sz w:val="28"/>
          <w:szCs w:val="28"/>
          <w:lang w:val="en-US"/>
        </w:rPr>
        <w:t>K</w:t>
      </w:r>
      <w:r w:rsidRPr="001B7EA9">
        <w:rPr>
          <w:rFonts w:ascii="Times New Roman" w:hAnsi="Times New Roman" w:cs="Times New Roman"/>
          <w:color w:val="auto"/>
          <w:sz w:val="28"/>
          <w:szCs w:val="28"/>
        </w:rPr>
        <w:t>=1,4.</w:t>
      </w:r>
    </w:p>
    <w:p w:rsidR="005708E6" w:rsidRDefault="001B7EA9" w:rsidP="005708E6">
      <w:pPr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Отсюда </w:t>
      </w:r>
      <w:r w:rsidR="005708E6">
        <w:rPr>
          <w:rFonts w:ascii="Times New Roman" w:hAnsi="Times New Roman" w:cs="Times New Roman"/>
          <w:color w:val="auto"/>
          <w:sz w:val="28"/>
          <w:szCs w:val="28"/>
          <w:lang w:val="en-US"/>
        </w:rPr>
        <w:t>Q</w:t>
      </w:r>
      <w:r w:rsidR="005708E6">
        <w:rPr>
          <w:rFonts w:ascii="Times New Roman" w:hAnsi="Times New Roman" w:cs="Times New Roman"/>
          <w:color w:val="auto"/>
          <w:sz w:val="28"/>
          <w:szCs w:val="28"/>
        </w:rPr>
        <w:t>=</w:t>
      </w:r>
      <w:proofErr w:type="gramStart"/>
      <w:r w:rsidR="005708E6">
        <w:rPr>
          <w:rFonts w:ascii="Times New Roman" w:hAnsi="Times New Roman" w:cs="Times New Roman"/>
          <w:color w:val="auto"/>
          <w:sz w:val="28"/>
          <w:szCs w:val="28"/>
          <w:lang w:val="en-US"/>
        </w:rPr>
        <w:t>M</w:t>
      </w:r>
      <w:proofErr w:type="spellStart"/>
      <w:proofErr w:type="gramEnd"/>
      <w:r w:rsidR="005708E6" w:rsidRPr="005708E6">
        <w:rPr>
          <w:rFonts w:ascii="Times New Roman" w:hAnsi="Times New Roman" w:cs="Times New Roman"/>
          <w:color w:val="auto"/>
          <w:sz w:val="28"/>
          <w:szCs w:val="28"/>
          <w:vertAlign w:val="subscript"/>
        </w:rPr>
        <w:t>гр</w:t>
      </w:r>
      <w:proofErr w:type="spellEnd"/>
      <w:r w:rsidR="005708E6" w:rsidRPr="005708E6">
        <w:rPr>
          <w:rFonts w:ascii="Times New Roman" w:hAnsi="Times New Roman" w:cs="Times New Roman"/>
          <w:color w:val="auto"/>
          <w:sz w:val="28"/>
          <w:szCs w:val="28"/>
        </w:rPr>
        <w:t>/</w:t>
      </w:r>
      <w:r w:rsidR="005708E6">
        <w:rPr>
          <w:rFonts w:ascii="Times New Roman" w:hAnsi="Times New Roman" w:cs="Times New Roman"/>
          <w:color w:val="auto"/>
          <w:sz w:val="28"/>
          <w:szCs w:val="28"/>
          <w:lang w:val="en-US"/>
        </w:rPr>
        <w:t>R</w:t>
      </w:r>
      <w:r w:rsidR="005708E6">
        <w:rPr>
          <w:rFonts w:ascii="Times New Roman" w:hAnsi="Times New Roman" w:cs="Times New Roman"/>
          <w:color w:val="auto"/>
          <w:sz w:val="28"/>
          <w:szCs w:val="28"/>
        </w:rPr>
        <w:t xml:space="preserve">, </w:t>
      </w:r>
    </w:p>
    <w:p w:rsidR="001B7EA9" w:rsidRPr="001B7EA9" w:rsidRDefault="005708E6" w:rsidP="005708E6">
      <w:pPr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 xml:space="preserve">где </w:t>
      </w:r>
      <w:r>
        <w:rPr>
          <w:rFonts w:ascii="Times New Roman" w:hAnsi="Times New Roman" w:cs="Times New Roman"/>
          <w:color w:val="auto"/>
          <w:sz w:val="28"/>
          <w:szCs w:val="28"/>
          <w:lang w:val="en-US"/>
        </w:rPr>
        <w:t>R</w:t>
      </w:r>
      <w:r w:rsidR="001B7EA9" w:rsidRPr="001B7EA9">
        <w:rPr>
          <w:rFonts w:ascii="Times New Roman" w:hAnsi="Times New Roman" w:cs="Times New Roman"/>
          <w:color w:val="auto"/>
          <w:sz w:val="28"/>
          <w:szCs w:val="28"/>
        </w:rPr>
        <w:t xml:space="preserve"> — вылет при соответствующем положении стрелы.</w:t>
      </w:r>
    </w:p>
    <w:p w:rsidR="001B7EA9" w:rsidRDefault="001B7EA9" w:rsidP="005708E6">
      <w:pPr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val="en-US"/>
        </w:rPr>
      </w:pPr>
      <w:r w:rsidRPr="001B7EA9">
        <w:rPr>
          <w:rFonts w:ascii="Times New Roman" w:hAnsi="Times New Roman" w:cs="Times New Roman"/>
          <w:color w:val="auto"/>
          <w:sz w:val="28"/>
          <w:szCs w:val="28"/>
        </w:rPr>
        <w:t>Момент дополнительных нагрузок [16]</w:t>
      </w:r>
    </w:p>
    <w:p w:rsidR="005708E6" w:rsidRDefault="005708E6" w:rsidP="005708E6">
      <w:pPr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val="en-US"/>
        </w:rPr>
      </w:pPr>
    </w:p>
    <w:p w:rsidR="005708E6" w:rsidRDefault="005708E6" w:rsidP="005708E6">
      <w:pPr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val="en-US"/>
        </w:rPr>
      </w:pPr>
    </w:p>
    <w:p w:rsidR="00666121" w:rsidRDefault="00666121" w:rsidP="00666121">
      <w:pPr>
        <w:ind w:firstLine="720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1876425" cy="238569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238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6121" w:rsidRDefault="00666121" w:rsidP="00666121">
      <w:pPr>
        <w:ind w:firstLine="720"/>
        <w:jc w:val="center"/>
        <w:rPr>
          <w:rFonts w:ascii="Times New Roman" w:hAnsi="Times New Roman" w:cs="Times New Roman"/>
          <w:color w:val="auto"/>
          <w:sz w:val="28"/>
          <w:szCs w:val="28"/>
        </w:rPr>
      </w:pPr>
    </w:p>
    <w:p w:rsidR="00666121" w:rsidRPr="00666121" w:rsidRDefault="00666121" w:rsidP="00666121">
      <w:pPr>
        <w:jc w:val="center"/>
        <w:rPr>
          <w:rFonts w:ascii="Times New Roman" w:hAnsi="Times New Roman" w:cs="Times New Roman"/>
          <w:sz w:val="28"/>
          <w:szCs w:val="28"/>
        </w:rPr>
      </w:pPr>
      <w:r w:rsidRPr="00666121">
        <w:rPr>
          <w:rFonts w:ascii="Times New Roman" w:hAnsi="Times New Roman" w:cs="Times New Roman"/>
          <w:sz w:val="28"/>
          <w:szCs w:val="28"/>
        </w:rPr>
        <w:t>Рис. 14. Зависимость грузового мо</w:t>
      </w:r>
      <w:r w:rsidRPr="00666121">
        <w:rPr>
          <w:rFonts w:ascii="Times New Roman" w:hAnsi="Times New Roman" w:cs="Times New Roman"/>
          <w:sz w:val="28"/>
          <w:szCs w:val="28"/>
        </w:rPr>
        <w:softHyphen/>
        <w:t>мента от действующих нагрузок.</w:t>
      </w:r>
    </w:p>
    <w:p w:rsidR="00666121" w:rsidRDefault="00666121" w:rsidP="005708E6">
      <w:pPr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:rsidR="005708E6" w:rsidRPr="009D7AFA" w:rsidRDefault="00C5463E" w:rsidP="005708E6">
      <w:pPr>
        <w:ind w:firstLine="720"/>
        <w:jc w:val="both"/>
        <w:rPr>
          <w:rFonts w:ascii="Times New Roman" w:hAnsi="Times New Roman" w:cs="Times New Roman"/>
          <w:i/>
          <w:color w:val="auto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M</m:t>
              </m:r>
            </m:e>
            <m:sub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доп</m:t>
              </m:r>
            </m:sub>
          </m:sSub>
          <m:r>
            <w:rPr>
              <w:rFonts w:ascii="Cambria Math" w:hAnsi="Cambria Math" w:cs="Times New Roman"/>
              <w:color w:val="auto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Q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color w:val="auto"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n</m:t>
                  </m:r>
                </m:e>
                <m:sup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lh</m:t>
              </m:r>
            </m:num>
            <m:den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900-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color w:val="auto"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n</m:t>
                  </m:r>
                </m:e>
                <m:sup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H</m:t>
              </m:r>
            </m:den>
          </m:f>
          <m:r>
            <w:rPr>
              <w:rFonts w:ascii="Cambria Math" w:hAnsi="Cambria Math" w:cs="Times New Roman"/>
              <w:color w:val="auto"/>
              <w:sz w:val="28"/>
              <w:szCs w:val="28"/>
              <w:lang w:val="en-US"/>
            </w:rPr>
            <m:t>+</m:t>
          </m:r>
          <m:f>
            <m:f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66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color w:val="auto"/>
                      <w:sz w:val="28"/>
                      <w:szCs w:val="28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color w:val="auto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color w:val="auto"/>
                          <w:sz w:val="28"/>
                          <w:szCs w:val="28"/>
                          <w:lang w:val="en-US"/>
                        </w:rPr>
                        <m:t>G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auto"/>
                          <w:sz w:val="28"/>
                          <w:szCs w:val="28"/>
                        </w:rPr>
                        <m:t>пр</m:t>
                      </m:r>
                    </m:sub>
                  </m:sSub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+Q</m:t>
                  </m:r>
                </m:e>
              </m:d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nlh</m:t>
              </m:r>
            </m:num>
            <m:den>
              <m:d>
                <m:dPr>
                  <m:ctrlPr>
                    <w:rPr>
                      <w:rFonts w:ascii="Cambria Math" w:hAnsi="Cambria Math" w:cs="Times New Roman"/>
                      <w:i/>
                      <w:color w:val="auto"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900-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color w:val="auto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color w:val="auto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color w:val="auto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H</m:t>
                  </m:r>
                </m:e>
              </m:d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g</m:t>
              </m:r>
              <m:sSub>
                <m:sSub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sub>
              </m:sSub>
            </m:den>
          </m:f>
          <m:r>
            <w:rPr>
              <w:rFonts w:ascii="Cambria Math" w:hAnsi="Cambria Math" w:cs="Times New Roman"/>
              <w:color w:val="auto"/>
              <w:sz w:val="28"/>
              <w:szCs w:val="28"/>
              <w:lang w:val="en-US"/>
            </w:rPr>
            <m:t>+</m:t>
          </m:r>
          <m:f>
            <m:f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QV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gt</m:t>
              </m:r>
            </m:den>
          </m:f>
          <m:d>
            <m:d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a-b</m:t>
              </m:r>
            </m:e>
          </m:d>
          <m:r>
            <w:rPr>
              <w:rFonts w:ascii="Cambria Math" w:hAnsi="Cambria Math" w:cs="Times New Roman"/>
              <w:color w:val="auto"/>
              <w:sz w:val="28"/>
              <w:szCs w:val="28"/>
              <w:lang w:val="en-US"/>
            </w:rPr>
            <m:t>+</m:t>
          </m:r>
        </m:oMath>
      </m:oMathPara>
    </w:p>
    <w:p w:rsidR="009D7AFA" w:rsidRDefault="009D7AFA" w:rsidP="005708E6">
      <w:pPr>
        <w:ind w:firstLine="720"/>
        <w:jc w:val="both"/>
        <w:rPr>
          <w:rFonts w:ascii="Times New Roman" w:hAnsi="Times New Roman" w:cs="Times New Roman"/>
          <w:i/>
          <w:color w:val="auto"/>
          <w:sz w:val="28"/>
          <w:szCs w:val="28"/>
          <w:lang w:val="en-US"/>
        </w:rPr>
      </w:pPr>
    </w:p>
    <w:p w:rsidR="000C6DCB" w:rsidRDefault="009D7AFA" w:rsidP="005708E6">
      <w:pPr>
        <w:ind w:firstLine="720"/>
        <w:jc w:val="both"/>
        <w:rPr>
          <w:rFonts w:ascii="Times New Roman" w:hAnsi="Times New Roman" w:cs="Times New Roman"/>
          <w:i/>
          <w:color w:val="auto"/>
          <w:sz w:val="28"/>
          <w:szCs w:val="28"/>
          <w:lang w:val="en-US"/>
        </w:rPr>
      </w:pPr>
      <m:oMathPara>
        <m:oMath>
          <m:r>
            <w:rPr>
              <w:rFonts w:ascii="Cambria Math" w:hAnsi="Cambria Math" w:cs="Times New Roman"/>
              <w:color w:val="auto"/>
              <w:sz w:val="28"/>
              <w:szCs w:val="28"/>
              <w:lang w:val="en-US"/>
            </w:rPr>
            <m:t>+</m:t>
          </m:r>
          <m:f>
            <m:f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color w:val="auto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Q</m:t>
                  </m:r>
                </m:e>
                <m:sub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  <m:sSub>
                <m:sSubPr>
                  <m:ctrlPr>
                    <w:rPr>
                      <w:rFonts w:ascii="Cambria Math" w:hAnsi="Cambria Math" w:cs="Times New Roman"/>
                      <w:i/>
                      <w:color w:val="auto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g</m:t>
              </m:r>
              <m:sSub>
                <m:sSub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 w:cs="Times New Roman"/>
              <w:color w:val="auto"/>
              <w:sz w:val="28"/>
              <w:szCs w:val="28"/>
              <w:lang w:val="en-US"/>
            </w:rPr>
            <m:t>h+</m:t>
          </m:r>
          <m:f>
            <m:f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G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color w:val="auto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g</m:t>
              </m:r>
              <m:sSub>
                <m:sSub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sub>
              </m:sSub>
            </m:den>
          </m:f>
          <m:sSub>
            <m:sSub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 w:cs="Times New Roman"/>
              <w:color w:val="auto"/>
              <w:sz w:val="28"/>
              <w:szCs w:val="28"/>
              <w:lang w:val="en-US"/>
            </w:rPr>
            <m:t>+</m:t>
          </m:r>
          <m:f>
            <m:f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(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color w:val="auto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G</m:t>
                  </m:r>
                </m:e>
                <m:sub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</w:rPr>
                    <m:t>пр</m:t>
                  </m:r>
                </m:sub>
              </m:sSub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uk-UA"/>
                </w:rPr>
                <m:t>+</m:t>
              </m:r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Q)</m:t>
              </m:r>
              <m:sSubSup>
                <m:sSubSupPr>
                  <m:ctrlPr>
                    <w:rPr>
                      <w:rFonts w:ascii="Cambria Math" w:hAnsi="Cambria Math" w:cs="Times New Roman"/>
                      <w:i/>
                      <w:color w:val="auto"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2</m:t>
                  </m:r>
                </m:sub>
                <m:sup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'</m:t>
                  </m:r>
                </m:sup>
              </m:sSubSup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g</m:t>
              </m:r>
              <m:sSub>
                <m:sSub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 w:cs="Times New Roman"/>
              <w:color w:val="auto"/>
              <w:sz w:val="28"/>
              <w:szCs w:val="28"/>
              <w:lang w:val="en-US"/>
            </w:rPr>
            <m:t>h+</m:t>
          </m:r>
          <m:f>
            <m:f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fPr>
            <m:num>
              <m:d>
                <m:dPr>
                  <m:ctrlPr>
                    <w:rPr>
                      <w:rFonts w:ascii="Cambria Math" w:hAnsi="Cambria Math" w:cs="Times New Roman"/>
                      <w:i/>
                      <w:color w:val="auto"/>
                      <w:sz w:val="28"/>
                      <w:szCs w:val="28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color w:val="auto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color w:val="auto"/>
                          <w:sz w:val="28"/>
                          <w:szCs w:val="28"/>
                          <w:lang w:val="en-US"/>
                        </w:rPr>
                        <m:t>G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color w:val="auto"/>
                          <w:sz w:val="28"/>
                          <w:szCs w:val="28"/>
                        </w:rPr>
                        <m:t>пр</m:t>
                      </m:r>
                    </m:sub>
                  </m:sSub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+Q</m:t>
                  </m:r>
                </m:e>
              </m:d>
              <m:sSubSup>
                <m:sSubSupPr>
                  <m:ctrlPr>
                    <w:rPr>
                      <w:rFonts w:ascii="Cambria Math" w:hAnsi="Cambria Math" w:cs="Times New Roman"/>
                      <w:i/>
                      <w:color w:val="auto"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2</m:t>
                  </m:r>
                </m:sub>
                <m:sup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''</m:t>
                  </m:r>
                </m:sup>
              </m:sSubSup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g</m:t>
              </m:r>
              <m:sSub>
                <m:sSub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sub>
              </m:sSub>
            </m:den>
          </m:f>
          <m:d>
            <m:d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a-b</m:t>
              </m:r>
            </m:e>
          </m:d>
        </m:oMath>
      </m:oMathPara>
    </w:p>
    <w:p w:rsidR="000C6DCB" w:rsidRDefault="000C6DCB" w:rsidP="000C6DCB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0C6DCB" w:rsidRDefault="000C6DCB" w:rsidP="000C6DCB">
      <w:pPr>
        <w:tabs>
          <w:tab w:val="left" w:pos="1227"/>
        </w:tabs>
        <w:jc w:val="center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r>
            <w:rPr>
              <w:rFonts w:ascii="Cambria Math" w:hAnsi="Cambria Math" w:cs="Times New Roman"/>
              <w:color w:val="auto"/>
              <w:sz w:val="28"/>
              <w:szCs w:val="28"/>
              <w:lang w:val="en-US"/>
            </w:rPr>
            <m:t>+ωρ+</m:t>
          </m:r>
          <m:sSub>
            <m:sSub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ω</m:t>
              </m:r>
            </m:e>
            <m:sub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ρ</m:t>
              </m:r>
            </m:e>
            <m:sub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 w:cs="Times New Roman"/>
              <w:color w:val="auto"/>
              <w:sz w:val="28"/>
              <w:szCs w:val="28"/>
              <w:lang w:val="en-US"/>
            </w:rPr>
            <m:t>+G[</m:t>
          </m:r>
          <m:d>
            <m:d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b+c</m:t>
              </m:r>
            </m:e>
          </m:d>
          <m:d>
            <m:d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1-</m:t>
              </m:r>
              <m:func>
                <m:funcPr>
                  <m:ctrlPr>
                    <w:rPr>
                      <w:rFonts w:ascii="Cambria Math" w:hAnsi="Cambria Math" w:cs="Times New Roman"/>
                      <w:i/>
                      <w:color w:val="auto"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cos</m:t>
                  </m:r>
                </m:fName>
                <m:e>
                  <m:r>
                    <w:rPr>
                      <w:rFonts w:ascii="Cambria Math" w:hAnsi="Cambria Math" w:cs="Times New Roman"/>
                      <w:color w:val="auto"/>
                      <w:sz w:val="28"/>
                      <w:szCs w:val="28"/>
                      <w:lang w:val="en-US"/>
                    </w:rPr>
                    <m:t>α</m:t>
                  </m:r>
                </m:e>
              </m:func>
            </m:e>
          </m:d>
          <m:r>
            <w:rPr>
              <w:rFonts w:ascii="Cambria Math" w:hAnsi="Cambria Math" w:cs="Times New Roman"/>
              <w:color w:val="auto"/>
              <w:sz w:val="28"/>
              <w:szCs w:val="28"/>
              <w:lang w:val="en-US"/>
            </w:rPr>
            <m:t>-h</m:t>
          </m:r>
          <m:func>
            <m:funcPr>
              <m:ctrlPr>
                <w:rPr>
                  <w:rFonts w:ascii="Cambria Math" w:hAnsi="Cambria Math" w:cs="Times New Roman"/>
                  <w:i/>
                  <w:color w:val="auto"/>
                  <w:sz w:val="28"/>
                  <w:szCs w:val="28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sin</m:t>
              </m:r>
            </m:fName>
            <m:e>
              <m:r>
                <w:rPr>
                  <w:rFonts w:ascii="Cambria Math" w:hAnsi="Cambria Math" w:cs="Times New Roman"/>
                  <w:color w:val="auto"/>
                  <w:sz w:val="28"/>
                  <w:szCs w:val="28"/>
                  <w:lang w:val="en-US"/>
                </w:rPr>
                <m:t>α]</m:t>
              </m:r>
            </m:e>
          </m:func>
        </m:oMath>
      </m:oMathPara>
    </w:p>
    <w:p w:rsidR="000C6DCB" w:rsidRDefault="000C6DCB" w:rsidP="000C6DCB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4024CC" w:rsidRPr="00957C65" w:rsidRDefault="004024CC" w:rsidP="00957C6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957C65">
        <w:rPr>
          <w:rFonts w:ascii="Times New Roman" w:hAnsi="Times New Roman" w:cs="Times New Roman"/>
          <w:sz w:val="28"/>
          <w:szCs w:val="28"/>
        </w:rPr>
        <w:t xml:space="preserve">Отложив в масштабе сумму </w:t>
      </w:r>
      <w:proofErr w:type="spellStart"/>
      <w:r w:rsidRPr="00957C65">
        <w:rPr>
          <w:rFonts w:ascii="Times New Roman" w:hAnsi="Times New Roman" w:cs="Times New Roman"/>
          <w:sz w:val="28"/>
          <w:szCs w:val="28"/>
        </w:rPr>
        <w:t>М</w:t>
      </w:r>
      <w:r w:rsidRPr="00957C65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="00957C65" w:rsidRPr="00957C65">
        <w:rPr>
          <w:rFonts w:ascii="Times New Roman" w:hAnsi="Times New Roman" w:cs="Times New Roman"/>
          <w:sz w:val="28"/>
          <w:szCs w:val="28"/>
        </w:rPr>
        <w:t>+</w:t>
      </w:r>
      <w:r w:rsidRPr="00957C65">
        <w:rPr>
          <w:rFonts w:ascii="Times New Roman" w:hAnsi="Times New Roman" w:cs="Times New Roman"/>
          <w:sz w:val="28"/>
          <w:szCs w:val="28"/>
        </w:rPr>
        <w:t>М</w:t>
      </w:r>
      <w:r w:rsidR="00957C65">
        <w:rPr>
          <w:rFonts w:ascii="Times New Roman" w:hAnsi="Times New Roman" w:cs="Times New Roman"/>
          <w:sz w:val="28"/>
          <w:szCs w:val="28"/>
          <w:vertAlign w:val="subscript"/>
        </w:rPr>
        <w:t>доп</w:t>
      </w:r>
      <w:proofErr w:type="spellEnd"/>
      <w:r w:rsidRPr="00957C65">
        <w:rPr>
          <w:rFonts w:ascii="Times New Roman" w:hAnsi="Times New Roman" w:cs="Times New Roman"/>
          <w:sz w:val="28"/>
          <w:szCs w:val="28"/>
        </w:rPr>
        <w:t xml:space="preserve"> (точка М), проводим горизонталь до пересечения </w:t>
      </w:r>
      <w:proofErr w:type="gramStart"/>
      <w:r w:rsidRPr="00957C6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957C65">
        <w:rPr>
          <w:rFonts w:ascii="Times New Roman" w:hAnsi="Times New Roman" w:cs="Times New Roman"/>
          <w:sz w:val="28"/>
          <w:szCs w:val="28"/>
        </w:rPr>
        <w:t xml:space="preserve"> прямой</w:t>
      </w:r>
      <w:r w:rsidRPr="00957C65">
        <w:rPr>
          <w:rFonts w:ascii="Times New Roman" w:hAnsi="Times New Roman" w:cs="Times New Roman"/>
          <w:i/>
          <w:iCs/>
          <w:sz w:val="28"/>
          <w:szCs w:val="28"/>
        </w:rPr>
        <w:t xml:space="preserve"> АС</w:t>
      </w:r>
      <w:r w:rsidRPr="00957C65">
        <w:rPr>
          <w:rFonts w:ascii="Times New Roman" w:hAnsi="Times New Roman" w:cs="Times New Roman"/>
          <w:sz w:val="28"/>
          <w:szCs w:val="28"/>
        </w:rPr>
        <w:t xml:space="preserve"> (точка</w:t>
      </w:r>
      <w:r w:rsidR="00957C65">
        <w:rPr>
          <w:rFonts w:ascii="Times New Roman" w:hAnsi="Times New Roman" w:cs="Times New Roman"/>
          <w:i/>
          <w:iCs/>
          <w:sz w:val="28"/>
          <w:szCs w:val="28"/>
        </w:rPr>
        <w:t xml:space="preserve"> Н</w:t>
      </w:r>
      <w:r w:rsidRPr="00957C65">
        <w:rPr>
          <w:rFonts w:ascii="Times New Roman" w:hAnsi="Times New Roman" w:cs="Times New Roman"/>
          <w:i/>
          <w:iCs/>
          <w:sz w:val="28"/>
          <w:szCs w:val="28"/>
        </w:rPr>
        <w:t>).</w:t>
      </w:r>
      <w:r w:rsidRPr="00957C65">
        <w:rPr>
          <w:rFonts w:ascii="Times New Roman" w:hAnsi="Times New Roman" w:cs="Times New Roman"/>
          <w:sz w:val="28"/>
          <w:szCs w:val="28"/>
        </w:rPr>
        <w:t xml:space="preserve"> Опустив вертикаль на ось абс</w:t>
      </w:r>
      <w:r w:rsidR="00027216">
        <w:rPr>
          <w:rFonts w:ascii="Times New Roman" w:hAnsi="Times New Roman" w:cs="Times New Roman"/>
          <w:sz w:val="28"/>
          <w:szCs w:val="28"/>
        </w:rPr>
        <w:t>цисс, определяем значения грузов</w:t>
      </w:r>
      <w:r w:rsidRPr="00957C65">
        <w:rPr>
          <w:rFonts w:ascii="Times New Roman" w:hAnsi="Times New Roman" w:cs="Times New Roman"/>
          <w:sz w:val="28"/>
          <w:szCs w:val="28"/>
        </w:rPr>
        <w:t>ого момен</w:t>
      </w:r>
      <w:r w:rsidRPr="00957C65">
        <w:rPr>
          <w:rFonts w:ascii="Times New Roman" w:hAnsi="Times New Roman" w:cs="Times New Roman"/>
          <w:sz w:val="28"/>
          <w:szCs w:val="28"/>
        </w:rPr>
        <w:softHyphen/>
        <w:t>та (точка</w:t>
      </w:r>
      <w:r w:rsidRPr="00957C65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57C65">
        <w:rPr>
          <w:rFonts w:ascii="Times New Roman" w:hAnsi="Times New Roman" w:cs="Times New Roman"/>
          <w:i/>
          <w:iCs/>
          <w:sz w:val="28"/>
          <w:szCs w:val="28"/>
          <w:lang w:val="en-US" w:eastAsia="en-US"/>
        </w:rPr>
        <w:t>N</w:t>
      </w:r>
      <w:r w:rsidRPr="00957C65">
        <w:rPr>
          <w:rFonts w:ascii="Times New Roman" w:hAnsi="Times New Roman" w:cs="Times New Roman"/>
          <w:i/>
          <w:iCs/>
          <w:sz w:val="28"/>
          <w:szCs w:val="28"/>
          <w:lang w:eastAsia="en-US"/>
        </w:rPr>
        <w:t>),</w:t>
      </w:r>
      <w:r w:rsidRPr="00957C65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957C65">
        <w:rPr>
          <w:rFonts w:ascii="Times New Roman" w:hAnsi="Times New Roman" w:cs="Times New Roman"/>
          <w:sz w:val="28"/>
          <w:szCs w:val="28"/>
        </w:rPr>
        <w:t>а затем грузоподъемность по формуле</w:t>
      </w:r>
      <w:r w:rsidRPr="00957C65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57C65">
        <w:rPr>
          <w:rFonts w:ascii="Times New Roman" w:hAnsi="Times New Roman" w:cs="Times New Roman"/>
          <w:i/>
          <w:iCs/>
          <w:sz w:val="28"/>
          <w:szCs w:val="28"/>
          <w:lang w:val="en-US" w:eastAsia="en-US"/>
        </w:rPr>
        <w:t>Q</w:t>
      </w:r>
      <w:r w:rsidRPr="00957C65">
        <w:rPr>
          <w:rFonts w:ascii="Times New Roman" w:hAnsi="Times New Roman" w:cs="Times New Roman"/>
          <w:i/>
          <w:iCs/>
          <w:sz w:val="28"/>
          <w:szCs w:val="28"/>
          <w:lang w:eastAsia="en-US"/>
        </w:rPr>
        <w:t>=</w:t>
      </w:r>
      <w:proofErr w:type="gramStart"/>
      <w:r w:rsidRPr="00957C65">
        <w:rPr>
          <w:rFonts w:ascii="Times New Roman" w:hAnsi="Times New Roman" w:cs="Times New Roman"/>
          <w:i/>
          <w:iCs/>
          <w:sz w:val="28"/>
          <w:szCs w:val="28"/>
          <w:lang w:val="en-US" w:eastAsia="en-US"/>
        </w:rPr>
        <w:t>M</w:t>
      </w:r>
      <w:proofErr w:type="gramEnd"/>
      <w:r w:rsidR="00957C65" w:rsidRPr="00957C65">
        <w:rPr>
          <w:rFonts w:ascii="Times New Roman" w:hAnsi="Times New Roman" w:cs="Times New Roman"/>
          <w:i/>
          <w:iCs/>
          <w:sz w:val="28"/>
          <w:szCs w:val="28"/>
          <w:vertAlign w:val="subscript"/>
          <w:lang w:eastAsia="en-US"/>
        </w:rPr>
        <w:t>ГР</w:t>
      </w:r>
      <w:r w:rsidR="00957C65">
        <w:rPr>
          <w:rFonts w:ascii="Times New Roman" w:hAnsi="Times New Roman" w:cs="Times New Roman"/>
          <w:i/>
          <w:iCs/>
          <w:sz w:val="28"/>
          <w:szCs w:val="28"/>
          <w:lang w:eastAsia="en-US"/>
        </w:rPr>
        <w:t>/</w:t>
      </w:r>
      <w:r w:rsidRPr="00957C65">
        <w:rPr>
          <w:rFonts w:ascii="Times New Roman" w:hAnsi="Times New Roman" w:cs="Times New Roman"/>
          <w:i/>
          <w:iCs/>
          <w:sz w:val="28"/>
          <w:szCs w:val="28"/>
          <w:lang w:val="en-US" w:eastAsia="en-US"/>
        </w:rPr>
        <w:t>R</w:t>
      </w:r>
      <w:r w:rsidRPr="00957C65">
        <w:rPr>
          <w:rFonts w:ascii="Times New Roman" w:hAnsi="Times New Roman" w:cs="Times New Roman"/>
          <w:i/>
          <w:iCs/>
          <w:sz w:val="28"/>
          <w:szCs w:val="28"/>
          <w:lang w:eastAsia="en-US"/>
        </w:rPr>
        <w:t xml:space="preserve">. </w:t>
      </w:r>
      <w:r w:rsidRPr="00957C65">
        <w:rPr>
          <w:rFonts w:ascii="Times New Roman" w:hAnsi="Times New Roman" w:cs="Times New Roman"/>
          <w:sz w:val="28"/>
          <w:szCs w:val="28"/>
        </w:rPr>
        <w:t xml:space="preserve">Сравнивая </w:t>
      </w:r>
      <w:r w:rsidRPr="00957C65">
        <w:rPr>
          <w:rFonts w:ascii="Times New Roman" w:hAnsi="Times New Roman" w:cs="Times New Roman"/>
          <w:sz w:val="28"/>
          <w:szCs w:val="28"/>
        </w:rPr>
        <w:lastRenderedPageBreak/>
        <w:t xml:space="preserve">значения полученных грузоподъемностей, принимаем </w:t>
      </w:r>
      <w:proofErr w:type="gramStart"/>
      <w:r w:rsidRPr="00957C65">
        <w:rPr>
          <w:rFonts w:ascii="Times New Roman" w:hAnsi="Times New Roman" w:cs="Times New Roman"/>
          <w:sz w:val="28"/>
          <w:szCs w:val="28"/>
        </w:rPr>
        <w:t>минимальное</w:t>
      </w:r>
      <w:proofErr w:type="gramEnd"/>
      <w:r w:rsidRPr="00957C65">
        <w:rPr>
          <w:rFonts w:ascii="Times New Roman" w:hAnsi="Times New Roman" w:cs="Times New Roman"/>
          <w:sz w:val="28"/>
          <w:szCs w:val="28"/>
        </w:rPr>
        <w:t>. Оптимальным будет с</w:t>
      </w:r>
      <w:r w:rsidR="00957C65">
        <w:rPr>
          <w:rFonts w:ascii="Times New Roman" w:hAnsi="Times New Roman" w:cs="Times New Roman"/>
          <w:sz w:val="28"/>
          <w:szCs w:val="28"/>
        </w:rPr>
        <w:t>лучай, когда грузоподъем</w:t>
      </w:r>
      <w:r w:rsidR="00957C65">
        <w:rPr>
          <w:rFonts w:ascii="Times New Roman" w:hAnsi="Times New Roman" w:cs="Times New Roman"/>
          <w:sz w:val="28"/>
          <w:szCs w:val="28"/>
        </w:rPr>
        <w:softHyphen/>
        <w:t>ность п</w:t>
      </w:r>
      <w:r w:rsidRPr="00957C65">
        <w:rPr>
          <w:rFonts w:ascii="Times New Roman" w:hAnsi="Times New Roman" w:cs="Times New Roman"/>
          <w:sz w:val="28"/>
          <w:szCs w:val="28"/>
        </w:rPr>
        <w:t>ри обоих расчетных случаях окажется одинаковой.</w:t>
      </w:r>
    </w:p>
    <w:p w:rsidR="004024CC" w:rsidRPr="00957C65" w:rsidRDefault="004024CC" w:rsidP="00957C6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957C65">
        <w:rPr>
          <w:rFonts w:ascii="Times New Roman" w:hAnsi="Times New Roman" w:cs="Times New Roman"/>
          <w:sz w:val="28"/>
          <w:szCs w:val="28"/>
        </w:rPr>
        <w:t>Для коротких стрел определяющим является значение грузо</w:t>
      </w:r>
      <w:r w:rsidRPr="00957C65">
        <w:rPr>
          <w:rFonts w:ascii="Times New Roman" w:hAnsi="Times New Roman" w:cs="Times New Roman"/>
          <w:sz w:val="28"/>
          <w:szCs w:val="28"/>
        </w:rPr>
        <w:softHyphen/>
        <w:t>подъемности, рассчитанное по формуле</w:t>
      </w:r>
      <w:r w:rsidRPr="00957C65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957C65">
        <w:rPr>
          <w:rFonts w:ascii="Times New Roman" w:hAnsi="Times New Roman" w:cs="Times New Roman"/>
          <w:i/>
          <w:iCs/>
          <w:sz w:val="28"/>
          <w:szCs w:val="28"/>
          <w:lang w:val="en-US" w:eastAsia="en-US"/>
        </w:rPr>
        <w:t>Q</w:t>
      </w:r>
      <w:r w:rsidRPr="00957C65">
        <w:rPr>
          <w:rFonts w:ascii="Times New Roman" w:hAnsi="Times New Roman" w:cs="Times New Roman"/>
          <w:i/>
          <w:iCs/>
          <w:sz w:val="28"/>
          <w:szCs w:val="28"/>
          <w:lang w:eastAsia="en-US"/>
        </w:rPr>
        <w:t xml:space="preserve"> = </w:t>
      </w:r>
      <w:proofErr w:type="gramStart"/>
      <w:r w:rsidRPr="00957C65">
        <w:rPr>
          <w:rFonts w:ascii="Times New Roman" w:hAnsi="Times New Roman" w:cs="Times New Roman"/>
          <w:i/>
          <w:iCs/>
          <w:sz w:val="28"/>
          <w:szCs w:val="28"/>
          <w:lang w:val="en-US" w:eastAsia="en-US"/>
        </w:rPr>
        <w:t>M</w:t>
      </w:r>
      <w:proofErr w:type="gramEnd"/>
      <w:r w:rsidR="00957C65" w:rsidRPr="00957C65">
        <w:rPr>
          <w:rFonts w:ascii="Times New Roman" w:hAnsi="Times New Roman" w:cs="Times New Roman"/>
          <w:i/>
          <w:iCs/>
          <w:sz w:val="28"/>
          <w:szCs w:val="28"/>
          <w:vertAlign w:val="subscript"/>
          <w:lang w:eastAsia="en-US"/>
        </w:rPr>
        <w:t>ГР</w:t>
      </w:r>
      <w:r w:rsidR="00957C65">
        <w:rPr>
          <w:rFonts w:ascii="Times New Roman" w:hAnsi="Times New Roman" w:cs="Times New Roman"/>
          <w:i/>
          <w:iCs/>
          <w:sz w:val="28"/>
          <w:szCs w:val="28"/>
          <w:lang w:eastAsia="en-US"/>
        </w:rPr>
        <w:t>/</w:t>
      </w:r>
      <w:r w:rsidRPr="00957C65">
        <w:rPr>
          <w:rFonts w:ascii="Times New Roman" w:hAnsi="Times New Roman" w:cs="Times New Roman"/>
          <w:i/>
          <w:iCs/>
          <w:sz w:val="28"/>
          <w:szCs w:val="28"/>
          <w:lang w:val="en-US" w:eastAsia="en-US"/>
        </w:rPr>
        <w:t>R</w:t>
      </w:r>
      <w:r w:rsidRPr="00957C65">
        <w:rPr>
          <w:rFonts w:ascii="Times New Roman" w:hAnsi="Times New Roman" w:cs="Times New Roman"/>
          <w:i/>
          <w:iCs/>
          <w:sz w:val="28"/>
          <w:szCs w:val="28"/>
          <w:lang w:eastAsia="en-US"/>
        </w:rPr>
        <w:t>,</w:t>
      </w:r>
      <w:r w:rsidRPr="00957C65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957C65">
        <w:rPr>
          <w:rFonts w:ascii="Times New Roman" w:hAnsi="Times New Roman" w:cs="Times New Roman"/>
          <w:sz w:val="28"/>
          <w:szCs w:val="28"/>
        </w:rPr>
        <w:t>для длин</w:t>
      </w:r>
      <w:r w:rsidRPr="00957C65">
        <w:rPr>
          <w:rFonts w:ascii="Times New Roman" w:hAnsi="Times New Roman" w:cs="Times New Roman"/>
          <w:sz w:val="28"/>
          <w:szCs w:val="28"/>
        </w:rPr>
        <w:softHyphen/>
        <w:t>ных — с учетом дополнительных нагрузок.</w:t>
      </w:r>
    </w:p>
    <w:p w:rsidR="004024CC" w:rsidRDefault="004024CC" w:rsidP="00957C6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957C65">
        <w:rPr>
          <w:rFonts w:ascii="Times New Roman" w:hAnsi="Times New Roman" w:cs="Times New Roman"/>
          <w:sz w:val="28"/>
          <w:szCs w:val="28"/>
        </w:rPr>
        <w:t>Окончательно грузовая характеристика крана принимается с учетом прочности деталей, механизмов, стрелового оборудова</w:t>
      </w:r>
      <w:r w:rsidRPr="00957C65">
        <w:rPr>
          <w:rFonts w:ascii="Times New Roman" w:hAnsi="Times New Roman" w:cs="Times New Roman"/>
          <w:sz w:val="28"/>
          <w:szCs w:val="28"/>
        </w:rPr>
        <w:softHyphen/>
        <w:t>ния, опорных конструкций.</w:t>
      </w:r>
    </w:p>
    <w:p w:rsidR="00027216" w:rsidRPr="00957C65" w:rsidRDefault="00027216" w:rsidP="00957C6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4024CC" w:rsidRPr="00957C65" w:rsidRDefault="004024CC" w:rsidP="0002721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bookmarkStart w:id="0" w:name="bookmark1"/>
      <w:r w:rsidRPr="00957C65">
        <w:rPr>
          <w:rFonts w:ascii="Times New Roman" w:hAnsi="Times New Roman" w:cs="Times New Roman"/>
          <w:b/>
          <w:bCs/>
          <w:sz w:val="28"/>
          <w:szCs w:val="28"/>
        </w:rPr>
        <w:t>ПОВЫШЕНИЕ ПРОИЗВОДИТЕЛЬНОСТИ СТРОИТЕЛЬНЫХ МАШИН</w:t>
      </w:r>
      <w:bookmarkEnd w:id="0"/>
    </w:p>
    <w:p w:rsidR="004024CC" w:rsidRDefault="004024CC" w:rsidP="0002721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57C65">
        <w:rPr>
          <w:rFonts w:ascii="Times New Roman" w:hAnsi="Times New Roman" w:cs="Times New Roman"/>
          <w:b/>
          <w:bCs/>
          <w:sz w:val="28"/>
          <w:szCs w:val="28"/>
        </w:rPr>
        <w:t>АЛГОРИТМЫ ОПТИМИЗАЦИИ РАБОЧЕГО ПРОЦЕССА СТРОИТЕЛЬНЫХ МАШИН</w:t>
      </w:r>
    </w:p>
    <w:p w:rsidR="00027216" w:rsidRPr="00957C65" w:rsidRDefault="00027216" w:rsidP="0002721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4024CC" w:rsidRPr="00957C65" w:rsidRDefault="004024CC" w:rsidP="0002721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957C65">
        <w:rPr>
          <w:rFonts w:ascii="Times New Roman" w:hAnsi="Times New Roman" w:cs="Times New Roman"/>
          <w:sz w:val="28"/>
          <w:szCs w:val="28"/>
        </w:rPr>
        <w:t xml:space="preserve">Повышение эффективности применения строительных машин связано с улучшением показателей качества, характеризующих их техническое совершенство: производительность, надежность, </w:t>
      </w:r>
      <w:proofErr w:type="spellStart"/>
      <w:r w:rsidRPr="00957C65">
        <w:rPr>
          <w:rFonts w:ascii="Times New Roman" w:hAnsi="Times New Roman" w:cs="Times New Roman"/>
          <w:sz w:val="28"/>
          <w:szCs w:val="28"/>
        </w:rPr>
        <w:t>энерго</w:t>
      </w:r>
      <w:proofErr w:type="spellEnd"/>
      <w:r w:rsidRPr="00957C65">
        <w:rPr>
          <w:rFonts w:ascii="Times New Roman" w:hAnsi="Times New Roman" w:cs="Times New Roman"/>
          <w:sz w:val="28"/>
          <w:szCs w:val="28"/>
        </w:rPr>
        <w:t>- и металлоемкость. Однако улучшение одного из них мо</w:t>
      </w:r>
      <w:r w:rsidRPr="00957C65">
        <w:rPr>
          <w:rFonts w:ascii="Times New Roman" w:hAnsi="Times New Roman" w:cs="Times New Roman"/>
          <w:sz w:val="28"/>
          <w:szCs w:val="28"/>
        </w:rPr>
        <w:softHyphen/>
        <w:t>жет привести к ухудшению другого. Создать строительную ма</w:t>
      </w:r>
      <w:r w:rsidRPr="00957C65">
        <w:rPr>
          <w:rFonts w:ascii="Times New Roman" w:hAnsi="Times New Roman" w:cs="Times New Roman"/>
          <w:sz w:val="28"/>
          <w:szCs w:val="28"/>
        </w:rPr>
        <w:softHyphen/>
        <w:t>шину, имеющую одновременно максимальную производитель</w:t>
      </w:r>
      <w:r w:rsidRPr="00957C65">
        <w:rPr>
          <w:rFonts w:ascii="Times New Roman" w:hAnsi="Times New Roman" w:cs="Times New Roman"/>
          <w:sz w:val="28"/>
          <w:szCs w:val="28"/>
        </w:rPr>
        <w:softHyphen/>
        <w:t xml:space="preserve">ность и надежность, а также минимальную </w:t>
      </w:r>
      <w:proofErr w:type="spellStart"/>
      <w:r w:rsidRPr="00957C65">
        <w:rPr>
          <w:rFonts w:ascii="Times New Roman" w:hAnsi="Times New Roman" w:cs="Times New Roman"/>
          <w:sz w:val="28"/>
          <w:szCs w:val="28"/>
        </w:rPr>
        <w:t>металло</w:t>
      </w:r>
      <w:proofErr w:type="spellEnd"/>
      <w:r w:rsidRPr="00957C65">
        <w:rPr>
          <w:rFonts w:ascii="Times New Roman" w:hAnsi="Times New Roman" w:cs="Times New Roman"/>
          <w:sz w:val="28"/>
          <w:szCs w:val="28"/>
        </w:rPr>
        <w:t>- и энергоем</w:t>
      </w:r>
      <w:r w:rsidRPr="00957C65">
        <w:rPr>
          <w:rFonts w:ascii="Times New Roman" w:hAnsi="Times New Roman" w:cs="Times New Roman"/>
          <w:sz w:val="28"/>
          <w:szCs w:val="28"/>
        </w:rPr>
        <w:softHyphen/>
        <w:t>кость, невозможно.</w:t>
      </w:r>
    </w:p>
    <w:p w:rsidR="004024CC" w:rsidRPr="00957C65" w:rsidRDefault="004024CC" w:rsidP="0002721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957C65">
        <w:rPr>
          <w:rFonts w:ascii="Times New Roman" w:hAnsi="Times New Roman" w:cs="Times New Roman"/>
          <w:sz w:val="28"/>
          <w:szCs w:val="28"/>
        </w:rPr>
        <w:t>Показатели качества функционально связаны с параметрами рабочего процесса строительных машин, прежде всего с конст</w:t>
      </w:r>
      <w:r w:rsidRPr="00957C65">
        <w:rPr>
          <w:rFonts w:ascii="Times New Roman" w:hAnsi="Times New Roman" w:cs="Times New Roman"/>
          <w:sz w:val="28"/>
          <w:szCs w:val="28"/>
        </w:rPr>
        <w:softHyphen/>
        <w:t>рукцией рабочего органа и режимами работы. Так, производи</w:t>
      </w:r>
      <w:r w:rsidRPr="00957C65">
        <w:rPr>
          <w:rFonts w:ascii="Times New Roman" w:hAnsi="Times New Roman" w:cs="Times New Roman"/>
          <w:sz w:val="28"/>
          <w:szCs w:val="28"/>
        </w:rPr>
        <w:softHyphen/>
        <w:t xml:space="preserve">тельность землеройной машины зависит от площади поперечного </w:t>
      </w:r>
      <w:r w:rsidRPr="00957C65">
        <w:rPr>
          <w:rFonts w:ascii="Times New Roman" w:hAnsi="Times New Roman" w:cs="Times New Roman"/>
          <w:sz w:val="28"/>
          <w:szCs w:val="28"/>
        </w:rPr>
        <w:lastRenderedPageBreak/>
        <w:t>сечения среза разрушаемого грунта и рабочих скоростей маши</w:t>
      </w:r>
      <w:r w:rsidRPr="00957C65">
        <w:rPr>
          <w:rFonts w:ascii="Times New Roman" w:hAnsi="Times New Roman" w:cs="Times New Roman"/>
          <w:sz w:val="28"/>
          <w:szCs w:val="28"/>
        </w:rPr>
        <w:softHyphen/>
        <w:t>ны; в свою очередь, площадь поперечного сечения среза зависит от ширины и глубины резания. Повышение производительности машины увеличением площади поперечного сечения грунта при</w:t>
      </w:r>
      <w:r w:rsidRPr="00957C65">
        <w:rPr>
          <w:rFonts w:ascii="Times New Roman" w:hAnsi="Times New Roman" w:cs="Times New Roman"/>
          <w:sz w:val="28"/>
          <w:szCs w:val="28"/>
        </w:rPr>
        <w:softHyphen/>
        <w:t xml:space="preserve">водит к увеличению рабочей нагрузки и изменению частоты ее колебаний. Поэтому могут ухудшиться показатели надежности машины, ее </w:t>
      </w:r>
      <w:proofErr w:type="spellStart"/>
      <w:r w:rsidRPr="00957C65">
        <w:rPr>
          <w:rFonts w:ascii="Times New Roman" w:hAnsi="Times New Roman" w:cs="Times New Roman"/>
          <w:sz w:val="28"/>
          <w:szCs w:val="28"/>
        </w:rPr>
        <w:t>металло</w:t>
      </w:r>
      <w:proofErr w:type="spellEnd"/>
      <w:r w:rsidRPr="00957C65">
        <w:rPr>
          <w:rFonts w:ascii="Times New Roman" w:hAnsi="Times New Roman" w:cs="Times New Roman"/>
          <w:sz w:val="28"/>
          <w:szCs w:val="28"/>
        </w:rPr>
        <w:t>- и энергое</w:t>
      </w:r>
      <w:r w:rsidR="00027216">
        <w:rPr>
          <w:rFonts w:ascii="Times New Roman" w:hAnsi="Times New Roman" w:cs="Times New Roman"/>
          <w:sz w:val="28"/>
          <w:szCs w:val="28"/>
        </w:rPr>
        <w:t xml:space="preserve">мкость. </w:t>
      </w:r>
      <w:proofErr w:type="gramStart"/>
      <w:r w:rsidR="00027216">
        <w:rPr>
          <w:rFonts w:ascii="Times New Roman" w:hAnsi="Times New Roman" w:cs="Times New Roman"/>
          <w:sz w:val="28"/>
          <w:szCs w:val="28"/>
        </w:rPr>
        <w:t>Аналогичное</w:t>
      </w:r>
      <w:proofErr w:type="gramEnd"/>
      <w:r w:rsidR="00027216">
        <w:rPr>
          <w:rFonts w:ascii="Times New Roman" w:hAnsi="Times New Roman" w:cs="Times New Roman"/>
          <w:sz w:val="28"/>
          <w:szCs w:val="28"/>
        </w:rPr>
        <w:t xml:space="preserve"> происходит п</w:t>
      </w:r>
      <w:r w:rsidRPr="00957C65">
        <w:rPr>
          <w:rFonts w:ascii="Times New Roman" w:hAnsi="Times New Roman" w:cs="Times New Roman"/>
          <w:sz w:val="28"/>
          <w:szCs w:val="28"/>
        </w:rPr>
        <w:t>ри повышении ее производительности путем увеличения рабо</w:t>
      </w:r>
      <w:r w:rsidRPr="00957C65">
        <w:rPr>
          <w:rFonts w:ascii="Times New Roman" w:hAnsi="Times New Roman" w:cs="Times New Roman"/>
          <w:sz w:val="28"/>
          <w:szCs w:val="28"/>
        </w:rPr>
        <w:softHyphen/>
        <w:t>чих скоростей.</w:t>
      </w:r>
    </w:p>
    <w:p w:rsidR="00C02169" w:rsidRPr="00C02169" w:rsidRDefault="004024CC" w:rsidP="00C02169">
      <w:pPr>
        <w:ind w:firstLine="720"/>
        <w:jc w:val="both"/>
      </w:pPr>
      <w:r w:rsidRPr="00957C65">
        <w:rPr>
          <w:rFonts w:ascii="Times New Roman" w:hAnsi="Times New Roman" w:cs="Times New Roman"/>
          <w:sz w:val="28"/>
          <w:szCs w:val="28"/>
        </w:rPr>
        <w:t>Взаимосвязь между показателями качества и параметрами ра</w:t>
      </w:r>
      <w:r w:rsidRPr="00957C65">
        <w:rPr>
          <w:rFonts w:ascii="Times New Roman" w:hAnsi="Times New Roman" w:cs="Times New Roman"/>
          <w:sz w:val="28"/>
          <w:szCs w:val="28"/>
        </w:rPr>
        <w:softHyphen/>
        <w:t>бочего процесса строительной машины приво</w:t>
      </w:r>
      <w:r w:rsidR="00027216">
        <w:rPr>
          <w:rFonts w:ascii="Times New Roman" w:hAnsi="Times New Roman" w:cs="Times New Roman"/>
          <w:sz w:val="28"/>
          <w:szCs w:val="28"/>
        </w:rPr>
        <w:t>дит к противоречи</w:t>
      </w:r>
      <w:r w:rsidR="00027216">
        <w:rPr>
          <w:rFonts w:ascii="Times New Roman" w:hAnsi="Times New Roman" w:cs="Times New Roman"/>
          <w:sz w:val="28"/>
          <w:szCs w:val="28"/>
        </w:rPr>
        <w:softHyphen/>
        <w:t>вой ситуации п</w:t>
      </w:r>
      <w:r w:rsidRPr="00957C65">
        <w:rPr>
          <w:rFonts w:ascii="Times New Roman" w:hAnsi="Times New Roman" w:cs="Times New Roman"/>
          <w:sz w:val="28"/>
          <w:szCs w:val="28"/>
        </w:rPr>
        <w:t>ри определении этих параметров. Разрешить</w:t>
      </w:r>
      <w:r w:rsidRPr="004024CC">
        <w:t xml:space="preserve"> </w:t>
      </w:r>
      <w:r w:rsidRPr="00027216">
        <w:rPr>
          <w:rFonts w:ascii="Times New Roman" w:hAnsi="Times New Roman" w:cs="Times New Roman"/>
          <w:sz w:val="28"/>
          <w:szCs w:val="28"/>
        </w:rPr>
        <w:t>эти</w:t>
      </w:r>
      <w:r w:rsidR="00C02169">
        <w:t xml:space="preserve"> </w:t>
      </w:r>
      <w:r w:rsidR="00C02169" w:rsidRPr="00C02169">
        <w:rPr>
          <w:rFonts w:ascii="Times New Roman" w:hAnsi="Times New Roman" w:cs="Times New Roman"/>
          <w:sz w:val="28"/>
          <w:szCs w:val="28"/>
        </w:rPr>
        <w:t>противоречия можно лишь на основе решения оптимизационной задачи. Составление математической модели этой задачи и на</w:t>
      </w:r>
      <w:r w:rsidR="00C02169" w:rsidRPr="00C02169">
        <w:rPr>
          <w:rFonts w:ascii="Times New Roman" w:hAnsi="Times New Roman" w:cs="Times New Roman"/>
          <w:sz w:val="28"/>
          <w:szCs w:val="28"/>
        </w:rPr>
        <w:softHyphen/>
        <w:t>хождение алгоритма поиска оптимального ее решения не всегда являются простыми инженерными операциями и требуют опреде</w:t>
      </w:r>
      <w:r w:rsidR="00C02169" w:rsidRPr="00C02169">
        <w:rPr>
          <w:rFonts w:ascii="Times New Roman" w:hAnsi="Times New Roman" w:cs="Times New Roman"/>
          <w:sz w:val="28"/>
          <w:szCs w:val="28"/>
        </w:rPr>
        <w:softHyphen/>
        <w:t>ленной квалификации исполнителя. Однако на современном уровне ра</w:t>
      </w:r>
      <w:r w:rsidR="00C02169">
        <w:rPr>
          <w:rFonts w:ascii="Times New Roman" w:hAnsi="Times New Roman" w:cs="Times New Roman"/>
          <w:sz w:val="28"/>
          <w:szCs w:val="28"/>
        </w:rPr>
        <w:t xml:space="preserve">звития строительной техники при </w:t>
      </w:r>
      <w:r w:rsidR="00C02169" w:rsidRPr="00C02169">
        <w:rPr>
          <w:rFonts w:ascii="Times New Roman" w:hAnsi="Times New Roman" w:cs="Times New Roman"/>
          <w:sz w:val="28"/>
          <w:szCs w:val="28"/>
        </w:rPr>
        <w:t>широком использо</w:t>
      </w:r>
      <w:r w:rsidR="00C02169" w:rsidRPr="00C02169">
        <w:rPr>
          <w:rFonts w:ascii="Times New Roman" w:hAnsi="Times New Roman" w:cs="Times New Roman"/>
          <w:sz w:val="28"/>
          <w:szCs w:val="28"/>
        </w:rPr>
        <w:softHyphen/>
        <w:t>вании электронно-вычислительных машин для проектирования строительных машин или выбора целесообразных условий их эксплуатации, когда на одно из первых требований к строитель</w:t>
      </w:r>
      <w:r w:rsidR="00C02169" w:rsidRPr="00C02169">
        <w:rPr>
          <w:rFonts w:ascii="Times New Roman" w:hAnsi="Times New Roman" w:cs="Times New Roman"/>
          <w:sz w:val="28"/>
          <w:szCs w:val="28"/>
        </w:rPr>
        <w:softHyphen/>
        <w:t>ной машине выдвигается ее конкурентоспособность, оптимизация параметров рабочего процесса является крайне необходимой. Эта оптимизация, в конечном счете, приводит к повышению произво</w:t>
      </w:r>
      <w:r w:rsidR="00C02169" w:rsidRPr="00C02169">
        <w:rPr>
          <w:rFonts w:ascii="Times New Roman" w:hAnsi="Times New Roman" w:cs="Times New Roman"/>
          <w:sz w:val="28"/>
          <w:szCs w:val="28"/>
        </w:rPr>
        <w:softHyphen/>
        <w:t>дительности машин.</w:t>
      </w:r>
    </w:p>
    <w:p w:rsidR="00C02169" w:rsidRPr="00C02169" w:rsidRDefault="00C02169" w:rsidP="00C0216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02169">
        <w:rPr>
          <w:rFonts w:ascii="Times New Roman" w:hAnsi="Times New Roman" w:cs="Times New Roman"/>
          <w:sz w:val="28"/>
          <w:szCs w:val="28"/>
        </w:rPr>
        <w:t xml:space="preserve">Методика </w:t>
      </w:r>
      <w:proofErr w:type="gramStart"/>
      <w:r w:rsidRPr="00C02169">
        <w:rPr>
          <w:rFonts w:ascii="Times New Roman" w:hAnsi="Times New Roman" w:cs="Times New Roman"/>
          <w:sz w:val="28"/>
          <w:szCs w:val="28"/>
        </w:rPr>
        <w:t>составления математической модели оптимизации параметров рабочего процесса землеройных</w:t>
      </w:r>
      <w:proofErr w:type="gramEnd"/>
      <w:r w:rsidRPr="00C02169">
        <w:rPr>
          <w:rFonts w:ascii="Times New Roman" w:hAnsi="Times New Roman" w:cs="Times New Roman"/>
          <w:sz w:val="28"/>
          <w:szCs w:val="28"/>
        </w:rPr>
        <w:t xml:space="preserve"> машин, приведенная в [21], может быть </w:t>
      </w:r>
      <w:r w:rsidRPr="00C02169">
        <w:rPr>
          <w:rFonts w:ascii="Times New Roman" w:hAnsi="Times New Roman" w:cs="Times New Roman"/>
          <w:sz w:val="28"/>
          <w:szCs w:val="28"/>
        </w:rPr>
        <w:lastRenderedPageBreak/>
        <w:t>использована для других классов строитель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ных машин. В состав математической модели входят целевая функция, а также параметрические и функциональные ограниче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ния [18]. В качестве целевой функции принят экономический эф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фект от производства и использования строительной машины с оптимальными параметрами, а критерием оптимальности явля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ется максимум этого экономического эффекта, т. е. наилучшим вариантом строительной машины является машина с такими па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раметрами, которая даст максимальный экономический эффект.</w:t>
      </w:r>
    </w:p>
    <w:p w:rsidR="00C02169" w:rsidRDefault="00C02169" w:rsidP="00C0216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02169">
        <w:rPr>
          <w:rFonts w:ascii="Times New Roman" w:hAnsi="Times New Roman" w:cs="Times New Roman"/>
          <w:sz w:val="28"/>
          <w:szCs w:val="28"/>
        </w:rPr>
        <w:t>Экономический эффект от производства и использования но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вой машины</w:t>
      </w:r>
    </w:p>
    <w:p w:rsidR="00C02169" w:rsidRPr="00C02169" w:rsidRDefault="00C02169" w:rsidP="00C0216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C02169" w:rsidRPr="00C02169" w:rsidRDefault="005C0C9A" w:rsidP="005C0C9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m:oMath>
        <m:r>
          <w:rPr>
            <w:rFonts w:ascii="Cambria Math" w:hAnsi="Cambria Math" w:cs="Times New Roman"/>
            <w:sz w:val="28"/>
            <w:szCs w:val="28"/>
          </w:rPr>
          <m:t>Э=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Р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Г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З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г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К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р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Е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н</m:t>
                </m:r>
              </m:sub>
            </m:sSub>
          </m:den>
        </m:f>
        <m:r>
          <w:rPr>
            <w:rFonts w:ascii="Cambria Math" w:hAnsi="Cambria Math" w:cs="Times New Roman"/>
            <w:sz w:val="28"/>
            <w:szCs w:val="28"/>
          </w:rPr>
          <m:t>,</m:t>
        </m:r>
      </m:oMath>
      <w:r>
        <w:rPr>
          <w:rFonts w:ascii="Times New Roman" w:hAnsi="Times New Roman" w:cs="Times New Roman"/>
          <w:sz w:val="28"/>
          <w:szCs w:val="28"/>
        </w:rPr>
        <w:t xml:space="preserve">                                  (1)</w:t>
      </w:r>
    </w:p>
    <w:p w:rsidR="00C02169" w:rsidRDefault="00C02169" w:rsidP="00C0216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02169" w:rsidRDefault="0019767A" w:rsidP="00C0216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 Р</w:t>
      </w:r>
      <w:r w:rsidRPr="0019767A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r w:rsidR="00C02169" w:rsidRPr="0019767A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C02169" w:rsidRPr="00C02169">
        <w:rPr>
          <w:rFonts w:ascii="Times New Roman" w:hAnsi="Times New Roman" w:cs="Times New Roman"/>
          <w:sz w:val="28"/>
          <w:szCs w:val="28"/>
        </w:rPr>
        <w:t>— стоимостная оценка результатов производства и исполь</w:t>
      </w:r>
      <w:r w:rsidR="00C02169" w:rsidRPr="00C02169">
        <w:rPr>
          <w:rFonts w:ascii="Times New Roman" w:hAnsi="Times New Roman" w:cs="Times New Roman"/>
          <w:sz w:val="28"/>
          <w:szCs w:val="28"/>
        </w:rPr>
        <w:softHyphen/>
        <w:t xml:space="preserve">зования машины; </w:t>
      </w:r>
      <w:proofErr w:type="spellStart"/>
      <w:r w:rsidR="00C02169" w:rsidRPr="00C02169">
        <w:rPr>
          <w:rFonts w:ascii="Times New Roman" w:hAnsi="Times New Roman" w:cs="Times New Roman"/>
          <w:sz w:val="28"/>
          <w:szCs w:val="28"/>
        </w:rPr>
        <w:t>З</w:t>
      </w:r>
      <w:r w:rsidR="00C02169" w:rsidRPr="00C02169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proofErr w:type="spellEnd"/>
      <w:r w:rsidR="00C02169" w:rsidRPr="00C02169">
        <w:rPr>
          <w:rFonts w:ascii="Times New Roman" w:hAnsi="Times New Roman" w:cs="Times New Roman"/>
          <w:sz w:val="28"/>
          <w:szCs w:val="28"/>
        </w:rPr>
        <w:t xml:space="preserve"> — стоимостная оценка затрат по производ</w:t>
      </w:r>
      <w:r w:rsidR="00C02169" w:rsidRPr="00C02169">
        <w:rPr>
          <w:rFonts w:ascii="Times New Roman" w:hAnsi="Times New Roman" w:cs="Times New Roman"/>
          <w:sz w:val="28"/>
          <w:szCs w:val="28"/>
        </w:rPr>
        <w:softHyphen/>
        <w:t xml:space="preserve">ству и использованию машины; </w:t>
      </w:r>
      <w:proofErr w:type="spellStart"/>
      <w:r w:rsidR="00C02169" w:rsidRPr="00C02169">
        <w:rPr>
          <w:rFonts w:ascii="Times New Roman" w:hAnsi="Times New Roman" w:cs="Times New Roman"/>
          <w:sz w:val="28"/>
          <w:szCs w:val="28"/>
        </w:rPr>
        <w:t>К</w:t>
      </w:r>
      <w:r w:rsidR="00C02169" w:rsidRPr="0019767A">
        <w:rPr>
          <w:rFonts w:ascii="Times New Roman" w:hAnsi="Times New Roman" w:cs="Times New Roman"/>
          <w:sz w:val="28"/>
          <w:szCs w:val="28"/>
          <w:vertAlign w:val="subscript"/>
        </w:rPr>
        <w:t>р</w:t>
      </w:r>
      <w:proofErr w:type="spellEnd"/>
      <w:r w:rsidR="00C02169" w:rsidRPr="00C02169">
        <w:rPr>
          <w:rFonts w:ascii="Times New Roman" w:hAnsi="Times New Roman" w:cs="Times New Roman"/>
          <w:sz w:val="28"/>
          <w:szCs w:val="28"/>
        </w:rPr>
        <w:t xml:space="preserve"> — коэффициент реновации:</w:t>
      </w:r>
    </w:p>
    <w:p w:rsidR="00060E77" w:rsidRPr="00C02169" w:rsidRDefault="00060E77" w:rsidP="00C0216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02169" w:rsidRPr="00C02169" w:rsidRDefault="00060E77" w:rsidP="00060E7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 xml:space="preserve"> К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Е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Н</m:t>
                </m:r>
              </m:sub>
            </m:sSub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1+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Е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н</m:t>
                        </m:r>
                      </m:sub>
                    </m:sSub>
                  </m:e>
                </m:d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Т</m:t>
                </m:r>
              </m:sup>
            </m:sSup>
            <m:r>
              <w:rPr>
                <w:rFonts w:ascii="Cambria Math" w:hAnsi="Cambria Math" w:cs="Times New Roman"/>
                <w:sz w:val="28"/>
                <w:szCs w:val="28"/>
              </w:rPr>
              <m:t>-1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;</m:t>
        </m:r>
      </m:oMath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C02169" w:rsidRPr="00C02169">
        <w:rPr>
          <w:rFonts w:ascii="Times New Roman" w:hAnsi="Times New Roman" w:cs="Times New Roman"/>
          <w:sz w:val="28"/>
          <w:szCs w:val="28"/>
        </w:rPr>
        <w:t>(2)</w:t>
      </w:r>
    </w:p>
    <w:p w:rsidR="00C02169" w:rsidRPr="00C02169" w:rsidRDefault="00C02169" w:rsidP="00C0216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02169" w:rsidRPr="00C02169" w:rsidRDefault="00C02169" w:rsidP="00C02169">
      <w:pPr>
        <w:jc w:val="both"/>
        <w:rPr>
          <w:rFonts w:ascii="Times New Roman" w:hAnsi="Times New Roman" w:cs="Times New Roman"/>
          <w:sz w:val="28"/>
          <w:szCs w:val="28"/>
        </w:rPr>
      </w:pPr>
      <w:r w:rsidRPr="00C02169">
        <w:rPr>
          <w:rFonts w:ascii="Times New Roman" w:hAnsi="Times New Roman" w:cs="Times New Roman"/>
          <w:sz w:val="28"/>
          <w:szCs w:val="28"/>
        </w:rPr>
        <w:t>Е</w:t>
      </w:r>
      <w:r w:rsidRPr="00C02169">
        <w:rPr>
          <w:rFonts w:ascii="Times New Roman" w:hAnsi="Times New Roman" w:cs="Times New Roman"/>
          <w:sz w:val="28"/>
          <w:szCs w:val="28"/>
          <w:vertAlign w:val="subscript"/>
        </w:rPr>
        <w:t>н</w:t>
      </w:r>
      <w:r w:rsidRPr="00C02169">
        <w:rPr>
          <w:rFonts w:ascii="Times New Roman" w:hAnsi="Times New Roman" w:cs="Times New Roman"/>
          <w:sz w:val="28"/>
          <w:szCs w:val="28"/>
        </w:rPr>
        <w:t>=0,1—норматив эффективности капитальных вл</w:t>
      </w:r>
      <w:r w:rsidR="00060E77">
        <w:rPr>
          <w:rFonts w:ascii="Times New Roman" w:hAnsi="Times New Roman" w:cs="Times New Roman"/>
          <w:sz w:val="28"/>
          <w:szCs w:val="28"/>
        </w:rPr>
        <w:t xml:space="preserve">ожений; </w:t>
      </w:r>
      <w:r w:rsidRPr="00C02169">
        <w:rPr>
          <w:rFonts w:ascii="Times New Roman" w:hAnsi="Times New Roman" w:cs="Times New Roman"/>
          <w:sz w:val="28"/>
          <w:szCs w:val="28"/>
        </w:rPr>
        <w:t>Т — срок службы машины.</w:t>
      </w:r>
    </w:p>
    <w:p w:rsidR="00C02169" w:rsidRDefault="00C02169" w:rsidP="00060E77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02169">
        <w:rPr>
          <w:rFonts w:ascii="Times New Roman" w:hAnsi="Times New Roman" w:cs="Times New Roman"/>
          <w:sz w:val="28"/>
          <w:szCs w:val="28"/>
        </w:rPr>
        <w:t>Для строительной машины</w:t>
      </w:r>
    </w:p>
    <w:p w:rsidR="00060E77" w:rsidRPr="00C02169" w:rsidRDefault="00060E77" w:rsidP="00060E77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C02169" w:rsidRDefault="00060E77" w:rsidP="00060E7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proofErr w:type="spellStart"/>
      <w:r w:rsidR="00C02169" w:rsidRPr="00C02169">
        <w:rPr>
          <w:rFonts w:ascii="Times New Roman" w:hAnsi="Times New Roman" w:cs="Times New Roman"/>
          <w:sz w:val="28"/>
          <w:szCs w:val="28"/>
        </w:rPr>
        <w:t>Р</w:t>
      </w:r>
      <w:r w:rsidR="00C02169" w:rsidRPr="00C02169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proofErr w:type="spellEnd"/>
      <w:r w:rsidR="00C02169" w:rsidRPr="00C02169">
        <w:rPr>
          <w:rFonts w:ascii="Times New Roman" w:hAnsi="Times New Roman" w:cs="Times New Roman"/>
          <w:sz w:val="28"/>
          <w:szCs w:val="28"/>
        </w:rPr>
        <w:t xml:space="preserve"> = ЦП,</w:t>
      </w:r>
      <w:r w:rsidR="00C02169" w:rsidRPr="00C02169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</w:t>
      </w:r>
      <w:r w:rsidR="00C02169" w:rsidRPr="00C02169">
        <w:rPr>
          <w:rFonts w:ascii="Times New Roman" w:hAnsi="Times New Roman" w:cs="Times New Roman"/>
          <w:sz w:val="28"/>
          <w:szCs w:val="28"/>
        </w:rPr>
        <w:t>(3)</w:t>
      </w:r>
    </w:p>
    <w:p w:rsidR="00060E77" w:rsidRPr="00C02169" w:rsidRDefault="00060E77" w:rsidP="00060E7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02169" w:rsidRPr="00C02169" w:rsidRDefault="00C02169" w:rsidP="00C02169">
      <w:pPr>
        <w:jc w:val="both"/>
        <w:rPr>
          <w:rFonts w:ascii="Times New Roman" w:hAnsi="Times New Roman" w:cs="Times New Roman"/>
          <w:sz w:val="28"/>
          <w:szCs w:val="28"/>
        </w:rPr>
      </w:pPr>
      <w:r w:rsidRPr="00C02169">
        <w:rPr>
          <w:rFonts w:ascii="Times New Roman" w:hAnsi="Times New Roman" w:cs="Times New Roman"/>
          <w:sz w:val="28"/>
          <w:szCs w:val="28"/>
        </w:rPr>
        <w:t xml:space="preserve">где </w:t>
      </w:r>
      <w:proofErr w:type="gramStart"/>
      <w:r w:rsidRPr="00C02169">
        <w:rPr>
          <w:rFonts w:ascii="Times New Roman" w:hAnsi="Times New Roman" w:cs="Times New Roman"/>
          <w:sz w:val="28"/>
          <w:szCs w:val="28"/>
        </w:rPr>
        <w:t>Ц</w:t>
      </w:r>
      <w:proofErr w:type="gramEnd"/>
      <w:r w:rsidRPr="00C02169">
        <w:rPr>
          <w:rFonts w:ascii="Times New Roman" w:hAnsi="Times New Roman" w:cs="Times New Roman"/>
          <w:sz w:val="28"/>
          <w:szCs w:val="28"/>
        </w:rPr>
        <w:t xml:space="preserve"> — стоимость единицы выполненной работы (1 м</w:t>
      </w:r>
      <w:r w:rsidRPr="00C02169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060E77">
        <w:rPr>
          <w:rFonts w:ascii="Times New Roman" w:hAnsi="Times New Roman" w:cs="Times New Roman"/>
          <w:sz w:val="28"/>
          <w:szCs w:val="28"/>
        </w:rPr>
        <w:t xml:space="preserve"> разрабо</w:t>
      </w:r>
      <w:r w:rsidRPr="00C02169">
        <w:rPr>
          <w:rFonts w:ascii="Times New Roman" w:hAnsi="Times New Roman" w:cs="Times New Roman"/>
          <w:sz w:val="28"/>
          <w:szCs w:val="28"/>
        </w:rPr>
        <w:t xml:space="preserve">танного грунта, 1 т транспортируемого груза, 1 </w:t>
      </w:r>
      <w:r w:rsidRPr="00C02169">
        <w:rPr>
          <w:rFonts w:ascii="Times New Roman" w:hAnsi="Times New Roman" w:cs="Times New Roman"/>
          <w:sz w:val="28"/>
          <w:szCs w:val="28"/>
        </w:rPr>
        <w:lastRenderedPageBreak/>
        <w:t>м</w:t>
      </w:r>
      <w:r w:rsidRPr="00C02169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060E77">
        <w:rPr>
          <w:rFonts w:ascii="Times New Roman" w:hAnsi="Times New Roman" w:cs="Times New Roman"/>
          <w:sz w:val="28"/>
          <w:szCs w:val="28"/>
        </w:rPr>
        <w:t xml:space="preserve"> отделочных </w:t>
      </w:r>
      <w:r w:rsidRPr="00C02169">
        <w:rPr>
          <w:rFonts w:ascii="Times New Roman" w:hAnsi="Times New Roman" w:cs="Times New Roman"/>
          <w:sz w:val="28"/>
          <w:szCs w:val="28"/>
        </w:rPr>
        <w:t xml:space="preserve">работ и т. п.); </w:t>
      </w:r>
      <w:proofErr w:type="spellStart"/>
      <w:r w:rsidRPr="00C02169">
        <w:rPr>
          <w:rFonts w:ascii="Times New Roman" w:hAnsi="Times New Roman" w:cs="Times New Roman"/>
          <w:sz w:val="28"/>
          <w:szCs w:val="28"/>
        </w:rPr>
        <w:t>П</w:t>
      </w:r>
      <w:r w:rsidRPr="00C02169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proofErr w:type="spellEnd"/>
      <w:r w:rsidRPr="00C02169">
        <w:rPr>
          <w:rFonts w:ascii="Times New Roman" w:hAnsi="Times New Roman" w:cs="Times New Roman"/>
          <w:sz w:val="28"/>
          <w:szCs w:val="28"/>
        </w:rPr>
        <w:t xml:space="preserve"> — годовая производительность (выработка) машины.</w:t>
      </w:r>
    </w:p>
    <w:p w:rsidR="00C02169" w:rsidRDefault="00C02169" w:rsidP="00060E77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02169">
        <w:rPr>
          <w:rFonts w:ascii="Times New Roman" w:hAnsi="Times New Roman" w:cs="Times New Roman"/>
          <w:sz w:val="28"/>
          <w:szCs w:val="28"/>
        </w:rPr>
        <w:t>Стоимостная оценка затрат</w:t>
      </w:r>
    </w:p>
    <w:p w:rsidR="00060E77" w:rsidRPr="00C02169" w:rsidRDefault="00060E77" w:rsidP="00060E77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C02169" w:rsidRDefault="00060E77" w:rsidP="00060E7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C02169" w:rsidRPr="00C02169">
        <w:rPr>
          <w:rFonts w:ascii="Times New Roman" w:hAnsi="Times New Roman" w:cs="Times New Roman"/>
          <w:sz w:val="28"/>
          <w:szCs w:val="28"/>
        </w:rPr>
        <w:t>3</w:t>
      </w:r>
      <w:r w:rsidR="00C02169" w:rsidRPr="00C02169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r w:rsidR="00C02169" w:rsidRPr="00C02169">
        <w:rPr>
          <w:rFonts w:ascii="Times New Roman" w:hAnsi="Times New Roman" w:cs="Times New Roman"/>
          <w:sz w:val="28"/>
          <w:szCs w:val="28"/>
        </w:rPr>
        <w:t xml:space="preserve"> = И + (К</w:t>
      </w:r>
      <w:r w:rsidR="00C02169" w:rsidRPr="00C02169">
        <w:rPr>
          <w:rFonts w:ascii="Times New Roman" w:hAnsi="Times New Roman" w:cs="Times New Roman"/>
          <w:sz w:val="28"/>
          <w:szCs w:val="28"/>
          <w:vertAlign w:val="subscript"/>
        </w:rPr>
        <w:t>Р</w:t>
      </w:r>
      <w:r w:rsidR="00C02169" w:rsidRPr="00C02169">
        <w:rPr>
          <w:rFonts w:ascii="Times New Roman" w:hAnsi="Times New Roman" w:cs="Times New Roman"/>
          <w:sz w:val="28"/>
          <w:szCs w:val="28"/>
        </w:rPr>
        <w:t xml:space="preserve"> + Е</w:t>
      </w:r>
      <w:r w:rsidR="00C02169" w:rsidRPr="00C02169">
        <w:rPr>
          <w:rFonts w:ascii="Times New Roman" w:hAnsi="Times New Roman" w:cs="Times New Roman"/>
          <w:sz w:val="28"/>
          <w:szCs w:val="28"/>
          <w:vertAlign w:val="subscript"/>
        </w:rPr>
        <w:t>Н</w:t>
      </w:r>
      <w:proofErr w:type="gramStart"/>
      <w:r w:rsidR="00C02169" w:rsidRPr="00C02169">
        <w:rPr>
          <w:rFonts w:ascii="Times New Roman" w:hAnsi="Times New Roman" w:cs="Times New Roman"/>
          <w:sz w:val="28"/>
          <w:szCs w:val="28"/>
        </w:rPr>
        <w:t>)К</w:t>
      </w:r>
      <w:proofErr w:type="gramEnd"/>
      <w:r w:rsidR="00C02169" w:rsidRPr="00C02169">
        <w:rPr>
          <w:rFonts w:ascii="Times New Roman" w:hAnsi="Times New Roman" w:cs="Times New Roman"/>
          <w:sz w:val="28"/>
          <w:szCs w:val="28"/>
        </w:rPr>
        <w:t>,</w:t>
      </w:r>
      <w:r w:rsidR="00C02169" w:rsidRPr="00C02169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C02169" w:rsidRPr="00C02169">
        <w:rPr>
          <w:rFonts w:ascii="Times New Roman" w:hAnsi="Times New Roman" w:cs="Times New Roman"/>
          <w:sz w:val="28"/>
          <w:szCs w:val="28"/>
        </w:rPr>
        <w:t>(4)</w:t>
      </w:r>
    </w:p>
    <w:p w:rsidR="00060E77" w:rsidRPr="00C02169" w:rsidRDefault="00060E77" w:rsidP="00060E7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02169" w:rsidRPr="00C02169" w:rsidRDefault="00C02169" w:rsidP="00C02169">
      <w:pPr>
        <w:jc w:val="both"/>
        <w:rPr>
          <w:rFonts w:ascii="Times New Roman" w:hAnsi="Times New Roman" w:cs="Times New Roman"/>
          <w:sz w:val="28"/>
          <w:szCs w:val="28"/>
        </w:rPr>
      </w:pPr>
      <w:r w:rsidRPr="00C02169">
        <w:rPr>
          <w:rFonts w:ascii="Times New Roman" w:hAnsi="Times New Roman" w:cs="Times New Roman"/>
          <w:sz w:val="28"/>
          <w:szCs w:val="28"/>
        </w:rPr>
        <w:t>где</w:t>
      </w:r>
      <w:proofErr w:type="gramStart"/>
      <w:r w:rsidRPr="00C02169">
        <w:rPr>
          <w:rFonts w:ascii="Times New Roman" w:hAnsi="Times New Roman" w:cs="Times New Roman"/>
          <w:sz w:val="28"/>
          <w:szCs w:val="28"/>
        </w:rPr>
        <w:t xml:space="preserve"> И</w:t>
      </w:r>
      <w:proofErr w:type="gramEnd"/>
      <w:r w:rsidRPr="00C02169">
        <w:rPr>
          <w:rFonts w:ascii="Times New Roman" w:hAnsi="Times New Roman" w:cs="Times New Roman"/>
          <w:sz w:val="28"/>
          <w:szCs w:val="28"/>
        </w:rPr>
        <w:t xml:space="preserve"> — годовые текущие издержки при использовании новой машины без учета реновации; К — единовременные затраты при использовании машины.</w:t>
      </w:r>
    </w:p>
    <w:p w:rsidR="00C02169" w:rsidRPr="00C02169" w:rsidRDefault="00C02169" w:rsidP="00060E77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02169">
        <w:rPr>
          <w:rFonts w:ascii="Times New Roman" w:hAnsi="Times New Roman" w:cs="Times New Roman"/>
          <w:sz w:val="28"/>
          <w:szCs w:val="28"/>
        </w:rPr>
        <w:t xml:space="preserve">Срок службы машины связан с ее ресурсом — показателем долговечности, характеризующим запас возможной наработки машины. На стадии проектирования назначаемые ресурс и срок службы являются заданными величинами, при этом </w:t>
      </w:r>
      <w:proofErr w:type="gramStart"/>
      <w:r w:rsidRPr="00C02169">
        <w:rPr>
          <w:rFonts w:ascii="Times New Roman" w:hAnsi="Times New Roman" w:cs="Times New Roman"/>
          <w:sz w:val="28"/>
          <w:szCs w:val="28"/>
        </w:rPr>
        <w:t>их средние фактические значения не достигают</w:t>
      </w:r>
      <w:proofErr w:type="gramEnd"/>
      <w:r w:rsidRPr="00C02169">
        <w:rPr>
          <w:rFonts w:ascii="Times New Roman" w:hAnsi="Times New Roman" w:cs="Times New Roman"/>
          <w:sz w:val="28"/>
          <w:szCs w:val="28"/>
        </w:rPr>
        <w:t xml:space="preserve"> назначенных. Увеличение ре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сурса машин приводит к существенной экономии материалов, энергетических и трудовых затрат.</w:t>
      </w:r>
    </w:p>
    <w:p w:rsidR="00C02169" w:rsidRDefault="00C02169" w:rsidP="00060E77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02169">
        <w:rPr>
          <w:rFonts w:ascii="Times New Roman" w:hAnsi="Times New Roman" w:cs="Times New Roman"/>
          <w:sz w:val="28"/>
          <w:szCs w:val="28"/>
        </w:rPr>
        <w:t>Срок службы землеройной машины, определяемый долговеч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ностью базового элемента, зависит от средней частоты и ампли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туды колебаний рабочей нагрузки [21]:</w:t>
      </w:r>
    </w:p>
    <w:p w:rsidR="00060E77" w:rsidRPr="00C02169" w:rsidRDefault="00060E77" w:rsidP="00060E77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060E77" w:rsidRPr="00104DE9" w:rsidRDefault="00104DE9" w:rsidP="00104DE9">
      <w:pPr>
        <w:jc w:val="center"/>
        <w:rPr>
          <w:rFonts w:ascii="Times New Roman" w:hAnsi="Times New Roman" w:cs="Times New Roman"/>
          <w:sz w:val="28"/>
          <w:szCs w:val="28"/>
        </w:rPr>
      </w:pPr>
      <w:r w:rsidRPr="00104DE9"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m:oMath>
        <m:r>
          <w:rPr>
            <w:rFonts w:ascii="Cambria Math" w:hAnsi="Cambria Math" w:cs="Times New Roman"/>
            <w:sz w:val="28"/>
            <w:szCs w:val="28"/>
          </w:rPr>
          <m:t>Т=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А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ω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(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acc>
                      <m:accPr>
                        <m:chr m:val="̅"/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Р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max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-</m:t>
                </m:r>
                <m:acc>
                  <m:accPr>
                    <m:chr m:val="̅"/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P</m:t>
                    </m:r>
                  </m:e>
                </m:acc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)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m</m:t>
                </m:r>
              </m:sup>
            </m:sSup>
          </m:den>
        </m:f>
      </m:oMath>
      <w:r w:rsidRPr="00104DE9">
        <w:rPr>
          <w:rFonts w:ascii="Times New Roman" w:hAnsi="Times New Roman" w:cs="Times New Roman"/>
          <w:sz w:val="28"/>
          <w:szCs w:val="28"/>
        </w:rPr>
        <w:t>,                                 (5)</w:t>
      </w:r>
    </w:p>
    <w:p w:rsidR="00060E77" w:rsidRDefault="00060E77" w:rsidP="00C0216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02169" w:rsidRPr="00C02169" w:rsidRDefault="00C02169" w:rsidP="00C02169">
      <w:pPr>
        <w:jc w:val="both"/>
        <w:rPr>
          <w:rFonts w:ascii="Times New Roman" w:hAnsi="Times New Roman" w:cs="Times New Roman"/>
          <w:sz w:val="28"/>
          <w:szCs w:val="28"/>
        </w:rPr>
      </w:pPr>
      <w:r w:rsidRPr="00C02169">
        <w:rPr>
          <w:rFonts w:ascii="Times New Roman" w:hAnsi="Times New Roman" w:cs="Times New Roman"/>
          <w:sz w:val="28"/>
          <w:szCs w:val="28"/>
        </w:rPr>
        <w:t>где</w:t>
      </w:r>
      <w:r w:rsidRPr="00C02169">
        <w:rPr>
          <w:rFonts w:ascii="Times New Roman" w:hAnsi="Times New Roman" w:cs="Times New Roman"/>
          <w:i/>
          <w:iCs/>
          <w:sz w:val="28"/>
          <w:szCs w:val="28"/>
        </w:rPr>
        <w:t xml:space="preserve"> А</w:t>
      </w:r>
      <w:r w:rsidRPr="00C02169">
        <w:rPr>
          <w:rFonts w:ascii="Times New Roman" w:hAnsi="Times New Roman" w:cs="Times New Roman"/>
          <w:sz w:val="28"/>
          <w:szCs w:val="28"/>
        </w:rPr>
        <w:t xml:space="preserve"> — постоянное число;</w:t>
      </w:r>
      <w:r w:rsidRPr="00C02169">
        <w:rPr>
          <w:rFonts w:ascii="Times New Roman" w:hAnsi="Times New Roman" w:cs="Times New Roman"/>
          <w:i/>
          <w:iCs/>
          <w:sz w:val="28"/>
          <w:szCs w:val="28"/>
        </w:rPr>
        <w:t xml:space="preserve"> т</w:t>
      </w:r>
      <w:r w:rsidRPr="00C02169">
        <w:rPr>
          <w:rFonts w:ascii="Times New Roman" w:hAnsi="Times New Roman" w:cs="Times New Roman"/>
          <w:sz w:val="28"/>
          <w:szCs w:val="28"/>
        </w:rPr>
        <w:t xml:space="preserve"> — показатель степени кривой уста</w:t>
      </w:r>
      <w:r w:rsidRPr="00C02169">
        <w:rPr>
          <w:rFonts w:ascii="Times New Roman" w:hAnsi="Times New Roman" w:cs="Times New Roman"/>
          <w:sz w:val="28"/>
          <w:szCs w:val="28"/>
        </w:rPr>
        <w:softHyphen/>
        <w:t xml:space="preserve">лости; </w:t>
      </w:r>
      <w:r w:rsidR="00104DE9">
        <w:rPr>
          <w:rFonts w:ascii="Times New Roman" w:hAnsi="Times New Roman" w:cs="Times New Roman"/>
          <w:sz w:val="28"/>
          <w:szCs w:val="28"/>
        </w:rPr>
        <w:t>ω</w:t>
      </w:r>
      <w:r w:rsidR="00104DE9" w:rsidRPr="00104DE9">
        <w:rPr>
          <w:rFonts w:ascii="Times New Roman" w:hAnsi="Times New Roman" w:cs="Times New Roman"/>
          <w:sz w:val="28"/>
          <w:szCs w:val="28"/>
        </w:rPr>
        <w:t xml:space="preserve"> </w:t>
      </w:r>
      <w:r w:rsidRPr="00C02169">
        <w:rPr>
          <w:rFonts w:ascii="Times New Roman" w:hAnsi="Times New Roman" w:cs="Times New Roman"/>
          <w:sz w:val="28"/>
          <w:szCs w:val="28"/>
        </w:rPr>
        <w:t>— частот</w:t>
      </w:r>
      <w:r w:rsidR="00104DE9">
        <w:rPr>
          <w:rFonts w:ascii="Times New Roman" w:hAnsi="Times New Roman" w:cs="Times New Roman"/>
          <w:sz w:val="28"/>
          <w:szCs w:val="28"/>
        </w:rPr>
        <w:t>а колебаний рабочей нагрузки; Р</w:t>
      </w:r>
      <w:r w:rsidR="00104DE9" w:rsidRPr="00104DE9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m</w:t>
      </w:r>
      <w:r w:rsidRPr="00104DE9">
        <w:rPr>
          <w:rFonts w:ascii="Times New Roman" w:hAnsi="Times New Roman" w:cs="Times New Roman"/>
          <w:sz w:val="28"/>
          <w:szCs w:val="28"/>
          <w:vertAlign w:val="subscript"/>
        </w:rPr>
        <w:t>ах</w:t>
      </w:r>
      <w:r w:rsidR="00104DE9" w:rsidRPr="00104DE9">
        <w:rPr>
          <w:rFonts w:ascii="Times New Roman" w:hAnsi="Times New Roman" w:cs="Times New Roman"/>
          <w:sz w:val="28"/>
          <w:szCs w:val="28"/>
        </w:rPr>
        <w:t xml:space="preserve"> </w:t>
      </w:r>
      <w:r w:rsidRPr="00C02169">
        <w:rPr>
          <w:rFonts w:ascii="Times New Roman" w:hAnsi="Times New Roman" w:cs="Times New Roman"/>
          <w:sz w:val="28"/>
          <w:szCs w:val="28"/>
        </w:rPr>
        <w:t>и</w:t>
      </w:r>
      <w:r w:rsidRPr="00C02169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gramStart"/>
      <w:r w:rsidRPr="00C02169">
        <w:rPr>
          <w:rFonts w:ascii="Times New Roman" w:hAnsi="Times New Roman" w:cs="Times New Roman"/>
          <w:i/>
          <w:iCs/>
          <w:sz w:val="28"/>
          <w:szCs w:val="28"/>
        </w:rPr>
        <w:t>Р</w:t>
      </w:r>
      <w:proofErr w:type="gramEnd"/>
      <w:r w:rsidRPr="00C02169">
        <w:rPr>
          <w:rFonts w:ascii="Times New Roman" w:hAnsi="Times New Roman" w:cs="Times New Roman"/>
          <w:i/>
          <w:iCs/>
          <w:sz w:val="28"/>
          <w:szCs w:val="28"/>
        </w:rPr>
        <w:t xml:space="preserve"> — </w:t>
      </w:r>
      <w:r w:rsidRPr="00C02169">
        <w:rPr>
          <w:rFonts w:ascii="Times New Roman" w:hAnsi="Times New Roman" w:cs="Times New Roman"/>
          <w:sz w:val="28"/>
          <w:szCs w:val="28"/>
        </w:rPr>
        <w:t>соответственно среднемаксимальное и среднее значения рабочей нагрузки.</w:t>
      </w:r>
    </w:p>
    <w:p w:rsidR="00C02169" w:rsidRPr="00C02169" w:rsidRDefault="00C02169" w:rsidP="00104DE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02169">
        <w:rPr>
          <w:rFonts w:ascii="Times New Roman" w:hAnsi="Times New Roman" w:cs="Times New Roman"/>
          <w:sz w:val="28"/>
          <w:szCs w:val="28"/>
        </w:rPr>
        <w:lastRenderedPageBreak/>
        <w:t xml:space="preserve">Характеристики рабочей нагрузки на строительную машину (средние значения частоты и амплитуды колебаний) так же, как </w:t>
      </w:r>
      <w:proofErr w:type="gramStart"/>
      <w:r w:rsidRPr="00C02169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C02169">
        <w:rPr>
          <w:rFonts w:ascii="Times New Roman" w:hAnsi="Times New Roman" w:cs="Times New Roman"/>
          <w:sz w:val="28"/>
          <w:szCs w:val="28"/>
        </w:rPr>
        <w:t xml:space="preserve"> производительность, зависят от параметров рабочего процес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са, что осложняет их определение.</w:t>
      </w:r>
    </w:p>
    <w:p w:rsidR="00C02169" w:rsidRPr="00C02169" w:rsidRDefault="00C02169" w:rsidP="00104DE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02169">
        <w:rPr>
          <w:rFonts w:ascii="Times New Roman" w:hAnsi="Times New Roman" w:cs="Times New Roman"/>
          <w:sz w:val="28"/>
          <w:szCs w:val="28"/>
        </w:rPr>
        <w:t>Между экономическим эффектом от использования машины и ее производительностью существует линейная зависимость. Для нахождения максимального экономического эффекта необходимо учитывать различные ограничения.</w:t>
      </w:r>
    </w:p>
    <w:p w:rsidR="00C02169" w:rsidRPr="00C02169" w:rsidRDefault="00C02169" w:rsidP="00104DE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02169">
        <w:rPr>
          <w:rFonts w:ascii="Times New Roman" w:hAnsi="Times New Roman" w:cs="Times New Roman"/>
          <w:sz w:val="28"/>
          <w:szCs w:val="28"/>
        </w:rPr>
        <w:t>Ограничения в оптимизационных моделях бывают в виде ра</w:t>
      </w:r>
      <w:r w:rsidRPr="00C02169">
        <w:rPr>
          <w:rFonts w:ascii="Times New Roman" w:hAnsi="Times New Roman" w:cs="Times New Roman"/>
          <w:sz w:val="28"/>
          <w:szCs w:val="28"/>
        </w:rPr>
        <w:softHyphen/>
        <w:t xml:space="preserve">венств и неравенств. Применительно к строительным машинам они делятся </w:t>
      </w:r>
      <w:proofErr w:type="gramStart"/>
      <w:r w:rsidRPr="00C02169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C02169">
        <w:rPr>
          <w:rFonts w:ascii="Times New Roman" w:hAnsi="Times New Roman" w:cs="Times New Roman"/>
          <w:sz w:val="28"/>
          <w:szCs w:val="28"/>
        </w:rPr>
        <w:t xml:space="preserve"> геометрические, кинематические, силовые и энер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гетические.</w:t>
      </w:r>
    </w:p>
    <w:p w:rsidR="00C02169" w:rsidRPr="00C02169" w:rsidRDefault="00C02169" w:rsidP="00104DE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02169">
        <w:rPr>
          <w:rFonts w:ascii="Times New Roman" w:hAnsi="Times New Roman" w:cs="Times New Roman"/>
          <w:sz w:val="28"/>
          <w:szCs w:val="28"/>
        </w:rPr>
        <w:t>Ограничения в виде равенств определяют связь между иско</w:t>
      </w:r>
      <w:r w:rsidRPr="00C02169">
        <w:rPr>
          <w:rFonts w:ascii="Times New Roman" w:hAnsi="Times New Roman" w:cs="Times New Roman"/>
          <w:sz w:val="28"/>
          <w:szCs w:val="28"/>
        </w:rPr>
        <w:softHyphen/>
        <w:t xml:space="preserve">мыми параметрами рабочего процесса и его характеристиками, такими как площадь сечения </w:t>
      </w:r>
      <w:proofErr w:type="gramStart"/>
      <w:r w:rsidRPr="00C02169">
        <w:rPr>
          <w:rFonts w:ascii="Times New Roman" w:hAnsi="Times New Roman" w:cs="Times New Roman"/>
          <w:sz w:val="28"/>
          <w:szCs w:val="28"/>
        </w:rPr>
        <w:t>грунта</w:t>
      </w:r>
      <w:proofErr w:type="gramEnd"/>
      <w:r w:rsidRPr="00C02169">
        <w:rPr>
          <w:rFonts w:ascii="Times New Roman" w:hAnsi="Times New Roman" w:cs="Times New Roman"/>
          <w:sz w:val="28"/>
          <w:szCs w:val="28"/>
        </w:rPr>
        <w:t xml:space="preserve"> рабочим органом, произво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дительность машины; внешняя нагрузка на рабочий орган маши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ны и его отдельные элементы, включая се среднее, среднемакси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мальное значения и преобладающую частоту колебаний; крити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ческая глубина резания и т. д. Эти ограничения в виде равенств отражают всю имеющуюся информацию о рабочем процессе строительной машины.</w:t>
      </w:r>
    </w:p>
    <w:p w:rsidR="00C02169" w:rsidRPr="00C02169" w:rsidRDefault="00C02169" w:rsidP="00104DE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02169">
        <w:rPr>
          <w:rFonts w:ascii="Times New Roman" w:hAnsi="Times New Roman" w:cs="Times New Roman"/>
          <w:sz w:val="28"/>
          <w:szCs w:val="28"/>
        </w:rPr>
        <w:t>Ограничения в виде нер</w:t>
      </w:r>
      <w:r w:rsidR="00104DE9">
        <w:rPr>
          <w:rFonts w:ascii="Times New Roman" w:hAnsi="Times New Roman" w:cs="Times New Roman"/>
          <w:sz w:val="28"/>
          <w:szCs w:val="28"/>
        </w:rPr>
        <w:t>авен</w:t>
      </w:r>
      <w:proofErr w:type="gramStart"/>
      <w:r w:rsidR="00104DE9">
        <w:rPr>
          <w:rFonts w:ascii="Times New Roman" w:hAnsi="Times New Roman" w:cs="Times New Roman"/>
          <w:sz w:val="28"/>
          <w:szCs w:val="28"/>
        </w:rPr>
        <w:t>ств</w:t>
      </w:r>
      <w:r w:rsidR="00104DE9" w:rsidRPr="00104DE9">
        <w:rPr>
          <w:rFonts w:ascii="Times New Roman" w:hAnsi="Times New Roman" w:cs="Times New Roman"/>
          <w:sz w:val="28"/>
          <w:szCs w:val="28"/>
        </w:rPr>
        <w:t xml:space="preserve"> </w:t>
      </w:r>
      <w:r w:rsidRPr="00C02169">
        <w:rPr>
          <w:rFonts w:ascii="Times New Roman" w:hAnsi="Times New Roman" w:cs="Times New Roman"/>
          <w:sz w:val="28"/>
          <w:szCs w:val="28"/>
        </w:rPr>
        <w:t>св</w:t>
      </w:r>
      <w:proofErr w:type="gramEnd"/>
      <w:r w:rsidRPr="00C02169">
        <w:rPr>
          <w:rFonts w:ascii="Times New Roman" w:hAnsi="Times New Roman" w:cs="Times New Roman"/>
          <w:sz w:val="28"/>
          <w:szCs w:val="28"/>
        </w:rPr>
        <w:t>язаны с характером проте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кания рабочего процесса строительной машины, ее устойчи</w:t>
      </w:r>
      <w:r w:rsidRPr="00C02169">
        <w:rPr>
          <w:rFonts w:ascii="Times New Roman" w:hAnsi="Times New Roman" w:cs="Times New Roman"/>
          <w:sz w:val="28"/>
          <w:szCs w:val="28"/>
        </w:rPr>
        <w:softHyphen/>
        <w:t>востью, прочностью элементов, мощностью двигателя и другими факторами.</w:t>
      </w:r>
    </w:p>
    <w:p w:rsidR="007E51B2" w:rsidRPr="00FE10B1" w:rsidRDefault="00C02169" w:rsidP="007E51B2">
      <w:pPr>
        <w:ind w:firstLine="720"/>
        <w:jc w:val="both"/>
        <w:rPr>
          <w:oMath/>
          <w:rFonts w:ascii="Cambria Math" w:hAnsi="Cambria Math" w:cs="Times New Roman"/>
          <w:sz w:val="28"/>
          <w:szCs w:val="28"/>
        </w:rPr>
      </w:pPr>
      <w:r w:rsidRPr="007E51B2">
        <w:rPr>
          <w:rFonts w:ascii="Times New Roman" w:hAnsi="Times New Roman" w:cs="Times New Roman"/>
          <w:sz w:val="28"/>
          <w:szCs w:val="28"/>
        </w:rPr>
        <w:t>В общем случае задача оптимизации параметров рабочего про</w:t>
      </w:r>
      <w:r w:rsidRPr="007E51B2">
        <w:rPr>
          <w:rFonts w:ascii="Times New Roman" w:hAnsi="Times New Roman" w:cs="Times New Roman"/>
          <w:sz w:val="28"/>
          <w:szCs w:val="28"/>
        </w:rPr>
        <w:softHyphen/>
        <w:t>цесса строительных машин формализуется следующим образом. Поисковый вариант конструкции рабочего органа и режимов ра</w:t>
      </w:r>
      <w:r w:rsidRPr="007E51B2">
        <w:rPr>
          <w:rFonts w:ascii="Times New Roman" w:hAnsi="Times New Roman" w:cs="Times New Roman"/>
          <w:sz w:val="28"/>
          <w:szCs w:val="28"/>
        </w:rPr>
        <w:softHyphen/>
        <w:t xml:space="preserve">боты машины </w:t>
      </w:r>
      <w:r w:rsidRPr="007E51B2">
        <w:rPr>
          <w:rFonts w:ascii="Times New Roman" w:hAnsi="Times New Roman" w:cs="Times New Roman"/>
          <w:sz w:val="28"/>
          <w:szCs w:val="28"/>
        </w:rPr>
        <w:lastRenderedPageBreak/>
        <w:t>представляет собой вектор</w:t>
      </w:r>
      <w:r w:rsidRPr="007E51B2">
        <w:rPr>
          <w:rFonts w:ascii="Times New Roman" w:hAnsi="Times New Roman" w:cs="Times New Roman"/>
          <w:i/>
          <w:iCs/>
          <w:sz w:val="28"/>
          <w:szCs w:val="28"/>
        </w:rPr>
        <w:t xml:space="preserve"> х=х</w:t>
      </w:r>
      <w:r w:rsidR="00104DE9" w:rsidRPr="007E51B2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1</w:t>
      </w:r>
      <w:r w:rsidRPr="007E51B2">
        <w:rPr>
          <w:rFonts w:ascii="Times New Roman" w:hAnsi="Times New Roman" w:cs="Times New Roman"/>
          <w:i/>
          <w:iCs/>
          <w:sz w:val="28"/>
          <w:szCs w:val="28"/>
        </w:rPr>
        <w:t xml:space="preserve"> ..., </w:t>
      </w:r>
      <w:proofErr w:type="spellStart"/>
      <w:r w:rsidRPr="007E51B2">
        <w:rPr>
          <w:rFonts w:ascii="Times New Roman" w:hAnsi="Times New Roman" w:cs="Times New Roman"/>
          <w:i/>
          <w:iCs/>
          <w:sz w:val="28"/>
          <w:szCs w:val="28"/>
        </w:rPr>
        <w:t>х</w:t>
      </w:r>
      <w:r w:rsidRPr="007E51B2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п</w:t>
      </w:r>
      <w:proofErr w:type="spellEnd"/>
      <w:r w:rsidRPr="007E51B2">
        <w:rPr>
          <w:rFonts w:ascii="Times New Roman" w:hAnsi="Times New Roman" w:cs="Times New Roman"/>
          <w:sz w:val="28"/>
          <w:szCs w:val="28"/>
        </w:rPr>
        <w:t xml:space="preserve"> варьируе</w:t>
      </w:r>
      <w:r w:rsidRPr="007E51B2">
        <w:rPr>
          <w:rFonts w:ascii="Times New Roman" w:hAnsi="Times New Roman" w:cs="Times New Roman"/>
          <w:sz w:val="28"/>
          <w:szCs w:val="28"/>
        </w:rPr>
        <w:softHyphen/>
        <w:t>мых параметров и целевую функцию</w:t>
      </w:r>
      <w:r w:rsidRPr="007E51B2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gramStart"/>
      <w:r w:rsidRPr="007E51B2">
        <w:rPr>
          <w:rFonts w:ascii="Times New Roman" w:hAnsi="Times New Roman" w:cs="Times New Roman"/>
          <w:i/>
          <w:iCs/>
          <w:sz w:val="28"/>
          <w:szCs w:val="28"/>
        </w:rPr>
        <w:t>Ф(</w:t>
      </w:r>
      <w:proofErr w:type="gramEnd"/>
      <w:r w:rsidRPr="007E51B2">
        <w:rPr>
          <w:rFonts w:ascii="Times New Roman" w:hAnsi="Times New Roman" w:cs="Times New Roman"/>
          <w:i/>
          <w:iCs/>
          <w:sz w:val="28"/>
          <w:szCs w:val="28"/>
        </w:rPr>
        <w:t>х, у),</w:t>
      </w:r>
      <w:r w:rsidRPr="007E51B2">
        <w:rPr>
          <w:rFonts w:ascii="Times New Roman" w:hAnsi="Times New Roman" w:cs="Times New Roman"/>
          <w:sz w:val="28"/>
          <w:szCs w:val="28"/>
        </w:rPr>
        <w:t xml:space="preserve"> при которой</w:t>
      </w:r>
      <w:r w:rsidRPr="007E51B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04DE9" w:rsidRPr="007E51B2">
        <w:rPr>
          <w:rFonts w:ascii="Times New Roman" w:hAnsi="Times New Roman" w:cs="Times New Roman"/>
          <w:bCs/>
          <w:sz w:val="28"/>
          <w:szCs w:val="28"/>
        </w:rPr>
        <w:t>удов</w:t>
      </w:r>
      <w:r w:rsidR="00104DE9" w:rsidRPr="007E51B2">
        <w:rPr>
          <w:rFonts w:ascii="Times New Roman" w:hAnsi="Times New Roman" w:cs="Times New Roman"/>
          <w:sz w:val="28"/>
          <w:szCs w:val="28"/>
        </w:rPr>
        <w:t>ле</w:t>
      </w:r>
      <w:r w:rsidRPr="007E51B2">
        <w:rPr>
          <w:rFonts w:ascii="Times New Roman" w:hAnsi="Times New Roman" w:cs="Times New Roman"/>
          <w:sz w:val="28"/>
          <w:szCs w:val="28"/>
        </w:rPr>
        <w:t xml:space="preserve">творяются ограничения: параметрические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min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≤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≤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max</m:t>
            </m:r>
          </m:sup>
        </m:sSubSup>
      </m:oMath>
      <w:r w:rsidR="00104DE9" w:rsidRPr="007E51B2">
        <w:rPr>
          <w:rFonts w:ascii="Times New Roman" w:hAnsi="Times New Roman" w:cs="Times New Roman"/>
          <w:sz w:val="28"/>
          <w:szCs w:val="28"/>
        </w:rPr>
        <w:t xml:space="preserve"> </w:t>
      </w:r>
      <w:r w:rsidRPr="007E51B2">
        <w:rPr>
          <w:rFonts w:ascii="Times New Roman" w:hAnsi="Times New Roman" w:cs="Times New Roman"/>
          <w:sz w:val="28"/>
          <w:szCs w:val="28"/>
        </w:rPr>
        <w:t>и</w:t>
      </w:r>
      <w:r w:rsidR="00104DE9" w:rsidRPr="007E51B2">
        <w:rPr>
          <w:rFonts w:ascii="Times New Roman" w:hAnsi="Times New Roman" w:cs="Times New Roman"/>
          <w:sz w:val="28"/>
          <w:szCs w:val="28"/>
        </w:rPr>
        <w:t xml:space="preserve"> </w:t>
      </w:r>
      <w:r w:rsidR="007E51B2">
        <w:rPr>
          <w:rFonts w:ascii="Times New Roman" w:hAnsi="Times New Roman" w:cs="Times New Roman"/>
          <w:sz w:val="28"/>
          <w:szCs w:val="28"/>
        </w:rPr>
        <w:t xml:space="preserve">функциональные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j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(x;y)≤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j</m:t>
            </m:r>
          </m:sub>
        </m:sSub>
      </m:oMath>
      <w:r w:rsidR="007E51B2" w:rsidRPr="007E51B2">
        <w:rPr>
          <w:rFonts w:ascii="Times New Roman" w:hAnsi="Times New Roman" w:cs="Times New Roman"/>
          <w:sz w:val="28"/>
          <w:szCs w:val="28"/>
        </w:rPr>
        <w:t xml:space="preserve">, где </w:t>
      </w:r>
      <w:r w:rsidR="00FE10B1" w:rsidRPr="00FE10B1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="007E51B2" w:rsidRPr="007E51B2">
        <w:rPr>
          <w:rFonts w:ascii="Times New Roman" w:hAnsi="Times New Roman" w:cs="Times New Roman"/>
          <w:sz w:val="28"/>
          <w:szCs w:val="28"/>
        </w:rPr>
        <w:t xml:space="preserve"> — число варьируемых пара</w:t>
      </w:r>
      <w:r w:rsidR="007E51B2" w:rsidRPr="007E51B2">
        <w:rPr>
          <w:rFonts w:ascii="Times New Roman" w:hAnsi="Times New Roman" w:cs="Times New Roman"/>
          <w:sz w:val="28"/>
          <w:szCs w:val="28"/>
        </w:rPr>
        <w:softHyphen/>
        <w:t>метров,</w:t>
      </w:r>
      <w:r w:rsidR="007E51B2" w:rsidRPr="007E51B2">
        <w:rPr>
          <w:rFonts w:ascii="Times New Roman" w:hAnsi="Times New Roman" w:cs="Times New Roman"/>
          <w:i/>
          <w:iCs/>
          <w:sz w:val="28"/>
          <w:szCs w:val="28"/>
        </w:rPr>
        <w:t xml:space="preserve"> у</w:t>
      </w:r>
      <w:r w:rsidR="007E51B2" w:rsidRPr="007E51B2">
        <w:rPr>
          <w:rFonts w:ascii="Times New Roman" w:hAnsi="Times New Roman" w:cs="Times New Roman"/>
          <w:sz w:val="28"/>
          <w:szCs w:val="28"/>
        </w:rPr>
        <w:t xml:space="preserve"> — вектор неуправляемых параметров;</w:t>
      </w:r>
      <w:r w:rsidR="007E51B2" w:rsidRPr="007E51B2">
        <w:rPr>
          <w:rFonts w:ascii="Times New Roman" w:hAnsi="Times New Roman" w:cs="Times New Roman"/>
          <w:i/>
          <w:iCs/>
          <w:sz w:val="28"/>
          <w:szCs w:val="28"/>
        </w:rPr>
        <w:t xml:space="preserve"> у)</w:t>
      </w:r>
      <m:oMath>
        <m:sSub>
          <m:sSubPr>
            <m:ctrlPr>
              <w:rPr>
                <w:rFonts w:ascii="Cambria Math" w:hAnsi="Cambria Math" w:cs="Times New Roman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(x;y)</m:t>
        </m:r>
      </m:oMath>
      <w:r w:rsidR="007E51B2" w:rsidRPr="007E51B2">
        <w:rPr>
          <w:rFonts w:ascii="Times New Roman" w:hAnsi="Times New Roman" w:cs="Times New Roman"/>
          <w:sz w:val="28"/>
          <w:szCs w:val="28"/>
        </w:rPr>
        <w:t xml:space="preserve"> —функ</w:t>
      </w:r>
      <w:r w:rsidR="007E51B2" w:rsidRPr="007E51B2">
        <w:rPr>
          <w:rFonts w:ascii="Times New Roman" w:hAnsi="Times New Roman" w:cs="Times New Roman"/>
          <w:sz w:val="28"/>
          <w:szCs w:val="28"/>
        </w:rPr>
        <w:softHyphen/>
        <w:t xml:space="preserve">ции, которые задают ограничения на имеющиеся </w:t>
      </w:r>
      <w:r w:rsidR="00FE10B1">
        <w:rPr>
          <w:rFonts w:ascii="Times New Roman" w:hAnsi="Times New Roman" w:cs="Times New Roman"/>
          <w:sz w:val="28"/>
          <w:szCs w:val="28"/>
        </w:rPr>
        <w:t xml:space="preserve">ресурсы; С,- — величина </w:t>
      </w:r>
      <w:r w:rsidR="00FE10B1">
        <w:rPr>
          <w:rFonts w:ascii="Times New Roman" w:hAnsi="Times New Roman" w:cs="Times New Roman"/>
          <w:sz w:val="28"/>
          <w:szCs w:val="28"/>
          <w:lang w:val="en-US"/>
        </w:rPr>
        <w:t>j</w:t>
      </w:r>
      <w:r w:rsidR="007E51B2" w:rsidRPr="007E51B2">
        <w:rPr>
          <w:rFonts w:ascii="Times New Roman" w:hAnsi="Times New Roman" w:cs="Times New Roman"/>
          <w:sz w:val="28"/>
          <w:szCs w:val="28"/>
        </w:rPr>
        <w:t>-го ресурса;</w:t>
      </w:r>
      <m:oMath>
        <m:r>
          <w:rPr>
            <w:rFonts w:ascii="Cambria Math" w:hAnsi="Cambria Math" w:cs="Times New Roman"/>
            <w:sz w:val="28"/>
            <w:szCs w:val="28"/>
          </w:rPr>
          <m:t>1≤j≤m</m:t>
        </m:r>
      </m:oMath>
      <w:r w:rsidR="007E51B2" w:rsidRPr="007E51B2">
        <w:rPr>
          <w:rFonts w:ascii="Times New Roman" w:hAnsi="Times New Roman" w:cs="Times New Roman"/>
          <w:sz w:val="28"/>
          <w:szCs w:val="28"/>
        </w:rPr>
        <w:t>;</w:t>
      </w:r>
      <w:r w:rsidR="007E51B2" w:rsidRPr="007E51B2">
        <w:rPr>
          <w:rFonts w:ascii="Times New Roman" w:hAnsi="Times New Roman" w:cs="Times New Roman"/>
          <w:i/>
          <w:iCs/>
          <w:sz w:val="28"/>
          <w:szCs w:val="28"/>
        </w:rPr>
        <w:t xml:space="preserve"> т</w:t>
      </w:r>
      <w:r w:rsidR="007E51B2" w:rsidRPr="007E51B2">
        <w:rPr>
          <w:rFonts w:ascii="Times New Roman" w:hAnsi="Times New Roman" w:cs="Times New Roman"/>
          <w:sz w:val="28"/>
          <w:szCs w:val="28"/>
        </w:rPr>
        <w:t xml:space="preserve"> — число ограничений. Пересе</w:t>
      </w:r>
      <w:r w:rsidR="007E51B2" w:rsidRPr="007E51B2">
        <w:rPr>
          <w:rFonts w:ascii="Times New Roman" w:hAnsi="Times New Roman" w:cs="Times New Roman"/>
          <w:sz w:val="28"/>
          <w:szCs w:val="28"/>
        </w:rPr>
        <w:softHyphen/>
        <w:t>чение множеств, заданных этими неравенствами, определяет об</w:t>
      </w:r>
      <w:r w:rsidR="007E51B2" w:rsidRPr="007E51B2">
        <w:rPr>
          <w:rFonts w:ascii="Times New Roman" w:hAnsi="Times New Roman" w:cs="Times New Roman"/>
          <w:sz w:val="28"/>
          <w:szCs w:val="28"/>
        </w:rPr>
        <w:softHyphen/>
        <w:t>ласть</w:t>
      </w:r>
      <w:r w:rsidR="00FE10B1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FE10B1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 w:rsidR="007E51B2" w:rsidRPr="007E51B2">
        <w:rPr>
          <w:rFonts w:ascii="Times New Roman" w:hAnsi="Times New Roman" w:cs="Times New Roman"/>
          <w:sz w:val="28"/>
          <w:szCs w:val="28"/>
        </w:rPr>
        <w:t xml:space="preserve"> допустимых решений задачи. Оптимальный вариант</w:t>
      </w:r>
      <w:r w:rsidR="007E51B2" w:rsidRPr="007E51B2">
        <w:rPr>
          <w:rFonts w:ascii="Times New Roman" w:hAnsi="Times New Roman" w:cs="Times New Roman"/>
          <w:i/>
          <w:iCs/>
          <w:sz w:val="28"/>
          <w:szCs w:val="28"/>
        </w:rPr>
        <w:t xml:space="preserve"> х</w:t>
      </w:r>
      <w:r w:rsidR="007E51B2" w:rsidRPr="007E51B2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0</w:t>
      </w:r>
      <w:r w:rsidR="00FE10B1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FE10B1">
        <w:rPr>
          <w:rFonts w:ascii="Times New Roman" w:hAnsi="Times New Roman" w:cs="Times New Roman"/>
          <w:sz w:val="28"/>
          <w:szCs w:val="28"/>
        </w:rPr>
        <w:t>=</w:t>
      </w:r>
      <w:r w:rsidR="00FE10B1" w:rsidRPr="00FE10B1">
        <w:rPr>
          <w:rFonts w:ascii="Times New Roman" w:hAnsi="Times New Roman" w:cs="Times New Roman"/>
          <w:i/>
          <w:sz w:val="28"/>
          <w:szCs w:val="28"/>
        </w:rPr>
        <w:t>х</w:t>
      </w:r>
      <w:r w:rsidR="00FE10B1" w:rsidRPr="00FE10B1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7E51B2" w:rsidRPr="007E51B2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="00FE10B1">
        <w:rPr>
          <w:rFonts w:ascii="Times New Roman" w:hAnsi="Times New Roman" w:cs="Times New Roman"/>
          <w:sz w:val="28"/>
          <w:szCs w:val="28"/>
        </w:rPr>
        <w:t xml:space="preserve">, ..., </w:t>
      </w:r>
      <w:proofErr w:type="spellStart"/>
      <w:r w:rsidR="00FE10B1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="00FE10B1" w:rsidRPr="00FE10B1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n</w:t>
      </w:r>
      <w:proofErr w:type="spellEnd"/>
      <w:r w:rsidR="007E51B2" w:rsidRPr="00FE10B1">
        <w:rPr>
          <w:rFonts w:ascii="Times New Roman" w:hAnsi="Times New Roman" w:cs="Times New Roman"/>
          <w:i/>
          <w:sz w:val="28"/>
          <w:szCs w:val="28"/>
          <w:vertAlign w:val="subscript"/>
        </w:rPr>
        <w:t>о</w:t>
      </w:r>
      <w:r w:rsidR="007E51B2" w:rsidRPr="00FE10B1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FE10B1">
        <w:rPr>
          <w:rFonts w:ascii="Times New Roman" w:hAnsi="Times New Roman" w:cs="Times New Roman"/>
          <w:sz w:val="28"/>
          <w:szCs w:val="28"/>
        </w:rPr>
        <w:t xml:space="preserve">находится из условия </w:t>
      </w:r>
      <m:oMath>
        <m:r>
          <w:rPr>
            <w:rFonts w:ascii="Cambria Math" w:hAnsi="Cambria Math" w:cs="Times New Roman"/>
            <w:sz w:val="28"/>
            <w:szCs w:val="28"/>
          </w:rPr>
          <m:t>ех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tr</m:t>
        </m:r>
        <w:proofErr w:type="gramStart"/>
        <m:r>
          <w:rPr>
            <w:rFonts w:ascii="Cambria Math" w:hAnsi="Cambria Math" w:cs="Times New Roman"/>
            <w:sz w:val="28"/>
            <w:szCs w:val="28"/>
          </w:rPr>
          <m:t>Ф(</m:t>
        </m:r>
        <w:proofErr w:type="gramEnd"/>
        <m:r>
          <w:rPr>
            <w:rFonts w:ascii="Cambria Math" w:hAnsi="Cambria Math" w:cs="Times New Roman"/>
            <w:sz w:val="28"/>
            <w:szCs w:val="28"/>
            <w:lang w:val="en-US"/>
          </w:rPr>
          <m:t>x</m:t>
        </m:r>
        <m:r>
          <w:rPr>
            <w:rFonts w:ascii="Cambria Math" w:hAnsi="Cambria Math" w:cs="Times New Roman"/>
            <w:sz w:val="28"/>
            <w:szCs w:val="28"/>
          </w:rPr>
          <m:t>, у)—Ф(х</m:t>
        </m:r>
        <m:r>
          <w:rPr>
            <w:rFonts w:ascii="Cambria Math" w:hAnsi="Cambria Math" w:cs="Times New Roman"/>
            <w:sz w:val="28"/>
            <w:szCs w:val="28"/>
            <w:vertAlign w:val="subscript"/>
          </w:rPr>
          <m:t>0</m:t>
        </m:r>
        <m:r>
          <w:rPr>
            <w:rFonts w:ascii="Cambria Math" w:hAnsi="Cambria Math" w:cs="Times New Roman"/>
            <w:sz w:val="28"/>
            <w:szCs w:val="28"/>
          </w:rPr>
          <m:t>, у).</m:t>
        </m:r>
      </m:oMath>
    </w:p>
    <w:p w:rsidR="007E51B2" w:rsidRPr="007E51B2" w:rsidRDefault="007E51B2" w:rsidP="00FE10B1">
      <w:pPr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E51B2">
        <w:rPr>
          <w:rFonts w:ascii="Times New Roman" w:hAnsi="Times New Roman" w:cs="Times New Roman"/>
          <w:color w:val="auto"/>
          <w:sz w:val="28"/>
          <w:szCs w:val="28"/>
        </w:rPr>
        <w:t>Исходными данными для составления математической модели является часть неуправляемых параметров. При оптимизации на стадии модернизации к ним относятся, прежде всего, главные параметры машины: линейные размеры, мощность двигателя и др. Кроме главных параметров машины составляющими векто</w:t>
      </w:r>
      <w:r w:rsidRPr="007E51B2">
        <w:rPr>
          <w:rFonts w:ascii="Times New Roman" w:hAnsi="Times New Roman" w:cs="Times New Roman"/>
          <w:color w:val="auto"/>
          <w:sz w:val="28"/>
          <w:szCs w:val="28"/>
        </w:rPr>
        <w:softHyphen/>
        <w:t>ра неуправляемых параметров являются физико-механические свойства разрушаемого, обрабатываемого или транспортируемо</w:t>
      </w:r>
      <w:r w:rsidRPr="007E51B2">
        <w:rPr>
          <w:rFonts w:ascii="Times New Roman" w:hAnsi="Times New Roman" w:cs="Times New Roman"/>
          <w:color w:val="auto"/>
          <w:sz w:val="28"/>
          <w:szCs w:val="28"/>
        </w:rPr>
        <w:softHyphen/>
        <w:t xml:space="preserve">го строительной машиной материала: плотность, сцепление, угол внутреннего трения, </w:t>
      </w:r>
      <w:proofErr w:type="spellStart"/>
      <w:r w:rsidRPr="007E51B2">
        <w:rPr>
          <w:rFonts w:ascii="Times New Roman" w:hAnsi="Times New Roman" w:cs="Times New Roman"/>
          <w:color w:val="auto"/>
          <w:sz w:val="28"/>
          <w:szCs w:val="28"/>
        </w:rPr>
        <w:t>кусковатость</w:t>
      </w:r>
      <w:proofErr w:type="spellEnd"/>
      <w:r w:rsidRPr="007E51B2">
        <w:rPr>
          <w:rFonts w:ascii="Times New Roman" w:hAnsi="Times New Roman" w:cs="Times New Roman"/>
          <w:color w:val="auto"/>
          <w:sz w:val="28"/>
          <w:szCs w:val="28"/>
        </w:rPr>
        <w:t xml:space="preserve"> и пр.</w:t>
      </w:r>
    </w:p>
    <w:p w:rsidR="007E51B2" w:rsidRPr="007E51B2" w:rsidRDefault="007E51B2" w:rsidP="00FE10B1">
      <w:pPr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E51B2">
        <w:rPr>
          <w:rFonts w:ascii="Times New Roman" w:hAnsi="Times New Roman" w:cs="Times New Roman"/>
          <w:color w:val="auto"/>
          <w:sz w:val="28"/>
          <w:szCs w:val="28"/>
        </w:rPr>
        <w:t>К варьируемым (управляемым) параметрам рабочего процес</w:t>
      </w:r>
      <w:r w:rsidRPr="007E51B2">
        <w:rPr>
          <w:rFonts w:ascii="Times New Roman" w:hAnsi="Times New Roman" w:cs="Times New Roman"/>
          <w:color w:val="auto"/>
          <w:sz w:val="28"/>
          <w:szCs w:val="28"/>
        </w:rPr>
        <w:softHyphen/>
        <w:t>са относятся режим работы (например, скорость и глубина реза</w:t>
      </w:r>
      <w:r w:rsidRPr="007E51B2">
        <w:rPr>
          <w:rFonts w:ascii="Times New Roman" w:hAnsi="Times New Roman" w:cs="Times New Roman"/>
          <w:color w:val="auto"/>
          <w:sz w:val="28"/>
          <w:szCs w:val="28"/>
        </w:rPr>
        <w:softHyphen/>
        <w:t>ния), производительность машины и конструктивные параметры рабочего органа. На стадии модернизации машины оптимизация может быть частичной. Так, количество зубьев на рабочем орга</w:t>
      </w:r>
      <w:r w:rsidRPr="007E51B2">
        <w:rPr>
          <w:rFonts w:ascii="Times New Roman" w:hAnsi="Times New Roman" w:cs="Times New Roman"/>
          <w:color w:val="auto"/>
          <w:sz w:val="28"/>
          <w:szCs w:val="28"/>
        </w:rPr>
        <w:softHyphen/>
        <w:t>не землеройной машины и расстояние между ними может оста</w:t>
      </w:r>
      <w:r w:rsidRPr="007E51B2">
        <w:rPr>
          <w:rFonts w:ascii="Times New Roman" w:hAnsi="Times New Roman" w:cs="Times New Roman"/>
          <w:color w:val="auto"/>
          <w:sz w:val="28"/>
          <w:szCs w:val="28"/>
        </w:rPr>
        <w:softHyphen/>
        <w:t>ваться заданным параметром, а ширина зуба — варьируемым.</w:t>
      </w:r>
    </w:p>
    <w:p w:rsidR="00EC0CDE" w:rsidRPr="00EC0CDE" w:rsidRDefault="007E51B2" w:rsidP="00EC0CDE">
      <w:pPr>
        <w:jc w:val="both"/>
        <w:rPr>
          <w:rFonts w:ascii="Times New Roman" w:hAnsi="Times New Roman" w:cs="Times New Roman"/>
          <w:sz w:val="28"/>
          <w:szCs w:val="28"/>
        </w:rPr>
      </w:pPr>
      <w:r w:rsidRPr="007E51B2"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Анализ математической </w:t>
      </w:r>
      <w:proofErr w:type="gramStart"/>
      <w:r w:rsidRPr="007E51B2">
        <w:rPr>
          <w:rFonts w:ascii="Times New Roman" w:hAnsi="Times New Roman" w:cs="Times New Roman"/>
          <w:color w:val="auto"/>
          <w:sz w:val="28"/>
          <w:szCs w:val="28"/>
        </w:rPr>
        <w:t>модели оптимизации параметров ра</w:t>
      </w:r>
      <w:r w:rsidRPr="007E51B2">
        <w:rPr>
          <w:rFonts w:ascii="Times New Roman" w:hAnsi="Times New Roman" w:cs="Times New Roman"/>
          <w:color w:val="auto"/>
          <w:sz w:val="28"/>
          <w:szCs w:val="28"/>
        </w:rPr>
        <w:softHyphen/>
        <w:t>бочего процесса строительных машин</w:t>
      </w:r>
      <w:proofErr w:type="gramEnd"/>
      <w:r w:rsidRPr="007E51B2">
        <w:rPr>
          <w:rFonts w:ascii="Times New Roman" w:hAnsi="Times New Roman" w:cs="Times New Roman"/>
          <w:color w:val="auto"/>
          <w:sz w:val="28"/>
          <w:szCs w:val="28"/>
        </w:rPr>
        <w:t xml:space="preserve"> выявил некоторые ее осо</w:t>
      </w:r>
      <w:r w:rsidRPr="007E51B2">
        <w:rPr>
          <w:rFonts w:ascii="Times New Roman" w:hAnsi="Times New Roman" w:cs="Times New Roman"/>
          <w:color w:val="auto"/>
          <w:sz w:val="28"/>
          <w:szCs w:val="28"/>
        </w:rPr>
        <w:softHyphen/>
        <w:t>бенности. Целевая функция оптимизационной задачи — нелиней</w:t>
      </w:r>
      <w:r w:rsidRPr="007E51B2">
        <w:rPr>
          <w:rFonts w:ascii="Times New Roman" w:hAnsi="Times New Roman" w:cs="Times New Roman"/>
          <w:color w:val="auto"/>
          <w:sz w:val="28"/>
          <w:szCs w:val="28"/>
        </w:rPr>
        <w:softHyphen/>
        <w:t xml:space="preserve">ная. Ограничения задачи имеют </w:t>
      </w:r>
      <w:proofErr w:type="gramStart"/>
      <w:r w:rsidRPr="007E51B2">
        <w:rPr>
          <w:rFonts w:ascii="Times New Roman" w:hAnsi="Times New Roman" w:cs="Times New Roman"/>
          <w:color w:val="auto"/>
          <w:sz w:val="28"/>
          <w:szCs w:val="28"/>
        </w:rPr>
        <w:t>вид</w:t>
      </w:r>
      <w:proofErr w:type="gramEnd"/>
      <w:r w:rsidRPr="007E51B2">
        <w:rPr>
          <w:rFonts w:ascii="Times New Roman" w:hAnsi="Times New Roman" w:cs="Times New Roman"/>
          <w:color w:val="auto"/>
          <w:sz w:val="28"/>
          <w:szCs w:val="28"/>
        </w:rPr>
        <w:t xml:space="preserve"> как равенств, так и нера</w:t>
      </w:r>
      <w:r w:rsidRPr="007E51B2">
        <w:rPr>
          <w:rFonts w:ascii="Times New Roman" w:hAnsi="Times New Roman" w:cs="Times New Roman"/>
          <w:color w:val="auto"/>
          <w:sz w:val="28"/>
          <w:szCs w:val="28"/>
        </w:rPr>
        <w:softHyphen/>
        <w:t>венств. Среди ограничений имеется хотя бы одно, заданное неяв</w:t>
      </w:r>
      <w:r w:rsidRPr="007E51B2">
        <w:rPr>
          <w:rFonts w:ascii="Times New Roman" w:hAnsi="Times New Roman" w:cs="Times New Roman"/>
          <w:color w:val="auto"/>
          <w:sz w:val="28"/>
          <w:szCs w:val="28"/>
        </w:rPr>
        <w:softHyphen/>
        <w:t>но. Таким ограничением является рабочая нагрузка, зависящая от искомых геометрических и кинематических параметров про</w:t>
      </w:r>
      <w:r w:rsidRPr="007E51B2">
        <w:rPr>
          <w:rFonts w:ascii="Times New Roman" w:hAnsi="Times New Roman" w:cs="Times New Roman"/>
          <w:color w:val="auto"/>
          <w:sz w:val="28"/>
          <w:szCs w:val="28"/>
        </w:rPr>
        <w:softHyphen/>
        <w:t>цесса и имеющая нелинейный характер. При выпуклой целевой функции ограничение, заданное неявно, представляет собой вог</w:t>
      </w:r>
      <w:r w:rsidRPr="007E51B2">
        <w:rPr>
          <w:rFonts w:ascii="Times New Roman" w:hAnsi="Times New Roman" w:cs="Times New Roman"/>
          <w:color w:val="auto"/>
          <w:sz w:val="28"/>
          <w:szCs w:val="28"/>
        </w:rPr>
        <w:softHyphen/>
        <w:t>нутую функцию (рис. 15). О</w:t>
      </w:r>
      <w:r w:rsidR="00FE10B1">
        <w:rPr>
          <w:rFonts w:ascii="Times New Roman" w:hAnsi="Times New Roman" w:cs="Times New Roman"/>
          <w:color w:val="auto"/>
          <w:sz w:val="28"/>
          <w:szCs w:val="28"/>
        </w:rPr>
        <w:t xml:space="preserve">граничения образуют </w:t>
      </w:r>
      <w:proofErr w:type="gramStart"/>
      <w:r w:rsidR="00FE10B1">
        <w:rPr>
          <w:rFonts w:ascii="Times New Roman" w:hAnsi="Times New Roman" w:cs="Times New Roman"/>
          <w:color w:val="auto"/>
          <w:sz w:val="28"/>
          <w:szCs w:val="28"/>
        </w:rPr>
        <w:t>узко направ</w:t>
      </w:r>
      <w:r w:rsidR="00EC0CDE" w:rsidRPr="00EC0CDE">
        <w:rPr>
          <w:rFonts w:ascii="Times New Roman" w:hAnsi="Times New Roman" w:cs="Times New Roman"/>
          <w:sz w:val="28"/>
          <w:szCs w:val="28"/>
        </w:rPr>
        <w:t>ленный</w:t>
      </w:r>
      <w:proofErr w:type="gramEnd"/>
      <w:r w:rsidR="00EC0CDE" w:rsidRPr="00EC0CDE">
        <w:rPr>
          <w:rFonts w:ascii="Times New Roman" w:hAnsi="Times New Roman" w:cs="Times New Roman"/>
          <w:sz w:val="28"/>
          <w:szCs w:val="28"/>
        </w:rPr>
        <w:t xml:space="preserve"> «конус» в гиперпрост</w:t>
      </w:r>
      <w:r w:rsidR="00EC0CDE" w:rsidRPr="00EC0CDE">
        <w:rPr>
          <w:rFonts w:ascii="Times New Roman" w:hAnsi="Times New Roman" w:cs="Times New Roman"/>
          <w:sz w:val="28"/>
          <w:szCs w:val="28"/>
        </w:rPr>
        <w:softHyphen/>
        <w:t>ранстве, определяемом целе</w:t>
      </w:r>
      <w:r w:rsidR="00EC0CDE" w:rsidRPr="00EC0CDE">
        <w:rPr>
          <w:rFonts w:ascii="Times New Roman" w:hAnsi="Times New Roman" w:cs="Times New Roman"/>
          <w:sz w:val="28"/>
          <w:szCs w:val="28"/>
        </w:rPr>
        <w:softHyphen/>
        <w:t>вой функцией.</w:t>
      </w:r>
    </w:p>
    <w:p w:rsidR="008B3346" w:rsidRPr="008B3346" w:rsidRDefault="00EC0CDE" w:rsidP="008B334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B3346">
        <w:rPr>
          <w:rFonts w:ascii="Times New Roman" w:hAnsi="Times New Roman" w:cs="Times New Roman"/>
          <w:sz w:val="28"/>
          <w:szCs w:val="28"/>
        </w:rPr>
        <w:t>Существующие методы ре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шения задач нелинейного про</w:t>
      </w:r>
      <w:r w:rsidRPr="008B3346">
        <w:rPr>
          <w:rFonts w:ascii="Times New Roman" w:hAnsi="Times New Roman" w:cs="Times New Roman"/>
          <w:sz w:val="28"/>
          <w:szCs w:val="28"/>
        </w:rPr>
        <w:softHyphen/>
        <w:t xml:space="preserve">граммирования [8, 24] </w:t>
      </w:r>
      <w:proofErr w:type="gramStart"/>
      <w:r w:rsidRPr="008B3346">
        <w:rPr>
          <w:rFonts w:ascii="Times New Roman" w:hAnsi="Times New Roman" w:cs="Times New Roman"/>
          <w:sz w:val="28"/>
          <w:szCs w:val="28"/>
        </w:rPr>
        <w:t>предпо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лагают</w:t>
      </w:r>
      <w:proofErr w:type="gramEnd"/>
      <w:r w:rsidRPr="00EC0CDE">
        <w:t xml:space="preserve"> </w:t>
      </w:r>
      <w:r w:rsidRPr="008B3346">
        <w:rPr>
          <w:rFonts w:ascii="Times New Roman" w:hAnsi="Times New Roman" w:cs="Times New Roman"/>
          <w:sz w:val="28"/>
          <w:szCs w:val="28"/>
        </w:rPr>
        <w:t>наличие явно заданных</w:t>
      </w:r>
      <w:r w:rsidR="008B3346" w:rsidRPr="008B3346">
        <w:rPr>
          <w:rFonts w:ascii="Times New Roman" w:hAnsi="Times New Roman" w:cs="Times New Roman"/>
          <w:sz w:val="28"/>
          <w:szCs w:val="28"/>
        </w:rPr>
        <w:t xml:space="preserve"> ограничений и в указанных условиях не работают, а если и ра</w:t>
      </w:r>
      <w:r w:rsidR="008B3346" w:rsidRPr="008B3346">
        <w:rPr>
          <w:rFonts w:ascii="Times New Roman" w:hAnsi="Times New Roman" w:cs="Times New Roman"/>
          <w:sz w:val="28"/>
          <w:szCs w:val="28"/>
        </w:rPr>
        <w:softHyphen/>
        <w:t>ботают, то очень медленно. В настоящее время нет метода, гаран</w:t>
      </w:r>
      <w:r w:rsidR="008B3346" w:rsidRPr="008B3346">
        <w:rPr>
          <w:rFonts w:ascii="Times New Roman" w:hAnsi="Times New Roman" w:cs="Times New Roman"/>
          <w:sz w:val="28"/>
          <w:szCs w:val="28"/>
        </w:rPr>
        <w:softHyphen/>
        <w:t>тирующего получение решения задачи, включающей ограничения в виде неравенств [24]. Поэтому возникла задача разработки ме</w:t>
      </w:r>
      <w:r w:rsidR="008B3346" w:rsidRPr="008B3346">
        <w:rPr>
          <w:rFonts w:ascii="Times New Roman" w:hAnsi="Times New Roman" w:cs="Times New Roman"/>
          <w:sz w:val="28"/>
          <w:szCs w:val="28"/>
        </w:rPr>
        <w:softHyphen/>
        <w:t>тода поиска оптимального решения, который учитывал бы неявно заданные ограничения. Найти решение с помощью метода штраф</w:t>
      </w:r>
      <w:r w:rsidR="008B3346" w:rsidRPr="008B3346">
        <w:rPr>
          <w:rFonts w:ascii="Times New Roman" w:hAnsi="Times New Roman" w:cs="Times New Roman"/>
          <w:sz w:val="28"/>
          <w:szCs w:val="28"/>
        </w:rPr>
        <w:softHyphen/>
        <w:t>ных функций и градиентного поиска невозможно.</w:t>
      </w:r>
    </w:p>
    <w:p w:rsidR="00454097" w:rsidRPr="008B3346" w:rsidRDefault="008B3346" w:rsidP="00454097">
      <w:pPr>
        <w:jc w:val="both"/>
        <w:rPr>
          <w:rFonts w:ascii="Times New Roman" w:hAnsi="Times New Roman" w:cs="Times New Roman"/>
          <w:sz w:val="28"/>
          <w:szCs w:val="28"/>
        </w:rPr>
      </w:pPr>
      <w:r w:rsidRPr="008B3346">
        <w:rPr>
          <w:rFonts w:ascii="Times New Roman" w:hAnsi="Times New Roman" w:cs="Times New Roman"/>
          <w:sz w:val="28"/>
          <w:szCs w:val="28"/>
        </w:rPr>
        <w:t>В КИСИ разработан метод решения задачи, заимствованный из дискретного программирования и предполагающий поиск с возвращением назад. Поскольку в математическую модель вхо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дит непрерывная целевая функция, то множество просматривае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мых вариантов бесконечно. Предлагаемый метод предусматри</w:t>
      </w:r>
      <w:r w:rsidRPr="008B3346">
        <w:rPr>
          <w:rFonts w:ascii="Times New Roman" w:hAnsi="Times New Roman" w:cs="Times New Roman"/>
          <w:sz w:val="28"/>
          <w:szCs w:val="28"/>
        </w:rPr>
        <w:softHyphen/>
        <w:t xml:space="preserve">вает неполный перебор вариантов </w:t>
      </w:r>
      <w:r w:rsidR="00454097" w:rsidRPr="008B3346">
        <w:rPr>
          <w:rFonts w:ascii="Times New Roman" w:hAnsi="Times New Roman" w:cs="Times New Roman"/>
          <w:sz w:val="28"/>
          <w:szCs w:val="28"/>
        </w:rPr>
        <w:lastRenderedPageBreak/>
        <w:t>при дискретизации варьируе</w:t>
      </w:r>
      <w:r w:rsidR="00454097" w:rsidRPr="008B3346">
        <w:rPr>
          <w:rFonts w:ascii="Times New Roman" w:hAnsi="Times New Roman" w:cs="Times New Roman"/>
          <w:sz w:val="28"/>
          <w:szCs w:val="28"/>
        </w:rPr>
        <w:softHyphen/>
        <w:t>мых параметров. В этом случае возникает задача: вовремя оста</w:t>
      </w:r>
      <w:r w:rsidR="00454097" w:rsidRPr="008B3346">
        <w:rPr>
          <w:rFonts w:ascii="Times New Roman" w:hAnsi="Times New Roman" w:cs="Times New Roman"/>
          <w:sz w:val="28"/>
          <w:szCs w:val="28"/>
        </w:rPr>
        <w:softHyphen/>
        <w:t>новить процесс поиска оптимального решения.</w:t>
      </w:r>
    </w:p>
    <w:p w:rsidR="00454097" w:rsidRPr="008B3346" w:rsidRDefault="00454097" w:rsidP="00454097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B3346">
        <w:rPr>
          <w:rFonts w:ascii="Times New Roman" w:hAnsi="Times New Roman" w:cs="Times New Roman"/>
          <w:sz w:val="28"/>
          <w:szCs w:val="28"/>
        </w:rPr>
        <w:t>Обычно остановку осуществляют либо по времени поиска, ли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бо при достижении наперед заданного расхождения между мак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симальными значениями целевой функции, достигнутыми при разных направлениях поиска. В рассматриваемой задаче исполь</w:t>
      </w:r>
      <w:r w:rsidRPr="008B3346">
        <w:rPr>
          <w:rFonts w:ascii="Times New Roman" w:hAnsi="Times New Roman" w:cs="Times New Roman"/>
          <w:sz w:val="28"/>
          <w:szCs w:val="28"/>
        </w:rPr>
        <w:softHyphen/>
        <w:t xml:space="preserve">зовано условие перехода от непрерывного к </w:t>
      </w:r>
      <w:proofErr w:type="gramStart"/>
      <w:r w:rsidRPr="008B3346">
        <w:rPr>
          <w:rFonts w:ascii="Times New Roman" w:hAnsi="Times New Roman" w:cs="Times New Roman"/>
          <w:sz w:val="28"/>
          <w:szCs w:val="28"/>
        </w:rPr>
        <w:t>дискретному</w:t>
      </w:r>
      <w:proofErr w:type="gramEnd"/>
      <w:r w:rsidRPr="008B3346">
        <w:rPr>
          <w:rFonts w:ascii="Times New Roman" w:hAnsi="Times New Roman" w:cs="Times New Roman"/>
          <w:sz w:val="28"/>
          <w:szCs w:val="28"/>
        </w:rPr>
        <w:t xml:space="preserve"> с опре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деленным шагом, который в процессе поиска меняется. Шаг дис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кретизации увеличивается в сторону свободного пространства, а при приближении к ограничениям уменьшается. Поэтому принято следующее правило остановки алгоритма — остановка происхо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дит в том случае, если шаг дискретизации меньше заданного.</w:t>
      </w:r>
    </w:p>
    <w:p w:rsidR="00454097" w:rsidRPr="008B3346" w:rsidRDefault="00454097" w:rsidP="00454097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8B3346">
        <w:rPr>
          <w:rFonts w:ascii="Times New Roman" w:hAnsi="Times New Roman" w:cs="Times New Roman"/>
          <w:sz w:val="28"/>
          <w:szCs w:val="28"/>
        </w:rPr>
        <w:t>Опыт вычисления оптимизационных задач данного класса по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казал, что искомое решение находится на неявно заданной гра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нице. Это обстоятельство требует достаточного уровня информа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ции о величине и характере изменения рабочей нагрузки на стро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ительную машину.</w:t>
      </w:r>
    </w:p>
    <w:p w:rsidR="00454097" w:rsidRPr="008B3346" w:rsidRDefault="00454097" w:rsidP="00454097">
      <w:pPr>
        <w:ind w:firstLine="720"/>
        <w:jc w:val="both"/>
        <w:rPr>
          <w:rFonts w:ascii="Times New Roman" w:hAnsi="Times New Roman" w:cs="Times New Roman"/>
          <w:sz w:val="28"/>
          <w:szCs w:val="28"/>
        </w:rPr>
        <w:sectPr w:rsidR="00454097" w:rsidRPr="008B3346" w:rsidSect="007E51B2">
          <w:footerReference w:type="default" r:id="rId43"/>
          <w:pgSz w:w="8390" w:h="11905"/>
          <w:pgMar w:top="1030" w:right="452" w:bottom="411" w:left="1134" w:header="1027" w:footer="411" w:gutter="0"/>
          <w:pgNumType w:start="36"/>
          <w:cols w:space="720"/>
          <w:noEndnote/>
          <w:docGrid w:linePitch="360"/>
        </w:sectPr>
      </w:pPr>
      <w:r w:rsidRPr="008B3346">
        <w:rPr>
          <w:rFonts w:ascii="Times New Roman" w:hAnsi="Times New Roman" w:cs="Times New Roman"/>
          <w:sz w:val="28"/>
          <w:szCs w:val="28"/>
        </w:rPr>
        <w:t>Программа решения данной задачи разработана на языке БЕЙСИК-80; оптимизационные расчеты ведутся на персональ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ной ЭВМ «Роботрон-1715». Длительность поиска оптимального решения не превышает 20 мин при пяти переменных, что свиде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тельствует об эффективности функционирования программы. Применение этой программы для практических расчетов позво</w:t>
      </w:r>
      <w:r w:rsidRPr="008B3346">
        <w:rPr>
          <w:rFonts w:ascii="Times New Roman" w:hAnsi="Times New Roman" w:cs="Times New Roman"/>
          <w:sz w:val="28"/>
          <w:szCs w:val="28"/>
        </w:rPr>
        <w:softHyphen/>
        <w:t>ляет совершенствовать рабочий проце</w:t>
      </w:r>
      <w:proofErr w:type="gramStart"/>
      <w:r w:rsidRPr="008B3346">
        <w:rPr>
          <w:rFonts w:ascii="Times New Roman" w:hAnsi="Times New Roman" w:cs="Times New Roman"/>
          <w:sz w:val="28"/>
          <w:szCs w:val="28"/>
        </w:rPr>
        <w:t>сс стр</w:t>
      </w:r>
      <w:proofErr w:type="gramEnd"/>
      <w:r w:rsidRPr="008B3346">
        <w:rPr>
          <w:rFonts w:ascii="Times New Roman" w:hAnsi="Times New Roman" w:cs="Times New Roman"/>
          <w:sz w:val="28"/>
          <w:szCs w:val="28"/>
        </w:rPr>
        <w:t>оительных машин и повышать их производительность в целесообразных пределах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54097" w:rsidRDefault="00454097" w:rsidP="008B334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454097" w:rsidRDefault="00454097" w:rsidP="008B334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color w:val="auto"/>
        </w:rPr>
        <w:drawing>
          <wp:inline distT="0" distB="0" distL="0" distR="0">
            <wp:extent cx="3307743" cy="3218067"/>
            <wp:effectExtent l="0" t="0" r="6985" b="190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972" cy="321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4097" w:rsidRDefault="00454097" w:rsidP="008B334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454097" w:rsidRPr="00454097" w:rsidRDefault="00454097" w:rsidP="00454097">
      <w:pPr>
        <w:jc w:val="center"/>
        <w:rPr>
          <w:rFonts w:ascii="Times New Roman" w:hAnsi="Times New Roman" w:cs="Times New Roman"/>
          <w:sz w:val="28"/>
          <w:szCs w:val="28"/>
        </w:rPr>
      </w:pPr>
      <w:r w:rsidRPr="00454097">
        <w:rPr>
          <w:rFonts w:ascii="Times New Roman" w:hAnsi="Times New Roman" w:cs="Times New Roman"/>
          <w:sz w:val="28"/>
          <w:szCs w:val="28"/>
        </w:rPr>
        <w:t xml:space="preserve">Рис. 15. Графическая интерпретация </w:t>
      </w:r>
      <w:r w:rsidRPr="00454097">
        <w:rPr>
          <w:rFonts w:ascii="Times New Roman" w:hAnsi="Times New Roman" w:cs="Times New Roman"/>
          <w:bCs/>
          <w:sz w:val="28"/>
          <w:szCs w:val="28"/>
        </w:rPr>
        <w:t>поиска:</w:t>
      </w:r>
    </w:p>
    <w:p w:rsidR="00454097" w:rsidRPr="00454097" w:rsidRDefault="00454097" w:rsidP="00454097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454097">
        <w:rPr>
          <w:rFonts w:ascii="Times New Roman" w:hAnsi="Times New Roman" w:cs="Times New Roman"/>
          <w:bCs/>
          <w:sz w:val="28"/>
          <w:szCs w:val="28"/>
        </w:rPr>
        <w:t>1 — стартовая точка; 2 —линии одинако</w:t>
      </w:r>
      <w:r w:rsidRPr="00454097">
        <w:rPr>
          <w:rFonts w:ascii="Times New Roman" w:hAnsi="Times New Roman" w:cs="Times New Roman"/>
          <w:bCs/>
          <w:sz w:val="28"/>
          <w:szCs w:val="28"/>
        </w:rPr>
        <w:softHyphen/>
        <w:t>вого уровня целевой функции; 3 — линей</w:t>
      </w:r>
      <w:r w:rsidRPr="00454097">
        <w:rPr>
          <w:rFonts w:ascii="Times New Roman" w:hAnsi="Times New Roman" w:cs="Times New Roman"/>
          <w:bCs/>
          <w:sz w:val="28"/>
          <w:szCs w:val="28"/>
        </w:rPr>
        <w:softHyphen/>
        <w:t>ные ограничения;</w:t>
      </w:r>
      <w:r w:rsidRPr="00454097">
        <w:rPr>
          <w:rFonts w:ascii="Times New Roman" w:hAnsi="Times New Roman" w:cs="Times New Roman"/>
          <w:i/>
          <w:iCs/>
          <w:sz w:val="28"/>
          <w:szCs w:val="28"/>
        </w:rPr>
        <w:t xml:space="preserve"> 4</w:t>
      </w:r>
      <w:r w:rsidRPr="00454097">
        <w:rPr>
          <w:rFonts w:ascii="Times New Roman" w:hAnsi="Times New Roman" w:cs="Times New Roman"/>
          <w:bCs/>
          <w:sz w:val="28"/>
          <w:szCs w:val="28"/>
        </w:rPr>
        <w:t xml:space="preserve"> — неявное ограничение; 6 — </w:t>
      </w:r>
      <w:r w:rsidRPr="00454097">
        <w:rPr>
          <w:rFonts w:ascii="Times New Roman" w:hAnsi="Times New Roman" w:cs="Times New Roman"/>
          <w:bCs/>
          <w:sz w:val="28"/>
          <w:szCs w:val="28"/>
          <w:lang w:val="uk-UA" w:eastAsia="uk-UA"/>
        </w:rPr>
        <w:t xml:space="preserve">направлення </w:t>
      </w:r>
      <w:r w:rsidRPr="00454097">
        <w:rPr>
          <w:rFonts w:ascii="Times New Roman" w:hAnsi="Times New Roman" w:cs="Times New Roman"/>
          <w:bCs/>
          <w:sz w:val="28"/>
          <w:szCs w:val="28"/>
        </w:rPr>
        <w:t>поиска;</w:t>
      </w:r>
      <w:r w:rsidRPr="00454097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6</w:t>
      </w:r>
      <w:r>
        <w:rPr>
          <w:rFonts w:ascii="Times New Roman" w:hAnsi="Times New Roman" w:cs="Times New Roman"/>
          <w:bCs/>
          <w:sz w:val="28"/>
          <w:szCs w:val="28"/>
        </w:rPr>
        <w:t xml:space="preserve"> — вершина</w:t>
      </w:r>
      <w:r w:rsidRPr="00454097">
        <w:rPr>
          <w:rFonts w:ascii="Times New Roman" w:hAnsi="Times New Roman" w:cs="Times New Roman"/>
          <w:bCs/>
          <w:sz w:val="28"/>
          <w:szCs w:val="28"/>
        </w:rPr>
        <w:t xml:space="preserve"> це</w:t>
      </w:r>
      <w:r w:rsidRPr="00454097">
        <w:rPr>
          <w:rFonts w:ascii="Times New Roman" w:hAnsi="Times New Roman" w:cs="Times New Roman"/>
          <w:bCs/>
          <w:sz w:val="28"/>
          <w:szCs w:val="28"/>
        </w:rPr>
        <w:softHyphen/>
        <w:t>левой функции.;</w:t>
      </w:r>
      <w:r w:rsidRPr="00454097">
        <w:rPr>
          <w:rFonts w:ascii="Times New Roman" w:hAnsi="Times New Roman" w:cs="Times New Roman"/>
          <w:i/>
          <w:iCs/>
          <w:sz w:val="28"/>
          <w:szCs w:val="28"/>
        </w:rPr>
        <w:t xml:space="preserve"> Х</w:t>
      </w:r>
      <w:r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Cs/>
          <w:sz w:val="28"/>
          <w:szCs w:val="28"/>
        </w:rPr>
        <w:t xml:space="preserve"> и Х</w:t>
      </w:r>
      <w:r w:rsidRPr="00454097">
        <w:rPr>
          <w:rFonts w:ascii="Times New Roman" w:hAnsi="Times New Roman" w:cs="Times New Roman"/>
          <w:bCs/>
          <w:sz w:val="28"/>
          <w:szCs w:val="28"/>
          <w:vertAlign w:val="subscript"/>
        </w:rPr>
        <w:t>3</w:t>
      </w:r>
      <w:r w:rsidRPr="00454097">
        <w:rPr>
          <w:rFonts w:ascii="Times New Roman" w:hAnsi="Times New Roman" w:cs="Times New Roman"/>
          <w:bCs/>
          <w:sz w:val="28"/>
          <w:szCs w:val="28"/>
        </w:rPr>
        <w:t xml:space="preserve"> — варьируемые па</w:t>
      </w:r>
      <w:r w:rsidRPr="00454097">
        <w:rPr>
          <w:rFonts w:ascii="Times New Roman" w:hAnsi="Times New Roman" w:cs="Times New Roman"/>
          <w:bCs/>
          <w:sz w:val="28"/>
          <w:szCs w:val="28"/>
        </w:rPr>
        <w:softHyphen/>
        <w:t>рамет</w:t>
      </w:r>
      <w:r>
        <w:rPr>
          <w:rFonts w:ascii="Times New Roman" w:hAnsi="Times New Roman" w:cs="Times New Roman"/>
          <w:bCs/>
          <w:sz w:val="28"/>
          <w:szCs w:val="28"/>
        </w:rPr>
        <w:t xml:space="preserve">ры; г— </w:t>
      </w:r>
      <w:proofErr w:type="gramStart"/>
      <w:r>
        <w:rPr>
          <w:rFonts w:ascii="Times New Roman" w:hAnsi="Times New Roman" w:cs="Times New Roman"/>
          <w:bCs/>
          <w:sz w:val="28"/>
          <w:szCs w:val="28"/>
        </w:rPr>
        <w:t>на</w:t>
      </w:r>
      <w:proofErr w:type="gramEnd"/>
      <w:r>
        <w:rPr>
          <w:rFonts w:ascii="Times New Roman" w:hAnsi="Times New Roman" w:cs="Times New Roman"/>
          <w:bCs/>
          <w:sz w:val="28"/>
          <w:szCs w:val="28"/>
        </w:rPr>
        <w:t>ибольшее значение целе</w:t>
      </w:r>
      <w:r w:rsidRPr="00454097">
        <w:rPr>
          <w:rFonts w:ascii="Times New Roman" w:hAnsi="Times New Roman" w:cs="Times New Roman"/>
          <w:sz w:val="28"/>
          <w:szCs w:val="28"/>
        </w:rPr>
        <w:t>вой функции, удовлетворяющее ограниче</w:t>
      </w:r>
      <w:r w:rsidRPr="00454097">
        <w:rPr>
          <w:rFonts w:ascii="Times New Roman" w:hAnsi="Times New Roman" w:cs="Times New Roman"/>
          <w:sz w:val="28"/>
          <w:szCs w:val="28"/>
        </w:rPr>
        <w:softHyphen/>
        <w:t>ниям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54097" w:rsidRDefault="00454097" w:rsidP="008B334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454097" w:rsidRDefault="00454097" w:rsidP="008B334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454097" w:rsidRDefault="00454097" w:rsidP="008B334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454097" w:rsidRDefault="00454097" w:rsidP="008B334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454097" w:rsidRDefault="00454097" w:rsidP="008B334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454097" w:rsidRDefault="00454097" w:rsidP="0045409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578F0" w:rsidRPr="00F34752" w:rsidRDefault="00F578F0" w:rsidP="00F578F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578F0">
        <w:rPr>
          <w:rFonts w:ascii="Times New Roman" w:hAnsi="Times New Roman" w:cs="Times New Roman"/>
          <w:b/>
          <w:sz w:val="28"/>
          <w:szCs w:val="28"/>
        </w:rPr>
        <w:lastRenderedPageBreak/>
        <w:t>ОПТИМИЗАЦИЯ РАБОЧЕГО ПРОЦЕССА СТРОИТЕЛЬНЫХ МАШИН</w:t>
      </w:r>
    </w:p>
    <w:p w:rsidR="00F578F0" w:rsidRPr="00F34752" w:rsidRDefault="00F578F0" w:rsidP="00F578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614E" w:rsidRPr="00CF614E" w:rsidRDefault="00F578F0" w:rsidP="00CF614E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F614E">
        <w:rPr>
          <w:rFonts w:ascii="Times New Roman" w:hAnsi="Times New Roman" w:cs="Times New Roman"/>
          <w:b/>
          <w:sz w:val="28"/>
          <w:szCs w:val="28"/>
        </w:rPr>
        <w:t>Навесные рыхлители</w:t>
      </w:r>
      <w:r w:rsidRPr="00CF614E">
        <w:rPr>
          <w:rFonts w:ascii="Times New Roman" w:hAnsi="Times New Roman" w:cs="Times New Roman"/>
          <w:sz w:val="28"/>
          <w:szCs w:val="28"/>
        </w:rPr>
        <w:t xml:space="preserve"> применяются, как правило, для грунтов, которые не могут разрабатываться непосредственно землерой</w:t>
      </w:r>
      <w:r w:rsidRPr="00CF614E">
        <w:rPr>
          <w:rFonts w:ascii="Times New Roman" w:hAnsi="Times New Roman" w:cs="Times New Roman"/>
          <w:sz w:val="28"/>
          <w:szCs w:val="28"/>
        </w:rPr>
        <w:softHyphen/>
        <w:t>ными или землеройно-транспортными машинами. Поскольку на</w:t>
      </w:r>
      <w:r w:rsidRPr="00CF614E">
        <w:rPr>
          <w:rFonts w:ascii="Times New Roman" w:hAnsi="Times New Roman" w:cs="Times New Roman"/>
          <w:sz w:val="28"/>
          <w:szCs w:val="28"/>
        </w:rPr>
        <w:softHyphen/>
        <w:t>весные рыхлители изготавливают на базе серийных промышлен</w:t>
      </w:r>
      <w:r w:rsidRPr="00CF614E">
        <w:rPr>
          <w:rFonts w:ascii="Times New Roman" w:hAnsi="Times New Roman" w:cs="Times New Roman"/>
          <w:sz w:val="28"/>
          <w:szCs w:val="28"/>
        </w:rPr>
        <w:softHyphen/>
        <w:t>ных тракторов и тягачей, применяемых для использования раз</w:t>
      </w:r>
      <w:r w:rsidRPr="00CF614E">
        <w:rPr>
          <w:rFonts w:ascii="Times New Roman" w:hAnsi="Times New Roman" w:cs="Times New Roman"/>
          <w:sz w:val="28"/>
          <w:szCs w:val="28"/>
        </w:rPr>
        <w:softHyphen/>
        <w:t>личного рабочего оборудования, в задании на проектирование рыхлителя указывается тип базовой машины и ее</w:t>
      </w:r>
      <w:r w:rsidR="006C44AF" w:rsidRPr="00CF614E">
        <w:rPr>
          <w:rFonts w:ascii="Times New Roman" w:hAnsi="Times New Roman" w:cs="Times New Roman"/>
          <w:sz w:val="28"/>
          <w:szCs w:val="28"/>
        </w:rPr>
        <w:t xml:space="preserve"> характер</w:t>
      </w:r>
      <w:r w:rsidRPr="00CF614E">
        <w:rPr>
          <w:rFonts w:ascii="Times New Roman" w:hAnsi="Times New Roman" w:cs="Times New Roman"/>
          <w:sz w:val="28"/>
          <w:szCs w:val="28"/>
        </w:rPr>
        <w:t>и</w:t>
      </w:r>
      <w:r w:rsidR="006C44AF" w:rsidRPr="00CF614E">
        <w:rPr>
          <w:rFonts w:ascii="Times New Roman" w:hAnsi="Times New Roman" w:cs="Times New Roman"/>
          <w:sz w:val="28"/>
          <w:szCs w:val="28"/>
        </w:rPr>
        <w:t xml:space="preserve">стики. </w:t>
      </w:r>
      <w:r w:rsidRPr="00CF614E">
        <w:rPr>
          <w:rFonts w:ascii="Times New Roman" w:hAnsi="Times New Roman" w:cs="Times New Roman"/>
          <w:sz w:val="28"/>
          <w:szCs w:val="28"/>
        </w:rPr>
        <w:t>В задачу оптимизации параметров рабочего процесс</w:t>
      </w:r>
      <w:r w:rsidR="006C44AF" w:rsidRPr="00CF614E">
        <w:rPr>
          <w:rFonts w:ascii="Times New Roman" w:hAnsi="Times New Roman" w:cs="Times New Roman"/>
          <w:sz w:val="28"/>
          <w:szCs w:val="28"/>
        </w:rPr>
        <w:t>а входит</w:t>
      </w:r>
      <w:r w:rsidR="00CF614E" w:rsidRPr="00CF614E">
        <w:rPr>
          <w:rFonts w:ascii="Times New Roman" w:hAnsi="Times New Roman" w:cs="Times New Roman"/>
          <w:sz w:val="28"/>
          <w:szCs w:val="28"/>
        </w:rPr>
        <w:t xml:space="preserve"> установление оптимальных размеров рабочего органа и режимов работы рыхлителя при заданной базовой машине. Критерием оп</w:t>
      </w:r>
      <w:r w:rsidR="00CF614E" w:rsidRPr="00CF614E">
        <w:rPr>
          <w:rFonts w:ascii="Times New Roman" w:hAnsi="Times New Roman" w:cs="Times New Roman"/>
          <w:sz w:val="28"/>
          <w:szCs w:val="28"/>
        </w:rPr>
        <w:softHyphen/>
        <w:t>тимальности является максимальный годовой экономический эффект, полученный от производства и использования рых</w:t>
      </w:r>
      <w:r w:rsidR="00CF614E" w:rsidRPr="00CF614E">
        <w:rPr>
          <w:rFonts w:ascii="Times New Roman" w:hAnsi="Times New Roman" w:cs="Times New Roman"/>
          <w:sz w:val="28"/>
          <w:szCs w:val="28"/>
        </w:rPr>
        <w:softHyphen/>
        <w:t>лителя.</w:t>
      </w:r>
    </w:p>
    <w:p w:rsidR="00CF614E" w:rsidRDefault="00CF614E" w:rsidP="00CF614E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F614E">
        <w:rPr>
          <w:rFonts w:ascii="Times New Roman" w:hAnsi="Times New Roman" w:cs="Times New Roman"/>
          <w:sz w:val="28"/>
          <w:szCs w:val="28"/>
        </w:rPr>
        <w:t>Анализ выражения (1) для определения экономического эф</w:t>
      </w:r>
      <w:r w:rsidRPr="00CF614E">
        <w:rPr>
          <w:rFonts w:ascii="Times New Roman" w:hAnsi="Times New Roman" w:cs="Times New Roman"/>
          <w:sz w:val="28"/>
          <w:szCs w:val="28"/>
        </w:rPr>
        <w:softHyphen/>
        <w:t xml:space="preserve">фекта показывает, что на стадии создания или модернизации рыхлителя нахождение максимума целевой функции может быть </w:t>
      </w:r>
      <w:proofErr w:type="gramStart"/>
      <w:r w:rsidRPr="00CF614E">
        <w:rPr>
          <w:rFonts w:ascii="Times New Roman" w:hAnsi="Times New Roman" w:cs="Times New Roman"/>
          <w:sz w:val="28"/>
          <w:szCs w:val="28"/>
        </w:rPr>
        <w:t>значительно упрощено</w:t>
      </w:r>
      <w:proofErr w:type="gramEnd"/>
      <w:r w:rsidRPr="00CF614E">
        <w:rPr>
          <w:rFonts w:ascii="Times New Roman" w:hAnsi="Times New Roman" w:cs="Times New Roman"/>
          <w:sz w:val="28"/>
          <w:szCs w:val="28"/>
        </w:rPr>
        <w:t xml:space="preserve"> [21]. Поскольку стоимость рабочего обо</w:t>
      </w:r>
      <w:r w:rsidRPr="00CF614E">
        <w:rPr>
          <w:rFonts w:ascii="Times New Roman" w:hAnsi="Times New Roman" w:cs="Times New Roman"/>
          <w:sz w:val="28"/>
          <w:szCs w:val="28"/>
        </w:rPr>
        <w:softHyphen/>
        <w:t>рудования рыхлителя мала по сравнению со стоимостью маши</w:t>
      </w:r>
      <w:r w:rsidRPr="00CF614E">
        <w:rPr>
          <w:rFonts w:ascii="Times New Roman" w:hAnsi="Times New Roman" w:cs="Times New Roman"/>
          <w:sz w:val="28"/>
          <w:szCs w:val="28"/>
        </w:rPr>
        <w:softHyphen/>
        <w:t>ны, изменение конструкции рабочего органа влечет за собой не</w:t>
      </w:r>
      <w:r w:rsidRPr="00CF614E">
        <w:rPr>
          <w:rFonts w:ascii="Times New Roman" w:hAnsi="Times New Roman" w:cs="Times New Roman"/>
          <w:sz w:val="28"/>
          <w:szCs w:val="28"/>
        </w:rPr>
        <w:softHyphen/>
        <w:t>значительное изменение ее общей стоимости. Годовые текущие издержки и единовременные затраты при использовании машины с незначительной погрешностью могут считаться пропорциональ</w:t>
      </w:r>
      <w:r w:rsidRPr="00CF614E">
        <w:rPr>
          <w:rFonts w:ascii="Times New Roman" w:hAnsi="Times New Roman" w:cs="Times New Roman"/>
          <w:sz w:val="28"/>
          <w:szCs w:val="28"/>
        </w:rPr>
        <w:softHyphen/>
        <w:t>ными производительности. Поэтому максимальный экономиче</w:t>
      </w:r>
      <w:r w:rsidRPr="00CF614E">
        <w:rPr>
          <w:rFonts w:ascii="Times New Roman" w:hAnsi="Times New Roman" w:cs="Times New Roman"/>
          <w:sz w:val="28"/>
          <w:szCs w:val="28"/>
        </w:rPr>
        <w:softHyphen/>
        <w:t xml:space="preserve">ский эффект от оптимизации </w:t>
      </w:r>
      <w:r w:rsidRPr="00CF614E">
        <w:rPr>
          <w:rFonts w:ascii="Times New Roman" w:hAnsi="Times New Roman" w:cs="Times New Roman"/>
          <w:sz w:val="28"/>
          <w:szCs w:val="28"/>
        </w:rPr>
        <w:lastRenderedPageBreak/>
        <w:t>параметров рабочего процесса на</w:t>
      </w:r>
      <w:r w:rsidRPr="00CF614E">
        <w:rPr>
          <w:rFonts w:ascii="Times New Roman" w:hAnsi="Times New Roman" w:cs="Times New Roman"/>
          <w:sz w:val="28"/>
          <w:szCs w:val="28"/>
        </w:rPr>
        <w:softHyphen/>
        <w:t>весного рыхлителя будет соответствовать максимальному значе</w:t>
      </w:r>
      <w:r w:rsidRPr="00CF614E">
        <w:rPr>
          <w:rFonts w:ascii="Times New Roman" w:hAnsi="Times New Roman" w:cs="Times New Roman"/>
          <w:sz w:val="28"/>
          <w:szCs w:val="28"/>
        </w:rPr>
        <w:softHyphen/>
        <w:t>нию выражения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F614E" w:rsidRDefault="00CF614E" w:rsidP="00CF614E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CF614E" w:rsidRDefault="00CF614E" w:rsidP="00CF614E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m:oMath>
        <m:r>
          <w:rPr>
            <w:rFonts w:ascii="Cambria Math" w:hAnsi="Cambria Math" w:cs="Times New Roman"/>
            <w:sz w:val="28"/>
            <w:szCs w:val="28"/>
          </w:rPr>
          <m:t>Ф=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г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К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р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Е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н</m:t>
                </m:r>
              </m:sub>
            </m:sSub>
          </m:den>
        </m:f>
      </m:oMath>
      <w:r>
        <w:rPr>
          <w:rFonts w:ascii="Times New Roman" w:hAnsi="Times New Roman" w:cs="Times New Roman"/>
          <w:sz w:val="28"/>
          <w:szCs w:val="28"/>
        </w:rPr>
        <w:t>.                                   (6)</w:t>
      </w:r>
    </w:p>
    <w:p w:rsidR="00CF614E" w:rsidRDefault="00CF614E" w:rsidP="00CF614E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:rsidR="003138CA" w:rsidRPr="003138CA" w:rsidRDefault="003138CA" w:rsidP="003138C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3138CA">
        <w:rPr>
          <w:rFonts w:ascii="Times New Roman" w:hAnsi="Times New Roman" w:cs="Times New Roman"/>
          <w:sz w:val="28"/>
          <w:szCs w:val="28"/>
        </w:rPr>
        <w:t>Экономический эффект в результате оптимизации одного рых</w:t>
      </w:r>
      <w:r w:rsidRPr="003138CA">
        <w:rPr>
          <w:rFonts w:ascii="Times New Roman" w:hAnsi="Times New Roman" w:cs="Times New Roman"/>
          <w:sz w:val="28"/>
          <w:szCs w:val="28"/>
        </w:rPr>
        <w:softHyphen/>
        <w:t>лителя в основном зависит от его производительности и срока</w:t>
      </w:r>
    </w:p>
    <w:p w:rsidR="003138CA" w:rsidRPr="003138CA" w:rsidRDefault="003138CA" w:rsidP="003138CA">
      <w:pPr>
        <w:jc w:val="both"/>
        <w:rPr>
          <w:rFonts w:ascii="Times New Roman" w:hAnsi="Times New Roman" w:cs="Times New Roman"/>
          <w:sz w:val="28"/>
          <w:szCs w:val="28"/>
        </w:rPr>
      </w:pPr>
      <w:r w:rsidRPr="003138CA">
        <w:rPr>
          <w:rFonts w:ascii="Times New Roman" w:hAnsi="Times New Roman" w:cs="Times New Roman"/>
          <w:sz w:val="28"/>
          <w:szCs w:val="28"/>
        </w:rPr>
        <w:t>службы.</w:t>
      </w:r>
    </w:p>
    <w:p w:rsidR="00CF614E" w:rsidRDefault="003138CA" w:rsidP="003138C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3138CA">
        <w:rPr>
          <w:rFonts w:ascii="Times New Roman" w:hAnsi="Times New Roman" w:cs="Times New Roman"/>
          <w:sz w:val="28"/>
          <w:szCs w:val="28"/>
        </w:rPr>
        <w:t xml:space="preserve">Годовая производительность рыхлителя </w:t>
      </w:r>
    </w:p>
    <w:p w:rsidR="003138CA" w:rsidRDefault="003138CA" w:rsidP="003138C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3138CA" w:rsidRPr="00F34752" w:rsidRDefault="00F125ED" w:rsidP="00F125ED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F125ED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П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В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h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v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Г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пер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в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пр</m:t>
                </m:r>
              </m:sub>
            </m:sSub>
          </m:den>
        </m:f>
      </m:oMath>
      <w:r w:rsidRPr="00F125ED">
        <w:rPr>
          <w:rFonts w:ascii="Times New Roman" w:hAnsi="Times New Roman" w:cs="Times New Roman"/>
          <w:sz w:val="28"/>
          <w:szCs w:val="28"/>
        </w:rPr>
        <w:t>,                         (7)</w:t>
      </w:r>
    </w:p>
    <w:p w:rsidR="00F125ED" w:rsidRPr="00F34752" w:rsidRDefault="00F125ED" w:rsidP="00F125ED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:rsidR="00B64300" w:rsidRPr="00B64300" w:rsidRDefault="00B64300" w:rsidP="00B64300">
      <w:pPr>
        <w:jc w:val="both"/>
        <w:rPr>
          <w:rFonts w:ascii="Times New Roman" w:hAnsi="Times New Roman" w:cs="Times New Roman"/>
          <w:sz w:val="28"/>
          <w:szCs w:val="28"/>
        </w:rPr>
      </w:pPr>
      <w:r w:rsidRPr="00B64300">
        <w:rPr>
          <w:rFonts w:ascii="Times New Roman" w:hAnsi="Times New Roman" w:cs="Times New Roman"/>
          <w:sz w:val="28"/>
          <w:szCs w:val="28"/>
        </w:rPr>
        <w:t xml:space="preserve">где </w:t>
      </w:r>
      <w:proofErr w:type="spellStart"/>
      <w:r w:rsidRPr="00B64300">
        <w:rPr>
          <w:rFonts w:ascii="Times New Roman" w:hAnsi="Times New Roman" w:cs="Times New Roman"/>
          <w:i/>
          <w:sz w:val="28"/>
          <w:szCs w:val="28"/>
        </w:rPr>
        <w:t>В</w:t>
      </w:r>
      <w:r w:rsidRPr="00B64300">
        <w:rPr>
          <w:rFonts w:ascii="Times New Roman" w:hAnsi="Times New Roman" w:cs="Times New Roman"/>
          <w:i/>
          <w:sz w:val="28"/>
          <w:szCs w:val="28"/>
          <w:vertAlign w:val="subscript"/>
        </w:rPr>
        <w:t>п</w:t>
      </w:r>
      <w:proofErr w:type="spellEnd"/>
      <w:r w:rsidRPr="00B64300">
        <w:rPr>
          <w:rFonts w:ascii="Times New Roman" w:hAnsi="Times New Roman" w:cs="Times New Roman"/>
          <w:sz w:val="28"/>
          <w:szCs w:val="28"/>
        </w:rPr>
        <w:t xml:space="preserve"> — полезная ширина захвата рыхлителем; </w:t>
      </w:r>
      <w:r w:rsidRPr="00B64300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r w:rsidRPr="00B64300">
        <w:rPr>
          <w:rFonts w:ascii="Times New Roman" w:hAnsi="Times New Roman" w:cs="Times New Roman"/>
          <w:i/>
          <w:sz w:val="28"/>
          <w:szCs w:val="28"/>
          <w:vertAlign w:val="subscript"/>
        </w:rPr>
        <w:t>п</w:t>
      </w:r>
      <w:r w:rsidRPr="00B64300">
        <w:rPr>
          <w:rFonts w:ascii="Times New Roman" w:hAnsi="Times New Roman" w:cs="Times New Roman"/>
          <w:sz w:val="28"/>
          <w:szCs w:val="28"/>
        </w:rPr>
        <w:t xml:space="preserve"> — полезна</w:t>
      </w:r>
      <w:r>
        <w:rPr>
          <w:rFonts w:ascii="Times New Roman" w:hAnsi="Times New Roman" w:cs="Times New Roman"/>
          <w:sz w:val="28"/>
          <w:szCs w:val="28"/>
        </w:rPr>
        <w:t xml:space="preserve">я толщина разрыхленного слоя; </w:t>
      </w:r>
      <w:r w:rsidRPr="00B64300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r w:rsidRPr="00B64300">
        <w:rPr>
          <w:rFonts w:ascii="Times New Roman" w:hAnsi="Times New Roman" w:cs="Times New Roman"/>
          <w:sz w:val="28"/>
          <w:szCs w:val="28"/>
        </w:rPr>
        <w:t xml:space="preserve"> —скорость резания, </w:t>
      </w:r>
      <w:proofErr w:type="spellStart"/>
      <w:r w:rsidRPr="00B64300">
        <w:rPr>
          <w:rFonts w:ascii="Times New Roman" w:hAnsi="Times New Roman" w:cs="Times New Roman"/>
          <w:i/>
          <w:sz w:val="28"/>
          <w:szCs w:val="28"/>
        </w:rPr>
        <w:t>Т</w:t>
      </w:r>
      <w:r w:rsidRPr="00B64300">
        <w:rPr>
          <w:rFonts w:ascii="Times New Roman" w:hAnsi="Times New Roman" w:cs="Times New Roman"/>
          <w:i/>
          <w:sz w:val="28"/>
          <w:szCs w:val="28"/>
          <w:vertAlign w:val="subscript"/>
        </w:rPr>
        <w:t>г</w:t>
      </w:r>
      <w:proofErr w:type="spellEnd"/>
      <w:r w:rsidRPr="00B64300">
        <w:rPr>
          <w:rFonts w:ascii="Times New Roman" w:hAnsi="Times New Roman" w:cs="Times New Roman"/>
          <w:sz w:val="28"/>
          <w:szCs w:val="28"/>
        </w:rPr>
        <w:t xml:space="preserve"> — время работы рыхлителя в году; </w:t>
      </w:r>
      <w:proofErr w:type="spellStart"/>
      <w:r w:rsidRPr="00B64300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Pr="00B64300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proofErr w:type="spellEnd"/>
      <w:r w:rsidRPr="00B64300">
        <w:rPr>
          <w:rFonts w:ascii="Times New Roman" w:hAnsi="Times New Roman" w:cs="Times New Roman"/>
          <w:sz w:val="28"/>
          <w:szCs w:val="28"/>
        </w:rPr>
        <w:t xml:space="preserve"> — коэффициент использования ма</w:t>
      </w:r>
      <w:r w:rsidRPr="00B64300">
        <w:rPr>
          <w:rFonts w:ascii="Times New Roman" w:hAnsi="Times New Roman" w:cs="Times New Roman"/>
          <w:sz w:val="28"/>
          <w:szCs w:val="28"/>
        </w:rPr>
        <w:softHyphen/>
        <w:t>шины</w:t>
      </w:r>
      <w:r w:rsidRPr="00B64300">
        <w:rPr>
          <w:rStyle w:val="413pt"/>
          <w:rFonts w:cs="Times New Roman"/>
          <w:sz w:val="28"/>
          <w:szCs w:val="28"/>
        </w:rPr>
        <w:t xml:space="preserve"> </w:t>
      </w:r>
      <w:r w:rsidRPr="00B64300">
        <w:rPr>
          <w:rStyle w:val="413pt"/>
          <w:rFonts w:cs="Times New Roman"/>
          <w:b w:val="0"/>
          <w:i w:val="0"/>
          <w:sz w:val="28"/>
          <w:szCs w:val="28"/>
        </w:rPr>
        <w:t>по</w:t>
      </w:r>
      <w:r w:rsidRPr="00B64300">
        <w:rPr>
          <w:rFonts w:ascii="Times New Roman" w:hAnsi="Times New Roman" w:cs="Times New Roman"/>
          <w:sz w:val="28"/>
          <w:szCs w:val="28"/>
        </w:rPr>
        <w:t xml:space="preserve"> времени;</w:t>
      </w:r>
      <w:r>
        <w:rPr>
          <w:rStyle w:val="413pt"/>
          <w:rFonts w:cs="Times New Roman"/>
          <w:sz w:val="28"/>
          <w:szCs w:val="28"/>
        </w:rPr>
        <w:t xml:space="preserve"> </w:t>
      </w:r>
      <w:r w:rsidRPr="00B64300">
        <w:rPr>
          <w:rStyle w:val="413pt"/>
          <w:rFonts w:cs="Times New Roman"/>
          <w:b w:val="0"/>
          <w:sz w:val="28"/>
          <w:szCs w:val="28"/>
          <w:lang w:val="en-US"/>
        </w:rPr>
        <w:t>k</w:t>
      </w:r>
      <w:r w:rsidRPr="00B64300">
        <w:rPr>
          <w:rStyle w:val="413pt"/>
          <w:rFonts w:cs="Times New Roman"/>
          <w:b w:val="0"/>
          <w:sz w:val="28"/>
          <w:szCs w:val="28"/>
        </w:rPr>
        <w:t>пер</w:t>
      </w:r>
      <w:r w:rsidRPr="00B6430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64300">
        <w:rPr>
          <w:rFonts w:ascii="Times New Roman" w:hAnsi="Times New Roman" w:cs="Times New Roman"/>
          <w:sz w:val="28"/>
          <w:szCs w:val="28"/>
        </w:rPr>
        <w:t>— коэффициент перекрытия зон рыхления, равный</w:t>
      </w:r>
      <w:r>
        <w:rPr>
          <w:rFonts w:ascii="Times New Roman" w:hAnsi="Times New Roman" w:cs="Times New Roman"/>
          <w:sz w:val="28"/>
          <w:szCs w:val="28"/>
        </w:rPr>
        <w:t xml:space="preserve"> 0,75; </w:t>
      </w:r>
      <w:r>
        <w:rPr>
          <w:rFonts w:ascii="Times New Roman" w:hAnsi="Times New Roman" w:cs="Times New Roman"/>
          <w:sz w:val="28"/>
          <w:szCs w:val="28"/>
          <w:lang w:val="en-US"/>
        </w:rPr>
        <w:t>k</w:t>
      </w:r>
      <w:r w:rsidRPr="00B64300">
        <w:rPr>
          <w:rFonts w:ascii="Times New Roman" w:hAnsi="Times New Roman" w:cs="Times New Roman"/>
          <w:i/>
          <w:sz w:val="28"/>
          <w:szCs w:val="28"/>
        </w:rPr>
        <w:t>1</w:t>
      </w:r>
      <w:r w:rsidRPr="00B64300">
        <w:rPr>
          <w:rFonts w:ascii="Times New Roman" w:hAnsi="Times New Roman" w:cs="Times New Roman"/>
          <w:sz w:val="28"/>
          <w:szCs w:val="28"/>
        </w:rPr>
        <w:t>— коэффициент характера проходов (при парал</w:t>
      </w:r>
      <w:r w:rsidRPr="00B64300">
        <w:rPr>
          <w:rFonts w:ascii="Times New Roman" w:hAnsi="Times New Roman" w:cs="Times New Roman"/>
          <w:sz w:val="28"/>
          <w:szCs w:val="28"/>
        </w:rPr>
        <w:softHyphen/>
        <w:t xml:space="preserve">лельных проходах равный 1, при перекрестных — 2); </w:t>
      </w:r>
      <w:r w:rsidRPr="00B64300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proofErr w:type="spellStart"/>
      <w:r w:rsidRPr="00B64300">
        <w:rPr>
          <w:rFonts w:ascii="Times New Roman" w:hAnsi="Times New Roman" w:cs="Times New Roman"/>
          <w:i/>
          <w:sz w:val="28"/>
          <w:szCs w:val="28"/>
          <w:vertAlign w:val="subscript"/>
        </w:rPr>
        <w:t>пр</w:t>
      </w:r>
      <w:proofErr w:type="spellEnd"/>
      <w:r w:rsidRPr="00B64300">
        <w:rPr>
          <w:rFonts w:ascii="Times New Roman" w:hAnsi="Times New Roman" w:cs="Times New Roman"/>
          <w:sz w:val="28"/>
          <w:szCs w:val="28"/>
        </w:rPr>
        <w:t xml:space="preserve">— </w:t>
      </w:r>
      <w:proofErr w:type="gramStart"/>
      <w:r w:rsidRPr="00B64300">
        <w:rPr>
          <w:rFonts w:ascii="Times New Roman" w:hAnsi="Times New Roman" w:cs="Times New Roman"/>
          <w:sz w:val="28"/>
          <w:szCs w:val="28"/>
        </w:rPr>
        <w:t>чи</w:t>
      </w:r>
      <w:proofErr w:type="gramEnd"/>
      <w:r w:rsidRPr="00B64300">
        <w:rPr>
          <w:rFonts w:ascii="Times New Roman" w:hAnsi="Times New Roman" w:cs="Times New Roman"/>
          <w:sz w:val="28"/>
          <w:szCs w:val="28"/>
        </w:rPr>
        <w:t>с</w:t>
      </w:r>
      <w:r w:rsidRPr="00B64300">
        <w:rPr>
          <w:rFonts w:ascii="Times New Roman" w:hAnsi="Times New Roman" w:cs="Times New Roman"/>
          <w:sz w:val="28"/>
          <w:szCs w:val="28"/>
        </w:rPr>
        <w:softHyphen/>
        <w:t>ло проходов.</w:t>
      </w:r>
    </w:p>
    <w:p w:rsidR="00B64300" w:rsidRDefault="00B64300" w:rsidP="00B6430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B64300">
        <w:rPr>
          <w:rFonts w:ascii="Times New Roman" w:hAnsi="Times New Roman" w:cs="Times New Roman"/>
          <w:sz w:val="28"/>
          <w:szCs w:val="28"/>
        </w:rPr>
        <w:t>Размеры разрыхленного слоя грунта</w:t>
      </w:r>
    </w:p>
    <w:p w:rsidR="00C81935" w:rsidRDefault="00C81935" w:rsidP="00B6430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C81935" w:rsidRPr="00C81935" w:rsidRDefault="00C5463E" w:rsidP="00C81935">
      <w:pPr>
        <w:ind w:firstLine="72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В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п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3</m:t>
              </m:r>
            </m:sub>
          </m:sSub>
          <m:d>
            <m:d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a+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sub>
              </m:sSub>
            </m:e>
          </m:d>
          <m:r>
            <w:rPr>
              <w:rFonts w:ascii="Cambria Math" w:hAnsi="Cambria Math" w:cs="Times New Roman"/>
              <w:sz w:val="28"/>
              <w:szCs w:val="28"/>
            </w:rPr>
            <m:t>;</m:t>
          </m:r>
        </m:oMath>
      </m:oMathPara>
    </w:p>
    <w:p w:rsidR="00C81935" w:rsidRDefault="00C81935" w:rsidP="00C81935">
      <w:pPr>
        <w:ind w:firstLine="720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C81935" w:rsidRPr="00F61314" w:rsidRDefault="00F61314" w:rsidP="00C81935">
      <w:pPr>
        <w:ind w:firstLine="720"/>
        <w:jc w:val="center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F61314">
        <w:rPr>
          <w:rFonts w:ascii="Times New Roman" w:hAnsi="Times New Roman" w:cs="Times New Roman"/>
          <w:sz w:val="28"/>
          <w:szCs w:val="28"/>
          <w:lang w:val="en-US"/>
        </w:rPr>
        <w:t xml:space="preserve">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</m:t>
            </m:r>
          </m:sub>
        </m:sSub>
        <m:r>
          <w:rPr>
            <w:rFonts w:ascii="Cambria Math" w:hAnsi="Cambria Math" w:cs="Times New Roman"/>
            <w:sz w:val="28"/>
            <w:szCs w:val="28"/>
            <w:lang w:val="en-US"/>
          </w:rPr>
          <m:t>=h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б</m:t>
            </m:r>
          </m:sub>
        </m:sSub>
        <m:r>
          <w:rPr>
            <w:rFonts w:ascii="Cambria Math" w:hAnsi="Cambria Math" w:cs="Times New Roman"/>
            <w:sz w:val="28"/>
            <w:szCs w:val="28"/>
            <w:lang w:val="en-US"/>
          </w:rPr>
          <m:t>-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a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2</m:t>
            </m:r>
          </m:den>
        </m:f>
        <m:r>
          <w:rPr>
            <w:rFonts w:ascii="Cambria Math" w:hAnsi="Cambria Math" w:cs="Times New Roman"/>
            <w:sz w:val="28"/>
            <w:szCs w:val="28"/>
            <w:lang w:val="en-US"/>
          </w:rPr>
          <m:t>tgθ+h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пр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-1</m:t>
            </m:r>
          </m:e>
        </m:d>
        <m:r>
          <w:rPr>
            <w:rFonts w:ascii="Cambria Math" w:hAnsi="Cambria Math" w:cs="Times New Roman"/>
            <w:sz w:val="28"/>
            <w:szCs w:val="28"/>
            <w:lang w:val="en-US"/>
          </w:rPr>
          <m:t>,</m:t>
        </m:r>
      </m:oMath>
      <w:r w:rsidRPr="00F61314">
        <w:rPr>
          <w:rFonts w:ascii="Times New Roman" w:hAnsi="Times New Roman" w:cs="Times New Roman"/>
          <w:i/>
          <w:sz w:val="28"/>
          <w:szCs w:val="28"/>
          <w:lang w:val="en-US"/>
        </w:rPr>
        <w:t xml:space="preserve">             </w:t>
      </w:r>
      <w:r w:rsidRPr="00F61314">
        <w:rPr>
          <w:rFonts w:ascii="Times New Roman" w:hAnsi="Times New Roman" w:cs="Times New Roman"/>
          <w:sz w:val="28"/>
          <w:szCs w:val="28"/>
          <w:lang w:val="en-US"/>
        </w:rPr>
        <w:t>(8)</w:t>
      </w:r>
    </w:p>
    <w:p w:rsidR="00F125ED" w:rsidRPr="00F34752" w:rsidRDefault="00F125ED" w:rsidP="00F125ED">
      <w:pPr>
        <w:ind w:firstLine="720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B52876" w:rsidRPr="00B52876" w:rsidRDefault="00B52876" w:rsidP="00B52876">
      <w:pPr>
        <w:jc w:val="both"/>
        <w:rPr>
          <w:rFonts w:ascii="Times New Roman" w:hAnsi="Times New Roman" w:cs="Times New Roman"/>
          <w:sz w:val="28"/>
          <w:szCs w:val="28"/>
        </w:rPr>
      </w:pPr>
      <w:r w:rsidRPr="00B52876">
        <w:rPr>
          <w:rFonts w:ascii="Times New Roman" w:hAnsi="Times New Roman" w:cs="Times New Roman"/>
          <w:sz w:val="28"/>
          <w:szCs w:val="28"/>
        </w:rPr>
        <w:t>где</w:t>
      </w:r>
      <w:r w:rsidRPr="00B52876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proofErr w:type="spellStart"/>
      <w:r w:rsidRPr="00B52876">
        <w:rPr>
          <w:rFonts w:ascii="Times New Roman" w:hAnsi="Times New Roman" w:cs="Times New Roman"/>
          <w:bCs/>
          <w:i/>
          <w:iCs/>
          <w:sz w:val="28"/>
          <w:szCs w:val="28"/>
        </w:rPr>
        <w:t>п</w:t>
      </w:r>
      <w:r w:rsidRPr="00B52876">
        <w:rPr>
          <w:rFonts w:ascii="Times New Roman" w:hAnsi="Times New Roman" w:cs="Times New Roman"/>
          <w:sz w:val="28"/>
          <w:szCs w:val="28"/>
          <w:vertAlign w:val="subscript"/>
        </w:rPr>
        <w:t>з</w:t>
      </w:r>
      <w:proofErr w:type="spellEnd"/>
      <w:r w:rsidRPr="00B52876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bCs/>
          <w:i/>
          <w:iCs/>
          <w:sz w:val="28"/>
          <w:szCs w:val="28"/>
          <w:lang w:val="en-US"/>
        </w:rPr>
        <w:t>b</w:t>
      </w:r>
      <w:proofErr w:type="spellStart"/>
      <w:proofErr w:type="gramEnd"/>
      <w:r w:rsidRPr="00B52876">
        <w:rPr>
          <w:rFonts w:ascii="Times New Roman" w:hAnsi="Times New Roman" w:cs="Times New Roman"/>
          <w:sz w:val="28"/>
          <w:szCs w:val="28"/>
          <w:vertAlign w:val="subscript"/>
        </w:rPr>
        <w:t>з</w:t>
      </w:r>
      <w:proofErr w:type="spellEnd"/>
      <w:r w:rsidRPr="00B52876">
        <w:rPr>
          <w:rFonts w:ascii="Times New Roman" w:hAnsi="Times New Roman" w:cs="Times New Roman"/>
          <w:sz w:val="28"/>
          <w:szCs w:val="28"/>
        </w:rPr>
        <w:t xml:space="preserve"> — число и ширина зубьев;</w:t>
      </w:r>
      <w:r w:rsidRPr="00B52876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B52876">
        <w:rPr>
          <w:rFonts w:ascii="Times New Roman" w:hAnsi="Times New Roman" w:cs="Times New Roman"/>
          <w:bCs/>
          <w:i/>
          <w:iCs/>
          <w:sz w:val="28"/>
          <w:szCs w:val="28"/>
        </w:rPr>
        <w:t>а</w:t>
      </w:r>
      <w:r w:rsidRPr="00B52876">
        <w:rPr>
          <w:rFonts w:ascii="Times New Roman" w:hAnsi="Times New Roman" w:cs="Times New Roman"/>
          <w:sz w:val="28"/>
          <w:szCs w:val="28"/>
        </w:rPr>
        <w:t xml:space="preserve"> — промежуто</w:t>
      </w:r>
      <w:r>
        <w:rPr>
          <w:rFonts w:ascii="Times New Roman" w:hAnsi="Times New Roman" w:cs="Times New Roman"/>
          <w:sz w:val="28"/>
          <w:szCs w:val="28"/>
        </w:rPr>
        <w:t>к между зу</w:t>
      </w:r>
      <w:r>
        <w:rPr>
          <w:rFonts w:ascii="Times New Roman" w:hAnsi="Times New Roman" w:cs="Times New Roman"/>
          <w:sz w:val="28"/>
          <w:szCs w:val="28"/>
        </w:rPr>
        <w:softHyphen/>
        <w:t xml:space="preserve">бьями; </w:t>
      </w:r>
      <w:r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B52876">
        <w:rPr>
          <w:rFonts w:ascii="Times New Roman" w:hAnsi="Times New Roman" w:cs="Times New Roman"/>
          <w:sz w:val="28"/>
          <w:szCs w:val="28"/>
        </w:rPr>
        <w:t xml:space="preserve"> — глубина рыхления; 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Pr="00B52876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Pr="00B52876">
        <w:rPr>
          <w:rFonts w:ascii="Times New Roman" w:hAnsi="Times New Roman" w:cs="Times New Roman"/>
          <w:sz w:val="28"/>
          <w:szCs w:val="28"/>
        </w:rPr>
        <w:t xml:space="preserve">— </w:t>
      </w:r>
      <w:r w:rsidRPr="00B52876">
        <w:rPr>
          <w:rFonts w:ascii="Times New Roman" w:hAnsi="Times New Roman" w:cs="Times New Roman"/>
          <w:sz w:val="28"/>
          <w:szCs w:val="28"/>
        </w:rPr>
        <w:lastRenderedPageBreak/>
        <w:t>коэффициент глубины</w:t>
      </w:r>
      <w:r>
        <w:rPr>
          <w:rFonts w:ascii="Times New Roman" w:hAnsi="Times New Roman" w:cs="Times New Roman"/>
          <w:sz w:val="28"/>
          <w:szCs w:val="28"/>
        </w:rPr>
        <w:t xml:space="preserve"> рас</w:t>
      </w:r>
      <w:r>
        <w:rPr>
          <w:rFonts w:ascii="Times New Roman" w:hAnsi="Times New Roman" w:cs="Times New Roman"/>
          <w:sz w:val="28"/>
          <w:szCs w:val="28"/>
        </w:rPr>
        <w:softHyphen/>
        <w:t xml:space="preserve">ширяющейся части прорези; </w:t>
      </w:r>
      <m:oMath>
        <m:r>
          <w:rPr>
            <w:rFonts w:ascii="Cambria Math" w:hAnsi="Cambria Math" w:cs="Times New Roman"/>
            <w:sz w:val="28"/>
            <w:szCs w:val="28"/>
          </w:rPr>
          <m:t>θ</m:t>
        </m:r>
      </m:oMath>
      <w:r w:rsidRPr="00B52876">
        <w:rPr>
          <w:rFonts w:ascii="Times New Roman" w:hAnsi="Times New Roman" w:cs="Times New Roman"/>
          <w:sz w:val="28"/>
          <w:szCs w:val="28"/>
        </w:rPr>
        <w:t xml:space="preserve"> — угол наклона боковых расшире</w:t>
      </w:r>
      <w:r w:rsidRPr="00B52876">
        <w:rPr>
          <w:rFonts w:ascii="Times New Roman" w:hAnsi="Times New Roman" w:cs="Times New Roman"/>
          <w:sz w:val="28"/>
          <w:szCs w:val="28"/>
        </w:rPr>
        <w:softHyphen/>
        <w:t>ний прорези.</w:t>
      </w:r>
    </w:p>
    <w:p w:rsidR="00B52876" w:rsidRPr="00F34752" w:rsidRDefault="00B52876" w:rsidP="00B5287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B52876">
        <w:rPr>
          <w:rFonts w:ascii="Times New Roman" w:hAnsi="Times New Roman" w:cs="Times New Roman"/>
          <w:sz w:val="28"/>
          <w:szCs w:val="28"/>
        </w:rPr>
        <w:t>При разработке грунтов сезонного промерзания число прохо</w:t>
      </w:r>
      <w:r w:rsidRPr="00B52876">
        <w:rPr>
          <w:rFonts w:ascii="Times New Roman" w:hAnsi="Times New Roman" w:cs="Times New Roman"/>
          <w:sz w:val="28"/>
          <w:szCs w:val="28"/>
        </w:rPr>
        <w:softHyphen/>
        <w:t>дов можно представить как функцию глубины промерзания Н:</w:t>
      </w:r>
    </w:p>
    <w:p w:rsidR="00F24A53" w:rsidRPr="00F34752" w:rsidRDefault="00F24A53" w:rsidP="00B5287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1F10C5" w:rsidRPr="00F24A53" w:rsidRDefault="00F24A53" w:rsidP="00B52876">
      <w:pPr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34752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H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,</m:t>
        </m:r>
      </m:oMath>
      <w:r w:rsidRPr="00F24A53">
        <w:rPr>
          <w:rFonts w:ascii="Times New Roman" w:hAnsi="Times New Roman" w:cs="Times New Roman"/>
          <w:i/>
          <w:sz w:val="28"/>
          <w:szCs w:val="28"/>
        </w:rPr>
        <w:t xml:space="preserve">                </w:t>
      </w:r>
      <w:r w:rsidRPr="00F34752">
        <w:rPr>
          <w:rFonts w:ascii="Times New Roman" w:hAnsi="Times New Roman" w:cs="Times New Roman"/>
          <w:i/>
          <w:sz w:val="28"/>
          <w:szCs w:val="28"/>
        </w:rPr>
        <w:t xml:space="preserve">      </w:t>
      </w:r>
      <w:r w:rsidRPr="00F24A53">
        <w:rPr>
          <w:rFonts w:ascii="Times New Roman" w:hAnsi="Times New Roman" w:cs="Times New Roman"/>
          <w:i/>
          <w:sz w:val="28"/>
          <w:szCs w:val="28"/>
        </w:rPr>
        <w:t xml:space="preserve">                  </w:t>
      </w:r>
      <w:r w:rsidRPr="00F24A53">
        <w:rPr>
          <w:rFonts w:ascii="Times New Roman" w:hAnsi="Times New Roman" w:cs="Times New Roman"/>
          <w:sz w:val="28"/>
          <w:szCs w:val="28"/>
        </w:rPr>
        <w:t>(9)</w:t>
      </w:r>
    </w:p>
    <w:p w:rsidR="00F24A53" w:rsidRPr="00F24A53" w:rsidRDefault="00F24A53" w:rsidP="00B52876">
      <w:pPr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F24A53" w:rsidRPr="00F34752" w:rsidRDefault="00F24A53" w:rsidP="00F24A53">
      <w:pPr>
        <w:jc w:val="both"/>
        <w:rPr>
          <w:rFonts w:ascii="Times New Roman" w:hAnsi="Times New Roman" w:cs="Times New Roman"/>
          <w:sz w:val="28"/>
          <w:szCs w:val="28"/>
        </w:rPr>
      </w:pPr>
      <w:r w:rsidRPr="00F24A53">
        <w:rPr>
          <w:rFonts w:ascii="Times New Roman" w:hAnsi="Times New Roman" w:cs="Times New Roman"/>
          <w:sz w:val="28"/>
          <w:szCs w:val="28"/>
        </w:rPr>
        <w:t>тогда полезная толщина разрыхленного слоя</w:t>
      </w:r>
    </w:p>
    <w:p w:rsidR="005674F5" w:rsidRPr="00F34752" w:rsidRDefault="005674F5" w:rsidP="00F24A5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24A53" w:rsidRPr="00F34752" w:rsidRDefault="004C1106" w:rsidP="00F24A53">
      <w:pPr>
        <w:jc w:val="both"/>
        <w:rPr>
          <w:rFonts w:ascii="Times New Roman" w:hAnsi="Times New Roman" w:cs="Times New Roman"/>
          <w:sz w:val="28"/>
          <w:szCs w:val="28"/>
        </w:rPr>
      </w:pPr>
      <w:r w:rsidRPr="00F34752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5674F5" w:rsidRPr="00F34752">
        <w:rPr>
          <w:rFonts w:ascii="Times New Roman" w:hAnsi="Times New Roman" w:cs="Times New Roman"/>
          <w:sz w:val="28"/>
          <w:szCs w:val="28"/>
        </w:rPr>
        <w:t xml:space="preserve">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H</m:t>
        </m:r>
        <m:r>
          <w:rPr>
            <w:rFonts w:ascii="Cambria Math" w:hAnsi="Cambria Math" w:cs="Times New Roman"/>
            <w:sz w:val="28"/>
            <w:szCs w:val="28"/>
          </w:rPr>
          <m:t>-h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</w:rPr>
              <m:t>1-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б</m:t>
                </m:r>
              </m:sub>
            </m:sSub>
          </m:e>
        </m:d>
        <m:r>
          <w:rPr>
            <w:rFonts w:ascii="Cambria Math" w:hAnsi="Cambria Math" w:cs="Times New Roman"/>
            <w:sz w:val="28"/>
            <w:szCs w:val="28"/>
          </w:rPr>
          <m:t>-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α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den>
        </m:f>
        <m:r>
          <w:rPr>
            <w:rFonts w:ascii="Cambria Math" w:hAnsi="Cambria Math" w:cs="Times New Roman"/>
            <w:sz w:val="28"/>
            <w:szCs w:val="28"/>
            <w:lang w:val="en-US"/>
          </w:rPr>
          <m:t>tgθ</m:t>
        </m:r>
      </m:oMath>
      <w:r w:rsidR="005674F5" w:rsidRPr="00F34752">
        <w:rPr>
          <w:rFonts w:ascii="Times New Roman" w:hAnsi="Times New Roman" w:cs="Times New Roman"/>
          <w:i/>
          <w:sz w:val="28"/>
          <w:szCs w:val="28"/>
        </w:rPr>
        <w:t xml:space="preserve">                   </w:t>
      </w:r>
      <w:r w:rsidR="005674F5" w:rsidRPr="00F34752">
        <w:rPr>
          <w:rFonts w:ascii="Times New Roman" w:hAnsi="Times New Roman" w:cs="Times New Roman"/>
          <w:sz w:val="28"/>
          <w:szCs w:val="28"/>
        </w:rPr>
        <w:t>(10)</w:t>
      </w:r>
    </w:p>
    <w:p w:rsidR="005674F5" w:rsidRPr="00F34752" w:rsidRDefault="005674F5" w:rsidP="00F24A5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674F5" w:rsidRPr="005674F5" w:rsidRDefault="005674F5" w:rsidP="005674F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674F5">
        <w:rPr>
          <w:rFonts w:ascii="Times New Roman" w:hAnsi="Times New Roman" w:cs="Times New Roman"/>
          <w:sz w:val="28"/>
          <w:szCs w:val="28"/>
        </w:rPr>
        <w:t xml:space="preserve">Для заданной технологической схемы рыхления коэффициенты </w:t>
      </w:r>
      <w:r w:rsidRPr="005674F5">
        <w:rPr>
          <w:rFonts w:ascii="Times New Roman" w:hAnsi="Times New Roman" w:cs="Times New Roman"/>
          <w:bCs/>
          <w:i/>
          <w:sz w:val="28"/>
          <w:szCs w:val="28"/>
          <w:lang w:val="en-US"/>
        </w:rPr>
        <w:t>k</w:t>
      </w:r>
      <w:r w:rsidRPr="005674F5">
        <w:rPr>
          <w:rFonts w:ascii="Times New Roman" w:hAnsi="Times New Roman" w:cs="Times New Roman"/>
          <w:bCs/>
          <w:i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5674F5">
        <w:rPr>
          <w:rFonts w:ascii="Times New Roman" w:hAnsi="Times New Roman" w:cs="Times New Roman"/>
          <w:bCs/>
          <w:sz w:val="28"/>
          <w:szCs w:val="28"/>
        </w:rPr>
        <w:t>и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gramStart"/>
      <w:r w:rsidRPr="005674F5">
        <w:rPr>
          <w:rFonts w:ascii="Times New Roman" w:hAnsi="Times New Roman" w:cs="Times New Roman"/>
          <w:bCs/>
          <w:i/>
          <w:sz w:val="28"/>
          <w:szCs w:val="28"/>
          <w:lang w:val="en-US"/>
        </w:rPr>
        <w:t>k</w:t>
      </w:r>
      <w:proofErr w:type="gramEnd"/>
      <w:r w:rsidRPr="005674F5">
        <w:rPr>
          <w:rFonts w:ascii="Times New Roman" w:hAnsi="Times New Roman" w:cs="Times New Roman"/>
          <w:bCs/>
          <w:i/>
          <w:sz w:val="28"/>
          <w:szCs w:val="28"/>
          <w:vertAlign w:val="subscript"/>
        </w:rPr>
        <w:t>пер</w:t>
      </w:r>
      <w:r w:rsidRPr="005674F5">
        <w:rPr>
          <w:rFonts w:ascii="Times New Roman" w:hAnsi="Times New Roman" w:cs="Times New Roman"/>
          <w:sz w:val="28"/>
          <w:szCs w:val="28"/>
        </w:rPr>
        <w:t xml:space="preserve"> — величины постоянные. Коэффициент учитывает не</w:t>
      </w:r>
      <w:r w:rsidRPr="005674F5">
        <w:rPr>
          <w:rFonts w:ascii="Times New Roman" w:hAnsi="Times New Roman" w:cs="Times New Roman"/>
          <w:sz w:val="28"/>
          <w:szCs w:val="28"/>
        </w:rPr>
        <w:softHyphen/>
        <w:t>производительные затраты времени на техническое обслужива</w:t>
      </w:r>
      <w:r w:rsidRPr="005674F5">
        <w:rPr>
          <w:rFonts w:ascii="Times New Roman" w:hAnsi="Times New Roman" w:cs="Times New Roman"/>
          <w:sz w:val="28"/>
          <w:szCs w:val="28"/>
        </w:rPr>
        <w:softHyphen/>
        <w:t>ние, отдых машиниста, сдачу смены, а также на холостые пере</w:t>
      </w:r>
      <w:r w:rsidRPr="005674F5">
        <w:rPr>
          <w:rFonts w:ascii="Times New Roman" w:hAnsi="Times New Roman" w:cs="Times New Roman"/>
          <w:sz w:val="28"/>
          <w:szCs w:val="28"/>
        </w:rPr>
        <w:softHyphen/>
        <w:t>мещения машины, зависящие от технологической схемы произ</w:t>
      </w:r>
      <w:r w:rsidRPr="005674F5">
        <w:rPr>
          <w:rFonts w:ascii="Times New Roman" w:hAnsi="Times New Roman" w:cs="Times New Roman"/>
          <w:sz w:val="28"/>
          <w:szCs w:val="28"/>
        </w:rPr>
        <w:softHyphen/>
        <w:t>водства работ и режимов резания. Расчеты показывают, что до</w:t>
      </w:r>
      <w:r w:rsidRPr="005674F5">
        <w:rPr>
          <w:rFonts w:ascii="Times New Roman" w:hAnsi="Times New Roman" w:cs="Times New Roman"/>
          <w:sz w:val="28"/>
          <w:szCs w:val="28"/>
        </w:rPr>
        <w:softHyphen/>
        <w:t>ля затрат времени на холостые движения рыхлителя, особенно при значительных размерах строительной площадки, невелика, поэтому с достаточной точностью коэффициент использования машины во времени можно считать постоянным.</w:t>
      </w:r>
    </w:p>
    <w:p w:rsidR="005674F5" w:rsidRPr="005674F5" w:rsidRDefault="005674F5" w:rsidP="005674F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674F5">
        <w:rPr>
          <w:rFonts w:ascii="Times New Roman" w:hAnsi="Times New Roman" w:cs="Times New Roman"/>
          <w:sz w:val="28"/>
          <w:szCs w:val="28"/>
        </w:rPr>
        <w:t>Как видно из приведенных уравнений, основными путями по</w:t>
      </w:r>
      <w:r w:rsidRPr="005674F5">
        <w:rPr>
          <w:rFonts w:ascii="Times New Roman" w:hAnsi="Times New Roman" w:cs="Times New Roman"/>
          <w:sz w:val="28"/>
          <w:szCs w:val="28"/>
        </w:rPr>
        <w:softHyphen/>
        <w:t>вышения производительности рыхлителя является увеличение разрыхляемого за один проход слоя грунта, а также скорости ре</w:t>
      </w:r>
      <w:r w:rsidRPr="005674F5">
        <w:rPr>
          <w:rFonts w:ascii="Times New Roman" w:hAnsi="Times New Roman" w:cs="Times New Roman"/>
          <w:sz w:val="28"/>
          <w:szCs w:val="28"/>
        </w:rPr>
        <w:softHyphen/>
        <w:t>зания. Однако с увеличением размеров среза возрастает сила ре</w:t>
      </w:r>
      <w:r w:rsidRPr="005674F5">
        <w:rPr>
          <w:rFonts w:ascii="Times New Roman" w:hAnsi="Times New Roman" w:cs="Times New Roman"/>
          <w:sz w:val="28"/>
          <w:szCs w:val="28"/>
        </w:rPr>
        <w:softHyphen/>
        <w:t>зания, а это при постоянной заданной мощности вызывает сни</w:t>
      </w:r>
      <w:r w:rsidRPr="005674F5">
        <w:rPr>
          <w:rFonts w:ascii="Times New Roman" w:hAnsi="Times New Roman" w:cs="Times New Roman"/>
          <w:sz w:val="28"/>
          <w:szCs w:val="28"/>
        </w:rPr>
        <w:softHyphen/>
        <w:t xml:space="preserve">жение скорости. С другой стороны, с увеличением скорости </w:t>
      </w:r>
      <w:r w:rsidRPr="005674F5">
        <w:rPr>
          <w:rFonts w:ascii="Times New Roman" w:hAnsi="Times New Roman" w:cs="Times New Roman"/>
          <w:sz w:val="28"/>
          <w:szCs w:val="28"/>
        </w:rPr>
        <w:lastRenderedPageBreak/>
        <w:t>реза</w:t>
      </w:r>
      <w:r w:rsidRPr="005674F5">
        <w:rPr>
          <w:rFonts w:ascii="Times New Roman" w:hAnsi="Times New Roman" w:cs="Times New Roman"/>
          <w:sz w:val="28"/>
          <w:szCs w:val="28"/>
        </w:rPr>
        <w:softHyphen/>
        <w:t>ния возрастает сопротивление грунта, что обусловливает непро</w:t>
      </w:r>
      <w:r w:rsidRPr="005674F5">
        <w:rPr>
          <w:rFonts w:ascii="Times New Roman" w:hAnsi="Times New Roman" w:cs="Times New Roman"/>
          <w:sz w:val="28"/>
          <w:szCs w:val="28"/>
        </w:rPr>
        <w:softHyphen/>
        <w:t>порциональное уменьшение площади разрыхляемого слоя. Из этого следует, что существуют определенные параметры процес</w:t>
      </w:r>
      <w:r w:rsidRPr="005674F5">
        <w:rPr>
          <w:rFonts w:ascii="Times New Roman" w:hAnsi="Times New Roman" w:cs="Times New Roman"/>
          <w:sz w:val="28"/>
          <w:szCs w:val="28"/>
        </w:rPr>
        <w:softHyphen/>
        <w:t>са резания, при которых функция Ф достигает экстремального значения. Такими параметрами, называемыми варьируемыми, будут</w:t>
      </w:r>
      <w:r w:rsidR="004C1106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="004C1106" w:rsidRPr="004C1106">
        <w:rPr>
          <w:rFonts w:ascii="Times New Roman" w:hAnsi="Times New Roman" w:cs="Times New Roman"/>
          <w:bCs/>
          <w:i/>
          <w:iCs/>
          <w:sz w:val="28"/>
          <w:szCs w:val="28"/>
          <w:lang w:val="en-US"/>
        </w:rPr>
        <w:t>b</w:t>
      </w:r>
      <w:r w:rsidRPr="004C1106">
        <w:rPr>
          <w:rFonts w:ascii="Times New Roman" w:hAnsi="Times New Roman" w:cs="Times New Roman"/>
          <w:bCs/>
          <w:i/>
          <w:iCs/>
          <w:sz w:val="28"/>
          <w:szCs w:val="28"/>
          <w:vertAlign w:val="subscript"/>
        </w:rPr>
        <w:t>3</w:t>
      </w:r>
      <w:r w:rsidR="004C1106" w:rsidRPr="004C1106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, </w:t>
      </w:r>
      <w:proofErr w:type="gramStart"/>
      <w:r w:rsidR="004C1106" w:rsidRPr="004C1106">
        <w:rPr>
          <w:rFonts w:ascii="Times New Roman" w:hAnsi="Times New Roman" w:cs="Times New Roman"/>
          <w:bCs/>
          <w:i/>
          <w:iCs/>
          <w:sz w:val="28"/>
          <w:szCs w:val="28"/>
          <w:lang w:val="en-US"/>
        </w:rPr>
        <w:t>n</w:t>
      </w:r>
      <w:proofErr w:type="gramEnd"/>
      <w:r w:rsidRPr="004C1106">
        <w:rPr>
          <w:rFonts w:ascii="Times New Roman" w:hAnsi="Times New Roman" w:cs="Times New Roman"/>
          <w:bCs/>
          <w:i/>
          <w:iCs/>
          <w:sz w:val="28"/>
          <w:szCs w:val="28"/>
          <w:vertAlign w:val="subscript"/>
        </w:rPr>
        <w:t>з</w:t>
      </w:r>
      <w:r w:rsidR="004C1106" w:rsidRPr="004C1106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, а, </w:t>
      </w:r>
      <w:r w:rsidR="004C1106" w:rsidRPr="004C1106">
        <w:rPr>
          <w:rFonts w:ascii="Times New Roman" w:hAnsi="Times New Roman" w:cs="Times New Roman"/>
          <w:bCs/>
          <w:i/>
          <w:iCs/>
          <w:sz w:val="28"/>
          <w:szCs w:val="28"/>
          <w:lang w:val="en-US"/>
        </w:rPr>
        <w:t>h</w:t>
      </w:r>
      <w:r w:rsidR="004C1106">
        <w:rPr>
          <w:rFonts w:ascii="Times New Roman" w:hAnsi="Times New Roman" w:cs="Times New Roman"/>
          <w:sz w:val="28"/>
          <w:szCs w:val="28"/>
        </w:rPr>
        <w:t xml:space="preserve"> и </w:t>
      </w:r>
      <w:r w:rsidR="004C1106" w:rsidRPr="004C1106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r w:rsidRPr="005674F5">
        <w:rPr>
          <w:rFonts w:ascii="Times New Roman" w:hAnsi="Times New Roman" w:cs="Times New Roman"/>
          <w:sz w:val="28"/>
          <w:szCs w:val="28"/>
        </w:rPr>
        <w:t>, значения которых находятся в реальных областях, характерных для рабочего процесса рыхлителя.</w:t>
      </w:r>
    </w:p>
    <w:p w:rsidR="005674F5" w:rsidRDefault="005674F5" w:rsidP="004C110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674F5">
        <w:rPr>
          <w:rFonts w:ascii="Times New Roman" w:hAnsi="Times New Roman" w:cs="Times New Roman"/>
          <w:sz w:val="28"/>
          <w:szCs w:val="28"/>
        </w:rPr>
        <w:t>Промежуток между зубьями д</w:t>
      </w:r>
      <w:r w:rsidR="004C1106">
        <w:rPr>
          <w:rFonts w:ascii="Times New Roman" w:hAnsi="Times New Roman" w:cs="Times New Roman"/>
          <w:sz w:val="28"/>
          <w:szCs w:val="28"/>
        </w:rPr>
        <w:t>олжен обеспечивать пересечение зо</w:t>
      </w:r>
      <w:r w:rsidRPr="005674F5">
        <w:rPr>
          <w:rFonts w:ascii="Times New Roman" w:hAnsi="Times New Roman" w:cs="Times New Roman"/>
          <w:sz w:val="28"/>
          <w:szCs w:val="28"/>
        </w:rPr>
        <w:t>н разрушения грунта отдельными зубьями:</w:t>
      </w:r>
    </w:p>
    <w:p w:rsidR="004C1106" w:rsidRDefault="004C1106" w:rsidP="004C110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4C1106" w:rsidRDefault="004C1106" w:rsidP="004C1106">
      <w:pPr>
        <w:ind w:firstLine="72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F34752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m:oMath>
        <m:r>
          <w:rPr>
            <w:rFonts w:ascii="Cambria Math" w:hAnsi="Cambria Math" w:cs="Times New Roman"/>
            <w:sz w:val="28"/>
            <w:szCs w:val="28"/>
          </w:rPr>
          <m:t>h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б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-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α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den>
        </m:f>
        <m:r>
          <w:rPr>
            <w:rFonts w:ascii="Cambria Math" w:hAnsi="Cambria Math" w:cs="Times New Roman"/>
            <w:sz w:val="28"/>
            <w:szCs w:val="28"/>
            <w:lang w:val="en-US"/>
          </w:rPr>
          <m:t>tgθ≥0</m:t>
        </m:r>
      </m:oMath>
      <w:r>
        <w:rPr>
          <w:rFonts w:ascii="Times New Roman" w:hAnsi="Times New Roman" w:cs="Times New Roman"/>
          <w:i/>
          <w:sz w:val="28"/>
          <w:szCs w:val="28"/>
          <w:lang w:val="en-US"/>
        </w:rPr>
        <w:t xml:space="preserve">                           </w:t>
      </w:r>
      <w:r w:rsidRPr="004C1106">
        <w:rPr>
          <w:rFonts w:ascii="Times New Roman" w:hAnsi="Times New Roman" w:cs="Times New Roman"/>
          <w:sz w:val="28"/>
          <w:szCs w:val="28"/>
          <w:lang w:val="en-US"/>
        </w:rPr>
        <w:t>(11)</w:t>
      </w:r>
    </w:p>
    <w:p w:rsidR="004C1106" w:rsidRPr="004C1106" w:rsidRDefault="004C1106" w:rsidP="004C1106">
      <w:pPr>
        <w:ind w:firstLine="720"/>
        <w:jc w:val="center"/>
        <w:rPr>
          <w:rFonts w:ascii="Times New Roman" w:hAnsi="Times New Roman" w:cs="Times New Roman"/>
          <w:i/>
          <w:sz w:val="28"/>
          <w:szCs w:val="28"/>
          <w:lang w:val="en-US"/>
        </w:rPr>
      </w:pPr>
    </w:p>
    <w:p w:rsidR="005674F5" w:rsidRPr="00F34752" w:rsidRDefault="005674F5" w:rsidP="004C110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674F5">
        <w:rPr>
          <w:rFonts w:ascii="Times New Roman" w:hAnsi="Times New Roman" w:cs="Times New Roman"/>
          <w:sz w:val="28"/>
          <w:szCs w:val="28"/>
        </w:rPr>
        <w:t>При очень малом шаге зубьев грунт запрессовывается между ними. Поэтому промежутки между зубьями должны быть не меньше их дву</w:t>
      </w:r>
      <w:proofErr w:type="gramStart"/>
      <w:r w:rsidRPr="005674F5">
        <w:rPr>
          <w:rFonts w:ascii="Times New Roman" w:hAnsi="Times New Roman" w:cs="Times New Roman"/>
          <w:sz w:val="28"/>
          <w:szCs w:val="28"/>
        </w:rPr>
        <w:t>х-</w:t>
      </w:r>
      <w:proofErr w:type="gramEnd"/>
      <w:r w:rsidRPr="005674F5">
        <w:rPr>
          <w:rFonts w:ascii="Times New Roman" w:hAnsi="Times New Roman" w:cs="Times New Roman"/>
          <w:sz w:val="28"/>
          <w:szCs w:val="28"/>
        </w:rPr>
        <w:t xml:space="preserve"> трехкратной ширины:</w:t>
      </w:r>
    </w:p>
    <w:p w:rsidR="004C1106" w:rsidRPr="00F34752" w:rsidRDefault="004C1106" w:rsidP="004C110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5674F5" w:rsidRPr="00F34752" w:rsidRDefault="004C1106" w:rsidP="004C1106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1" w:name="bookmark2"/>
      <w:r w:rsidRPr="00F34752">
        <w:rPr>
          <w:rFonts w:ascii="Times New Roman" w:hAnsi="Times New Roman" w:cs="Times New Roman"/>
          <w:sz w:val="28"/>
          <w:szCs w:val="28"/>
        </w:rPr>
        <w:t xml:space="preserve">                                            </w:t>
      </w:r>
      <m:oMath>
        <m:r>
          <w:rPr>
            <w:rFonts w:ascii="Cambria Math" w:hAnsi="Cambria Math" w:cs="Times New Roman"/>
            <w:sz w:val="28"/>
            <w:szCs w:val="28"/>
          </w:rPr>
          <m:t>α≥2.5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 </m:t>
        </m:r>
      </m:oMath>
      <w:r w:rsidRPr="00F34752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5674F5" w:rsidRPr="005674F5">
        <w:rPr>
          <w:rFonts w:ascii="Times New Roman" w:hAnsi="Times New Roman" w:cs="Times New Roman"/>
          <w:sz w:val="28"/>
          <w:szCs w:val="28"/>
        </w:rPr>
        <w:t>(12)</w:t>
      </w:r>
      <w:bookmarkEnd w:id="1"/>
    </w:p>
    <w:p w:rsidR="004C1106" w:rsidRPr="00F34752" w:rsidRDefault="004C1106" w:rsidP="005674F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674F5" w:rsidRPr="005674F5" w:rsidRDefault="005674F5" w:rsidP="004C110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674F5">
        <w:rPr>
          <w:rFonts w:ascii="Times New Roman" w:hAnsi="Times New Roman" w:cs="Times New Roman"/>
          <w:sz w:val="28"/>
          <w:szCs w:val="28"/>
        </w:rPr>
        <w:t>Утверждение это справедливо, если зубья расположены в ряд, перпендикулярный направлению движения.</w:t>
      </w:r>
    </w:p>
    <w:p w:rsidR="005674F5" w:rsidRPr="005674F5" w:rsidRDefault="005674F5" w:rsidP="004C110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674F5">
        <w:rPr>
          <w:rFonts w:ascii="Times New Roman" w:hAnsi="Times New Roman" w:cs="Times New Roman"/>
          <w:sz w:val="28"/>
          <w:szCs w:val="28"/>
        </w:rPr>
        <w:t xml:space="preserve">Основное назначение рыхлителя заключается в подготовке забоя для землеройной или землеройно-транспортной машины, т. е. чтобы глубина рыхления </w:t>
      </w:r>
      <w:proofErr w:type="gramStart"/>
      <w:r w:rsidRPr="005674F5">
        <w:rPr>
          <w:rFonts w:ascii="Times New Roman" w:hAnsi="Times New Roman" w:cs="Times New Roman"/>
          <w:sz w:val="28"/>
          <w:szCs w:val="28"/>
        </w:rPr>
        <w:t>была</w:t>
      </w:r>
      <w:proofErr w:type="gramEnd"/>
      <w:r w:rsidRPr="005674F5">
        <w:rPr>
          <w:rFonts w:ascii="Times New Roman" w:hAnsi="Times New Roman" w:cs="Times New Roman"/>
          <w:sz w:val="28"/>
          <w:szCs w:val="28"/>
        </w:rPr>
        <w:t xml:space="preserve"> возможно больше, но не пре</w:t>
      </w:r>
      <w:r w:rsidRPr="005674F5">
        <w:rPr>
          <w:rFonts w:ascii="Times New Roman" w:hAnsi="Times New Roman" w:cs="Times New Roman"/>
          <w:sz w:val="28"/>
          <w:szCs w:val="28"/>
        </w:rPr>
        <w:softHyphen/>
        <w:t xml:space="preserve">вышала критическую. Энергоемкость процесса в этом случае близка к </w:t>
      </w:r>
      <w:proofErr w:type="gramStart"/>
      <w:r w:rsidRPr="005674F5">
        <w:rPr>
          <w:rFonts w:ascii="Times New Roman" w:hAnsi="Times New Roman" w:cs="Times New Roman"/>
          <w:sz w:val="28"/>
          <w:szCs w:val="28"/>
        </w:rPr>
        <w:t>минимальной</w:t>
      </w:r>
      <w:proofErr w:type="gramEnd"/>
      <w:r w:rsidRPr="005674F5">
        <w:rPr>
          <w:rFonts w:ascii="Times New Roman" w:hAnsi="Times New Roman" w:cs="Times New Roman"/>
          <w:sz w:val="28"/>
          <w:szCs w:val="28"/>
        </w:rPr>
        <w:t xml:space="preserve"> [14]:</w:t>
      </w:r>
    </w:p>
    <w:p w:rsidR="005674F5" w:rsidRDefault="004C1106" w:rsidP="004C1106">
      <w:pPr>
        <w:jc w:val="center"/>
        <w:rPr>
          <w:rFonts w:ascii="Times New Roman" w:eastAsia="SimHei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                                          </w:t>
      </w:r>
      <m:oMath>
        <m:r>
          <w:rPr>
            <w:rFonts w:ascii="Cambria Math" w:eastAsia="SimHei" w:hAnsi="Cambria Math" w:cs="Times New Roman"/>
            <w:sz w:val="28"/>
            <w:szCs w:val="28"/>
          </w:rPr>
          <m:t>h≤</m:t>
        </m:r>
        <m:sSub>
          <m:sSubPr>
            <m:ctrlPr>
              <w:rPr>
                <w:rFonts w:ascii="Cambria Math" w:eastAsia="SimHei" w:hAnsi="Cambria Math" w:cs="Times New Roman"/>
                <w:bCs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SimHei" w:hAnsi="Cambria Math" w:cs="Times New Roman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eastAsia="SimHei" w:hAnsi="Cambria Math" w:cs="Times New Roman"/>
                <w:sz w:val="28"/>
                <w:szCs w:val="28"/>
              </w:rPr>
              <m:t>3</m:t>
            </m:r>
          </m:sub>
        </m:sSub>
        <m:r>
          <w:rPr>
            <w:rFonts w:ascii="Cambria Math" w:eastAsia="SimHei" w:hAnsi="Cambria Math" w:cs="Times New Roman"/>
            <w:sz w:val="28"/>
            <w:szCs w:val="28"/>
          </w:rPr>
          <m:t>/</m:t>
        </m:r>
        <m:sSub>
          <m:sSubPr>
            <m:ctrlPr>
              <w:rPr>
                <w:rFonts w:ascii="Cambria Math" w:eastAsia="SimHei" w:hAnsi="Cambria Math" w:cs="Times New Roman"/>
                <w:bCs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SimHei" w:hAnsi="Cambria Math" w:cs="Times New Roman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eastAsia="SimHei" w:hAnsi="Cambria Math" w:cs="Times New Roman"/>
                <w:sz w:val="28"/>
                <w:szCs w:val="28"/>
              </w:rPr>
              <m:t>ш</m:t>
            </m:r>
          </m:sub>
        </m:sSub>
      </m:oMath>
      <w:r w:rsidRPr="004C1106">
        <w:rPr>
          <w:rFonts w:ascii="Times New Roman" w:eastAsia="SimHei" w:hAnsi="Times New Roman" w:cs="Times New Roman"/>
          <w:bCs/>
          <w:sz w:val="28"/>
          <w:szCs w:val="28"/>
        </w:rPr>
        <w:t xml:space="preserve">   </w:t>
      </w:r>
      <w:r>
        <w:rPr>
          <w:rFonts w:ascii="Times New Roman" w:eastAsia="SimHei" w:hAnsi="Times New Roman" w:cs="Times New Roman"/>
          <w:bCs/>
          <w:sz w:val="28"/>
          <w:szCs w:val="28"/>
        </w:rPr>
        <w:t xml:space="preserve">                               </w:t>
      </w:r>
      <w:r w:rsidRPr="004C1106">
        <w:rPr>
          <w:rFonts w:ascii="Times New Roman" w:eastAsia="SimHei" w:hAnsi="Times New Roman" w:cs="Times New Roman"/>
          <w:bCs/>
          <w:sz w:val="28"/>
          <w:szCs w:val="28"/>
        </w:rPr>
        <w:t xml:space="preserve">  </w:t>
      </w:r>
      <w:r w:rsidR="005674F5" w:rsidRPr="004C1106">
        <w:rPr>
          <w:rFonts w:ascii="Times New Roman" w:eastAsia="SimHei" w:hAnsi="Times New Roman" w:cs="Times New Roman"/>
          <w:bCs/>
          <w:sz w:val="28"/>
          <w:szCs w:val="28"/>
        </w:rPr>
        <w:t>(13)</w:t>
      </w:r>
    </w:p>
    <w:p w:rsidR="004C1106" w:rsidRPr="004C1106" w:rsidRDefault="004C1106" w:rsidP="004C110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5674F5" w:rsidRPr="005674F5" w:rsidRDefault="005674F5" w:rsidP="005674F5">
      <w:pPr>
        <w:jc w:val="both"/>
        <w:rPr>
          <w:rFonts w:ascii="Times New Roman" w:hAnsi="Times New Roman" w:cs="Times New Roman"/>
          <w:sz w:val="28"/>
          <w:szCs w:val="28"/>
        </w:rPr>
      </w:pPr>
      <w:r w:rsidRPr="005674F5">
        <w:rPr>
          <w:rFonts w:ascii="Times New Roman" w:hAnsi="Times New Roman" w:cs="Times New Roman"/>
          <w:sz w:val="28"/>
          <w:szCs w:val="28"/>
        </w:rPr>
        <w:t>где — коэффициент ширины зуба.</w:t>
      </w:r>
    </w:p>
    <w:p w:rsidR="005674F5" w:rsidRDefault="005674F5" w:rsidP="004C110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674F5">
        <w:rPr>
          <w:rFonts w:ascii="Times New Roman" w:hAnsi="Times New Roman" w:cs="Times New Roman"/>
          <w:sz w:val="28"/>
          <w:szCs w:val="28"/>
        </w:rPr>
        <w:t>Для обеспечения движения рыхлителя без пробуксовки сила сцепления его движителя с грунтом должна быть не меньше ра</w:t>
      </w:r>
      <w:r w:rsidRPr="005674F5">
        <w:rPr>
          <w:rFonts w:ascii="Times New Roman" w:hAnsi="Times New Roman" w:cs="Times New Roman"/>
          <w:sz w:val="28"/>
          <w:szCs w:val="28"/>
        </w:rPr>
        <w:softHyphen/>
        <w:t xml:space="preserve">бочей нагрузки </w:t>
      </w:r>
      <w:proofErr w:type="gramStart"/>
      <w:r w:rsidRPr="005674F5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5674F5">
        <w:rPr>
          <w:rFonts w:ascii="Times New Roman" w:hAnsi="Times New Roman" w:cs="Times New Roman"/>
          <w:sz w:val="28"/>
          <w:szCs w:val="28"/>
        </w:rPr>
        <w:t>:</w:t>
      </w:r>
    </w:p>
    <w:p w:rsidR="00551250" w:rsidRDefault="00551250" w:rsidP="004C110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551250" w:rsidRDefault="00551250" w:rsidP="0055125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proofErr w:type="spellStart"/>
      <w:proofErr w:type="gramStart"/>
      <w:r w:rsidRPr="00551250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551250">
        <w:rPr>
          <w:rFonts w:ascii="Times New Roman" w:hAnsi="Times New Roman" w:cs="Times New Roman"/>
          <w:sz w:val="28"/>
          <w:szCs w:val="28"/>
        </w:rPr>
        <w:t>&lt;С</w:t>
      </w:r>
      <w:r w:rsidR="005D772C">
        <w:rPr>
          <w:rFonts w:ascii="Times New Roman" w:hAnsi="Times New Roman" w:cs="Times New Roman"/>
          <w:sz w:val="28"/>
          <w:szCs w:val="28"/>
          <w:vertAlign w:val="subscript"/>
        </w:rPr>
        <w:t>сц</w:t>
      </w:r>
      <w:r w:rsidR="005D772C" w:rsidRPr="005D772C">
        <w:rPr>
          <w:rFonts w:ascii="Times New Roman" w:hAnsi="Times New Roman" w:cs="Times New Roman"/>
          <w:sz w:val="28"/>
          <w:szCs w:val="28"/>
        </w:rPr>
        <w:t>φ</w:t>
      </w:r>
      <w:r w:rsidRPr="00551250">
        <w:rPr>
          <w:rFonts w:ascii="Times New Roman" w:hAnsi="Times New Roman" w:cs="Times New Roman"/>
          <w:sz w:val="28"/>
          <w:szCs w:val="28"/>
          <w:vertAlign w:val="subscript"/>
        </w:rPr>
        <w:t>сц</w:t>
      </w:r>
      <w:r w:rsidRPr="00551250">
        <w:rPr>
          <w:rFonts w:ascii="Times New Roman" w:hAnsi="Times New Roman" w:cs="Times New Roman"/>
          <w:sz w:val="28"/>
          <w:szCs w:val="28"/>
        </w:rPr>
        <w:t>,</w:t>
      </w:r>
      <w:proofErr w:type="spellEnd"/>
      <w:r w:rsidRPr="00551250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 w:rsidRPr="00551250">
        <w:rPr>
          <w:rFonts w:ascii="Times New Roman" w:hAnsi="Times New Roman" w:cs="Times New Roman"/>
          <w:sz w:val="28"/>
          <w:szCs w:val="28"/>
        </w:rPr>
        <w:t>(14)</w:t>
      </w:r>
    </w:p>
    <w:p w:rsidR="00551250" w:rsidRPr="00551250" w:rsidRDefault="00551250" w:rsidP="0055125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51250" w:rsidRPr="00551250" w:rsidRDefault="00551250" w:rsidP="00551250">
      <w:pPr>
        <w:jc w:val="both"/>
        <w:rPr>
          <w:rFonts w:ascii="Times New Roman" w:hAnsi="Times New Roman" w:cs="Times New Roman"/>
          <w:sz w:val="28"/>
          <w:szCs w:val="28"/>
        </w:rPr>
      </w:pPr>
      <w:r w:rsidRPr="00551250">
        <w:rPr>
          <w:rFonts w:ascii="Times New Roman" w:hAnsi="Times New Roman" w:cs="Times New Roman"/>
          <w:sz w:val="28"/>
          <w:szCs w:val="28"/>
        </w:rPr>
        <w:t xml:space="preserve">где </w:t>
      </w:r>
      <w:proofErr w:type="spellStart"/>
      <w:r w:rsidR="005D772C">
        <w:rPr>
          <w:rFonts w:ascii="Times New Roman" w:hAnsi="Times New Roman" w:cs="Times New Roman"/>
          <w:sz w:val="28"/>
          <w:szCs w:val="28"/>
        </w:rPr>
        <w:t>φ</w:t>
      </w:r>
      <w:r w:rsidRPr="005D772C">
        <w:rPr>
          <w:rFonts w:ascii="Times New Roman" w:hAnsi="Times New Roman" w:cs="Times New Roman"/>
          <w:sz w:val="28"/>
          <w:szCs w:val="28"/>
          <w:vertAlign w:val="subscript"/>
        </w:rPr>
        <w:t>сц</w:t>
      </w:r>
      <w:proofErr w:type="spellEnd"/>
      <w:r w:rsidRPr="00551250">
        <w:rPr>
          <w:rFonts w:ascii="Times New Roman" w:hAnsi="Times New Roman" w:cs="Times New Roman"/>
          <w:sz w:val="28"/>
          <w:szCs w:val="28"/>
        </w:rPr>
        <w:t xml:space="preserve"> — коэффициент сцепления; </w:t>
      </w:r>
      <w:proofErr w:type="gramStart"/>
      <w:r w:rsidRPr="00551250">
        <w:rPr>
          <w:rFonts w:ascii="Times New Roman" w:hAnsi="Times New Roman" w:cs="Times New Roman"/>
          <w:sz w:val="28"/>
          <w:szCs w:val="28"/>
          <w:lang w:val="de-DE" w:eastAsia="de-DE"/>
        </w:rPr>
        <w:t>G</w:t>
      </w:r>
      <w:proofErr w:type="spellStart"/>
      <w:proofErr w:type="gramEnd"/>
      <w:r w:rsidR="005D772C">
        <w:rPr>
          <w:rFonts w:ascii="Times New Roman" w:hAnsi="Times New Roman" w:cs="Times New Roman"/>
          <w:sz w:val="28"/>
          <w:szCs w:val="28"/>
          <w:vertAlign w:val="subscript"/>
          <w:lang w:eastAsia="de-DE"/>
        </w:rPr>
        <w:t>с</w:t>
      </w:r>
      <w:r w:rsidR="005D772C" w:rsidRPr="005D772C">
        <w:rPr>
          <w:rFonts w:ascii="Times New Roman" w:hAnsi="Times New Roman" w:cs="Times New Roman"/>
          <w:sz w:val="28"/>
          <w:szCs w:val="28"/>
          <w:vertAlign w:val="subscript"/>
          <w:lang w:eastAsia="de-DE"/>
        </w:rPr>
        <w:t>ц</w:t>
      </w:r>
      <w:proofErr w:type="spellEnd"/>
      <w:r w:rsidRPr="00551250">
        <w:rPr>
          <w:rFonts w:ascii="Times New Roman" w:hAnsi="Times New Roman" w:cs="Times New Roman"/>
          <w:sz w:val="28"/>
          <w:szCs w:val="28"/>
          <w:lang w:val="de-DE" w:eastAsia="de-DE"/>
        </w:rPr>
        <w:t xml:space="preserve"> </w:t>
      </w:r>
      <w:r w:rsidRPr="00551250">
        <w:rPr>
          <w:rFonts w:ascii="Times New Roman" w:hAnsi="Times New Roman" w:cs="Times New Roman"/>
          <w:sz w:val="28"/>
          <w:szCs w:val="28"/>
        </w:rPr>
        <w:t>— сцепной вес рыхлителя.</w:t>
      </w:r>
    </w:p>
    <w:p w:rsidR="00551250" w:rsidRDefault="00551250" w:rsidP="005D772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51250">
        <w:rPr>
          <w:rFonts w:ascii="Times New Roman" w:hAnsi="Times New Roman" w:cs="Times New Roman"/>
          <w:sz w:val="28"/>
          <w:szCs w:val="28"/>
        </w:rPr>
        <w:t>Мощность на движителе машины может быть достаточной при условии</w:t>
      </w:r>
    </w:p>
    <w:p w:rsidR="005D772C" w:rsidRPr="00551250" w:rsidRDefault="005D772C" w:rsidP="005D772C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51250" w:rsidRDefault="005D772C" w:rsidP="005D772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  <w:lang w:eastAsia="de-DE"/>
        </w:rPr>
        <w:t xml:space="preserve">                               </w:t>
      </w:r>
      <w:r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>N/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>v≥</w:t>
      </w:r>
      <w:r w:rsidR="00551250" w:rsidRPr="00551250"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>G</w:t>
      </w:r>
      <w:r w:rsidR="00551250" w:rsidRPr="00551250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de-DE" w:eastAsia="de-DE"/>
        </w:rPr>
        <w:t>p</w:t>
      </w:r>
      <w:r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>ω</w:t>
      </w:r>
      <w:proofErr w:type="spellEnd"/>
      <w:r w:rsidR="00551250" w:rsidRPr="00551250"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 xml:space="preserve"> + P,</w:t>
      </w:r>
      <w:r>
        <w:rPr>
          <w:rFonts w:ascii="Times New Roman" w:hAnsi="Times New Roman" w:cs="Times New Roman"/>
          <w:i/>
          <w:iCs/>
          <w:sz w:val="28"/>
          <w:szCs w:val="28"/>
          <w:lang w:eastAsia="de-DE"/>
        </w:rPr>
        <w:t xml:space="preserve">                               </w:t>
      </w:r>
      <w:r w:rsidR="00551250" w:rsidRPr="00551250">
        <w:rPr>
          <w:rFonts w:ascii="Times New Roman" w:hAnsi="Times New Roman" w:cs="Times New Roman"/>
          <w:sz w:val="28"/>
          <w:szCs w:val="28"/>
        </w:rPr>
        <w:t>(15)</w:t>
      </w:r>
    </w:p>
    <w:p w:rsidR="005D772C" w:rsidRPr="00551250" w:rsidRDefault="005D772C" w:rsidP="00551250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551250" w:rsidRPr="00551250" w:rsidRDefault="00551250" w:rsidP="00551250">
      <w:pPr>
        <w:jc w:val="both"/>
        <w:rPr>
          <w:rFonts w:ascii="Times New Roman" w:hAnsi="Times New Roman" w:cs="Times New Roman"/>
          <w:sz w:val="28"/>
          <w:szCs w:val="28"/>
        </w:rPr>
      </w:pPr>
      <w:r w:rsidRPr="00551250">
        <w:rPr>
          <w:rFonts w:ascii="Times New Roman" w:hAnsi="Times New Roman" w:cs="Times New Roman"/>
          <w:sz w:val="28"/>
          <w:szCs w:val="28"/>
        </w:rPr>
        <w:t>где</w:t>
      </w:r>
      <w:r w:rsidRPr="00551250">
        <w:rPr>
          <w:rFonts w:ascii="Times New Roman" w:hAnsi="Times New Roman" w:cs="Times New Roman"/>
          <w:i/>
          <w:iCs/>
          <w:sz w:val="28"/>
          <w:szCs w:val="28"/>
        </w:rPr>
        <w:t xml:space="preserve"> N</w:t>
      </w:r>
      <w:r w:rsidRPr="00551250">
        <w:rPr>
          <w:rFonts w:ascii="Times New Roman" w:hAnsi="Times New Roman" w:cs="Times New Roman"/>
          <w:sz w:val="28"/>
          <w:szCs w:val="28"/>
        </w:rPr>
        <w:t xml:space="preserve"> — мощность на движителе базовой машины; </w:t>
      </w:r>
      <w:proofErr w:type="spellStart"/>
      <w:r w:rsidRPr="00551250">
        <w:rPr>
          <w:rFonts w:ascii="Times New Roman" w:hAnsi="Times New Roman" w:cs="Times New Roman"/>
          <w:sz w:val="28"/>
          <w:szCs w:val="28"/>
          <w:lang w:val="de-DE" w:eastAsia="de-DE"/>
        </w:rPr>
        <w:t>G</w:t>
      </w:r>
      <w:r w:rsidRPr="00551250">
        <w:rPr>
          <w:rFonts w:ascii="Times New Roman" w:hAnsi="Times New Roman" w:cs="Times New Roman"/>
          <w:sz w:val="28"/>
          <w:szCs w:val="28"/>
          <w:vertAlign w:val="subscript"/>
          <w:lang w:val="de-DE" w:eastAsia="de-DE"/>
        </w:rPr>
        <w:t>p</w:t>
      </w:r>
      <w:proofErr w:type="spellEnd"/>
      <w:r w:rsidRPr="00551250">
        <w:rPr>
          <w:rFonts w:ascii="Times New Roman" w:hAnsi="Times New Roman" w:cs="Times New Roman"/>
          <w:sz w:val="28"/>
          <w:szCs w:val="28"/>
          <w:lang w:val="de-DE" w:eastAsia="de-DE"/>
        </w:rPr>
        <w:t xml:space="preserve"> </w:t>
      </w:r>
      <w:r w:rsidRPr="00551250">
        <w:rPr>
          <w:rFonts w:ascii="Times New Roman" w:hAnsi="Times New Roman" w:cs="Times New Roman"/>
          <w:sz w:val="28"/>
          <w:szCs w:val="28"/>
        </w:rPr>
        <w:t>— вес рых</w:t>
      </w:r>
      <w:r w:rsidRPr="00551250">
        <w:rPr>
          <w:rFonts w:ascii="Times New Roman" w:hAnsi="Times New Roman" w:cs="Times New Roman"/>
          <w:sz w:val="28"/>
          <w:szCs w:val="28"/>
        </w:rPr>
        <w:softHyphen/>
        <w:t>лителя;</w:t>
      </w:r>
      <w:r w:rsidRPr="00551250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="005D772C" w:rsidRPr="005D772C">
        <w:rPr>
          <w:rFonts w:ascii="Times New Roman" w:hAnsi="Times New Roman" w:cs="Times New Roman"/>
          <w:bCs/>
          <w:i/>
          <w:iCs/>
          <w:sz w:val="28"/>
          <w:szCs w:val="28"/>
          <w:lang w:val="de-DE" w:eastAsia="de-DE"/>
        </w:rPr>
        <w:t>ω</w:t>
      </w:r>
      <w:r w:rsidRPr="00551250">
        <w:rPr>
          <w:rFonts w:ascii="Times New Roman" w:hAnsi="Times New Roman" w:cs="Times New Roman"/>
          <w:sz w:val="28"/>
          <w:szCs w:val="28"/>
          <w:lang w:val="de-DE" w:eastAsia="de-DE"/>
        </w:rPr>
        <w:t xml:space="preserve"> </w:t>
      </w:r>
      <w:r w:rsidRPr="00551250">
        <w:rPr>
          <w:rFonts w:ascii="Times New Roman" w:hAnsi="Times New Roman" w:cs="Times New Roman"/>
          <w:sz w:val="28"/>
          <w:szCs w:val="28"/>
        </w:rPr>
        <w:t>— основное удельное сопротивление движению.</w:t>
      </w:r>
    </w:p>
    <w:p w:rsidR="00551250" w:rsidRDefault="00551250" w:rsidP="005D772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551250">
        <w:rPr>
          <w:rFonts w:ascii="Times New Roman" w:hAnsi="Times New Roman" w:cs="Times New Roman"/>
          <w:sz w:val="28"/>
          <w:szCs w:val="28"/>
        </w:rPr>
        <w:t>Выражения (1)...(15) составляют математическую модель оп</w:t>
      </w:r>
      <w:r w:rsidRPr="00551250">
        <w:rPr>
          <w:rFonts w:ascii="Times New Roman" w:hAnsi="Times New Roman" w:cs="Times New Roman"/>
          <w:sz w:val="28"/>
          <w:szCs w:val="28"/>
        </w:rPr>
        <w:softHyphen/>
        <w:t>тимизации параметров рабочего процесса навесного рыхлителя, в которую входят также еще формулы для определения рабочей нагрузки по известным физико-механическим характеристикам грунта и режимам резания и параметрические ограничения:</w:t>
      </w:r>
      <w:proofErr w:type="gramEnd"/>
    </w:p>
    <w:p w:rsidR="005D772C" w:rsidRPr="00551250" w:rsidRDefault="005D772C" w:rsidP="005D772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5D772C" w:rsidRPr="005D772C" w:rsidRDefault="005D772C" w:rsidP="00551250">
      <w:pPr>
        <w:jc w:val="both"/>
        <w:rPr>
          <w:rFonts w:ascii="Times New Roman" w:hAnsi="Times New Roman" w:cs="Times New Roman"/>
          <w:i/>
          <w:iCs/>
          <w:sz w:val="28"/>
          <w:szCs w:val="28"/>
          <w:lang w:val="en-US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1≤</m:t>
          </m:r>
          <m:sSub>
            <m:sSubPr>
              <m:ctrlPr>
                <w:rPr>
                  <w:rFonts w:ascii="Cambria Math" w:hAnsi="Cambria Math" w:cs="Times New Roman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≤</m:t>
          </m:r>
          <m:sSub>
            <m:sSubPr>
              <m:ctrlPr>
                <w:rPr>
                  <w:rFonts w:ascii="Cambria Math" w:hAnsi="Cambria Math" w:cs="Times New Roman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3max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 xml:space="preserve">;                           </m:t>
          </m:r>
          <m:sSub>
            <m:sSubPr>
              <m:ctrlPr>
                <w:rPr>
                  <w:rFonts w:ascii="Cambria Math" w:hAnsi="Cambria Math" w:cs="Times New Roman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b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3min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≤</m:t>
          </m:r>
          <m:sSub>
            <m:sSubPr>
              <m:ctrlPr>
                <w:rPr>
                  <w:rFonts w:ascii="Cambria Math" w:hAnsi="Cambria Math" w:cs="Times New Roman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b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≤</m:t>
          </m:r>
          <m:sSub>
            <m:sSubPr>
              <m:ctrlPr>
                <w:rPr>
                  <w:rFonts w:ascii="Cambria Math" w:hAnsi="Cambria Math" w:cs="Times New Roman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b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3max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;</m:t>
          </m:r>
        </m:oMath>
      </m:oMathPara>
    </w:p>
    <w:p w:rsidR="005D772C" w:rsidRPr="005D772C" w:rsidRDefault="00C5463E" w:rsidP="00551250">
      <w:pPr>
        <w:jc w:val="both"/>
        <w:rPr>
          <w:rFonts w:ascii="Times New Roman" w:hAnsi="Times New Roman" w:cs="Times New Roman"/>
          <w:i/>
          <w:iCs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min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≤a≤</m:t>
          </m:r>
          <m:sSub>
            <m:sSubPr>
              <m:ctrlPr>
                <w:rPr>
                  <w:rFonts w:ascii="Cambria Math" w:hAnsi="Cambria Math" w:cs="Times New Roman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max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 xml:space="preserve">;                        </m:t>
          </m:r>
          <m:sSub>
            <m:sSubPr>
              <m:ctrlPr>
                <w:rPr>
                  <w:rFonts w:ascii="Cambria Math" w:hAnsi="Cambria Math" w:cs="Times New Roman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v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min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≤v≤</m:t>
          </m:r>
          <m:sSub>
            <m:sSubPr>
              <m:ctrlPr>
                <w:rPr>
                  <w:rFonts w:ascii="Cambria Math" w:hAnsi="Cambria Math" w:cs="Times New Roman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v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max;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 xml:space="preserve">       </m:t>
          </m:r>
        </m:oMath>
      </m:oMathPara>
    </w:p>
    <w:p w:rsidR="005D772C" w:rsidRDefault="00C5463E" w:rsidP="00551250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min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≤h≤</m:t>
          </m:r>
          <m:sSub>
            <m:sSubPr>
              <m:ctrlPr>
                <w:rPr>
                  <w:rFonts w:ascii="Cambria Math" w:hAnsi="Cambria Math" w:cs="Times New Roman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max</m:t>
              </m:r>
            </m:sub>
          </m:sSub>
        </m:oMath>
      </m:oMathPara>
    </w:p>
    <w:p w:rsidR="00551250" w:rsidRPr="00551250" w:rsidRDefault="005D772C" w:rsidP="005D772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Индексы 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m</w:t>
      </w:r>
      <w:proofErr w:type="gramEnd"/>
      <w:r w:rsidR="00551250" w:rsidRPr="00551250">
        <w:rPr>
          <w:rFonts w:ascii="Times New Roman" w:hAnsi="Times New Roman" w:cs="Times New Roman"/>
          <w:sz w:val="28"/>
          <w:szCs w:val="28"/>
        </w:rPr>
        <w:t xml:space="preserve">ах и </w:t>
      </w:r>
      <w:r w:rsidR="00551250" w:rsidRPr="00551250">
        <w:rPr>
          <w:rFonts w:ascii="Times New Roman" w:hAnsi="Times New Roman" w:cs="Times New Roman"/>
          <w:sz w:val="28"/>
          <w:szCs w:val="28"/>
          <w:lang w:val="de-DE" w:eastAsia="de-DE"/>
        </w:rPr>
        <w:t xml:space="preserve">min </w:t>
      </w:r>
      <w:r w:rsidR="00551250" w:rsidRPr="00551250">
        <w:rPr>
          <w:rFonts w:ascii="Times New Roman" w:hAnsi="Times New Roman" w:cs="Times New Roman"/>
          <w:sz w:val="28"/>
          <w:szCs w:val="28"/>
        </w:rPr>
        <w:t>в ограничениях на варьируемые параметры характеризуют пределы диапазона их изменения.</w:t>
      </w:r>
    </w:p>
    <w:p w:rsidR="00551250" w:rsidRPr="00551250" w:rsidRDefault="00551250" w:rsidP="005D772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551250">
        <w:rPr>
          <w:rFonts w:ascii="Times New Roman" w:hAnsi="Times New Roman" w:cs="Times New Roman"/>
          <w:sz w:val="28"/>
          <w:szCs w:val="28"/>
        </w:rPr>
        <w:t>При решении задачи оптимизации параметров рабочего про</w:t>
      </w:r>
      <w:r w:rsidRPr="00551250">
        <w:rPr>
          <w:rFonts w:ascii="Times New Roman" w:hAnsi="Times New Roman" w:cs="Times New Roman"/>
          <w:sz w:val="28"/>
          <w:szCs w:val="28"/>
        </w:rPr>
        <w:softHyphen/>
        <w:t>цесса навесных рыхлителей на ЭВМ было определено, что опти</w:t>
      </w:r>
      <w:r w:rsidRPr="00551250">
        <w:rPr>
          <w:rFonts w:ascii="Times New Roman" w:hAnsi="Times New Roman" w:cs="Times New Roman"/>
          <w:sz w:val="28"/>
          <w:szCs w:val="28"/>
        </w:rPr>
        <w:softHyphen/>
        <w:t>мальная ширина наконечника при однозубых рабочих органах для рыхлителей на базе тракторов Т-180 и ДЭТ-250 должна со</w:t>
      </w:r>
      <w:r w:rsidRPr="00551250">
        <w:rPr>
          <w:rFonts w:ascii="Times New Roman" w:hAnsi="Times New Roman" w:cs="Times New Roman"/>
          <w:sz w:val="28"/>
          <w:szCs w:val="28"/>
        </w:rPr>
        <w:softHyphen/>
        <w:t>ответственно составлять 80 и 120 мм; целесообразная скорость движения для рыхлителя на базе трактора ДЭТ-250 равна 0,7 м/с, а для трактора Т-180 соответствует движению на первой передаче.</w:t>
      </w:r>
      <w:proofErr w:type="gramEnd"/>
      <w:r w:rsidRPr="00551250">
        <w:rPr>
          <w:rFonts w:ascii="Times New Roman" w:hAnsi="Times New Roman" w:cs="Times New Roman"/>
          <w:sz w:val="28"/>
          <w:szCs w:val="28"/>
        </w:rPr>
        <w:t xml:space="preserve"> Угол резания рыхлителем назначается небольшим, обычно в пределах 30...45°, при этом обеспечивается достаточная прочность наконечника. Значения заднего угла резания не долж</w:t>
      </w:r>
      <w:r w:rsidRPr="00551250">
        <w:rPr>
          <w:rFonts w:ascii="Times New Roman" w:hAnsi="Times New Roman" w:cs="Times New Roman"/>
          <w:sz w:val="28"/>
          <w:szCs w:val="28"/>
        </w:rPr>
        <w:softHyphen/>
        <w:t>ны быть чрезмерно малыми, так как при заглублении рабочего органа возникает опасность взаимодействия задней грани нако</w:t>
      </w:r>
      <w:r w:rsidRPr="00551250">
        <w:rPr>
          <w:rFonts w:ascii="Times New Roman" w:hAnsi="Times New Roman" w:cs="Times New Roman"/>
          <w:sz w:val="28"/>
          <w:szCs w:val="28"/>
        </w:rPr>
        <w:softHyphen/>
        <w:t>нечника с грунтом.</w:t>
      </w:r>
    </w:p>
    <w:p w:rsidR="00551250" w:rsidRPr="00551250" w:rsidRDefault="005D772C" w:rsidP="005D772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Землеройно-транспортные</w:t>
      </w:r>
      <w:r w:rsidRPr="005D772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машины</w:t>
      </w:r>
      <w:r w:rsidRPr="005D772C">
        <w:rPr>
          <w:rFonts w:ascii="Times New Roman" w:hAnsi="Times New Roman" w:cs="Times New Roman"/>
          <w:sz w:val="28"/>
          <w:szCs w:val="28"/>
        </w:rPr>
        <w:t xml:space="preserve">  </w:t>
      </w:r>
      <w:r w:rsidR="00551250" w:rsidRPr="00551250">
        <w:rPr>
          <w:rFonts w:ascii="Times New Roman" w:hAnsi="Times New Roman" w:cs="Times New Roman"/>
          <w:sz w:val="28"/>
          <w:szCs w:val="28"/>
        </w:rPr>
        <w:t>предназначаются для отде</w:t>
      </w:r>
      <w:r w:rsidR="00551250" w:rsidRPr="00551250">
        <w:rPr>
          <w:rFonts w:ascii="Times New Roman" w:hAnsi="Times New Roman" w:cs="Times New Roman"/>
          <w:sz w:val="28"/>
          <w:szCs w:val="28"/>
        </w:rPr>
        <w:softHyphen/>
        <w:t>ления от массива, захвата и транспортирования грунта. Особен</w:t>
      </w:r>
      <w:r w:rsidR="00551250" w:rsidRPr="00551250">
        <w:rPr>
          <w:rFonts w:ascii="Times New Roman" w:hAnsi="Times New Roman" w:cs="Times New Roman"/>
          <w:sz w:val="28"/>
          <w:szCs w:val="28"/>
        </w:rPr>
        <w:softHyphen/>
        <w:t>ностью их рабочего процесса является то, что копание грунта происходит под действием тягового усилия, развиваемого движи</w:t>
      </w:r>
      <w:r w:rsidR="00551250" w:rsidRPr="00551250">
        <w:rPr>
          <w:rFonts w:ascii="Times New Roman" w:hAnsi="Times New Roman" w:cs="Times New Roman"/>
          <w:sz w:val="28"/>
          <w:szCs w:val="28"/>
        </w:rPr>
        <w:softHyphen/>
        <w:t>телем. Землеройно-транспортные машины бывают ковшовые (на</w:t>
      </w:r>
      <w:r w:rsidR="00551250" w:rsidRPr="00551250">
        <w:rPr>
          <w:rFonts w:ascii="Times New Roman" w:hAnsi="Times New Roman" w:cs="Times New Roman"/>
          <w:sz w:val="28"/>
          <w:szCs w:val="28"/>
        </w:rPr>
        <w:softHyphen/>
        <w:t>пример, скреперы) и ножевые (например, бульдозеры).</w:t>
      </w:r>
    </w:p>
    <w:p w:rsidR="00551250" w:rsidRPr="00551250" w:rsidRDefault="00551250" w:rsidP="005D772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51250">
        <w:rPr>
          <w:rFonts w:ascii="Times New Roman" w:hAnsi="Times New Roman" w:cs="Times New Roman"/>
          <w:sz w:val="28"/>
          <w:szCs w:val="28"/>
        </w:rPr>
        <w:t>Оптимизация рабочего процесса землеройно-транспортных машин состоит в определении оптимальных ширины ножа, глуби</w:t>
      </w:r>
      <w:r w:rsidRPr="00551250">
        <w:rPr>
          <w:rFonts w:ascii="Times New Roman" w:hAnsi="Times New Roman" w:cs="Times New Roman"/>
          <w:sz w:val="28"/>
          <w:szCs w:val="28"/>
        </w:rPr>
        <w:softHyphen/>
        <w:t>ны и скорости резания. При этом известными величинами будут характеристики базовой машины (масса, размеры машины, па</w:t>
      </w:r>
      <w:r w:rsidRPr="00551250">
        <w:rPr>
          <w:rFonts w:ascii="Times New Roman" w:hAnsi="Times New Roman" w:cs="Times New Roman"/>
          <w:sz w:val="28"/>
          <w:szCs w:val="28"/>
        </w:rPr>
        <w:softHyphen/>
        <w:t>раметры двигателя и др.).</w:t>
      </w:r>
    </w:p>
    <w:p w:rsidR="00551250" w:rsidRPr="00F34752" w:rsidRDefault="00551250" w:rsidP="005D772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51250">
        <w:rPr>
          <w:rFonts w:ascii="Times New Roman" w:hAnsi="Times New Roman" w:cs="Times New Roman"/>
          <w:sz w:val="28"/>
          <w:szCs w:val="28"/>
        </w:rPr>
        <w:lastRenderedPageBreak/>
        <w:t>Критерием оптимальности является максимальный экономиче</w:t>
      </w:r>
      <w:r w:rsidRPr="00551250">
        <w:rPr>
          <w:rFonts w:ascii="Times New Roman" w:hAnsi="Times New Roman" w:cs="Times New Roman"/>
          <w:sz w:val="28"/>
          <w:szCs w:val="28"/>
        </w:rPr>
        <w:softHyphen/>
        <w:t>ский эффект, полученный от использования машины с оптималь</w:t>
      </w:r>
      <w:r w:rsidRPr="00551250">
        <w:rPr>
          <w:rFonts w:ascii="Times New Roman" w:hAnsi="Times New Roman" w:cs="Times New Roman"/>
          <w:sz w:val="28"/>
          <w:szCs w:val="28"/>
        </w:rPr>
        <w:softHyphen/>
        <w:t>ными параметрами. Как и для навесного рыхлителя, так и для землеройно-транспортной машины экономический эффект зави</w:t>
      </w:r>
      <w:r w:rsidRPr="00551250">
        <w:rPr>
          <w:rFonts w:ascii="Times New Roman" w:hAnsi="Times New Roman" w:cs="Times New Roman"/>
          <w:sz w:val="28"/>
          <w:szCs w:val="28"/>
        </w:rPr>
        <w:softHyphen/>
        <w:t>сит, в основном, от производительности машины и ее срока службы.</w:t>
      </w:r>
    </w:p>
    <w:p w:rsidR="00423735" w:rsidRPr="00F34752" w:rsidRDefault="00B75099" w:rsidP="00B75099">
      <w:pPr>
        <w:ind w:firstLine="720"/>
        <w:rPr>
          <w:rFonts w:ascii="Times New Roman" w:hAnsi="Times New Roman" w:cs="Times New Roman"/>
          <w:sz w:val="28"/>
          <w:szCs w:val="28"/>
        </w:rPr>
      </w:pPr>
      <w:r w:rsidRPr="00B75099">
        <w:rPr>
          <w:rFonts w:ascii="Times New Roman" w:hAnsi="Times New Roman" w:cs="Times New Roman"/>
          <w:sz w:val="28"/>
          <w:szCs w:val="28"/>
        </w:rPr>
        <w:t>Производительность скрепера</w:t>
      </w:r>
    </w:p>
    <w:p w:rsidR="00B75099" w:rsidRPr="00F34752" w:rsidRDefault="00B75099" w:rsidP="00B75099">
      <w:pPr>
        <w:ind w:firstLine="720"/>
        <w:rPr>
          <w:rFonts w:ascii="Times New Roman" w:hAnsi="Times New Roman" w:cs="Times New Roman"/>
          <w:sz w:val="28"/>
          <w:szCs w:val="28"/>
        </w:rPr>
      </w:pPr>
    </w:p>
    <w:p w:rsidR="00B75099" w:rsidRDefault="00B75099" w:rsidP="00B75099">
      <w:pPr>
        <w:ind w:firstLine="720"/>
        <w:rPr>
          <w:rFonts w:ascii="Times New Roman" w:hAnsi="Times New Roman" w:cs="Times New Roman"/>
          <w:sz w:val="28"/>
          <w:szCs w:val="28"/>
        </w:rPr>
      </w:pPr>
      <w:r w:rsidRPr="00F34752">
        <w:rPr>
          <w:rFonts w:ascii="Times New Roman" w:hAnsi="Times New Roman" w:cs="Times New Roman"/>
          <w:sz w:val="28"/>
          <w:szCs w:val="28"/>
        </w:rPr>
        <w:t xml:space="preserve">  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П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H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раз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ц</m:t>
                </m:r>
              </m:sub>
            </m:sSub>
          </m:den>
        </m:f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Т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</m:t>
            </m:r>
          </m:sub>
        </m:sSub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</m:t>
            </m:r>
          </m:sub>
        </m:sSub>
      </m:oMath>
      <w:r w:rsidRPr="00F34752">
        <w:rPr>
          <w:rFonts w:ascii="Times New Roman" w:hAnsi="Times New Roman" w:cs="Times New Roman"/>
          <w:sz w:val="28"/>
          <w:szCs w:val="28"/>
        </w:rPr>
        <w:t>,                               (16)</w:t>
      </w:r>
    </w:p>
    <w:p w:rsidR="00B75099" w:rsidRDefault="00B75099" w:rsidP="00B75099">
      <w:pPr>
        <w:ind w:firstLine="720"/>
        <w:rPr>
          <w:rFonts w:ascii="Times New Roman" w:hAnsi="Times New Roman" w:cs="Times New Roman"/>
          <w:sz w:val="28"/>
          <w:szCs w:val="28"/>
        </w:rPr>
      </w:pPr>
    </w:p>
    <w:p w:rsidR="00B75099" w:rsidRPr="00B75099" w:rsidRDefault="00B75099" w:rsidP="00B7509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 q — вместимость ковша;</w:t>
      </w:r>
      <w:r w:rsidRPr="00B7509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proofErr w:type="gramEnd"/>
      <w:r w:rsidRPr="00B75099">
        <w:rPr>
          <w:rFonts w:ascii="Times New Roman" w:hAnsi="Times New Roman" w:cs="Times New Roman"/>
          <w:sz w:val="28"/>
          <w:szCs w:val="28"/>
          <w:vertAlign w:val="subscript"/>
        </w:rPr>
        <w:t xml:space="preserve">ц </w:t>
      </w:r>
      <w:r w:rsidRPr="00B75099">
        <w:rPr>
          <w:rFonts w:ascii="Times New Roman" w:hAnsi="Times New Roman" w:cs="Times New Roman"/>
          <w:sz w:val="28"/>
          <w:szCs w:val="28"/>
        </w:rPr>
        <w:t>— средняя про</w:t>
      </w:r>
      <w:r>
        <w:rPr>
          <w:rFonts w:ascii="Times New Roman" w:hAnsi="Times New Roman" w:cs="Times New Roman"/>
          <w:sz w:val="28"/>
          <w:szCs w:val="28"/>
        </w:rPr>
        <w:t xml:space="preserve">должительность рабочего цикла; </w:t>
      </w:r>
      <w:r>
        <w:rPr>
          <w:rFonts w:ascii="Times New Roman" w:hAnsi="Times New Roman" w:cs="Times New Roman"/>
          <w:sz w:val="28"/>
          <w:szCs w:val="28"/>
          <w:lang w:val="en-US"/>
        </w:rPr>
        <w:t>k</w:t>
      </w:r>
      <w:r w:rsidRPr="00B75099">
        <w:rPr>
          <w:rFonts w:ascii="Times New Roman" w:hAnsi="Times New Roman" w:cs="Times New Roman"/>
          <w:sz w:val="28"/>
          <w:szCs w:val="28"/>
          <w:vertAlign w:val="subscript"/>
        </w:rPr>
        <w:t>н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  <w:lang w:val="en-US"/>
        </w:rPr>
        <w:t>k</w:t>
      </w:r>
      <w:r w:rsidRPr="00B75099">
        <w:rPr>
          <w:rFonts w:ascii="Times New Roman" w:hAnsi="Times New Roman" w:cs="Times New Roman"/>
          <w:sz w:val="28"/>
          <w:szCs w:val="28"/>
          <w:vertAlign w:val="subscript"/>
        </w:rPr>
        <w:t>раз</w:t>
      </w:r>
      <w:r w:rsidRPr="00B75099">
        <w:rPr>
          <w:rFonts w:ascii="Times New Roman" w:hAnsi="Times New Roman" w:cs="Times New Roman"/>
          <w:sz w:val="28"/>
          <w:szCs w:val="28"/>
        </w:rPr>
        <w:t xml:space="preserve"> — коэффициенты наполнения ковша и разрыхления грунта;</w:t>
      </w:r>
      <w:r w:rsidRPr="00B75099">
        <w:rPr>
          <w:rFonts w:ascii="Times New Roman" w:hAnsi="Times New Roman" w:cs="Times New Roman"/>
          <w:i/>
          <w:iCs/>
          <w:sz w:val="28"/>
          <w:szCs w:val="28"/>
        </w:rPr>
        <w:t xml:space="preserve"> Т</w:t>
      </w:r>
      <w:r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Г</w:t>
      </w:r>
      <w:r w:rsidRPr="00B75099">
        <w:rPr>
          <w:rFonts w:ascii="Times New Roman" w:hAnsi="Times New Roman" w:cs="Times New Roman"/>
          <w:sz w:val="28"/>
          <w:szCs w:val="28"/>
        </w:rPr>
        <w:t xml:space="preserve"> — время работы машины за год; </w:t>
      </w:r>
      <w:r w:rsidRPr="00B75099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Pr="00B75099"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в </w:t>
      </w:r>
      <w:r w:rsidRPr="00B75099">
        <w:rPr>
          <w:rFonts w:ascii="Times New Roman" w:hAnsi="Times New Roman" w:cs="Times New Roman"/>
          <w:sz w:val="28"/>
          <w:szCs w:val="28"/>
        </w:rPr>
        <w:t>— коэффициент использования во времени.</w:t>
      </w:r>
    </w:p>
    <w:p w:rsidR="00B75099" w:rsidRPr="00F34752" w:rsidRDefault="00B75099" w:rsidP="00B7509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B75099">
        <w:rPr>
          <w:rFonts w:ascii="Times New Roman" w:hAnsi="Times New Roman" w:cs="Times New Roman"/>
          <w:sz w:val="28"/>
          <w:szCs w:val="28"/>
        </w:rPr>
        <w:t>Продолжительность рабочего цикла слагается из времени ко</w:t>
      </w:r>
      <w:r w:rsidRPr="00B75099">
        <w:rPr>
          <w:rFonts w:ascii="Times New Roman" w:hAnsi="Times New Roman" w:cs="Times New Roman"/>
          <w:sz w:val="28"/>
          <w:szCs w:val="28"/>
        </w:rPr>
        <w:softHyphen/>
        <w:t>пания, движения с грунтом, разгрузки, движения с порожним ковшом, переключения передач, поворотов и времени подхода толкача. От варьируемых параметров рабочего процесса зави</w:t>
      </w:r>
      <w:r w:rsidRPr="00B75099">
        <w:rPr>
          <w:rFonts w:ascii="Times New Roman" w:hAnsi="Times New Roman" w:cs="Times New Roman"/>
          <w:sz w:val="28"/>
          <w:szCs w:val="28"/>
        </w:rPr>
        <w:softHyphen/>
        <w:t xml:space="preserve">сит, в основном, время копания. Поэтому в целевой функции вместо производительности скрепера можно записать условную характеристику </w:t>
      </w:r>
      <w:proofErr w:type="gramStart"/>
      <w:r w:rsidRPr="00B75099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B75099">
        <w:rPr>
          <w:rFonts w:ascii="Times New Roman" w:hAnsi="Times New Roman" w:cs="Times New Roman"/>
          <w:sz w:val="28"/>
          <w:szCs w:val="28"/>
        </w:rPr>
        <w:t xml:space="preserve"> — производительность процесса копания:</w:t>
      </w:r>
    </w:p>
    <w:p w:rsidR="00B75099" w:rsidRPr="00F34752" w:rsidRDefault="00B75099" w:rsidP="00B75099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B75099" w:rsidRPr="00D2386B" w:rsidRDefault="00D2386B" w:rsidP="00B75099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D2386B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B75099" w:rsidRPr="00D2386B"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w:rPr>
            <w:rFonts w:ascii="Cambria Math" w:hAnsi="Cambria Math" w:cs="Times New Roman"/>
            <w:sz w:val="28"/>
            <w:szCs w:val="28"/>
          </w:rPr>
          <m:t>Ф=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П</m:t>
            </m:r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р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Е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н</m:t>
                </m:r>
              </m:sub>
            </m:sSub>
          </m:den>
        </m:f>
      </m:oMath>
      <w:r w:rsidR="00B75099" w:rsidRPr="00D2386B">
        <w:rPr>
          <w:rFonts w:ascii="Times New Roman" w:hAnsi="Times New Roman" w:cs="Times New Roman"/>
          <w:sz w:val="28"/>
          <w:szCs w:val="28"/>
        </w:rPr>
        <w:t>.                                   (17)</w:t>
      </w:r>
    </w:p>
    <w:p w:rsidR="00B75099" w:rsidRPr="00D2386B" w:rsidRDefault="00B75099" w:rsidP="00B75099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:rsidR="00D2386B" w:rsidRPr="00F34752" w:rsidRDefault="00D2386B" w:rsidP="00D2386B">
      <w:pPr>
        <w:ind w:firstLine="720"/>
        <w:rPr>
          <w:rFonts w:ascii="Times New Roman" w:hAnsi="Times New Roman" w:cs="Times New Roman"/>
          <w:sz w:val="28"/>
          <w:szCs w:val="28"/>
        </w:rPr>
      </w:pPr>
      <w:r w:rsidRPr="00D2386B">
        <w:rPr>
          <w:rFonts w:ascii="Times New Roman" w:hAnsi="Times New Roman" w:cs="Times New Roman"/>
          <w:sz w:val="28"/>
          <w:szCs w:val="28"/>
        </w:rPr>
        <w:t>Годовая производительность бульдозера</w:t>
      </w:r>
    </w:p>
    <w:p w:rsidR="00D2386B" w:rsidRPr="00F34752" w:rsidRDefault="00D2386B" w:rsidP="00D2386B">
      <w:pPr>
        <w:ind w:firstLine="720"/>
        <w:rPr>
          <w:rFonts w:ascii="Times New Roman" w:hAnsi="Times New Roman" w:cs="Times New Roman"/>
          <w:sz w:val="28"/>
          <w:szCs w:val="28"/>
        </w:rPr>
      </w:pPr>
    </w:p>
    <w:p w:rsidR="00D2386B" w:rsidRPr="00F34752" w:rsidRDefault="00D2386B" w:rsidP="00D2386B">
      <w:pPr>
        <w:ind w:firstLine="720"/>
        <w:rPr>
          <w:rFonts w:ascii="Times New Roman" w:hAnsi="Times New Roman" w:cs="Times New Roman"/>
          <w:sz w:val="28"/>
          <w:szCs w:val="28"/>
        </w:rPr>
      </w:pPr>
    </w:p>
    <w:p w:rsidR="00D2386B" w:rsidRPr="00F34752" w:rsidRDefault="00B16535" w:rsidP="00D2386B">
      <w:pPr>
        <w:ind w:firstLine="720"/>
        <w:rPr>
          <w:rFonts w:ascii="Times New Roman" w:hAnsi="Times New Roman" w:cs="Times New Roman"/>
          <w:sz w:val="28"/>
          <w:szCs w:val="28"/>
        </w:rPr>
      </w:pPr>
      <w:r w:rsidRPr="00F34752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П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y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раз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ц</m:t>
                </m:r>
              </m:sub>
            </m:sSub>
          </m:den>
        </m:f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</m:t>
            </m:r>
          </m:sub>
        </m:sSub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</m:t>
            </m:r>
          </m:sub>
        </m:sSub>
      </m:oMath>
      <w:r w:rsidRPr="00F34752">
        <w:rPr>
          <w:rFonts w:ascii="Times New Roman" w:hAnsi="Times New Roman" w:cs="Times New Roman"/>
          <w:i/>
          <w:sz w:val="28"/>
          <w:szCs w:val="28"/>
        </w:rPr>
        <w:t xml:space="preserve">,                        </w:t>
      </w:r>
      <w:r w:rsidRPr="00F34752">
        <w:rPr>
          <w:rFonts w:ascii="Times New Roman" w:hAnsi="Times New Roman" w:cs="Times New Roman"/>
          <w:sz w:val="28"/>
          <w:szCs w:val="28"/>
        </w:rPr>
        <w:t>(18)</w:t>
      </w:r>
    </w:p>
    <w:p w:rsidR="00B16535" w:rsidRDefault="00B16535" w:rsidP="00D2386B">
      <w:pPr>
        <w:ind w:firstLine="720"/>
        <w:rPr>
          <w:rFonts w:ascii="Times New Roman" w:hAnsi="Times New Roman" w:cs="Times New Roman"/>
          <w:sz w:val="28"/>
          <w:szCs w:val="28"/>
        </w:rPr>
      </w:pPr>
    </w:p>
    <w:p w:rsidR="00B16535" w:rsidRDefault="00B16535" w:rsidP="00D2386B">
      <w:pPr>
        <w:ind w:firstLine="720"/>
        <w:rPr>
          <w:rFonts w:ascii="Times New Roman" w:hAnsi="Times New Roman" w:cs="Times New Roman"/>
          <w:sz w:val="28"/>
          <w:szCs w:val="28"/>
        </w:rPr>
      </w:pPr>
    </w:p>
    <w:p w:rsidR="00385B76" w:rsidRPr="00385B76" w:rsidRDefault="00385B76" w:rsidP="00385B76">
      <w:pPr>
        <w:jc w:val="both"/>
        <w:rPr>
          <w:rFonts w:ascii="Times New Roman" w:hAnsi="Times New Roman" w:cs="Times New Roman"/>
          <w:sz w:val="28"/>
          <w:szCs w:val="28"/>
        </w:rPr>
      </w:pPr>
      <w:r w:rsidRPr="00385B76">
        <w:rPr>
          <w:rFonts w:ascii="Times New Roman" w:hAnsi="Times New Roman" w:cs="Times New Roman"/>
          <w:sz w:val="28"/>
          <w:szCs w:val="28"/>
        </w:rPr>
        <w:t>где</w:t>
      </w:r>
      <w:r w:rsidRPr="00385B76">
        <w:rPr>
          <w:rFonts w:ascii="Times New Roman" w:hAnsi="Times New Roman" w:cs="Times New Roman"/>
          <w:i/>
          <w:iCs/>
          <w:sz w:val="28"/>
          <w:szCs w:val="28"/>
        </w:rPr>
        <w:t xml:space="preserve"> V —</w:t>
      </w:r>
      <w:r w:rsidRPr="00385B76">
        <w:rPr>
          <w:rFonts w:ascii="Times New Roman" w:hAnsi="Times New Roman" w:cs="Times New Roman"/>
          <w:sz w:val="28"/>
          <w:szCs w:val="28"/>
        </w:rPr>
        <w:t xml:space="preserve"> объем тела волочения;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proofErr w:type="gramEnd"/>
      <w:r w:rsidRPr="00385B76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— коэффициент уклона пути; </w:t>
      </w:r>
      <w:r>
        <w:rPr>
          <w:rFonts w:ascii="Times New Roman" w:hAnsi="Times New Roman" w:cs="Times New Roman"/>
          <w:sz w:val="28"/>
          <w:szCs w:val="28"/>
          <w:lang w:val="en-US"/>
        </w:rPr>
        <w:t>k</w:t>
      </w:r>
      <w:r w:rsidRPr="00385B76">
        <w:rPr>
          <w:rFonts w:ascii="Times New Roman" w:hAnsi="Times New Roman" w:cs="Times New Roman"/>
          <w:sz w:val="28"/>
          <w:szCs w:val="28"/>
          <w:vertAlign w:val="subscript"/>
        </w:rPr>
        <w:t>п</w:t>
      </w:r>
      <w:r w:rsidRPr="00385B76">
        <w:rPr>
          <w:rFonts w:ascii="Times New Roman" w:hAnsi="Times New Roman" w:cs="Times New Roman"/>
          <w:sz w:val="28"/>
          <w:szCs w:val="28"/>
        </w:rPr>
        <w:t xml:space="preserve"> — коэффициент, учитывающий потери грунта в боковые вали</w:t>
      </w:r>
      <w:r w:rsidRPr="00385B76">
        <w:rPr>
          <w:rFonts w:ascii="Times New Roman" w:hAnsi="Times New Roman" w:cs="Times New Roman"/>
          <w:sz w:val="28"/>
          <w:szCs w:val="28"/>
        </w:rPr>
        <w:softHyphen/>
        <w:t>ки и равный 0,7...0,9.</w:t>
      </w:r>
    </w:p>
    <w:p w:rsidR="00385B76" w:rsidRPr="00385B76" w:rsidRDefault="00385B76" w:rsidP="00385B7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385B76">
        <w:rPr>
          <w:rFonts w:ascii="Times New Roman" w:hAnsi="Times New Roman" w:cs="Times New Roman"/>
          <w:sz w:val="28"/>
          <w:szCs w:val="28"/>
        </w:rPr>
        <w:t>Основными путями повышения производительности бульдозе</w:t>
      </w:r>
      <w:r w:rsidRPr="00385B76">
        <w:rPr>
          <w:rFonts w:ascii="Times New Roman" w:hAnsi="Times New Roman" w:cs="Times New Roman"/>
          <w:sz w:val="28"/>
          <w:szCs w:val="28"/>
        </w:rPr>
        <w:softHyphen/>
        <w:t>ров являются технологические и конструктивные мероприятия, направленные на сокращение потерь грунта. К технологическим мероприятиям относится производство работ траншейным спосо</w:t>
      </w:r>
      <w:r w:rsidRPr="00385B76">
        <w:rPr>
          <w:rFonts w:ascii="Times New Roman" w:hAnsi="Times New Roman" w:cs="Times New Roman"/>
          <w:sz w:val="28"/>
          <w:szCs w:val="28"/>
        </w:rPr>
        <w:softHyphen/>
        <w:t>бом, при котором грунт перемещается по одному и тому же сле</w:t>
      </w:r>
      <w:r w:rsidRPr="00385B76">
        <w:rPr>
          <w:rFonts w:ascii="Times New Roman" w:hAnsi="Times New Roman" w:cs="Times New Roman"/>
          <w:sz w:val="28"/>
          <w:szCs w:val="28"/>
        </w:rPr>
        <w:softHyphen/>
        <w:t>ду. В этом случае грунт удерживается по торцам отвала бульдо</w:t>
      </w:r>
      <w:r w:rsidRPr="00385B76">
        <w:rPr>
          <w:rFonts w:ascii="Times New Roman" w:hAnsi="Times New Roman" w:cs="Times New Roman"/>
          <w:sz w:val="28"/>
          <w:szCs w:val="28"/>
        </w:rPr>
        <w:softHyphen/>
        <w:t>зера стенками траншеи или ранее образовавшимися валиками грунта. Значительно сокращаются потери грунта при спаренной или строенной работе бульдозеров, когда бульдозеры движутся параллельно вблизи друг друга, а отвалы не позволяют грунту просыпаться между ними.</w:t>
      </w:r>
    </w:p>
    <w:p w:rsidR="00385B76" w:rsidRPr="00385B76" w:rsidRDefault="00385B76" w:rsidP="00385B76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385B76">
        <w:rPr>
          <w:rFonts w:ascii="Times New Roman" w:hAnsi="Times New Roman" w:cs="Times New Roman"/>
          <w:sz w:val="28"/>
          <w:szCs w:val="28"/>
        </w:rPr>
        <w:t>Конструктивными мерами являются установка на торцах отва</w:t>
      </w:r>
      <w:r w:rsidRPr="00385B76">
        <w:rPr>
          <w:rFonts w:ascii="Times New Roman" w:hAnsi="Times New Roman" w:cs="Times New Roman"/>
          <w:sz w:val="28"/>
          <w:szCs w:val="28"/>
        </w:rPr>
        <w:softHyphen/>
        <w:t>ла открылков, сокращающих потери грунта; применение отвалов совкового типа, снижение трения между рабочим органом и грунтом путем подачи на поверхность трения газовой смазки. Подача сжатого газа на поверхность отвала, создающая воз</w:t>
      </w:r>
      <w:r w:rsidRPr="00385B76">
        <w:rPr>
          <w:rFonts w:ascii="Times New Roman" w:hAnsi="Times New Roman" w:cs="Times New Roman"/>
          <w:sz w:val="28"/>
          <w:szCs w:val="28"/>
        </w:rPr>
        <w:softHyphen/>
        <w:t>душную подушку между трущимися поверхностями, существен</w:t>
      </w:r>
      <w:r w:rsidRPr="00385B76">
        <w:rPr>
          <w:rFonts w:ascii="Times New Roman" w:hAnsi="Times New Roman" w:cs="Times New Roman"/>
          <w:sz w:val="28"/>
          <w:szCs w:val="28"/>
        </w:rPr>
        <w:softHyphen/>
        <w:t>но снижает силы сопротивления и, следовательно, позволяет по</w:t>
      </w:r>
      <w:r w:rsidRPr="00385B76">
        <w:rPr>
          <w:rFonts w:ascii="Times New Roman" w:hAnsi="Times New Roman" w:cs="Times New Roman"/>
          <w:sz w:val="28"/>
          <w:szCs w:val="28"/>
        </w:rPr>
        <w:softHyphen/>
        <w:t>высить рабочие скорости машины.</w:t>
      </w:r>
    </w:p>
    <w:p w:rsidR="00B16535" w:rsidRPr="00B16535" w:rsidRDefault="00B16535" w:rsidP="00D2386B">
      <w:pPr>
        <w:ind w:firstLine="720"/>
        <w:rPr>
          <w:rFonts w:ascii="Times New Roman" w:hAnsi="Times New Roman" w:cs="Times New Roman"/>
          <w:i/>
          <w:sz w:val="28"/>
          <w:szCs w:val="28"/>
        </w:rPr>
        <w:sectPr w:rsidR="00B16535" w:rsidRPr="00B16535" w:rsidSect="00385B76">
          <w:pgSz w:w="8390" w:h="11905"/>
          <w:pgMar w:top="1020" w:right="593" w:bottom="434" w:left="1039" w:header="1017" w:footer="434" w:gutter="0"/>
          <w:cols w:space="720"/>
          <w:noEndnote/>
          <w:docGrid w:linePitch="360"/>
        </w:sectPr>
      </w:pPr>
    </w:p>
    <w:p w:rsidR="00BA62D0" w:rsidRDefault="00385B76" w:rsidP="00BA62D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BA62D0">
        <w:rPr>
          <w:rFonts w:ascii="Times New Roman" w:hAnsi="Times New Roman" w:cs="Times New Roman"/>
          <w:sz w:val="28"/>
          <w:szCs w:val="28"/>
        </w:rPr>
        <w:lastRenderedPageBreak/>
        <w:t>Оптимизация параметров процесса копания скреперами и бульдозерами осуществляется с использованием целевой функции согласно (17). К целевой функции необходимо добавить па</w:t>
      </w:r>
      <w:r w:rsidR="00BA62D0">
        <w:rPr>
          <w:rFonts w:ascii="Times New Roman" w:hAnsi="Times New Roman" w:cs="Times New Roman"/>
          <w:sz w:val="28"/>
          <w:szCs w:val="28"/>
        </w:rPr>
        <w:t>рамет</w:t>
      </w:r>
      <w:r w:rsidR="00BA62D0" w:rsidRPr="00BA62D0">
        <w:rPr>
          <w:rFonts w:ascii="Times New Roman" w:hAnsi="Times New Roman" w:cs="Times New Roman"/>
          <w:sz w:val="28"/>
          <w:szCs w:val="28"/>
        </w:rPr>
        <w:t>рические и функциональные ограничения. Параметриче</w:t>
      </w:r>
      <w:r w:rsidR="00BA62D0" w:rsidRPr="00BA62D0">
        <w:rPr>
          <w:rFonts w:ascii="Times New Roman" w:hAnsi="Times New Roman" w:cs="Times New Roman"/>
          <w:sz w:val="28"/>
          <w:szCs w:val="28"/>
        </w:rPr>
        <w:softHyphen/>
        <w:t>ские ограничения имеют вид:</w:t>
      </w:r>
    </w:p>
    <w:p w:rsidR="00BA62D0" w:rsidRDefault="00BA62D0" w:rsidP="00BA62D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BA62D0" w:rsidRPr="000A0B8D" w:rsidRDefault="00C5463E" w:rsidP="00BA62D0">
      <w:pPr>
        <w:ind w:firstLine="72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В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min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≤B≤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B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m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ax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 xml:space="preserve">;                     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min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≤h≤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h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max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;</m:t>
          </m:r>
        </m:oMath>
      </m:oMathPara>
    </w:p>
    <w:p w:rsidR="000A0B8D" w:rsidRPr="000A0B8D" w:rsidRDefault="00C5463E" w:rsidP="00BA62D0">
      <w:pPr>
        <w:ind w:firstLine="72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v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min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  <w:lang w:val="en-US"/>
            </w:rPr>
            <m:t>≤v≤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v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max</m:t>
              </m:r>
            </m:sub>
          </m:sSub>
        </m:oMath>
      </m:oMathPara>
    </w:p>
    <w:p w:rsidR="00385B76" w:rsidRDefault="00385B76" w:rsidP="000A0B8D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0A0B8D" w:rsidRPr="000A0B8D" w:rsidRDefault="000A0B8D" w:rsidP="000A0B8D">
      <w:pPr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>где</w:t>
      </w:r>
      <w:proofErr w:type="gramStart"/>
      <w:r w:rsidRPr="000A0B8D">
        <w:rPr>
          <w:rFonts w:ascii="Times New Roman" w:hAnsi="Times New Roman" w:cs="Times New Roman"/>
          <w:i/>
          <w:iCs/>
          <w:sz w:val="28"/>
          <w:szCs w:val="28"/>
        </w:rPr>
        <w:t xml:space="preserve"> В</w:t>
      </w:r>
      <w:proofErr w:type="gramEnd"/>
      <w:r w:rsidRPr="000A0B8D">
        <w:rPr>
          <w:rFonts w:ascii="Times New Roman" w:hAnsi="Times New Roman" w:cs="Times New Roman"/>
          <w:sz w:val="28"/>
          <w:szCs w:val="28"/>
        </w:rPr>
        <w:t xml:space="preserve"> — ширина ножа ковша или отвала, </w:t>
      </w:r>
      <w:r w:rsidRPr="000A0B8D">
        <w:rPr>
          <w:rFonts w:ascii="Times New Roman" w:hAnsi="Times New Roman" w:cs="Times New Roman"/>
          <w:i/>
          <w:sz w:val="28"/>
          <w:szCs w:val="28"/>
          <w:lang w:val="de-DE" w:eastAsia="de-DE"/>
        </w:rPr>
        <w:t>h</w:t>
      </w:r>
      <w:r w:rsidRPr="000A0B8D">
        <w:rPr>
          <w:rFonts w:ascii="Times New Roman" w:hAnsi="Times New Roman" w:cs="Times New Roman"/>
          <w:sz w:val="28"/>
          <w:szCs w:val="28"/>
          <w:lang w:val="de-DE" w:eastAsia="de-DE"/>
        </w:rPr>
        <w:t xml:space="preserve"> </w:t>
      </w:r>
      <w:r w:rsidRPr="000A0B8D">
        <w:rPr>
          <w:rFonts w:ascii="Times New Roman" w:hAnsi="Times New Roman" w:cs="Times New Roman"/>
          <w:sz w:val="28"/>
          <w:szCs w:val="28"/>
        </w:rPr>
        <w:t>— глубина резания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Pr="000A0B8D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r w:rsidRPr="000A0B8D">
        <w:rPr>
          <w:rFonts w:ascii="Times New Roman" w:hAnsi="Times New Roman" w:cs="Times New Roman"/>
          <w:sz w:val="28"/>
          <w:szCs w:val="28"/>
        </w:rPr>
        <w:t xml:space="preserve"> — скорость резания; </w:t>
      </w:r>
      <w:r w:rsidRPr="000A0B8D">
        <w:rPr>
          <w:rFonts w:ascii="Times New Roman" w:hAnsi="Times New Roman" w:cs="Times New Roman"/>
          <w:sz w:val="28"/>
          <w:szCs w:val="28"/>
          <w:lang w:val="de-DE" w:eastAsia="de-DE"/>
        </w:rPr>
        <w:t xml:space="preserve">min </w:t>
      </w:r>
      <w:r w:rsidRPr="000A0B8D">
        <w:rPr>
          <w:rFonts w:ascii="Times New Roman" w:hAnsi="Times New Roman" w:cs="Times New Roman"/>
          <w:sz w:val="28"/>
          <w:szCs w:val="28"/>
        </w:rPr>
        <w:t>и шах — индексы, определяющие диа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пазон изменения варьируемых параметров.</w:t>
      </w:r>
    </w:p>
    <w:p w:rsidR="000A0B8D" w:rsidRPr="00F34752" w:rsidRDefault="000A0B8D" w:rsidP="00C737C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 xml:space="preserve">По условиям движения машины тяговое усилие </w:t>
      </w:r>
      <w:r w:rsidRPr="000A0B8D">
        <w:rPr>
          <w:rFonts w:ascii="Times New Roman" w:hAnsi="Times New Roman" w:cs="Times New Roman"/>
          <w:sz w:val="28"/>
          <w:szCs w:val="28"/>
          <w:lang w:val="de-DE" w:eastAsia="de-DE"/>
        </w:rPr>
        <w:t xml:space="preserve">S </w:t>
      </w:r>
      <w:r w:rsidRPr="000A0B8D">
        <w:rPr>
          <w:rFonts w:ascii="Times New Roman" w:hAnsi="Times New Roman" w:cs="Times New Roman"/>
          <w:sz w:val="28"/>
          <w:szCs w:val="28"/>
        </w:rPr>
        <w:t>во время каждой из рабочих операций должно быть не меньше суммы внешних сопротивлений:</w:t>
      </w:r>
    </w:p>
    <w:p w:rsidR="00C737CF" w:rsidRPr="00F34752" w:rsidRDefault="00C737CF" w:rsidP="00C737C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0A0B8D" w:rsidRPr="00C737CF" w:rsidRDefault="00C737CF" w:rsidP="00C737CF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2" w:name="bookmark0"/>
      <w:r>
        <w:rPr>
          <w:rFonts w:ascii="Times New Roman" w:hAnsi="Times New Roman" w:cs="Times New Roman"/>
          <w:i/>
          <w:iCs/>
          <w:sz w:val="28"/>
          <w:szCs w:val="28"/>
          <w:lang w:eastAsia="de-DE"/>
        </w:rPr>
        <w:t xml:space="preserve">                                   </w:t>
      </w:r>
      <w:r w:rsidR="000A0B8D" w:rsidRPr="000A0B8D"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>S&gt;R</w:t>
      </w:r>
      <w:r w:rsidRPr="00C737CF">
        <w:rPr>
          <w:rFonts w:ascii="Times New Roman" w:hAnsi="Times New Roman" w:cs="Times New Roman"/>
          <w:i/>
          <w:iCs/>
          <w:sz w:val="28"/>
          <w:szCs w:val="28"/>
          <w:vertAlign w:val="subscript"/>
          <w:lang w:eastAsia="de-DE"/>
        </w:rPr>
        <w:t>коп</w:t>
      </w:r>
      <w:r>
        <w:rPr>
          <w:rFonts w:ascii="Times New Roman" w:hAnsi="Times New Roman" w:cs="Times New Roman"/>
          <w:i/>
          <w:iCs/>
          <w:sz w:val="28"/>
          <w:szCs w:val="28"/>
          <w:lang w:eastAsia="de-DE"/>
        </w:rPr>
        <w:t xml:space="preserve"> </w:t>
      </w:r>
      <w:r w:rsidR="000A0B8D" w:rsidRPr="000A0B8D"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>+ W,</w:t>
      </w:r>
      <w:r>
        <w:rPr>
          <w:rFonts w:ascii="Times New Roman" w:hAnsi="Times New Roman" w:cs="Times New Roman"/>
          <w:i/>
          <w:iCs/>
          <w:sz w:val="28"/>
          <w:szCs w:val="28"/>
          <w:lang w:eastAsia="de-DE"/>
        </w:rPr>
        <w:t xml:space="preserve">                           </w:t>
      </w:r>
      <w:r w:rsidR="000A0B8D" w:rsidRPr="000A0B8D">
        <w:rPr>
          <w:rFonts w:ascii="Times New Roman" w:hAnsi="Times New Roman" w:cs="Times New Roman"/>
          <w:sz w:val="28"/>
          <w:szCs w:val="28"/>
          <w:lang w:val="de-DE" w:eastAsia="de-DE"/>
        </w:rPr>
        <w:tab/>
      </w:r>
      <w:r>
        <w:rPr>
          <w:rFonts w:ascii="Times New Roman" w:hAnsi="Times New Roman" w:cs="Times New Roman"/>
          <w:sz w:val="28"/>
          <w:szCs w:val="28"/>
          <w:lang w:eastAsia="de-DE"/>
        </w:rPr>
        <w:t xml:space="preserve"> </w:t>
      </w:r>
      <w:r w:rsidR="000A0B8D" w:rsidRPr="000A0B8D">
        <w:rPr>
          <w:rFonts w:ascii="Times New Roman" w:hAnsi="Times New Roman" w:cs="Times New Roman"/>
          <w:sz w:val="28"/>
          <w:szCs w:val="28"/>
        </w:rPr>
        <w:t>(19)</w:t>
      </w:r>
      <w:bookmarkEnd w:id="2"/>
    </w:p>
    <w:p w:rsidR="00C737CF" w:rsidRPr="00C737CF" w:rsidRDefault="00C737CF" w:rsidP="000A0B8D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0A0B8D" w:rsidRPr="000A0B8D" w:rsidRDefault="00C737CF" w:rsidP="000A0B8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</w:t>
      </w:r>
      <w:r w:rsidRPr="00C737C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R</w:t>
      </w:r>
      <w:proofErr w:type="gramEnd"/>
      <w:r w:rsidR="000A0B8D" w:rsidRPr="000A0B8D">
        <w:rPr>
          <w:rFonts w:ascii="Times New Roman" w:hAnsi="Times New Roman" w:cs="Times New Roman"/>
          <w:sz w:val="28"/>
          <w:szCs w:val="28"/>
          <w:vertAlign w:val="subscript"/>
        </w:rPr>
        <w:t>коп</w:t>
      </w:r>
      <w:r w:rsidR="000A0B8D" w:rsidRPr="000A0B8D">
        <w:rPr>
          <w:rFonts w:ascii="Times New Roman" w:hAnsi="Times New Roman" w:cs="Times New Roman"/>
          <w:sz w:val="28"/>
          <w:szCs w:val="28"/>
        </w:rPr>
        <w:t xml:space="preserve"> — сопротивление копанию; </w:t>
      </w:r>
      <w:r w:rsidR="000A0B8D" w:rsidRPr="000A0B8D">
        <w:rPr>
          <w:rFonts w:ascii="Times New Roman" w:hAnsi="Times New Roman" w:cs="Times New Roman"/>
          <w:sz w:val="28"/>
          <w:szCs w:val="28"/>
          <w:lang w:val="de-DE" w:eastAsia="de-DE"/>
        </w:rPr>
        <w:t xml:space="preserve">W </w:t>
      </w:r>
      <w:r w:rsidR="000A0B8D" w:rsidRPr="000A0B8D">
        <w:rPr>
          <w:rFonts w:ascii="Times New Roman" w:hAnsi="Times New Roman" w:cs="Times New Roman"/>
          <w:sz w:val="28"/>
          <w:szCs w:val="28"/>
        </w:rPr>
        <w:t>— сопротивление передви</w:t>
      </w:r>
      <w:r w:rsidR="000A0B8D" w:rsidRPr="000A0B8D">
        <w:rPr>
          <w:rFonts w:ascii="Times New Roman" w:hAnsi="Times New Roman" w:cs="Times New Roman"/>
          <w:sz w:val="28"/>
          <w:szCs w:val="28"/>
        </w:rPr>
        <w:softHyphen/>
        <w:t>жению машины.</w:t>
      </w:r>
    </w:p>
    <w:p w:rsidR="000A0B8D" w:rsidRPr="000A0B8D" w:rsidRDefault="000A0B8D" w:rsidP="00C737C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>Тяговое усилие создается движителем, поэтому необходимо со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блюдать условия отсутствия пробуксовки:</w:t>
      </w:r>
    </w:p>
    <w:p w:rsidR="000A0B8D" w:rsidRDefault="00C737CF" w:rsidP="00C737C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m:oMath>
        <m:r>
          <w:rPr>
            <w:rFonts w:ascii="Cambria Math" w:hAnsi="Cambria Math" w:cs="Times New Roman"/>
            <w:sz w:val="28"/>
            <w:szCs w:val="28"/>
          </w:rPr>
          <m:t>S≤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φ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сц</m:t>
            </m:r>
          </m:sub>
        </m:sSub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сц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,                                </w:t>
      </w:r>
      <w:r w:rsidR="000A0B8D" w:rsidRPr="000A0B8D">
        <w:rPr>
          <w:rFonts w:ascii="Times New Roman" w:hAnsi="Times New Roman" w:cs="Times New Roman"/>
          <w:sz w:val="28"/>
          <w:szCs w:val="28"/>
        </w:rPr>
        <w:t>(20)</w:t>
      </w:r>
    </w:p>
    <w:p w:rsidR="00C737CF" w:rsidRPr="000A0B8D" w:rsidRDefault="00C737CF" w:rsidP="00C737C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A0B8D" w:rsidRPr="000A0B8D" w:rsidRDefault="000A0B8D" w:rsidP="000A0B8D">
      <w:pPr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 xml:space="preserve">где </w:t>
      </w:r>
      <w:proofErr w:type="gramStart"/>
      <w:r w:rsidRPr="000A0B8D">
        <w:rPr>
          <w:rFonts w:ascii="Times New Roman" w:hAnsi="Times New Roman" w:cs="Times New Roman"/>
          <w:sz w:val="28"/>
          <w:szCs w:val="28"/>
          <w:lang w:val="de-DE" w:eastAsia="de-DE"/>
        </w:rPr>
        <w:t>G</w:t>
      </w:r>
      <w:proofErr w:type="spellStart"/>
      <w:proofErr w:type="gramEnd"/>
      <w:r w:rsidR="00C737CF" w:rsidRPr="00C737CF">
        <w:rPr>
          <w:rFonts w:ascii="Times New Roman" w:hAnsi="Times New Roman" w:cs="Times New Roman"/>
          <w:sz w:val="28"/>
          <w:szCs w:val="28"/>
          <w:vertAlign w:val="subscript"/>
          <w:lang w:eastAsia="de-DE"/>
        </w:rPr>
        <w:t>сц</w:t>
      </w:r>
      <w:proofErr w:type="spellEnd"/>
      <w:r w:rsidRPr="000A0B8D">
        <w:rPr>
          <w:rFonts w:ascii="Times New Roman" w:hAnsi="Times New Roman" w:cs="Times New Roman"/>
          <w:sz w:val="28"/>
          <w:szCs w:val="28"/>
          <w:lang w:val="de-DE" w:eastAsia="de-DE"/>
        </w:rPr>
        <w:t xml:space="preserve"> </w:t>
      </w:r>
      <w:r w:rsidRPr="000A0B8D">
        <w:rPr>
          <w:rFonts w:ascii="Times New Roman" w:hAnsi="Times New Roman" w:cs="Times New Roman"/>
          <w:sz w:val="28"/>
          <w:szCs w:val="28"/>
        </w:rPr>
        <w:t xml:space="preserve">— сцепной вес машины; </w:t>
      </w:r>
      <w:proofErr w:type="spellStart"/>
      <w:r w:rsidR="00C737CF">
        <w:rPr>
          <w:rFonts w:ascii="Times New Roman" w:hAnsi="Times New Roman" w:cs="Times New Roman"/>
          <w:sz w:val="28"/>
          <w:szCs w:val="28"/>
        </w:rPr>
        <w:t>φ</w:t>
      </w:r>
      <w:r w:rsidRPr="000A0B8D">
        <w:rPr>
          <w:rFonts w:ascii="Times New Roman" w:hAnsi="Times New Roman" w:cs="Times New Roman"/>
          <w:sz w:val="28"/>
          <w:szCs w:val="28"/>
          <w:vertAlign w:val="subscript"/>
        </w:rPr>
        <w:t>сц</w:t>
      </w:r>
      <w:proofErr w:type="spellEnd"/>
      <w:r w:rsidRPr="000A0B8D">
        <w:rPr>
          <w:rFonts w:ascii="Times New Roman" w:hAnsi="Times New Roman" w:cs="Times New Roman"/>
          <w:sz w:val="28"/>
          <w:szCs w:val="28"/>
        </w:rPr>
        <w:t xml:space="preserve"> — коэффициент сцепления движителя с грунтом.</w:t>
      </w:r>
    </w:p>
    <w:p w:rsidR="000A0B8D" w:rsidRPr="000A0B8D" w:rsidRDefault="000A0B8D" w:rsidP="00C737C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>Приведенные выражения с учетом зависим</w:t>
      </w:r>
      <w:r w:rsidR="00C737CF">
        <w:rPr>
          <w:rFonts w:ascii="Times New Roman" w:hAnsi="Times New Roman" w:cs="Times New Roman"/>
          <w:sz w:val="28"/>
          <w:szCs w:val="28"/>
        </w:rPr>
        <w:t>ости сопротивления грунта копани</w:t>
      </w:r>
      <w:r w:rsidRPr="000A0B8D">
        <w:rPr>
          <w:rFonts w:ascii="Times New Roman" w:hAnsi="Times New Roman" w:cs="Times New Roman"/>
          <w:sz w:val="28"/>
          <w:szCs w:val="28"/>
        </w:rPr>
        <w:t xml:space="preserve">ю от физико-механических характеристик грунта и варьируемых параметров </w:t>
      </w:r>
      <w:r w:rsidRPr="000A0B8D">
        <w:rPr>
          <w:rFonts w:ascii="Times New Roman" w:hAnsi="Times New Roman" w:cs="Times New Roman"/>
          <w:sz w:val="28"/>
          <w:szCs w:val="28"/>
        </w:rPr>
        <w:lastRenderedPageBreak/>
        <w:t>составляют математическую модель оптимизационной задачи. Решение этой задачи на ЭВМ и ис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пользование полученных результато</w:t>
      </w:r>
      <w:r w:rsidR="00C737CF">
        <w:rPr>
          <w:rFonts w:ascii="Times New Roman" w:hAnsi="Times New Roman" w:cs="Times New Roman"/>
          <w:sz w:val="28"/>
          <w:szCs w:val="28"/>
        </w:rPr>
        <w:t>в при эксплуатации землеройно-</w:t>
      </w:r>
      <w:r w:rsidRPr="000A0B8D">
        <w:rPr>
          <w:rFonts w:ascii="Times New Roman" w:hAnsi="Times New Roman" w:cs="Times New Roman"/>
          <w:sz w:val="28"/>
          <w:szCs w:val="28"/>
        </w:rPr>
        <w:t>транспортных машин позволяет повысить производитель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ность этих машин в экономически выгодных пределах.</w:t>
      </w:r>
    </w:p>
    <w:p w:rsidR="000A0B8D" w:rsidRPr="000A0B8D" w:rsidRDefault="000A0B8D" w:rsidP="00C737C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>Одноковшовые экскаваторы. Задача оптимизации параметров рабочего процесса одноковшовых экскаваторов, оборудованных прямой, обратной лопатами или драглайном, заключается в ус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тановлении оптимальных размеров ковша и режимов копания для заданной машины. Известными являются масса и размеры машины, включая стреловое оборудование, характеристика дви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гателя, параметры главной лебедки или гидропривода, характе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ристики расчетного грунта.</w:t>
      </w:r>
    </w:p>
    <w:p w:rsidR="000A0B8D" w:rsidRPr="000A0B8D" w:rsidRDefault="000A0B8D" w:rsidP="00C737C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>Критерием оптимальности является максимальный экономиче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ский эффект, полученный от производства и использования соз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даваемой машины. Как и при решении задачи для навесного рыхлителя, выражение (1) для целевой функции может быть уп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рощено, т. к. стоимость ковша мала по сравнению со стоимостью всей машины, поэтому изменение конструкции ковша влечет за собой незначительное изменение ее общей стоимости. Текущие годовые издержки для машины с оптимальной конструкцией ковша или любым другим органом будет мало отличаться друг от друга. Поэтому с незначительной погрешностью можно сде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лать вывод, что экономический эффект от оптимизации, прихо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дящийся на один экскаватор, зависит, в основном, от производи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тельности машины и ее срока службы.</w:t>
      </w:r>
    </w:p>
    <w:p w:rsidR="000A0B8D" w:rsidRPr="000A0B8D" w:rsidRDefault="000A0B8D" w:rsidP="00C737C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lastRenderedPageBreak/>
        <w:t>Годовая производительность одноковшового экскаватора опре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деляется по формуле (16) аналогично производительности скре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пера [14].</w:t>
      </w:r>
    </w:p>
    <w:p w:rsidR="000A0B8D" w:rsidRPr="000A0B8D" w:rsidRDefault="000A0B8D" w:rsidP="00C737C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>Зависимость продолжительности рабочего цикла экскаватора (длительность транспортировки грунта в ковше, разгрузки ков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ша и движения с порожним ковшом) от конструкции рабочего органа можно не учитывать. Кроме того, конструкция ковша не оказывает влияния на использование машины во времени на про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тяжении года. Поэтому макси</w:t>
      </w:r>
      <w:r w:rsidR="00C737CF">
        <w:rPr>
          <w:rFonts w:ascii="Times New Roman" w:hAnsi="Times New Roman" w:cs="Times New Roman"/>
          <w:sz w:val="28"/>
          <w:szCs w:val="28"/>
        </w:rPr>
        <w:t>мум целевой функции будет соотв</w:t>
      </w:r>
      <w:r w:rsidRPr="000A0B8D">
        <w:rPr>
          <w:rFonts w:ascii="Times New Roman" w:hAnsi="Times New Roman" w:cs="Times New Roman"/>
          <w:sz w:val="28"/>
          <w:szCs w:val="28"/>
        </w:rPr>
        <w:t>етствовать максимальному значению выражения (17).</w:t>
      </w:r>
    </w:p>
    <w:p w:rsidR="000A0B8D" w:rsidRDefault="000A0B8D" w:rsidP="00C737C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>В этом случае производительность процесса копания определя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ется по формуле</w:t>
      </w:r>
    </w:p>
    <w:p w:rsidR="00C737CF" w:rsidRPr="000A0B8D" w:rsidRDefault="00C737CF" w:rsidP="00C737C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0A0B8D" w:rsidRDefault="00C737CF" w:rsidP="00C737CF">
      <w:pPr>
        <w:jc w:val="center"/>
        <w:rPr>
          <w:rFonts w:ascii="Times New Roman" w:hAnsi="Times New Roman" w:cs="Times New Roman"/>
          <w:sz w:val="28"/>
          <w:szCs w:val="28"/>
        </w:rPr>
      </w:pPr>
      <w:r w:rsidRPr="00C737CF"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proofErr w:type="gramStart"/>
      <w:r>
        <w:rPr>
          <w:rFonts w:ascii="Times New Roman" w:hAnsi="Times New Roman" w:cs="Times New Roman"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=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c</w:t>
      </w:r>
      <w:r w:rsidR="000A0B8D" w:rsidRPr="000A0B8D">
        <w:rPr>
          <w:rFonts w:ascii="Times New Roman" w:hAnsi="Times New Roman" w:cs="Times New Roman"/>
          <w:sz w:val="28"/>
          <w:szCs w:val="28"/>
          <w:vertAlign w:val="subscript"/>
        </w:rPr>
        <w:t>р</w:t>
      </w:r>
      <w:r w:rsidRPr="00C737CF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r w:rsidR="000A0B8D" w:rsidRPr="000A0B8D">
        <w:rPr>
          <w:rFonts w:ascii="Times New Roman" w:hAnsi="Times New Roman" w:cs="Times New Roman"/>
          <w:sz w:val="28"/>
          <w:szCs w:val="28"/>
        </w:rPr>
        <w:t>,</w:t>
      </w:r>
      <w:r w:rsidR="000A0B8D" w:rsidRPr="000A0B8D">
        <w:rPr>
          <w:rFonts w:ascii="Times New Roman" w:hAnsi="Times New Roman" w:cs="Times New Roman"/>
          <w:sz w:val="28"/>
          <w:szCs w:val="28"/>
        </w:rPr>
        <w:tab/>
      </w:r>
      <w:r w:rsidRPr="00C737CF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0A0B8D" w:rsidRPr="000A0B8D">
        <w:rPr>
          <w:rFonts w:ascii="Times New Roman" w:hAnsi="Times New Roman" w:cs="Times New Roman"/>
          <w:sz w:val="28"/>
          <w:szCs w:val="28"/>
        </w:rPr>
        <w:t>(21)</w:t>
      </w:r>
    </w:p>
    <w:p w:rsidR="00C737CF" w:rsidRPr="000A0B8D" w:rsidRDefault="00C737CF" w:rsidP="000A0B8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A0B8D" w:rsidRPr="000A0B8D" w:rsidRDefault="00C737CF" w:rsidP="000A0B8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w:proofErr w:type="gramStart"/>
      <w:r w:rsidRPr="00C737CF">
        <w:rPr>
          <w:rFonts w:ascii="Times New Roman" w:hAnsi="Times New Roman" w:cs="Times New Roman"/>
          <w:i/>
          <w:sz w:val="28"/>
          <w:szCs w:val="28"/>
          <w:lang w:val="en-US"/>
        </w:rPr>
        <w:t>F</w:t>
      </w:r>
      <w:proofErr w:type="gramEnd"/>
      <w:r w:rsidRPr="00C737CF">
        <w:rPr>
          <w:rFonts w:ascii="Times New Roman" w:hAnsi="Times New Roman" w:cs="Times New Roman"/>
          <w:i/>
          <w:sz w:val="28"/>
          <w:szCs w:val="28"/>
          <w:vertAlign w:val="subscript"/>
        </w:rPr>
        <w:t>с</w:t>
      </w:r>
      <w:r w:rsidR="000A0B8D" w:rsidRPr="00C737CF">
        <w:rPr>
          <w:rFonts w:ascii="Times New Roman" w:hAnsi="Times New Roman" w:cs="Times New Roman"/>
          <w:i/>
          <w:sz w:val="28"/>
          <w:szCs w:val="28"/>
          <w:vertAlign w:val="subscript"/>
        </w:rPr>
        <w:t>р</w:t>
      </w:r>
      <w:r w:rsidR="000A0B8D" w:rsidRPr="000A0B8D">
        <w:rPr>
          <w:rFonts w:ascii="Times New Roman" w:hAnsi="Times New Roman" w:cs="Times New Roman"/>
          <w:sz w:val="28"/>
          <w:szCs w:val="28"/>
        </w:rPr>
        <w:t xml:space="preserve">—средняя площадь сечения среза грунта ковшом; </w:t>
      </w:r>
      <w:r w:rsidRPr="00C737CF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r w:rsidR="000A0B8D" w:rsidRPr="000A0B8D">
        <w:rPr>
          <w:rFonts w:ascii="Times New Roman" w:hAnsi="Times New Roman" w:cs="Times New Roman"/>
          <w:sz w:val="28"/>
          <w:szCs w:val="28"/>
        </w:rPr>
        <w:t xml:space="preserve"> — скорость резания.</w:t>
      </w:r>
    </w:p>
    <w:p w:rsidR="000A0B8D" w:rsidRPr="00F34752" w:rsidRDefault="000A0B8D" w:rsidP="00C737C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>Задача сводится к н</w:t>
      </w:r>
      <w:r w:rsidR="00C737CF">
        <w:rPr>
          <w:rFonts w:ascii="Times New Roman" w:hAnsi="Times New Roman" w:cs="Times New Roman"/>
          <w:sz w:val="28"/>
          <w:szCs w:val="28"/>
        </w:rPr>
        <w:t xml:space="preserve">ахождению оптимальных площади </w:t>
      </w:r>
      <w:r w:rsidR="00C737CF" w:rsidRPr="00C737CF">
        <w:rPr>
          <w:rFonts w:ascii="Times New Roman" w:hAnsi="Times New Roman" w:cs="Times New Roman"/>
          <w:i/>
          <w:sz w:val="28"/>
          <w:szCs w:val="28"/>
          <w:lang w:val="en-US"/>
        </w:rPr>
        <w:t>Fc</w:t>
      </w:r>
      <w:proofErr w:type="gramStart"/>
      <w:r w:rsidRPr="00C737CF">
        <w:rPr>
          <w:rFonts w:ascii="Times New Roman" w:hAnsi="Times New Roman" w:cs="Times New Roman"/>
          <w:i/>
          <w:sz w:val="28"/>
          <w:szCs w:val="28"/>
        </w:rPr>
        <w:t>р</w:t>
      </w:r>
      <w:proofErr w:type="gramEnd"/>
      <w:r w:rsidRPr="000A0B8D">
        <w:rPr>
          <w:rFonts w:ascii="Times New Roman" w:hAnsi="Times New Roman" w:cs="Times New Roman"/>
          <w:sz w:val="28"/>
          <w:szCs w:val="28"/>
        </w:rPr>
        <w:t xml:space="preserve"> и скорости</w:t>
      </w:r>
      <w:r w:rsidRPr="000A0B8D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="00C737CF" w:rsidRPr="00C737CF">
        <w:rPr>
          <w:rFonts w:ascii="Times New Roman" w:hAnsi="Times New Roman" w:cs="Times New Roman"/>
          <w:bCs/>
          <w:i/>
          <w:iCs/>
          <w:sz w:val="28"/>
          <w:szCs w:val="28"/>
          <w:lang w:val="en-US"/>
        </w:rPr>
        <w:t>v</w:t>
      </w:r>
      <w:r w:rsidRPr="000A0B8D">
        <w:rPr>
          <w:rFonts w:ascii="Times New Roman" w:hAnsi="Times New Roman" w:cs="Times New Roman"/>
          <w:b/>
          <w:bCs/>
          <w:i/>
          <w:iCs/>
          <w:sz w:val="28"/>
          <w:szCs w:val="28"/>
        </w:rPr>
        <w:t>.</w:t>
      </w:r>
      <w:r w:rsidRPr="000A0B8D">
        <w:rPr>
          <w:rFonts w:ascii="Times New Roman" w:hAnsi="Times New Roman" w:cs="Times New Roman"/>
          <w:sz w:val="28"/>
          <w:szCs w:val="28"/>
        </w:rPr>
        <w:t xml:space="preserve"> Чем больше площадь среза, тем больше производи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тельность, но тем больше усилие копания ковшом</w:t>
      </w:r>
      <w:r w:rsidRPr="000A0B8D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gramStart"/>
      <w:r w:rsidRPr="000A0B8D">
        <w:rPr>
          <w:rFonts w:ascii="Times New Roman" w:hAnsi="Times New Roman" w:cs="Times New Roman"/>
          <w:i/>
          <w:iCs/>
          <w:sz w:val="28"/>
          <w:szCs w:val="28"/>
        </w:rPr>
        <w:t>Р</w:t>
      </w:r>
      <w:proofErr w:type="gramEnd"/>
      <w:r w:rsidRPr="000A0B8D">
        <w:rPr>
          <w:rFonts w:ascii="Times New Roman" w:hAnsi="Times New Roman" w:cs="Times New Roman"/>
          <w:i/>
          <w:iCs/>
          <w:sz w:val="28"/>
          <w:szCs w:val="28"/>
        </w:rPr>
        <w:t>,</w:t>
      </w:r>
      <w:r w:rsidRPr="000A0B8D">
        <w:rPr>
          <w:rFonts w:ascii="Times New Roman" w:hAnsi="Times New Roman" w:cs="Times New Roman"/>
          <w:sz w:val="28"/>
          <w:szCs w:val="28"/>
        </w:rPr>
        <w:t xml:space="preserve"> которое, в свою очередь, связано зависимостью с мощностью копания</w:t>
      </w:r>
      <w:r w:rsidR="00C737CF" w:rsidRPr="00C737CF">
        <w:rPr>
          <w:rFonts w:ascii="Times New Roman" w:hAnsi="Times New Roman" w:cs="Times New Roman"/>
          <w:sz w:val="28"/>
          <w:szCs w:val="28"/>
        </w:rPr>
        <w:t xml:space="preserve"> </w:t>
      </w:r>
      <w:r w:rsidR="002B7880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0A0B8D">
        <w:rPr>
          <w:rFonts w:ascii="Times New Roman" w:hAnsi="Times New Roman" w:cs="Times New Roman"/>
          <w:sz w:val="28"/>
          <w:szCs w:val="28"/>
        </w:rPr>
        <w:t xml:space="preserve"> реализуемой приводом:</w:t>
      </w:r>
    </w:p>
    <w:p w:rsidR="002B7880" w:rsidRPr="00F34752" w:rsidRDefault="002B7880" w:rsidP="00C737CF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0A0B8D" w:rsidRPr="00F34752" w:rsidRDefault="002B7880" w:rsidP="002B7880">
      <w:pPr>
        <w:jc w:val="center"/>
        <w:rPr>
          <w:rFonts w:ascii="Times New Roman" w:hAnsi="Times New Roman" w:cs="Times New Roman"/>
          <w:sz w:val="28"/>
          <w:szCs w:val="28"/>
        </w:rPr>
      </w:pPr>
      <w:r w:rsidRPr="00F34752">
        <w:rPr>
          <w:rFonts w:ascii="Times New Roman" w:hAnsi="Times New Roman" w:cs="Times New Roman"/>
          <w:i/>
          <w:iCs/>
          <w:sz w:val="28"/>
          <w:szCs w:val="28"/>
        </w:rPr>
        <w:t xml:space="preserve">                                        </w:t>
      </w:r>
      <w:r>
        <w:rPr>
          <w:rFonts w:ascii="Times New Roman" w:hAnsi="Times New Roman" w:cs="Times New Roman"/>
          <w:i/>
          <w:iCs/>
          <w:sz w:val="28"/>
          <w:szCs w:val="28"/>
        </w:rPr>
        <w:t>N = Р</w:t>
      </w:r>
      <w:proofErr w:type="gramStart"/>
      <w:r>
        <w:rPr>
          <w:rFonts w:ascii="Times New Roman" w:hAnsi="Times New Roman" w:cs="Times New Roman"/>
          <w:i/>
          <w:iCs/>
          <w:sz w:val="28"/>
          <w:szCs w:val="28"/>
          <w:lang w:val="en-US"/>
        </w:rPr>
        <w:t>v</w:t>
      </w:r>
      <w:proofErr w:type="gramEnd"/>
      <w:r w:rsidR="000A0B8D" w:rsidRPr="000A0B8D">
        <w:rPr>
          <w:rFonts w:ascii="Times New Roman" w:hAnsi="Times New Roman" w:cs="Times New Roman"/>
          <w:i/>
          <w:iCs/>
          <w:sz w:val="28"/>
          <w:szCs w:val="28"/>
        </w:rPr>
        <w:t>.</w:t>
      </w:r>
      <w:r w:rsidR="000A0B8D" w:rsidRPr="000A0B8D">
        <w:rPr>
          <w:rFonts w:ascii="Times New Roman" w:hAnsi="Times New Roman" w:cs="Times New Roman"/>
          <w:sz w:val="28"/>
          <w:szCs w:val="28"/>
        </w:rPr>
        <w:tab/>
      </w:r>
      <w:r w:rsidRPr="00F34752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0A0B8D" w:rsidRPr="000A0B8D">
        <w:rPr>
          <w:rFonts w:ascii="Times New Roman" w:hAnsi="Times New Roman" w:cs="Times New Roman"/>
          <w:sz w:val="28"/>
          <w:szCs w:val="28"/>
        </w:rPr>
        <w:t>(22)</w:t>
      </w:r>
    </w:p>
    <w:p w:rsidR="002B7880" w:rsidRPr="00F34752" w:rsidRDefault="002B7880" w:rsidP="002B7880">
      <w:pPr>
        <w:jc w:val="center"/>
        <w:rPr>
          <w:rFonts w:ascii="Times New Roman" w:hAnsi="Times New Roman" w:cs="Times New Roman"/>
          <w:i/>
          <w:iCs/>
          <w:sz w:val="28"/>
          <w:szCs w:val="28"/>
        </w:rPr>
      </w:pPr>
    </w:p>
    <w:p w:rsidR="000A0B8D" w:rsidRPr="000A0B8D" w:rsidRDefault="000A0B8D" w:rsidP="002B788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>При заданной мощности увеличение усилия вызывает умень</w:t>
      </w:r>
      <w:r w:rsidRPr="000A0B8D">
        <w:rPr>
          <w:rFonts w:ascii="Times New Roman" w:hAnsi="Times New Roman" w:cs="Times New Roman"/>
          <w:sz w:val="28"/>
          <w:szCs w:val="28"/>
        </w:rPr>
        <w:softHyphen/>
        <w:t xml:space="preserve">шение скорости, а это влечет уменьшение производительности П. С другой стороны, </w:t>
      </w:r>
      <w:r w:rsidRPr="000A0B8D">
        <w:rPr>
          <w:rFonts w:ascii="Times New Roman" w:hAnsi="Times New Roman" w:cs="Times New Roman"/>
          <w:sz w:val="28"/>
          <w:szCs w:val="28"/>
        </w:rPr>
        <w:lastRenderedPageBreak/>
        <w:t>увеличение скорости вызывает дополнитель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ное увеличение сопротивления копанию.</w:t>
      </w:r>
    </w:p>
    <w:p w:rsidR="000A0B8D" w:rsidRPr="00F34752" w:rsidRDefault="000A0B8D" w:rsidP="002B788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>Средняя площадь сечения среза грунта ковшом</w:t>
      </w:r>
    </w:p>
    <w:p w:rsidR="002B7880" w:rsidRPr="00F34752" w:rsidRDefault="002B7880" w:rsidP="002B788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0A0B8D" w:rsidRPr="00F34752" w:rsidRDefault="002B7880" w:rsidP="002B7880">
      <w:pPr>
        <w:jc w:val="center"/>
        <w:rPr>
          <w:rFonts w:ascii="Times New Roman" w:hAnsi="Times New Roman" w:cs="Times New Roman"/>
          <w:sz w:val="28"/>
          <w:szCs w:val="28"/>
        </w:rPr>
      </w:pPr>
      <w:r w:rsidRPr="00F34752"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0A0B8D" w:rsidRPr="002B7880">
        <w:rPr>
          <w:rFonts w:ascii="Times New Roman" w:hAnsi="Times New Roman" w:cs="Times New Roman"/>
          <w:sz w:val="28"/>
          <w:szCs w:val="28"/>
          <w:vertAlign w:val="subscript"/>
        </w:rPr>
        <w:t>ср</w:t>
      </w:r>
      <w:r>
        <w:rPr>
          <w:rFonts w:ascii="Times New Roman" w:hAnsi="Times New Roman" w:cs="Times New Roman"/>
          <w:sz w:val="28"/>
          <w:szCs w:val="28"/>
        </w:rPr>
        <w:t xml:space="preserve"> =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Bh</w:t>
      </w:r>
      <w:proofErr w:type="spellEnd"/>
      <w:proofErr w:type="gramEnd"/>
      <w:r w:rsidR="000A0B8D" w:rsidRPr="000A0B8D">
        <w:rPr>
          <w:rFonts w:ascii="Times New Roman" w:hAnsi="Times New Roman" w:cs="Times New Roman"/>
          <w:sz w:val="28"/>
          <w:szCs w:val="28"/>
        </w:rPr>
        <w:t>,</w:t>
      </w:r>
      <w:r w:rsidR="000A0B8D" w:rsidRPr="000A0B8D">
        <w:rPr>
          <w:rFonts w:ascii="Times New Roman" w:hAnsi="Times New Roman" w:cs="Times New Roman"/>
          <w:sz w:val="28"/>
          <w:szCs w:val="28"/>
        </w:rPr>
        <w:tab/>
      </w:r>
      <w:r w:rsidRPr="00F34752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0A0B8D" w:rsidRPr="000A0B8D">
        <w:rPr>
          <w:rFonts w:ascii="Times New Roman" w:hAnsi="Times New Roman" w:cs="Times New Roman"/>
          <w:sz w:val="28"/>
          <w:szCs w:val="28"/>
        </w:rPr>
        <w:t>(23)</w:t>
      </w:r>
    </w:p>
    <w:p w:rsidR="002B7880" w:rsidRPr="00F34752" w:rsidRDefault="002B7880" w:rsidP="000A0B8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A0B8D" w:rsidRPr="000A0B8D" w:rsidRDefault="000A0B8D" w:rsidP="000A0B8D">
      <w:pPr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>где</w:t>
      </w:r>
      <w:proofErr w:type="gramStart"/>
      <w:r w:rsidRPr="000A0B8D">
        <w:rPr>
          <w:rFonts w:ascii="Times New Roman" w:hAnsi="Times New Roman" w:cs="Times New Roman"/>
          <w:i/>
          <w:iCs/>
          <w:sz w:val="28"/>
          <w:szCs w:val="28"/>
        </w:rPr>
        <w:t xml:space="preserve"> В</w:t>
      </w:r>
      <w:proofErr w:type="gramEnd"/>
      <w:r w:rsidRPr="000A0B8D">
        <w:rPr>
          <w:rFonts w:ascii="Times New Roman" w:hAnsi="Times New Roman" w:cs="Times New Roman"/>
          <w:sz w:val="28"/>
          <w:szCs w:val="28"/>
        </w:rPr>
        <w:t xml:space="preserve"> — ширина ковша; Л — средняя толщина среза.</w:t>
      </w:r>
    </w:p>
    <w:p w:rsidR="000A0B8D" w:rsidRPr="00F34752" w:rsidRDefault="000A0B8D" w:rsidP="002B788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>Тогда производительность копания</w:t>
      </w:r>
    </w:p>
    <w:p w:rsidR="002B7880" w:rsidRPr="00F34752" w:rsidRDefault="002B7880" w:rsidP="002B788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0A0B8D" w:rsidRPr="00F34752" w:rsidRDefault="002B7880" w:rsidP="002B7880">
      <w:pPr>
        <w:jc w:val="center"/>
        <w:rPr>
          <w:rFonts w:ascii="Times New Roman" w:hAnsi="Times New Roman" w:cs="Times New Roman"/>
          <w:sz w:val="28"/>
          <w:szCs w:val="28"/>
        </w:rPr>
      </w:pPr>
      <w:r w:rsidRPr="00F34752">
        <w:rPr>
          <w:rFonts w:ascii="Times New Roman" w:hAnsi="Times New Roman" w:cs="Times New Roman"/>
          <w:sz w:val="28"/>
          <w:szCs w:val="28"/>
        </w:rPr>
        <w:t xml:space="preserve">                                      </w:t>
      </w:r>
      <w:proofErr w:type="gramStart"/>
      <w:r w:rsidR="000A0B8D" w:rsidRPr="000A0B8D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0A0B8D" w:rsidRPr="000A0B8D">
        <w:rPr>
          <w:rFonts w:ascii="Times New Roman" w:hAnsi="Times New Roman" w:cs="Times New Roman"/>
          <w:sz w:val="28"/>
          <w:szCs w:val="28"/>
        </w:rPr>
        <w:t xml:space="preserve"> =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В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  <w:lang w:val="en-US"/>
        </w:rPr>
        <w:t>hv</w:t>
      </w:r>
      <w:proofErr w:type="spellEnd"/>
      <w:r w:rsidR="000A0B8D" w:rsidRPr="000A0B8D">
        <w:rPr>
          <w:rFonts w:ascii="Times New Roman" w:hAnsi="Times New Roman" w:cs="Times New Roman"/>
          <w:sz w:val="28"/>
          <w:szCs w:val="28"/>
        </w:rPr>
        <w:tab/>
      </w:r>
      <w:r w:rsidRPr="00F34752"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 w:rsidR="000A0B8D" w:rsidRPr="000A0B8D">
        <w:rPr>
          <w:rFonts w:ascii="Times New Roman" w:hAnsi="Times New Roman" w:cs="Times New Roman"/>
          <w:sz w:val="28"/>
          <w:szCs w:val="28"/>
        </w:rPr>
        <w:t>(24)</w:t>
      </w:r>
    </w:p>
    <w:p w:rsidR="002B7880" w:rsidRPr="00F34752" w:rsidRDefault="002B7880" w:rsidP="000A0B8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A0B8D" w:rsidRPr="00F34752" w:rsidRDefault="000A0B8D" w:rsidP="002B788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>Для работы одноковшового экскаватора характерны ограни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чения, функционально связывающие между собой параметры процесса копания. Усилие копания не должно быть больше воз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можного по мощности копания:</w:t>
      </w:r>
    </w:p>
    <w:p w:rsidR="002B7880" w:rsidRPr="00F34752" w:rsidRDefault="002B7880" w:rsidP="002B788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0A0B8D" w:rsidRPr="00F34752" w:rsidRDefault="002B7880" w:rsidP="002B788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 xml:space="preserve"> 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коп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≤N/v</m:t>
        </m:r>
      </m:oMath>
      <w:r w:rsidR="000A0B8D" w:rsidRPr="000A0B8D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0A0B8D" w:rsidRPr="000A0B8D">
        <w:rPr>
          <w:rFonts w:ascii="Times New Roman" w:hAnsi="Times New Roman" w:cs="Times New Roman"/>
          <w:sz w:val="28"/>
          <w:szCs w:val="28"/>
        </w:rPr>
        <w:t>(25)</w:t>
      </w:r>
    </w:p>
    <w:p w:rsidR="002B7880" w:rsidRPr="00F34752" w:rsidRDefault="002B7880" w:rsidP="000A0B8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A0B8D" w:rsidRDefault="000A0B8D" w:rsidP="000A0B8D">
      <w:pPr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>Вес грунта в ковше должен обеспечивать</w:t>
      </w:r>
      <w:r w:rsidRPr="000A0B8D">
        <w:rPr>
          <w:rFonts w:ascii="Times New Roman" w:hAnsi="Times New Roman" w:cs="Times New Roman"/>
          <w:sz w:val="28"/>
          <w:szCs w:val="28"/>
        </w:rPr>
        <w:tab/>
        <w:t>устойчивость ма</w:t>
      </w:r>
      <w:r w:rsidRPr="000A0B8D">
        <w:rPr>
          <w:rFonts w:ascii="Times New Roman" w:hAnsi="Times New Roman" w:cs="Times New Roman"/>
          <w:sz w:val="28"/>
          <w:szCs w:val="28"/>
        </w:rPr>
        <w:softHyphen/>
        <w:t>шины:</w:t>
      </w:r>
    </w:p>
    <w:p w:rsidR="002B7880" w:rsidRPr="000A0B8D" w:rsidRDefault="002B7880" w:rsidP="000A0B8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A0B8D" w:rsidRDefault="002B7880" w:rsidP="002B7880">
      <w:pPr>
        <w:jc w:val="center"/>
        <w:rPr>
          <w:rFonts w:ascii="Times New Roman" w:hAnsi="Times New Roman" w:cs="Times New Roman"/>
          <w:sz w:val="28"/>
          <w:szCs w:val="28"/>
        </w:rPr>
      </w:pPr>
      <w:r w:rsidRPr="002B7880"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m:oMath>
        <m:r>
          <w:rPr>
            <w:rFonts w:ascii="Cambria Math" w:hAnsi="Cambria Math" w:cs="Times New Roman"/>
            <w:sz w:val="28"/>
            <w:szCs w:val="28"/>
          </w:rPr>
          <m:t>ρ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gBHL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ф</m:t>
            </m:r>
          </m:sub>
        </m:sSub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н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раз</m:t>
                </m:r>
              </m:sub>
            </m:sSub>
          </m:den>
        </m:f>
        <m:r>
          <w:rPr>
            <w:rFonts w:ascii="Cambria Math" w:hAnsi="Cambria Math" w:cs="Times New Roman"/>
            <w:sz w:val="28"/>
            <w:szCs w:val="28"/>
          </w:rPr>
          <m:t>≤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уст</m:t>
            </m:r>
          </m:sub>
        </m:sSub>
      </m:oMath>
      <w:r w:rsidR="000A0B8D" w:rsidRPr="000A0B8D">
        <w:rPr>
          <w:rFonts w:ascii="Times New Roman" w:hAnsi="Times New Roman" w:cs="Times New Roman"/>
          <w:sz w:val="28"/>
          <w:szCs w:val="28"/>
        </w:rPr>
        <w:tab/>
      </w:r>
      <w:r w:rsidRPr="002B7880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0A0B8D" w:rsidRPr="000A0B8D">
        <w:rPr>
          <w:rFonts w:ascii="Times New Roman" w:hAnsi="Times New Roman" w:cs="Times New Roman"/>
          <w:sz w:val="28"/>
          <w:szCs w:val="28"/>
        </w:rPr>
        <w:t>(26)</w:t>
      </w:r>
    </w:p>
    <w:p w:rsidR="002B7880" w:rsidRPr="000A0B8D" w:rsidRDefault="002B7880" w:rsidP="000A0B8D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0A0B8D" w:rsidRPr="000A0B8D" w:rsidRDefault="000A0B8D" w:rsidP="000A0B8D">
      <w:pPr>
        <w:jc w:val="both"/>
        <w:rPr>
          <w:rFonts w:ascii="Times New Roman" w:hAnsi="Times New Roman" w:cs="Times New Roman"/>
          <w:sz w:val="28"/>
          <w:szCs w:val="28"/>
        </w:rPr>
      </w:pPr>
      <w:r w:rsidRPr="000A0B8D"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r>
          <w:rPr>
            <w:rFonts w:ascii="Cambria Math" w:hAnsi="Cambria Math" w:cs="Times New Roman"/>
            <w:sz w:val="28"/>
            <w:szCs w:val="28"/>
          </w:rPr>
          <m:t>ρ</m:t>
        </m:r>
      </m:oMath>
      <w:r w:rsidRPr="000A0B8D">
        <w:rPr>
          <w:rFonts w:ascii="Times New Roman" w:hAnsi="Times New Roman" w:cs="Times New Roman"/>
          <w:sz w:val="28"/>
          <w:szCs w:val="28"/>
        </w:rPr>
        <w:t xml:space="preserve"> </w:t>
      </w:r>
      <w:r w:rsidR="002B7880">
        <w:rPr>
          <w:rFonts w:ascii="Times New Roman" w:hAnsi="Times New Roman" w:cs="Times New Roman"/>
          <w:sz w:val="28"/>
          <w:szCs w:val="28"/>
        </w:rPr>
        <w:t xml:space="preserve">— плотность расчетного грунта; </w:t>
      </w:r>
      <w:r w:rsidR="002B7880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0A0B8D">
        <w:rPr>
          <w:rFonts w:ascii="Times New Roman" w:hAnsi="Times New Roman" w:cs="Times New Roman"/>
          <w:sz w:val="28"/>
          <w:szCs w:val="28"/>
        </w:rPr>
        <w:t xml:space="preserve"> — ускорение свободного падения; Н — высота ков</w:t>
      </w:r>
      <w:r w:rsidR="002B7880">
        <w:rPr>
          <w:rFonts w:ascii="Times New Roman" w:hAnsi="Times New Roman" w:cs="Times New Roman"/>
          <w:sz w:val="28"/>
          <w:szCs w:val="28"/>
        </w:rPr>
        <w:t xml:space="preserve">ша; </w:t>
      </w:r>
      <w:r w:rsidR="002B7880">
        <w:rPr>
          <w:rFonts w:ascii="Times New Roman" w:hAnsi="Times New Roman" w:cs="Times New Roman"/>
          <w:sz w:val="28"/>
          <w:szCs w:val="28"/>
          <w:lang w:val="en-US"/>
        </w:rPr>
        <w:t>L</w:t>
      </w:r>
      <w:r w:rsidR="002B7880">
        <w:rPr>
          <w:rFonts w:ascii="Times New Roman" w:hAnsi="Times New Roman" w:cs="Times New Roman"/>
          <w:sz w:val="28"/>
          <w:szCs w:val="28"/>
        </w:rPr>
        <w:t xml:space="preserve">—длина ковша; </w:t>
      </w:r>
      <w:r w:rsidR="002B7880">
        <w:rPr>
          <w:rFonts w:ascii="Times New Roman" w:hAnsi="Times New Roman" w:cs="Times New Roman"/>
          <w:sz w:val="28"/>
          <w:szCs w:val="28"/>
          <w:lang w:val="en-US"/>
        </w:rPr>
        <w:t>k</w:t>
      </w:r>
      <w:r w:rsidRPr="002B7880">
        <w:rPr>
          <w:rFonts w:ascii="Times New Roman" w:hAnsi="Times New Roman" w:cs="Times New Roman"/>
          <w:sz w:val="28"/>
          <w:szCs w:val="28"/>
          <w:vertAlign w:val="subscript"/>
        </w:rPr>
        <w:t>ф</w:t>
      </w:r>
      <w:r w:rsidRPr="000A0B8D">
        <w:rPr>
          <w:rFonts w:ascii="Times New Roman" w:hAnsi="Times New Roman" w:cs="Times New Roman"/>
          <w:sz w:val="28"/>
          <w:szCs w:val="28"/>
        </w:rPr>
        <w:t xml:space="preserve"> — коэффици</w:t>
      </w:r>
      <w:r w:rsidR="002B7880">
        <w:rPr>
          <w:rFonts w:ascii="Times New Roman" w:hAnsi="Times New Roman" w:cs="Times New Roman"/>
          <w:sz w:val="28"/>
          <w:szCs w:val="28"/>
        </w:rPr>
        <w:softHyphen/>
        <w:t xml:space="preserve">ент, учитывающий форму ковша; </w:t>
      </w:r>
      <w:r w:rsidR="002B7880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2B7880">
        <w:rPr>
          <w:rFonts w:ascii="Times New Roman" w:hAnsi="Times New Roman" w:cs="Times New Roman"/>
          <w:sz w:val="28"/>
          <w:szCs w:val="28"/>
          <w:vertAlign w:val="subscript"/>
        </w:rPr>
        <w:t>уст</w:t>
      </w:r>
      <w:r w:rsidRPr="000A0B8D">
        <w:rPr>
          <w:rFonts w:ascii="Times New Roman" w:hAnsi="Times New Roman" w:cs="Times New Roman"/>
          <w:sz w:val="28"/>
          <w:szCs w:val="28"/>
        </w:rPr>
        <w:t xml:space="preserve">— </w:t>
      </w:r>
      <w:proofErr w:type="gramStart"/>
      <w:r w:rsidRPr="000A0B8D">
        <w:rPr>
          <w:rFonts w:ascii="Times New Roman" w:hAnsi="Times New Roman" w:cs="Times New Roman"/>
          <w:sz w:val="28"/>
          <w:szCs w:val="28"/>
        </w:rPr>
        <w:t>пр</w:t>
      </w:r>
      <w:proofErr w:type="gramEnd"/>
      <w:r w:rsidRPr="000A0B8D">
        <w:rPr>
          <w:rFonts w:ascii="Times New Roman" w:hAnsi="Times New Roman" w:cs="Times New Roman"/>
          <w:sz w:val="28"/>
          <w:szCs w:val="28"/>
        </w:rPr>
        <w:t>едельный вес грунта н ковше, при котором сохраняется устойчивость экскаватора при наиболее неблагоприятном положении рабочего оборудования</w:t>
      </w:r>
    </w:p>
    <w:p w:rsidR="000A0B8D" w:rsidRPr="000A0B8D" w:rsidRDefault="000A0B8D" w:rsidP="000A0B8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16E4C" w:rsidRPr="00794C80" w:rsidRDefault="00A16E4C" w:rsidP="00794C8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94C80">
        <w:rPr>
          <w:rFonts w:ascii="Times New Roman" w:hAnsi="Times New Roman" w:cs="Times New Roman"/>
          <w:sz w:val="28"/>
          <w:szCs w:val="28"/>
        </w:rPr>
        <w:lastRenderedPageBreak/>
        <w:t>Ширина ковша должна быть больше суммарной ширины зубьев:</w:t>
      </w:r>
    </w:p>
    <w:p w:rsidR="00A16E4C" w:rsidRPr="00F34752" w:rsidRDefault="00794C80" w:rsidP="00794C80">
      <w:pPr>
        <w:jc w:val="center"/>
        <w:rPr>
          <w:rFonts w:ascii="Times New Roman" w:hAnsi="Times New Roman" w:cs="Times New Roman"/>
          <w:sz w:val="28"/>
          <w:szCs w:val="28"/>
        </w:rPr>
      </w:pPr>
      <w:r w:rsidRPr="00794C80">
        <w:rPr>
          <w:rFonts w:ascii="Times New Roman" w:hAnsi="Times New Roman" w:cs="Times New Roman"/>
          <w:i/>
          <w:iCs/>
          <w:sz w:val="28"/>
          <w:szCs w:val="28"/>
        </w:rPr>
        <w:t xml:space="preserve">                                </w:t>
      </w:r>
      <w:r w:rsidR="00A16E4C" w:rsidRPr="00794C80">
        <w:rPr>
          <w:rFonts w:ascii="Times New Roman" w:hAnsi="Times New Roman" w:cs="Times New Roman"/>
          <w:i/>
          <w:iCs/>
          <w:sz w:val="28"/>
          <w:szCs w:val="28"/>
        </w:rPr>
        <w:t>В&gt;п</w:t>
      </w:r>
      <w:r w:rsidR="00A16E4C" w:rsidRPr="00794C8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3</w:t>
      </w:r>
      <w:r w:rsidR="00A16E4C" w:rsidRPr="00794C80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="00A16E4C" w:rsidRPr="00794C8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3</w:t>
      </w:r>
      <w:r w:rsidR="00A16E4C" w:rsidRPr="00794C80">
        <w:rPr>
          <w:rFonts w:ascii="Times New Roman" w:hAnsi="Times New Roman" w:cs="Times New Roman"/>
          <w:i/>
          <w:iCs/>
          <w:sz w:val="28"/>
          <w:szCs w:val="28"/>
        </w:rPr>
        <w:t>.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</w:t>
      </w:r>
      <w:r w:rsidRPr="00794C80">
        <w:rPr>
          <w:rFonts w:ascii="Times New Roman" w:hAnsi="Times New Roman" w:cs="Times New Roman"/>
          <w:i/>
          <w:iCs/>
          <w:sz w:val="28"/>
          <w:szCs w:val="28"/>
        </w:rPr>
        <w:t xml:space="preserve">                               </w:t>
      </w:r>
      <w:r w:rsidR="00A16E4C" w:rsidRPr="00794C80">
        <w:rPr>
          <w:rFonts w:ascii="Times New Roman" w:hAnsi="Times New Roman" w:cs="Times New Roman"/>
          <w:sz w:val="28"/>
          <w:szCs w:val="28"/>
        </w:rPr>
        <w:tab/>
        <w:t>(27)</w:t>
      </w:r>
    </w:p>
    <w:p w:rsidR="00794C80" w:rsidRPr="00F34752" w:rsidRDefault="00794C80" w:rsidP="00794C80">
      <w:pPr>
        <w:jc w:val="center"/>
        <w:rPr>
          <w:rFonts w:ascii="Times New Roman" w:hAnsi="Times New Roman" w:cs="Times New Roman"/>
          <w:i/>
          <w:iCs/>
          <w:sz w:val="28"/>
          <w:szCs w:val="28"/>
        </w:rPr>
      </w:pPr>
    </w:p>
    <w:p w:rsidR="00A16E4C" w:rsidRPr="00F34752" w:rsidRDefault="00A16E4C" w:rsidP="00794C8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94C80">
        <w:rPr>
          <w:rFonts w:ascii="Times New Roman" w:hAnsi="Times New Roman" w:cs="Times New Roman"/>
          <w:sz w:val="28"/>
          <w:szCs w:val="28"/>
        </w:rPr>
        <w:t>Чтобы не было запрессовки грунта между зубьями, промежу</w:t>
      </w:r>
      <w:r w:rsidRPr="00794C80">
        <w:rPr>
          <w:rFonts w:ascii="Times New Roman" w:hAnsi="Times New Roman" w:cs="Times New Roman"/>
          <w:sz w:val="28"/>
          <w:szCs w:val="28"/>
        </w:rPr>
        <w:softHyphen/>
        <w:t>ток между ними предусматривают более двух-трех ширин зубьев:</w:t>
      </w:r>
    </w:p>
    <w:p w:rsidR="00794C80" w:rsidRPr="00F34752" w:rsidRDefault="00794C80" w:rsidP="00794C8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794C80" w:rsidRPr="00794C80" w:rsidRDefault="00794C80" w:rsidP="00794C80">
      <w:pPr>
        <w:jc w:val="both"/>
        <w:rPr>
          <w:rFonts w:ascii="Times New Roman" w:hAnsi="Times New Roman" w:cs="Times New Roman"/>
          <w:i/>
          <w:iCs/>
          <w:strike/>
          <w:sz w:val="28"/>
          <w:szCs w:val="28"/>
        </w:rPr>
      </w:pPr>
    </w:p>
    <w:p w:rsidR="00794C80" w:rsidRPr="00F34752" w:rsidRDefault="00794C80" w:rsidP="00794C80">
      <w:pPr>
        <w:jc w:val="center"/>
        <w:rPr>
          <w:rFonts w:ascii="Times New Roman" w:hAnsi="Times New Roman" w:cs="Times New Roman"/>
          <w:i/>
          <w:iCs/>
          <w:sz w:val="28"/>
          <w:szCs w:val="28"/>
        </w:rPr>
      </w:pPr>
      <w:r w:rsidRPr="00794C80">
        <w:rPr>
          <w:rFonts w:ascii="Times New Roman" w:hAnsi="Times New Roman" w:cs="Times New Roman"/>
          <w:i/>
          <w:iCs/>
          <w:sz w:val="28"/>
          <w:szCs w:val="28"/>
        </w:rPr>
        <w:t xml:space="preserve">                                  </w:t>
      </w:r>
      <m:oMath>
        <m:f>
          <m:fPr>
            <m:ctrlPr>
              <w:rPr>
                <w:rFonts w:ascii="Cambria Math" w:hAnsi="Cambria Math" w:cs="Times New Roman"/>
                <w:i/>
                <w:iCs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hAnsi="Cambria Math" w:cs="Times New Roman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3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3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-1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≥2.5</m:t>
        </m:r>
        <m:sSub>
          <m:sSubPr>
            <m:ctrlPr>
              <w:rPr>
                <w:rFonts w:ascii="Cambria Math" w:hAnsi="Cambria Math" w:cs="Times New Roman"/>
                <w:i/>
                <w:iCs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3</m:t>
            </m:r>
          </m:sub>
        </m:sSub>
      </m:oMath>
      <w:r w:rsidRPr="00F34752">
        <w:rPr>
          <w:rFonts w:ascii="Times New Roman" w:hAnsi="Times New Roman" w:cs="Times New Roman"/>
          <w:i/>
          <w:iCs/>
          <w:sz w:val="28"/>
          <w:szCs w:val="28"/>
        </w:rPr>
        <w:t xml:space="preserve">                                      </w:t>
      </w:r>
      <w:r w:rsidRPr="00F34752">
        <w:rPr>
          <w:rFonts w:ascii="Times New Roman" w:hAnsi="Times New Roman" w:cs="Times New Roman"/>
          <w:iCs/>
          <w:sz w:val="28"/>
          <w:szCs w:val="28"/>
        </w:rPr>
        <w:t>(28)</w:t>
      </w:r>
    </w:p>
    <w:p w:rsidR="00794C80" w:rsidRPr="00F34752" w:rsidRDefault="00794C80" w:rsidP="00794C80">
      <w:pPr>
        <w:jc w:val="both"/>
        <w:rPr>
          <w:rFonts w:ascii="Times New Roman" w:hAnsi="Times New Roman" w:cs="Times New Roman"/>
          <w:i/>
          <w:iCs/>
          <w:strike/>
          <w:sz w:val="28"/>
          <w:szCs w:val="28"/>
        </w:rPr>
      </w:pPr>
    </w:p>
    <w:p w:rsidR="00A16E4C" w:rsidRPr="00F34752" w:rsidRDefault="00A16E4C" w:rsidP="00794C80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4C80">
        <w:rPr>
          <w:rFonts w:ascii="Times New Roman" w:hAnsi="Times New Roman" w:cs="Times New Roman"/>
          <w:sz w:val="28"/>
          <w:szCs w:val="28"/>
        </w:rPr>
        <w:t>В то же время промежутки между зубьями должны обеспечи</w:t>
      </w:r>
      <w:r w:rsidRPr="00794C80">
        <w:rPr>
          <w:rFonts w:ascii="Times New Roman" w:hAnsi="Times New Roman" w:cs="Times New Roman"/>
          <w:sz w:val="28"/>
          <w:szCs w:val="28"/>
        </w:rPr>
        <w:softHyphen/>
        <w:t>вать пересечение зон разрушения грунта отдельными зубьями, т. е. исключить из процесса резания козырек ковша:</w:t>
      </w:r>
    </w:p>
    <w:p w:rsidR="00794C80" w:rsidRPr="00F34752" w:rsidRDefault="00794C80" w:rsidP="00794C80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94C80" w:rsidRPr="00F34752" w:rsidRDefault="00794C80" w:rsidP="00794C80">
      <w:pPr>
        <w:jc w:val="center"/>
        <w:rPr>
          <w:rFonts w:ascii="Times New Roman" w:hAnsi="Times New Roman" w:cs="Times New Roman"/>
          <w:i/>
          <w:iCs/>
          <w:sz w:val="28"/>
          <w:szCs w:val="28"/>
          <w:vertAlign w:val="superscript"/>
        </w:rPr>
      </w:pPr>
      <w:r w:rsidRPr="00F34752">
        <w:rPr>
          <w:rFonts w:ascii="Times New Roman" w:hAnsi="Times New Roman" w:cs="Times New Roman"/>
          <w:iCs/>
          <w:sz w:val="28"/>
          <w:szCs w:val="28"/>
          <w:vertAlign w:val="superscript"/>
        </w:rPr>
        <w:t xml:space="preserve">                                                         </w:t>
      </w:r>
      <m:oMath>
        <m:f>
          <m:fPr>
            <m:ctrlPr>
              <w:rPr>
                <w:rFonts w:ascii="Cambria Math" w:hAnsi="Cambria Math" w:cs="Times New Roman"/>
                <w:i/>
                <w:iCs/>
                <w:sz w:val="28"/>
                <w:szCs w:val="28"/>
                <w:vertAlign w:val="superscript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vertAlign w:val="superscript"/>
                <w:lang w:val="en-US"/>
              </w:rPr>
              <m:t>B</m:t>
            </m:r>
            <m:r>
              <w:rPr>
                <w:rFonts w:ascii="Cambria Math" w:hAnsi="Cambria Math" w:cs="Times New Roman"/>
                <w:sz w:val="28"/>
                <w:szCs w:val="28"/>
                <w:vertAlign w:val="superscript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iCs/>
                    <w:sz w:val="28"/>
                    <w:szCs w:val="28"/>
                    <w:vertAlign w:val="superscript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vertAlign w:val="superscript"/>
                    <w:lang w:val="en-US"/>
                  </w:rPr>
                  <m:t>b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vertAlign w:val="superscript"/>
                  </w:rPr>
                  <m:t>3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iCs/>
                    <w:sz w:val="28"/>
                    <w:szCs w:val="28"/>
                    <w:vertAlign w:val="superscript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vertAlign w:val="superscript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vertAlign w:val="superscript"/>
                  </w:rPr>
                  <m:t>3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iCs/>
                    <w:sz w:val="28"/>
                    <w:szCs w:val="28"/>
                    <w:vertAlign w:val="superscript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vertAlign w:val="superscript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vertAlign w:val="superscript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  <w:vertAlign w:val="superscript"/>
              </w:rPr>
              <m:t>-1</m:t>
            </m:r>
          </m:den>
        </m:f>
        <m:r>
          <w:rPr>
            <w:rFonts w:ascii="Cambria Math" w:hAnsi="Cambria Math" w:cs="Times New Roman"/>
            <w:sz w:val="28"/>
            <w:szCs w:val="28"/>
            <w:vertAlign w:val="superscript"/>
          </w:rPr>
          <m:t>≤2</m:t>
        </m:r>
        <m:r>
          <w:rPr>
            <w:rFonts w:ascii="Cambria Math" w:hAnsi="Cambria Math" w:cs="Times New Roman"/>
            <w:sz w:val="28"/>
            <w:szCs w:val="28"/>
            <w:vertAlign w:val="superscript"/>
          </w:rPr>
          <m:t>h</m:t>
        </m:r>
        <m:sSub>
          <m:sSubPr>
            <m:ctrlPr>
              <w:rPr>
                <w:rFonts w:ascii="Cambria Math" w:hAnsi="Cambria Math" w:cs="Times New Roman"/>
                <w:i/>
                <w:iCs/>
                <w:sz w:val="28"/>
                <w:szCs w:val="28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vertAlign w:val="superscript"/>
                <w:lang w:val="en-US"/>
              </w:rPr>
              <m:t>b</m:t>
            </m:r>
          </m:sub>
        </m:sSub>
        <m:r>
          <w:rPr>
            <w:rFonts w:ascii="Cambria Math" w:hAnsi="Cambria Math" w:cs="Times New Roman"/>
            <w:sz w:val="28"/>
            <w:szCs w:val="28"/>
            <w:vertAlign w:val="superscript"/>
            <w:lang w:val="en-US"/>
          </w:rPr>
          <m:t>ctgθ</m:t>
        </m:r>
      </m:oMath>
      <w:r w:rsidRPr="00F34752">
        <w:rPr>
          <w:rFonts w:ascii="Times New Roman" w:hAnsi="Times New Roman" w:cs="Times New Roman"/>
          <w:i/>
          <w:iCs/>
          <w:sz w:val="28"/>
          <w:szCs w:val="28"/>
          <w:vertAlign w:val="superscript"/>
        </w:rPr>
        <w:t xml:space="preserve">                                        </w:t>
      </w:r>
      <w:r w:rsidRPr="00F34752">
        <w:rPr>
          <w:rFonts w:ascii="Times New Roman" w:hAnsi="Times New Roman" w:cs="Times New Roman"/>
          <w:iCs/>
          <w:sz w:val="28"/>
          <w:szCs w:val="28"/>
        </w:rPr>
        <w:t>(29)</w:t>
      </w:r>
    </w:p>
    <w:p w:rsidR="00794C80" w:rsidRPr="00F34752" w:rsidRDefault="00794C80" w:rsidP="00794C8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16E4C" w:rsidRPr="00794C80" w:rsidRDefault="00A16E4C" w:rsidP="00794C8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94C80">
        <w:rPr>
          <w:rFonts w:ascii="Times New Roman" w:hAnsi="Times New Roman" w:cs="Times New Roman"/>
          <w:sz w:val="28"/>
          <w:szCs w:val="28"/>
        </w:rPr>
        <w:t xml:space="preserve">Высота и длина ковша функционально </w:t>
      </w:r>
      <w:proofErr w:type="gramStart"/>
      <w:r w:rsidRPr="00794C80">
        <w:rPr>
          <w:rFonts w:ascii="Times New Roman" w:hAnsi="Times New Roman" w:cs="Times New Roman"/>
          <w:sz w:val="28"/>
          <w:szCs w:val="28"/>
        </w:rPr>
        <w:t>связаны</w:t>
      </w:r>
      <w:proofErr w:type="gramEnd"/>
      <w:r w:rsidRPr="00794C80">
        <w:rPr>
          <w:rFonts w:ascii="Times New Roman" w:hAnsi="Times New Roman" w:cs="Times New Roman"/>
          <w:sz w:val="28"/>
          <w:szCs w:val="28"/>
        </w:rPr>
        <w:t xml:space="preserve"> с его шириной, что отражено в нормалях заводов-изготовителей:</w:t>
      </w:r>
    </w:p>
    <w:p w:rsidR="00794C80" w:rsidRPr="00794C80" w:rsidRDefault="00794C80" w:rsidP="00794C8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A16E4C" w:rsidRPr="00794C80" w:rsidRDefault="00794C80" w:rsidP="00794C8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 xml:space="preserve">                              </w:t>
      </w:r>
      <w:r w:rsidR="00A16E4C" w:rsidRPr="00794C80"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>H = f</w:t>
      </w:r>
      <w:r w:rsidR="00A16E4C" w:rsidRPr="00794C80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de-DE" w:eastAsia="de-DE"/>
        </w:rPr>
        <w:t>1</w:t>
      </w:r>
      <w:r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>(B), L=f</w:t>
      </w:r>
      <w:r w:rsidRPr="00794C80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de-DE" w:eastAsia="de-DE"/>
        </w:rPr>
        <w:t>2</w:t>
      </w:r>
      <w:r w:rsidR="00A16E4C" w:rsidRPr="00794C80"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>(B).</w:t>
      </w:r>
      <w:r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 xml:space="preserve">                     </w:t>
      </w:r>
      <w:r w:rsidR="00A16E4C" w:rsidRPr="00794C80">
        <w:rPr>
          <w:rFonts w:ascii="Times New Roman" w:hAnsi="Times New Roman" w:cs="Times New Roman"/>
          <w:sz w:val="28"/>
          <w:szCs w:val="28"/>
        </w:rPr>
        <w:t>(30)</w:t>
      </w:r>
    </w:p>
    <w:p w:rsidR="00794C80" w:rsidRPr="00794C80" w:rsidRDefault="00794C80" w:rsidP="00794C80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794C8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</w:p>
    <w:p w:rsidR="00A16E4C" w:rsidRPr="00794C80" w:rsidRDefault="00A16E4C" w:rsidP="00794C8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94C80">
        <w:rPr>
          <w:rFonts w:ascii="Times New Roman" w:hAnsi="Times New Roman" w:cs="Times New Roman"/>
          <w:sz w:val="28"/>
          <w:szCs w:val="28"/>
        </w:rPr>
        <w:t>Все приведенные формулы составляют основу математической модели рабочего процесса одноковшового экскаватора. Варьиру</w:t>
      </w:r>
      <w:r w:rsidRPr="00794C80">
        <w:rPr>
          <w:rFonts w:ascii="Times New Roman" w:hAnsi="Times New Roman" w:cs="Times New Roman"/>
          <w:sz w:val="28"/>
          <w:szCs w:val="28"/>
        </w:rPr>
        <w:softHyphen/>
        <w:t>емыми параметрами являются величины</w:t>
      </w:r>
      <w:proofErr w:type="gramStart"/>
      <w:r w:rsidRPr="00794C80">
        <w:rPr>
          <w:rFonts w:ascii="Times New Roman" w:hAnsi="Times New Roman" w:cs="Times New Roman"/>
          <w:i/>
          <w:iCs/>
          <w:sz w:val="28"/>
          <w:szCs w:val="28"/>
        </w:rPr>
        <w:t xml:space="preserve"> В</w:t>
      </w:r>
      <w:proofErr w:type="gramEnd"/>
      <w:r w:rsidRPr="00794C80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Pr="00794C80"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>h, v, b</w:t>
      </w:r>
      <w:r w:rsidRPr="00794C80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de-DE" w:eastAsia="de-DE"/>
        </w:rPr>
        <w:t>3</w:t>
      </w:r>
      <w:r w:rsidRPr="00794C80">
        <w:rPr>
          <w:rFonts w:ascii="Times New Roman" w:hAnsi="Times New Roman" w:cs="Times New Roman"/>
          <w:sz w:val="28"/>
          <w:szCs w:val="28"/>
          <w:lang w:val="de-DE" w:eastAsia="de-DE"/>
        </w:rPr>
        <w:t xml:space="preserve"> </w:t>
      </w:r>
      <w:r w:rsidRPr="00794C80">
        <w:rPr>
          <w:rFonts w:ascii="Times New Roman" w:hAnsi="Times New Roman" w:cs="Times New Roman"/>
          <w:sz w:val="28"/>
          <w:szCs w:val="28"/>
        </w:rPr>
        <w:t>и</w:t>
      </w:r>
      <w:r w:rsidRPr="00794C80">
        <w:rPr>
          <w:rFonts w:ascii="Times New Roman" w:hAnsi="Times New Roman" w:cs="Times New Roman"/>
          <w:i/>
          <w:iCs/>
          <w:sz w:val="28"/>
          <w:szCs w:val="28"/>
        </w:rPr>
        <w:t xml:space="preserve"> п</w:t>
      </w:r>
      <w:r w:rsidRPr="00794C8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3</w:t>
      </w:r>
      <w:r w:rsidRPr="00794C80">
        <w:rPr>
          <w:rFonts w:ascii="Times New Roman" w:hAnsi="Times New Roman" w:cs="Times New Roman"/>
          <w:i/>
          <w:iCs/>
          <w:sz w:val="28"/>
          <w:szCs w:val="28"/>
        </w:rPr>
        <w:t>,</w:t>
      </w:r>
      <w:r w:rsidRPr="00794C80">
        <w:rPr>
          <w:rFonts w:ascii="Times New Roman" w:hAnsi="Times New Roman" w:cs="Times New Roman"/>
          <w:sz w:val="28"/>
          <w:szCs w:val="28"/>
        </w:rPr>
        <w:t xml:space="preserve"> значе</w:t>
      </w:r>
      <w:r w:rsidRPr="00794C80">
        <w:rPr>
          <w:rFonts w:ascii="Times New Roman" w:hAnsi="Times New Roman" w:cs="Times New Roman"/>
          <w:sz w:val="28"/>
          <w:szCs w:val="28"/>
        </w:rPr>
        <w:softHyphen/>
        <w:t>ния которых должны находиться в реальном диапазоне. Нахож</w:t>
      </w:r>
      <w:r w:rsidRPr="00794C80">
        <w:rPr>
          <w:rFonts w:ascii="Times New Roman" w:hAnsi="Times New Roman" w:cs="Times New Roman"/>
          <w:sz w:val="28"/>
          <w:szCs w:val="28"/>
        </w:rPr>
        <w:softHyphen/>
        <w:t xml:space="preserve">дение их оптимальных значений и составляет цель </w:t>
      </w:r>
      <w:r w:rsidRPr="00794C80">
        <w:rPr>
          <w:rFonts w:ascii="Times New Roman" w:hAnsi="Times New Roman" w:cs="Times New Roman"/>
          <w:sz w:val="28"/>
          <w:szCs w:val="28"/>
        </w:rPr>
        <w:lastRenderedPageBreak/>
        <w:t>оптимизации рабочего процесса одноковшовых экскаваторов.</w:t>
      </w:r>
    </w:p>
    <w:p w:rsidR="00A16E4C" w:rsidRPr="00F34752" w:rsidRDefault="00A16E4C" w:rsidP="00794C8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94C80">
        <w:rPr>
          <w:rFonts w:ascii="Times New Roman" w:hAnsi="Times New Roman" w:cs="Times New Roman"/>
          <w:b/>
          <w:sz w:val="28"/>
          <w:szCs w:val="28"/>
        </w:rPr>
        <w:t>Строительные краны</w:t>
      </w:r>
      <w:r w:rsidRPr="00794C80">
        <w:rPr>
          <w:rFonts w:ascii="Times New Roman" w:hAnsi="Times New Roman" w:cs="Times New Roman"/>
          <w:sz w:val="28"/>
          <w:szCs w:val="28"/>
        </w:rPr>
        <w:t>. Среднечасовая эксплуатационная про</w:t>
      </w:r>
      <w:r w:rsidRPr="00794C80">
        <w:rPr>
          <w:rFonts w:ascii="Times New Roman" w:hAnsi="Times New Roman" w:cs="Times New Roman"/>
          <w:sz w:val="28"/>
          <w:szCs w:val="28"/>
        </w:rPr>
        <w:softHyphen/>
        <w:t>изводительность строительных кранов характеризуется массой поднятых грузов за один час с учетом поправочных коэффициен</w:t>
      </w:r>
      <w:r w:rsidRPr="00794C80">
        <w:rPr>
          <w:rFonts w:ascii="Times New Roman" w:hAnsi="Times New Roman" w:cs="Times New Roman"/>
          <w:sz w:val="28"/>
          <w:szCs w:val="28"/>
        </w:rPr>
        <w:softHyphen/>
        <w:t>тов:</w:t>
      </w:r>
    </w:p>
    <w:p w:rsidR="00794C80" w:rsidRPr="00F34752" w:rsidRDefault="00794C80" w:rsidP="00794C80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A16E4C" w:rsidRPr="00794C80" w:rsidRDefault="00794C80" w:rsidP="00794C8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 xml:space="preserve"> П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ч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60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г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в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ц</m:t>
                </m:r>
              </m:sub>
            </m:sSub>
          </m:den>
        </m:f>
      </m:oMath>
      <w:r w:rsidR="00A16E4C" w:rsidRPr="00794C80">
        <w:rPr>
          <w:rFonts w:ascii="Times New Roman" w:hAnsi="Times New Roman" w:cs="Times New Roman"/>
          <w:sz w:val="28"/>
          <w:szCs w:val="28"/>
        </w:rPr>
        <w:t>,</w:t>
      </w:r>
      <w:r w:rsidR="00A16E4C" w:rsidRPr="00794C80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A16E4C" w:rsidRPr="00794C80">
        <w:rPr>
          <w:rFonts w:ascii="Times New Roman" w:hAnsi="Times New Roman" w:cs="Times New Roman"/>
          <w:sz w:val="28"/>
          <w:szCs w:val="28"/>
        </w:rPr>
        <w:t>(31)</w:t>
      </w:r>
    </w:p>
    <w:p w:rsidR="00794C80" w:rsidRPr="00794C80" w:rsidRDefault="00794C80" w:rsidP="00794C8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16E4C" w:rsidRPr="00F34752" w:rsidRDefault="00A16E4C" w:rsidP="00794C80">
      <w:pPr>
        <w:jc w:val="both"/>
        <w:rPr>
          <w:rFonts w:ascii="Times New Roman" w:hAnsi="Times New Roman" w:cs="Times New Roman"/>
          <w:sz w:val="28"/>
          <w:szCs w:val="28"/>
        </w:rPr>
      </w:pPr>
      <w:r w:rsidRPr="00794C80">
        <w:rPr>
          <w:rFonts w:ascii="Times New Roman" w:hAnsi="Times New Roman" w:cs="Times New Roman"/>
          <w:sz w:val="28"/>
          <w:szCs w:val="28"/>
        </w:rPr>
        <w:t>где</w:t>
      </w:r>
      <w:r w:rsidRPr="00794C8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794C80"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>Q</w:t>
      </w:r>
      <w:r w:rsidRPr="00794C80">
        <w:rPr>
          <w:rFonts w:ascii="Times New Roman" w:hAnsi="Times New Roman" w:cs="Times New Roman"/>
          <w:sz w:val="28"/>
          <w:szCs w:val="28"/>
          <w:lang w:val="de-DE" w:eastAsia="de-DE"/>
        </w:rPr>
        <w:t xml:space="preserve"> </w:t>
      </w:r>
      <w:r w:rsidRPr="00794C80">
        <w:rPr>
          <w:rFonts w:ascii="Times New Roman" w:hAnsi="Times New Roman" w:cs="Times New Roman"/>
          <w:sz w:val="28"/>
          <w:szCs w:val="28"/>
        </w:rPr>
        <w:t>— грузоподъемность, т;</w:t>
      </w:r>
      <w:r w:rsidRPr="00794C8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gramStart"/>
      <w:r w:rsidRPr="00794C80"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>k</w:t>
      </w:r>
      <w:proofErr w:type="gramEnd"/>
      <w:r w:rsidR="00794C80">
        <w:rPr>
          <w:rFonts w:ascii="Times New Roman" w:hAnsi="Times New Roman" w:cs="Times New Roman"/>
          <w:i/>
          <w:iCs/>
          <w:sz w:val="28"/>
          <w:szCs w:val="28"/>
          <w:vertAlign w:val="subscript"/>
          <w:lang w:eastAsia="de-DE"/>
        </w:rPr>
        <w:t>Г</w:t>
      </w:r>
      <w:r w:rsidRPr="00794C80">
        <w:rPr>
          <w:rFonts w:ascii="Times New Roman" w:hAnsi="Times New Roman" w:cs="Times New Roman"/>
          <w:sz w:val="28"/>
          <w:szCs w:val="28"/>
          <w:lang w:val="de-DE" w:eastAsia="de-DE"/>
        </w:rPr>
        <w:t xml:space="preserve"> </w:t>
      </w:r>
      <w:r w:rsidRPr="00794C80">
        <w:rPr>
          <w:rFonts w:ascii="Times New Roman" w:hAnsi="Times New Roman" w:cs="Times New Roman"/>
          <w:sz w:val="28"/>
          <w:szCs w:val="28"/>
        </w:rPr>
        <w:t xml:space="preserve">— коэффициент использования крана по грузоподъемности; </w:t>
      </w:r>
      <w:r w:rsidRPr="00794C80">
        <w:rPr>
          <w:rFonts w:ascii="Times New Roman" w:hAnsi="Times New Roman" w:cs="Times New Roman"/>
          <w:sz w:val="28"/>
          <w:szCs w:val="28"/>
          <w:lang w:val="de-DE" w:eastAsia="de-DE"/>
        </w:rPr>
        <w:t>k</w:t>
      </w:r>
      <w:r w:rsidR="006F7A4E">
        <w:rPr>
          <w:rFonts w:ascii="Times New Roman" w:hAnsi="Times New Roman" w:cs="Times New Roman"/>
          <w:sz w:val="28"/>
          <w:szCs w:val="28"/>
          <w:vertAlign w:val="subscript"/>
          <w:lang w:eastAsia="de-DE"/>
        </w:rPr>
        <w:t>В</w:t>
      </w:r>
      <w:r w:rsidRPr="00794C80">
        <w:rPr>
          <w:rFonts w:ascii="Times New Roman" w:hAnsi="Times New Roman" w:cs="Times New Roman"/>
          <w:sz w:val="28"/>
          <w:szCs w:val="28"/>
        </w:rPr>
        <w:t>—коэффициент использования крана по времени;</w:t>
      </w:r>
      <w:r w:rsidR="006F7A4E" w:rsidRPr="006F7A4E">
        <w:rPr>
          <w:rFonts w:ascii="Times New Roman" w:hAnsi="Times New Roman" w:cs="Times New Roman"/>
          <w:sz w:val="28"/>
          <w:szCs w:val="28"/>
        </w:rPr>
        <w:t xml:space="preserve"> </w:t>
      </w:r>
      <w:r w:rsidR="006F7A4E">
        <w:rPr>
          <w:rFonts w:ascii="Times New Roman" w:hAnsi="Times New Roman" w:cs="Times New Roman"/>
          <w:sz w:val="28"/>
          <w:szCs w:val="28"/>
          <w:lang w:val="en-US"/>
        </w:rPr>
        <w:t>t</w:t>
      </w:r>
      <w:r w:rsidR="006F7A4E" w:rsidRPr="006F7A4E">
        <w:rPr>
          <w:rFonts w:ascii="Times New Roman" w:hAnsi="Times New Roman" w:cs="Times New Roman"/>
          <w:sz w:val="28"/>
          <w:szCs w:val="28"/>
          <w:vertAlign w:val="subscript"/>
        </w:rPr>
        <w:t>ц</w:t>
      </w:r>
      <w:r w:rsidRPr="00794C80">
        <w:rPr>
          <w:rFonts w:ascii="Times New Roman" w:hAnsi="Times New Roman" w:cs="Times New Roman"/>
          <w:sz w:val="28"/>
          <w:szCs w:val="28"/>
        </w:rPr>
        <w:t xml:space="preserve"> — продолжительность рабочего цикла, мин, равная</w:t>
      </w:r>
    </w:p>
    <w:p w:rsidR="006F7A4E" w:rsidRPr="00F34752" w:rsidRDefault="006F7A4E" w:rsidP="00794C8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16E4C" w:rsidRPr="00F34752" w:rsidRDefault="006F7A4E" w:rsidP="006F7A4E">
      <w:pPr>
        <w:jc w:val="center"/>
        <w:rPr>
          <w:rFonts w:ascii="Times New Roman" w:hAnsi="Times New Roman" w:cs="Times New Roman"/>
          <w:sz w:val="28"/>
          <w:szCs w:val="28"/>
        </w:rPr>
      </w:pPr>
      <w:r w:rsidRPr="00F34752">
        <w:rPr>
          <w:rFonts w:ascii="Times New Roman" w:hAnsi="Times New Roman" w:cs="Times New Roman"/>
          <w:sz w:val="28"/>
          <w:szCs w:val="28"/>
        </w:rPr>
        <w:t xml:space="preserve">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 xml:space="preserve"> 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ц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2.5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H</m:t>
            </m:r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o</m:t>
                </m:r>
              </m:sub>
            </m:sSub>
          </m:den>
        </m:f>
        <m:r>
          <w:rPr>
            <w:rFonts w:ascii="Cambria Math" w:hAnsi="Cambria Math" w:cs="Times New Roman"/>
            <w:sz w:val="28"/>
            <w:szCs w:val="28"/>
          </w:rPr>
          <m:t>+2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sub>
                </m:sSub>
              </m:den>
            </m:f>
            <m:r>
              <w:rPr>
                <w:rFonts w:ascii="Cambria Math" w:hAnsi="Cambria Math" w:cs="Times New Roman"/>
                <w:sz w:val="28"/>
                <w:szCs w:val="28"/>
              </w:rPr>
              <m:t>+</m:t>
            </m:r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b>
                </m:sSub>
              </m:den>
            </m:f>
            <m:r>
              <w:rPr>
                <w:rFonts w:ascii="Cambria Math" w:hAnsi="Cambria Math" w:cs="Times New Roman"/>
                <w:sz w:val="28"/>
                <w:szCs w:val="28"/>
              </w:rPr>
              <m:t>+</m:t>
            </m:r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3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3</m:t>
                    </m:r>
                  </m:sub>
                </m:sSub>
              </m:den>
            </m:f>
          </m:e>
        </m:d>
        <m: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р</m:t>
            </m:r>
            <m:r>
              <w:rPr>
                <w:rFonts w:ascii="Cambria Math" w:hAnsi="Cambria Math" w:cs="Times New Roman"/>
                <w:sz w:val="28"/>
                <w:szCs w:val="28"/>
              </w:rPr>
              <m:t>.</m:t>
            </m:r>
            <m:r>
              <w:rPr>
                <w:rFonts w:ascii="Cambria Math" w:hAnsi="Cambria Math" w:cs="Times New Roman"/>
                <w:sz w:val="28"/>
                <w:szCs w:val="28"/>
              </w:rPr>
              <m:t>э</m:t>
            </m:r>
            <m:r>
              <w:rPr>
                <w:rFonts w:ascii="Cambria Math" w:hAnsi="Cambria Math" w:cs="Times New Roman"/>
                <w:sz w:val="28"/>
                <w:szCs w:val="28"/>
              </w:rPr>
              <m:t>.</m:t>
            </m:r>
          </m:sub>
        </m:sSub>
      </m:oMath>
      <w:r w:rsidRPr="00F34752">
        <w:rPr>
          <w:rFonts w:ascii="Times New Roman" w:hAnsi="Times New Roman" w:cs="Times New Roman"/>
          <w:sz w:val="28"/>
          <w:szCs w:val="28"/>
        </w:rPr>
        <w:t xml:space="preserve">               (32)</w:t>
      </w:r>
    </w:p>
    <w:p w:rsidR="006F7A4E" w:rsidRPr="00F34752" w:rsidRDefault="006F7A4E" w:rsidP="00794C8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16E4C" w:rsidRPr="00794C80" w:rsidRDefault="00A16E4C" w:rsidP="00794C80">
      <w:pPr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6F7A4E">
        <w:rPr>
          <w:rFonts w:ascii="Times New Roman" w:hAnsi="Times New Roman" w:cs="Times New Roman"/>
          <w:i/>
          <w:sz w:val="28"/>
          <w:szCs w:val="28"/>
        </w:rPr>
        <w:t>Н</w:t>
      </w:r>
      <w:r w:rsidRPr="00794C80">
        <w:rPr>
          <w:rFonts w:ascii="Times New Roman" w:hAnsi="Times New Roman" w:cs="Times New Roman"/>
          <w:sz w:val="28"/>
          <w:szCs w:val="28"/>
        </w:rPr>
        <w:t xml:space="preserve"> — высот</w:t>
      </w:r>
      <w:r w:rsidR="006F7A4E">
        <w:rPr>
          <w:rFonts w:ascii="Times New Roman" w:hAnsi="Times New Roman" w:cs="Times New Roman"/>
          <w:sz w:val="28"/>
          <w:szCs w:val="28"/>
        </w:rPr>
        <w:t xml:space="preserve">а подъема груза, м; </w:t>
      </w:r>
      <w:r w:rsidR="006F7A4E" w:rsidRPr="006F7A4E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r w:rsidRPr="006F7A4E">
        <w:rPr>
          <w:rFonts w:ascii="Times New Roman" w:hAnsi="Times New Roman" w:cs="Times New Roman"/>
          <w:i/>
          <w:sz w:val="28"/>
          <w:szCs w:val="28"/>
          <w:vertAlign w:val="subscript"/>
        </w:rPr>
        <w:t>0</w:t>
      </w:r>
      <w:r w:rsidRPr="00794C80">
        <w:rPr>
          <w:rFonts w:ascii="Times New Roman" w:hAnsi="Times New Roman" w:cs="Times New Roman"/>
          <w:sz w:val="28"/>
          <w:szCs w:val="28"/>
        </w:rPr>
        <w:t xml:space="preserve"> — скорость подъема (опуска</w:t>
      </w:r>
      <w:r w:rsidRPr="00794C80">
        <w:rPr>
          <w:rFonts w:ascii="Times New Roman" w:hAnsi="Times New Roman" w:cs="Times New Roman"/>
          <w:sz w:val="28"/>
          <w:szCs w:val="28"/>
        </w:rPr>
        <w:softHyphen/>
        <w:t xml:space="preserve">ния) груза, м/мин; </w:t>
      </w:r>
      <w:r w:rsidR="006F7A4E" w:rsidRPr="006F7A4E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6F7A4E" w:rsidRPr="006F7A4E">
        <w:rPr>
          <w:rFonts w:ascii="Times New Roman" w:hAnsi="Times New Roman" w:cs="Times New Roman"/>
          <w:i/>
          <w:sz w:val="28"/>
          <w:szCs w:val="28"/>
          <w:vertAlign w:val="subscript"/>
        </w:rPr>
        <w:t>1</w:t>
      </w:r>
      <w:r w:rsidR="006F7A4E" w:rsidRPr="006F7A4E">
        <w:rPr>
          <w:rFonts w:ascii="Times New Roman" w:hAnsi="Times New Roman" w:cs="Times New Roman"/>
          <w:sz w:val="28"/>
          <w:szCs w:val="28"/>
        </w:rPr>
        <w:t xml:space="preserve"> </w:t>
      </w:r>
      <w:r w:rsidRPr="00794C80">
        <w:rPr>
          <w:rFonts w:ascii="Times New Roman" w:hAnsi="Times New Roman" w:cs="Times New Roman"/>
          <w:sz w:val="28"/>
          <w:szCs w:val="28"/>
        </w:rPr>
        <w:t xml:space="preserve">— средний путь тележки, каретки, стрелы (при изменении вылета), м; </w:t>
      </w:r>
      <w:r w:rsidRPr="006F7A4E">
        <w:rPr>
          <w:rFonts w:ascii="Times New Roman" w:hAnsi="Times New Roman" w:cs="Times New Roman"/>
          <w:i/>
          <w:sz w:val="28"/>
          <w:szCs w:val="28"/>
        </w:rPr>
        <w:t>1</w:t>
      </w:r>
      <w:r w:rsidRPr="006F7A4E">
        <w:rPr>
          <w:rFonts w:ascii="Times New Roman" w:hAnsi="Times New Roman" w:cs="Times New Roman"/>
          <w:i/>
          <w:sz w:val="28"/>
          <w:szCs w:val="28"/>
          <w:vertAlign w:val="subscript"/>
        </w:rPr>
        <w:t>2</w:t>
      </w:r>
      <w:r w:rsidR="006F7A4E">
        <w:rPr>
          <w:rFonts w:ascii="Times New Roman" w:hAnsi="Times New Roman" w:cs="Times New Roman"/>
          <w:sz w:val="28"/>
          <w:szCs w:val="28"/>
        </w:rPr>
        <w:t xml:space="preserve"> — средний путь крана, м; </w:t>
      </w:r>
      <w:r w:rsidR="006F7A4E" w:rsidRPr="006F7A4E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794C80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794C80">
        <w:rPr>
          <w:rFonts w:ascii="Times New Roman" w:hAnsi="Times New Roman" w:cs="Times New Roman"/>
          <w:sz w:val="28"/>
          <w:szCs w:val="28"/>
        </w:rPr>
        <w:t xml:space="preserve"> — среднее число оборотов крана (стрелы) за цикл; </w:t>
      </w:r>
      <w:r w:rsidR="006F7A4E" w:rsidRPr="006F7A4E">
        <w:rPr>
          <w:rFonts w:ascii="Times New Roman" w:hAnsi="Times New Roman" w:cs="Times New Roman"/>
          <w:i/>
          <w:sz w:val="28"/>
          <w:szCs w:val="28"/>
          <w:lang w:val="de-DE" w:eastAsia="de-DE"/>
        </w:rPr>
        <w:t>v</w:t>
      </w:r>
      <w:r w:rsidR="006F7A4E" w:rsidRPr="006F7A4E">
        <w:rPr>
          <w:rFonts w:ascii="Times New Roman" w:hAnsi="Times New Roman" w:cs="Times New Roman"/>
          <w:i/>
          <w:sz w:val="28"/>
          <w:szCs w:val="28"/>
          <w:vertAlign w:val="subscript"/>
          <w:lang w:val="de-DE" w:eastAsia="de-DE"/>
        </w:rPr>
        <w:t>1</w:t>
      </w:r>
      <w:r w:rsidRPr="00794C80">
        <w:rPr>
          <w:rFonts w:ascii="Times New Roman" w:hAnsi="Times New Roman" w:cs="Times New Roman"/>
          <w:sz w:val="28"/>
          <w:szCs w:val="28"/>
          <w:lang w:val="de-DE" w:eastAsia="de-DE"/>
        </w:rPr>
        <w:t xml:space="preserve"> </w:t>
      </w:r>
      <w:r w:rsidRPr="00794C80">
        <w:rPr>
          <w:rFonts w:ascii="Times New Roman" w:hAnsi="Times New Roman" w:cs="Times New Roman"/>
          <w:sz w:val="28"/>
          <w:szCs w:val="28"/>
        </w:rPr>
        <w:t xml:space="preserve">— скорость передвижения тележки, каретки, проекции головы стрелы, м/мин; </w:t>
      </w:r>
      <w:r w:rsidRPr="00794C80">
        <w:rPr>
          <w:rFonts w:ascii="Times New Roman" w:hAnsi="Times New Roman" w:cs="Times New Roman"/>
          <w:i/>
          <w:iCs/>
          <w:sz w:val="28"/>
          <w:szCs w:val="28"/>
          <w:lang w:val="de-DE" w:eastAsia="de-DE"/>
        </w:rPr>
        <w:t>v</w:t>
      </w:r>
      <w:r w:rsidRPr="00794C80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de-DE" w:eastAsia="de-DE"/>
        </w:rPr>
        <w:t>2</w:t>
      </w:r>
      <w:r w:rsidRPr="00794C80">
        <w:rPr>
          <w:rFonts w:ascii="Times New Roman" w:hAnsi="Times New Roman" w:cs="Times New Roman"/>
          <w:sz w:val="28"/>
          <w:szCs w:val="28"/>
          <w:lang w:val="de-DE" w:eastAsia="de-DE"/>
        </w:rPr>
        <w:t xml:space="preserve"> </w:t>
      </w:r>
      <w:r w:rsidRPr="00794C80">
        <w:rPr>
          <w:rFonts w:ascii="Times New Roman" w:hAnsi="Times New Roman" w:cs="Times New Roman"/>
          <w:sz w:val="28"/>
          <w:szCs w:val="28"/>
        </w:rPr>
        <w:t>— скорос</w:t>
      </w:r>
      <w:r w:rsidR="006F7A4E">
        <w:rPr>
          <w:rFonts w:ascii="Times New Roman" w:hAnsi="Times New Roman" w:cs="Times New Roman"/>
          <w:sz w:val="28"/>
          <w:szCs w:val="28"/>
        </w:rPr>
        <w:t>ть передвижения крана, м/мин;</w:t>
      </w:r>
      <w:proofErr w:type="gramEnd"/>
      <w:r w:rsidR="006F7A4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6F7A4E" w:rsidRPr="006F7A4E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r w:rsidR="006F7A4E" w:rsidRPr="006F7A4E">
        <w:rPr>
          <w:rFonts w:ascii="Times New Roman" w:hAnsi="Times New Roman" w:cs="Times New Roman"/>
          <w:i/>
          <w:sz w:val="28"/>
          <w:szCs w:val="28"/>
          <w:vertAlign w:val="subscript"/>
        </w:rPr>
        <w:t>3</w:t>
      </w:r>
      <w:r w:rsidR="006F7A4E" w:rsidRPr="006F7A4E">
        <w:rPr>
          <w:rFonts w:ascii="Times New Roman" w:hAnsi="Times New Roman" w:cs="Times New Roman"/>
          <w:sz w:val="28"/>
          <w:szCs w:val="28"/>
        </w:rPr>
        <w:t xml:space="preserve"> </w:t>
      </w:r>
      <w:r w:rsidRPr="00794C80">
        <w:rPr>
          <w:rFonts w:ascii="Times New Roman" w:hAnsi="Times New Roman" w:cs="Times New Roman"/>
          <w:sz w:val="28"/>
          <w:szCs w:val="28"/>
        </w:rPr>
        <w:t>— частота враще</w:t>
      </w:r>
      <w:r w:rsidRPr="00794C80">
        <w:rPr>
          <w:rFonts w:ascii="Times New Roman" w:hAnsi="Times New Roman" w:cs="Times New Roman"/>
          <w:sz w:val="28"/>
          <w:szCs w:val="28"/>
        </w:rPr>
        <w:softHyphen/>
        <w:t>ния крана, мин</w:t>
      </w:r>
      <w:r w:rsidRPr="00794C80">
        <w:rPr>
          <w:rFonts w:ascii="Times New Roman" w:hAnsi="Times New Roman" w:cs="Times New Roman"/>
          <w:sz w:val="28"/>
          <w:szCs w:val="28"/>
          <w:vertAlign w:val="superscript"/>
        </w:rPr>
        <w:t>-1</w:t>
      </w:r>
      <w:r w:rsidR="006F7A4E">
        <w:rPr>
          <w:rFonts w:ascii="Times New Roman" w:hAnsi="Times New Roman" w:cs="Times New Roman"/>
          <w:sz w:val="28"/>
          <w:szCs w:val="28"/>
        </w:rPr>
        <w:t xml:space="preserve">; </w:t>
      </w:r>
      <w:proofErr w:type="spellStart"/>
      <w:r w:rsidR="006F7A4E" w:rsidRPr="006F7A4E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="006F7A4E" w:rsidRPr="006F7A4E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p</w:t>
      </w:r>
      <w:proofErr w:type="spellEnd"/>
      <w:r w:rsidRPr="006F7A4E">
        <w:rPr>
          <w:rFonts w:ascii="Times New Roman" w:hAnsi="Times New Roman" w:cs="Times New Roman"/>
          <w:i/>
          <w:sz w:val="28"/>
          <w:szCs w:val="28"/>
        </w:rPr>
        <w:t>.</w:t>
      </w:r>
      <w:r w:rsidRPr="006F7A4E">
        <w:rPr>
          <w:rFonts w:ascii="Times New Roman" w:hAnsi="Times New Roman" w:cs="Times New Roman"/>
          <w:i/>
          <w:sz w:val="28"/>
          <w:szCs w:val="28"/>
          <w:vertAlign w:val="subscript"/>
        </w:rPr>
        <w:t>э</w:t>
      </w:r>
      <w:r w:rsidRPr="00794C80">
        <w:rPr>
          <w:rFonts w:ascii="Times New Roman" w:hAnsi="Times New Roman" w:cs="Times New Roman"/>
          <w:sz w:val="28"/>
          <w:szCs w:val="28"/>
        </w:rPr>
        <w:t>— средняя продолжительность вспомога</w:t>
      </w:r>
      <w:r w:rsidRPr="00794C80">
        <w:rPr>
          <w:rFonts w:ascii="Times New Roman" w:hAnsi="Times New Roman" w:cs="Times New Roman"/>
          <w:sz w:val="28"/>
          <w:szCs w:val="28"/>
        </w:rPr>
        <w:softHyphen/>
        <w:t xml:space="preserve">тельных ручных операций, не входящих в продолжительность цикла, применительно к конкретным условиям (тип груза и грузозахватного приспособления, способ </w:t>
      </w:r>
      <w:proofErr w:type="spellStart"/>
      <w:r w:rsidRPr="00794C80">
        <w:rPr>
          <w:rFonts w:ascii="Times New Roman" w:hAnsi="Times New Roman" w:cs="Times New Roman"/>
          <w:sz w:val="28"/>
          <w:szCs w:val="28"/>
        </w:rPr>
        <w:t>строповки</w:t>
      </w:r>
      <w:proofErr w:type="spellEnd"/>
      <w:r w:rsidRPr="00794C80">
        <w:rPr>
          <w:rFonts w:ascii="Times New Roman" w:hAnsi="Times New Roman" w:cs="Times New Roman"/>
          <w:sz w:val="28"/>
          <w:szCs w:val="28"/>
        </w:rPr>
        <w:t xml:space="preserve"> и др.).</w:t>
      </w:r>
      <w:proofErr w:type="gramEnd"/>
    </w:p>
    <w:p w:rsidR="00A16E4C" w:rsidRPr="00794C80" w:rsidRDefault="00A16E4C" w:rsidP="006F7A4E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94C80">
        <w:rPr>
          <w:rFonts w:ascii="Times New Roman" w:hAnsi="Times New Roman" w:cs="Times New Roman"/>
          <w:sz w:val="28"/>
          <w:szCs w:val="28"/>
        </w:rPr>
        <w:t>Коэффициент использования крюкового крана на грузоподъем</w:t>
      </w:r>
      <w:r w:rsidRPr="00794C80">
        <w:rPr>
          <w:rFonts w:ascii="Times New Roman" w:hAnsi="Times New Roman" w:cs="Times New Roman"/>
          <w:sz w:val="28"/>
          <w:szCs w:val="28"/>
        </w:rPr>
        <w:softHyphen/>
        <w:t xml:space="preserve">ности составляет 0,8—1, для грейферного </w:t>
      </w:r>
      <w:r w:rsidRPr="00794C80">
        <w:rPr>
          <w:rFonts w:ascii="Times New Roman" w:hAnsi="Times New Roman" w:cs="Times New Roman"/>
          <w:sz w:val="28"/>
          <w:szCs w:val="28"/>
        </w:rPr>
        <w:lastRenderedPageBreak/>
        <w:t>оборудования — 0,8... 0,9; коэффициент использования крана по времени соответствен</w:t>
      </w:r>
      <w:r w:rsidRPr="00794C80">
        <w:rPr>
          <w:rFonts w:ascii="Times New Roman" w:hAnsi="Times New Roman" w:cs="Times New Roman"/>
          <w:sz w:val="28"/>
          <w:szCs w:val="28"/>
        </w:rPr>
        <w:softHyphen/>
        <w:t>но 0,75...0,9 и 0,85...0,95.</w:t>
      </w:r>
    </w:p>
    <w:p w:rsidR="00A16E4C" w:rsidRDefault="00A16E4C" w:rsidP="006F7A4E">
      <w:pPr>
        <w:ind w:firstLine="72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794C80">
        <w:rPr>
          <w:rFonts w:ascii="Times New Roman" w:hAnsi="Times New Roman" w:cs="Times New Roman"/>
          <w:sz w:val="28"/>
          <w:szCs w:val="28"/>
        </w:rPr>
        <w:t>Годовая эксплуатационная производительность</w:t>
      </w:r>
    </w:p>
    <w:p w:rsidR="006F7A4E" w:rsidRPr="006F7A4E" w:rsidRDefault="006F7A4E" w:rsidP="006F7A4E">
      <w:pPr>
        <w:ind w:firstLine="720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6F7A4E" w:rsidRPr="00F34752" w:rsidRDefault="006F7A4E" w:rsidP="006F7A4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                                     </w:t>
      </w:r>
      <w:proofErr w:type="spellStart"/>
      <w:r w:rsidRPr="006F7A4E">
        <w:rPr>
          <w:rFonts w:ascii="Times New Roman" w:hAnsi="Times New Roman" w:cs="Times New Roman"/>
          <w:sz w:val="28"/>
          <w:szCs w:val="28"/>
        </w:rPr>
        <w:t>П</w:t>
      </w:r>
      <w:r w:rsidRPr="006F7A4E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proofErr w:type="spellEnd"/>
      <w:r w:rsidRPr="006F7A4E">
        <w:rPr>
          <w:rFonts w:ascii="Times New Roman" w:hAnsi="Times New Roman" w:cs="Times New Roman"/>
          <w:sz w:val="28"/>
          <w:szCs w:val="28"/>
        </w:rPr>
        <w:t xml:space="preserve"> = </w:t>
      </w:r>
      <w:proofErr w:type="spellStart"/>
      <w:r w:rsidRPr="006F7A4E">
        <w:rPr>
          <w:rFonts w:ascii="Times New Roman" w:hAnsi="Times New Roman" w:cs="Times New Roman"/>
          <w:sz w:val="28"/>
          <w:szCs w:val="28"/>
        </w:rPr>
        <w:t>П</w:t>
      </w:r>
      <w:r w:rsidRPr="006F7A4E">
        <w:rPr>
          <w:rFonts w:ascii="Times New Roman" w:hAnsi="Times New Roman" w:cs="Times New Roman"/>
          <w:sz w:val="28"/>
          <w:szCs w:val="28"/>
          <w:vertAlign w:val="subscript"/>
        </w:rPr>
        <w:t>ч</w:t>
      </w:r>
      <w:proofErr w:type="spellEnd"/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proofErr w:type="gramEnd"/>
      <w:r w:rsidRPr="006F7A4E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r w:rsidRPr="006F7A4E">
        <w:rPr>
          <w:rFonts w:ascii="Times New Roman" w:hAnsi="Times New Roman" w:cs="Times New Roman"/>
          <w:sz w:val="28"/>
          <w:szCs w:val="28"/>
          <w:lang w:val="en-US"/>
        </w:rPr>
        <w:t>k</w:t>
      </w:r>
      <w:r w:rsidRPr="006F7A4E">
        <w:rPr>
          <w:rFonts w:ascii="Times New Roman" w:hAnsi="Times New Roman" w:cs="Times New Roman"/>
          <w:sz w:val="28"/>
          <w:szCs w:val="28"/>
          <w:vertAlign w:val="subscript"/>
        </w:rPr>
        <w:t>В.С.</w:t>
      </w:r>
      <w:r w:rsidRPr="006F7A4E">
        <w:rPr>
          <w:rFonts w:ascii="Times New Roman" w:hAnsi="Times New Roman" w:cs="Times New Roman"/>
          <w:sz w:val="28"/>
          <w:szCs w:val="28"/>
        </w:rPr>
        <w:t>,</w:t>
      </w:r>
      <w:r w:rsidRPr="00F34752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Pr="006F7A4E">
        <w:rPr>
          <w:rFonts w:ascii="Times New Roman" w:hAnsi="Times New Roman" w:cs="Times New Roman"/>
          <w:sz w:val="28"/>
          <w:szCs w:val="28"/>
        </w:rPr>
        <w:tab/>
        <w:t>(33)</w:t>
      </w:r>
    </w:p>
    <w:p w:rsidR="006F7A4E" w:rsidRPr="00F34752" w:rsidRDefault="006F7A4E" w:rsidP="006F7A4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F7A4E" w:rsidRPr="006F7A4E" w:rsidRDefault="006F7A4E" w:rsidP="006F7A4E">
      <w:pPr>
        <w:jc w:val="both"/>
        <w:rPr>
          <w:rFonts w:ascii="Times New Roman" w:hAnsi="Times New Roman" w:cs="Times New Roman"/>
          <w:sz w:val="28"/>
          <w:szCs w:val="28"/>
        </w:rPr>
      </w:pPr>
      <w:r w:rsidRPr="006F7A4E">
        <w:rPr>
          <w:rFonts w:ascii="Times New Roman" w:hAnsi="Times New Roman" w:cs="Times New Roman"/>
          <w:sz w:val="28"/>
          <w:szCs w:val="28"/>
        </w:rPr>
        <w:t>где</w:t>
      </w:r>
      <w:r w:rsidRPr="006F7A4E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spellStart"/>
      <w:r w:rsidRPr="006F7A4E">
        <w:rPr>
          <w:rFonts w:ascii="Times New Roman" w:hAnsi="Times New Roman" w:cs="Times New Roman"/>
          <w:i/>
          <w:iCs/>
          <w:sz w:val="28"/>
          <w:szCs w:val="28"/>
        </w:rPr>
        <w:t>Т</w:t>
      </w:r>
      <w:r w:rsidRPr="006F7A4E">
        <w:rPr>
          <w:rFonts w:ascii="Times New Roman" w:hAnsi="Times New Roman" w:cs="Times New Roman"/>
          <w:sz w:val="28"/>
          <w:szCs w:val="28"/>
          <w:vertAlign w:val="subscript"/>
        </w:rPr>
        <w:t>г</w:t>
      </w:r>
      <w:proofErr w:type="spellEnd"/>
      <w:r w:rsidRPr="006F7A4E">
        <w:rPr>
          <w:rFonts w:ascii="Times New Roman" w:hAnsi="Times New Roman" w:cs="Times New Roman"/>
          <w:sz w:val="28"/>
          <w:szCs w:val="28"/>
        </w:rPr>
        <w:t xml:space="preserve"> — количество рабочих часов в году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>
        <w:rPr>
          <w:rFonts w:ascii="Times New Roman" w:hAnsi="Times New Roman" w:cs="Times New Roman"/>
          <w:sz w:val="28"/>
          <w:szCs w:val="28"/>
          <w:lang w:val="en-US"/>
        </w:rPr>
        <w:t>k</w:t>
      </w:r>
      <w:r w:rsidRPr="006F7A4E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proofErr w:type="gramStart"/>
      <w:r w:rsidRPr="006F7A4E">
        <w:rPr>
          <w:rFonts w:ascii="Times New Roman" w:hAnsi="Times New Roman" w:cs="Times New Roman"/>
          <w:sz w:val="28"/>
          <w:szCs w:val="28"/>
        </w:rPr>
        <w:t>.</w:t>
      </w:r>
      <w:r w:rsidRPr="006F7A4E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proofErr w:type="gramEnd"/>
      <w:r w:rsidR="005E4585">
        <w:rPr>
          <w:rFonts w:ascii="Times New Roman" w:hAnsi="Times New Roman" w:cs="Times New Roman"/>
          <w:sz w:val="28"/>
          <w:szCs w:val="28"/>
        </w:rPr>
        <w:t xml:space="preserve"> — коэффициент вн</w:t>
      </w:r>
      <w:r w:rsidRPr="006F7A4E">
        <w:rPr>
          <w:rFonts w:ascii="Times New Roman" w:hAnsi="Times New Roman" w:cs="Times New Roman"/>
          <w:sz w:val="28"/>
          <w:szCs w:val="28"/>
        </w:rPr>
        <w:t>утрисменного использования крана.</w:t>
      </w:r>
    </w:p>
    <w:p w:rsidR="006F7A4E" w:rsidRPr="006F7A4E" w:rsidRDefault="006F7A4E" w:rsidP="005E458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F7A4E">
        <w:rPr>
          <w:rFonts w:ascii="Times New Roman" w:hAnsi="Times New Roman" w:cs="Times New Roman"/>
          <w:sz w:val="28"/>
          <w:szCs w:val="28"/>
        </w:rPr>
        <w:t>Из формулы производительности крана видно, что одним из путей ее повышения является увеличение рабочих скоростей. Од</w:t>
      </w:r>
      <w:r w:rsidRPr="006F7A4E">
        <w:rPr>
          <w:rFonts w:ascii="Times New Roman" w:hAnsi="Times New Roman" w:cs="Times New Roman"/>
          <w:sz w:val="28"/>
          <w:szCs w:val="28"/>
        </w:rPr>
        <w:softHyphen/>
        <w:t>нако с их ростом увеличивается масса крана, его стоимость и за</w:t>
      </w:r>
      <w:r w:rsidRPr="006F7A4E">
        <w:rPr>
          <w:rFonts w:ascii="Times New Roman" w:hAnsi="Times New Roman" w:cs="Times New Roman"/>
          <w:sz w:val="28"/>
          <w:szCs w:val="28"/>
        </w:rPr>
        <w:softHyphen/>
        <w:t>траты на эксплуатацию.</w:t>
      </w:r>
    </w:p>
    <w:p w:rsidR="006F7A4E" w:rsidRDefault="006F7A4E" w:rsidP="005E458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F7A4E">
        <w:rPr>
          <w:rFonts w:ascii="Times New Roman" w:hAnsi="Times New Roman" w:cs="Times New Roman"/>
          <w:sz w:val="28"/>
          <w:szCs w:val="28"/>
        </w:rPr>
        <w:t>Для повышения производительности башенных кранов [1] в крупнопанельном домостроении на 37...40 % необходимо увели</w:t>
      </w:r>
      <w:r w:rsidRPr="006F7A4E">
        <w:rPr>
          <w:rFonts w:ascii="Times New Roman" w:hAnsi="Times New Roman" w:cs="Times New Roman"/>
          <w:sz w:val="28"/>
          <w:szCs w:val="28"/>
        </w:rPr>
        <w:softHyphen/>
        <w:t>чить скорость подъема грузов максимальной массы и максималь</w:t>
      </w:r>
      <w:r w:rsidRPr="006F7A4E">
        <w:rPr>
          <w:rFonts w:ascii="Times New Roman" w:hAnsi="Times New Roman" w:cs="Times New Roman"/>
          <w:sz w:val="28"/>
          <w:szCs w:val="28"/>
        </w:rPr>
        <w:softHyphen/>
        <w:t>ную скорость подъема до 40...50 м/мин, частоту вращения до 0,7...0,8 мин</w:t>
      </w:r>
      <w:r w:rsidRPr="006F7A4E">
        <w:rPr>
          <w:rFonts w:ascii="Times New Roman" w:hAnsi="Times New Roman" w:cs="Times New Roman"/>
          <w:sz w:val="28"/>
          <w:szCs w:val="28"/>
          <w:vertAlign w:val="superscript"/>
        </w:rPr>
        <w:t>-1</w:t>
      </w:r>
      <w:r w:rsidRPr="006F7A4E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6F7A4E">
        <w:rPr>
          <w:rFonts w:ascii="Times New Roman" w:hAnsi="Times New Roman" w:cs="Times New Roman"/>
          <w:sz w:val="28"/>
          <w:szCs w:val="28"/>
        </w:rPr>
        <w:t>Применение балочных стрел на башенных кранах по сравнению с подъемными повышает производительность на 10...15 %, а рациональное совмещение рабочих движений, выпол</w:t>
      </w:r>
      <w:r w:rsidRPr="006F7A4E">
        <w:rPr>
          <w:rFonts w:ascii="Times New Roman" w:hAnsi="Times New Roman" w:cs="Times New Roman"/>
          <w:sz w:val="28"/>
          <w:szCs w:val="28"/>
        </w:rPr>
        <w:softHyphen/>
        <w:t>няемых в определенной последовательности,— на 8...10 %. Рост производительности строительных кранов возможен также при применении бортовой микропроцессорной техники, с помощью которой осуществляется управление работой крана при опти</w:t>
      </w:r>
      <w:r w:rsidRPr="006F7A4E">
        <w:rPr>
          <w:rFonts w:ascii="Times New Roman" w:hAnsi="Times New Roman" w:cs="Times New Roman"/>
          <w:sz w:val="28"/>
          <w:szCs w:val="28"/>
        </w:rPr>
        <w:softHyphen/>
        <w:t>мальной траектории транспортируемого груза.</w:t>
      </w:r>
      <w:proofErr w:type="gramEnd"/>
    </w:p>
    <w:p w:rsidR="005E4585" w:rsidRDefault="005E4585" w:rsidP="005E458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5E4585" w:rsidRDefault="005E4585" w:rsidP="005E458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5E4585" w:rsidRDefault="005E4585" w:rsidP="005E458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5E4585" w:rsidRDefault="005E4585" w:rsidP="005E458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5E4585" w:rsidRPr="006F7A4E" w:rsidRDefault="005E4585" w:rsidP="005E458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5E4585" w:rsidRPr="005E4585" w:rsidRDefault="006F7A4E" w:rsidP="005E4585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5E4585">
        <w:rPr>
          <w:rFonts w:ascii="Times New Roman" w:hAnsi="Times New Roman" w:cs="Times New Roman"/>
          <w:bCs/>
          <w:sz w:val="28"/>
          <w:szCs w:val="28"/>
        </w:rPr>
        <w:lastRenderedPageBreak/>
        <w:t>МОДЕРНИЗАЦИЯ СТРОИТЕЛЬНЫХ КРАНОВ</w:t>
      </w:r>
    </w:p>
    <w:p w:rsidR="005E4585" w:rsidRPr="005E4585" w:rsidRDefault="005E4585" w:rsidP="005E4585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6F7A4E" w:rsidRPr="005E4585" w:rsidRDefault="006F7A4E" w:rsidP="005E4585">
      <w:pPr>
        <w:jc w:val="center"/>
        <w:rPr>
          <w:rFonts w:ascii="Times New Roman" w:hAnsi="Times New Roman" w:cs="Times New Roman"/>
          <w:sz w:val="28"/>
          <w:szCs w:val="28"/>
        </w:rPr>
      </w:pPr>
      <w:r w:rsidRPr="005E4585">
        <w:rPr>
          <w:rFonts w:ascii="Times New Roman" w:hAnsi="Times New Roman" w:cs="Times New Roman"/>
          <w:sz w:val="28"/>
          <w:szCs w:val="28"/>
        </w:rPr>
        <w:t>БАШЕННЫЕ КРАНЫ</w:t>
      </w:r>
    </w:p>
    <w:p w:rsidR="005E4585" w:rsidRPr="005E4585" w:rsidRDefault="005E4585" w:rsidP="005E458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E4585" w:rsidRPr="006F7A4E" w:rsidRDefault="005E4585" w:rsidP="006F7A4E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6F7A4E" w:rsidRPr="006F7A4E" w:rsidRDefault="006F7A4E" w:rsidP="005E458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F7A4E">
        <w:rPr>
          <w:rFonts w:ascii="Times New Roman" w:hAnsi="Times New Roman" w:cs="Times New Roman"/>
          <w:sz w:val="28"/>
          <w:szCs w:val="28"/>
        </w:rPr>
        <w:t>Строительные башенные краны КБ-403Б, КБ-407ХЛ, КБ-100.3А. ПО «</w:t>
      </w:r>
      <w:proofErr w:type="spellStart"/>
      <w:r w:rsidRPr="006F7A4E">
        <w:rPr>
          <w:rFonts w:ascii="Times New Roman" w:hAnsi="Times New Roman" w:cs="Times New Roman"/>
          <w:sz w:val="28"/>
          <w:szCs w:val="28"/>
        </w:rPr>
        <w:t>Строймаш</w:t>
      </w:r>
      <w:proofErr w:type="spellEnd"/>
      <w:r w:rsidRPr="006F7A4E">
        <w:rPr>
          <w:rFonts w:ascii="Times New Roman" w:hAnsi="Times New Roman" w:cs="Times New Roman"/>
          <w:sz w:val="28"/>
          <w:szCs w:val="28"/>
        </w:rPr>
        <w:t>» (г. Москва) освоило выпуск модер</w:t>
      </w:r>
      <w:r w:rsidRPr="006F7A4E">
        <w:rPr>
          <w:rFonts w:ascii="Times New Roman" w:hAnsi="Times New Roman" w:cs="Times New Roman"/>
          <w:sz w:val="28"/>
          <w:szCs w:val="28"/>
        </w:rPr>
        <w:softHyphen/>
        <w:t>низированного полноповоротного мобильного</w:t>
      </w:r>
      <w:r w:rsidRPr="006F7A4E">
        <w:rPr>
          <w:rFonts w:ascii="Times New Roman" w:hAnsi="Times New Roman" w:cs="Times New Roman"/>
          <w:i/>
          <w:iCs/>
          <w:sz w:val="28"/>
          <w:szCs w:val="28"/>
        </w:rPr>
        <w:t xml:space="preserve"> башенного крана КБ-403Б</w:t>
      </w:r>
      <w:r w:rsidRPr="006F7A4E">
        <w:rPr>
          <w:rFonts w:ascii="Times New Roman" w:hAnsi="Times New Roman" w:cs="Times New Roman"/>
          <w:sz w:val="28"/>
          <w:szCs w:val="28"/>
        </w:rPr>
        <w:t xml:space="preserve"> (рис. 16) с максимальной высотой подъема 54,7 м, пред</w:t>
      </w:r>
      <w:r w:rsidRPr="006F7A4E">
        <w:rPr>
          <w:rFonts w:ascii="Times New Roman" w:hAnsi="Times New Roman" w:cs="Times New Roman"/>
          <w:sz w:val="28"/>
          <w:szCs w:val="28"/>
        </w:rPr>
        <w:softHyphen/>
        <w:t>назначенного для механизации строительно-монтажных работ при возведении жилых, общественных и промышленных зданий.</w:t>
      </w:r>
    </w:p>
    <w:p w:rsidR="006F7A4E" w:rsidRPr="006F7A4E" w:rsidRDefault="006F7A4E" w:rsidP="005E458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F7A4E">
        <w:rPr>
          <w:rFonts w:ascii="Times New Roman" w:hAnsi="Times New Roman" w:cs="Times New Roman"/>
          <w:sz w:val="28"/>
          <w:szCs w:val="28"/>
        </w:rPr>
        <w:t>Строительный башенный кран с поворотной башней и балоч</w:t>
      </w:r>
      <w:r w:rsidRPr="006F7A4E">
        <w:rPr>
          <w:rFonts w:ascii="Times New Roman" w:hAnsi="Times New Roman" w:cs="Times New Roman"/>
          <w:sz w:val="28"/>
          <w:szCs w:val="28"/>
        </w:rPr>
        <w:softHyphen/>
        <w:t xml:space="preserve">ной стрелой рассчитан на работу в 1...УП ветровых </w:t>
      </w:r>
      <w:proofErr w:type="gramStart"/>
      <w:r w:rsidRPr="006F7A4E">
        <w:rPr>
          <w:rFonts w:ascii="Times New Roman" w:hAnsi="Times New Roman" w:cs="Times New Roman"/>
          <w:sz w:val="28"/>
          <w:szCs w:val="28"/>
        </w:rPr>
        <w:t>районах</w:t>
      </w:r>
      <w:proofErr w:type="gramEnd"/>
      <w:r w:rsidRPr="006F7A4E">
        <w:rPr>
          <w:rFonts w:ascii="Times New Roman" w:hAnsi="Times New Roman" w:cs="Times New Roman"/>
          <w:sz w:val="28"/>
          <w:szCs w:val="28"/>
        </w:rPr>
        <w:t xml:space="preserve"> б. СССР при температуре воздуха —40... + 40°С.</w:t>
      </w:r>
    </w:p>
    <w:p w:rsidR="006F7A4E" w:rsidRPr="006F7A4E" w:rsidRDefault="006F7A4E" w:rsidP="005E4585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F7A4E">
        <w:rPr>
          <w:rFonts w:ascii="Times New Roman" w:hAnsi="Times New Roman" w:cs="Times New Roman"/>
          <w:sz w:val="28"/>
          <w:szCs w:val="28"/>
        </w:rPr>
        <w:t>Башенный кран КБ-403Б отличается от крана КБ-403А воз</w:t>
      </w:r>
      <w:r w:rsidRPr="006F7A4E">
        <w:rPr>
          <w:rFonts w:ascii="Times New Roman" w:hAnsi="Times New Roman" w:cs="Times New Roman"/>
          <w:sz w:val="28"/>
          <w:szCs w:val="28"/>
        </w:rPr>
        <w:softHyphen/>
        <w:t>можностью установки балочной стрелы под углом 30° к горизон</w:t>
      </w:r>
      <w:r w:rsidRPr="006F7A4E">
        <w:rPr>
          <w:rFonts w:ascii="Times New Roman" w:hAnsi="Times New Roman" w:cs="Times New Roman"/>
          <w:sz w:val="28"/>
          <w:szCs w:val="28"/>
        </w:rPr>
        <w:softHyphen/>
        <w:t>тали с сохранением передвижения грузовой тележки с грузом по наклонной стреле. В результа</w:t>
      </w:r>
      <w:r w:rsidR="005E4585">
        <w:rPr>
          <w:rFonts w:ascii="Times New Roman" w:hAnsi="Times New Roman" w:cs="Times New Roman"/>
          <w:sz w:val="28"/>
          <w:szCs w:val="28"/>
        </w:rPr>
        <w:t xml:space="preserve">те применения специальной </w:t>
      </w:r>
      <w:proofErr w:type="spellStart"/>
      <w:r w:rsidR="005E4585">
        <w:rPr>
          <w:rFonts w:ascii="Times New Roman" w:hAnsi="Times New Roman" w:cs="Times New Roman"/>
          <w:sz w:val="28"/>
          <w:szCs w:val="28"/>
        </w:rPr>
        <w:t>запа</w:t>
      </w:r>
      <w:r w:rsidRPr="006F7A4E">
        <w:rPr>
          <w:rFonts w:ascii="Times New Roman" w:hAnsi="Times New Roman" w:cs="Times New Roman"/>
          <w:sz w:val="28"/>
          <w:szCs w:val="28"/>
        </w:rPr>
        <w:t>совки</w:t>
      </w:r>
      <w:proofErr w:type="spellEnd"/>
      <w:r w:rsidRPr="006F7A4E">
        <w:rPr>
          <w:rFonts w:ascii="Times New Roman" w:hAnsi="Times New Roman" w:cs="Times New Roman"/>
          <w:sz w:val="28"/>
          <w:szCs w:val="28"/>
        </w:rPr>
        <w:t xml:space="preserve"> груз при изменении вылета перемещается по горизонтали, что облегчает машинисту его наводку, сокращает продолжитель</w:t>
      </w:r>
      <w:r w:rsidRPr="006F7A4E">
        <w:rPr>
          <w:rFonts w:ascii="Times New Roman" w:hAnsi="Times New Roman" w:cs="Times New Roman"/>
          <w:sz w:val="28"/>
          <w:szCs w:val="28"/>
        </w:rPr>
        <w:softHyphen/>
        <w:t>ность рабочего цикла и тем самым способствует повышению про</w:t>
      </w:r>
      <w:r w:rsidRPr="006F7A4E">
        <w:rPr>
          <w:rFonts w:ascii="Times New Roman" w:hAnsi="Times New Roman" w:cs="Times New Roman"/>
          <w:sz w:val="28"/>
          <w:szCs w:val="28"/>
        </w:rPr>
        <w:softHyphen/>
        <w:t>изводительности крана.</w:t>
      </w:r>
    </w:p>
    <w:p w:rsidR="006F7A4E" w:rsidRPr="006F7A4E" w:rsidRDefault="00C53AFC" w:rsidP="00C53AF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354907" cy="2767054"/>
            <wp:effectExtent l="0" t="0" r="7620" b="0"/>
            <wp:docPr id="22" name="Рисунок 22" descr="C:\Users\User\Desktop\книга скан\Новая папка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книга скан\Новая папка\19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4907" cy="2767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5099" w:rsidRPr="006F7A4E" w:rsidRDefault="00B75099" w:rsidP="006F7A4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53AFC" w:rsidRPr="00C53AFC" w:rsidRDefault="00C53AFC" w:rsidP="00C53AF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53AFC">
        <w:rPr>
          <w:rFonts w:ascii="Times New Roman" w:hAnsi="Times New Roman" w:cs="Times New Roman"/>
          <w:sz w:val="28"/>
          <w:szCs w:val="28"/>
        </w:rPr>
        <w:t>Возможность наклона стрелы и маневренное изменение вылета позволили увеличить высоту подъема груза с 41 до 54,7 м.</w:t>
      </w:r>
    </w:p>
    <w:p w:rsidR="00C53AFC" w:rsidRPr="00C53AFC" w:rsidRDefault="00C53AFC" w:rsidP="00C53AF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53AFC">
        <w:rPr>
          <w:rFonts w:ascii="Times New Roman" w:hAnsi="Times New Roman" w:cs="Times New Roman"/>
          <w:sz w:val="28"/>
          <w:szCs w:val="28"/>
        </w:rPr>
        <w:t>Кран выполнен в 27 исполнениях; его конструкция основана на модульном принципе, позволяющем из одних и тех же элемен</w:t>
      </w:r>
      <w:r w:rsidRPr="00C53AFC">
        <w:rPr>
          <w:rFonts w:ascii="Times New Roman" w:hAnsi="Times New Roman" w:cs="Times New Roman"/>
          <w:sz w:val="28"/>
          <w:szCs w:val="28"/>
        </w:rPr>
        <w:softHyphen/>
        <w:t>тов собирать краны с различными характеристиками (табл. 8),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53AFC">
        <w:rPr>
          <w:rFonts w:ascii="Times New Roman" w:hAnsi="Times New Roman" w:cs="Times New Roman"/>
          <w:sz w:val="28"/>
          <w:szCs w:val="28"/>
        </w:rPr>
        <w:t>отличающимися высотой, мак</w:t>
      </w:r>
      <w:r w:rsidRPr="00C53AFC">
        <w:rPr>
          <w:rFonts w:ascii="Times New Roman" w:hAnsi="Times New Roman" w:cs="Times New Roman"/>
          <w:sz w:val="28"/>
          <w:szCs w:val="28"/>
        </w:rPr>
        <w:softHyphen/>
        <w:t>симальным вылетом и исполь</w:t>
      </w:r>
      <w:r w:rsidRPr="00C53AFC">
        <w:rPr>
          <w:rFonts w:ascii="Times New Roman" w:hAnsi="Times New Roman" w:cs="Times New Roman"/>
          <w:sz w:val="28"/>
          <w:szCs w:val="28"/>
        </w:rPr>
        <w:softHyphen/>
        <w:t>зовать их в различных ветро</w:t>
      </w:r>
      <w:r w:rsidRPr="00C53AFC">
        <w:rPr>
          <w:rFonts w:ascii="Times New Roman" w:hAnsi="Times New Roman" w:cs="Times New Roman"/>
          <w:sz w:val="28"/>
          <w:szCs w:val="28"/>
        </w:rPr>
        <w:softHyphen/>
        <w:t>вых районах.</w:t>
      </w:r>
    </w:p>
    <w:p w:rsidR="00C53AFC" w:rsidRPr="00C53AFC" w:rsidRDefault="00C53AFC" w:rsidP="00C53AF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53AFC">
        <w:rPr>
          <w:rFonts w:ascii="Times New Roman" w:hAnsi="Times New Roman" w:cs="Times New Roman"/>
          <w:sz w:val="28"/>
          <w:szCs w:val="28"/>
        </w:rPr>
        <w:t>Для повышения безопасно</w:t>
      </w:r>
      <w:r w:rsidRPr="00C53AFC">
        <w:rPr>
          <w:rFonts w:ascii="Times New Roman" w:hAnsi="Times New Roman" w:cs="Times New Roman"/>
          <w:sz w:val="28"/>
          <w:szCs w:val="28"/>
        </w:rPr>
        <w:softHyphen/>
        <w:t>сти при работе с наклонной стрелой предусмотрено автома</w:t>
      </w:r>
      <w:r w:rsidRPr="00C53AFC">
        <w:rPr>
          <w:rFonts w:ascii="Times New Roman" w:hAnsi="Times New Roman" w:cs="Times New Roman"/>
          <w:sz w:val="28"/>
          <w:szCs w:val="28"/>
        </w:rPr>
        <w:softHyphen/>
        <w:t>тическое блокировочное уст</w:t>
      </w:r>
      <w:r w:rsidRPr="00C53AFC">
        <w:rPr>
          <w:rFonts w:ascii="Times New Roman" w:hAnsi="Times New Roman" w:cs="Times New Roman"/>
          <w:sz w:val="28"/>
          <w:szCs w:val="28"/>
        </w:rPr>
        <w:softHyphen/>
        <w:t>ройство, позволяющее стопо</w:t>
      </w:r>
      <w:r w:rsidRPr="00C53AFC">
        <w:rPr>
          <w:rFonts w:ascii="Times New Roman" w:hAnsi="Times New Roman" w:cs="Times New Roman"/>
          <w:sz w:val="28"/>
          <w:szCs w:val="28"/>
        </w:rPr>
        <w:softHyphen/>
        <w:t>рить грузовую тележку на на</w:t>
      </w:r>
      <w:r w:rsidRPr="00C53AFC">
        <w:rPr>
          <w:rFonts w:ascii="Times New Roman" w:hAnsi="Times New Roman" w:cs="Times New Roman"/>
          <w:sz w:val="28"/>
          <w:szCs w:val="28"/>
        </w:rPr>
        <w:softHyphen/>
        <w:t>клонной стреле при аварийном обрыве тележечного каната.</w:t>
      </w:r>
    </w:p>
    <w:p w:rsidR="00C53AFC" w:rsidRPr="00627838" w:rsidRDefault="00C53AFC" w:rsidP="00627838">
      <w:pPr>
        <w:jc w:val="both"/>
        <w:rPr>
          <w:rFonts w:ascii="Times New Roman" w:hAnsi="Times New Roman" w:cs="Times New Roman"/>
          <w:sz w:val="28"/>
          <w:szCs w:val="28"/>
        </w:rPr>
      </w:pPr>
      <w:r w:rsidRPr="009D2ACD">
        <w:t>Ведущие тележки оборудо</w:t>
      </w:r>
      <w:r w:rsidRPr="009D2ACD">
        <w:softHyphen/>
        <w:t>ваны новыми приводными аг</w:t>
      </w:r>
      <w:r w:rsidRPr="009D2ACD">
        <w:softHyphen/>
        <w:t>регатами ПК-6,3, содержащи</w:t>
      </w:r>
      <w:r w:rsidRPr="009D2ACD">
        <w:softHyphen/>
        <w:t>ми</w:t>
      </w:r>
      <w:r w:rsidRPr="00C53AFC">
        <w:t xml:space="preserve"> </w:t>
      </w:r>
      <w:proofErr w:type="spellStart"/>
      <w:r w:rsidRPr="00627838">
        <w:rPr>
          <w:rFonts w:ascii="Times New Roman" w:hAnsi="Times New Roman" w:cs="Times New Roman"/>
          <w:sz w:val="28"/>
          <w:szCs w:val="28"/>
        </w:rPr>
        <w:lastRenderedPageBreak/>
        <w:t>глобоидно-цилиндрический</w:t>
      </w:r>
      <w:proofErr w:type="spellEnd"/>
      <w:r w:rsidRPr="00627838">
        <w:rPr>
          <w:rFonts w:ascii="Times New Roman" w:hAnsi="Times New Roman" w:cs="Times New Roman"/>
          <w:sz w:val="28"/>
          <w:szCs w:val="28"/>
        </w:rPr>
        <w:t xml:space="preserve"> редуктор, двигатель мощ</w:t>
      </w:r>
      <w:r w:rsidRPr="00627838">
        <w:rPr>
          <w:rFonts w:ascii="Times New Roman" w:hAnsi="Times New Roman" w:cs="Times New Roman"/>
          <w:sz w:val="28"/>
          <w:szCs w:val="28"/>
        </w:rPr>
        <w:softHyphen/>
        <w:t>ностью 6,3 кВт, тормоз и амор</w:t>
      </w:r>
      <w:r w:rsidRPr="00627838">
        <w:rPr>
          <w:rFonts w:ascii="Times New Roman" w:hAnsi="Times New Roman" w:cs="Times New Roman"/>
          <w:sz w:val="28"/>
          <w:szCs w:val="28"/>
        </w:rPr>
        <w:softHyphen/>
        <w:t>тизатор (рис. 17).</w:t>
      </w:r>
    </w:p>
    <w:p w:rsidR="00627838" w:rsidRPr="00627838" w:rsidRDefault="00C53AFC" w:rsidP="00627838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27838">
        <w:rPr>
          <w:rFonts w:ascii="Times New Roman" w:hAnsi="Times New Roman" w:cs="Times New Roman"/>
          <w:sz w:val="28"/>
          <w:szCs w:val="28"/>
        </w:rPr>
        <w:t>Ходовые тележки снабжены рельсовыми захватами и про</w:t>
      </w:r>
      <w:r w:rsidRPr="00627838">
        <w:rPr>
          <w:rFonts w:ascii="Times New Roman" w:hAnsi="Times New Roman" w:cs="Times New Roman"/>
          <w:sz w:val="28"/>
          <w:szCs w:val="28"/>
        </w:rPr>
        <w:softHyphen/>
        <w:t>тивоугонными упорами. Полу</w:t>
      </w:r>
      <w:r w:rsidRPr="00627838">
        <w:rPr>
          <w:rFonts w:ascii="Times New Roman" w:hAnsi="Times New Roman" w:cs="Times New Roman"/>
          <w:sz w:val="28"/>
          <w:szCs w:val="28"/>
        </w:rPr>
        <w:softHyphen/>
        <w:t>автоматический рельсовый за</w:t>
      </w:r>
      <w:r w:rsidRPr="00627838">
        <w:rPr>
          <w:rFonts w:ascii="Times New Roman" w:hAnsi="Times New Roman" w:cs="Times New Roman"/>
          <w:sz w:val="28"/>
          <w:szCs w:val="28"/>
        </w:rPr>
        <w:softHyphen/>
        <w:t xml:space="preserve">хват </w:t>
      </w:r>
      <w:proofErr w:type="gramStart"/>
      <w:r w:rsidRPr="00627838">
        <w:rPr>
          <w:rFonts w:ascii="Times New Roman" w:hAnsi="Times New Roman" w:cs="Times New Roman"/>
          <w:sz w:val="28"/>
          <w:szCs w:val="28"/>
        </w:rPr>
        <w:t>для удержания крана от опрокидывания при непредви</w:t>
      </w:r>
      <w:r w:rsidR="009D2ACD" w:rsidRPr="00627838">
        <w:rPr>
          <w:rFonts w:ascii="Times New Roman" w:hAnsi="Times New Roman" w:cs="Times New Roman"/>
          <w:color w:val="auto"/>
          <w:sz w:val="28"/>
          <w:szCs w:val="28"/>
        </w:rPr>
        <w:t>денных перегрузках расположен в нижней части рамы тележки между колесами</w:t>
      </w:r>
      <w:proofErr w:type="gramEnd"/>
      <w:r w:rsidR="009D2ACD" w:rsidRPr="00627838">
        <w:rPr>
          <w:rFonts w:ascii="Times New Roman" w:hAnsi="Times New Roman" w:cs="Times New Roman"/>
          <w:color w:val="auto"/>
          <w:sz w:val="28"/>
          <w:szCs w:val="28"/>
        </w:rPr>
        <w:t>. Захват состоит из двух щек, шарнирно подве</w:t>
      </w:r>
      <w:r w:rsidR="009D2ACD" w:rsidRPr="00627838">
        <w:rPr>
          <w:rFonts w:ascii="Times New Roman" w:hAnsi="Times New Roman" w:cs="Times New Roman"/>
          <w:color w:val="auto"/>
          <w:sz w:val="28"/>
          <w:szCs w:val="28"/>
        </w:rPr>
        <w:softHyphen/>
        <w:t>шенных на общей оси. В нижней части щек есть выступы, посто</w:t>
      </w:r>
      <w:r w:rsidR="009D2ACD" w:rsidRPr="00627838">
        <w:rPr>
          <w:rFonts w:ascii="Times New Roman" w:hAnsi="Times New Roman" w:cs="Times New Roman"/>
          <w:color w:val="auto"/>
          <w:sz w:val="28"/>
          <w:szCs w:val="28"/>
        </w:rPr>
        <w:softHyphen/>
        <w:t>янно подведенные под головку рельса. При движении крана ще</w:t>
      </w:r>
      <w:r w:rsidR="00627838" w:rsidRPr="00627838">
        <w:rPr>
          <w:rFonts w:ascii="Times New Roman" w:hAnsi="Times New Roman" w:cs="Times New Roman"/>
          <w:sz w:val="28"/>
          <w:szCs w:val="28"/>
        </w:rPr>
        <w:t>ки свободно обходят стандартные рельсовые накладки. При от</w:t>
      </w:r>
      <w:r w:rsidR="00627838" w:rsidRPr="00627838">
        <w:rPr>
          <w:rFonts w:ascii="Times New Roman" w:hAnsi="Times New Roman" w:cs="Times New Roman"/>
          <w:sz w:val="28"/>
          <w:szCs w:val="28"/>
        </w:rPr>
        <w:softHyphen/>
        <w:t>рыве ходовой тележки от рельса происходит автоматический за</w:t>
      </w:r>
      <w:r w:rsidR="00627838" w:rsidRPr="00627838">
        <w:rPr>
          <w:rFonts w:ascii="Times New Roman" w:hAnsi="Times New Roman" w:cs="Times New Roman"/>
          <w:sz w:val="28"/>
          <w:szCs w:val="28"/>
        </w:rPr>
        <w:softHyphen/>
        <w:t>хват головки щеками рельса.</w:t>
      </w:r>
    </w:p>
    <w:p w:rsidR="00627838" w:rsidRPr="00627838" w:rsidRDefault="00627838" w:rsidP="00627838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27838">
        <w:rPr>
          <w:rFonts w:ascii="Times New Roman" w:hAnsi="Times New Roman" w:cs="Times New Roman"/>
          <w:sz w:val="28"/>
          <w:szCs w:val="28"/>
        </w:rPr>
        <w:t>Противоугонные упоры, представляющие собой клин с рукоят</w:t>
      </w:r>
      <w:r w:rsidRPr="00627838">
        <w:rPr>
          <w:rFonts w:ascii="Times New Roman" w:hAnsi="Times New Roman" w:cs="Times New Roman"/>
          <w:sz w:val="28"/>
          <w:szCs w:val="28"/>
        </w:rPr>
        <w:softHyphen/>
        <w:t>кой, устанавливают на рельсы под колеса ходовых тележек после окончания работы. При сдвиге крана ветром колеса наезжают на противоугонные упоры, и движение крана прекращается. На вре</w:t>
      </w:r>
      <w:r w:rsidRPr="00627838">
        <w:rPr>
          <w:rFonts w:ascii="Times New Roman" w:hAnsi="Times New Roman" w:cs="Times New Roman"/>
          <w:sz w:val="28"/>
          <w:szCs w:val="28"/>
        </w:rPr>
        <w:softHyphen/>
        <w:t>мя работы крана противоугонные упоры укладывают на раму тележки.</w:t>
      </w:r>
    </w:p>
    <w:p w:rsidR="00627838" w:rsidRPr="00627838" w:rsidRDefault="00627838" w:rsidP="00627838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27838">
        <w:rPr>
          <w:rFonts w:ascii="Times New Roman" w:hAnsi="Times New Roman" w:cs="Times New Roman"/>
          <w:sz w:val="28"/>
          <w:szCs w:val="28"/>
        </w:rPr>
        <w:t>На ходовой раме установлен кабельный барабан для равно</w:t>
      </w:r>
      <w:r w:rsidRPr="00627838">
        <w:rPr>
          <w:rFonts w:ascii="Times New Roman" w:hAnsi="Times New Roman" w:cs="Times New Roman"/>
          <w:sz w:val="28"/>
          <w:szCs w:val="28"/>
        </w:rPr>
        <w:softHyphen/>
        <w:t>мерной укладки питающего кабеля. Кабельный барабан снаб</w:t>
      </w:r>
      <w:r w:rsidRPr="00627838">
        <w:rPr>
          <w:rFonts w:ascii="Times New Roman" w:hAnsi="Times New Roman" w:cs="Times New Roman"/>
          <w:sz w:val="28"/>
          <w:szCs w:val="28"/>
        </w:rPr>
        <w:softHyphen/>
        <w:t>жен приводом и токосъемником. Кабель закрепляют в раструбе, который устанавливают в середине рельсового пути, обеспечивая передвижение крана на расстояние до 50 м.</w:t>
      </w:r>
    </w:p>
    <w:p w:rsidR="00627838" w:rsidRPr="00627838" w:rsidRDefault="00627838" w:rsidP="00627838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27838">
        <w:rPr>
          <w:rFonts w:ascii="Times New Roman" w:hAnsi="Times New Roman" w:cs="Times New Roman"/>
          <w:sz w:val="28"/>
          <w:szCs w:val="28"/>
        </w:rPr>
        <w:t>Ходовая рама с помощью однорядной поворотной роликовой опоры диаметром 2500 мм соединяется с поворотной платформой, на которой установлены стреловая и грузовая лебедки, меха</w:t>
      </w:r>
      <w:r w:rsidRPr="00627838">
        <w:rPr>
          <w:rFonts w:ascii="Times New Roman" w:hAnsi="Times New Roman" w:cs="Times New Roman"/>
          <w:sz w:val="28"/>
          <w:szCs w:val="28"/>
        </w:rPr>
        <w:softHyphen/>
        <w:t>низм поворота.</w:t>
      </w:r>
    </w:p>
    <w:p w:rsidR="00B75099" w:rsidRPr="009D2ACD" w:rsidRDefault="00B75099" w:rsidP="009D2AC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23735" w:rsidRPr="00C53AFC" w:rsidRDefault="00423735" w:rsidP="00C53AFC">
      <w:pPr>
        <w:jc w:val="both"/>
        <w:rPr>
          <w:rFonts w:ascii="Times New Roman" w:hAnsi="Times New Roman" w:cs="Times New Roman"/>
          <w:sz w:val="28"/>
          <w:szCs w:val="28"/>
        </w:rPr>
        <w:sectPr w:rsidR="00423735" w:rsidRPr="00C53AFC" w:rsidSect="00551250">
          <w:footerReference w:type="default" r:id="rId46"/>
          <w:pgSz w:w="8390" w:h="11905"/>
          <w:pgMar w:top="1045" w:right="452" w:bottom="421" w:left="1134" w:header="1042" w:footer="421" w:gutter="0"/>
          <w:pgNumType w:start="40"/>
          <w:cols w:space="720"/>
          <w:noEndnote/>
          <w:docGrid w:linePitch="360"/>
        </w:sectPr>
      </w:pPr>
    </w:p>
    <w:p w:rsidR="00551250" w:rsidRPr="00C53AFC" w:rsidRDefault="009D2ACD" w:rsidP="00627838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color w:val="auto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1069947</wp:posOffset>
            </wp:positionH>
            <wp:positionV relativeFrom="paragraph">
              <wp:align>top</wp:align>
            </wp:positionV>
            <wp:extent cx="2686050" cy="4206240"/>
            <wp:effectExtent l="0" t="0" r="0" b="3810"/>
            <wp:wrapSquare wrapText="bothSides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48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420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27838">
        <w:rPr>
          <w:rFonts w:ascii="Times New Roman" w:hAnsi="Times New Roman" w:cs="Times New Roman"/>
          <w:sz w:val="28"/>
          <w:szCs w:val="28"/>
        </w:rPr>
        <w:br w:type="textWrapping" w:clear="all"/>
      </w:r>
    </w:p>
    <w:p w:rsidR="005674F5" w:rsidRPr="00C53AFC" w:rsidRDefault="005674F5" w:rsidP="00C53AFC">
      <w:pPr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D2ACD" w:rsidRPr="009D2ACD" w:rsidRDefault="009D2ACD" w:rsidP="009D2AC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1</w:t>
      </w:r>
      <w:r w:rsidRPr="009D2ACD">
        <w:rPr>
          <w:rFonts w:ascii="Times New Roman" w:hAnsi="Times New Roman" w:cs="Times New Roman"/>
          <w:sz w:val="28"/>
          <w:szCs w:val="28"/>
        </w:rPr>
        <w:t>6. Башенный кран КБ-403Б:</w:t>
      </w:r>
    </w:p>
    <w:p w:rsidR="009D2ACD" w:rsidRPr="009D2ACD" w:rsidRDefault="009D2ACD" w:rsidP="009D2ACD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9D2ACD">
        <w:rPr>
          <w:rFonts w:ascii="Times New Roman" w:hAnsi="Times New Roman" w:cs="Times New Roman"/>
          <w:bCs/>
          <w:sz w:val="28"/>
          <w:szCs w:val="28"/>
        </w:rPr>
        <w:t>1 — ходовая ведущая те</w:t>
      </w:r>
      <w:r w:rsidRPr="009D2ACD">
        <w:rPr>
          <w:rFonts w:ascii="Times New Roman" w:hAnsi="Times New Roman" w:cs="Times New Roman"/>
          <w:bCs/>
          <w:sz w:val="28"/>
          <w:szCs w:val="28"/>
        </w:rPr>
        <w:softHyphen/>
        <w:t>лежка: 2— ходовая ра</w:t>
      </w:r>
      <w:r w:rsidRPr="009D2ACD">
        <w:rPr>
          <w:rFonts w:ascii="Times New Roman" w:hAnsi="Times New Roman" w:cs="Times New Roman"/>
          <w:bCs/>
          <w:sz w:val="28"/>
          <w:szCs w:val="28"/>
        </w:rPr>
        <w:softHyphen/>
        <w:t>ма; 3 — стреловая лебед</w:t>
      </w:r>
      <w:r w:rsidRPr="009D2ACD">
        <w:rPr>
          <w:rFonts w:ascii="Times New Roman" w:hAnsi="Times New Roman" w:cs="Times New Roman"/>
          <w:bCs/>
          <w:sz w:val="28"/>
          <w:szCs w:val="28"/>
        </w:rPr>
        <w:softHyphen/>
        <w:t>ка;</w:t>
      </w:r>
      <w:r w:rsidRPr="009D2ACD">
        <w:rPr>
          <w:rFonts w:ascii="Times New Roman" w:hAnsi="Times New Roman" w:cs="Times New Roman"/>
          <w:i/>
          <w:iCs/>
          <w:sz w:val="28"/>
          <w:szCs w:val="28"/>
        </w:rPr>
        <w:t xml:space="preserve"> 4</w:t>
      </w:r>
      <w:r>
        <w:rPr>
          <w:rFonts w:ascii="Times New Roman" w:hAnsi="Times New Roman" w:cs="Times New Roman"/>
          <w:bCs/>
          <w:sz w:val="28"/>
          <w:szCs w:val="28"/>
        </w:rPr>
        <w:t xml:space="preserve"> — противовес; 5</w:t>
      </w:r>
      <w:r w:rsidRPr="009D2ACD">
        <w:rPr>
          <w:rFonts w:ascii="Times New Roman" w:hAnsi="Times New Roman" w:cs="Times New Roman"/>
          <w:bCs/>
          <w:sz w:val="28"/>
          <w:szCs w:val="28"/>
        </w:rPr>
        <w:t xml:space="preserve"> — </w:t>
      </w:r>
      <w:proofErr w:type="spellStart"/>
      <w:r w:rsidRPr="009D2ACD">
        <w:rPr>
          <w:rFonts w:ascii="Times New Roman" w:hAnsi="Times New Roman" w:cs="Times New Roman"/>
          <w:bCs/>
          <w:sz w:val="28"/>
          <w:szCs w:val="28"/>
        </w:rPr>
        <w:t>расчал</w:t>
      </w:r>
      <w:proofErr w:type="spellEnd"/>
      <w:r w:rsidRPr="009D2ACD">
        <w:rPr>
          <w:rFonts w:ascii="Times New Roman" w:hAnsi="Times New Roman" w:cs="Times New Roman"/>
          <w:bCs/>
          <w:sz w:val="28"/>
          <w:szCs w:val="28"/>
        </w:rPr>
        <w:t>;</w:t>
      </w:r>
      <w:r w:rsidRPr="009D2ACD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6</w:t>
      </w:r>
      <w:r w:rsidRPr="009D2ACD">
        <w:rPr>
          <w:rFonts w:ascii="Times New Roman" w:hAnsi="Times New Roman" w:cs="Times New Roman"/>
          <w:bCs/>
          <w:sz w:val="28"/>
          <w:szCs w:val="28"/>
        </w:rPr>
        <w:t xml:space="preserve"> — стрела; 7 — грузовая тележка; крюковая подвеска;</w:t>
      </w:r>
      <w:r w:rsidRPr="009D2ACD">
        <w:rPr>
          <w:rFonts w:ascii="Times New Roman" w:hAnsi="Times New Roman" w:cs="Times New Roman"/>
          <w:i/>
          <w:iCs/>
          <w:sz w:val="28"/>
          <w:szCs w:val="28"/>
        </w:rPr>
        <w:t xml:space="preserve"> 9 — </w:t>
      </w:r>
      <w:r w:rsidRPr="009D2ACD">
        <w:rPr>
          <w:rFonts w:ascii="Times New Roman" w:hAnsi="Times New Roman" w:cs="Times New Roman"/>
          <w:bCs/>
          <w:sz w:val="28"/>
          <w:szCs w:val="28"/>
        </w:rPr>
        <w:t>кабина;</w:t>
      </w:r>
      <w:r w:rsidRPr="009D2ACD">
        <w:rPr>
          <w:rFonts w:ascii="Times New Roman" w:hAnsi="Times New Roman" w:cs="Times New Roman"/>
          <w:i/>
          <w:iCs/>
          <w:sz w:val="28"/>
          <w:szCs w:val="28"/>
        </w:rPr>
        <w:t xml:space="preserve"> 10 —</w:t>
      </w:r>
      <w:r>
        <w:rPr>
          <w:rFonts w:ascii="Times New Roman" w:hAnsi="Times New Roman" w:cs="Times New Roman"/>
          <w:bCs/>
          <w:sz w:val="28"/>
          <w:szCs w:val="28"/>
        </w:rPr>
        <w:t xml:space="preserve"> башня; 11</w:t>
      </w:r>
      <w:r w:rsidRPr="009D2ACD">
        <w:rPr>
          <w:rFonts w:ascii="Times New Roman" w:hAnsi="Times New Roman" w:cs="Times New Roman"/>
          <w:bCs/>
          <w:sz w:val="28"/>
          <w:szCs w:val="28"/>
        </w:rPr>
        <w:t xml:space="preserve">—механизм подъема: </w:t>
      </w:r>
      <w:r w:rsidRPr="009D2ACD">
        <w:rPr>
          <w:rFonts w:ascii="Times New Roman" w:hAnsi="Times New Roman" w:cs="Times New Roman"/>
          <w:i/>
          <w:iCs/>
          <w:sz w:val="28"/>
          <w:szCs w:val="28"/>
        </w:rPr>
        <w:t>12</w:t>
      </w:r>
      <w:r w:rsidRPr="009D2ACD">
        <w:rPr>
          <w:rFonts w:ascii="Times New Roman" w:hAnsi="Times New Roman" w:cs="Times New Roman"/>
          <w:bCs/>
          <w:sz w:val="28"/>
          <w:szCs w:val="28"/>
        </w:rPr>
        <w:t xml:space="preserve"> — поворотная платфор</w:t>
      </w:r>
      <w:r w:rsidRPr="009D2ACD">
        <w:rPr>
          <w:rFonts w:ascii="Times New Roman" w:hAnsi="Times New Roman" w:cs="Times New Roman"/>
          <w:bCs/>
          <w:sz w:val="28"/>
          <w:szCs w:val="28"/>
        </w:rPr>
        <w:softHyphen/>
        <w:t>ма;</w:t>
      </w:r>
      <w:r w:rsidRPr="009D2ACD">
        <w:rPr>
          <w:rFonts w:ascii="Times New Roman" w:hAnsi="Times New Roman" w:cs="Times New Roman"/>
          <w:i/>
          <w:iCs/>
          <w:sz w:val="28"/>
          <w:szCs w:val="28"/>
        </w:rPr>
        <w:t xml:space="preserve"> 13</w:t>
      </w:r>
      <w:r w:rsidRPr="009D2ACD">
        <w:rPr>
          <w:rFonts w:ascii="Times New Roman" w:hAnsi="Times New Roman" w:cs="Times New Roman"/>
          <w:bCs/>
          <w:sz w:val="28"/>
          <w:szCs w:val="28"/>
        </w:rPr>
        <w:t xml:space="preserve"> — опорно-поворот</w:t>
      </w:r>
      <w:r w:rsidRPr="009D2ACD">
        <w:rPr>
          <w:rFonts w:ascii="Times New Roman" w:hAnsi="Times New Roman" w:cs="Times New Roman"/>
          <w:bCs/>
          <w:sz w:val="28"/>
          <w:szCs w:val="28"/>
        </w:rPr>
        <w:softHyphen/>
        <w:t>ный круг.</w:t>
      </w:r>
    </w:p>
    <w:p w:rsidR="00F61314" w:rsidRPr="009D2ACD" w:rsidRDefault="00F61314" w:rsidP="009D2AC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125ED" w:rsidRPr="009D2ACD" w:rsidRDefault="00F125ED" w:rsidP="009D2AC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578F0" w:rsidRPr="00C53AFC" w:rsidRDefault="006C44AF" w:rsidP="00C53AFC">
      <w:pPr>
        <w:jc w:val="both"/>
        <w:rPr>
          <w:rFonts w:ascii="Times New Roman" w:hAnsi="Times New Roman" w:cs="Times New Roman"/>
          <w:sz w:val="28"/>
          <w:szCs w:val="28"/>
        </w:rPr>
      </w:pPr>
      <w:r w:rsidRPr="00C53AF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D7AFA" w:rsidRPr="00385B76" w:rsidRDefault="009D7AFA" w:rsidP="00104DE9">
      <w:pPr>
        <w:ind w:firstLine="720"/>
        <w:jc w:val="both"/>
        <w:rPr>
          <w:rFonts w:ascii="Times New Roman" w:hAnsi="Times New Roman" w:cs="Times New Roman"/>
          <w:sz w:val="28"/>
          <w:szCs w:val="28"/>
        </w:rPr>
        <w:sectPr w:rsidR="009D7AFA" w:rsidRPr="00385B76" w:rsidSect="00027216">
          <w:footerReference w:type="default" r:id="rId49"/>
          <w:footnotePr>
            <w:numRestart w:val="eachPage"/>
          </w:footnotePr>
          <w:pgSz w:w="8390" w:h="11905"/>
          <w:pgMar w:top="1011" w:right="452" w:bottom="497" w:left="1134" w:header="1008" w:footer="497" w:gutter="0"/>
          <w:cols w:space="720"/>
          <w:noEndnote/>
          <w:docGrid w:linePitch="360"/>
        </w:sectPr>
      </w:pPr>
    </w:p>
    <w:p w:rsidR="005C68DF" w:rsidRPr="005C68DF" w:rsidRDefault="00EC7ADE" w:rsidP="00A10089">
      <w:pPr>
        <w:jc w:val="both"/>
        <w:rPr>
          <w:rFonts w:ascii="Times New Roman" w:hAnsi="Times New Roman" w:cs="Times New Roman"/>
          <w:sz w:val="28"/>
          <w:szCs w:val="28"/>
        </w:rPr>
      </w:pPr>
      <w:r w:rsidRPr="00385B76">
        <w:rPr>
          <w:rFonts w:ascii="Times New Roman" w:hAnsi="Times New Roman" w:cs="Times New Roman"/>
          <w:iCs/>
          <w:sz w:val="28"/>
          <w:szCs w:val="28"/>
        </w:rPr>
        <w:lastRenderedPageBreak/>
        <w:t xml:space="preserve"> </w:t>
      </w:r>
      <w:r w:rsidR="00A10089">
        <w:rPr>
          <w:rFonts w:ascii="Times New Roman" w:hAnsi="Times New Roman" w:cs="Times New Roman"/>
          <w:iCs/>
          <w:noProof/>
          <w:sz w:val="28"/>
          <w:szCs w:val="28"/>
        </w:rPr>
        <w:drawing>
          <wp:inline distT="0" distB="0" distL="0" distR="0">
            <wp:extent cx="4174434" cy="2867889"/>
            <wp:effectExtent l="0" t="0" r="0" b="8890"/>
            <wp:docPr id="24" name="Рисунок 24" descr="C:\Users\User\Desktop\книга скан\Новая папка\1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книга скан\Новая папка\192.jp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51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4784" cy="286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089" w:rsidRDefault="00A10089" w:rsidP="005C68DF">
      <w:pPr>
        <w:rPr>
          <w:rFonts w:ascii="Times New Roman" w:hAnsi="Times New Roman" w:cs="Times New Roman"/>
          <w:sz w:val="28"/>
          <w:szCs w:val="28"/>
        </w:rPr>
      </w:pPr>
    </w:p>
    <w:p w:rsidR="00A10089" w:rsidRDefault="00A10089" w:rsidP="00A10089">
      <w:pPr>
        <w:rPr>
          <w:rFonts w:ascii="Times New Roman" w:hAnsi="Times New Roman" w:cs="Times New Roman"/>
          <w:sz w:val="28"/>
          <w:szCs w:val="28"/>
        </w:rPr>
      </w:pPr>
    </w:p>
    <w:p w:rsidR="00103542" w:rsidRPr="00A10089" w:rsidRDefault="004605CB" w:rsidP="00A10089">
      <w:pPr>
        <w:rPr>
          <w:rFonts w:ascii="Times New Roman" w:hAnsi="Times New Roman" w:cs="Times New Roman"/>
          <w:sz w:val="28"/>
          <w:szCs w:val="28"/>
        </w:rPr>
        <w:sectPr w:rsidR="00103542" w:rsidRPr="00A10089" w:rsidSect="00BE3A7F">
          <w:pgSz w:w="8390" w:h="11905"/>
          <w:pgMar w:top="989" w:right="452" w:bottom="435" w:left="1134" w:header="986" w:footer="435" w:gutter="0"/>
          <w:cols w:space="720"/>
          <w:noEndnote/>
          <w:docGrid w:linePitch="360"/>
        </w:sect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975652" cy="3121758"/>
            <wp:effectExtent l="0" t="0" r="6350" b="254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6875" cy="31227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7838" w:rsidRDefault="00627838" w:rsidP="00627838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27838">
        <w:rPr>
          <w:rFonts w:ascii="Times New Roman" w:hAnsi="Times New Roman" w:cs="Times New Roman"/>
          <w:sz w:val="28"/>
          <w:szCs w:val="28"/>
        </w:rPr>
        <w:lastRenderedPageBreak/>
        <w:t>Стреловая лебедка предназначена для монтажа крана и удер</w:t>
      </w:r>
      <w:r w:rsidRPr="00627838">
        <w:rPr>
          <w:rFonts w:ascii="Times New Roman" w:hAnsi="Times New Roman" w:cs="Times New Roman"/>
          <w:sz w:val="28"/>
          <w:szCs w:val="28"/>
        </w:rPr>
        <w:softHyphen/>
        <w:t>жания стрелы в рабочем положении и снабжена специальным редуктором. Грузовая лебедка состоит из рамы, на которой жест</w:t>
      </w:r>
      <w:r w:rsidRPr="00627838">
        <w:rPr>
          <w:rFonts w:ascii="Times New Roman" w:hAnsi="Times New Roman" w:cs="Times New Roman"/>
          <w:sz w:val="28"/>
          <w:szCs w:val="28"/>
        </w:rPr>
        <w:softHyphen/>
        <w:t>ко закреплены барабан, редуктор с тормозом и два электродви</w:t>
      </w:r>
      <w:r w:rsidRPr="00627838">
        <w:rPr>
          <w:rFonts w:ascii="Times New Roman" w:hAnsi="Times New Roman" w:cs="Times New Roman"/>
          <w:sz w:val="28"/>
          <w:szCs w:val="28"/>
        </w:rPr>
        <w:softHyphen/>
        <w:t>гателя. Барабан лебедки унифицирован с барабаном серийной лебедки Л-600. На выносной опоре барабана установлен ограни</w:t>
      </w:r>
      <w:r w:rsidRPr="00627838">
        <w:rPr>
          <w:rFonts w:ascii="Times New Roman" w:hAnsi="Times New Roman" w:cs="Times New Roman"/>
          <w:sz w:val="28"/>
          <w:szCs w:val="28"/>
        </w:rPr>
        <w:softHyphen/>
        <w:t>читель нижнего положения крюка.</w:t>
      </w:r>
    </w:p>
    <w:p w:rsidR="00A471EB" w:rsidRPr="00A471EB" w:rsidRDefault="00A471EB" w:rsidP="00A471EB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A471EB">
        <w:rPr>
          <w:rFonts w:ascii="Times New Roman" w:hAnsi="Times New Roman" w:cs="Times New Roman"/>
          <w:sz w:val="28"/>
          <w:szCs w:val="28"/>
        </w:rPr>
        <w:t>Основной электродвигатель мощностью 55 кВт предназначен для подъема (опускания) максимальных грузов; вспомогатель</w:t>
      </w:r>
      <w:r w:rsidRPr="00A471EB">
        <w:rPr>
          <w:rFonts w:ascii="Times New Roman" w:hAnsi="Times New Roman" w:cs="Times New Roman"/>
          <w:sz w:val="28"/>
          <w:szCs w:val="28"/>
        </w:rPr>
        <w:softHyphen/>
        <w:t>ный мощностью 30 кВт — для ускоренного подъема (опускания) малых грузов, крюковой подвески и обеспечения посадочной ско</w:t>
      </w:r>
      <w:r w:rsidRPr="00A471EB">
        <w:rPr>
          <w:rFonts w:ascii="Times New Roman" w:hAnsi="Times New Roman" w:cs="Times New Roman"/>
          <w:sz w:val="28"/>
          <w:szCs w:val="28"/>
        </w:rPr>
        <w:softHyphen/>
        <w:t>рости. Переключение скоростей осуществляется без остановки груза.</w:t>
      </w:r>
    </w:p>
    <w:p w:rsidR="00A471EB" w:rsidRPr="00A471EB" w:rsidRDefault="00A471EB" w:rsidP="00A471EB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A471EB">
        <w:rPr>
          <w:rFonts w:ascii="Times New Roman" w:hAnsi="Times New Roman" w:cs="Times New Roman"/>
          <w:sz w:val="28"/>
          <w:szCs w:val="28"/>
        </w:rPr>
        <w:t>Механизм поворота состоит из вертикального трехступенчато</w:t>
      </w:r>
      <w:r w:rsidRPr="00A471EB">
        <w:rPr>
          <w:rFonts w:ascii="Times New Roman" w:hAnsi="Times New Roman" w:cs="Times New Roman"/>
          <w:sz w:val="28"/>
          <w:szCs w:val="28"/>
        </w:rPr>
        <w:softHyphen/>
        <w:t>го редуктора, фланцевого электродвигателя мощностью 5 кВт и специального колодочного тормоза. Торможение осуществляется в трех режимах: свободного выбега, динамического торможения и окончательного затормаживания механизма поворота.</w:t>
      </w:r>
    </w:p>
    <w:p w:rsidR="00A471EB" w:rsidRPr="00A471EB" w:rsidRDefault="00A471EB" w:rsidP="00A471EB">
      <w:pPr>
        <w:jc w:val="both"/>
        <w:rPr>
          <w:rFonts w:ascii="Times New Roman" w:hAnsi="Times New Roman" w:cs="Times New Roman"/>
          <w:sz w:val="28"/>
          <w:szCs w:val="28"/>
        </w:rPr>
      </w:pPr>
      <w:r w:rsidRPr="00A471EB">
        <w:rPr>
          <w:rFonts w:ascii="Times New Roman" w:hAnsi="Times New Roman" w:cs="Times New Roman"/>
          <w:sz w:val="28"/>
          <w:szCs w:val="28"/>
        </w:rPr>
        <w:t>Железобетонные блоки противовеса (6 шт.) устанавливают в хвостовой части платформы. Блоки соединены болтами, имеют более удобные (чем у крана КБ-401А) размеры для транспорти</w:t>
      </w:r>
      <w:r w:rsidRPr="00A471EB">
        <w:rPr>
          <w:rFonts w:ascii="Times New Roman" w:hAnsi="Times New Roman" w:cs="Times New Roman"/>
          <w:sz w:val="28"/>
          <w:szCs w:val="28"/>
        </w:rPr>
        <w:softHyphen/>
        <w:t>рования, менее подвержены поломкам.</w:t>
      </w:r>
    </w:p>
    <w:p w:rsidR="00A471EB" w:rsidRPr="00A471EB" w:rsidRDefault="00A471EB" w:rsidP="00A471EB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A471EB">
        <w:rPr>
          <w:rFonts w:ascii="Times New Roman" w:hAnsi="Times New Roman" w:cs="Times New Roman"/>
          <w:sz w:val="28"/>
          <w:szCs w:val="28"/>
        </w:rPr>
        <w:t xml:space="preserve">Стрела крана балочного типа, </w:t>
      </w:r>
      <w:proofErr w:type="spellStart"/>
      <w:r w:rsidRPr="00A471EB">
        <w:rPr>
          <w:rFonts w:ascii="Times New Roman" w:hAnsi="Times New Roman" w:cs="Times New Roman"/>
          <w:sz w:val="28"/>
          <w:szCs w:val="28"/>
        </w:rPr>
        <w:t>одноподвесная</w:t>
      </w:r>
      <w:proofErr w:type="spellEnd"/>
      <w:r w:rsidRPr="00A471EB">
        <w:rPr>
          <w:rFonts w:ascii="Times New Roman" w:hAnsi="Times New Roman" w:cs="Times New Roman"/>
          <w:sz w:val="28"/>
          <w:szCs w:val="28"/>
        </w:rPr>
        <w:t>, секционная, трехгранной формы с передвижением грузовой тележки по двум нижним поясам.</w:t>
      </w:r>
    </w:p>
    <w:p w:rsidR="00A471EB" w:rsidRPr="00A471EB" w:rsidRDefault="00A471EB" w:rsidP="00A471EB">
      <w:pPr>
        <w:jc w:val="both"/>
        <w:rPr>
          <w:rFonts w:ascii="Times New Roman" w:hAnsi="Times New Roman" w:cs="Times New Roman"/>
          <w:sz w:val="28"/>
          <w:szCs w:val="28"/>
        </w:rPr>
      </w:pPr>
      <w:r w:rsidRPr="00A471EB">
        <w:rPr>
          <w:rFonts w:ascii="Times New Roman" w:hAnsi="Times New Roman" w:cs="Times New Roman"/>
          <w:sz w:val="28"/>
          <w:szCs w:val="28"/>
        </w:rPr>
        <w:t>Стрела состоит из четырех секций. Верхний пояс стрелы, рас</w:t>
      </w:r>
      <w:r w:rsidRPr="00A471EB">
        <w:rPr>
          <w:rFonts w:ascii="Times New Roman" w:hAnsi="Times New Roman" w:cs="Times New Roman"/>
          <w:sz w:val="28"/>
          <w:szCs w:val="28"/>
        </w:rPr>
        <w:softHyphen/>
        <w:t xml:space="preserve">косы и связи выполнены из труб; нижние пояса — из </w:t>
      </w:r>
      <w:r w:rsidRPr="00A471EB">
        <w:rPr>
          <w:rFonts w:ascii="Times New Roman" w:hAnsi="Times New Roman" w:cs="Times New Roman"/>
          <w:sz w:val="28"/>
          <w:szCs w:val="28"/>
        </w:rPr>
        <w:lastRenderedPageBreak/>
        <w:t>уголкового профиля. В зависимости от количества промежуточных секций кран может иметь вылет 20, 25 и 30 м.</w:t>
      </w:r>
    </w:p>
    <w:p w:rsidR="00A471EB" w:rsidRPr="00A471EB" w:rsidRDefault="00A471EB" w:rsidP="00A471EB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A471EB">
        <w:rPr>
          <w:rFonts w:ascii="Times New Roman" w:hAnsi="Times New Roman" w:cs="Times New Roman"/>
          <w:sz w:val="28"/>
          <w:szCs w:val="28"/>
        </w:rPr>
        <w:t>Тележечная лебедка, установленная в основании стрелы, дает возможность получить две скорости передвижения грузовой т</w:t>
      </w:r>
      <w:proofErr w:type="gramStart"/>
      <w:r w:rsidRPr="00A471EB">
        <w:rPr>
          <w:rFonts w:ascii="Times New Roman" w:hAnsi="Times New Roman" w:cs="Times New Roman"/>
          <w:sz w:val="28"/>
          <w:szCs w:val="28"/>
        </w:rPr>
        <w:t>е-</w:t>
      </w:r>
      <w:proofErr w:type="gramEnd"/>
      <w:r w:rsidRPr="00A471EB">
        <w:rPr>
          <w:rFonts w:ascii="Times New Roman" w:hAnsi="Times New Roman" w:cs="Times New Roman"/>
          <w:sz w:val="28"/>
          <w:szCs w:val="28"/>
        </w:rPr>
        <w:t xml:space="preserve"> лежки благодаря применению специального электропривода на базе электродвигателя мощностью 5 кВт и приводного агрегата </w:t>
      </w:r>
      <w:r w:rsidRPr="00A471EB">
        <w:rPr>
          <w:rStyle w:val="af0"/>
          <w:b w:val="0"/>
          <w:sz w:val="28"/>
          <w:szCs w:val="28"/>
        </w:rPr>
        <w:t>ПК-6,3.</w:t>
      </w:r>
    </w:p>
    <w:p w:rsidR="00A471EB" w:rsidRPr="00A471EB" w:rsidRDefault="00A471EB" w:rsidP="00A471EB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A471EB">
        <w:rPr>
          <w:rFonts w:ascii="Times New Roman" w:hAnsi="Times New Roman" w:cs="Times New Roman"/>
          <w:sz w:val="28"/>
          <w:szCs w:val="28"/>
        </w:rPr>
        <w:t>Крюковая обойма — двухблочная, состоит из двух листовых щек, блоков, крюка, траверсы и защелки; расстояние между ка</w:t>
      </w:r>
      <w:r w:rsidRPr="00A471EB">
        <w:rPr>
          <w:rFonts w:ascii="Times New Roman" w:hAnsi="Times New Roman" w:cs="Times New Roman"/>
          <w:sz w:val="28"/>
          <w:szCs w:val="28"/>
        </w:rPr>
        <w:softHyphen/>
        <w:t>натами 1200 мм (для предотвращения закручивания канатов).</w:t>
      </w:r>
    </w:p>
    <w:p w:rsidR="00A471EB" w:rsidRPr="00A471EB" w:rsidRDefault="00A471EB" w:rsidP="00A471EB">
      <w:pPr>
        <w:jc w:val="both"/>
        <w:rPr>
          <w:rFonts w:ascii="Times New Roman" w:hAnsi="Times New Roman" w:cs="Times New Roman"/>
          <w:sz w:val="28"/>
          <w:szCs w:val="28"/>
        </w:rPr>
      </w:pPr>
      <w:r w:rsidRPr="00A471EB">
        <w:rPr>
          <w:rFonts w:ascii="Times New Roman" w:hAnsi="Times New Roman" w:cs="Times New Roman"/>
          <w:sz w:val="28"/>
          <w:szCs w:val="28"/>
        </w:rPr>
        <w:t>Щеки стягиваются болтами на распорных втулках. К щекам болтами прикреплены грузы для утяжеления подвески.</w:t>
      </w:r>
    </w:p>
    <w:p w:rsidR="00A471EB" w:rsidRPr="00A471EB" w:rsidRDefault="00A471EB" w:rsidP="00A471EB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A471EB">
        <w:rPr>
          <w:rFonts w:ascii="Times New Roman" w:hAnsi="Times New Roman" w:cs="Times New Roman"/>
          <w:sz w:val="28"/>
          <w:szCs w:val="28"/>
        </w:rPr>
        <w:t>В кабине улучшена обзорность, установлены кресло-пульт, кондиционер и термодатчик для автоматического регулирования температуры воздуха. При монтаже и испытании крана управ</w:t>
      </w:r>
      <w:r w:rsidRPr="00A471EB">
        <w:rPr>
          <w:rFonts w:ascii="Times New Roman" w:hAnsi="Times New Roman" w:cs="Times New Roman"/>
          <w:sz w:val="28"/>
          <w:szCs w:val="28"/>
        </w:rPr>
        <w:softHyphen/>
        <w:t>ление механизмами осуществляется с выносного пульта.</w:t>
      </w:r>
    </w:p>
    <w:p w:rsidR="00A471EB" w:rsidRPr="00A471EB" w:rsidRDefault="00A471EB" w:rsidP="00A471EB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A471EB">
        <w:rPr>
          <w:rFonts w:ascii="Times New Roman" w:hAnsi="Times New Roman" w:cs="Times New Roman"/>
          <w:sz w:val="28"/>
          <w:szCs w:val="28"/>
        </w:rPr>
        <w:t>Кран снабжен приборами безопасности: ограничителями гру</w:t>
      </w:r>
      <w:r w:rsidRPr="00A471EB">
        <w:rPr>
          <w:rFonts w:ascii="Times New Roman" w:hAnsi="Times New Roman" w:cs="Times New Roman"/>
          <w:sz w:val="28"/>
          <w:szCs w:val="28"/>
        </w:rPr>
        <w:softHyphen/>
        <w:t>зоподъемности, высоты подъема, глубины опускания, вылета, по</w:t>
      </w:r>
      <w:r w:rsidRPr="00A471EB">
        <w:rPr>
          <w:rFonts w:ascii="Times New Roman" w:hAnsi="Times New Roman" w:cs="Times New Roman"/>
          <w:sz w:val="28"/>
          <w:szCs w:val="28"/>
        </w:rPr>
        <w:softHyphen/>
        <w:t>ворота, передвижения крана, высоты подъема башни; указателя</w:t>
      </w:r>
      <w:r w:rsidRPr="00A471EB">
        <w:rPr>
          <w:rFonts w:ascii="Times New Roman" w:hAnsi="Times New Roman" w:cs="Times New Roman"/>
          <w:sz w:val="28"/>
          <w:szCs w:val="28"/>
        </w:rPr>
        <w:softHyphen/>
        <w:t>ми грузоподъемности и вылета; анемометром.</w:t>
      </w:r>
      <w:proofErr w:type="gramEnd"/>
    </w:p>
    <w:p w:rsidR="00A471EB" w:rsidRPr="00A471EB" w:rsidRDefault="00A471EB" w:rsidP="00A471EB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A471EB">
        <w:rPr>
          <w:rFonts w:ascii="Times New Roman" w:hAnsi="Times New Roman" w:cs="Times New Roman"/>
          <w:sz w:val="28"/>
          <w:szCs w:val="28"/>
        </w:rPr>
        <w:t>Ограничитель грузоподъемности имеет две ступени: для огра</w:t>
      </w:r>
      <w:r w:rsidRPr="00A471EB">
        <w:rPr>
          <w:rFonts w:ascii="Times New Roman" w:hAnsi="Times New Roman" w:cs="Times New Roman"/>
          <w:sz w:val="28"/>
          <w:szCs w:val="28"/>
        </w:rPr>
        <w:softHyphen/>
        <w:t>ничения максимальной грузоподъемности и грузоподъемности при повышенной скорости подъема груза.</w:t>
      </w:r>
    </w:p>
    <w:p w:rsidR="00A471EB" w:rsidRPr="00A471EB" w:rsidRDefault="00A471EB" w:rsidP="00A471EB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A471EB">
        <w:rPr>
          <w:rFonts w:ascii="Times New Roman" w:hAnsi="Times New Roman" w:cs="Times New Roman"/>
          <w:sz w:val="28"/>
          <w:szCs w:val="28"/>
        </w:rPr>
        <w:t>Монтаж башенного крана выполняют собственными механиз</w:t>
      </w:r>
      <w:r w:rsidRPr="00A471EB">
        <w:rPr>
          <w:rFonts w:ascii="Times New Roman" w:hAnsi="Times New Roman" w:cs="Times New Roman"/>
          <w:sz w:val="28"/>
          <w:szCs w:val="28"/>
        </w:rPr>
        <w:softHyphen/>
        <w:t xml:space="preserve">мами и вспомогательным </w:t>
      </w:r>
      <w:r w:rsidRPr="00A471EB">
        <w:rPr>
          <w:rFonts w:ascii="Times New Roman" w:hAnsi="Times New Roman" w:cs="Times New Roman"/>
          <w:sz w:val="28"/>
          <w:szCs w:val="28"/>
        </w:rPr>
        <w:lastRenderedPageBreak/>
        <w:t>автокраном. Башню подращивают сни</w:t>
      </w:r>
      <w:r w:rsidRPr="00A471EB">
        <w:rPr>
          <w:rFonts w:ascii="Times New Roman" w:hAnsi="Times New Roman" w:cs="Times New Roman"/>
          <w:sz w:val="28"/>
          <w:szCs w:val="28"/>
        </w:rPr>
        <w:softHyphen/>
        <w:t xml:space="preserve">зу отдельными секциями. Кран перевозят в собранном виде на специальных </w:t>
      </w:r>
      <w:proofErr w:type="spellStart"/>
      <w:r w:rsidRPr="00A471EB">
        <w:rPr>
          <w:rFonts w:ascii="Times New Roman" w:hAnsi="Times New Roman" w:cs="Times New Roman"/>
          <w:sz w:val="28"/>
          <w:szCs w:val="28"/>
        </w:rPr>
        <w:t>подкатных</w:t>
      </w:r>
      <w:proofErr w:type="spellEnd"/>
      <w:r w:rsidRPr="00A471EB">
        <w:rPr>
          <w:rFonts w:ascii="Times New Roman" w:hAnsi="Times New Roman" w:cs="Times New Roman"/>
          <w:sz w:val="28"/>
          <w:szCs w:val="28"/>
        </w:rPr>
        <w:t xml:space="preserve"> тележках автомобильным тягачом типа МАЭ-537 или КрАЗ-2556.</w:t>
      </w:r>
    </w:p>
    <w:p w:rsidR="00A471EB" w:rsidRPr="00A471EB" w:rsidRDefault="00A471EB" w:rsidP="00A471EB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A471EB">
        <w:rPr>
          <w:rFonts w:ascii="Times New Roman" w:hAnsi="Times New Roman" w:cs="Times New Roman"/>
          <w:sz w:val="28"/>
          <w:szCs w:val="28"/>
        </w:rPr>
        <w:t>Секции башни стрелы, блоки противовеса перевозят стандарт</w:t>
      </w:r>
      <w:r w:rsidRPr="00A471EB">
        <w:rPr>
          <w:rFonts w:ascii="Times New Roman" w:hAnsi="Times New Roman" w:cs="Times New Roman"/>
          <w:sz w:val="28"/>
          <w:szCs w:val="28"/>
        </w:rPr>
        <w:softHyphen/>
        <w:t>ным автотранспортом. По железной дороге кран перевозят от</w:t>
      </w:r>
      <w:r w:rsidRPr="00A471EB">
        <w:rPr>
          <w:rFonts w:ascii="Times New Roman" w:hAnsi="Times New Roman" w:cs="Times New Roman"/>
          <w:sz w:val="28"/>
          <w:szCs w:val="28"/>
        </w:rPr>
        <w:softHyphen/>
        <w:t>дельными узлами.</w:t>
      </w:r>
    </w:p>
    <w:p w:rsidR="00A471EB" w:rsidRDefault="00A471EB" w:rsidP="00A471EB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A471EB"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 w:rsidRPr="00A471EB">
        <w:rPr>
          <w:rFonts w:ascii="Times New Roman" w:hAnsi="Times New Roman" w:cs="Times New Roman"/>
          <w:sz w:val="28"/>
          <w:szCs w:val="28"/>
        </w:rPr>
        <w:t>Ухтинском</w:t>
      </w:r>
      <w:proofErr w:type="spellEnd"/>
      <w:r w:rsidRPr="00A471EB">
        <w:rPr>
          <w:rFonts w:ascii="Times New Roman" w:hAnsi="Times New Roman" w:cs="Times New Roman"/>
          <w:sz w:val="28"/>
          <w:szCs w:val="28"/>
        </w:rPr>
        <w:t xml:space="preserve"> механическом заводе изготавливается </w:t>
      </w:r>
      <w:proofErr w:type="spellStart"/>
      <w:r w:rsidRPr="00A471EB">
        <w:rPr>
          <w:rFonts w:ascii="Times New Roman" w:hAnsi="Times New Roman" w:cs="Times New Roman"/>
          <w:sz w:val="28"/>
          <w:szCs w:val="28"/>
        </w:rPr>
        <w:t>полноп</w:t>
      </w:r>
      <w:proofErr w:type="gramStart"/>
      <w:r w:rsidRPr="00A471EB">
        <w:rPr>
          <w:rFonts w:ascii="Times New Roman" w:hAnsi="Times New Roman" w:cs="Times New Roman"/>
          <w:sz w:val="28"/>
          <w:szCs w:val="28"/>
        </w:rPr>
        <w:t>о</w:t>
      </w:r>
      <w:proofErr w:type="spellEnd"/>
      <w:r w:rsidRPr="00A471EB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A471E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471EB">
        <w:rPr>
          <w:rFonts w:ascii="Times New Roman" w:hAnsi="Times New Roman" w:cs="Times New Roman"/>
          <w:sz w:val="28"/>
          <w:szCs w:val="28"/>
        </w:rPr>
        <w:t>воротннй</w:t>
      </w:r>
      <w:proofErr w:type="spellEnd"/>
      <w:r w:rsidRPr="00A471EB">
        <w:rPr>
          <w:rStyle w:val="a6"/>
          <w:sz w:val="28"/>
          <w:szCs w:val="28"/>
        </w:rPr>
        <w:t xml:space="preserve"> башенный кран КБ-407ХЛ</w:t>
      </w:r>
      <w:r w:rsidRPr="00A471EB">
        <w:rPr>
          <w:rFonts w:ascii="Times New Roman" w:hAnsi="Times New Roman" w:cs="Times New Roman"/>
          <w:sz w:val="28"/>
          <w:szCs w:val="28"/>
        </w:rPr>
        <w:t xml:space="preserve"> в северном исполнении [2], предназначенный для механизации строительно-монтажных ра</w:t>
      </w:r>
      <w:r w:rsidRPr="00A471EB">
        <w:rPr>
          <w:rFonts w:ascii="Times New Roman" w:hAnsi="Times New Roman" w:cs="Times New Roman"/>
          <w:sz w:val="28"/>
          <w:szCs w:val="28"/>
        </w:rPr>
        <w:softHyphen/>
        <w:t>бот при возведении жилых и административных зданий высотой до</w:t>
      </w:r>
      <w:r w:rsidRPr="00A471EB">
        <w:rPr>
          <w:rStyle w:val="CordiaNew"/>
          <w:rFonts w:ascii="Times New Roman" w:hAnsi="Times New Roman" w:cs="Times New Roman"/>
          <w:sz w:val="28"/>
          <w:szCs w:val="28"/>
        </w:rPr>
        <w:t xml:space="preserve"> 12</w:t>
      </w:r>
      <w:r w:rsidRPr="00A471EB">
        <w:rPr>
          <w:rFonts w:ascii="Times New Roman" w:hAnsi="Times New Roman" w:cs="Times New Roman"/>
          <w:sz w:val="28"/>
          <w:szCs w:val="28"/>
        </w:rPr>
        <w:t xml:space="preserve"> этажей включительно с массой элементов до 10 т при тем</w:t>
      </w:r>
      <w:r w:rsidRPr="00A471EB">
        <w:rPr>
          <w:rFonts w:ascii="Times New Roman" w:hAnsi="Times New Roman" w:cs="Times New Roman"/>
          <w:sz w:val="28"/>
          <w:szCs w:val="28"/>
        </w:rPr>
        <w:softHyphen/>
        <w:t>пературе окружающего воздуха —60... + 40°С. Его можно уста</w:t>
      </w:r>
      <w:r w:rsidRPr="00A471EB">
        <w:rPr>
          <w:rFonts w:ascii="Times New Roman" w:hAnsi="Times New Roman" w:cs="Times New Roman"/>
          <w:sz w:val="28"/>
          <w:szCs w:val="28"/>
        </w:rPr>
        <w:softHyphen/>
        <w:t>навливать в 1...</w:t>
      </w:r>
      <w:proofErr w:type="gramStart"/>
      <w:r w:rsidRPr="00A471EB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Pr="00A471EB">
        <w:rPr>
          <w:rFonts w:ascii="Times New Roman" w:hAnsi="Times New Roman" w:cs="Times New Roman"/>
          <w:sz w:val="28"/>
          <w:szCs w:val="28"/>
        </w:rPr>
        <w:t xml:space="preserve"> ветровых районах.</w:t>
      </w:r>
    </w:p>
    <w:p w:rsidR="001A2CF1" w:rsidRDefault="001A2CF1" w:rsidP="00A471EB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1A2CF1" w:rsidRDefault="001A2CF1" w:rsidP="001A2CF1">
      <w:pPr>
        <w:rPr>
          <w:rFonts w:ascii="Times New Roman" w:hAnsi="Times New Roman" w:cs="Times New Roman"/>
          <w:sz w:val="28"/>
          <w:szCs w:val="28"/>
        </w:rPr>
      </w:pPr>
      <w:r w:rsidRPr="001A2CF1">
        <w:rPr>
          <w:rFonts w:ascii="Times New Roman" w:hAnsi="Times New Roman" w:cs="Times New Roman"/>
          <w:sz w:val="28"/>
          <w:szCs w:val="28"/>
        </w:rPr>
        <w:t>Техническая характеристика башенного крана КБ-407ХЛ</w:t>
      </w:r>
    </w:p>
    <w:p w:rsidR="001A2CF1" w:rsidRPr="001A2CF1" w:rsidRDefault="001A2CF1" w:rsidP="001A2CF1">
      <w:pPr>
        <w:rPr>
          <w:rFonts w:ascii="Times New Roman" w:hAnsi="Times New Roman" w:cs="Times New Roman"/>
          <w:sz w:val="28"/>
          <w:szCs w:val="28"/>
        </w:rPr>
      </w:pPr>
    </w:p>
    <w:p w:rsidR="001A2CF1" w:rsidRPr="001A2CF1" w:rsidRDefault="00C5463E" w:rsidP="001A2CF1">
      <w:pPr>
        <w:rPr>
          <w:rFonts w:ascii="Times New Roman" w:hAnsi="Times New Roman" w:cs="Times New Roman"/>
          <w:sz w:val="28"/>
          <w:szCs w:val="28"/>
        </w:rPr>
      </w:pPr>
      <w:r w:rsidRPr="001A2CF1">
        <w:rPr>
          <w:rFonts w:ascii="Times New Roman" w:hAnsi="Times New Roman" w:cs="Times New Roman"/>
          <w:sz w:val="28"/>
          <w:szCs w:val="28"/>
        </w:rPr>
        <w:fldChar w:fldCharType="begin"/>
      </w:r>
      <w:r w:rsidR="001A2CF1" w:rsidRPr="001A2CF1">
        <w:rPr>
          <w:rFonts w:ascii="Times New Roman" w:hAnsi="Times New Roman" w:cs="Times New Roman"/>
          <w:sz w:val="28"/>
          <w:szCs w:val="28"/>
        </w:rPr>
        <w:instrText xml:space="preserve"> TOC \o "1-3" \h \z </w:instrText>
      </w:r>
      <w:r w:rsidRPr="001A2CF1">
        <w:rPr>
          <w:rFonts w:ascii="Times New Roman" w:hAnsi="Times New Roman" w:cs="Times New Roman"/>
          <w:sz w:val="28"/>
          <w:szCs w:val="28"/>
        </w:rPr>
        <w:fldChar w:fldCharType="separate"/>
      </w:r>
      <w:r w:rsidR="001A2CF1" w:rsidRPr="001A2CF1">
        <w:rPr>
          <w:rFonts w:ascii="Times New Roman" w:hAnsi="Times New Roman" w:cs="Times New Roman"/>
          <w:sz w:val="28"/>
          <w:szCs w:val="28"/>
        </w:rPr>
        <w:t>Грузовой момент, кН-м</w:t>
      </w:r>
      <w:r w:rsidR="001A2CF1">
        <w:rPr>
          <w:rFonts w:ascii="Times New Roman" w:hAnsi="Times New Roman" w:cs="Times New Roman"/>
          <w:sz w:val="28"/>
          <w:szCs w:val="28"/>
        </w:rPr>
        <w:t>………………………………</w:t>
      </w:r>
      <w:r w:rsidR="000F735F">
        <w:rPr>
          <w:rFonts w:ascii="Times New Roman" w:hAnsi="Times New Roman" w:cs="Times New Roman"/>
          <w:sz w:val="28"/>
          <w:szCs w:val="28"/>
        </w:rPr>
        <w:t>…………………</w:t>
      </w:r>
      <w:r w:rsidR="001A2CF1">
        <w:rPr>
          <w:rFonts w:ascii="Times New Roman" w:hAnsi="Times New Roman" w:cs="Times New Roman"/>
          <w:sz w:val="28"/>
          <w:szCs w:val="28"/>
        </w:rPr>
        <w:t>.</w:t>
      </w:r>
      <w:r w:rsidR="000F735F">
        <w:rPr>
          <w:rFonts w:ascii="Times New Roman" w:hAnsi="Times New Roman" w:cs="Times New Roman"/>
          <w:sz w:val="28"/>
          <w:szCs w:val="28"/>
        </w:rPr>
        <w:t>.</w:t>
      </w:r>
      <w:r w:rsidR="001A2CF1">
        <w:rPr>
          <w:rFonts w:ascii="Times New Roman" w:hAnsi="Times New Roman" w:cs="Times New Roman"/>
          <w:sz w:val="28"/>
          <w:szCs w:val="28"/>
        </w:rPr>
        <w:t>..</w:t>
      </w:r>
      <w:r w:rsidR="001A2CF1" w:rsidRPr="001A2CF1">
        <w:rPr>
          <w:rFonts w:ascii="Times New Roman" w:hAnsi="Times New Roman" w:cs="Times New Roman"/>
          <w:sz w:val="28"/>
          <w:szCs w:val="28"/>
        </w:rPr>
        <w:t>1600</w:t>
      </w:r>
    </w:p>
    <w:p w:rsidR="001A2CF1" w:rsidRPr="001A2CF1" w:rsidRDefault="001A2CF1" w:rsidP="001A2CF1">
      <w:pPr>
        <w:rPr>
          <w:rFonts w:ascii="Times New Roman" w:hAnsi="Times New Roman" w:cs="Times New Roman"/>
          <w:sz w:val="28"/>
          <w:szCs w:val="28"/>
        </w:rPr>
      </w:pPr>
      <w:r w:rsidRPr="001A2CF1">
        <w:rPr>
          <w:rFonts w:ascii="Times New Roman" w:hAnsi="Times New Roman" w:cs="Times New Roman"/>
          <w:sz w:val="28"/>
          <w:szCs w:val="28"/>
        </w:rPr>
        <w:t>Грузоподъемность, т:</w:t>
      </w:r>
    </w:p>
    <w:p w:rsidR="001A2CF1" w:rsidRPr="001A2CF1" w:rsidRDefault="001A2CF1" w:rsidP="001A2CF1">
      <w:pPr>
        <w:rPr>
          <w:rFonts w:ascii="Times New Roman" w:hAnsi="Times New Roman" w:cs="Times New Roman"/>
          <w:sz w:val="28"/>
          <w:szCs w:val="28"/>
        </w:rPr>
      </w:pPr>
      <w:r w:rsidRPr="001A2CF1">
        <w:rPr>
          <w:rFonts w:ascii="Times New Roman" w:hAnsi="Times New Roman" w:cs="Times New Roman"/>
          <w:sz w:val="28"/>
          <w:szCs w:val="28"/>
        </w:rPr>
        <w:t>при наибольшем вылете</w:t>
      </w:r>
      <w:r>
        <w:rPr>
          <w:rFonts w:ascii="Times New Roman" w:hAnsi="Times New Roman" w:cs="Times New Roman"/>
          <w:sz w:val="28"/>
          <w:szCs w:val="28"/>
        </w:rPr>
        <w:t>…………………………………</w:t>
      </w:r>
      <w:r w:rsidR="000F735F">
        <w:rPr>
          <w:rFonts w:ascii="Times New Roman" w:hAnsi="Times New Roman" w:cs="Times New Roman"/>
          <w:sz w:val="28"/>
          <w:szCs w:val="28"/>
        </w:rPr>
        <w:t>………………...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1A2CF1">
        <w:rPr>
          <w:rFonts w:ascii="Times New Roman" w:hAnsi="Times New Roman" w:cs="Times New Roman"/>
          <w:sz w:val="28"/>
          <w:szCs w:val="28"/>
        </w:rPr>
        <w:t>6,3</w:t>
      </w:r>
    </w:p>
    <w:p w:rsidR="001A2CF1" w:rsidRPr="001A2CF1" w:rsidRDefault="001A2CF1" w:rsidP="001A2CF1">
      <w:pPr>
        <w:rPr>
          <w:rFonts w:ascii="Times New Roman" w:hAnsi="Times New Roman" w:cs="Times New Roman"/>
          <w:sz w:val="28"/>
          <w:szCs w:val="28"/>
        </w:rPr>
      </w:pPr>
      <w:r w:rsidRPr="001A2CF1">
        <w:rPr>
          <w:rFonts w:ascii="Times New Roman" w:hAnsi="Times New Roman" w:cs="Times New Roman"/>
          <w:sz w:val="28"/>
          <w:szCs w:val="28"/>
        </w:rPr>
        <w:t>максимальная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………………………………………….</w:t>
      </w:r>
      <w:r w:rsidR="000F735F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..</w:t>
      </w:r>
      <w:r w:rsidRPr="001A2CF1">
        <w:rPr>
          <w:rFonts w:ascii="Times New Roman" w:hAnsi="Times New Roman" w:cs="Times New Roman"/>
          <w:sz w:val="28"/>
          <w:szCs w:val="28"/>
        </w:rPr>
        <w:t>10</w:t>
      </w:r>
    </w:p>
    <w:p w:rsidR="001A2CF1" w:rsidRPr="001A2CF1" w:rsidRDefault="001A2CF1" w:rsidP="001A2CF1">
      <w:pPr>
        <w:rPr>
          <w:rFonts w:ascii="Times New Roman" w:hAnsi="Times New Roman" w:cs="Times New Roman"/>
          <w:sz w:val="28"/>
          <w:szCs w:val="28"/>
        </w:rPr>
      </w:pPr>
      <w:r w:rsidRPr="001A2CF1">
        <w:rPr>
          <w:rFonts w:ascii="Times New Roman" w:hAnsi="Times New Roman" w:cs="Times New Roman"/>
          <w:sz w:val="28"/>
          <w:szCs w:val="28"/>
        </w:rPr>
        <w:t>Высота подъема, м:</w:t>
      </w:r>
    </w:p>
    <w:p w:rsidR="001A2CF1" w:rsidRPr="001A2CF1" w:rsidRDefault="001A2CF1" w:rsidP="001A2CF1">
      <w:pPr>
        <w:rPr>
          <w:rFonts w:ascii="Times New Roman" w:hAnsi="Times New Roman" w:cs="Times New Roman"/>
          <w:sz w:val="28"/>
          <w:szCs w:val="28"/>
        </w:rPr>
      </w:pPr>
      <w:r w:rsidRPr="001A2CF1">
        <w:rPr>
          <w:rFonts w:ascii="Times New Roman" w:hAnsi="Times New Roman" w:cs="Times New Roman"/>
          <w:sz w:val="28"/>
          <w:szCs w:val="28"/>
        </w:rPr>
        <w:t>при горизонтальной стреле</w:t>
      </w:r>
      <w:r>
        <w:rPr>
          <w:rFonts w:ascii="Times New Roman" w:hAnsi="Times New Roman" w:cs="Times New Roman"/>
          <w:sz w:val="28"/>
          <w:szCs w:val="28"/>
        </w:rPr>
        <w:t>…………………………</w:t>
      </w:r>
      <w:r w:rsidR="000F735F">
        <w:rPr>
          <w:rFonts w:ascii="Times New Roman" w:hAnsi="Times New Roman" w:cs="Times New Roman"/>
          <w:sz w:val="28"/>
          <w:szCs w:val="28"/>
        </w:rPr>
        <w:t>…</w:t>
      </w:r>
      <w:r w:rsidRPr="001A2CF1">
        <w:rPr>
          <w:rFonts w:ascii="Times New Roman" w:hAnsi="Times New Roman" w:cs="Times New Roman"/>
          <w:sz w:val="28"/>
          <w:szCs w:val="28"/>
        </w:rPr>
        <w:t>41,8</w:t>
      </w:r>
    </w:p>
    <w:p w:rsidR="001A2CF1" w:rsidRPr="001A2CF1" w:rsidRDefault="001A2CF1" w:rsidP="001A2CF1">
      <w:pPr>
        <w:rPr>
          <w:rFonts w:ascii="Times New Roman" w:hAnsi="Times New Roman" w:cs="Times New Roman"/>
          <w:sz w:val="28"/>
          <w:szCs w:val="28"/>
        </w:rPr>
      </w:pPr>
      <w:r w:rsidRPr="001A2CF1">
        <w:rPr>
          <w:rFonts w:ascii="Times New Roman" w:hAnsi="Times New Roman" w:cs="Times New Roman"/>
          <w:sz w:val="28"/>
          <w:szCs w:val="28"/>
        </w:rPr>
        <w:t>максимальная (при наклонной стреле)</w:t>
      </w:r>
      <w:r w:rsidR="00C32196">
        <w:rPr>
          <w:rFonts w:ascii="Times New Roman" w:hAnsi="Times New Roman" w:cs="Times New Roman"/>
          <w:sz w:val="28"/>
          <w:szCs w:val="28"/>
        </w:rPr>
        <w:t>………………</w:t>
      </w:r>
      <w:r w:rsidR="000F735F">
        <w:rPr>
          <w:rFonts w:ascii="Times New Roman" w:hAnsi="Times New Roman" w:cs="Times New Roman"/>
          <w:sz w:val="28"/>
          <w:szCs w:val="28"/>
        </w:rPr>
        <w:t>………………………………...</w:t>
      </w:r>
      <w:r w:rsidR="00C32196">
        <w:rPr>
          <w:rFonts w:ascii="Times New Roman" w:hAnsi="Times New Roman" w:cs="Times New Roman"/>
          <w:sz w:val="28"/>
          <w:szCs w:val="28"/>
        </w:rPr>
        <w:t>..52,</w:t>
      </w:r>
      <w:r w:rsidRPr="001A2CF1">
        <w:rPr>
          <w:rFonts w:ascii="Times New Roman" w:hAnsi="Times New Roman" w:cs="Times New Roman"/>
          <w:sz w:val="28"/>
          <w:szCs w:val="28"/>
        </w:rPr>
        <w:t>4</w:t>
      </w:r>
    </w:p>
    <w:p w:rsidR="000F735F" w:rsidRDefault="00C5463E" w:rsidP="001A2CF1">
      <w:pPr>
        <w:rPr>
          <w:rFonts w:ascii="Times New Roman" w:hAnsi="Times New Roman" w:cs="Times New Roman"/>
          <w:sz w:val="28"/>
          <w:szCs w:val="28"/>
        </w:rPr>
      </w:pPr>
      <w:r w:rsidRPr="001A2CF1">
        <w:rPr>
          <w:rFonts w:ascii="Times New Roman" w:hAnsi="Times New Roman" w:cs="Times New Roman"/>
          <w:sz w:val="28"/>
          <w:szCs w:val="28"/>
        </w:rPr>
        <w:fldChar w:fldCharType="end"/>
      </w:r>
      <w:r w:rsidR="001A2CF1" w:rsidRPr="001A2CF1">
        <w:rPr>
          <w:rFonts w:ascii="Times New Roman" w:hAnsi="Times New Roman" w:cs="Times New Roman"/>
          <w:sz w:val="28"/>
          <w:szCs w:val="28"/>
        </w:rPr>
        <w:t xml:space="preserve">Глубина опускания при максимальном вылете, </w:t>
      </w:r>
      <w:proofErr w:type="gramStart"/>
      <w:r w:rsidR="001A2CF1" w:rsidRPr="001A2CF1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="00C32196">
        <w:rPr>
          <w:rFonts w:ascii="Times New Roman" w:hAnsi="Times New Roman" w:cs="Times New Roman"/>
          <w:sz w:val="28"/>
          <w:szCs w:val="28"/>
        </w:rPr>
        <w:t>……......</w:t>
      </w:r>
      <w:r w:rsidR="000F735F">
        <w:rPr>
          <w:rFonts w:ascii="Times New Roman" w:hAnsi="Times New Roman" w:cs="Times New Roman"/>
          <w:sz w:val="28"/>
          <w:szCs w:val="28"/>
        </w:rPr>
        <w:t>..............................................................................</w:t>
      </w:r>
      <w:r w:rsidR="001A2CF1" w:rsidRPr="001A2CF1">
        <w:rPr>
          <w:rFonts w:ascii="Times New Roman" w:hAnsi="Times New Roman" w:cs="Times New Roman"/>
          <w:sz w:val="28"/>
          <w:szCs w:val="28"/>
        </w:rPr>
        <w:t xml:space="preserve">5 </w:t>
      </w:r>
    </w:p>
    <w:p w:rsidR="001A2CF1" w:rsidRPr="001A2CF1" w:rsidRDefault="001A2CF1" w:rsidP="001A2CF1">
      <w:pPr>
        <w:rPr>
          <w:rFonts w:ascii="Times New Roman" w:hAnsi="Times New Roman" w:cs="Times New Roman"/>
          <w:sz w:val="28"/>
          <w:szCs w:val="28"/>
        </w:rPr>
      </w:pPr>
      <w:r w:rsidRPr="001A2CF1">
        <w:rPr>
          <w:rFonts w:ascii="Times New Roman" w:hAnsi="Times New Roman" w:cs="Times New Roman"/>
          <w:sz w:val="28"/>
          <w:szCs w:val="28"/>
        </w:rPr>
        <w:t xml:space="preserve">Вылет при горизонтальной (наклонной) стреле, </w:t>
      </w:r>
      <w:proofErr w:type="gramStart"/>
      <w:r w:rsidRPr="001A2CF1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1A2CF1">
        <w:rPr>
          <w:rFonts w:ascii="Times New Roman" w:hAnsi="Times New Roman" w:cs="Times New Roman"/>
          <w:sz w:val="28"/>
          <w:szCs w:val="28"/>
        </w:rPr>
        <w:t>:</w:t>
      </w:r>
    </w:p>
    <w:p w:rsidR="001A2CF1" w:rsidRPr="001A2CF1" w:rsidRDefault="00C32196" w:rsidP="001A2CF1">
      <w:pPr>
        <w:rPr>
          <w:rFonts w:ascii="Times New Roman" w:hAnsi="Times New Roman" w:cs="Times New Roman"/>
          <w:sz w:val="28"/>
          <w:szCs w:val="28"/>
        </w:rPr>
      </w:pPr>
      <w:r w:rsidRPr="001A2CF1">
        <w:rPr>
          <w:rFonts w:ascii="Times New Roman" w:hAnsi="Times New Roman" w:cs="Times New Roman"/>
          <w:sz w:val="28"/>
          <w:szCs w:val="28"/>
        </w:rPr>
        <w:lastRenderedPageBreak/>
        <w:t>М</w:t>
      </w:r>
      <w:r w:rsidR="001A2CF1" w:rsidRPr="001A2CF1">
        <w:rPr>
          <w:rFonts w:ascii="Times New Roman" w:hAnsi="Times New Roman" w:cs="Times New Roman"/>
          <w:sz w:val="28"/>
          <w:szCs w:val="28"/>
        </w:rPr>
        <w:t>аксимальный</w:t>
      </w:r>
      <w:r>
        <w:rPr>
          <w:rFonts w:ascii="Times New Roman" w:hAnsi="Times New Roman" w:cs="Times New Roman"/>
          <w:sz w:val="28"/>
          <w:szCs w:val="28"/>
        </w:rPr>
        <w:t>…………………...</w:t>
      </w:r>
      <w:r w:rsidR="00836FE9">
        <w:rPr>
          <w:rFonts w:ascii="Times New Roman" w:hAnsi="Times New Roman" w:cs="Times New Roman"/>
          <w:sz w:val="28"/>
          <w:szCs w:val="28"/>
        </w:rPr>
        <w:t>.........................</w:t>
      </w:r>
      <w:r>
        <w:rPr>
          <w:rFonts w:ascii="Times New Roman" w:hAnsi="Times New Roman" w:cs="Times New Roman"/>
          <w:sz w:val="28"/>
          <w:szCs w:val="28"/>
        </w:rPr>
        <w:t>.</w:t>
      </w:r>
      <w:r w:rsidR="001A2CF1" w:rsidRPr="001A2CF1">
        <w:rPr>
          <w:rFonts w:ascii="Times New Roman" w:hAnsi="Times New Roman" w:cs="Times New Roman"/>
          <w:sz w:val="28"/>
          <w:szCs w:val="28"/>
        </w:rPr>
        <w:t>25(22,1)</w:t>
      </w:r>
    </w:p>
    <w:p w:rsidR="001A2CF1" w:rsidRPr="001A2CF1" w:rsidRDefault="00C32196" w:rsidP="001A2CF1">
      <w:pPr>
        <w:rPr>
          <w:rFonts w:ascii="Times New Roman" w:hAnsi="Times New Roman" w:cs="Times New Roman"/>
          <w:sz w:val="28"/>
          <w:szCs w:val="28"/>
        </w:rPr>
      </w:pPr>
      <w:r w:rsidRPr="001A2CF1">
        <w:rPr>
          <w:rFonts w:ascii="Times New Roman" w:hAnsi="Times New Roman" w:cs="Times New Roman"/>
          <w:sz w:val="28"/>
          <w:szCs w:val="28"/>
        </w:rPr>
        <w:t>М</w:t>
      </w:r>
      <w:r w:rsidR="001A2CF1" w:rsidRPr="001A2CF1">
        <w:rPr>
          <w:rFonts w:ascii="Times New Roman" w:hAnsi="Times New Roman" w:cs="Times New Roman"/>
          <w:sz w:val="28"/>
          <w:szCs w:val="28"/>
        </w:rPr>
        <w:t>инимальный</w:t>
      </w:r>
      <w:r>
        <w:rPr>
          <w:rFonts w:ascii="Times New Roman" w:hAnsi="Times New Roman" w:cs="Times New Roman"/>
          <w:sz w:val="28"/>
          <w:szCs w:val="28"/>
        </w:rPr>
        <w:t>…………………………...</w:t>
      </w:r>
      <w:r w:rsidR="00836FE9">
        <w:rPr>
          <w:rFonts w:ascii="Times New Roman" w:hAnsi="Times New Roman" w:cs="Times New Roman"/>
          <w:sz w:val="28"/>
          <w:szCs w:val="28"/>
        </w:rPr>
        <w:t>...............</w:t>
      </w:r>
      <w:r>
        <w:rPr>
          <w:rFonts w:ascii="Times New Roman" w:hAnsi="Times New Roman" w:cs="Times New Roman"/>
          <w:sz w:val="28"/>
          <w:szCs w:val="28"/>
        </w:rPr>
        <w:t>..</w:t>
      </w:r>
      <w:r w:rsidR="001A2CF1" w:rsidRPr="001A2CF1">
        <w:rPr>
          <w:rFonts w:ascii="Times New Roman" w:hAnsi="Times New Roman" w:cs="Times New Roman"/>
          <w:sz w:val="28"/>
          <w:szCs w:val="28"/>
        </w:rPr>
        <w:t>6(5,68)</w:t>
      </w:r>
    </w:p>
    <w:p w:rsidR="001A2CF1" w:rsidRPr="001A2CF1" w:rsidRDefault="001A2CF1" w:rsidP="001A2CF1">
      <w:pPr>
        <w:rPr>
          <w:rFonts w:ascii="Times New Roman" w:hAnsi="Times New Roman" w:cs="Times New Roman"/>
          <w:sz w:val="28"/>
          <w:szCs w:val="28"/>
        </w:rPr>
      </w:pPr>
      <w:r w:rsidRPr="001A2CF1">
        <w:rPr>
          <w:rFonts w:ascii="Times New Roman" w:hAnsi="Times New Roman" w:cs="Times New Roman"/>
          <w:sz w:val="28"/>
          <w:szCs w:val="28"/>
        </w:rPr>
        <w:t>при максимальной грузоподъемности</w:t>
      </w:r>
      <w:r w:rsidR="00C32196">
        <w:rPr>
          <w:rFonts w:ascii="Times New Roman" w:hAnsi="Times New Roman" w:cs="Times New Roman"/>
          <w:sz w:val="28"/>
          <w:szCs w:val="28"/>
        </w:rPr>
        <w:t>……………</w:t>
      </w:r>
      <w:r w:rsidR="00836FE9">
        <w:rPr>
          <w:rFonts w:ascii="Times New Roman" w:hAnsi="Times New Roman" w:cs="Times New Roman"/>
          <w:sz w:val="28"/>
          <w:szCs w:val="28"/>
        </w:rPr>
        <w:t>…………………...</w:t>
      </w:r>
      <w:r w:rsidRPr="001A2CF1">
        <w:rPr>
          <w:rFonts w:ascii="Times New Roman" w:hAnsi="Times New Roman" w:cs="Times New Roman"/>
          <w:sz w:val="28"/>
          <w:szCs w:val="28"/>
        </w:rPr>
        <w:t>16(14,3)</w:t>
      </w:r>
    </w:p>
    <w:p w:rsidR="001A2CF1" w:rsidRPr="001A2CF1" w:rsidRDefault="001A2CF1" w:rsidP="001A2CF1">
      <w:pPr>
        <w:rPr>
          <w:rFonts w:ascii="Times New Roman" w:hAnsi="Times New Roman" w:cs="Times New Roman"/>
          <w:sz w:val="28"/>
          <w:szCs w:val="28"/>
        </w:rPr>
      </w:pPr>
      <w:r w:rsidRPr="001A2CF1">
        <w:rPr>
          <w:rFonts w:ascii="Times New Roman" w:hAnsi="Times New Roman" w:cs="Times New Roman"/>
          <w:sz w:val="28"/>
          <w:szCs w:val="28"/>
        </w:rPr>
        <w:t xml:space="preserve">Скорость, </w:t>
      </w:r>
      <w:proofErr w:type="gramStart"/>
      <w:r w:rsidRPr="001A2CF1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1A2CF1">
        <w:rPr>
          <w:rFonts w:ascii="Times New Roman" w:hAnsi="Times New Roman" w:cs="Times New Roman"/>
          <w:sz w:val="28"/>
          <w:szCs w:val="28"/>
        </w:rPr>
        <w:t>/мин:</w:t>
      </w:r>
    </w:p>
    <w:p w:rsidR="001A2CF1" w:rsidRPr="001A2CF1" w:rsidRDefault="00C32196" w:rsidP="001A2C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подъема груза массой до</w:t>
      </w:r>
      <w:proofErr w:type="gramStart"/>
      <w:r w:rsidR="00836FE9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="00836FE9">
        <w:rPr>
          <w:rFonts w:ascii="Times New Roman" w:hAnsi="Times New Roman" w:cs="Times New Roman"/>
          <w:sz w:val="28"/>
          <w:szCs w:val="28"/>
        </w:rPr>
        <w:t xml:space="preserve">,5 </w:t>
      </w:r>
      <w:r>
        <w:rPr>
          <w:rFonts w:ascii="Times New Roman" w:hAnsi="Times New Roman" w:cs="Times New Roman"/>
          <w:sz w:val="28"/>
          <w:szCs w:val="28"/>
        </w:rPr>
        <w:t>т……</w:t>
      </w:r>
      <w:r w:rsidR="00836FE9">
        <w:rPr>
          <w:rFonts w:ascii="Times New Roman" w:hAnsi="Times New Roman" w:cs="Times New Roman"/>
          <w:sz w:val="28"/>
          <w:szCs w:val="28"/>
        </w:rPr>
        <w:t>................................</w:t>
      </w:r>
      <w:r>
        <w:rPr>
          <w:rFonts w:ascii="Times New Roman" w:hAnsi="Times New Roman" w:cs="Times New Roman"/>
          <w:sz w:val="28"/>
          <w:szCs w:val="28"/>
        </w:rPr>
        <w:t>.</w:t>
      </w:r>
      <w:r w:rsidR="001A2CF1" w:rsidRPr="001A2CF1">
        <w:rPr>
          <w:rFonts w:ascii="Times New Roman" w:hAnsi="Times New Roman" w:cs="Times New Roman"/>
          <w:sz w:val="28"/>
          <w:szCs w:val="28"/>
        </w:rPr>
        <w:t>46</w:t>
      </w:r>
    </w:p>
    <w:p w:rsidR="001A2CF1" w:rsidRDefault="001A2CF1" w:rsidP="001A2CF1">
      <w:pPr>
        <w:rPr>
          <w:rFonts w:ascii="Times New Roman" w:hAnsi="Times New Roman" w:cs="Times New Roman"/>
          <w:sz w:val="28"/>
          <w:szCs w:val="28"/>
        </w:rPr>
      </w:pPr>
      <w:r w:rsidRPr="001A2CF1">
        <w:rPr>
          <w:rFonts w:ascii="Times New Roman" w:hAnsi="Times New Roman" w:cs="Times New Roman"/>
          <w:sz w:val="28"/>
          <w:szCs w:val="28"/>
        </w:rPr>
        <w:t>то же свыше 2,5 т</w:t>
      </w:r>
      <w:r w:rsidRPr="001A2CF1">
        <w:rPr>
          <w:rFonts w:ascii="Times New Roman" w:hAnsi="Times New Roman" w:cs="Times New Roman"/>
          <w:sz w:val="28"/>
          <w:szCs w:val="28"/>
        </w:rPr>
        <w:tab/>
      </w:r>
      <w:r w:rsidR="00C32196">
        <w:rPr>
          <w:rFonts w:ascii="Times New Roman" w:hAnsi="Times New Roman" w:cs="Times New Roman"/>
          <w:sz w:val="28"/>
          <w:szCs w:val="28"/>
        </w:rPr>
        <w:t>………………………</w:t>
      </w:r>
      <w:r w:rsidR="00836FE9">
        <w:rPr>
          <w:rFonts w:ascii="Times New Roman" w:hAnsi="Times New Roman" w:cs="Times New Roman"/>
          <w:sz w:val="28"/>
          <w:szCs w:val="28"/>
        </w:rPr>
        <w:t>…</w:t>
      </w:r>
      <w:r w:rsidR="00C32196">
        <w:rPr>
          <w:rFonts w:ascii="Times New Roman" w:hAnsi="Times New Roman" w:cs="Times New Roman"/>
          <w:sz w:val="28"/>
          <w:szCs w:val="28"/>
        </w:rPr>
        <w:t>……………</w:t>
      </w:r>
      <w:r w:rsidR="00836FE9">
        <w:rPr>
          <w:rFonts w:ascii="Times New Roman" w:hAnsi="Times New Roman" w:cs="Times New Roman"/>
          <w:sz w:val="28"/>
          <w:szCs w:val="28"/>
        </w:rPr>
        <w:t>..</w:t>
      </w:r>
      <w:r w:rsidRPr="001A2CF1">
        <w:rPr>
          <w:rFonts w:ascii="Times New Roman" w:hAnsi="Times New Roman" w:cs="Times New Roman"/>
          <w:sz w:val="28"/>
          <w:szCs w:val="28"/>
        </w:rPr>
        <w:t>31</w:t>
      </w:r>
    </w:p>
    <w:p w:rsidR="00836FE9" w:rsidRPr="00836FE9" w:rsidRDefault="00C5463E" w:rsidP="00836FE9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463E">
        <w:rPr>
          <w:rFonts w:ascii="Times New Roman" w:hAnsi="Times New Roman" w:cs="Times New Roman"/>
          <w:color w:val="000000" w:themeColor="text1"/>
          <w:sz w:val="28"/>
          <w:szCs w:val="28"/>
        </w:rPr>
        <w:fldChar w:fldCharType="begin"/>
      </w:r>
      <w:r w:rsidR="00836FE9"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instrText xml:space="preserve"> TOC \o "1-3" \h \z </w:instrText>
      </w:r>
      <w:r w:rsidRPr="00C5463E">
        <w:rPr>
          <w:rFonts w:ascii="Times New Roman" w:hAnsi="Times New Roman" w:cs="Times New Roman"/>
          <w:color w:val="000000" w:themeColor="text1"/>
          <w:sz w:val="28"/>
          <w:szCs w:val="28"/>
        </w:rPr>
        <w:fldChar w:fldCharType="separate"/>
      </w:r>
      <w:r w:rsidR="00836FE9">
        <w:rPr>
          <w:rFonts w:ascii="Times New Roman" w:hAnsi="Times New Roman" w:cs="Times New Roman"/>
          <w:color w:val="000000" w:themeColor="text1"/>
          <w:sz w:val="28"/>
          <w:szCs w:val="28"/>
        </w:rPr>
        <w:t>передвижения крана……………………………………..</w:t>
      </w:r>
      <w:r w:rsidR="00836FE9" w:rsidRPr="00836FE9">
        <w:rPr>
          <w:rStyle w:val="af2"/>
          <w:rFonts w:cs="Times New Roman"/>
          <w:b w:val="0"/>
          <w:bCs w:val="0"/>
          <w:color w:val="000000" w:themeColor="text1"/>
          <w:sz w:val="28"/>
          <w:szCs w:val="28"/>
        </w:rPr>
        <w:t>27</w:t>
      </w:r>
    </w:p>
    <w:p w:rsidR="00836FE9" w:rsidRPr="00836FE9" w:rsidRDefault="00836FE9" w:rsidP="00836FE9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передвижения грузовой тележки……………………….</w:t>
      </w: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30</w:t>
      </w:r>
    </w:p>
    <w:p w:rsidR="00836FE9" w:rsidRPr="00836FE9" w:rsidRDefault="00836FE9" w:rsidP="00836FE9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Частота вращения крана, об/мин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……………………….</w:t>
      </w: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0,7</w:t>
      </w:r>
    </w:p>
    <w:p w:rsidR="00836FE9" w:rsidRPr="00836FE9" w:rsidRDefault="00836FE9" w:rsidP="00836FE9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Колея (база), м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………………………………………….</w:t>
      </w: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6(6)</w:t>
      </w:r>
    </w:p>
    <w:p w:rsidR="00836FE9" w:rsidRPr="00836FE9" w:rsidRDefault="00836FE9" w:rsidP="00836FE9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Задний габаритный размер, м</w:t>
      </w: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…………………………...</w:t>
      </w: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</w:p>
    <w:p w:rsidR="00DD5CE3" w:rsidRDefault="00836FE9" w:rsidP="00836FE9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Установленная мощнос</w:t>
      </w:r>
      <w:r w:rsidR="00DD5CE3">
        <w:rPr>
          <w:rFonts w:ascii="Times New Roman" w:hAnsi="Times New Roman" w:cs="Times New Roman"/>
          <w:color w:val="000000" w:themeColor="text1"/>
          <w:sz w:val="28"/>
          <w:szCs w:val="28"/>
        </w:rPr>
        <w:t>ть электродвигателей, кВт . . .</w:t>
      </w: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98,5 </w:t>
      </w:r>
    </w:p>
    <w:p w:rsidR="00836FE9" w:rsidRPr="00836FE9" w:rsidRDefault="00836FE9" w:rsidP="00836FE9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Нагрузка от массы крана при мобильной перевозке, кН:</w:t>
      </w:r>
    </w:p>
    <w:p w:rsidR="00836FE9" w:rsidRPr="00836FE9" w:rsidRDefault="00DD5CE3" w:rsidP="00836FE9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на подкатные тележки………………………………….</w:t>
      </w:r>
      <w:r w:rsidR="00836FE9"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208</w:t>
      </w:r>
    </w:p>
    <w:p w:rsidR="00836FE9" w:rsidRPr="00836FE9" w:rsidRDefault="00836FE9" w:rsidP="00836FE9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на тягач</w:t>
      </w:r>
      <w:r w:rsidR="00DD5CE3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…………………………………………………...</w:t>
      </w: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76</w:t>
      </w:r>
    </w:p>
    <w:p w:rsidR="00DD5CE3" w:rsidRDefault="00836FE9" w:rsidP="00836FE9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Габаритные размеры </w:t>
      </w:r>
      <w:r w:rsidR="00DD5CE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поезда при транспортировке, м. </w:t>
      </w: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28X4,02X4,2</w:t>
      </w:r>
    </w:p>
    <w:p w:rsidR="00836FE9" w:rsidRPr="00836FE9" w:rsidRDefault="00836FE9" w:rsidP="00836FE9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Масса крана, т:</w:t>
      </w:r>
    </w:p>
    <w:p w:rsidR="00836FE9" w:rsidRPr="00836FE9" w:rsidRDefault="00836FE9" w:rsidP="00836FE9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конструктивная</w:t>
      </w:r>
      <w:r w:rsidR="00DD5CE3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…………………………………………..</w:t>
      </w: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60</w:t>
      </w:r>
    </w:p>
    <w:p w:rsidR="00836FE9" w:rsidRPr="00836FE9" w:rsidRDefault="00836FE9" w:rsidP="00836FE9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общая</w:t>
      </w:r>
      <w:r w:rsidR="00DD5CE3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</w:t>
      </w:r>
      <w:r w:rsidRPr="00836FE9">
        <w:rPr>
          <w:rFonts w:ascii="Times New Roman" w:hAnsi="Times New Roman" w:cs="Times New Roman"/>
          <w:color w:val="000000" w:themeColor="text1"/>
          <w:sz w:val="28"/>
          <w:szCs w:val="28"/>
        </w:rPr>
        <w:t>110</w:t>
      </w:r>
    </w:p>
    <w:p w:rsidR="00836FE9" w:rsidRDefault="00C5463E" w:rsidP="00836FE9">
      <w:pPr>
        <w:shd w:val="clear" w:color="auto" w:fill="FFFFFF" w:themeFill="background1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36FE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fldChar w:fldCharType="end"/>
      </w:r>
    </w:p>
    <w:p w:rsidR="0015787D" w:rsidRPr="0015787D" w:rsidRDefault="0015787D" w:rsidP="0015787D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5787D">
        <w:rPr>
          <w:rFonts w:ascii="Times New Roman" w:hAnsi="Times New Roman" w:cs="Times New Roman"/>
          <w:sz w:val="28"/>
          <w:szCs w:val="28"/>
        </w:rPr>
        <w:t xml:space="preserve">Панельная кабина машиниста снаружи обшита тонколистовой сталью, внутри — плитами ДСП. Полости между облицовками заполнены огнестойкими теплоизоляционными материалами, </w:t>
      </w:r>
      <w:proofErr w:type="gramStart"/>
      <w:r w:rsidRPr="0015787D">
        <w:rPr>
          <w:rFonts w:ascii="Times New Roman" w:hAnsi="Times New Roman" w:cs="Times New Roman"/>
          <w:sz w:val="28"/>
          <w:szCs w:val="28"/>
        </w:rPr>
        <w:t>пол</w:t>
      </w:r>
      <w:proofErr w:type="gramEnd"/>
      <w:r w:rsidRPr="0015787D">
        <w:rPr>
          <w:rFonts w:ascii="Times New Roman" w:hAnsi="Times New Roman" w:cs="Times New Roman"/>
          <w:sz w:val="28"/>
          <w:szCs w:val="28"/>
        </w:rPr>
        <w:t xml:space="preserve"> и крыша кабины также утеплены. Под полом и на стенах кабины смонтированы обогревательные панели «</w:t>
      </w:r>
      <w:proofErr w:type="spellStart"/>
      <w:r w:rsidRPr="0015787D">
        <w:rPr>
          <w:rFonts w:ascii="Times New Roman" w:hAnsi="Times New Roman" w:cs="Times New Roman"/>
          <w:sz w:val="28"/>
          <w:szCs w:val="28"/>
        </w:rPr>
        <w:t>Слотерм</w:t>
      </w:r>
      <w:proofErr w:type="spellEnd"/>
      <w:r w:rsidRPr="0015787D">
        <w:rPr>
          <w:rFonts w:ascii="Times New Roman" w:hAnsi="Times New Roman" w:cs="Times New Roman"/>
          <w:sz w:val="28"/>
          <w:szCs w:val="28"/>
        </w:rPr>
        <w:t>». В кабине предусмотрены удобное подрессоренное сиденье, регулируемое по высоте и в продольном направлении, автоматически регули</w:t>
      </w:r>
      <w:r w:rsidRPr="0015787D">
        <w:rPr>
          <w:rFonts w:ascii="Times New Roman" w:hAnsi="Times New Roman" w:cs="Times New Roman"/>
          <w:sz w:val="28"/>
          <w:szCs w:val="28"/>
        </w:rPr>
        <w:softHyphen/>
        <w:t xml:space="preserve">руемая система отопления и приточно-вытяжная вентиляция, </w:t>
      </w:r>
      <w:proofErr w:type="spellStart"/>
      <w:r w:rsidRPr="0015787D">
        <w:rPr>
          <w:rFonts w:ascii="Times New Roman" w:hAnsi="Times New Roman" w:cs="Times New Roman"/>
          <w:sz w:val="28"/>
          <w:szCs w:val="28"/>
        </w:rPr>
        <w:lastRenderedPageBreak/>
        <w:t>командоаппараты</w:t>
      </w:r>
      <w:proofErr w:type="spellEnd"/>
      <w:r w:rsidRPr="0015787D">
        <w:rPr>
          <w:rFonts w:ascii="Times New Roman" w:hAnsi="Times New Roman" w:cs="Times New Roman"/>
          <w:sz w:val="28"/>
          <w:szCs w:val="28"/>
        </w:rPr>
        <w:t>, шкаф управления, огнетушитель, термос для питьевой воды, аптечка и шкафчик для хранения технической документации и инструмента. На окнах смонтированы привод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ные стеклоочистители, приборы для обогрева и обдува стекол, солнцезащитные козырьки.</w:t>
      </w:r>
    </w:p>
    <w:p w:rsidR="0015787D" w:rsidRPr="0015787D" w:rsidRDefault="0015787D" w:rsidP="0015787D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5787D">
        <w:rPr>
          <w:rFonts w:ascii="Times New Roman" w:hAnsi="Times New Roman" w:cs="Times New Roman"/>
          <w:sz w:val="28"/>
          <w:szCs w:val="28"/>
        </w:rPr>
        <w:t>Система отопления и приточно-вытяжная вентиляция обеспе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чивают в течение 12...15 мин обогрев кабины до положительной температуры при температуре окружающего воздуха —50</w:t>
      </w:r>
      <w:proofErr w:type="gramStart"/>
      <w:r w:rsidRPr="0015787D">
        <w:rPr>
          <w:rFonts w:ascii="Times New Roman" w:hAnsi="Times New Roman" w:cs="Times New Roman"/>
          <w:sz w:val="28"/>
          <w:szCs w:val="28"/>
        </w:rPr>
        <w:t xml:space="preserve"> °С</w:t>
      </w:r>
      <w:proofErr w:type="gramEnd"/>
      <w:r w:rsidRPr="0015787D">
        <w:rPr>
          <w:rFonts w:ascii="Times New Roman" w:hAnsi="Times New Roman" w:cs="Times New Roman"/>
          <w:sz w:val="28"/>
          <w:szCs w:val="28"/>
        </w:rPr>
        <w:t xml:space="preserve"> (за 25...30 мин до +15°С). Температура воздуха внутри кабины поддерживается автоматически специальными терморегулятора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ми, устанавливаемыми машинистом на желаемый тепловой ре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жим в пределах 14...22</w:t>
      </w:r>
      <w:r w:rsidRPr="0015787D">
        <w:rPr>
          <w:rFonts w:ascii="Times New Roman" w:hAnsi="Times New Roman" w:cs="Times New Roman"/>
          <w:sz w:val="28"/>
          <w:szCs w:val="28"/>
          <w:vertAlign w:val="superscript"/>
        </w:rPr>
        <w:t>С</w:t>
      </w:r>
      <w:r w:rsidRPr="0015787D">
        <w:rPr>
          <w:rFonts w:ascii="Times New Roman" w:hAnsi="Times New Roman" w:cs="Times New Roman"/>
          <w:sz w:val="28"/>
          <w:szCs w:val="28"/>
        </w:rPr>
        <w:t>С. Перепад температур пространства между полом кабины и уровнем головы машиниста составляет 2...3</w:t>
      </w:r>
      <w:proofErr w:type="gramStart"/>
      <w:r w:rsidRPr="0015787D">
        <w:rPr>
          <w:rFonts w:ascii="Times New Roman" w:hAnsi="Times New Roman" w:cs="Times New Roman"/>
          <w:sz w:val="28"/>
          <w:szCs w:val="28"/>
        </w:rPr>
        <w:t>°С</w:t>
      </w:r>
      <w:proofErr w:type="gramEnd"/>
      <w:r w:rsidRPr="0015787D">
        <w:rPr>
          <w:rFonts w:ascii="Times New Roman" w:hAnsi="Times New Roman" w:cs="Times New Roman"/>
          <w:sz w:val="28"/>
          <w:szCs w:val="28"/>
        </w:rPr>
        <w:t xml:space="preserve"> (допустимая санитарная норма до 10 °С).</w:t>
      </w:r>
    </w:p>
    <w:p w:rsidR="0015787D" w:rsidRPr="0015787D" w:rsidRDefault="0015787D" w:rsidP="0015787D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5787D">
        <w:rPr>
          <w:rFonts w:ascii="Times New Roman" w:hAnsi="Times New Roman" w:cs="Times New Roman"/>
          <w:sz w:val="28"/>
          <w:szCs w:val="28"/>
        </w:rPr>
        <w:t>Кран подключают к трехфазной четырехпроводной сети напря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жением 380</w:t>
      </w:r>
      <w:proofErr w:type="gramStart"/>
      <w:r w:rsidRPr="0015787D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Pr="0015787D">
        <w:rPr>
          <w:rFonts w:ascii="Times New Roman" w:hAnsi="Times New Roman" w:cs="Times New Roman"/>
          <w:sz w:val="28"/>
          <w:szCs w:val="28"/>
        </w:rPr>
        <w:t>, мощность источника питания должна быть не ме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нее 180 кВ-А.</w:t>
      </w:r>
    </w:p>
    <w:p w:rsidR="0015787D" w:rsidRPr="0015787D" w:rsidRDefault="0015787D" w:rsidP="0015787D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5787D">
        <w:rPr>
          <w:rFonts w:ascii="Times New Roman" w:hAnsi="Times New Roman" w:cs="Times New Roman"/>
          <w:sz w:val="28"/>
          <w:szCs w:val="28"/>
        </w:rPr>
        <w:t>Грузовая лебедка состоит из редуктора, барабана и двух элек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тродвигателей. На свободный конец быстроходного вала установ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лен колодочный тормоз. Лебедка приводится основным электро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двигателем с фазным ротором и вспомогательным — двухскоростным с короткозамкнутым ротором. Малые скорости для посад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ки груза достигаются совместным включением обоих двигателей.</w:t>
      </w:r>
    </w:p>
    <w:p w:rsidR="0015787D" w:rsidRPr="0015787D" w:rsidRDefault="0015787D" w:rsidP="0015787D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5787D">
        <w:rPr>
          <w:rFonts w:ascii="Times New Roman" w:hAnsi="Times New Roman" w:cs="Times New Roman"/>
          <w:sz w:val="28"/>
          <w:szCs w:val="28"/>
        </w:rPr>
        <w:t>Металлоконструкции крана изготовлены из низколегирован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ных термически упрочненных сталей, способных воспринимать расчетные нагрузки при температуре —60</w:t>
      </w:r>
      <w:proofErr w:type="gramStart"/>
      <w:r w:rsidRPr="0015787D">
        <w:rPr>
          <w:rFonts w:ascii="Times New Roman" w:hAnsi="Times New Roman" w:cs="Times New Roman"/>
          <w:sz w:val="28"/>
          <w:szCs w:val="28"/>
        </w:rPr>
        <w:t xml:space="preserve"> °С</w:t>
      </w:r>
      <w:proofErr w:type="gramEnd"/>
      <w:r w:rsidRPr="0015787D">
        <w:rPr>
          <w:rFonts w:ascii="Times New Roman" w:hAnsi="Times New Roman" w:cs="Times New Roman"/>
          <w:sz w:val="28"/>
          <w:szCs w:val="28"/>
        </w:rPr>
        <w:t xml:space="preserve">; блоки, коуши и корпуса </w:t>
      </w:r>
      <w:r w:rsidRPr="0015787D">
        <w:rPr>
          <w:rFonts w:ascii="Times New Roman" w:hAnsi="Times New Roman" w:cs="Times New Roman"/>
          <w:sz w:val="28"/>
          <w:szCs w:val="28"/>
        </w:rPr>
        <w:lastRenderedPageBreak/>
        <w:t xml:space="preserve">подшипников — из литой стали с </w:t>
      </w:r>
      <w:proofErr w:type="spellStart"/>
      <w:r w:rsidRPr="0015787D">
        <w:rPr>
          <w:rFonts w:ascii="Times New Roman" w:hAnsi="Times New Roman" w:cs="Times New Roman"/>
          <w:sz w:val="28"/>
          <w:szCs w:val="28"/>
        </w:rPr>
        <w:t>термоупрочнением</w:t>
      </w:r>
      <w:proofErr w:type="spellEnd"/>
      <w:r w:rsidRPr="0015787D">
        <w:rPr>
          <w:rFonts w:ascii="Times New Roman" w:hAnsi="Times New Roman" w:cs="Times New Roman"/>
          <w:sz w:val="28"/>
          <w:szCs w:val="28"/>
        </w:rPr>
        <w:t xml:space="preserve">. В дополнение к клещевым рельсовым захватам тисочного типа кран снабжен полуавтоматическими центральными захватами, предохраняющими кран от схода с рельсов во время работы </w:t>
      </w:r>
      <w:proofErr w:type="spellStart"/>
      <w:r w:rsidRPr="0015787D">
        <w:rPr>
          <w:rFonts w:ascii="Times New Roman" w:hAnsi="Times New Roman" w:cs="Times New Roman"/>
          <w:sz w:val="28"/>
          <w:szCs w:val="28"/>
        </w:rPr>
        <w:t>принезначительных</w:t>
      </w:r>
      <w:proofErr w:type="spellEnd"/>
      <w:r w:rsidRPr="0015787D">
        <w:rPr>
          <w:rFonts w:ascii="Times New Roman" w:hAnsi="Times New Roman" w:cs="Times New Roman"/>
          <w:sz w:val="28"/>
          <w:szCs w:val="28"/>
        </w:rPr>
        <w:t xml:space="preserve"> местных просадках рельсового пути и динами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ческих нагрузках, приводящих к отрыву ходовых колес от головки рельсов. Шариковый опорный круг с цевочным зацеплением за</w:t>
      </w:r>
      <w:r w:rsidRPr="0015787D">
        <w:rPr>
          <w:rFonts w:ascii="Times New Roman" w:hAnsi="Times New Roman" w:cs="Times New Roman"/>
          <w:sz w:val="28"/>
          <w:szCs w:val="28"/>
        </w:rPr>
        <w:softHyphen/>
        <w:t xml:space="preserve">менен более мощным и надежным — роликовым с </w:t>
      </w:r>
      <w:proofErr w:type="spellStart"/>
      <w:r w:rsidRPr="0015787D">
        <w:rPr>
          <w:rFonts w:ascii="Times New Roman" w:hAnsi="Times New Roman" w:cs="Times New Roman"/>
          <w:sz w:val="28"/>
          <w:szCs w:val="28"/>
        </w:rPr>
        <w:t>эвольвентным</w:t>
      </w:r>
      <w:proofErr w:type="spellEnd"/>
      <w:r w:rsidRPr="0015787D">
        <w:rPr>
          <w:rFonts w:ascii="Times New Roman" w:hAnsi="Times New Roman" w:cs="Times New Roman"/>
          <w:sz w:val="28"/>
          <w:szCs w:val="28"/>
        </w:rPr>
        <w:t xml:space="preserve"> зацеплением.</w:t>
      </w:r>
    </w:p>
    <w:p w:rsidR="0015787D" w:rsidRPr="0015787D" w:rsidRDefault="0015787D" w:rsidP="0015787D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5787D">
        <w:rPr>
          <w:rFonts w:ascii="Times New Roman" w:hAnsi="Times New Roman" w:cs="Times New Roman"/>
          <w:sz w:val="28"/>
          <w:szCs w:val="28"/>
        </w:rPr>
        <w:t>Детали и сборочные единицы крана изготовлены по специаль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ной технологии, определенной требованиями стандартов для ма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шин в северном исполнении.</w:t>
      </w:r>
    </w:p>
    <w:p w:rsidR="0015787D" w:rsidRPr="0015787D" w:rsidRDefault="0015787D" w:rsidP="0015787D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5787D">
        <w:rPr>
          <w:rFonts w:ascii="Times New Roman" w:hAnsi="Times New Roman" w:cs="Times New Roman"/>
          <w:sz w:val="28"/>
          <w:szCs w:val="28"/>
        </w:rPr>
        <w:t>Стыки башни имеют пальцы, позволяющие сократить время монтажа и демонтажа крана и снизить трудоемкость техническо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го обслуживания. Примыкание трубчатых раскосов к основным поясам металлоконструкций выполнено путем профильной врез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ки, что значительно повысило несущую способность сварных час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тей.</w:t>
      </w:r>
    </w:p>
    <w:p w:rsidR="0015787D" w:rsidRPr="0015787D" w:rsidRDefault="0015787D" w:rsidP="0015787D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5787D">
        <w:rPr>
          <w:rFonts w:ascii="Times New Roman" w:hAnsi="Times New Roman" w:cs="Times New Roman"/>
          <w:sz w:val="28"/>
          <w:szCs w:val="28"/>
        </w:rPr>
        <w:t>Кран выполнен по мобильной схеме. Монтируют и демонтиру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ют его при помощи собственных механизмов и 16-тонного авто</w:t>
      </w:r>
      <w:r w:rsidRPr="0015787D">
        <w:rPr>
          <w:rFonts w:ascii="Times New Roman" w:hAnsi="Times New Roman" w:cs="Times New Roman"/>
          <w:sz w:val="28"/>
          <w:szCs w:val="28"/>
        </w:rPr>
        <w:softHyphen/>
        <w:t xml:space="preserve">крана с вылетом 8 м и высотой подъема 5 м. Перевозят кран в собранном виде без стрелы, промежуточных секций башни и плит противовеса на специальной </w:t>
      </w:r>
      <w:proofErr w:type="spellStart"/>
      <w:r w:rsidRPr="0015787D">
        <w:rPr>
          <w:rFonts w:ascii="Times New Roman" w:hAnsi="Times New Roman" w:cs="Times New Roman"/>
          <w:sz w:val="28"/>
          <w:szCs w:val="28"/>
        </w:rPr>
        <w:t>подкатной</w:t>
      </w:r>
      <w:proofErr w:type="spellEnd"/>
      <w:r w:rsidRPr="0015787D">
        <w:rPr>
          <w:rFonts w:ascii="Times New Roman" w:hAnsi="Times New Roman" w:cs="Times New Roman"/>
          <w:sz w:val="28"/>
          <w:szCs w:val="28"/>
        </w:rPr>
        <w:t xml:space="preserve"> тележке в прицепе с ав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тотягачом. Секции стрелы, башни и плиты противовеса перево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зят автотранспортом. По железной дороге кран перевозят от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дельными частями, вписываемыми в габарит «01-Т» в соответ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ствии с ГОСТ 9238—73.</w:t>
      </w:r>
    </w:p>
    <w:p w:rsidR="0015787D" w:rsidRPr="0015787D" w:rsidRDefault="0015787D" w:rsidP="0015787D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5787D">
        <w:rPr>
          <w:rFonts w:ascii="Times New Roman" w:hAnsi="Times New Roman" w:cs="Times New Roman"/>
          <w:sz w:val="28"/>
          <w:szCs w:val="28"/>
        </w:rPr>
        <w:lastRenderedPageBreak/>
        <w:t xml:space="preserve">Ленинградским объединением </w:t>
      </w:r>
      <w:proofErr w:type="spellStart"/>
      <w:r w:rsidRPr="0015787D">
        <w:rPr>
          <w:rFonts w:ascii="Times New Roman" w:hAnsi="Times New Roman" w:cs="Times New Roman"/>
          <w:sz w:val="28"/>
          <w:szCs w:val="28"/>
        </w:rPr>
        <w:t>Ленстроймаш</w:t>
      </w:r>
      <w:proofErr w:type="spellEnd"/>
      <w:r w:rsidRPr="0015787D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15787D">
        <w:rPr>
          <w:rFonts w:ascii="Times New Roman" w:hAnsi="Times New Roman" w:cs="Times New Roman"/>
          <w:sz w:val="28"/>
          <w:szCs w:val="28"/>
        </w:rPr>
        <w:t>Руставским</w:t>
      </w:r>
      <w:proofErr w:type="spellEnd"/>
      <w:r w:rsidRPr="0015787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5787D">
        <w:rPr>
          <w:rFonts w:ascii="Times New Roman" w:hAnsi="Times New Roman" w:cs="Times New Roman"/>
          <w:sz w:val="28"/>
          <w:szCs w:val="28"/>
        </w:rPr>
        <w:t>краностроительным</w:t>
      </w:r>
      <w:proofErr w:type="spellEnd"/>
      <w:r w:rsidRPr="0015787D">
        <w:rPr>
          <w:rFonts w:ascii="Times New Roman" w:hAnsi="Times New Roman" w:cs="Times New Roman"/>
          <w:sz w:val="28"/>
          <w:szCs w:val="28"/>
        </w:rPr>
        <w:t xml:space="preserve"> заводом разработана техническая документация на модернизированный</w:t>
      </w:r>
      <w:r w:rsidRPr="0015787D">
        <w:rPr>
          <w:rStyle w:val="a6"/>
          <w:sz w:val="28"/>
          <w:szCs w:val="28"/>
        </w:rPr>
        <w:t xml:space="preserve"> </w:t>
      </w:r>
      <w:r w:rsidRPr="0015787D">
        <w:rPr>
          <w:rStyle w:val="a6"/>
          <w:i w:val="0"/>
          <w:sz w:val="28"/>
          <w:szCs w:val="28"/>
        </w:rPr>
        <w:t>башенный кран</w:t>
      </w:r>
      <w:r w:rsidRPr="0015787D">
        <w:rPr>
          <w:rStyle w:val="a6"/>
          <w:sz w:val="28"/>
          <w:szCs w:val="28"/>
        </w:rPr>
        <w:t xml:space="preserve"> КБ-100.3А,</w:t>
      </w:r>
      <w:r w:rsidRPr="0015787D">
        <w:rPr>
          <w:rFonts w:ascii="Times New Roman" w:hAnsi="Times New Roman" w:cs="Times New Roman"/>
          <w:sz w:val="28"/>
          <w:szCs w:val="28"/>
        </w:rPr>
        <w:t xml:space="preserve"> заменяющий башенные краны К.Б-100.3 и КБ-100.1А. Модернизация проведе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на для повышения эксплуатационных показателей крана и, в пер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вую очередь, производительности за счет увеличения скоростей подъема груза и опускания холостого крюка, а также для сниже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ния трудоемкости изготовления крана.</w:t>
      </w:r>
    </w:p>
    <w:p w:rsidR="0015787D" w:rsidRPr="0015787D" w:rsidRDefault="0015787D" w:rsidP="0015787D">
      <w:pPr>
        <w:jc w:val="both"/>
        <w:rPr>
          <w:rFonts w:ascii="Times New Roman" w:hAnsi="Times New Roman" w:cs="Times New Roman"/>
          <w:sz w:val="28"/>
          <w:szCs w:val="28"/>
        </w:rPr>
      </w:pPr>
      <w:r w:rsidRPr="0015787D">
        <w:rPr>
          <w:rFonts w:ascii="Times New Roman" w:hAnsi="Times New Roman" w:cs="Times New Roman"/>
          <w:sz w:val="28"/>
          <w:szCs w:val="28"/>
        </w:rPr>
        <w:t>Модернизированный башенный кран КБ-100.3А предназначен для механизации строительства при возведении жилых, админи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стративных и промышленных зданий высотой до 9 этажей с подъ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емом строительных элементов массой до 8 т. Кран рассчитан на легкий режим работы ветровых районах при температуре окружающего воздуха —40...+40 °С.</w:t>
      </w:r>
    </w:p>
    <w:p w:rsidR="0015787D" w:rsidRDefault="0015787D" w:rsidP="0015787D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5787D">
        <w:rPr>
          <w:rFonts w:ascii="Times New Roman" w:hAnsi="Times New Roman" w:cs="Times New Roman"/>
          <w:sz w:val="28"/>
          <w:szCs w:val="28"/>
        </w:rPr>
        <w:t>Башенный кран КБ-100.3А разработан в двух исполнениях: КБ-100</w:t>
      </w:r>
      <w:r w:rsidRPr="0015787D">
        <w:rPr>
          <w:rStyle w:val="Calibri"/>
          <w:rFonts w:ascii="Times New Roman" w:hAnsi="Times New Roman" w:cs="Times New Roman"/>
          <w:sz w:val="28"/>
          <w:szCs w:val="28"/>
        </w:rPr>
        <w:t>.3А</w:t>
      </w:r>
      <w:r w:rsidRPr="0015787D">
        <w:rPr>
          <w:rFonts w:ascii="Times New Roman" w:hAnsi="Times New Roman" w:cs="Times New Roman"/>
          <w:sz w:val="28"/>
          <w:szCs w:val="28"/>
        </w:rPr>
        <w:t>-1 (основное исполнение) с башней для строительства девятиэтажных зданий и КБ100.3А-2 с укороченной башней (без вставки) для строительства пятиэтажных зданий. Опытные об</w:t>
      </w:r>
      <w:r w:rsidRPr="0015787D">
        <w:rPr>
          <w:rFonts w:ascii="Times New Roman" w:hAnsi="Times New Roman" w:cs="Times New Roman"/>
          <w:sz w:val="28"/>
          <w:szCs w:val="28"/>
        </w:rPr>
        <w:softHyphen/>
        <w:t xml:space="preserve">разцы этих кранов, изготовленные </w:t>
      </w:r>
      <w:proofErr w:type="spellStart"/>
      <w:r w:rsidRPr="0015787D">
        <w:rPr>
          <w:rFonts w:ascii="Times New Roman" w:hAnsi="Times New Roman" w:cs="Times New Roman"/>
          <w:sz w:val="28"/>
          <w:szCs w:val="28"/>
        </w:rPr>
        <w:t>Руставским</w:t>
      </w:r>
      <w:proofErr w:type="spellEnd"/>
      <w:r w:rsidRPr="0015787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5787D">
        <w:rPr>
          <w:rFonts w:ascii="Times New Roman" w:hAnsi="Times New Roman" w:cs="Times New Roman"/>
          <w:sz w:val="28"/>
          <w:szCs w:val="28"/>
        </w:rPr>
        <w:t>краностроител</w:t>
      </w:r>
      <w:proofErr w:type="gramStart"/>
      <w:r w:rsidRPr="0015787D">
        <w:rPr>
          <w:rFonts w:ascii="Times New Roman" w:hAnsi="Times New Roman" w:cs="Times New Roman"/>
          <w:sz w:val="28"/>
          <w:szCs w:val="28"/>
        </w:rPr>
        <w:t>ь</w:t>
      </w:r>
      <w:proofErr w:type="spellEnd"/>
      <w:r w:rsidRPr="0015787D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15787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5787D">
        <w:rPr>
          <w:rFonts w:ascii="Times New Roman" w:hAnsi="Times New Roman" w:cs="Times New Roman"/>
          <w:sz w:val="28"/>
          <w:szCs w:val="28"/>
        </w:rPr>
        <w:t>лым</w:t>
      </w:r>
      <w:proofErr w:type="spellEnd"/>
      <w:r w:rsidRPr="0015787D">
        <w:rPr>
          <w:rFonts w:ascii="Times New Roman" w:hAnsi="Times New Roman" w:cs="Times New Roman"/>
          <w:sz w:val="28"/>
          <w:szCs w:val="28"/>
        </w:rPr>
        <w:t xml:space="preserve"> заводом, успешно прошли приемочные испытания и реко</w:t>
      </w:r>
      <w:r w:rsidRPr="0015787D">
        <w:rPr>
          <w:rFonts w:ascii="Times New Roman" w:hAnsi="Times New Roman" w:cs="Times New Roman"/>
          <w:sz w:val="28"/>
          <w:szCs w:val="28"/>
        </w:rPr>
        <w:softHyphen/>
        <w:t>мендованы к серийному производству.</w:t>
      </w:r>
    </w:p>
    <w:p w:rsidR="00CC46CE" w:rsidRPr="0015787D" w:rsidRDefault="00CC46CE" w:rsidP="0015787D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  <w:sectPr w:rsidR="00CC46CE" w:rsidRPr="00CC46CE" w:rsidSect="00CC46CE">
          <w:footerReference w:type="default" r:id="rId53"/>
          <w:footerReference w:type="first" r:id="rId54"/>
          <w:pgSz w:w="8390" w:h="11905"/>
          <w:pgMar w:top="959" w:right="593" w:bottom="450" w:left="993" w:header="956" w:footer="450" w:gutter="0"/>
          <w:pgNumType w:start="50"/>
          <w:cols w:space="720"/>
          <w:noEndnote/>
          <w:titlePg/>
          <w:docGrid w:linePitch="360"/>
        </w:sectPr>
      </w:pPr>
      <w:r w:rsidRPr="00CC46CE">
        <w:rPr>
          <w:rFonts w:ascii="Times New Roman" w:hAnsi="Times New Roman" w:cs="Times New Roman"/>
          <w:sz w:val="28"/>
          <w:szCs w:val="28"/>
        </w:rPr>
        <w:t>Техническая характеристика башенного крана КБ-ЮО</w:t>
      </w:r>
      <w:proofErr w:type="gramStart"/>
      <w:r w:rsidRPr="00CC46CE">
        <w:rPr>
          <w:rFonts w:ascii="Times New Roman" w:hAnsi="Times New Roman" w:cs="Times New Roman"/>
          <w:sz w:val="28"/>
          <w:szCs w:val="28"/>
        </w:rPr>
        <w:t>.З</w:t>
      </w:r>
      <w:proofErr w:type="gramEnd"/>
      <w:r w:rsidRPr="00CC46CE">
        <w:rPr>
          <w:rFonts w:ascii="Times New Roman" w:hAnsi="Times New Roman" w:cs="Times New Roman"/>
          <w:sz w:val="28"/>
          <w:szCs w:val="28"/>
        </w:rPr>
        <w:t>А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C46CE">
        <w:rPr>
          <w:rFonts w:ascii="Times New Roman" w:hAnsi="Times New Roman" w:cs="Times New Roman"/>
          <w:i/>
          <w:iCs/>
          <w:sz w:val="28"/>
          <w:szCs w:val="28"/>
        </w:rPr>
        <w:lastRenderedPageBreak/>
        <w:t xml:space="preserve">КБ-100.3А-1 </w:t>
      </w:r>
      <w:r w:rsidRPr="00CC46CE">
        <w:rPr>
          <w:rFonts w:ascii="Times New Roman" w:eastAsia="Dotum" w:hAnsi="Times New Roman" w:cs="Times New Roman"/>
          <w:sz w:val="28"/>
          <w:szCs w:val="28"/>
        </w:rPr>
        <w:t>1000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C46CE">
        <w:rPr>
          <w:rFonts w:ascii="Times New Roman" w:hAnsi="Times New Roman" w:cs="Times New Roman"/>
          <w:i/>
          <w:iCs/>
          <w:sz w:val="28"/>
          <w:szCs w:val="28"/>
        </w:rPr>
        <w:t xml:space="preserve">КБ-100.3А-2 </w:t>
      </w:r>
      <w:r w:rsidRPr="00CC46CE">
        <w:rPr>
          <w:rFonts w:ascii="Times New Roman" w:hAnsi="Times New Roman" w:cs="Times New Roman"/>
          <w:sz w:val="28"/>
          <w:szCs w:val="28"/>
        </w:rPr>
        <w:t>1250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 xml:space="preserve">Максимальный грузовой момент, кН-м Вылет стрелы, </w:t>
      </w:r>
      <w:proofErr w:type="gramStart"/>
      <w:r w:rsidRPr="00CC46CE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CC46CE">
        <w:rPr>
          <w:rFonts w:ascii="Times New Roman" w:hAnsi="Times New Roman" w:cs="Times New Roman"/>
          <w:sz w:val="28"/>
          <w:szCs w:val="28"/>
        </w:rPr>
        <w:t>: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 xml:space="preserve">максимальный </w:t>
      </w:r>
      <w:r w:rsidRPr="00CC46CE">
        <w:rPr>
          <w:rFonts w:ascii="Times New Roman" w:hAnsi="Times New Roman" w:cs="Times New Roman"/>
          <w:sz w:val="28"/>
          <w:szCs w:val="28"/>
        </w:rPr>
        <w:tab/>
      </w:r>
    </w:p>
    <w:p w:rsidR="00CC46CE" w:rsidRPr="00CC46CE" w:rsidRDefault="00C5463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fldChar w:fldCharType="begin"/>
      </w:r>
      <w:r w:rsidR="00CC46CE" w:rsidRPr="00CC46CE">
        <w:rPr>
          <w:rFonts w:ascii="Times New Roman" w:hAnsi="Times New Roman" w:cs="Times New Roman"/>
          <w:sz w:val="28"/>
          <w:szCs w:val="28"/>
        </w:rPr>
        <w:instrText xml:space="preserve"> TOC \o "1-3" \h \z </w:instrText>
      </w:r>
      <w:r w:rsidRPr="00CC46CE">
        <w:rPr>
          <w:rFonts w:ascii="Times New Roman" w:hAnsi="Times New Roman" w:cs="Times New Roman"/>
          <w:sz w:val="28"/>
          <w:szCs w:val="28"/>
        </w:rPr>
        <w:fldChar w:fldCharType="separate"/>
      </w:r>
      <w:r w:rsidR="00CC46CE" w:rsidRPr="00CC46CE">
        <w:rPr>
          <w:rFonts w:ascii="Times New Roman" w:hAnsi="Times New Roman" w:cs="Times New Roman"/>
          <w:sz w:val="28"/>
          <w:szCs w:val="28"/>
        </w:rPr>
        <w:t>при максимальной грузоподъемности</w:t>
      </w:r>
      <w:r w:rsidR="00CC46CE" w:rsidRPr="00CC46CE">
        <w:rPr>
          <w:rFonts w:ascii="Times New Roman" w:hAnsi="Times New Roman" w:cs="Times New Roman"/>
          <w:sz w:val="28"/>
          <w:szCs w:val="28"/>
        </w:rPr>
        <w:tab/>
        <w:t>12,5</w:t>
      </w:r>
      <w:r w:rsidR="00CC46CE" w:rsidRPr="00CC46CE">
        <w:rPr>
          <w:rFonts w:ascii="Times New Roman" w:hAnsi="Times New Roman" w:cs="Times New Roman"/>
          <w:sz w:val="28"/>
          <w:szCs w:val="28"/>
        </w:rPr>
        <w:tab/>
        <w:t>15,6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Грузоподъемность, т: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при наибольшем вылете ....</w:t>
      </w:r>
      <w:r w:rsidRPr="00CC46CE">
        <w:rPr>
          <w:rFonts w:ascii="Times New Roman" w:hAnsi="Times New Roman" w:cs="Times New Roman"/>
          <w:sz w:val="28"/>
          <w:szCs w:val="28"/>
        </w:rPr>
        <w:tab/>
        <w:t>4</w:t>
      </w:r>
      <w:r w:rsidRPr="00CC46CE">
        <w:rPr>
          <w:rFonts w:ascii="Times New Roman" w:hAnsi="Times New Roman" w:cs="Times New Roman"/>
          <w:sz w:val="28"/>
          <w:szCs w:val="28"/>
        </w:rPr>
        <w:tab/>
        <w:t>5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наибольшая</w:t>
      </w:r>
      <w:r w:rsidRPr="00CC46CE">
        <w:rPr>
          <w:rFonts w:ascii="Times New Roman" w:hAnsi="Times New Roman" w:cs="Times New Roman"/>
          <w:sz w:val="28"/>
          <w:szCs w:val="28"/>
        </w:rPr>
        <w:tab/>
      </w:r>
      <w:r w:rsidRPr="00CC46CE">
        <w:rPr>
          <w:rFonts w:ascii="Times New Roman" w:hAnsi="Times New Roman" w:cs="Times New Roman"/>
          <w:sz w:val="28"/>
          <w:szCs w:val="28"/>
        </w:rPr>
        <w:tab/>
        <w:t>8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Высота подъема крюка при наибольшем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вылете, м</w:t>
      </w:r>
      <w:r w:rsidRPr="00CC46CE">
        <w:rPr>
          <w:rFonts w:ascii="Times New Roman" w:hAnsi="Times New Roman" w:cs="Times New Roman"/>
          <w:sz w:val="28"/>
          <w:szCs w:val="28"/>
        </w:rPr>
        <w:tab/>
      </w:r>
      <w:r w:rsidRPr="00CC46CE">
        <w:rPr>
          <w:rFonts w:ascii="Times New Roman" w:hAnsi="Times New Roman" w:cs="Times New Roman"/>
          <w:sz w:val="28"/>
          <w:szCs w:val="28"/>
        </w:rPr>
        <w:tab/>
        <w:t>33</w:t>
      </w:r>
      <w:r w:rsidRPr="00CC46CE">
        <w:rPr>
          <w:rFonts w:ascii="Times New Roman" w:hAnsi="Times New Roman" w:cs="Times New Roman"/>
          <w:sz w:val="28"/>
          <w:szCs w:val="28"/>
        </w:rPr>
        <w:tab/>
        <w:t>24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Глубина опускания груза ниже головки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рельса, м</w:t>
      </w:r>
      <w:r w:rsidRPr="00CC46CE">
        <w:rPr>
          <w:rFonts w:ascii="Times New Roman" w:hAnsi="Times New Roman" w:cs="Times New Roman"/>
          <w:sz w:val="28"/>
          <w:szCs w:val="28"/>
        </w:rPr>
        <w:tab/>
      </w:r>
      <w:r w:rsidRPr="00CC46CE">
        <w:rPr>
          <w:rFonts w:ascii="Times New Roman" w:hAnsi="Times New Roman" w:cs="Times New Roman"/>
          <w:sz w:val="28"/>
          <w:szCs w:val="28"/>
        </w:rPr>
        <w:tab/>
        <w:t>5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Скорости, м/мин: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подъема наибольшего груза при двух</w:t>
      </w:r>
      <w:r w:rsidRPr="00CC46CE">
        <w:rPr>
          <w:rFonts w:ascii="Times New Roman" w:hAnsi="Times New Roman" w:cs="Times New Roman"/>
          <w:sz w:val="28"/>
          <w:szCs w:val="28"/>
        </w:rPr>
        <w:softHyphen/>
        <w:t>кратной (четырехкратной) запасовке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каната</w:t>
      </w:r>
      <w:r w:rsidRPr="00CC46CE">
        <w:rPr>
          <w:rFonts w:ascii="Times New Roman" w:hAnsi="Times New Roman" w:cs="Times New Roman"/>
          <w:sz w:val="28"/>
          <w:szCs w:val="28"/>
        </w:rPr>
        <w:tab/>
      </w:r>
      <w:r w:rsidRPr="00CC46CE">
        <w:rPr>
          <w:rFonts w:ascii="Times New Roman" w:hAnsi="Times New Roman" w:cs="Times New Roman"/>
          <w:sz w:val="28"/>
          <w:szCs w:val="28"/>
        </w:rPr>
        <w:tab/>
        <w:t>30(15)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подъема груза массой до 2 т при двухкратной запасовке каната 45 то же до 4 т при четырехкратной за</w:t>
      </w:r>
      <w:r w:rsidRPr="00CC46CE">
        <w:rPr>
          <w:rFonts w:ascii="Times New Roman" w:hAnsi="Times New Roman" w:cs="Times New Roman"/>
          <w:sz w:val="28"/>
          <w:szCs w:val="28"/>
        </w:rPr>
        <w:softHyphen/>
        <w:t>пасовке каната</w:t>
      </w:r>
      <w:r w:rsidRPr="00CC46CE">
        <w:rPr>
          <w:rFonts w:ascii="Times New Roman" w:hAnsi="Times New Roman" w:cs="Times New Roman"/>
          <w:sz w:val="28"/>
          <w:szCs w:val="28"/>
        </w:rPr>
        <w:tab/>
      </w:r>
      <w:r w:rsidRPr="00CC46CE">
        <w:rPr>
          <w:rFonts w:ascii="Times New Roman" w:hAnsi="Times New Roman" w:cs="Times New Roman"/>
          <w:sz w:val="28"/>
          <w:szCs w:val="28"/>
        </w:rPr>
        <w:tab/>
        <w:t>22,5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плавной посадки наибольшего груза при двухкратной (четырехкратной)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запасовке каната</w:t>
      </w:r>
      <w:r w:rsidRPr="00CC46CE">
        <w:rPr>
          <w:rFonts w:ascii="Times New Roman" w:hAnsi="Times New Roman" w:cs="Times New Roman"/>
          <w:sz w:val="28"/>
          <w:szCs w:val="28"/>
        </w:rPr>
        <w:tab/>
      </w:r>
      <w:r w:rsidRPr="00CC46CE">
        <w:rPr>
          <w:rFonts w:ascii="Times New Roman" w:hAnsi="Times New Roman" w:cs="Times New Roman"/>
          <w:sz w:val="28"/>
          <w:szCs w:val="28"/>
        </w:rPr>
        <w:tab/>
        <w:t>5(2,5)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изменения вылета</w:t>
      </w:r>
      <w:r w:rsidRPr="00CC46CE">
        <w:rPr>
          <w:rFonts w:ascii="Times New Roman" w:hAnsi="Times New Roman" w:cs="Times New Roman"/>
          <w:sz w:val="28"/>
          <w:szCs w:val="28"/>
        </w:rPr>
        <w:tab/>
      </w:r>
      <w:r w:rsidRPr="00CC46CE">
        <w:rPr>
          <w:rFonts w:ascii="Times New Roman" w:hAnsi="Times New Roman" w:cs="Times New Roman"/>
          <w:sz w:val="28"/>
          <w:szCs w:val="28"/>
        </w:rPr>
        <w:tab/>
        <w:t>15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передвижения крана</w:t>
      </w:r>
      <w:r w:rsidRPr="00CC46CE">
        <w:rPr>
          <w:rFonts w:ascii="Times New Roman" w:hAnsi="Times New Roman" w:cs="Times New Roman"/>
          <w:sz w:val="28"/>
          <w:szCs w:val="28"/>
        </w:rPr>
        <w:tab/>
      </w:r>
      <w:r w:rsidRPr="00CC46CE">
        <w:rPr>
          <w:rFonts w:ascii="Times New Roman" w:hAnsi="Times New Roman" w:cs="Times New Roman"/>
          <w:sz w:val="28"/>
          <w:szCs w:val="28"/>
        </w:rPr>
        <w:tab/>
        <w:t>28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Частота вращения, об/мин ....</w:t>
      </w:r>
      <w:r w:rsidRPr="00CC46CE">
        <w:rPr>
          <w:rFonts w:ascii="Times New Roman" w:hAnsi="Times New Roman" w:cs="Times New Roman"/>
          <w:sz w:val="28"/>
          <w:szCs w:val="28"/>
        </w:rPr>
        <w:tab/>
        <w:t>0,7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Колея (база), м</w:t>
      </w:r>
      <w:r w:rsidRPr="00CC46CE">
        <w:rPr>
          <w:rFonts w:ascii="Times New Roman" w:hAnsi="Times New Roman" w:cs="Times New Roman"/>
          <w:sz w:val="28"/>
          <w:szCs w:val="28"/>
        </w:rPr>
        <w:tab/>
      </w:r>
      <w:r w:rsidRPr="00CC46CE">
        <w:rPr>
          <w:rFonts w:ascii="Times New Roman" w:hAnsi="Times New Roman" w:cs="Times New Roman"/>
          <w:sz w:val="28"/>
          <w:szCs w:val="28"/>
        </w:rPr>
        <w:tab/>
        <w:t>4,5(4,5)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Задний габаритный размер, м</w:t>
      </w:r>
      <w:r w:rsidRPr="00CC46CE">
        <w:rPr>
          <w:rFonts w:ascii="Times New Roman" w:hAnsi="Times New Roman" w:cs="Times New Roman"/>
          <w:sz w:val="28"/>
          <w:szCs w:val="28"/>
        </w:rPr>
        <w:tab/>
        <w:t>3,6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Тип рельса</w:t>
      </w:r>
      <w:r w:rsidRPr="00CC46CE">
        <w:rPr>
          <w:rFonts w:ascii="Times New Roman" w:hAnsi="Times New Roman" w:cs="Times New Roman"/>
          <w:sz w:val="28"/>
          <w:szCs w:val="28"/>
        </w:rPr>
        <w:tab/>
      </w:r>
      <w:r w:rsidRPr="00CC46CE">
        <w:rPr>
          <w:rFonts w:ascii="Times New Roman" w:hAnsi="Times New Roman" w:cs="Times New Roman"/>
          <w:sz w:val="28"/>
          <w:szCs w:val="28"/>
        </w:rPr>
        <w:tab/>
        <w:t>Р50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Расчетная нагрузка от колеса на рельс,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 xml:space="preserve">кН </w:t>
      </w:r>
      <w:r w:rsidRPr="00CC46CE">
        <w:rPr>
          <w:rFonts w:ascii="Times New Roman" w:hAnsi="Times New Roman" w:cs="Times New Roman"/>
          <w:sz w:val="28"/>
          <w:szCs w:val="28"/>
        </w:rPr>
        <w:tab/>
      </w:r>
      <w:r w:rsidRPr="00CC46CE">
        <w:rPr>
          <w:rFonts w:ascii="Times New Roman" w:hAnsi="Times New Roman" w:cs="Times New Roman"/>
          <w:sz w:val="28"/>
          <w:szCs w:val="28"/>
        </w:rPr>
        <w:tab/>
        <w:t>175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Установленная мощность электродвига</w:t>
      </w:r>
      <w:r w:rsidRPr="00CC46CE">
        <w:rPr>
          <w:rFonts w:ascii="Times New Roman" w:hAnsi="Times New Roman" w:cs="Times New Roman"/>
          <w:sz w:val="28"/>
          <w:szCs w:val="28"/>
        </w:rPr>
        <w:softHyphen/>
        <w:t>телей, кВт</w:t>
      </w:r>
      <w:r w:rsidRPr="00CC46CE">
        <w:rPr>
          <w:rFonts w:ascii="Times New Roman" w:hAnsi="Times New Roman" w:cs="Times New Roman"/>
          <w:sz w:val="28"/>
          <w:szCs w:val="28"/>
        </w:rPr>
        <w:tab/>
      </w:r>
      <w:r w:rsidRPr="00CC46CE">
        <w:rPr>
          <w:rFonts w:ascii="Times New Roman" w:hAnsi="Times New Roman" w:cs="Times New Roman"/>
          <w:sz w:val="28"/>
          <w:szCs w:val="28"/>
        </w:rPr>
        <w:tab/>
        <w:t>78,3</w:t>
      </w:r>
    </w:p>
    <w:p w:rsidR="00CC46CE" w:rsidRPr="00CC46CE" w:rsidRDefault="00C5463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lastRenderedPageBreak/>
        <w:fldChar w:fldCharType="end"/>
      </w:r>
      <w:r w:rsidR="00CC46CE" w:rsidRPr="00CC46CE">
        <w:rPr>
          <w:rFonts w:ascii="Times New Roman" w:hAnsi="Times New Roman" w:cs="Times New Roman"/>
          <w:sz w:val="28"/>
          <w:szCs w:val="28"/>
        </w:rPr>
        <w:t>Масса конструктивная, т 34</w:t>
      </w:r>
      <w:r w:rsidR="00CC46CE" w:rsidRPr="00CC46CE">
        <w:rPr>
          <w:rFonts w:ascii="Times New Roman" w:hAnsi="Times New Roman" w:cs="Times New Roman"/>
          <w:sz w:val="28"/>
          <w:szCs w:val="28"/>
        </w:rPr>
        <w:tab/>
        <w:t>31,7 Масса общая с противовесом и баллас</w:t>
      </w:r>
      <w:r w:rsidR="00CC46CE" w:rsidRPr="00CC46CE">
        <w:rPr>
          <w:rFonts w:ascii="Times New Roman" w:hAnsi="Times New Roman" w:cs="Times New Roman"/>
          <w:sz w:val="28"/>
          <w:szCs w:val="28"/>
        </w:rPr>
        <w:softHyphen/>
        <w:t>том, т</w:t>
      </w:r>
      <w:r w:rsidR="00CC46CE" w:rsidRPr="00CC46CE">
        <w:rPr>
          <w:rFonts w:ascii="Times New Roman" w:hAnsi="Times New Roman" w:cs="Times New Roman"/>
          <w:sz w:val="28"/>
          <w:szCs w:val="28"/>
        </w:rPr>
        <w:tab/>
        <w:t xml:space="preserve"> 87,1 85,1</w:t>
      </w:r>
    </w:p>
    <w:p w:rsidR="0015787D" w:rsidRPr="00CC46CE" w:rsidRDefault="0015787D" w:rsidP="00CC46CE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27838" w:rsidRPr="00CC46CE" w:rsidRDefault="00836FE9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C46CE" w:rsidRPr="00CC46CE" w:rsidRDefault="00CC46CE" w:rsidP="00CC46CE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Модернизированный башенный кран КБ-100.3А состоит из хо</w:t>
      </w:r>
      <w:r w:rsidRPr="00CC46CE">
        <w:rPr>
          <w:rFonts w:ascii="Times New Roman" w:hAnsi="Times New Roman" w:cs="Times New Roman"/>
          <w:sz w:val="28"/>
          <w:szCs w:val="28"/>
        </w:rPr>
        <w:softHyphen/>
        <w:t>довой рамы с флюгерами и ходовыми тележками; поворотной платформы с размещенными на ней грузовой и стреловой лебед</w:t>
      </w:r>
      <w:r w:rsidRPr="00CC46CE">
        <w:rPr>
          <w:rFonts w:ascii="Times New Roman" w:hAnsi="Times New Roman" w:cs="Times New Roman"/>
          <w:sz w:val="28"/>
          <w:szCs w:val="28"/>
        </w:rPr>
        <w:softHyphen/>
        <w:t xml:space="preserve">ками, механизмом поворота, двумя </w:t>
      </w:r>
      <w:proofErr w:type="spellStart"/>
      <w:r w:rsidRPr="00CC46CE">
        <w:rPr>
          <w:rFonts w:ascii="Times New Roman" w:hAnsi="Times New Roman" w:cs="Times New Roman"/>
          <w:sz w:val="28"/>
          <w:szCs w:val="28"/>
        </w:rPr>
        <w:t>электрошкафами</w:t>
      </w:r>
      <w:proofErr w:type="spellEnd"/>
      <w:r w:rsidRPr="00CC46CE">
        <w:rPr>
          <w:rFonts w:ascii="Times New Roman" w:hAnsi="Times New Roman" w:cs="Times New Roman"/>
          <w:sz w:val="28"/>
          <w:szCs w:val="28"/>
        </w:rPr>
        <w:t xml:space="preserve"> управления и противовесом; башни с распоркой, подкосами, блоками и</w:t>
      </w:r>
      <w:proofErr w:type="gramStart"/>
      <w:r w:rsidRPr="00CC46CE">
        <w:rPr>
          <w:rFonts w:ascii="Times New Roman" w:hAnsi="Times New Roman" w:cs="Times New Roman"/>
          <w:sz w:val="28"/>
          <w:szCs w:val="28"/>
        </w:rPr>
        <w:t>.м</w:t>
      </w:r>
      <w:proofErr w:type="gramEnd"/>
      <w:r w:rsidRPr="00CC46CE">
        <w:rPr>
          <w:rFonts w:ascii="Times New Roman" w:hAnsi="Times New Roman" w:cs="Times New Roman"/>
          <w:sz w:val="28"/>
          <w:szCs w:val="28"/>
        </w:rPr>
        <w:t>он</w:t>
      </w:r>
      <w:r w:rsidRPr="00CC46CE">
        <w:rPr>
          <w:rFonts w:ascii="Times New Roman" w:hAnsi="Times New Roman" w:cs="Times New Roman"/>
          <w:sz w:val="28"/>
          <w:szCs w:val="28"/>
        </w:rPr>
        <w:softHyphen/>
        <w:t>тажной стойкой; стрелы с блоками и ограничителем высоты подъема крюка, оттяжки стрелы, кабины машиниста, верхней и нижней обойм, крюковой подвески, электрооборудования, проти</w:t>
      </w:r>
      <w:r w:rsidRPr="00CC46CE">
        <w:rPr>
          <w:rFonts w:ascii="Times New Roman" w:hAnsi="Times New Roman" w:cs="Times New Roman"/>
          <w:sz w:val="28"/>
          <w:szCs w:val="28"/>
        </w:rPr>
        <w:softHyphen/>
        <w:t>вовеса и балласта.</w:t>
      </w:r>
    </w:p>
    <w:p w:rsidR="00CC46CE" w:rsidRPr="00CC46CE" w:rsidRDefault="00CC46CE" w:rsidP="00CC46CE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Кран снабжен также ограничителями грузоподъемности, изме</w:t>
      </w:r>
      <w:r w:rsidRPr="00CC46CE">
        <w:rPr>
          <w:rFonts w:ascii="Times New Roman" w:hAnsi="Times New Roman" w:cs="Times New Roman"/>
          <w:sz w:val="28"/>
          <w:szCs w:val="28"/>
        </w:rPr>
        <w:softHyphen/>
        <w:t>нения вылета стрелы, поворота и передвижения, анемометром и молниеотводом.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Перевозка крана основного исполнения осуществляется двумя автопоездами, второго (укороченного) исполнения — одним.</w:t>
      </w:r>
    </w:p>
    <w:p w:rsidR="00CC46CE" w:rsidRPr="00CC46CE" w:rsidRDefault="00CC46CE" w:rsidP="00CC46CE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Для сборки башни, установки плит противовеса и центрально</w:t>
      </w:r>
      <w:r w:rsidRPr="00CC46CE">
        <w:rPr>
          <w:rFonts w:ascii="Times New Roman" w:hAnsi="Times New Roman" w:cs="Times New Roman"/>
          <w:sz w:val="28"/>
          <w:szCs w:val="28"/>
        </w:rPr>
        <w:softHyphen/>
        <w:t xml:space="preserve">го балласта используется автокран грузоподъемностью 10 т. Монтаж крана из транспортного положения в </w:t>
      </w:r>
      <w:proofErr w:type="gramStart"/>
      <w:r w:rsidRPr="00CC46CE">
        <w:rPr>
          <w:rFonts w:ascii="Times New Roman" w:hAnsi="Times New Roman" w:cs="Times New Roman"/>
          <w:sz w:val="28"/>
          <w:szCs w:val="28"/>
        </w:rPr>
        <w:t>рабочее</w:t>
      </w:r>
      <w:proofErr w:type="gramEnd"/>
      <w:r w:rsidRPr="00CC46CE">
        <w:rPr>
          <w:rFonts w:ascii="Times New Roman" w:hAnsi="Times New Roman" w:cs="Times New Roman"/>
          <w:sz w:val="28"/>
          <w:szCs w:val="28"/>
        </w:rPr>
        <w:t xml:space="preserve"> произво</w:t>
      </w:r>
      <w:r w:rsidRPr="00CC46CE">
        <w:rPr>
          <w:rFonts w:ascii="Times New Roman" w:hAnsi="Times New Roman" w:cs="Times New Roman"/>
          <w:sz w:val="28"/>
          <w:szCs w:val="28"/>
        </w:rPr>
        <w:softHyphen/>
        <w:t>дится методом поворота башни с помощью грузовой лебедки, на барабане которой закрепляется канат стрелового поли</w:t>
      </w:r>
      <w:r w:rsidRPr="00CC46CE">
        <w:rPr>
          <w:rFonts w:ascii="Times New Roman" w:hAnsi="Times New Roman" w:cs="Times New Roman"/>
          <w:sz w:val="28"/>
          <w:szCs w:val="28"/>
        </w:rPr>
        <w:softHyphen/>
        <w:t>спаста.</w:t>
      </w:r>
    </w:p>
    <w:p w:rsidR="00CC46CE" w:rsidRPr="00CC46CE" w:rsidRDefault="00CC46CE" w:rsidP="00CC46CE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 xml:space="preserve">Перевод стрелы из транспортного положения в </w:t>
      </w:r>
      <w:proofErr w:type="gramStart"/>
      <w:r w:rsidRPr="00CC46CE">
        <w:rPr>
          <w:rFonts w:ascii="Times New Roman" w:hAnsi="Times New Roman" w:cs="Times New Roman"/>
          <w:sz w:val="28"/>
          <w:szCs w:val="28"/>
        </w:rPr>
        <w:t>рабочее</w:t>
      </w:r>
      <w:proofErr w:type="gramEnd"/>
      <w:r w:rsidRPr="00CC46CE">
        <w:rPr>
          <w:rFonts w:ascii="Times New Roman" w:hAnsi="Times New Roman" w:cs="Times New Roman"/>
          <w:sz w:val="28"/>
          <w:szCs w:val="28"/>
        </w:rPr>
        <w:t xml:space="preserve"> выпол</w:t>
      </w:r>
      <w:r w:rsidRPr="00CC46CE">
        <w:rPr>
          <w:rFonts w:ascii="Times New Roman" w:hAnsi="Times New Roman" w:cs="Times New Roman"/>
          <w:sz w:val="28"/>
          <w:szCs w:val="28"/>
        </w:rPr>
        <w:softHyphen/>
        <w:t>няют с помощью вспомогательн</w:t>
      </w:r>
      <w:r>
        <w:rPr>
          <w:rFonts w:ascii="Times New Roman" w:hAnsi="Times New Roman" w:cs="Times New Roman"/>
          <w:sz w:val="28"/>
          <w:szCs w:val="28"/>
        </w:rPr>
        <w:t>ого автокрана и стреловой лебед</w:t>
      </w:r>
      <w:r w:rsidRPr="00CC46CE">
        <w:rPr>
          <w:rFonts w:ascii="Times New Roman" w:hAnsi="Times New Roman" w:cs="Times New Roman"/>
          <w:sz w:val="28"/>
          <w:szCs w:val="28"/>
        </w:rPr>
        <w:t>ки, на барабане которой закрепляется второй конец каната гру</w:t>
      </w:r>
      <w:r w:rsidRPr="00CC46CE">
        <w:rPr>
          <w:rFonts w:ascii="Times New Roman" w:hAnsi="Times New Roman" w:cs="Times New Roman"/>
          <w:sz w:val="28"/>
          <w:szCs w:val="28"/>
        </w:rPr>
        <w:softHyphen/>
        <w:t>зового полиспаста.</w:t>
      </w:r>
    </w:p>
    <w:p w:rsidR="00CC46CE" w:rsidRPr="00CC46CE" w:rsidRDefault="00CC46CE" w:rsidP="00CC46CE">
      <w:pPr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sz w:val="28"/>
          <w:szCs w:val="28"/>
        </w:rPr>
        <w:t>Башенные краны КБ-308</w:t>
      </w:r>
      <w:r w:rsidR="000D218C">
        <w:rPr>
          <w:rFonts w:ascii="Times New Roman" w:hAnsi="Times New Roman" w:cs="Times New Roman"/>
          <w:sz w:val="28"/>
          <w:szCs w:val="28"/>
        </w:rPr>
        <w:t xml:space="preserve">А, КБ-572Б. Никопольским </w:t>
      </w:r>
      <w:proofErr w:type="spellStart"/>
      <w:r w:rsidR="000D218C">
        <w:rPr>
          <w:rFonts w:ascii="Times New Roman" w:hAnsi="Times New Roman" w:cs="Times New Roman"/>
          <w:sz w:val="28"/>
          <w:szCs w:val="28"/>
        </w:rPr>
        <w:t>крано</w:t>
      </w:r>
      <w:r w:rsidRPr="00CC46CE">
        <w:rPr>
          <w:rFonts w:ascii="Times New Roman" w:hAnsi="Times New Roman" w:cs="Times New Roman"/>
          <w:sz w:val="28"/>
          <w:szCs w:val="28"/>
        </w:rPr>
        <w:t>троительным</w:t>
      </w:r>
      <w:proofErr w:type="spellEnd"/>
      <w:r w:rsidRPr="00CC46CE">
        <w:rPr>
          <w:rFonts w:ascii="Times New Roman" w:hAnsi="Times New Roman" w:cs="Times New Roman"/>
          <w:sz w:val="28"/>
          <w:szCs w:val="28"/>
        </w:rPr>
        <w:t xml:space="preserve"> заводом совместно с отделом № 10 </w:t>
      </w:r>
      <w:r w:rsidR="000D218C">
        <w:rPr>
          <w:rFonts w:ascii="Times New Roman" w:hAnsi="Times New Roman" w:cs="Times New Roman"/>
          <w:sz w:val="28"/>
          <w:szCs w:val="28"/>
        </w:rPr>
        <w:lastRenderedPageBreak/>
        <w:t xml:space="preserve">СКТБ </w:t>
      </w:r>
      <w:proofErr w:type="gramStart"/>
      <w:r w:rsidR="000D218C">
        <w:rPr>
          <w:rFonts w:ascii="Times New Roman" w:hAnsi="Times New Roman" w:cs="Times New Roman"/>
          <w:sz w:val="28"/>
          <w:szCs w:val="28"/>
        </w:rPr>
        <w:t>башен</w:t>
      </w:r>
      <w:r w:rsidR="000D218C">
        <w:rPr>
          <w:rFonts w:ascii="Times New Roman" w:hAnsi="Times New Roman" w:cs="Times New Roman"/>
          <w:sz w:val="28"/>
          <w:szCs w:val="28"/>
        </w:rPr>
        <w:softHyphen/>
        <w:t>ного</w:t>
      </w:r>
      <w:proofErr w:type="gramEnd"/>
      <w:r w:rsidR="000D21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D218C">
        <w:rPr>
          <w:rFonts w:ascii="Times New Roman" w:hAnsi="Times New Roman" w:cs="Times New Roman"/>
          <w:sz w:val="28"/>
          <w:szCs w:val="28"/>
        </w:rPr>
        <w:t>краностроен</w:t>
      </w:r>
      <w:r w:rsidRPr="00CC46CE">
        <w:rPr>
          <w:rFonts w:ascii="Times New Roman" w:hAnsi="Times New Roman" w:cs="Times New Roman"/>
          <w:sz w:val="28"/>
          <w:szCs w:val="28"/>
        </w:rPr>
        <w:t>ия</w:t>
      </w:r>
      <w:proofErr w:type="spellEnd"/>
      <w:r w:rsidRPr="00CC46CE">
        <w:rPr>
          <w:rFonts w:ascii="Times New Roman" w:hAnsi="Times New Roman" w:cs="Times New Roman"/>
          <w:sz w:val="28"/>
          <w:szCs w:val="28"/>
        </w:rPr>
        <w:t xml:space="preserve"> и ДИСИ проведена модернизация кранов КБ-308 и КБ-572А.</w:t>
      </w:r>
    </w:p>
    <w:p w:rsidR="00CC46CE" w:rsidRDefault="00CC46CE" w:rsidP="000D218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C46CE">
        <w:rPr>
          <w:rFonts w:ascii="Times New Roman" w:hAnsi="Times New Roman" w:cs="Times New Roman"/>
          <w:i/>
          <w:iCs/>
          <w:sz w:val="28"/>
          <w:szCs w:val="28"/>
        </w:rPr>
        <w:t>Кран КБ-308А</w:t>
      </w:r>
      <w:r w:rsidRPr="00CC46CE">
        <w:rPr>
          <w:rFonts w:ascii="Times New Roman" w:hAnsi="Times New Roman" w:cs="Times New Roman"/>
          <w:sz w:val="28"/>
          <w:szCs w:val="28"/>
        </w:rPr>
        <w:t xml:space="preserve"> по сравнению с прежней конструкцией имеет ряд усовершенствований, повышающих технические характерис</w:t>
      </w:r>
      <w:r w:rsidRPr="00CC46CE">
        <w:rPr>
          <w:rFonts w:ascii="Times New Roman" w:hAnsi="Times New Roman" w:cs="Times New Roman"/>
          <w:sz w:val="28"/>
          <w:szCs w:val="28"/>
        </w:rPr>
        <w:softHyphen/>
        <w:t>тики базовой модели и его исполнений: облегченный оголовок башни, двухдвигательная лебедка грузовой тележки, ходовые те</w:t>
      </w:r>
      <w:r w:rsidRPr="00CC46CE">
        <w:rPr>
          <w:rFonts w:ascii="Times New Roman" w:hAnsi="Times New Roman" w:cs="Times New Roman"/>
          <w:sz w:val="28"/>
          <w:szCs w:val="28"/>
        </w:rPr>
        <w:softHyphen/>
        <w:t>лежки и механизм вращения с меньшим передаточным числом (табл. 9).</w:t>
      </w:r>
    </w:p>
    <w:p w:rsidR="000D218C" w:rsidRPr="00CC46CE" w:rsidRDefault="000D218C" w:rsidP="000D218C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BE3A7F" w:rsidRPr="00385B76" w:rsidRDefault="006D0DFE" w:rsidP="00CC46CE">
      <w:pPr>
        <w:jc w:val="both"/>
        <w:rPr>
          <w:rFonts w:ascii="Times New Roman" w:hAnsi="Times New Roman" w:cs="Times New Roman"/>
          <w:sz w:val="28"/>
          <w:szCs w:val="28"/>
        </w:rPr>
        <w:sectPr w:rsidR="00BE3A7F" w:rsidRPr="00385B76" w:rsidSect="008B7190">
          <w:footerReference w:type="default" r:id="rId55"/>
          <w:footerReference w:type="first" r:id="rId56"/>
          <w:pgSz w:w="8390" w:h="11905"/>
          <w:pgMar w:top="1048" w:right="452" w:bottom="417" w:left="993" w:header="1045" w:footer="417" w:gutter="0"/>
          <w:cols w:space="720"/>
          <w:noEndnote/>
          <w:docGrid w:linePitch="360"/>
        </w:sect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864334" cy="4394657"/>
            <wp:effectExtent l="0" t="0" r="3175" b="6350"/>
            <wp:docPr id="26" name="Рисунок 26" descr="C:\Users\User\Desktop\книга скан\Новая папка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книга скан\Новая папка\22.jp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4484" cy="4394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0DFE" w:rsidRPr="006D0DFE" w:rsidRDefault="006D0DFE" w:rsidP="006D0DFE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lastRenderedPageBreak/>
        <w:t xml:space="preserve">Перебазировку крана выполняют на </w:t>
      </w:r>
      <w:proofErr w:type="spellStart"/>
      <w:r w:rsidRPr="006D0DFE">
        <w:rPr>
          <w:rFonts w:ascii="Times New Roman" w:hAnsi="Times New Roman" w:cs="Times New Roman"/>
          <w:sz w:val="28"/>
          <w:szCs w:val="28"/>
        </w:rPr>
        <w:t>подкатных</w:t>
      </w:r>
      <w:proofErr w:type="spellEnd"/>
      <w:r w:rsidRPr="006D0DFE">
        <w:rPr>
          <w:rFonts w:ascii="Times New Roman" w:hAnsi="Times New Roman" w:cs="Times New Roman"/>
          <w:sz w:val="28"/>
          <w:szCs w:val="28"/>
        </w:rPr>
        <w:t xml:space="preserve"> тележках. Но</w:t>
      </w:r>
      <w:r w:rsidRPr="006D0DFE">
        <w:rPr>
          <w:rFonts w:ascii="Times New Roman" w:hAnsi="Times New Roman" w:cs="Times New Roman"/>
          <w:sz w:val="28"/>
          <w:szCs w:val="28"/>
        </w:rPr>
        <w:softHyphen/>
        <w:t>вые конструктивные решения, реализованные на кране К.Б-308А, позволили:</w:t>
      </w:r>
    </w:p>
    <w:p w:rsidR="006D0DFE" w:rsidRPr="006D0DFE" w:rsidRDefault="006D0DFE" w:rsidP="006D0DFE">
      <w:pPr>
        <w:pStyle w:val="af3"/>
        <w:numPr>
          <w:ilvl w:val="0"/>
          <w:numId w:val="1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увеличить частоту вращения за счет уменьшения общего пере</w:t>
      </w:r>
      <w:r w:rsidRPr="006D0DFE">
        <w:rPr>
          <w:rFonts w:ascii="Times New Roman" w:hAnsi="Times New Roman" w:cs="Times New Roman"/>
          <w:sz w:val="28"/>
          <w:szCs w:val="28"/>
        </w:rPr>
        <w:softHyphen/>
        <w:t>даточного числа механизма поворота, а введением эксцентриковой втулки — регулировать боковой зазор в зацеплении выход</w:t>
      </w:r>
      <w:r w:rsidRPr="006D0DFE">
        <w:rPr>
          <w:rFonts w:ascii="Times New Roman" w:hAnsi="Times New Roman" w:cs="Times New Roman"/>
          <w:sz w:val="28"/>
          <w:szCs w:val="28"/>
        </w:rPr>
        <w:softHyphen/>
        <w:t>ной шестерни;</w:t>
      </w:r>
    </w:p>
    <w:p w:rsidR="006D0DFE" w:rsidRPr="006D0DFE" w:rsidRDefault="006D0DFE" w:rsidP="006D0DFE">
      <w:pPr>
        <w:pStyle w:val="af3"/>
        <w:numPr>
          <w:ilvl w:val="0"/>
          <w:numId w:val="1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получить три скорости передвижения грузовой тележки, малую доводочную, основную и ускоренную, применяя два электродви</w:t>
      </w:r>
      <w:r w:rsidRPr="006D0DFE">
        <w:rPr>
          <w:rFonts w:ascii="Times New Roman" w:hAnsi="Times New Roman" w:cs="Times New Roman"/>
          <w:sz w:val="28"/>
          <w:szCs w:val="28"/>
        </w:rPr>
        <w:softHyphen/>
        <w:t>гателя;</w:t>
      </w:r>
    </w:p>
    <w:p w:rsidR="006D0DFE" w:rsidRPr="006D0DFE" w:rsidRDefault="006D0DFE" w:rsidP="006D0DFE">
      <w:pPr>
        <w:pStyle w:val="af3"/>
        <w:numPr>
          <w:ilvl w:val="0"/>
          <w:numId w:val="1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обеспечить более надежную работу механизма подъема груза в результате использования дополнительного тормоза вместо системы динамического торможения, а также применения блока датчиков, специального реле контроля напряжения при обрыве одной фазы;</w:t>
      </w:r>
    </w:p>
    <w:p w:rsidR="006D0DFE" w:rsidRPr="006D0DFE" w:rsidRDefault="006D0DFE" w:rsidP="006D0DFE">
      <w:pPr>
        <w:pStyle w:val="af3"/>
        <w:numPr>
          <w:ilvl w:val="0"/>
          <w:numId w:val="1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улучшить условия работы машиниста за счет применения спе</w:t>
      </w:r>
      <w:r w:rsidRPr="006D0DFE">
        <w:rPr>
          <w:rFonts w:ascii="Times New Roman" w:hAnsi="Times New Roman" w:cs="Times New Roman"/>
          <w:sz w:val="28"/>
          <w:szCs w:val="28"/>
        </w:rPr>
        <w:softHyphen/>
        <w:t xml:space="preserve">циальной аппаратной кабины с обогревом и вентиляцией вместо </w:t>
      </w:r>
      <w:proofErr w:type="gramStart"/>
      <w:r w:rsidRPr="006D0DFE">
        <w:rPr>
          <w:rFonts w:ascii="Times New Roman" w:hAnsi="Times New Roman" w:cs="Times New Roman"/>
          <w:sz w:val="28"/>
          <w:szCs w:val="28"/>
        </w:rPr>
        <w:t>металлических</w:t>
      </w:r>
      <w:proofErr w:type="gramEnd"/>
      <w:r w:rsidRPr="006D0DF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D0DFE">
        <w:rPr>
          <w:rFonts w:ascii="Times New Roman" w:hAnsi="Times New Roman" w:cs="Times New Roman"/>
          <w:sz w:val="28"/>
          <w:szCs w:val="28"/>
        </w:rPr>
        <w:t>электрошкафов</w:t>
      </w:r>
      <w:proofErr w:type="spellEnd"/>
      <w:r w:rsidRPr="006D0DFE">
        <w:rPr>
          <w:rFonts w:ascii="Times New Roman" w:hAnsi="Times New Roman" w:cs="Times New Roman"/>
          <w:sz w:val="28"/>
          <w:szCs w:val="28"/>
        </w:rPr>
        <w:t>, кресла-пульта, радиостанции и снегоочистителя фонаря кабины.</w:t>
      </w:r>
    </w:p>
    <w:p w:rsidR="006D0DFE" w:rsidRPr="006D0DFE" w:rsidRDefault="006D0DFE" w:rsidP="006D0DF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i/>
          <w:iCs/>
          <w:sz w:val="28"/>
          <w:szCs w:val="28"/>
        </w:rPr>
        <w:t>Башенный кран КБ-572Б</w:t>
      </w:r>
      <w:r w:rsidRPr="006D0DFE">
        <w:rPr>
          <w:rFonts w:ascii="Times New Roman" w:hAnsi="Times New Roman" w:cs="Times New Roman"/>
          <w:sz w:val="28"/>
          <w:szCs w:val="28"/>
        </w:rPr>
        <w:t xml:space="preserve"> пред</w:t>
      </w:r>
      <w:r>
        <w:rPr>
          <w:rFonts w:ascii="Times New Roman" w:hAnsi="Times New Roman" w:cs="Times New Roman"/>
          <w:sz w:val="28"/>
          <w:szCs w:val="28"/>
        </w:rPr>
        <w:t xml:space="preserve">назначен для </w:t>
      </w:r>
      <w:proofErr w:type="spellStart"/>
      <w:r>
        <w:rPr>
          <w:rFonts w:ascii="Times New Roman" w:hAnsi="Times New Roman" w:cs="Times New Roman"/>
          <w:sz w:val="28"/>
          <w:szCs w:val="28"/>
        </w:rPr>
        <w:t>штабелевки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по</w:t>
      </w:r>
      <w:r w:rsidRPr="006D0DFE">
        <w:rPr>
          <w:rFonts w:ascii="Times New Roman" w:hAnsi="Times New Roman" w:cs="Times New Roman"/>
          <w:sz w:val="28"/>
          <w:szCs w:val="28"/>
        </w:rPr>
        <w:t>грузки лесоматериалов на складах.</w:t>
      </w:r>
    </w:p>
    <w:p w:rsidR="006D0DFE" w:rsidRPr="006D0DFE" w:rsidRDefault="006D0DFE" w:rsidP="006D0DF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Основанием крана служит порт</w:t>
      </w:r>
      <w:r>
        <w:rPr>
          <w:rFonts w:ascii="Times New Roman" w:hAnsi="Times New Roman" w:cs="Times New Roman"/>
          <w:sz w:val="28"/>
          <w:szCs w:val="28"/>
        </w:rPr>
        <w:t>ал с четырьмя ходовыми тележ</w:t>
      </w:r>
      <w:r w:rsidRPr="006D0DFE">
        <w:rPr>
          <w:rFonts w:ascii="Times New Roman" w:hAnsi="Times New Roman" w:cs="Times New Roman"/>
          <w:sz w:val="28"/>
          <w:szCs w:val="28"/>
        </w:rPr>
        <w:t>ками, на котором установлена неповоротная башня. На башню монтируется опорно-поворотное ус</w:t>
      </w:r>
      <w:r>
        <w:rPr>
          <w:rFonts w:ascii="Times New Roman" w:hAnsi="Times New Roman" w:cs="Times New Roman"/>
          <w:sz w:val="28"/>
          <w:szCs w:val="28"/>
        </w:rPr>
        <w:t>тройство, состоящее из верх</w:t>
      </w:r>
      <w:r w:rsidRPr="006D0DFE">
        <w:rPr>
          <w:rFonts w:ascii="Times New Roman" w:hAnsi="Times New Roman" w:cs="Times New Roman"/>
          <w:sz w:val="28"/>
          <w:szCs w:val="28"/>
        </w:rPr>
        <w:t xml:space="preserve">ней секции, нижней рамы, опорно-поворотного круга и двух </w:t>
      </w:r>
      <w:r>
        <w:rPr>
          <w:rFonts w:ascii="Times New Roman" w:hAnsi="Times New Roman" w:cs="Times New Roman"/>
          <w:sz w:val="28"/>
          <w:szCs w:val="28"/>
        </w:rPr>
        <w:t>ме</w:t>
      </w:r>
      <w:r w:rsidRPr="006D0DFE">
        <w:rPr>
          <w:rFonts w:ascii="Times New Roman" w:hAnsi="Times New Roman" w:cs="Times New Roman"/>
          <w:sz w:val="28"/>
          <w:szCs w:val="28"/>
        </w:rPr>
        <w:t>ханизмов поворота. На опорно-</w:t>
      </w:r>
      <w:r>
        <w:rPr>
          <w:rFonts w:ascii="Times New Roman" w:hAnsi="Times New Roman" w:cs="Times New Roman"/>
          <w:sz w:val="28"/>
          <w:szCs w:val="28"/>
        </w:rPr>
        <w:t>поворотном устройстве устанав</w:t>
      </w:r>
      <w:r w:rsidRPr="006D0DFE">
        <w:rPr>
          <w:rFonts w:ascii="Times New Roman" w:hAnsi="Times New Roman" w:cs="Times New Roman"/>
          <w:sz w:val="28"/>
          <w:szCs w:val="28"/>
        </w:rPr>
        <w:t>ливается оголовок.</w:t>
      </w:r>
    </w:p>
    <w:p w:rsidR="006D0DFE" w:rsidRPr="006D0DFE" w:rsidRDefault="006D0DFE" w:rsidP="006D0DF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lastRenderedPageBreak/>
        <w:t>С опорно-поворотным устройством шарнирно связана секци</w:t>
      </w:r>
      <w:r w:rsidRPr="006D0DFE">
        <w:rPr>
          <w:rFonts w:ascii="Times New Roman" w:hAnsi="Times New Roman" w:cs="Times New Roman"/>
          <w:sz w:val="28"/>
          <w:szCs w:val="28"/>
        </w:rPr>
        <w:softHyphen/>
        <w:t xml:space="preserve">онная стрела, поддерживаемая </w:t>
      </w:r>
      <w:proofErr w:type="spellStart"/>
      <w:r w:rsidRPr="006D0DFE">
        <w:rPr>
          <w:rFonts w:ascii="Times New Roman" w:hAnsi="Times New Roman" w:cs="Times New Roman"/>
          <w:sz w:val="28"/>
          <w:szCs w:val="28"/>
        </w:rPr>
        <w:t>расчалом</w:t>
      </w:r>
      <w:proofErr w:type="spellEnd"/>
      <w:r w:rsidRPr="006D0DFE">
        <w:rPr>
          <w:rFonts w:ascii="Times New Roman" w:hAnsi="Times New Roman" w:cs="Times New Roman"/>
          <w:sz w:val="28"/>
          <w:szCs w:val="28"/>
        </w:rPr>
        <w:t>. Перемещение грузовой тележки вдоль стрелы осуществл</w:t>
      </w:r>
      <w:r>
        <w:rPr>
          <w:rFonts w:ascii="Times New Roman" w:hAnsi="Times New Roman" w:cs="Times New Roman"/>
          <w:sz w:val="28"/>
          <w:szCs w:val="28"/>
        </w:rPr>
        <w:t>яется с помощью лебедки, уста</w:t>
      </w:r>
      <w:r w:rsidRPr="006D0DFE">
        <w:rPr>
          <w:rFonts w:ascii="Times New Roman" w:hAnsi="Times New Roman" w:cs="Times New Roman"/>
          <w:sz w:val="28"/>
          <w:szCs w:val="28"/>
        </w:rPr>
        <w:t>новленной в корневой части стрелы. С противоположной стороны с опорно-поворотным устройством шарнирно связана консоль противовесная, поддерживаемая двумя шарнирными тягами.</w:t>
      </w:r>
    </w:p>
    <w:p w:rsidR="006D0DFE" w:rsidRPr="006D0DFE" w:rsidRDefault="006D0DFE" w:rsidP="006D0DF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 w:rsidRPr="006D0DFE">
        <w:rPr>
          <w:rFonts w:ascii="Times New Roman" w:hAnsi="Times New Roman" w:cs="Times New Roman"/>
          <w:sz w:val="28"/>
          <w:szCs w:val="28"/>
        </w:rPr>
        <w:t>консоле</w:t>
      </w:r>
      <w:proofErr w:type="spellEnd"/>
      <w:r w:rsidRPr="006D0DFE">
        <w:rPr>
          <w:rFonts w:ascii="Times New Roman" w:hAnsi="Times New Roman" w:cs="Times New Roman"/>
          <w:sz w:val="28"/>
          <w:szCs w:val="28"/>
        </w:rPr>
        <w:t xml:space="preserve"> расположена грузовая лебедка и противовес. К опорно-поворотному устройству крепится площадка с кабиной крановщика и аппаратной кабиной.</w:t>
      </w:r>
    </w:p>
    <w:p w:rsidR="006D0DFE" w:rsidRDefault="006D0DFE" w:rsidP="006D0DFE">
      <w:pPr>
        <w:jc w:val="both"/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Для придания устойчивости крану на портал по обе стороны ^ башни расположен балласт.</w:t>
      </w:r>
    </w:p>
    <w:p w:rsidR="00E00A98" w:rsidRPr="006D0DFE" w:rsidRDefault="00E00A98" w:rsidP="006D0D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D0DFE" w:rsidRDefault="006D0DFE" w:rsidP="006D0DFE">
      <w:pPr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Техническая характеристика крана КБ-572Б</w:t>
      </w:r>
    </w:p>
    <w:p w:rsidR="00E00A98" w:rsidRPr="006D0DFE" w:rsidRDefault="00E00A98" w:rsidP="006D0DFE">
      <w:pPr>
        <w:rPr>
          <w:rFonts w:ascii="Times New Roman" w:hAnsi="Times New Roman" w:cs="Times New Roman"/>
          <w:sz w:val="28"/>
          <w:szCs w:val="28"/>
        </w:rPr>
      </w:pPr>
    </w:p>
    <w:p w:rsidR="006D0DFE" w:rsidRPr="006D0DFE" w:rsidRDefault="00C5463E" w:rsidP="006D0DFE">
      <w:pPr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fldChar w:fldCharType="begin"/>
      </w:r>
      <w:r w:rsidR="006D0DFE" w:rsidRPr="006D0DFE">
        <w:rPr>
          <w:rFonts w:ascii="Times New Roman" w:hAnsi="Times New Roman" w:cs="Times New Roman"/>
          <w:sz w:val="28"/>
          <w:szCs w:val="28"/>
        </w:rPr>
        <w:instrText xml:space="preserve"> TOC \o "1-3" \h \z </w:instrText>
      </w:r>
      <w:r w:rsidRPr="006D0DFE">
        <w:rPr>
          <w:rFonts w:ascii="Times New Roman" w:hAnsi="Times New Roman" w:cs="Times New Roman"/>
          <w:sz w:val="28"/>
          <w:szCs w:val="28"/>
        </w:rPr>
        <w:fldChar w:fldCharType="separate"/>
      </w:r>
      <w:r w:rsidR="006D0DFE" w:rsidRPr="006D0DFE">
        <w:rPr>
          <w:rFonts w:ascii="Times New Roman" w:hAnsi="Times New Roman" w:cs="Times New Roman"/>
          <w:sz w:val="28"/>
          <w:szCs w:val="28"/>
        </w:rPr>
        <w:t>Грузовой момент, кН-м</w:t>
      </w:r>
      <w:r w:rsidR="006D0DFE" w:rsidRPr="006D0DFE">
        <w:rPr>
          <w:rFonts w:ascii="Times New Roman" w:hAnsi="Times New Roman" w:cs="Times New Roman"/>
          <w:sz w:val="28"/>
          <w:szCs w:val="28"/>
        </w:rPr>
        <w:tab/>
      </w:r>
      <w:r w:rsidR="00E00A98">
        <w:rPr>
          <w:rFonts w:ascii="Times New Roman" w:hAnsi="Times New Roman" w:cs="Times New Roman"/>
          <w:sz w:val="28"/>
          <w:szCs w:val="28"/>
        </w:rPr>
        <w:t>……………………………..</w:t>
      </w:r>
      <w:r w:rsidR="006D0DFE" w:rsidRPr="006D0DFE">
        <w:rPr>
          <w:rFonts w:ascii="Times New Roman" w:hAnsi="Times New Roman" w:cs="Times New Roman"/>
          <w:sz w:val="28"/>
          <w:szCs w:val="28"/>
        </w:rPr>
        <w:t>3000</w:t>
      </w:r>
    </w:p>
    <w:p w:rsidR="006D0DFE" w:rsidRPr="006D0DFE" w:rsidRDefault="006D0DFE" w:rsidP="006D0DFE">
      <w:pPr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Грузоподъемность при любом вылете, т</w:t>
      </w:r>
      <w:r w:rsidR="00E00A98">
        <w:rPr>
          <w:rFonts w:ascii="Times New Roman" w:hAnsi="Times New Roman" w:cs="Times New Roman"/>
          <w:sz w:val="28"/>
          <w:szCs w:val="28"/>
        </w:rPr>
        <w:t>……………..</w:t>
      </w:r>
      <w:r w:rsidRPr="006D0DFE">
        <w:rPr>
          <w:rFonts w:ascii="Times New Roman" w:hAnsi="Times New Roman" w:cs="Times New Roman"/>
          <w:sz w:val="28"/>
          <w:szCs w:val="28"/>
        </w:rPr>
        <w:t>10</w:t>
      </w:r>
    </w:p>
    <w:p w:rsidR="006D0DFE" w:rsidRPr="006D0DFE" w:rsidRDefault="006D0DFE" w:rsidP="006D0DFE">
      <w:pPr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Вылет, м:</w:t>
      </w:r>
    </w:p>
    <w:p w:rsidR="006D0DFE" w:rsidRPr="006D0DFE" w:rsidRDefault="006D0DFE" w:rsidP="006D0DFE">
      <w:pPr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максимальный</w:t>
      </w:r>
      <w:r w:rsidR="00E00A98">
        <w:rPr>
          <w:rFonts w:ascii="Times New Roman" w:hAnsi="Times New Roman" w:cs="Times New Roman"/>
          <w:sz w:val="28"/>
          <w:szCs w:val="28"/>
        </w:rPr>
        <w:t>…………………………………………...</w:t>
      </w:r>
      <w:r w:rsidRPr="006D0DFE">
        <w:rPr>
          <w:rFonts w:ascii="Times New Roman" w:hAnsi="Times New Roman" w:cs="Times New Roman"/>
          <w:sz w:val="28"/>
          <w:szCs w:val="28"/>
        </w:rPr>
        <w:t>30</w:t>
      </w:r>
    </w:p>
    <w:p w:rsidR="006D0DFE" w:rsidRPr="006D0DFE" w:rsidRDefault="006D0DFE" w:rsidP="006D0DFE">
      <w:pPr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минимальны</w:t>
      </w:r>
      <w:r w:rsidR="00E00A98">
        <w:rPr>
          <w:rFonts w:ascii="Times New Roman" w:hAnsi="Times New Roman" w:cs="Times New Roman"/>
          <w:sz w:val="28"/>
          <w:szCs w:val="28"/>
        </w:rPr>
        <w:t>………………………………………………</w:t>
      </w:r>
      <w:r w:rsidRPr="006D0DFE">
        <w:rPr>
          <w:rFonts w:ascii="Times New Roman" w:hAnsi="Times New Roman" w:cs="Times New Roman"/>
          <w:sz w:val="28"/>
          <w:szCs w:val="28"/>
        </w:rPr>
        <w:t>4</w:t>
      </w:r>
    </w:p>
    <w:p w:rsidR="006D0DFE" w:rsidRPr="006D0DFE" w:rsidRDefault="006D0DFE" w:rsidP="006D0DFE">
      <w:pPr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Высота подъема крюка, м</w:t>
      </w:r>
      <w:r w:rsidR="00E00A98">
        <w:rPr>
          <w:rFonts w:ascii="Times New Roman" w:hAnsi="Times New Roman" w:cs="Times New Roman"/>
          <w:sz w:val="28"/>
          <w:szCs w:val="28"/>
        </w:rPr>
        <w:t>…………………………….</w:t>
      </w:r>
      <w:r w:rsidRPr="006D0DFE">
        <w:rPr>
          <w:rFonts w:ascii="Times New Roman" w:hAnsi="Times New Roman" w:cs="Times New Roman"/>
          <w:sz w:val="28"/>
          <w:szCs w:val="28"/>
        </w:rPr>
        <w:t>13,5</w:t>
      </w:r>
    </w:p>
    <w:p w:rsidR="006D0DFE" w:rsidRPr="006D0DFE" w:rsidRDefault="006D0DFE" w:rsidP="006D0DFE">
      <w:pPr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Глубина опускания, м</w:t>
      </w:r>
      <w:r w:rsidR="00E00A98">
        <w:rPr>
          <w:rFonts w:ascii="Times New Roman" w:hAnsi="Times New Roman" w:cs="Times New Roman"/>
          <w:sz w:val="28"/>
          <w:szCs w:val="28"/>
        </w:rPr>
        <w:t>…………………………………...</w:t>
      </w:r>
      <w:r w:rsidRPr="006D0DFE">
        <w:rPr>
          <w:rFonts w:ascii="Times New Roman" w:hAnsi="Times New Roman" w:cs="Times New Roman"/>
          <w:sz w:val="28"/>
          <w:szCs w:val="28"/>
        </w:rPr>
        <w:t>10</w:t>
      </w:r>
    </w:p>
    <w:p w:rsidR="006D0DFE" w:rsidRPr="006D0DFE" w:rsidRDefault="006D0DFE" w:rsidP="006D0DFE">
      <w:pPr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Скорость, м/мин:</w:t>
      </w:r>
    </w:p>
    <w:p w:rsidR="006D0DFE" w:rsidRPr="006D0DFE" w:rsidRDefault="006D0DFE" w:rsidP="006D0DFE">
      <w:pPr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средняя подъема и опускания груза максимальной массы</w:t>
      </w:r>
      <w:r w:rsidR="00E00A98">
        <w:rPr>
          <w:rFonts w:ascii="Times New Roman" w:hAnsi="Times New Roman" w:cs="Times New Roman"/>
          <w:sz w:val="28"/>
          <w:szCs w:val="28"/>
        </w:rPr>
        <w:t>……………………………………………………..</w:t>
      </w:r>
      <w:r w:rsidRPr="006D0DFE">
        <w:rPr>
          <w:rFonts w:ascii="Times New Roman" w:hAnsi="Times New Roman" w:cs="Times New Roman"/>
          <w:sz w:val="28"/>
          <w:szCs w:val="28"/>
        </w:rPr>
        <w:t xml:space="preserve">20 </w:t>
      </w:r>
    </w:p>
    <w:p w:rsidR="006D0DFE" w:rsidRPr="006D0DFE" w:rsidRDefault="006D0DFE" w:rsidP="006D0DFE">
      <w:pPr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плавной посадки груза максимальной массы</w:t>
      </w:r>
      <w:r w:rsidR="00E00A98">
        <w:rPr>
          <w:rFonts w:ascii="Times New Roman" w:hAnsi="Times New Roman" w:cs="Times New Roman"/>
          <w:sz w:val="28"/>
          <w:szCs w:val="28"/>
        </w:rPr>
        <w:t>…………..</w:t>
      </w:r>
      <w:r w:rsidRPr="006D0DFE">
        <w:rPr>
          <w:rFonts w:ascii="Times New Roman" w:hAnsi="Times New Roman" w:cs="Times New Roman"/>
          <w:sz w:val="28"/>
          <w:szCs w:val="28"/>
        </w:rPr>
        <w:t>4</w:t>
      </w:r>
    </w:p>
    <w:p w:rsidR="006D0DFE" w:rsidRPr="006D0DFE" w:rsidRDefault="006D0DFE" w:rsidP="006D0DFE">
      <w:pPr>
        <w:rPr>
          <w:rFonts w:ascii="Times New Roman" w:hAnsi="Times New Roman" w:cs="Times New Roman"/>
          <w:sz w:val="28"/>
          <w:szCs w:val="28"/>
        </w:rPr>
      </w:pPr>
      <w:r w:rsidRPr="006D0DFE">
        <w:rPr>
          <w:rFonts w:ascii="Times New Roman" w:hAnsi="Times New Roman" w:cs="Times New Roman"/>
          <w:sz w:val="28"/>
          <w:szCs w:val="28"/>
        </w:rPr>
        <w:t>передвижения тележки с грузом максимальной массы38</w:t>
      </w:r>
      <w:r w:rsidRPr="006D0DFE">
        <w:rPr>
          <w:rFonts w:ascii="Times New Roman" w:hAnsi="Times New Roman" w:cs="Times New Roman"/>
          <w:sz w:val="28"/>
          <w:szCs w:val="28"/>
        </w:rPr>
        <w:br w:type="page"/>
      </w:r>
    </w:p>
    <w:p w:rsidR="006D0DFE" w:rsidRPr="006D0DFE" w:rsidRDefault="00C5463E" w:rsidP="006D0DFE">
      <w:pPr>
        <w:rPr>
          <w:sz w:val="22"/>
          <w:szCs w:val="22"/>
        </w:rPr>
      </w:pPr>
      <w:r w:rsidRPr="006D0DFE">
        <w:rPr>
          <w:rFonts w:ascii="Times New Roman" w:hAnsi="Times New Roman" w:cs="Times New Roman"/>
          <w:sz w:val="28"/>
          <w:szCs w:val="28"/>
        </w:rPr>
        <w:lastRenderedPageBreak/>
        <w:fldChar w:fldCharType="end"/>
      </w:r>
    </w:p>
    <w:p w:rsidR="006D0DFE" w:rsidRPr="00D90C63" w:rsidRDefault="006D0DFE" w:rsidP="00E00A98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90C63">
        <w:rPr>
          <w:rFonts w:ascii="Times New Roman" w:hAnsi="Times New Roman" w:cs="Times New Roman"/>
          <w:sz w:val="28"/>
          <w:szCs w:val="28"/>
        </w:rPr>
        <w:t>Монтажный башенный кран БК-Ю00. При строительстве на</w:t>
      </w:r>
      <w:proofErr w:type="gramStart"/>
      <w:r w:rsidRPr="00D90C63">
        <w:rPr>
          <w:rFonts w:ascii="Times New Roman" w:hAnsi="Times New Roman" w:cs="Times New Roman"/>
          <w:sz w:val="28"/>
          <w:szCs w:val="28"/>
        </w:rPr>
        <w:t>д-</w:t>
      </w:r>
      <w:proofErr w:type="gramEnd"/>
      <w:r w:rsidRPr="00D90C63">
        <w:rPr>
          <w:rFonts w:ascii="Times New Roman" w:hAnsi="Times New Roman" w:cs="Times New Roman"/>
          <w:sz w:val="28"/>
          <w:szCs w:val="28"/>
        </w:rPr>
        <w:t xml:space="preserve"> шахтового здания высотой 106 </w:t>
      </w:r>
      <w:r w:rsidR="00D90C63">
        <w:rPr>
          <w:rFonts w:ascii="Times New Roman" w:hAnsi="Times New Roman" w:cs="Times New Roman"/>
          <w:sz w:val="28"/>
          <w:szCs w:val="28"/>
        </w:rPr>
        <w:t xml:space="preserve">м в Кривом Роге по проекту </w:t>
      </w:r>
      <w:proofErr w:type="spellStart"/>
      <w:r w:rsidR="00D90C63">
        <w:rPr>
          <w:rFonts w:ascii="Times New Roman" w:hAnsi="Times New Roman" w:cs="Times New Roman"/>
          <w:sz w:val="28"/>
          <w:szCs w:val="28"/>
        </w:rPr>
        <w:t>Укр</w:t>
      </w:r>
      <w:r w:rsidRPr="00D90C63">
        <w:rPr>
          <w:rFonts w:ascii="Times New Roman" w:hAnsi="Times New Roman" w:cs="Times New Roman"/>
          <w:sz w:val="28"/>
          <w:szCs w:val="28"/>
        </w:rPr>
        <w:t>ПТКИмонтажспецстроя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 xml:space="preserve"> была выполнена модернизация крана БК-Ю00 с привязкой его к каркасу монтируемого здания и с ис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пользованием специальных конструкций, обеспечивающих пово</w:t>
      </w:r>
      <w:r w:rsidRPr="00D90C63">
        <w:rPr>
          <w:rFonts w:ascii="Times New Roman" w:hAnsi="Times New Roman" w:cs="Times New Roman"/>
          <w:sz w:val="28"/>
          <w:szCs w:val="28"/>
        </w:rPr>
        <w:softHyphen/>
        <w:t xml:space="preserve">рот крана на 360°. Модернизация его в </w:t>
      </w:r>
      <w:proofErr w:type="spellStart"/>
      <w:r w:rsidRPr="00D90C63">
        <w:rPr>
          <w:rFonts w:ascii="Times New Roman" w:hAnsi="Times New Roman" w:cs="Times New Roman"/>
          <w:sz w:val="28"/>
          <w:szCs w:val="28"/>
        </w:rPr>
        <w:t>прислонный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 xml:space="preserve"> позволила значительно увеличить высоту подъема при сохранении большой грузоподъемности. Такой кран был также применен на строи</w:t>
      </w:r>
      <w:r w:rsidRPr="00D90C63">
        <w:rPr>
          <w:rFonts w:ascii="Times New Roman" w:hAnsi="Times New Roman" w:cs="Times New Roman"/>
          <w:sz w:val="28"/>
          <w:szCs w:val="28"/>
        </w:rPr>
        <w:softHyphen/>
        <w:t xml:space="preserve">тельстве трубы-башни высотой 180 м в Новом </w:t>
      </w:r>
      <w:proofErr w:type="spellStart"/>
      <w:r w:rsidRPr="00D90C63">
        <w:rPr>
          <w:rFonts w:ascii="Times New Roman" w:hAnsi="Times New Roman" w:cs="Times New Roman"/>
          <w:sz w:val="28"/>
          <w:szCs w:val="28"/>
        </w:rPr>
        <w:t>Раздоле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>.</w:t>
      </w:r>
    </w:p>
    <w:p w:rsidR="006D0DFE" w:rsidRPr="00D90C63" w:rsidRDefault="006D0DFE" w:rsidP="00D90C6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90C63">
        <w:rPr>
          <w:rFonts w:ascii="Times New Roman" w:hAnsi="Times New Roman" w:cs="Times New Roman"/>
          <w:sz w:val="28"/>
          <w:szCs w:val="28"/>
        </w:rPr>
        <w:t xml:space="preserve">При разработке ПКБ </w:t>
      </w:r>
      <w:proofErr w:type="spellStart"/>
      <w:r w:rsidRPr="00D90C63">
        <w:rPr>
          <w:rFonts w:ascii="Times New Roman" w:hAnsi="Times New Roman" w:cs="Times New Roman"/>
          <w:sz w:val="28"/>
          <w:szCs w:val="28"/>
        </w:rPr>
        <w:t>Укрглавстальконструкции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 xml:space="preserve"> проекта ре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конструкции этого крана использовались опыт треста «</w:t>
      </w:r>
      <w:proofErr w:type="spellStart"/>
      <w:r w:rsidRPr="00D90C63">
        <w:rPr>
          <w:rFonts w:ascii="Times New Roman" w:hAnsi="Times New Roman" w:cs="Times New Roman"/>
          <w:sz w:val="28"/>
          <w:szCs w:val="28"/>
        </w:rPr>
        <w:t>Южстал</w:t>
      </w:r>
      <w:proofErr w:type="gramStart"/>
      <w:r w:rsidRPr="00D90C63">
        <w:rPr>
          <w:rFonts w:ascii="Times New Roman" w:hAnsi="Times New Roman" w:cs="Times New Roman"/>
          <w:sz w:val="28"/>
          <w:szCs w:val="28"/>
        </w:rPr>
        <w:t>ь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D90C63">
        <w:rPr>
          <w:rFonts w:ascii="Times New Roman" w:hAnsi="Times New Roman" w:cs="Times New Roman"/>
          <w:sz w:val="28"/>
          <w:szCs w:val="28"/>
        </w:rPr>
        <w:t xml:space="preserve"> конструкция» и рационализаторские предложения монтажников и механизаторов треста «</w:t>
      </w:r>
      <w:proofErr w:type="spellStart"/>
      <w:r w:rsidRPr="00D90C63">
        <w:rPr>
          <w:rFonts w:ascii="Times New Roman" w:hAnsi="Times New Roman" w:cs="Times New Roman"/>
          <w:sz w:val="28"/>
          <w:szCs w:val="28"/>
        </w:rPr>
        <w:t>Криворожстальконструкция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>». В резуль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тате была увеличена высота башни, кран привязан к каркасу сооружения, установлены дополнительные приборы безопасности и контроля усилий в канате.</w:t>
      </w:r>
    </w:p>
    <w:p w:rsidR="006D0DFE" w:rsidRPr="00D90C63" w:rsidRDefault="006D0DFE" w:rsidP="00D90C6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90C63">
        <w:rPr>
          <w:rFonts w:ascii="Times New Roman" w:hAnsi="Times New Roman" w:cs="Times New Roman"/>
          <w:sz w:val="28"/>
          <w:szCs w:val="28"/>
        </w:rPr>
        <w:t>Грузоподъемность крана</w:t>
      </w:r>
      <w:proofErr w:type="gramStart"/>
      <w:r w:rsidRPr="00D90C63">
        <w:rPr>
          <w:rFonts w:ascii="Times New Roman" w:hAnsi="Times New Roman" w:cs="Times New Roman"/>
          <w:sz w:val="28"/>
          <w:szCs w:val="28"/>
        </w:rPr>
        <w:t xml:space="preserve"> Б</w:t>
      </w:r>
      <w:proofErr w:type="gramEnd"/>
      <w:r w:rsidRPr="00D90C63">
        <w:rPr>
          <w:rFonts w:ascii="Times New Roman" w:hAnsi="Times New Roman" w:cs="Times New Roman"/>
          <w:sz w:val="28"/>
          <w:szCs w:val="28"/>
        </w:rPr>
        <w:t xml:space="preserve"> К-1000 удалось увеличить в 2 раза (до 100 т) укорочением стрелы и оснащением ее дополнительной подвеской из трех роликов. В качестве грузовой подвески была использована </w:t>
      </w:r>
      <w:proofErr w:type="spellStart"/>
      <w:r w:rsidRPr="00D90C63">
        <w:rPr>
          <w:rFonts w:ascii="Times New Roman" w:hAnsi="Times New Roman" w:cs="Times New Roman"/>
          <w:sz w:val="28"/>
          <w:szCs w:val="28"/>
        </w:rPr>
        <w:t>шестиблоковая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 xml:space="preserve"> подвеска крана СКГ-100. Конструк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ции портала и башни остались неизменными, так как грузовой момент машины не увеличился.</w:t>
      </w:r>
    </w:p>
    <w:p w:rsidR="00D90C63" w:rsidRDefault="00D90C63" w:rsidP="00D90C63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D90C63" w:rsidRDefault="00D90C63" w:rsidP="00D90C63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00A98" w:rsidRDefault="00E00A98" w:rsidP="00D90C63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00A98" w:rsidRDefault="00E00A98" w:rsidP="00D90C63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D0DFE" w:rsidRDefault="006D0DFE" w:rsidP="00D90C63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90C63">
        <w:rPr>
          <w:rFonts w:ascii="Times New Roman" w:hAnsi="Times New Roman" w:cs="Times New Roman"/>
          <w:b/>
          <w:bCs/>
          <w:sz w:val="28"/>
          <w:szCs w:val="28"/>
        </w:rPr>
        <w:lastRenderedPageBreak/>
        <w:t>СТРЕЛОВЫЕ САМОХОДНЫЕ КРАНЫ</w:t>
      </w:r>
    </w:p>
    <w:p w:rsidR="00D90C63" w:rsidRPr="00D90C63" w:rsidRDefault="00D90C63" w:rsidP="00D90C63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D0DFE" w:rsidRPr="00D90C63" w:rsidRDefault="006D0DFE" w:rsidP="00D90C6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90C63">
        <w:rPr>
          <w:rFonts w:ascii="Times New Roman" w:hAnsi="Times New Roman" w:cs="Times New Roman"/>
          <w:sz w:val="28"/>
          <w:szCs w:val="28"/>
        </w:rPr>
        <w:t xml:space="preserve">Стреловые краны, оснащенные УПГ. Одним из направлений совершенствования стреловых самоходных кранов — оснащение базовых моделей дополнительными устройствами повышения грузоподъемности (УПГ), улучшающими </w:t>
      </w:r>
      <w:proofErr w:type="spellStart"/>
      <w:r w:rsidRPr="00D90C63">
        <w:rPr>
          <w:rFonts w:ascii="Times New Roman" w:hAnsi="Times New Roman" w:cs="Times New Roman"/>
          <w:sz w:val="28"/>
          <w:szCs w:val="28"/>
        </w:rPr>
        <w:t>грузовысотные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 xml:space="preserve"> харак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теристики кранов. УПГ включают в себя ряд типовых функцио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нальных элементов, служащих для повышения несущей способ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ности стрелы, опорно-поворотного устройства (ОПУ), ходовой ра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мы и выносных опор, а также для повышения устойчивости крана. УПГ должны быть просты по конструкции, приспособлены к уско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ренному монтажу и соответствовать особенностям базового крана.</w:t>
      </w:r>
    </w:p>
    <w:p w:rsidR="006D0DFE" w:rsidRPr="00D90C63" w:rsidRDefault="006D0DFE" w:rsidP="00D90C6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90C63">
        <w:rPr>
          <w:rFonts w:ascii="Times New Roman" w:hAnsi="Times New Roman" w:cs="Times New Roman"/>
          <w:sz w:val="28"/>
          <w:szCs w:val="28"/>
        </w:rPr>
        <w:t>Повышение несущей способности стрелы обычно достигают ус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тановкой дополнительной мачты или стойки, при этом сниже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ние напряженности стрелы связано с увеличением плеча поли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спаста управления стрелой. Разгрузка ОПУ, ходовой рамы и вы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носных опор достигается, как правило, установкой дополнитель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ного, вынесенного за пределы поворотной платформы, противо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веса, создающего разгружающий момент. Повышение устойчи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вости кранов при подъеме грузов, превышающих номинальную грузоподъемность базовой машины, обеспечивается благодаря этому противовесу и увеличению опорного контура.</w:t>
      </w:r>
    </w:p>
    <w:p w:rsidR="008B7190" w:rsidRPr="00D90C63" w:rsidRDefault="008B7190" w:rsidP="00D90C6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F1E4B" w:rsidRPr="00385B76" w:rsidRDefault="00EF1E4B" w:rsidP="00CC46C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F1E4B" w:rsidRPr="00385B76" w:rsidRDefault="00EF1E4B" w:rsidP="00CD5EC7">
      <w:pPr>
        <w:rPr>
          <w:rFonts w:ascii="Times New Roman" w:hAnsi="Times New Roman" w:cs="Times New Roman"/>
          <w:sz w:val="28"/>
          <w:szCs w:val="28"/>
        </w:rPr>
        <w:sectPr w:rsidR="00EF1E4B" w:rsidRPr="00385B76" w:rsidSect="00E00A98">
          <w:pgSz w:w="8390" w:h="11905"/>
          <w:pgMar w:top="567" w:right="452" w:bottom="851" w:left="1134" w:header="1051" w:footer="406" w:gutter="0"/>
          <w:cols w:space="720"/>
          <w:noEndnote/>
          <w:docGrid w:linePitch="360"/>
        </w:sectPr>
      </w:pPr>
    </w:p>
    <w:p w:rsidR="00D90C63" w:rsidRDefault="00D90C63" w:rsidP="0015782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178789" cy="4953662"/>
            <wp:effectExtent l="0" t="0" r="0" b="0"/>
            <wp:docPr id="27" name="Рисунок 27" descr="C:\Users\User\Desktop\книга скан\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книга скан\24.jpg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5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7046" cy="496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0C63" w:rsidRPr="00D90C63" w:rsidRDefault="00D90C63" w:rsidP="00D90C63">
      <w:pPr>
        <w:rPr>
          <w:rFonts w:ascii="Times New Roman" w:hAnsi="Times New Roman" w:cs="Times New Roman"/>
          <w:sz w:val="28"/>
          <w:szCs w:val="28"/>
        </w:rPr>
      </w:pPr>
    </w:p>
    <w:p w:rsidR="00D90C63" w:rsidRDefault="00D90C63" w:rsidP="00D90C63">
      <w:pPr>
        <w:rPr>
          <w:rFonts w:ascii="Times New Roman" w:hAnsi="Times New Roman" w:cs="Times New Roman"/>
          <w:sz w:val="28"/>
          <w:szCs w:val="28"/>
        </w:rPr>
      </w:pPr>
    </w:p>
    <w:p w:rsidR="00A47883" w:rsidRDefault="00D90C63" w:rsidP="00D90C63">
      <w:pPr>
        <w:tabs>
          <w:tab w:val="left" w:pos="1728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90C63" w:rsidRDefault="00D90C63" w:rsidP="00D90C63">
      <w:pPr>
        <w:tabs>
          <w:tab w:val="left" w:pos="1728"/>
        </w:tabs>
        <w:rPr>
          <w:rFonts w:ascii="Times New Roman" w:hAnsi="Times New Roman" w:cs="Times New Roman"/>
          <w:sz w:val="28"/>
          <w:szCs w:val="28"/>
        </w:rPr>
      </w:pPr>
    </w:p>
    <w:p w:rsidR="00D90C63" w:rsidRDefault="00D90C63" w:rsidP="00D90C63">
      <w:pPr>
        <w:tabs>
          <w:tab w:val="left" w:pos="1728"/>
        </w:tabs>
        <w:rPr>
          <w:rFonts w:ascii="Times New Roman" w:hAnsi="Times New Roman" w:cs="Times New Roman"/>
          <w:sz w:val="28"/>
          <w:szCs w:val="28"/>
        </w:rPr>
      </w:pPr>
    </w:p>
    <w:p w:rsidR="00D90C63" w:rsidRPr="00D90C63" w:rsidRDefault="00D90C63" w:rsidP="00D90C6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90C63">
        <w:rPr>
          <w:rFonts w:ascii="Times New Roman" w:hAnsi="Times New Roman" w:cs="Times New Roman"/>
          <w:sz w:val="28"/>
          <w:szCs w:val="28"/>
        </w:rPr>
        <w:lastRenderedPageBreak/>
        <w:t>УПГ применяют в основном на кранах грузоподъемностью 100.. 160 т и более. На рис. 18 приведена классификация сущест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вующих УПГ, которую можно дополнить в процессе развития и совершенствования кранов. Эти устройства различаются не только по конструкции, но и по принципу действия. В большин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стве случаев действие УПГ ос</w:t>
      </w:r>
      <w:r>
        <w:rPr>
          <w:rFonts w:ascii="Times New Roman" w:hAnsi="Times New Roman" w:cs="Times New Roman"/>
          <w:sz w:val="28"/>
          <w:szCs w:val="28"/>
        </w:rPr>
        <w:t xml:space="preserve">новано на увеличении </w:t>
      </w:r>
      <w:proofErr w:type="spellStart"/>
      <w:r>
        <w:rPr>
          <w:rFonts w:ascii="Times New Roman" w:hAnsi="Times New Roman" w:cs="Times New Roman"/>
          <w:sz w:val="28"/>
          <w:szCs w:val="28"/>
        </w:rPr>
        <w:t>восставли</w:t>
      </w:r>
      <w:r w:rsidRPr="00D90C63">
        <w:rPr>
          <w:rFonts w:ascii="Times New Roman" w:hAnsi="Times New Roman" w:cs="Times New Roman"/>
          <w:sz w:val="28"/>
          <w:szCs w:val="28"/>
        </w:rPr>
        <w:t>вающего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 xml:space="preserve"> момента, хотя существуют устройства, уменьшающие опрокидывающий момент. К ним относятся разгрузочные оттяж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ки, повышающие сопротивляемость стрелы.</w:t>
      </w:r>
    </w:p>
    <w:p w:rsidR="00D90C63" w:rsidRPr="00D90C63" w:rsidRDefault="00D90C63" w:rsidP="00D90C6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90C63">
        <w:rPr>
          <w:rFonts w:ascii="Times New Roman" w:hAnsi="Times New Roman" w:cs="Times New Roman"/>
          <w:sz w:val="28"/>
          <w:szCs w:val="28"/>
        </w:rPr>
        <w:t xml:space="preserve">Типичная конструкция УПГ (рис. 19, а) применена на кране СС4000 грузоподъемностью 650 т фирмы </w:t>
      </w:r>
      <w:proofErr w:type="spellStart"/>
      <w:r w:rsidRPr="00D90C63">
        <w:rPr>
          <w:rFonts w:ascii="Times New Roman" w:hAnsi="Times New Roman" w:cs="Times New Roman"/>
          <w:sz w:val="28"/>
          <w:szCs w:val="28"/>
        </w:rPr>
        <w:t>Маппезгпапп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90C63">
        <w:rPr>
          <w:rFonts w:ascii="Times New Roman" w:hAnsi="Times New Roman" w:cs="Times New Roman"/>
          <w:sz w:val="28"/>
          <w:szCs w:val="28"/>
        </w:rPr>
        <w:t>Бетад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 xml:space="preserve"> (Германия); с оборудованием </w:t>
      </w:r>
      <w:proofErr w:type="spellStart"/>
      <w:r w:rsidRPr="00D90C63">
        <w:rPr>
          <w:rFonts w:ascii="Times New Roman" w:hAnsi="Times New Roman" w:cs="Times New Roman"/>
          <w:sz w:val="28"/>
          <w:szCs w:val="28"/>
        </w:rPr>
        <w:t>ЭирегПН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 xml:space="preserve">; грузоподъемность крана достигает 800 т. Отклоненная назад </w:t>
      </w:r>
      <w:proofErr w:type="spellStart"/>
      <w:r w:rsidRPr="00D90C63">
        <w:rPr>
          <w:rFonts w:ascii="Times New Roman" w:hAnsi="Times New Roman" w:cs="Times New Roman"/>
          <w:sz w:val="28"/>
          <w:szCs w:val="28"/>
        </w:rPr>
        <w:t>контрстрела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 xml:space="preserve"> несет дополни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тельный противовес</w:t>
      </w:r>
      <w:r w:rsidRPr="00D90C63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1.</w:t>
      </w:r>
      <w:r w:rsidRPr="00D90C63">
        <w:rPr>
          <w:rFonts w:ascii="Times New Roman" w:hAnsi="Times New Roman" w:cs="Times New Roman"/>
          <w:sz w:val="28"/>
          <w:szCs w:val="28"/>
        </w:rPr>
        <w:t xml:space="preserve"> Оттяжка</w:t>
      </w:r>
      <w:r w:rsidRPr="00D90C63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2</w:t>
      </w:r>
      <w:r w:rsidRPr="00D90C63">
        <w:rPr>
          <w:rFonts w:ascii="Times New Roman" w:hAnsi="Times New Roman" w:cs="Times New Roman"/>
          <w:sz w:val="28"/>
          <w:szCs w:val="28"/>
        </w:rPr>
        <w:t xml:space="preserve"> соединяет оголовок </w:t>
      </w:r>
      <w:proofErr w:type="spellStart"/>
      <w:r w:rsidRPr="00D90C63">
        <w:rPr>
          <w:rFonts w:ascii="Times New Roman" w:hAnsi="Times New Roman" w:cs="Times New Roman"/>
          <w:sz w:val="28"/>
          <w:szCs w:val="28"/>
        </w:rPr>
        <w:t>контрстре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лы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 xml:space="preserve"> со стрелой, в значительной мере разгружая ее, особенно если стрела телескопическая. Разгружающий эффект тем больше, чем длиннее </w:t>
      </w:r>
      <w:proofErr w:type="spellStart"/>
      <w:r w:rsidRPr="00D90C63">
        <w:rPr>
          <w:rFonts w:ascii="Times New Roman" w:hAnsi="Times New Roman" w:cs="Times New Roman"/>
          <w:sz w:val="28"/>
          <w:szCs w:val="28"/>
        </w:rPr>
        <w:t>контрстрела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>. Длина ее в различных исполнениях различ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на, но не превышает длины стрелы.</w:t>
      </w:r>
    </w:p>
    <w:p w:rsidR="00D90C63" w:rsidRDefault="00D90C63" w:rsidP="00D90C6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90C63">
        <w:rPr>
          <w:rFonts w:ascii="Times New Roman" w:hAnsi="Times New Roman" w:cs="Times New Roman"/>
          <w:sz w:val="28"/>
          <w:szCs w:val="28"/>
        </w:rPr>
        <w:t>Различают УПГ со свободным по</w:t>
      </w:r>
      <w:r>
        <w:rPr>
          <w:rFonts w:ascii="Times New Roman" w:hAnsi="Times New Roman" w:cs="Times New Roman"/>
          <w:sz w:val="28"/>
          <w:szCs w:val="28"/>
        </w:rPr>
        <w:t>двешиванием противовеса и с опис</w:t>
      </w:r>
      <w:r w:rsidRPr="00D90C63">
        <w:rPr>
          <w:rFonts w:ascii="Times New Roman" w:hAnsi="Times New Roman" w:cs="Times New Roman"/>
          <w:sz w:val="28"/>
          <w:szCs w:val="28"/>
        </w:rPr>
        <w:t>анием его на подвижную опору. Первые УПГ подразделя</w:t>
      </w:r>
      <w:r w:rsidRPr="00D90C63">
        <w:rPr>
          <w:rFonts w:ascii="Times New Roman" w:hAnsi="Times New Roman" w:cs="Times New Roman"/>
          <w:sz w:val="28"/>
          <w:szCs w:val="28"/>
        </w:rPr>
        <w:softHyphen/>
        <w:t xml:space="preserve">ют на устройства с нерегулируемым и регулируемым вылетом </w:t>
      </w:r>
      <w:proofErr w:type="spellStart"/>
      <w:r w:rsidRPr="00D90C63">
        <w:rPr>
          <w:rFonts w:ascii="Times New Roman" w:hAnsi="Times New Roman" w:cs="Times New Roman"/>
          <w:sz w:val="28"/>
          <w:szCs w:val="28"/>
        </w:rPr>
        <w:t>контрстрелы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>; у вторых — в качестве опор может быть использо</w:t>
      </w:r>
      <w:r w:rsidRPr="00D90C63">
        <w:rPr>
          <w:rFonts w:ascii="Times New Roman" w:hAnsi="Times New Roman" w:cs="Times New Roman"/>
          <w:sz w:val="28"/>
          <w:szCs w:val="28"/>
        </w:rPr>
        <w:softHyphen/>
        <w:t xml:space="preserve">вана воздушная подушка; несамоходные </w:t>
      </w:r>
    </w:p>
    <w:p w:rsidR="00D90C63" w:rsidRDefault="00D90C63" w:rsidP="00D90C6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color w:val="auto"/>
        </w:rPr>
        <w:lastRenderedPageBreak/>
        <w:drawing>
          <wp:inline distT="0" distB="0" distL="0" distR="0">
            <wp:extent cx="4063117" cy="341110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3365" cy="3411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0C63" w:rsidRDefault="00D90C63" w:rsidP="00D90C6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90C63" w:rsidRDefault="00D90C63" w:rsidP="00D90C6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90C63" w:rsidRPr="00D90C63" w:rsidRDefault="00D90C63" w:rsidP="00D90C63">
      <w:pPr>
        <w:jc w:val="both"/>
        <w:rPr>
          <w:rFonts w:ascii="Times New Roman" w:hAnsi="Times New Roman" w:cs="Times New Roman"/>
          <w:sz w:val="28"/>
          <w:szCs w:val="28"/>
        </w:rPr>
      </w:pPr>
      <w:r w:rsidRPr="00D90C63">
        <w:rPr>
          <w:rFonts w:ascii="Times New Roman" w:hAnsi="Times New Roman" w:cs="Times New Roman"/>
          <w:sz w:val="28"/>
          <w:szCs w:val="28"/>
        </w:rPr>
        <w:t xml:space="preserve">экипажи, буксируемые поворотной платформой крана при ее </w:t>
      </w:r>
      <w:r>
        <w:rPr>
          <w:rFonts w:ascii="Times New Roman" w:hAnsi="Times New Roman" w:cs="Times New Roman"/>
          <w:sz w:val="28"/>
          <w:szCs w:val="28"/>
        </w:rPr>
        <w:t>вращении (трейлеры или рельсовые</w:t>
      </w:r>
      <w:r w:rsidRPr="00D90C63">
        <w:rPr>
          <w:rFonts w:ascii="Times New Roman" w:hAnsi="Times New Roman" w:cs="Times New Roman"/>
          <w:sz w:val="28"/>
          <w:szCs w:val="28"/>
        </w:rPr>
        <w:t xml:space="preserve"> платформы); самоходные гусеничные транспортеры, совершающие круговое движение, приводящее во вращение кран или буксирующие его при перемещении на строительной пло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щадке.</w:t>
      </w:r>
    </w:p>
    <w:p w:rsidR="00D90C63" w:rsidRPr="00D90C63" w:rsidRDefault="00D90C63" w:rsidP="00D90C6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90C63">
        <w:rPr>
          <w:rFonts w:ascii="Times New Roman" w:hAnsi="Times New Roman" w:cs="Times New Roman"/>
          <w:sz w:val="28"/>
          <w:szCs w:val="28"/>
        </w:rPr>
        <w:t>При использовании</w:t>
      </w:r>
      <w:r w:rsidRPr="00D90C63">
        <w:rPr>
          <w:rStyle w:val="a6"/>
          <w:sz w:val="28"/>
          <w:szCs w:val="28"/>
        </w:rPr>
        <w:t xml:space="preserve"> УПГ </w:t>
      </w:r>
      <w:r w:rsidRPr="00D90C63">
        <w:rPr>
          <w:rStyle w:val="a6"/>
          <w:i w:val="0"/>
          <w:sz w:val="28"/>
          <w:szCs w:val="28"/>
        </w:rPr>
        <w:t>со свободным подвешиванием допол</w:t>
      </w:r>
      <w:r w:rsidRPr="00D90C63">
        <w:rPr>
          <w:rStyle w:val="a6"/>
          <w:i w:val="0"/>
          <w:sz w:val="28"/>
          <w:szCs w:val="28"/>
        </w:rPr>
        <w:softHyphen/>
        <w:t xml:space="preserve">нительного противовеса на </w:t>
      </w:r>
      <w:proofErr w:type="spellStart"/>
      <w:r w:rsidRPr="00D90C63">
        <w:rPr>
          <w:rStyle w:val="a6"/>
          <w:i w:val="0"/>
          <w:sz w:val="28"/>
          <w:szCs w:val="28"/>
        </w:rPr>
        <w:t>контрстрелу</w:t>
      </w:r>
      <w:proofErr w:type="spellEnd"/>
      <w:r w:rsidRPr="00D90C63">
        <w:rPr>
          <w:rStyle w:val="a6"/>
          <w:i w:val="0"/>
          <w:sz w:val="28"/>
          <w:szCs w:val="28"/>
        </w:rPr>
        <w:t xml:space="preserve"> с нерегулируемым вы</w:t>
      </w:r>
      <w:r w:rsidRPr="00D90C63">
        <w:rPr>
          <w:rStyle w:val="a6"/>
          <w:i w:val="0"/>
          <w:sz w:val="28"/>
          <w:szCs w:val="28"/>
        </w:rPr>
        <w:softHyphen/>
        <w:t>летом</w:t>
      </w:r>
      <w:r w:rsidRPr="00D90C63">
        <w:rPr>
          <w:rFonts w:ascii="Times New Roman" w:hAnsi="Times New Roman" w:cs="Times New Roman"/>
          <w:sz w:val="28"/>
          <w:szCs w:val="28"/>
        </w:rPr>
        <w:t xml:space="preserve"> кран может вращаться без вспомогательных, требующих затрат устройств. Для обеспечения устойчивости </w:t>
      </w:r>
      <w:r w:rsidRPr="00D90C63">
        <w:rPr>
          <w:rFonts w:ascii="Times New Roman" w:hAnsi="Times New Roman" w:cs="Times New Roman"/>
          <w:sz w:val="28"/>
          <w:szCs w:val="28"/>
        </w:rPr>
        <w:lastRenderedPageBreak/>
        <w:t>приходится ог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раничивать момент противовеса либо, что не выгодно, увеличи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вать базу выносных опор. Это целесообразно применять при ме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няющихся грузах, когда возврат противовеса в исходное положе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ние не обязателен. Изменение вылета стрелы при наличии груза на крюке в УПГ подобного типа обычно не допускается.</w:t>
      </w:r>
    </w:p>
    <w:p w:rsidR="007E7223" w:rsidRPr="007E7223" w:rsidRDefault="00D90C63" w:rsidP="007E722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90C63">
        <w:rPr>
          <w:rFonts w:ascii="Times New Roman" w:hAnsi="Times New Roman" w:cs="Times New Roman"/>
          <w:sz w:val="28"/>
          <w:szCs w:val="28"/>
        </w:rPr>
        <w:t xml:space="preserve">Для УПГ, использующих дополнительные противовесы на </w:t>
      </w:r>
      <w:proofErr w:type="spellStart"/>
      <w:r w:rsidRPr="00D90C63">
        <w:rPr>
          <w:rFonts w:ascii="Times New Roman" w:hAnsi="Times New Roman" w:cs="Times New Roman"/>
          <w:sz w:val="28"/>
          <w:szCs w:val="28"/>
        </w:rPr>
        <w:t>контрстреле</w:t>
      </w:r>
      <w:proofErr w:type="spellEnd"/>
      <w:r w:rsidRPr="00D90C63">
        <w:rPr>
          <w:rFonts w:ascii="Times New Roman" w:hAnsi="Times New Roman" w:cs="Times New Roman"/>
          <w:sz w:val="28"/>
          <w:szCs w:val="28"/>
        </w:rPr>
        <w:t>, характерно значительное повышение грузоподъем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ности на больших вылетах за счет компенсации момента от мас</w:t>
      </w:r>
      <w:r w:rsidRPr="00D90C63">
        <w:rPr>
          <w:rFonts w:ascii="Times New Roman" w:hAnsi="Times New Roman" w:cs="Times New Roman"/>
          <w:sz w:val="28"/>
          <w:szCs w:val="28"/>
        </w:rPr>
        <w:softHyphen/>
        <w:t>сы стрелы.</w:t>
      </w:r>
      <w:proofErr w:type="gramEnd"/>
      <w:r w:rsidRPr="00D90C63">
        <w:rPr>
          <w:rFonts w:ascii="Times New Roman" w:hAnsi="Times New Roman" w:cs="Times New Roman"/>
          <w:sz w:val="28"/>
          <w:szCs w:val="28"/>
        </w:rPr>
        <w:t xml:space="preserve"> При малых вылетах там, где лимитируется прочность</w:t>
      </w:r>
      <w:r w:rsidR="007E7223">
        <w:rPr>
          <w:rFonts w:ascii="Times New Roman" w:hAnsi="Times New Roman" w:cs="Times New Roman"/>
          <w:sz w:val="28"/>
          <w:szCs w:val="28"/>
        </w:rPr>
        <w:t xml:space="preserve"> </w:t>
      </w:r>
      <w:r w:rsidR="007E7223" w:rsidRPr="007E7223">
        <w:rPr>
          <w:rFonts w:ascii="Times New Roman" w:hAnsi="Times New Roman" w:cs="Times New Roman"/>
          <w:sz w:val="28"/>
          <w:szCs w:val="28"/>
        </w:rPr>
        <w:t>стрелы, УПГ рассматриваемого типа дают сравнительно неболь</w:t>
      </w:r>
      <w:r w:rsidR="007E7223" w:rsidRPr="007E7223">
        <w:rPr>
          <w:rFonts w:ascii="Times New Roman" w:hAnsi="Times New Roman" w:cs="Times New Roman"/>
          <w:sz w:val="28"/>
          <w:szCs w:val="28"/>
        </w:rPr>
        <w:softHyphen/>
        <w:t xml:space="preserve">шой выигрыш, определяемый разгрузкой стрелы полиспастом, соединяющим оголовки </w:t>
      </w:r>
      <w:proofErr w:type="spellStart"/>
      <w:r w:rsidR="007E7223" w:rsidRPr="007E7223">
        <w:rPr>
          <w:rFonts w:ascii="Times New Roman" w:hAnsi="Times New Roman" w:cs="Times New Roman"/>
          <w:sz w:val="28"/>
          <w:szCs w:val="28"/>
        </w:rPr>
        <w:t>контрстрелы</w:t>
      </w:r>
      <w:proofErr w:type="spellEnd"/>
      <w:r w:rsidR="007E7223" w:rsidRPr="007E7223">
        <w:rPr>
          <w:rFonts w:ascii="Times New Roman" w:hAnsi="Times New Roman" w:cs="Times New Roman"/>
          <w:sz w:val="28"/>
          <w:szCs w:val="28"/>
        </w:rPr>
        <w:t xml:space="preserve"> и стрелы. Значительное пре</w:t>
      </w:r>
      <w:r w:rsidR="007E7223" w:rsidRPr="007E7223">
        <w:rPr>
          <w:rFonts w:ascii="Times New Roman" w:hAnsi="Times New Roman" w:cs="Times New Roman"/>
          <w:sz w:val="28"/>
          <w:szCs w:val="28"/>
        </w:rPr>
        <w:softHyphen/>
        <w:t>имущество при малых вылетах дает использование разгрузочных оттяжек. Однако все УПГ с вынесенным противовесом увеличи</w:t>
      </w:r>
      <w:r w:rsidR="007E7223" w:rsidRPr="007E7223">
        <w:rPr>
          <w:rFonts w:ascii="Times New Roman" w:hAnsi="Times New Roman" w:cs="Times New Roman"/>
          <w:sz w:val="28"/>
          <w:szCs w:val="28"/>
        </w:rPr>
        <w:softHyphen/>
        <w:t>вают габаритный радиус поворотной части и ухудшают доступ к строениям.</w:t>
      </w:r>
    </w:p>
    <w:p w:rsidR="007E7223" w:rsidRPr="007E7223" w:rsidRDefault="007E7223" w:rsidP="007E722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E7223">
        <w:rPr>
          <w:rStyle w:val="22"/>
          <w:sz w:val="28"/>
          <w:szCs w:val="28"/>
        </w:rPr>
        <w:t>УПГ со свободным подвешиванием дополнительного противо</w:t>
      </w:r>
      <w:r w:rsidRPr="007E7223">
        <w:rPr>
          <w:rStyle w:val="22"/>
          <w:sz w:val="28"/>
          <w:szCs w:val="28"/>
        </w:rPr>
        <w:softHyphen/>
        <w:t xml:space="preserve">веса на </w:t>
      </w:r>
      <w:proofErr w:type="spellStart"/>
      <w:r w:rsidRPr="007E7223">
        <w:rPr>
          <w:rStyle w:val="22"/>
          <w:sz w:val="28"/>
          <w:szCs w:val="28"/>
        </w:rPr>
        <w:t>контрстрелу</w:t>
      </w:r>
      <w:proofErr w:type="spellEnd"/>
      <w:r w:rsidRPr="007E7223">
        <w:rPr>
          <w:rStyle w:val="22"/>
          <w:sz w:val="28"/>
          <w:szCs w:val="28"/>
        </w:rPr>
        <w:t xml:space="preserve"> с регулируемым вылетом</w:t>
      </w:r>
      <w:r w:rsidRPr="007E7223">
        <w:rPr>
          <w:rFonts w:ascii="Times New Roman" w:hAnsi="Times New Roman" w:cs="Times New Roman"/>
          <w:sz w:val="28"/>
          <w:szCs w:val="28"/>
        </w:rPr>
        <w:t xml:space="preserve"> применены на кра</w:t>
      </w:r>
      <w:r w:rsidRPr="007E7223">
        <w:rPr>
          <w:rFonts w:ascii="Times New Roman" w:hAnsi="Times New Roman" w:cs="Times New Roman"/>
          <w:sz w:val="28"/>
          <w:szCs w:val="28"/>
        </w:rPr>
        <w:softHyphen/>
        <w:t>нах НС 510 и НС 810 (рис. 19,</w:t>
      </w:r>
      <w:r w:rsidRPr="007E7223">
        <w:rPr>
          <w:rStyle w:val="22"/>
          <w:sz w:val="28"/>
          <w:szCs w:val="28"/>
        </w:rPr>
        <w:t xml:space="preserve"> б)</w:t>
      </w:r>
      <w:r w:rsidRPr="007E7223">
        <w:rPr>
          <w:rFonts w:ascii="Times New Roman" w:hAnsi="Times New Roman" w:cs="Times New Roman"/>
          <w:sz w:val="28"/>
          <w:szCs w:val="28"/>
        </w:rPr>
        <w:t xml:space="preserve"> фирмы </w:t>
      </w:r>
      <w:proofErr w:type="spellStart"/>
      <w:r w:rsidRPr="007E7223">
        <w:rPr>
          <w:rFonts w:ascii="Times New Roman" w:hAnsi="Times New Roman" w:cs="Times New Roman"/>
          <w:sz w:val="28"/>
          <w:szCs w:val="28"/>
        </w:rPr>
        <w:t>Маппезгпапп</w:t>
      </w:r>
      <w:proofErr w:type="spellEnd"/>
      <w:r w:rsidRPr="007E722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E7223">
        <w:rPr>
          <w:rFonts w:ascii="Times New Roman" w:hAnsi="Times New Roman" w:cs="Times New Roman"/>
          <w:sz w:val="28"/>
          <w:szCs w:val="28"/>
        </w:rPr>
        <w:t>Оешай</w:t>
      </w:r>
      <w:proofErr w:type="spellEnd"/>
      <w:r w:rsidRPr="007E7223">
        <w:rPr>
          <w:rFonts w:ascii="Times New Roman" w:hAnsi="Times New Roman" w:cs="Times New Roman"/>
          <w:sz w:val="28"/>
          <w:szCs w:val="28"/>
        </w:rPr>
        <w:t xml:space="preserve"> (Германия). Стрела 5, поднимаемая гидроцилиндром</w:t>
      </w:r>
      <w:r w:rsidRPr="007E7223">
        <w:rPr>
          <w:rStyle w:val="22"/>
          <w:sz w:val="28"/>
          <w:szCs w:val="28"/>
        </w:rPr>
        <w:t xml:space="preserve"> 4,</w:t>
      </w:r>
      <w:r w:rsidRPr="007E7223">
        <w:rPr>
          <w:rFonts w:ascii="Times New Roman" w:hAnsi="Times New Roman" w:cs="Times New Roman"/>
          <w:sz w:val="28"/>
          <w:szCs w:val="28"/>
        </w:rPr>
        <w:t xml:space="preserve"> в точке</w:t>
      </w:r>
      <w:proofErr w:type="gramStart"/>
      <w:r w:rsidRPr="007E7223">
        <w:rPr>
          <w:rStyle w:val="22"/>
          <w:sz w:val="28"/>
          <w:szCs w:val="28"/>
        </w:rPr>
        <w:t xml:space="preserve"> А</w:t>
      </w:r>
      <w:proofErr w:type="gramEnd"/>
      <w:r w:rsidRPr="007E7223">
        <w:rPr>
          <w:rStyle w:val="22"/>
          <w:sz w:val="28"/>
          <w:szCs w:val="28"/>
        </w:rPr>
        <w:t xml:space="preserve"> </w:t>
      </w:r>
      <w:r w:rsidRPr="007E7223">
        <w:rPr>
          <w:rFonts w:ascii="Times New Roman" w:hAnsi="Times New Roman" w:cs="Times New Roman"/>
          <w:sz w:val="28"/>
          <w:szCs w:val="28"/>
        </w:rPr>
        <w:t>связана через оттяжку</w:t>
      </w:r>
      <w:r w:rsidRPr="007E7223">
        <w:rPr>
          <w:rStyle w:val="22"/>
          <w:sz w:val="28"/>
          <w:szCs w:val="28"/>
        </w:rPr>
        <w:t xml:space="preserve"> 2</w:t>
      </w:r>
      <w:r w:rsidRPr="007E7223">
        <w:rPr>
          <w:rFonts w:ascii="Times New Roman" w:hAnsi="Times New Roman" w:cs="Times New Roman"/>
          <w:sz w:val="28"/>
          <w:szCs w:val="28"/>
        </w:rPr>
        <w:t xml:space="preserve"> с одним концом полиспаста</w:t>
      </w:r>
      <w:r w:rsidRPr="007E7223">
        <w:rPr>
          <w:rStyle w:val="22"/>
          <w:sz w:val="28"/>
          <w:szCs w:val="28"/>
        </w:rPr>
        <w:t xml:space="preserve"> 6.</w:t>
      </w:r>
      <w:r w:rsidRPr="007E7223">
        <w:rPr>
          <w:rFonts w:ascii="Times New Roman" w:hAnsi="Times New Roman" w:cs="Times New Roman"/>
          <w:sz w:val="28"/>
          <w:szCs w:val="28"/>
        </w:rPr>
        <w:t xml:space="preserve"> Другой конец огибает блоки на конце стойки 7, шарнирно установленной на поворотной платформе 3. Управляющий полиспастом канат</w:t>
      </w:r>
      <w:r w:rsidRPr="007E7223">
        <w:rPr>
          <w:rStyle w:val="214"/>
          <w:sz w:val="28"/>
          <w:szCs w:val="28"/>
        </w:rPr>
        <w:t xml:space="preserve"> 8 </w:t>
      </w:r>
      <w:r w:rsidRPr="007E7223">
        <w:rPr>
          <w:rFonts w:ascii="Times New Roman" w:hAnsi="Times New Roman" w:cs="Times New Roman"/>
          <w:sz w:val="28"/>
          <w:szCs w:val="28"/>
        </w:rPr>
        <w:lastRenderedPageBreak/>
        <w:t>навивается на барабан</w:t>
      </w:r>
      <w:r w:rsidRPr="007E7223">
        <w:rPr>
          <w:rStyle w:val="22"/>
          <w:sz w:val="28"/>
          <w:szCs w:val="28"/>
        </w:rPr>
        <w:t xml:space="preserve"> 9.</w:t>
      </w:r>
      <w:r w:rsidRPr="007E7223">
        <w:rPr>
          <w:rFonts w:ascii="Times New Roman" w:hAnsi="Times New Roman" w:cs="Times New Roman"/>
          <w:sz w:val="28"/>
          <w:szCs w:val="28"/>
        </w:rPr>
        <w:t xml:space="preserve"> На конце стойки 7 подвешен противо</w:t>
      </w:r>
      <w:r w:rsidRPr="007E7223">
        <w:rPr>
          <w:rFonts w:ascii="Times New Roman" w:hAnsi="Times New Roman" w:cs="Times New Roman"/>
          <w:sz w:val="28"/>
          <w:szCs w:val="28"/>
        </w:rPr>
        <w:softHyphen/>
        <w:t>вес 1. Угол поворота стрелы фиксируется датчиком, выдающим сигнал лебедке для навивки или сматывании каната. В резуль</w:t>
      </w:r>
      <w:r w:rsidRPr="007E7223">
        <w:rPr>
          <w:rFonts w:ascii="Times New Roman" w:hAnsi="Times New Roman" w:cs="Times New Roman"/>
          <w:sz w:val="28"/>
          <w:szCs w:val="28"/>
        </w:rPr>
        <w:softHyphen/>
        <w:t>тате изменения длины полиспаста стойка 7 отклоняется в соот</w:t>
      </w:r>
      <w:r w:rsidRPr="007E7223">
        <w:rPr>
          <w:rFonts w:ascii="Times New Roman" w:hAnsi="Times New Roman" w:cs="Times New Roman"/>
          <w:sz w:val="28"/>
          <w:szCs w:val="28"/>
        </w:rPr>
        <w:softHyphen/>
        <w:t>ветствующую сторону и вылет противовеса изменяется. Таким образом, опрокидывающий момент от массы стрелы при больших вылетах частично компенсируется увеличивающимся вылетом дополнительного противовеса.</w:t>
      </w:r>
    </w:p>
    <w:p w:rsidR="007E7223" w:rsidRPr="007E7223" w:rsidRDefault="007E7223" w:rsidP="007E7223">
      <w:pPr>
        <w:ind w:firstLine="240"/>
        <w:jc w:val="both"/>
        <w:rPr>
          <w:rFonts w:ascii="Times New Roman" w:hAnsi="Times New Roman" w:cs="Times New Roman"/>
          <w:sz w:val="28"/>
          <w:szCs w:val="28"/>
        </w:rPr>
      </w:pPr>
      <w:r w:rsidRPr="007E7223">
        <w:rPr>
          <w:rFonts w:ascii="Times New Roman" w:hAnsi="Times New Roman" w:cs="Times New Roman"/>
          <w:sz w:val="28"/>
          <w:szCs w:val="28"/>
        </w:rPr>
        <w:t>Изменение вылета дополнительного противовеса предусмотре</w:t>
      </w:r>
      <w:r w:rsidRPr="007E7223">
        <w:rPr>
          <w:rFonts w:ascii="Times New Roman" w:hAnsi="Times New Roman" w:cs="Times New Roman"/>
          <w:sz w:val="28"/>
          <w:szCs w:val="28"/>
        </w:rPr>
        <w:softHyphen/>
        <w:t xml:space="preserve">но, например, у гусеничного крана ЬИ 1600 фирмы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Liebherr</w:t>
      </w:r>
      <w:proofErr w:type="spellEnd"/>
      <w:r w:rsidRPr="007E7223">
        <w:rPr>
          <w:rFonts w:ascii="Times New Roman" w:hAnsi="Times New Roman" w:cs="Times New Roman"/>
          <w:sz w:val="28"/>
          <w:szCs w:val="28"/>
        </w:rPr>
        <w:t>, Гер</w:t>
      </w:r>
      <w:r w:rsidRPr="007E7223">
        <w:rPr>
          <w:rFonts w:ascii="Times New Roman" w:hAnsi="Times New Roman" w:cs="Times New Roman"/>
          <w:sz w:val="28"/>
          <w:szCs w:val="28"/>
        </w:rPr>
        <w:softHyphen/>
        <w:t xml:space="preserve">мания (рис. 20). Максимальный грузовой момент его составляет 180000 кН-м, номинальная грузоподъемность 530 т. Поворотная платформа несет мачту 1, поставленную в положение, близкое </w:t>
      </w:r>
      <w:proofErr w:type="gramStart"/>
      <w:r w:rsidRPr="007E7223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Pr="007E7223">
        <w:rPr>
          <w:rFonts w:ascii="Times New Roman" w:hAnsi="Times New Roman" w:cs="Times New Roman"/>
          <w:sz w:val="28"/>
          <w:szCs w:val="28"/>
        </w:rPr>
        <w:t xml:space="preserve"> вертикальному. Мачту можно закрепить, получая кран в ба</w:t>
      </w:r>
      <w:r w:rsidRPr="007E7223">
        <w:rPr>
          <w:rFonts w:ascii="Times New Roman" w:hAnsi="Times New Roman" w:cs="Times New Roman"/>
          <w:sz w:val="28"/>
          <w:szCs w:val="28"/>
        </w:rPr>
        <w:softHyphen/>
        <w:t>шенном исполнении. Управляемый гусек</w:t>
      </w:r>
      <w:r w:rsidRPr="007E7223">
        <w:rPr>
          <w:rStyle w:val="30"/>
          <w:sz w:val="28"/>
          <w:szCs w:val="28"/>
        </w:rPr>
        <w:t xml:space="preserve"> 9</w:t>
      </w:r>
      <w:r w:rsidRPr="007E7223">
        <w:rPr>
          <w:rFonts w:ascii="Times New Roman" w:hAnsi="Times New Roman" w:cs="Times New Roman"/>
          <w:sz w:val="28"/>
          <w:szCs w:val="28"/>
        </w:rPr>
        <w:t xml:space="preserve"> игольчатого типа (его длина иногда превосходит длину основной стрелы) удерживает</w:t>
      </w:r>
      <w:r w:rsidRPr="007E7223">
        <w:rPr>
          <w:rFonts w:ascii="Times New Roman" w:hAnsi="Times New Roman" w:cs="Times New Roman"/>
          <w:sz w:val="28"/>
          <w:szCs w:val="28"/>
        </w:rPr>
        <w:softHyphen/>
        <w:t>ся оттяжкой</w:t>
      </w:r>
      <w:r w:rsidRPr="007E7223">
        <w:rPr>
          <w:rStyle w:val="8Dotum"/>
          <w:rFonts w:ascii="Times New Roman" w:cs="Times New Roman"/>
          <w:sz w:val="28"/>
          <w:szCs w:val="28"/>
        </w:rPr>
        <w:t xml:space="preserve"> 8.</w:t>
      </w:r>
      <w:r w:rsidRPr="007E7223">
        <w:rPr>
          <w:rFonts w:ascii="Times New Roman" w:hAnsi="Times New Roman" w:cs="Times New Roman"/>
          <w:sz w:val="28"/>
          <w:szCs w:val="28"/>
        </w:rPr>
        <w:t xml:space="preserve"> Дополнительный противовес 5, масса которого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7E7223">
        <w:rPr>
          <w:rFonts w:ascii="Times New Roman" w:hAnsi="Times New Roman" w:cs="Times New Roman"/>
          <w:sz w:val="28"/>
          <w:szCs w:val="28"/>
        </w:rPr>
        <w:t xml:space="preserve"> некоторых вариантах сборки достигает 980 т, подвешен на оттяж</w:t>
      </w:r>
      <w:r w:rsidRPr="007E7223">
        <w:rPr>
          <w:rFonts w:ascii="Times New Roman" w:hAnsi="Times New Roman" w:cs="Times New Roman"/>
          <w:sz w:val="28"/>
          <w:szCs w:val="28"/>
        </w:rPr>
        <w:softHyphen/>
        <w:t>ке</w:t>
      </w:r>
      <w:r w:rsidRPr="007E7223">
        <w:rPr>
          <w:rStyle w:val="30"/>
          <w:sz w:val="28"/>
          <w:szCs w:val="28"/>
        </w:rPr>
        <w:t xml:space="preserve"> 4.</w:t>
      </w:r>
      <w:r w:rsidRPr="007E7223">
        <w:rPr>
          <w:rFonts w:ascii="Times New Roman" w:hAnsi="Times New Roman" w:cs="Times New Roman"/>
          <w:sz w:val="28"/>
          <w:szCs w:val="28"/>
        </w:rPr>
        <w:t xml:space="preserve"> Укосина 7 с выдвигаемой секцией поддерживается подко</w:t>
      </w:r>
      <w:r w:rsidRPr="007E7223">
        <w:rPr>
          <w:rFonts w:ascii="Times New Roman" w:hAnsi="Times New Roman" w:cs="Times New Roman"/>
          <w:sz w:val="28"/>
          <w:szCs w:val="28"/>
        </w:rPr>
        <w:softHyphen/>
        <w:t>сом</w:t>
      </w:r>
      <w:r w:rsidRPr="007E7223">
        <w:rPr>
          <w:rStyle w:val="Calibri"/>
          <w:rFonts w:ascii="Times New Roman" w:hAnsi="Times New Roman" w:cs="Times New Roman"/>
          <w:sz w:val="28"/>
          <w:szCs w:val="28"/>
        </w:rPr>
        <w:t xml:space="preserve"> 6.</w:t>
      </w:r>
      <w:r w:rsidRPr="007E7223">
        <w:rPr>
          <w:rFonts w:ascii="Times New Roman" w:hAnsi="Times New Roman" w:cs="Times New Roman"/>
          <w:sz w:val="28"/>
          <w:szCs w:val="28"/>
        </w:rPr>
        <w:t xml:space="preserve"> Дополнительный противо</w:t>
      </w:r>
      <w:r w:rsidRPr="007E7223">
        <w:rPr>
          <w:rFonts w:ascii="Times New Roman" w:hAnsi="Times New Roman" w:cs="Times New Roman"/>
          <w:sz w:val="28"/>
          <w:szCs w:val="28"/>
        </w:rPr>
        <w:softHyphen/>
        <w:t>вес соединен с поворотной п</w:t>
      </w:r>
      <w:r>
        <w:rPr>
          <w:rFonts w:ascii="Times New Roman" w:hAnsi="Times New Roman" w:cs="Times New Roman"/>
          <w:sz w:val="28"/>
          <w:szCs w:val="28"/>
        </w:rPr>
        <w:t>лат</w:t>
      </w:r>
      <w:r>
        <w:rPr>
          <w:rFonts w:ascii="Times New Roman" w:hAnsi="Times New Roman" w:cs="Times New Roman"/>
          <w:sz w:val="28"/>
          <w:szCs w:val="28"/>
        </w:rPr>
        <w:softHyphen/>
        <w:t xml:space="preserve">формой </w:t>
      </w:r>
      <w:proofErr w:type="gramStart"/>
      <w:r>
        <w:rPr>
          <w:rFonts w:ascii="Times New Roman" w:hAnsi="Times New Roman" w:cs="Times New Roman"/>
          <w:sz w:val="28"/>
          <w:szCs w:val="28"/>
        </w:rPr>
        <w:t>складывающимся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води</w:t>
      </w:r>
      <w:r w:rsidRPr="007E7223">
        <w:rPr>
          <w:rFonts w:ascii="Times New Roman" w:hAnsi="Times New Roman" w:cs="Times New Roman"/>
          <w:sz w:val="28"/>
          <w:szCs w:val="28"/>
        </w:rPr>
        <w:t>лом</w:t>
      </w:r>
      <w:proofErr w:type="spellEnd"/>
      <w:r w:rsidRPr="007E7223">
        <w:rPr>
          <w:rStyle w:val="30"/>
          <w:sz w:val="28"/>
          <w:szCs w:val="28"/>
        </w:rPr>
        <w:t xml:space="preserve"> 3.</w:t>
      </w:r>
      <w:r w:rsidRPr="007E7223">
        <w:rPr>
          <w:rFonts w:ascii="Times New Roman" w:hAnsi="Times New Roman" w:cs="Times New Roman"/>
          <w:sz w:val="28"/>
          <w:szCs w:val="28"/>
        </w:rPr>
        <w:t xml:space="preserve"> Оттяжка</w:t>
      </w:r>
      <w:r w:rsidRPr="007E7223">
        <w:rPr>
          <w:rStyle w:val="30"/>
          <w:sz w:val="28"/>
          <w:szCs w:val="28"/>
        </w:rPr>
        <w:t xml:space="preserve"> 2</w:t>
      </w:r>
      <w:r w:rsidRPr="007E7223">
        <w:rPr>
          <w:rFonts w:ascii="Times New Roman" w:hAnsi="Times New Roman" w:cs="Times New Roman"/>
          <w:sz w:val="28"/>
          <w:szCs w:val="28"/>
        </w:rPr>
        <w:t xml:space="preserve"> удерживает ого</w:t>
      </w:r>
      <w:r w:rsidRPr="007E7223">
        <w:rPr>
          <w:rFonts w:ascii="Times New Roman" w:hAnsi="Times New Roman" w:cs="Times New Roman"/>
          <w:sz w:val="28"/>
          <w:szCs w:val="28"/>
        </w:rPr>
        <w:softHyphen/>
        <w:t>ловок мачты. Такую компоновку целесообразно применять при об</w:t>
      </w:r>
      <w:r w:rsidRPr="007E7223">
        <w:rPr>
          <w:rFonts w:ascii="Times New Roman" w:hAnsi="Times New Roman" w:cs="Times New Roman"/>
          <w:sz w:val="28"/>
          <w:szCs w:val="28"/>
        </w:rPr>
        <w:softHyphen/>
        <w:t>служивании высоких сооружений, требующих монтаж тяжелых гру</w:t>
      </w:r>
      <w:r w:rsidRPr="007E7223">
        <w:rPr>
          <w:rFonts w:ascii="Times New Roman" w:hAnsi="Times New Roman" w:cs="Times New Roman"/>
          <w:sz w:val="28"/>
          <w:szCs w:val="28"/>
        </w:rPr>
        <w:softHyphen/>
        <w:t>зов на большом вылете.</w:t>
      </w:r>
    </w:p>
    <w:p w:rsidR="007E7223" w:rsidRDefault="00C7680D" w:rsidP="007E7223">
      <w:pPr>
        <w:pStyle w:val="21"/>
        <w:ind w:left="240" w:right="40" w:firstLine="220"/>
        <w:jc w:val="center"/>
        <w:rPr>
          <w:rFonts w:ascii="Arial Unicode MS" w:hAnsi="Arial Unicode MS" w:cs="Arial Unicode MS"/>
        </w:rPr>
      </w:pPr>
      <w:r>
        <w:rPr>
          <w:noProof/>
        </w:rPr>
        <w:lastRenderedPageBreak/>
        <w:drawing>
          <wp:inline distT="0" distB="0" distL="0" distR="0">
            <wp:extent cx="3101629" cy="3156667"/>
            <wp:effectExtent l="0" t="0" r="3810" b="5715"/>
            <wp:docPr id="31" name="Рисунок 31" descr="C:\Users\User\Desktop\книга скан\Новая папка\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книга скан\Новая папка\25.jpg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2015" cy="315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1831" w:rsidRDefault="007E7223" w:rsidP="007E7223">
      <w:pPr>
        <w:jc w:val="center"/>
        <w:rPr>
          <w:rFonts w:ascii="Times New Roman" w:hAnsi="Times New Roman" w:cs="Times New Roman"/>
          <w:sz w:val="28"/>
          <w:szCs w:val="28"/>
        </w:rPr>
      </w:pPr>
      <w:r w:rsidRPr="007E7223">
        <w:rPr>
          <w:rFonts w:ascii="Times New Roman" w:hAnsi="Times New Roman" w:cs="Times New Roman"/>
          <w:sz w:val="28"/>
          <w:szCs w:val="28"/>
        </w:rPr>
        <w:t xml:space="preserve">Рис.20. </w:t>
      </w:r>
      <w:proofErr w:type="gramStart"/>
      <w:r w:rsidRPr="007E7223">
        <w:rPr>
          <w:rFonts w:ascii="Times New Roman" w:hAnsi="Times New Roman" w:cs="Times New Roman"/>
          <w:sz w:val="28"/>
          <w:szCs w:val="28"/>
        </w:rPr>
        <w:t>Кран</w:t>
      </w:r>
      <w:proofErr w:type="gramEnd"/>
      <w:r w:rsidRPr="007E7223">
        <w:rPr>
          <w:rFonts w:ascii="Times New Roman" w:hAnsi="Times New Roman" w:cs="Times New Roman"/>
          <w:sz w:val="28"/>
          <w:szCs w:val="28"/>
        </w:rPr>
        <w:t xml:space="preserve"> регулированный вылетом противовеса фирмы </w:t>
      </w:r>
      <w:proofErr w:type="spellStart"/>
      <w:r w:rsidRPr="007E7223">
        <w:rPr>
          <w:rFonts w:ascii="Times New Roman" w:hAnsi="Times New Roman" w:cs="Times New Roman"/>
          <w:sz w:val="28"/>
          <w:szCs w:val="28"/>
          <w:lang w:val="en-US"/>
        </w:rPr>
        <w:t>Liebherr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7E7223">
        <w:rPr>
          <w:rFonts w:ascii="Times New Roman" w:hAnsi="Times New Roman" w:cs="Times New Roman"/>
          <w:sz w:val="28"/>
          <w:szCs w:val="28"/>
        </w:rPr>
        <w:t>Гер</w:t>
      </w:r>
      <w:r w:rsidRPr="007E7223">
        <w:rPr>
          <w:rFonts w:ascii="Times New Roman" w:hAnsi="Times New Roman" w:cs="Times New Roman"/>
          <w:sz w:val="28"/>
          <w:szCs w:val="28"/>
        </w:rPr>
        <w:softHyphen/>
        <w:t>мания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7E722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71831" w:rsidRDefault="00371831" w:rsidP="007E7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1831" w:rsidRPr="00371831" w:rsidRDefault="00371831" w:rsidP="00371831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371831">
        <w:rPr>
          <w:rFonts w:ascii="Times New Roman" w:hAnsi="Times New Roman" w:cs="Times New Roman"/>
          <w:sz w:val="28"/>
          <w:szCs w:val="28"/>
        </w:rPr>
        <w:t xml:space="preserve">В кране ЬИ 1600 стрела и </w:t>
      </w:r>
      <w:proofErr w:type="spellStart"/>
      <w:r w:rsidRPr="00371831">
        <w:rPr>
          <w:rFonts w:ascii="Times New Roman" w:hAnsi="Times New Roman" w:cs="Times New Roman"/>
          <w:sz w:val="28"/>
          <w:szCs w:val="28"/>
        </w:rPr>
        <w:t>контрстрела</w:t>
      </w:r>
      <w:proofErr w:type="spellEnd"/>
      <w:r w:rsidRPr="00371831">
        <w:rPr>
          <w:rFonts w:ascii="Times New Roman" w:hAnsi="Times New Roman" w:cs="Times New Roman"/>
          <w:sz w:val="28"/>
          <w:szCs w:val="28"/>
        </w:rPr>
        <w:t xml:space="preserve"> (в данной конструк</w:t>
      </w:r>
      <w:r w:rsidRPr="00371831">
        <w:rPr>
          <w:rFonts w:ascii="Times New Roman" w:hAnsi="Times New Roman" w:cs="Times New Roman"/>
          <w:sz w:val="28"/>
          <w:szCs w:val="28"/>
        </w:rPr>
        <w:softHyphen/>
        <w:t>ции ее функцию выполняет укоси</w:t>
      </w:r>
      <w:r w:rsidRPr="00371831">
        <w:rPr>
          <w:rFonts w:ascii="Times New Roman" w:hAnsi="Times New Roman" w:cs="Times New Roman"/>
          <w:sz w:val="28"/>
          <w:szCs w:val="28"/>
        </w:rPr>
        <w:softHyphen/>
        <w:t xml:space="preserve">на) выполнены </w:t>
      </w:r>
      <w:proofErr w:type="gramStart"/>
      <w:r w:rsidRPr="00371831">
        <w:rPr>
          <w:rFonts w:ascii="Times New Roman" w:hAnsi="Times New Roman" w:cs="Times New Roman"/>
          <w:sz w:val="28"/>
          <w:szCs w:val="28"/>
        </w:rPr>
        <w:t>решетчатыми</w:t>
      </w:r>
      <w:proofErr w:type="gramEnd"/>
      <w:r w:rsidRPr="00371831">
        <w:rPr>
          <w:rFonts w:ascii="Times New Roman" w:hAnsi="Times New Roman" w:cs="Times New Roman"/>
          <w:sz w:val="28"/>
          <w:szCs w:val="28"/>
        </w:rPr>
        <w:t>, 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71831">
        <w:rPr>
          <w:rFonts w:ascii="Times New Roman" w:hAnsi="Times New Roman" w:cs="Times New Roman"/>
          <w:sz w:val="28"/>
          <w:szCs w:val="28"/>
        </w:rPr>
        <w:t>характерно для всех сверхтяже</w:t>
      </w:r>
      <w:r>
        <w:rPr>
          <w:rFonts w:ascii="Times New Roman" w:hAnsi="Times New Roman" w:cs="Times New Roman"/>
          <w:sz w:val="28"/>
          <w:szCs w:val="28"/>
        </w:rPr>
        <w:t>лых кранов. При меньших грузоп</w:t>
      </w:r>
      <w:r w:rsidRPr="00371831">
        <w:rPr>
          <w:rFonts w:ascii="Times New Roman" w:hAnsi="Times New Roman" w:cs="Times New Roman"/>
          <w:sz w:val="28"/>
          <w:szCs w:val="28"/>
        </w:rPr>
        <w:t xml:space="preserve">одъемностях (до 400 т) используются телескопическая стрела и решетчатая </w:t>
      </w:r>
      <w:proofErr w:type="spellStart"/>
      <w:r w:rsidRPr="00371831">
        <w:rPr>
          <w:rFonts w:ascii="Times New Roman" w:hAnsi="Times New Roman" w:cs="Times New Roman"/>
          <w:sz w:val="28"/>
          <w:szCs w:val="28"/>
        </w:rPr>
        <w:t>контрстрела</w:t>
      </w:r>
      <w:proofErr w:type="spellEnd"/>
      <w:r w:rsidRPr="00371831">
        <w:rPr>
          <w:rFonts w:ascii="Times New Roman" w:hAnsi="Times New Roman" w:cs="Times New Roman"/>
          <w:sz w:val="28"/>
          <w:szCs w:val="28"/>
        </w:rPr>
        <w:t>.</w:t>
      </w:r>
    </w:p>
    <w:p w:rsidR="00371831" w:rsidRPr="00371831" w:rsidRDefault="00371831" w:rsidP="00371831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371831">
        <w:rPr>
          <w:rFonts w:ascii="Times New Roman" w:hAnsi="Times New Roman" w:cs="Times New Roman"/>
          <w:sz w:val="28"/>
          <w:szCs w:val="28"/>
        </w:rPr>
        <w:t xml:space="preserve">Возможен другой вариант компоновки, осуществленный на кране ЛС 40/80 фирмы </w:t>
      </w:r>
      <w:r w:rsidRPr="00371831">
        <w:rPr>
          <w:rFonts w:ascii="Times New Roman" w:hAnsi="Times New Roman" w:cs="Times New Roman"/>
          <w:sz w:val="28"/>
          <w:szCs w:val="28"/>
          <w:lang w:val="fr-FR" w:eastAsia="fr-FR"/>
        </w:rPr>
        <w:t xml:space="preserve">Agis Meccanica </w:t>
      </w:r>
      <w:r w:rsidRPr="00371831">
        <w:rPr>
          <w:rFonts w:ascii="Times New Roman" w:hAnsi="Times New Roman" w:cs="Times New Roman"/>
          <w:sz w:val="28"/>
          <w:szCs w:val="28"/>
        </w:rPr>
        <w:t>(Италия). В качестве ба</w:t>
      </w:r>
      <w:r w:rsidRPr="00371831">
        <w:rPr>
          <w:rFonts w:ascii="Times New Roman" w:hAnsi="Times New Roman" w:cs="Times New Roman"/>
          <w:sz w:val="28"/>
          <w:szCs w:val="28"/>
        </w:rPr>
        <w:softHyphen/>
        <w:t xml:space="preserve">зовой конструкции использован серийный пневмоколесный кран АС 40 </w:t>
      </w:r>
      <w:r w:rsidRPr="00371831">
        <w:rPr>
          <w:rFonts w:ascii="Times New Roman" w:hAnsi="Times New Roman" w:cs="Times New Roman"/>
          <w:sz w:val="28"/>
          <w:szCs w:val="28"/>
        </w:rPr>
        <w:lastRenderedPageBreak/>
        <w:t>грузоподъемностью 40 т. Телескопическая стрела поверну</w:t>
      </w:r>
      <w:r w:rsidRPr="00371831">
        <w:rPr>
          <w:rFonts w:ascii="Times New Roman" w:hAnsi="Times New Roman" w:cs="Times New Roman"/>
          <w:sz w:val="28"/>
          <w:szCs w:val="28"/>
        </w:rPr>
        <w:softHyphen/>
        <w:t>та назад. Дополнительно установлена решетчатая стрела длиной 48 м, масса которой меньше массы телескопической стрелы, в ре</w:t>
      </w:r>
      <w:r w:rsidRPr="00371831">
        <w:rPr>
          <w:rFonts w:ascii="Times New Roman" w:hAnsi="Times New Roman" w:cs="Times New Roman"/>
          <w:sz w:val="28"/>
          <w:szCs w:val="28"/>
        </w:rPr>
        <w:softHyphen/>
        <w:t>зультате чего снижается опрокидывающий момент. Повернутая назад тяжелая телескопическая стрела создает значительный восстанавливающий момент, что увеличивает грузоподъемность крана до 80 т. Этот кран отнесен к группе кранов, снабженных УПГ с регулируемым вылетом, поскольку здесь дополнительным противовесом является телескопическая стрела, управляемая гидроцилиндром подъема.</w:t>
      </w:r>
    </w:p>
    <w:p w:rsidR="00371831" w:rsidRPr="00371831" w:rsidRDefault="00371831" w:rsidP="00371831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371831">
        <w:rPr>
          <w:rFonts w:ascii="Times New Roman" w:hAnsi="Times New Roman" w:cs="Times New Roman"/>
          <w:sz w:val="28"/>
          <w:szCs w:val="28"/>
        </w:rPr>
        <w:t>Используются также</w:t>
      </w:r>
      <w:r w:rsidRPr="00371831">
        <w:rPr>
          <w:rFonts w:ascii="Times New Roman" w:hAnsi="Times New Roman" w:cs="Times New Roman"/>
          <w:i/>
          <w:iCs/>
          <w:sz w:val="28"/>
          <w:szCs w:val="28"/>
        </w:rPr>
        <w:t xml:space="preserve"> УПГ с дополнительным противовесом, опирающимся на подвижную опору,</w:t>
      </w:r>
      <w:r w:rsidRPr="00371831">
        <w:rPr>
          <w:rFonts w:ascii="Times New Roman" w:hAnsi="Times New Roman" w:cs="Times New Roman"/>
          <w:sz w:val="28"/>
          <w:szCs w:val="28"/>
        </w:rPr>
        <w:t xml:space="preserve"> у </w:t>
      </w:r>
      <w:proofErr w:type="gramStart"/>
      <w:r w:rsidRPr="00371831">
        <w:rPr>
          <w:rFonts w:ascii="Times New Roman" w:hAnsi="Times New Roman" w:cs="Times New Roman"/>
          <w:sz w:val="28"/>
          <w:szCs w:val="28"/>
        </w:rPr>
        <w:t>которых</w:t>
      </w:r>
      <w:proofErr w:type="gramEnd"/>
      <w:r w:rsidRPr="00371831">
        <w:rPr>
          <w:rFonts w:ascii="Times New Roman" w:hAnsi="Times New Roman" w:cs="Times New Roman"/>
          <w:sz w:val="28"/>
          <w:szCs w:val="28"/>
        </w:rPr>
        <w:t xml:space="preserve"> дополнительный противовес может опираться на жесткую подвижную опору, не препятствуя повороту крана. К опорам, обеспечивающим воз</w:t>
      </w:r>
      <w:r w:rsidRPr="00371831">
        <w:rPr>
          <w:rFonts w:ascii="Times New Roman" w:hAnsi="Times New Roman" w:cs="Times New Roman"/>
          <w:sz w:val="28"/>
          <w:szCs w:val="28"/>
        </w:rPr>
        <w:softHyphen/>
        <w:t>можность поворота, относятся трейлеры на пневмоколесном хо</w:t>
      </w:r>
      <w:r w:rsidRPr="00371831">
        <w:rPr>
          <w:rFonts w:ascii="Times New Roman" w:hAnsi="Times New Roman" w:cs="Times New Roman"/>
          <w:sz w:val="28"/>
          <w:szCs w:val="28"/>
        </w:rPr>
        <w:softHyphen/>
        <w:t>ду, платформы на рельсовом ходу, гусеничные транспортеры и воздушная подушка. С одной стороны, дополнительный противо</w:t>
      </w:r>
      <w:r w:rsidRPr="00371831">
        <w:rPr>
          <w:rFonts w:ascii="Times New Roman" w:hAnsi="Times New Roman" w:cs="Times New Roman"/>
          <w:sz w:val="28"/>
          <w:szCs w:val="28"/>
        </w:rPr>
        <w:softHyphen/>
        <w:t>вес, жестко связанный с экипажем, обладает массой, обеспечива</w:t>
      </w:r>
      <w:r w:rsidRPr="00371831">
        <w:rPr>
          <w:rFonts w:ascii="Times New Roman" w:hAnsi="Times New Roman" w:cs="Times New Roman"/>
          <w:sz w:val="28"/>
          <w:szCs w:val="28"/>
        </w:rPr>
        <w:softHyphen/>
        <w:t xml:space="preserve">ющей устойчивость вперед при максимальном опрокидывающем моменте. С другой стороны, </w:t>
      </w:r>
      <w:proofErr w:type="spellStart"/>
      <w:r w:rsidRPr="00371831">
        <w:rPr>
          <w:rFonts w:ascii="Times New Roman" w:hAnsi="Times New Roman" w:cs="Times New Roman"/>
          <w:sz w:val="28"/>
          <w:szCs w:val="28"/>
        </w:rPr>
        <w:t>опирание</w:t>
      </w:r>
      <w:proofErr w:type="spellEnd"/>
      <w:r w:rsidRPr="00371831">
        <w:rPr>
          <w:rFonts w:ascii="Times New Roman" w:hAnsi="Times New Roman" w:cs="Times New Roman"/>
          <w:sz w:val="28"/>
          <w:szCs w:val="28"/>
        </w:rPr>
        <w:t xml:space="preserve"> противовеса на жесткую опору улучшает устойчивость назад. Рассматриваемые варианты УПГ рекомендуют применять на сверхмощных кранах для пере</w:t>
      </w:r>
      <w:r w:rsidRPr="00371831">
        <w:rPr>
          <w:rFonts w:ascii="Times New Roman" w:hAnsi="Times New Roman" w:cs="Times New Roman"/>
          <w:sz w:val="28"/>
          <w:szCs w:val="28"/>
        </w:rPr>
        <w:softHyphen/>
        <w:t xml:space="preserve">грузки грузов одинаковой массы. При этом </w:t>
      </w:r>
      <w:r w:rsidRPr="00371831">
        <w:rPr>
          <w:rFonts w:ascii="Times New Roman" w:hAnsi="Times New Roman" w:cs="Times New Roman"/>
          <w:sz w:val="28"/>
          <w:szCs w:val="28"/>
        </w:rPr>
        <w:lastRenderedPageBreak/>
        <w:t>разрешается подъем стрелы, а частично и передвижение с грузом на крюке.</w:t>
      </w:r>
    </w:p>
    <w:p w:rsidR="00371831" w:rsidRPr="00371831" w:rsidRDefault="00371831" w:rsidP="00371831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371831">
        <w:rPr>
          <w:rFonts w:ascii="Times New Roman" w:hAnsi="Times New Roman" w:cs="Times New Roman"/>
          <w:i/>
          <w:iCs/>
          <w:sz w:val="28"/>
          <w:szCs w:val="28"/>
        </w:rPr>
        <w:t xml:space="preserve">УПГ </w:t>
      </w:r>
      <w:r w:rsidRPr="00371831">
        <w:rPr>
          <w:rFonts w:ascii="Times New Roman" w:hAnsi="Times New Roman" w:cs="Times New Roman"/>
          <w:iCs/>
          <w:sz w:val="28"/>
          <w:szCs w:val="28"/>
        </w:rPr>
        <w:t xml:space="preserve">с </w:t>
      </w:r>
      <w:proofErr w:type="gramStart"/>
      <w:r w:rsidRPr="00371831">
        <w:rPr>
          <w:rFonts w:ascii="Times New Roman" w:hAnsi="Times New Roman" w:cs="Times New Roman"/>
          <w:iCs/>
          <w:sz w:val="28"/>
          <w:szCs w:val="28"/>
        </w:rPr>
        <w:t>противовесом, опирающимся на воздушную подушку</w:t>
      </w:r>
      <w:r w:rsidRPr="00371831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371831">
        <w:rPr>
          <w:rFonts w:ascii="Times New Roman" w:hAnsi="Times New Roman" w:cs="Times New Roman"/>
          <w:sz w:val="28"/>
          <w:szCs w:val="28"/>
        </w:rPr>
        <w:t>предложила</w:t>
      </w:r>
      <w:proofErr w:type="gramEnd"/>
      <w:r w:rsidRPr="00371831">
        <w:rPr>
          <w:rFonts w:ascii="Times New Roman" w:hAnsi="Times New Roman" w:cs="Times New Roman"/>
          <w:sz w:val="28"/>
          <w:szCs w:val="28"/>
        </w:rPr>
        <w:t xml:space="preserve"> фирма </w:t>
      </w:r>
      <w:proofErr w:type="spellStart"/>
      <w:r w:rsidRPr="00371831">
        <w:rPr>
          <w:rFonts w:ascii="Times New Roman" w:hAnsi="Times New Roman" w:cs="Times New Roman"/>
          <w:sz w:val="28"/>
          <w:szCs w:val="28"/>
          <w:lang w:val="en-US" w:eastAsia="en-US"/>
        </w:rPr>
        <w:t>Cresout</w:t>
      </w:r>
      <w:proofErr w:type="spellEnd"/>
      <w:r w:rsidRPr="00371831">
        <w:rPr>
          <w:rFonts w:ascii="Times New Roman" w:hAnsi="Times New Roman" w:cs="Times New Roman"/>
          <w:sz w:val="28"/>
          <w:szCs w:val="28"/>
        </w:rPr>
        <w:t>—</w:t>
      </w:r>
      <w:r w:rsidRPr="00371831">
        <w:rPr>
          <w:rFonts w:ascii="Times New Roman" w:hAnsi="Times New Roman" w:cs="Times New Roman"/>
          <w:sz w:val="28"/>
          <w:szCs w:val="28"/>
          <w:lang w:val="en-US" w:eastAsia="en-US"/>
        </w:rPr>
        <w:t>Loire</w:t>
      </w:r>
      <w:r w:rsidRPr="00371831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371831">
        <w:rPr>
          <w:rFonts w:ascii="Times New Roman" w:hAnsi="Times New Roman" w:cs="Times New Roman"/>
          <w:sz w:val="28"/>
          <w:szCs w:val="28"/>
        </w:rPr>
        <w:t>(США). Сжатый воздух по</w:t>
      </w:r>
      <w:r w:rsidRPr="00371831">
        <w:rPr>
          <w:rFonts w:ascii="Times New Roman" w:hAnsi="Times New Roman" w:cs="Times New Roman"/>
          <w:sz w:val="28"/>
          <w:szCs w:val="28"/>
        </w:rPr>
        <w:softHyphen/>
        <w:t>дается под противовес компрессором. При больших грузовых мо</w:t>
      </w:r>
      <w:r w:rsidRPr="00371831">
        <w:rPr>
          <w:rFonts w:ascii="Times New Roman" w:hAnsi="Times New Roman" w:cs="Times New Roman"/>
          <w:sz w:val="28"/>
          <w:szCs w:val="28"/>
        </w:rPr>
        <w:softHyphen/>
        <w:t>ментах щель между противовесом и основанием может стать большой и расход воздуха — чрезмерным. При этом давление воздуха редуцируется по сигналу датчика, установленного в точ</w:t>
      </w:r>
      <w:r w:rsidRPr="00371831">
        <w:rPr>
          <w:rFonts w:ascii="Times New Roman" w:hAnsi="Times New Roman" w:cs="Times New Roman"/>
          <w:sz w:val="28"/>
          <w:szCs w:val="28"/>
        </w:rPr>
        <w:softHyphen/>
        <w:t>ке подвеса противовеса.</w:t>
      </w:r>
    </w:p>
    <w:p w:rsidR="00371831" w:rsidRPr="00371831" w:rsidRDefault="00371831" w:rsidP="00371831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371831">
        <w:rPr>
          <w:rFonts w:ascii="Times New Roman" w:hAnsi="Times New Roman" w:cs="Times New Roman"/>
          <w:sz w:val="28"/>
          <w:szCs w:val="28"/>
        </w:rPr>
        <w:t>Во избежание запыленности на стройплощадке и для сглажи</w:t>
      </w:r>
      <w:r w:rsidRPr="00371831">
        <w:rPr>
          <w:rFonts w:ascii="Times New Roman" w:hAnsi="Times New Roman" w:cs="Times New Roman"/>
          <w:sz w:val="28"/>
          <w:szCs w:val="28"/>
        </w:rPr>
        <w:softHyphen/>
        <w:t>вания неровностей на ней необходимо специально оборудовать трассу для противовеса, что снижает достоинства рассматривае</w:t>
      </w:r>
      <w:r w:rsidRPr="00371831">
        <w:rPr>
          <w:rFonts w:ascii="Times New Roman" w:hAnsi="Times New Roman" w:cs="Times New Roman"/>
          <w:sz w:val="28"/>
          <w:szCs w:val="28"/>
        </w:rPr>
        <w:softHyphen/>
        <w:t>мого УПГ. Данных о его практическом применении нет.</w:t>
      </w:r>
    </w:p>
    <w:p w:rsidR="00371831" w:rsidRPr="00371831" w:rsidRDefault="00371831" w:rsidP="00371831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371831">
        <w:rPr>
          <w:rFonts w:ascii="Times New Roman" w:hAnsi="Times New Roman" w:cs="Times New Roman"/>
          <w:i/>
          <w:iCs/>
          <w:sz w:val="28"/>
          <w:szCs w:val="28"/>
        </w:rPr>
        <w:t xml:space="preserve">УПГ с </w:t>
      </w:r>
      <w:proofErr w:type="spellStart"/>
      <w:r w:rsidRPr="00371831">
        <w:rPr>
          <w:rFonts w:ascii="Times New Roman" w:hAnsi="Times New Roman" w:cs="Times New Roman"/>
          <w:iCs/>
          <w:sz w:val="28"/>
          <w:szCs w:val="28"/>
        </w:rPr>
        <w:t>опиранием</w:t>
      </w:r>
      <w:proofErr w:type="spellEnd"/>
      <w:r w:rsidRPr="00371831">
        <w:rPr>
          <w:rFonts w:ascii="Times New Roman" w:hAnsi="Times New Roman" w:cs="Times New Roman"/>
          <w:iCs/>
          <w:sz w:val="28"/>
          <w:szCs w:val="28"/>
        </w:rPr>
        <w:t xml:space="preserve"> противовеса на трейлер, буксируемый кра</w:t>
      </w:r>
      <w:r w:rsidRPr="00371831">
        <w:rPr>
          <w:rFonts w:ascii="Times New Roman" w:hAnsi="Times New Roman" w:cs="Times New Roman"/>
          <w:iCs/>
          <w:sz w:val="28"/>
          <w:szCs w:val="28"/>
        </w:rPr>
        <w:softHyphen/>
        <w:t>новой поворотной платформой</w:t>
      </w:r>
      <w:r w:rsidRPr="00371831">
        <w:rPr>
          <w:rFonts w:ascii="Times New Roman" w:hAnsi="Times New Roman" w:cs="Times New Roman"/>
          <w:i/>
          <w:iCs/>
          <w:sz w:val="28"/>
          <w:szCs w:val="28"/>
        </w:rPr>
        <w:t>,</w:t>
      </w:r>
      <w:r w:rsidRPr="00371831">
        <w:rPr>
          <w:rFonts w:ascii="Times New Roman" w:hAnsi="Times New Roman" w:cs="Times New Roman"/>
          <w:sz w:val="28"/>
          <w:szCs w:val="28"/>
        </w:rPr>
        <w:t xml:space="preserve"> предложила фирма </w:t>
      </w:r>
      <w:r w:rsidRPr="00371831">
        <w:rPr>
          <w:rFonts w:ascii="Times New Roman" w:hAnsi="Times New Roman" w:cs="Times New Roman"/>
          <w:sz w:val="28"/>
          <w:szCs w:val="28"/>
          <w:lang w:val="en-US" w:eastAsia="en-US"/>
        </w:rPr>
        <w:t>American</w:t>
      </w:r>
      <w:r w:rsidRPr="00371831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371831">
        <w:rPr>
          <w:rFonts w:ascii="Times New Roman" w:hAnsi="Times New Roman" w:cs="Times New Roman"/>
          <w:sz w:val="28"/>
          <w:szCs w:val="28"/>
          <w:lang w:val="en-US" w:eastAsia="en-US"/>
        </w:rPr>
        <w:t>Ho</w:t>
      </w:r>
      <w:r w:rsidRPr="00371831">
        <w:rPr>
          <w:rFonts w:ascii="Times New Roman" w:hAnsi="Times New Roman" w:cs="Times New Roman"/>
          <w:sz w:val="28"/>
          <w:szCs w:val="28"/>
          <w:lang w:eastAsia="en-US"/>
        </w:rPr>
        <w:softHyphen/>
      </w:r>
      <w:proofErr w:type="spellStart"/>
      <w:r w:rsidRPr="00371831">
        <w:rPr>
          <w:rFonts w:ascii="Times New Roman" w:hAnsi="Times New Roman" w:cs="Times New Roman"/>
          <w:sz w:val="28"/>
          <w:szCs w:val="28"/>
          <w:lang w:val="en-US" w:eastAsia="en-US"/>
        </w:rPr>
        <w:t>ist</w:t>
      </w:r>
      <w:proofErr w:type="spellEnd"/>
      <w:r w:rsidRPr="00371831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371831">
        <w:rPr>
          <w:rFonts w:ascii="Times New Roman" w:hAnsi="Times New Roman" w:cs="Times New Roman"/>
          <w:sz w:val="28"/>
          <w:szCs w:val="28"/>
        </w:rPr>
        <w:t xml:space="preserve">(США). На рис. 21 изображен кран с УПГ </w:t>
      </w:r>
      <w:r w:rsidRPr="00371831">
        <w:rPr>
          <w:rFonts w:ascii="Times New Roman" w:hAnsi="Times New Roman" w:cs="Times New Roman"/>
          <w:sz w:val="28"/>
          <w:szCs w:val="28"/>
          <w:lang w:val="en-US" w:eastAsia="en-US"/>
        </w:rPr>
        <w:t>Sky</w:t>
      </w:r>
      <w:r w:rsidRPr="00371831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371831">
        <w:rPr>
          <w:rFonts w:ascii="Times New Roman" w:hAnsi="Times New Roman" w:cs="Times New Roman"/>
          <w:sz w:val="28"/>
          <w:szCs w:val="28"/>
          <w:lang w:val="en-US" w:eastAsia="en-US"/>
        </w:rPr>
        <w:t>Horse</w:t>
      </w:r>
      <w:r w:rsidRPr="00371831">
        <w:rPr>
          <w:rFonts w:ascii="Times New Roman" w:hAnsi="Times New Roman" w:cs="Times New Roman"/>
          <w:sz w:val="28"/>
          <w:szCs w:val="28"/>
          <w:lang w:eastAsia="en-US"/>
        </w:rPr>
        <w:t xml:space="preserve">. </w:t>
      </w:r>
      <w:proofErr w:type="gramStart"/>
      <w:r w:rsidRPr="00371831">
        <w:rPr>
          <w:rFonts w:ascii="Times New Roman" w:hAnsi="Times New Roman" w:cs="Times New Roman"/>
          <w:sz w:val="28"/>
          <w:szCs w:val="28"/>
        </w:rPr>
        <w:t xml:space="preserve">Длина решетчатой </w:t>
      </w:r>
      <w:proofErr w:type="spellStart"/>
      <w:r w:rsidRPr="00371831">
        <w:rPr>
          <w:rFonts w:ascii="Times New Roman" w:hAnsi="Times New Roman" w:cs="Times New Roman"/>
          <w:sz w:val="28"/>
          <w:szCs w:val="28"/>
        </w:rPr>
        <w:t>контрстрелы</w:t>
      </w:r>
      <w:proofErr w:type="spellEnd"/>
      <w:r w:rsidRPr="00371831">
        <w:rPr>
          <w:rFonts w:ascii="Times New Roman" w:hAnsi="Times New Roman" w:cs="Times New Roman"/>
          <w:sz w:val="28"/>
          <w:szCs w:val="28"/>
        </w:rPr>
        <w:t xml:space="preserve"> 8 равна 1/2...2/3 длины основной стре</w:t>
      </w:r>
      <w:r w:rsidRPr="00371831">
        <w:rPr>
          <w:rFonts w:ascii="Times New Roman" w:hAnsi="Times New Roman" w:cs="Times New Roman"/>
          <w:sz w:val="28"/>
          <w:szCs w:val="28"/>
        </w:rPr>
        <w:softHyphen/>
        <w:t>лы</w:t>
      </w:r>
      <w:r w:rsidRPr="00371831">
        <w:rPr>
          <w:rFonts w:ascii="Times New Roman" w:hAnsi="Times New Roman" w:cs="Times New Roman"/>
          <w:i/>
          <w:iCs/>
          <w:sz w:val="28"/>
          <w:szCs w:val="28"/>
        </w:rPr>
        <w:t xml:space="preserve"> 10.</w:t>
      </w:r>
      <w:proofErr w:type="gramEnd"/>
      <w:r w:rsidRPr="0037183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71831">
        <w:rPr>
          <w:rFonts w:ascii="Times New Roman" w:hAnsi="Times New Roman" w:cs="Times New Roman"/>
          <w:sz w:val="28"/>
          <w:szCs w:val="28"/>
        </w:rPr>
        <w:t>Контрстрела</w:t>
      </w:r>
      <w:proofErr w:type="spellEnd"/>
      <w:r w:rsidRPr="0037183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371831">
        <w:rPr>
          <w:rFonts w:ascii="Times New Roman" w:hAnsi="Times New Roman" w:cs="Times New Roman"/>
          <w:sz w:val="28"/>
          <w:szCs w:val="28"/>
        </w:rPr>
        <w:t>соединена</w:t>
      </w:r>
      <w:proofErr w:type="gramEnd"/>
      <w:r w:rsidRPr="00371831">
        <w:rPr>
          <w:rFonts w:ascii="Times New Roman" w:hAnsi="Times New Roman" w:cs="Times New Roman"/>
          <w:sz w:val="28"/>
          <w:szCs w:val="28"/>
        </w:rPr>
        <w:t xml:space="preserve"> полиспастом с А-образным крон</w:t>
      </w:r>
      <w:r w:rsidRPr="00371831">
        <w:rPr>
          <w:rFonts w:ascii="Times New Roman" w:hAnsi="Times New Roman" w:cs="Times New Roman"/>
          <w:sz w:val="28"/>
          <w:szCs w:val="28"/>
        </w:rPr>
        <w:softHyphen/>
        <w:t>штейном</w:t>
      </w:r>
      <w:r w:rsidRPr="00371831">
        <w:rPr>
          <w:rFonts w:ascii="Times New Roman" w:hAnsi="Times New Roman" w:cs="Times New Roman"/>
          <w:i/>
          <w:iCs/>
          <w:sz w:val="28"/>
          <w:szCs w:val="28"/>
        </w:rPr>
        <w:t xml:space="preserve"> 6,</w:t>
      </w:r>
      <w:r w:rsidRPr="00371831">
        <w:rPr>
          <w:rFonts w:ascii="Times New Roman" w:hAnsi="Times New Roman" w:cs="Times New Roman"/>
          <w:sz w:val="28"/>
          <w:szCs w:val="28"/>
        </w:rPr>
        <w:t xml:space="preserve"> а кронштейн — с противовесом</w:t>
      </w:r>
      <w:r w:rsidRPr="00371831">
        <w:rPr>
          <w:rFonts w:ascii="Times New Roman" w:hAnsi="Times New Roman" w:cs="Times New Roman"/>
          <w:i/>
          <w:iCs/>
          <w:sz w:val="28"/>
          <w:szCs w:val="28"/>
        </w:rPr>
        <w:t xml:space="preserve"> 2,</w:t>
      </w:r>
      <w:r w:rsidRPr="00371831">
        <w:rPr>
          <w:rFonts w:ascii="Times New Roman" w:hAnsi="Times New Roman" w:cs="Times New Roman"/>
          <w:sz w:val="28"/>
          <w:szCs w:val="28"/>
        </w:rPr>
        <w:t xml:space="preserve"> установленным на поворотной платформе. Грузовой канат</w:t>
      </w:r>
      <w:r w:rsidRPr="00371831">
        <w:rPr>
          <w:rFonts w:ascii="Times New Roman" w:hAnsi="Times New Roman" w:cs="Times New Roman"/>
          <w:i/>
          <w:iCs/>
          <w:sz w:val="28"/>
          <w:szCs w:val="28"/>
        </w:rPr>
        <w:t xml:space="preserve"> 9</w:t>
      </w:r>
      <w:r w:rsidRPr="00371831">
        <w:rPr>
          <w:rFonts w:ascii="Times New Roman" w:hAnsi="Times New Roman" w:cs="Times New Roman"/>
          <w:sz w:val="28"/>
          <w:szCs w:val="28"/>
        </w:rPr>
        <w:t xml:space="preserve"> сходит с лебедки</w:t>
      </w:r>
      <w:r w:rsidRPr="00371831">
        <w:rPr>
          <w:rFonts w:ascii="Times New Roman" w:hAnsi="Times New Roman" w:cs="Times New Roman"/>
          <w:i/>
          <w:iCs/>
          <w:sz w:val="28"/>
          <w:szCs w:val="28"/>
        </w:rPr>
        <w:t xml:space="preserve"> 1</w:t>
      </w:r>
      <w:r w:rsidRPr="00371831">
        <w:rPr>
          <w:rFonts w:ascii="Times New Roman" w:hAnsi="Times New Roman" w:cs="Times New Roman"/>
          <w:sz w:val="28"/>
          <w:szCs w:val="28"/>
        </w:rPr>
        <w:t xml:space="preserve"> и возвращается по передней г</w:t>
      </w:r>
      <w:r>
        <w:rPr>
          <w:rFonts w:ascii="Times New Roman" w:hAnsi="Times New Roman" w:cs="Times New Roman"/>
          <w:sz w:val="28"/>
          <w:szCs w:val="28"/>
        </w:rPr>
        <w:t>рани стрелы к другой лебедке.</w:t>
      </w:r>
    </w:p>
    <w:p w:rsidR="007E7223" w:rsidRPr="007E7223" w:rsidRDefault="007E7223" w:rsidP="007E7223">
      <w:pPr>
        <w:jc w:val="center"/>
        <w:rPr>
          <w:rFonts w:ascii="Times New Roman" w:hAnsi="Times New Roman" w:cs="Times New Roman"/>
          <w:sz w:val="28"/>
          <w:szCs w:val="28"/>
        </w:rPr>
      </w:pPr>
      <w:r w:rsidRPr="007E7223">
        <w:rPr>
          <w:rFonts w:ascii="Times New Roman" w:hAnsi="Times New Roman" w:cs="Times New Roman"/>
          <w:sz w:val="28"/>
          <w:szCs w:val="28"/>
        </w:rPr>
        <w:br w:type="page"/>
      </w:r>
    </w:p>
    <w:p w:rsidR="007E7223" w:rsidRPr="00D90C63" w:rsidRDefault="007E7223" w:rsidP="00D90C6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bookmarkStart w:id="3" w:name="_GoBack"/>
      <w:bookmarkEnd w:id="3"/>
    </w:p>
    <w:p w:rsidR="00D90C63" w:rsidRPr="00D90C63" w:rsidRDefault="00D90C63" w:rsidP="00D90C63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sectPr w:rsidR="00D90C63" w:rsidRPr="00D90C63" w:rsidSect="00C873C1">
      <w:pgSz w:w="8390" w:h="11905"/>
      <w:pgMar w:top="1175" w:right="877" w:bottom="1031" w:left="1056" w:header="1172" w:footer="1031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61488" w:rsidRDefault="00F61488">
      <w:r>
        <w:separator/>
      </w:r>
    </w:p>
  </w:endnote>
  <w:endnote w:type="continuationSeparator" w:id="0">
    <w:p w:rsidR="00F61488" w:rsidRDefault="00F6148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ndara">
    <w:panose1 w:val="020E0502030303020204"/>
    <w:charset w:val="CC"/>
    <w:family w:val="swiss"/>
    <w:pitch w:val="variable"/>
    <w:sig w:usb0="A00002EF" w:usb1="4000204B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Dotum">
    <w:altName w:val="돋움"/>
    <w:panose1 w:val="020B0600000101010101"/>
    <w:charset w:val="81"/>
    <w:family w:val="modern"/>
    <w:notTrueType/>
    <w:pitch w:val="fixed"/>
    <w:sig w:usb0="00000001" w:usb1="09060000" w:usb2="00000010" w:usb3="00000000" w:csb0="00080000" w:csb1="00000000"/>
  </w:font>
  <w:font w:name="David">
    <w:charset w:val="B1"/>
    <w:family w:val="swiss"/>
    <w:pitch w:val="variable"/>
    <w:sig w:usb0="00000801" w:usb1="00000000" w:usb2="00000000" w:usb3="00000000" w:csb0="00000020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Cordia New">
    <w:panose1 w:val="020B0304020202020204"/>
    <w:charset w:val="DE"/>
    <w:family w:val="roman"/>
    <w:notTrueType/>
    <w:pitch w:val="variable"/>
    <w:sig w:usb0="01000001" w:usb1="00000000" w:usb2="00000000" w:usb3="00000000" w:csb0="00010000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SimHei">
    <w:altName w:val="黑体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C80" w:rsidRPr="00287BE7" w:rsidRDefault="00794C80">
    <w:pPr>
      <w:pStyle w:val="1"/>
      <w:framePr w:h="178" w:wrap="none" w:vAnchor="text" w:hAnchor="margin" w:x="-37" w:y="164"/>
      <w:rPr>
        <w:rFonts w:ascii="Arial Unicode MS" w:hAnsi="Arial Unicode MS" w:cs="Arial Unicode MS"/>
        <w:noProof w:val="0"/>
        <w:lang w:val="en-US"/>
      </w:rPr>
    </w:pPr>
  </w:p>
  <w:p w:rsidR="00794C80" w:rsidRDefault="00794C80">
    <w:pPr>
      <w:rPr>
        <w:color w:val="auto"/>
        <w:sz w:val="2"/>
        <w:szCs w:val="2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C80" w:rsidRDefault="00794C80">
    <w:pPr>
      <w:rPr>
        <w:color w:val="auto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C80" w:rsidRDefault="00794C80">
    <w:pPr>
      <w:rPr>
        <w:color w:val="auto"/>
        <w:sz w:val="2"/>
        <w:szCs w:val="2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C80" w:rsidRDefault="00794C80">
    <w:pPr>
      <w:rPr>
        <w:color w:val="auto"/>
        <w:sz w:val="2"/>
        <w:szCs w:val="2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C80" w:rsidRDefault="00794C80">
    <w:pPr>
      <w:rPr>
        <w:color w:val="auto"/>
        <w:sz w:val="2"/>
        <w:szCs w:val="2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C80" w:rsidRDefault="00794C80">
    <w:pPr>
      <w:rPr>
        <w:color w:val="auto"/>
        <w:sz w:val="2"/>
        <w:szCs w:val="2"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46CE" w:rsidRDefault="00C5463E">
    <w:pPr>
      <w:pStyle w:val="1"/>
      <w:framePr w:h="182" w:wrap="none" w:vAnchor="text" w:hAnchor="margin" w:x="6174" w:y="150"/>
      <w:rPr>
        <w:rFonts w:ascii="Arial Unicode MS" w:hAnsi="Arial Unicode MS" w:cs="Arial Unicode MS"/>
      </w:rPr>
    </w:pPr>
    <w:r>
      <w:rPr>
        <w:rFonts w:ascii="Arial Unicode MS" w:hAnsi="Arial Unicode MS" w:cs="Arial Unicode MS"/>
      </w:rPr>
      <w:fldChar w:fldCharType="begin"/>
    </w:r>
    <w:r w:rsidR="00CC46CE">
      <w:rPr>
        <w:rFonts w:ascii="Arial Unicode MS" w:hAnsi="Arial Unicode MS" w:cs="Arial Unicode MS"/>
      </w:rPr>
      <w:instrText xml:space="preserve"> PAGE \* MERGEFORMAT </w:instrText>
    </w:r>
    <w:r>
      <w:rPr>
        <w:rFonts w:ascii="Arial Unicode MS" w:hAnsi="Arial Unicode MS" w:cs="Arial Unicode MS"/>
      </w:rPr>
      <w:fldChar w:fldCharType="separate"/>
    </w:r>
    <w:r w:rsidR="00F34752" w:rsidRPr="00F34752">
      <w:rPr>
        <w:rStyle w:val="Candara"/>
      </w:rPr>
      <w:t>55</w:t>
    </w:r>
    <w:r>
      <w:rPr>
        <w:rFonts w:ascii="Arial Unicode MS" w:hAnsi="Arial Unicode MS" w:cs="Arial Unicode MS"/>
      </w:rPr>
      <w:fldChar w:fldCharType="end"/>
    </w:r>
  </w:p>
  <w:p w:rsidR="00CC46CE" w:rsidRDefault="00CC46CE">
    <w:pPr>
      <w:pStyle w:val="1"/>
      <w:framePr w:h="182" w:wrap="none" w:vAnchor="text" w:hAnchor="margin" w:x="4902" w:y="-153"/>
      <w:rPr>
        <w:rFonts w:ascii="Arial Unicode MS" w:hAnsi="Arial Unicode MS" w:cs="Arial Unicode MS"/>
      </w:rPr>
    </w:pPr>
    <w:r>
      <w:rPr>
        <w:rStyle w:val="Candara"/>
      </w:rPr>
      <w:t>25</w:t>
    </w:r>
  </w:p>
  <w:p w:rsidR="00CC46CE" w:rsidRDefault="00CC46CE">
    <w:pPr>
      <w:rPr>
        <w:color w:val="auto"/>
        <w:sz w:val="2"/>
        <w:szCs w:val="2"/>
      </w:rPr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46CE" w:rsidRDefault="00C5463E">
    <w:pPr>
      <w:pStyle w:val="1"/>
      <w:framePr w:h="149" w:wrap="none" w:vAnchor="text" w:hAnchor="margin" w:x="-27" w:y="188"/>
      <w:rPr>
        <w:rFonts w:ascii="Arial Unicode MS" w:hAnsi="Arial Unicode MS" w:cs="Arial Unicode MS"/>
      </w:rPr>
    </w:pPr>
    <w:r>
      <w:rPr>
        <w:rFonts w:ascii="Arial Unicode MS" w:hAnsi="Arial Unicode MS" w:cs="Arial Unicode MS"/>
      </w:rPr>
      <w:fldChar w:fldCharType="begin"/>
    </w:r>
    <w:r w:rsidR="00CC46CE">
      <w:rPr>
        <w:rFonts w:ascii="Arial Unicode MS" w:hAnsi="Arial Unicode MS" w:cs="Arial Unicode MS"/>
      </w:rPr>
      <w:instrText xml:space="preserve"> PAGE \* MERGEFORMAT </w:instrText>
    </w:r>
    <w:r>
      <w:rPr>
        <w:rFonts w:ascii="Arial Unicode MS" w:hAnsi="Arial Unicode MS" w:cs="Arial Unicode MS"/>
      </w:rPr>
      <w:fldChar w:fldCharType="separate"/>
    </w:r>
    <w:r w:rsidR="00F34752" w:rsidRPr="00F34752">
      <w:rPr>
        <w:rStyle w:val="Candara"/>
      </w:rPr>
      <w:t>50</w:t>
    </w:r>
    <w:r>
      <w:rPr>
        <w:rFonts w:ascii="Arial Unicode MS" w:hAnsi="Arial Unicode MS" w:cs="Arial Unicode MS"/>
      </w:rPr>
      <w:fldChar w:fldCharType="end"/>
    </w:r>
  </w:p>
  <w:p w:rsidR="00CC46CE" w:rsidRDefault="00CC46CE">
    <w:pPr>
      <w:rPr>
        <w:color w:val="auto"/>
        <w:sz w:val="2"/>
        <w:szCs w:val="2"/>
      </w:rPr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735F" w:rsidRDefault="000F735F">
    <w:pPr>
      <w:rPr>
        <w:color w:val="auto"/>
        <w:sz w:val="2"/>
        <w:szCs w:val="2"/>
      </w:rPr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735F" w:rsidRDefault="00C5463E">
    <w:pPr>
      <w:pStyle w:val="1"/>
      <w:framePr w:h="149" w:wrap="none" w:vAnchor="text" w:hAnchor="margin" w:x="-27" w:y="188"/>
      <w:rPr>
        <w:rFonts w:ascii="Arial Unicode MS" w:hAnsi="Arial Unicode MS" w:cs="Arial Unicode MS"/>
      </w:rPr>
    </w:pPr>
    <w:r>
      <w:rPr>
        <w:rFonts w:ascii="Arial Unicode MS" w:hAnsi="Arial Unicode MS" w:cs="Arial Unicode MS"/>
      </w:rPr>
      <w:fldChar w:fldCharType="begin"/>
    </w:r>
    <w:r w:rsidR="000F735F">
      <w:rPr>
        <w:rFonts w:ascii="Arial Unicode MS" w:hAnsi="Arial Unicode MS" w:cs="Arial Unicode MS"/>
      </w:rPr>
      <w:instrText xml:space="preserve"> PAGE \* MERGEFORMAT </w:instrText>
    </w:r>
    <w:r>
      <w:rPr>
        <w:rFonts w:ascii="Arial Unicode MS" w:hAnsi="Arial Unicode MS" w:cs="Arial Unicode MS"/>
      </w:rPr>
      <w:fldChar w:fldCharType="separate"/>
    </w:r>
    <w:r w:rsidR="00836FE9" w:rsidRPr="00836FE9">
      <w:rPr>
        <w:rStyle w:val="Candara"/>
      </w:rPr>
      <w:t>50</w:t>
    </w:r>
    <w:r>
      <w:rPr>
        <w:rFonts w:ascii="Arial Unicode MS" w:hAnsi="Arial Unicode MS" w:cs="Arial Unicode MS"/>
      </w:rPr>
      <w:fldChar w:fldCharType="end"/>
    </w:r>
  </w:p>
  <w:p w:rsidR="000F735F" w:rsidRDefault="000F735F">
    <w:pPr>
      <w:rPr>
        <w:color w:val="auto"/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61488" w:rsidRDefault="00F61488">
      <w:r>
        <w:separator/>
      </w:r>
    </w:p>
  </w:footnote>
  <w:footnote w:type="continuationSeparator" w:id="0">
    <w:p w:rsidR="00F61488" w:rsidRDefault="00F61488">
      <w:r>
        <w:continuationSeparator/>
      </w:r>
    </w:p>
  </w:footnote>
  <w:footnote w:id="1">
    <w:p w:rsidR="00794C80" w:rsidRDefault="00794C80" w:rsidP="00C873C1">
      <w:pPr>
        <w:pStyle w:val="10"/>
        <w:spacing w:before="14"/>
        <w:ind w:left="420" w:right="-380"/>
        <w:rPr>
          <w:rFonts w:ascii="Arial Unicode MS" w:hAnsi="Arial Unicode MS" w:cs="Arial Unicode MS"/>
        </w:rPr>
      </w:pPr>
      <w:r>
        <w:footnoteRef/>
      </w:r>
      <w:r>
        <w:t xml:space="preserve"> В книге названия строительных организаций, трестов и министерств </w:t>
      </w:r>
      <w:proofErr w:type="spellStart"/>
      <w:r>
        <w:t>привсдсш.|</w:t>
      </w:r>
      <w:proofErr w:type="spellEnd"/>
      <w:r>
        <w:t xml:space="preserve"> на момент подготовки рукописи.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17030A"/>
    <w:multiLevelType w:val="hybridMultilevel"/>
    <w:tmpl w:val="7AA2F40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bordersDoNotSurroundHeader/>
  <w:bordersDoNotSurroundFooter/>
  <w:proofState w:spelling="clean" w:grammar="clean"/>
  <w:defaultTabStop w:val="720"/>
  <w:evenAndOddHeaders/>
  <w:drawingGridHorizontalSpacing w:val="181"/>
  <w:drawingGridVerticalSpacing w:val="181"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doNotExpandShiftReturn/>
    <w:useFELayout/>
  </w:compat>
  <w:rsids>
    <w:rsidRoot w:val="00287BE7"/>
    <w:rsid w:val="00027216"/>
    <w:rsid w:val="00060E77"/>
    <w:rsid w:val="00085A33"/>
    <w:rsid w:val="000A0B8D"/>
    <w:rsid w:val="000B4B16"/>
    <w:rsid w:val="000C6DCB"/>
    <w:rsid w:val="000D218C"/>
    <w:rsid w:val="000D5C65"/>
    <w:rsid w:val="000F735F"/>
    <w:rsid w:val="00103542"/>
    <w:rsid w:val="00104DE9"/>
    <w:rsid w:val="0015782A"/>
    <w:rsid w:val="0015787D"/>
    <w:rsid w:val="00163D1A"/>
    <w:rsid w:val="00173ED4"/>
    <w:rsid w:val="0019767A"/>
    <w:rsid w:val="001A2CF1"/>
    <w:rsid w:val="001B7EA9"/>
    <w:rsid w:val="001C6979"/>
    <w:rsid w:val="001D5073"/>
    <w:rsid w:val="001E6C9C"/>
    <w:rsid w:val="001F10C5"/>
    <w:rsid w:val="00250351"/>
    <w:rsid w:val="0025213D"/>
    <w:rsid w:val="00261E67"/>
    <w:rsid w:val="00287BE7"/>
    <w:rsid w:val="002B7880"/>
    <w:rsid w:val="002C4D3C"/>
    <w:rsid w:val="00302FA5"/>
    <w:rsid w:val="003073FE"/>
    <w:rsid w:val="003138CA"/>
    <w:rsid w:val="003172AB"/>
    <w:rsid w:val="003200EF"/>
    <w:rsid w:val="00371831"/>
    <w:rsid w:val="00385B76"/>
    <w:rsid w:val="003B181F"/>
    <w:rsid w:val="003C3EC3"/>
    <w:rsid w:val="004024CC"/>
    <w:rsid w:val="00410EFB"/>
    <w:rsid w:val="00423735"/>
    <w:rsid w:val="00454097"/>
    <w:rsid w:val="004605CB"/>
    <w:rsid w:val="00464916"/>
    <w:rsid w:val="004C1106"/>
    <w:rsid w:val="00516B3C"/>
    <w:rsid w:val="00530493"/>
    <w:rsid w:val="00534995"/>
    <w:rsid w:val="005367F8"/>
    <w:rsid w:val="00551250"/>
    <w:rsid w:val="005674F5"/>
    <w:rsid w:val="005708E6"/>
    <w:rsid w:val="005B3C25"/>
    <w:rsid w:val="005C0C9A"/>
    <w:rsid w:val="005C68DF"/>
    <w:rsid w:val="005D772C"/>
    <w:rsid w:val="005E4585"/>
    <w:rsid w:val="005F180D"/>
    <w:rsid w:val="0061081E"/>
    <w:rsid w:val="00627838"/>
    <w:rsid w:val="006423FA"/>
    <w:rsid w:val="00666121"/>
    <w:rsid w:val="00690ACE"/>
    <w:rsid w:val="006C1EF2"/>
    <w:rsid w:val="006C44AF"/>
    <w:rsid w:val="006D0DFE"/>
    <w:rsid w:val="006F7A4E"/>
    <w:rsid w:val="00711A73"/>
    <w:rsid w:val="007328B6"/>
    <w:rsid w:val="00746F30"/>
    <w:rsid w:val="00794C80"/>
    <w:rsid w:val="00796673"/>
    <w:rsid w:val="007E51B2"/>
    <w:rsid w:val="007E7223"/>
    <w:rsid w:val="00836FE9"/>
    <w:rsid w:val="008402F7"/>
    <w:rsid w:val="008572D1"/>
    <w:rsid w:val="008A2D09"/>
    <w:rsid w:val="008B3346"/>
    <w:rsid w:val="008B7190"/>
    <w:rsid w:val="008C23D4"/>
    <w:rsid w:val="00900DBC"/>
    <w:rsid w:val="00913E4D"/>
    <w:rsid w:val="00917CF2"/>
    <w:rsid w:val="0093006C"/>
    <w:rsid w:val="00957C65"/>
    <w:rsid w:val="00963554"/>
    <w:rsid w:val="00982D7A"/>
    <w:rsid w:val="00987BBE"/>
    <w:rsid w:val="009B7E70"/>
    <w:rsid w:val="009D2ACD"/>
    <w:rsid w:val="009D7AFA"/>
    <w:rsid w:val="00A10089"/>
    <w:rsid w:val="00A16E4C"/>
    <w:rsid w:val="00A471EB"/>
    <w:rsid w:val="00A47883"/>
    <w:rsid w:val="00A91729"/>
    <w:rsid w:val="00B035D2"/>
    <w:rsid w:val="00B16535"/>
    <w:rsid w:val="00B42199"/>
    <w:rsid w:val="00B52876"/>
    <w:rsid w:val="00B60DAA"/>
    <w:rsid w:val="00B64300"/>
    <w:rsid w:val="00B74B56"/>
    <w:rsid w:val="00B75099"/>
    <w:rsid w:val="00B76B42"/>
    <w:rsid w:val="00BA62D0"/>
    <w:rsid w:val="00BB01AF"/>
    <w:rsid w:val="00BE3A7F"/>
    <w:rsid w:val="00C02169"/>
    <w:rsid w:val="00C06E4C"/>
    <w:rsid w:val="00C32196"/>
    <w:rsid w:val="00C33DE9"/>
    <w:rsid w:val="00C42C03"/>
    <w:rsid w:val="00C53AFC"/>
    <w:rsid w:val="00C5463E"/>
    <w:rsid w:val="00C737CF"/>
    <w:rsid w:val="00C7680D"/>
    <w:rsid w:val="00C81935"/>
    <w:rsid w:val="00C873C1"/>
    <w:rsid w:val="00CC46CE"/>
    <w:rsid w:val="00CD5EC7"/>
    <w:rsid w:val="00CF0E3F"/>
    <w:rsid w:val="00CF614E"/>
    <w:rsid w:val="00D2386B"/>
    <w:rsid w:val="00D3049D"/>
    <w:rsid w:val="00D473D0"/>
    <w:rsid w:val="00D90C63"/>
    <w:rsid w:val="00DD5CE3"/>
    <w:rsid w:val="00E00A98"/>
    <w:rsid w:val="00E46B50"/>
    <w:rsid w:val="00E54442"/>
    <w:rsid w:val="00EC0CDE"/>
    <w:rsid w:val="00EC7ADE"/>
    <w:rsid w:val="00EF1E4B"/>
    <w:rsid w:val="00F125ED"/>
    <w:rsid w:val="00F24706"/>
    <w:rsid w:val="00F24A53"/>
    <w:rsid w:val="00F31BFC"/>
    <w:rsid w:val="00F34752"/>
    <w:rsid w:val="00F578F0"/>
    <w:rsid w:val="00F57DEE"/>
    <w:rsid w:val="00F61314"/>
    <w:rsid w:val="00F61488"/>
    <w:rsid w:val="00F76051"/>
    <w:rsid w:val="00F85B02"/>
    <w:rsid w:val="00FB114A"/>
    <w:rsid w:val="00FD2AD6"/>
    <w:rsid w:val="00FE10B1"/>
    <w:rsid w:val="00FE30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 Unicode MS" w:eastAsia="Arial Unicode MS" w:hAnsi="Arial Unicode MS" w:cs="Times New Roman"/>
        <w:sz w:val="24"/>
        <w:szCs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Body Tex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463E"/>
    <w:rPr>
      <w:rFonts w:cs="Arial Unicode MS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rsid w:val="00C5463E"/>
    <w:pPr>
      <w:shd w:val="clear" w:color="auto" w:fill="FFFFFF"/>
      <w:spacing w:line="211" w:lineRule="exact"/>
      <w:jc w:val="both"/>
    </w:pPr>
    <w:rPr>
      <w:rFonts w:ascii="Times New Roman" w:hAnsi="Times New Roman" w:cs="Times New Roman"/>
      <w:color w:val="auto"/>
      <w:sz w:val="22"/>
      <w:szCs w:val="22"/>
    </w:rPr>
  </w:style>
  <w:style w:type="character" w:customStyle="1" w:styleId="a4">
    <w:name w:val="Основной текст Знак"/>
    <w:basedOn w:val="a0"/>
    <w:link w:val="a3"/>
    <w:uiPriority w:val="99"/>
    <w:semiHidden/>
    <w:rsid w:val="00C5463E"/>
    <w:rPr>
      <w:rFonts w:cs="Arial Unicode MS"/>
      <w:color w:val="000000"/>
    </w:rPr>
  </w:style>
  <w:style w:type="character" w:customStyle="1" w:styleId="a5">
    <w:name w:val="Колонтитул"/>
    <w:basedOn w:val="a0"/>
    <w:link w:val="1"/>
    <w:uiPriority w:val="99"/>
    <w:rsid w:val="00C5463E"/>
    <w:rPr>
      <w:rFonts w:ascii="Times New Roman" w:hAnsi="Times New Roman" w:cs="Times New Roman"/>
      <w:noProof/>
      <w:sz w:val="20"/>
      <w:szCs w:val="20"/>
    </w:rPr>
  </w:style>
  <w:style w:type="character" w:customStyle="1" w:styleId="Calibri">
    <w:name w:val="Колонтитул + Calibri"/>
    <w:aliases w:val="9 pt,Основной текст (7) + Franklin Gothic Medium,Основной текст + Batang,Сноска (2) + Franklin Gothic Demi Cond,Основной текст (3) + Trebuchet MS"/>
    <w:basedOn w:val="a5"/>
    <w:uiPriority w:val="99"/>
    <w:rsid w:val="00C5463E"/>
    <w:rPr>
      <w:rFonts w:ascii="Calibri" w:hAnsi="Calibri" w:cs="Calibri"/>
      <w:noProof/>
      <w:sz w:val="18"/>
      <w:szCs w:val="18"/>
    </w:rPr>
  </w:style>
  <w:style w:type="character" w:customStyle="1" w:styleId="a6">
    <w:name w:val="Основной текст + Курсив"/>
    <w:uiPriority w:val="99"/>
    <w:rsid w:val="00C5463E"/>
    <w:rPr>
      <w:rFonts w:ascii="Times New Roman" w:hAnsi="Times New Roman" w:cs="Times New Roman"/>
      <w:i/>
      <w:iCs/>
      <w:sz w:val="22"/>
      <w:szCs w:val="22"/>
    </w:rPr>
  </w:style>
  <w:style w:type="character" w:customStyle="1" w:styleId="2">
    <w:name w:val="Основной текст (2)"/>
    <w:basedOn w:val="a0"/>
    <w:link w:val="21"/>
    <w:uiPriority w:val="99"/>
    <w:rsid w:val="00C5463E"/>
    <w:rPr>
      <w:rFonts w:ascii="Calibri" w:hAnsi="Calibri" w:cs="Calibri"/>
      <w:b/>
      <w:bCs/>
      <w:sz w:val="16"/>
      <w:szCs w:val="16"/>
    </w:rPr>
  </w:style>
  <w:style w:type="paragraph" w:customStyle="1" w:styleId="1">
    <w:name w:val="Колонтитул1"/>
    <w:basedOn w:val="a"/>
    <w:link w:val="a5"/>
    <w:uiPriority w:val="99"/>
    <w:rsid w:val="00C5463E"/>
    <w:pPr>
      <w:shd w:val="clear" w:color="auto" w:fill="FFFFFF"/>
    </w:pPr>
    <w:rPr>
      <w:rFonts w:ascii="Times New Roman" w:hAnsi="Times New Roman" w:cs="Times New Roman"/>
      <w:noProof/>
      <w:color w:val="auto"/>
      <w:sz w:val="20"/>
      <w:szCs w:val="20"/>
    </w:rPr>
  </w:style>
  <w:style w:type="paragraph" w:customStyle="1" w:styleId="21">
    <w:name w:val="Основной текст (2)1"/>
    <w:basedOn w:val="a"/>
    <w:link w:val="2"/>
    <w:uiPriority w:val="99"/>
    <w:rsid w:val="00C5463E"/>
    <w:pPr>
      <w:shd w:val="clear" w:color="auto" w:fill="FFFFFF"/>
      <w:spacing w:before="180" w:after="180" w:line="240" w:lineRule="atLeast"/>
    </w:pPr>
    <w:rPr>
      <w:rFonts w:ascii="Calibri" w:hAnsi="Calibri" w:cs="Calibri"/>
      <w:b/>
      <w:bCs/>
      <w:color w:val="auto"/>
      <w:sz w:val="16"/>
      <w:szCs w:val="16"/>
    </w:rPr>
  </w:style>
  <w:style w:type="paragraph" w:styleId="a7">
    <w:name w:val="Balloon Text"/>
    <w:basedOn w:val="a"/>
    <w:link w:val="a8"/>
    <w:uiPriority w:val="99"/>
    <w:semiHidden/>
    <w:unhideWhenUsed/>
    <w:rsid w:val="00287BE7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87BE7"/>
    <w:rPr>
      <w:rFonts w:ascii="Tahoma" w:hAnsi="Tahoma" w:cs="Tahoma"/>
      <w:color w:val="000000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287BE7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287BE7"/>
    <w:rPr>
      <w:rFonts w:cs="Arial Unicode MS"/>
      <w:color w:val="000000"/>
    </w:rPr>
  </w:style>
  <w:style w:type="paragraph" w:styleId="ab">
    <w:name w:val="footer"/>
    <w:basedOn w:val="a"/>
    <w:link w:val="ac"/>
    <w:uiPriority w:val="99"/>
    <w:unhideWhenUsed/>
    <w:rsid w:val="00287BE7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287BE7"/>
    <w:rPr>
      <w:rFonts w:cs="Arial Unicode MS"/>
      <w:color w:val="000000"/>
    </w:rPr>
  </w:style>
  <w:style w:type="character" w:customStyle="1" w:styleId="ad">
    <w:name w:val="Сноска"/>
    <w:basedOn w:val="a0"/>
    <w:link w:val="10"/>
    <w:uiPriority w:val="99"/>
    <w:rsid w:val="00C873C1"/>
    <w:rPr>
      <w:rFonts w:ascii="Times New Roman" w:hAnsi="Times New Roman"/>
      <w:sz w:val="14"/>
      <w:szCs w:val="14"/>
      <w:shd w:val="clear" w:color="auto" w:fill="FFFFFF"/>
    </w:rPr>
  </w:style>
  <w:style w:type="paragraph" w:customStyle="1" w:styleId="10">
    <w:name w:val="Сноска1"/>
    <w:basedOn w:val="a"/>
    <w:link w:val="ad"/>
    <w:uiPriority w:val="99"/>
    <w:rsid w:val="00C873C1"/>
    <w:pPr>
      <w:shd w:val="clear" w:color="auto" w:fill="FFFFFF"/>
      <w:spacing w:line="120" w:lineRule="exact"/>
      <w:ind w:firstLine="260"/>
    </w:pPr>
    <w:rPr>
      <w:rFonts w:ascii="Times New Roman" w:hAnsi="Times New Roman" w:cs="Times New Roman"/>
      <w:color w:val="auto"/>
      <w:sz w:val="14"/>
      <w:szCs w:val="14"/>
    </w:rPr>
  </w:style>
  <w:style w:type="character" w:customStyle="1" w:styleId="Candara">
    <w:name w:val="Основной текст + Candara"/>
    <w:aliases w:val="Курсив,Основной текст + Franklin Gothic Demi Cond,Полужирный,Колонтитул + 8 pt,Основной текст (3) + 14 pt,Колонтитул + 9 pt"/>
    <w:uiPriority w:val="99"/>
    <w:rsid w:val="00173ED4"/>
    <w:rPr>
      <w:rFonts w:ascii="Candara" w:hAnsi="Candara" w:cs="Candara"/>
      <w:i/>
      <w:iCs/>
      <w:sz w:val="22"/>
      <w:szCs w:val="22"/>
    </w:rPr>
  </w:style>
  <w:style w:type="character" w:customStyle="1" w:styleId="Candara1">
    <w:name w:val="Основной текст + Candara1"/>
    <w:aliases w:val="8 pt1"/>
    <w:uiPriority w:val="99"/>
    <w:rsid w:val="00173ED4"/>
    <w:rPr>
      <w:rFonts w:ascii="Candara" w:hAnsi="Candara" w:cs="Candara"/>
      <w:sz w:val="16"/>
      <w:szCs w:val="16"/>
    </w:rPr>
  </w:style>
  <w:style w:type="character" w:customStyle="1" w:styleId="9pt">
    <w:name w:val="Основной текст + 9 pt"/>
    <w:uiPriority w:val="99"/>
    <w:rsid w:val="00173ED4"/>
    <w:rPr>
      <w:rFonts w:ascii="Times New Roman" w:hAnsi="Times New Roman" w:cs="Times New Roman"/>
      <w:sz w:val="18"/>
      <w:szCs w:val="18"/>
    </w:rPr>
  </w:style>
  <w:style w:type="character" w:customStyle="1" w:styleId="4">
    <w:name w:val="Основной текст (4)"/>
    <w:basedOn w:val="a0"/>
    <w:link w:val="41"/>
    <w:uiPriority w:val="99"/>
    <w:rsid w:val="00085A33"/>
    <w:rPr>
      <w:rFonts w:ascii="Times New Roman" w:hAnsi="Times New Roman"/>
      <w:sz w:val="22"/>
      <w:szCs w:val="22"/>
      <w:shd w:val="clear" w:color="auto" w:fill="FFFFFF"/>
    </w:rPr>
  </w:style>
  <w:style w:type="character" w:customStyle="1" w:styleId="413pt">
    <w:name w:val="Основной текст (4) + 13 pt"/>
    <w:aliases w:val="Полужирный2,Курсив8,Основной текст (7) + 6 pt,Основной текст + 7 pt"/>
    <w:basedOn w:val="4"/>
    <w:uiPriority w:val="99"/>
    <w:rsid w:val="00085A33"/>
    <w:rPr>
      <w:rFonts w:ascii="Times New Roman" w:hAnsi="Times New Roman"/>
      <w:b/>
      <w:bCs/>
      <w:i/>
      <w:iCs/>
      <w:sz w:val="26"/>
      <w:szCs w:val="26"/>
      <w:shd w:val="clear" w:color="auto" w:fill="FFFFFF"/>
    </w:rPr>
  </w:style>
  <w:style w:type="character" w:customStyle="1" w:styleId="4TrebuchetMS">
    <w:name w:val="Основной текст (4) + Trebuchet MS"/>
    <w:aliases w:val="10 pt,Курсив7,Основной текст + Book Antiqua"/>
    <w:basedOn w:val="4"/>
    <w:uiPriority w:val="99"/>
    <w:rsid w:val="00085A33"/>
    <w:rPr>
      <w:rFonts w:ascii="Trebuchet MS" w:hAnsi="Trebuchet MS" w:cs="Trebuchet MS"/>
      <w:i/>
      <w:iCs/>
      <w:sz w:val="20"/>
      <w:szCs w:val="20"/>
      <w:shd w:val="clear" w:color="auto" w:fill="FFFFFF"/>
    </w:rPr>
  </w:style>
  <w:style w:type="character" w:customStyle="1" w:styleId="40">
    <w:name w:val="Основной текст (4) + Полужирный"/>
    <w:aliases w:val="Курсив6"/>
    <w:basedOn w:val="4"/>
    <w:uiPriority w:val="99"/>
    <w:rsid w:val="00085A33"/>
    <w:rPr>
      <w:rFonts w:ascii="Times New Roman" w:hAnsi="Times New Roman"/>
      <w:b/>
      <w:bCs/>
      <w:i/>
      <w:iCs/>
      <w:noProof/>
      <w:sz w:val="22"/>
      <w:szCs w:val="22"/>
      <w:shd w:val="clear" w:color="auto" w:fill="FFFFFF"/>
    </w:rPr>
  </w:style>
  <w:style w:type="character" w:customStyle="1" w:styleId="48pt">
    <w:name w:val="Основной текст (4) + 8 pt"/>
    <w:aliases w:val="Курсив5"/>
    <w:basedOn w:val="4"/>
    <w:uiPriority w:val="99"/>
    <w:rsid w:val="00085A33"/>
    <w:rPr>
      <w:rFonts w:ascii="Times New Roman" w:hAnsi="Times New Roman"/>
      <w:i/>
      <w:iCs/>
      <w:sz w:val="16"/>
      <w:szCs w:val="16"/>
      <w:shd w:val="clear" w:color="auto" w:fill="FFFFFF"/>
    </w:rPr>
  </w:style>
  <w:style w:type="paragraph" w:customStyle="1" w:styleId="41">
    <w:name w:val="Основной текст (4)1"/>
    <w:basedOn w:val="a"/>
    <w:link w:val="4"/>
    <w:uiPriority w:val="99"/>
    <w:rsid w:val="00085A33"/>
    <w:pPr>
      <w:shd w:val="clear" w:color="auto" w:fill="FFFFFF"/>
      <w:spacing w:before="180" w:line="211" w:lineRule="exact"/>
    </w:pPr>
    <w:rPr>
      <w:rFonts w:ascii="Times New Roman" w:hAnsi="Times New Roman" w:cs="Times New Roman"/>
      <w:color w:val="auto"/>
      <w:sz w:val="22"/>
      <w:szCs w:val="22"/>
    </w:rPr>
  </w:style>
  <w:style w:type="character" w:customStyle="1" w:styleId="ae">
    <w:name w:val="Подпись к картинке"/>
    <w:basedOn w:val="a0"/>
    <w:link w:val="11"/>
    <w:uiPriority w:val="99"/>
    <w:rsid w:val="00987BBE"/>
    <w:rPr>
      <w:rFonts w:ascii="Times New Roman" w:hAnsi="Times New Roman"/>
      <w:sz w:val="18"/>
      <w:szCs w:val="18"/>
      <w:shd w:val="clear" w:color="auto" w:fill="FFFFFF"/>
    </w:rPr>
  </w:style>
  <w:style w:type="paragraph" w:customStyle="1" w:styleId="11">
    <w:name w:val="Подпись к картинке1"/>
    <w:basedOn w:val="a"/>
    <w:link w:val="ae"/>
    <w:uiPriority w:val="99"/>
    <w:rsid w:val="00987BBE"/>
    <w:pPr>
      <w:shd w:val="clear" w:color="auto" w:fill="FFFFFF"/>
      <w:spacing w:before="60" w:line="240" w:lineRule="atLeast"/>
    </w:pPr>
    <w:rPr>
      <w:rFonts w:ascii="Times New Roman" w:hAnsi="Times New Roman" w:cs="Times New Roman"/>
      <w:color w:val="auto"/>
      <w:sz w:val="18"/>
      <w:szCs w:val="18"/>
    </w:rPr>
  </w:style>
  <w:style w:type="character" w:customStyle="1" w:styleId="Calibri0">
    <w:name w:val="Основной текст + Calibri"/>
    <w:aliases w:val="Курсив4,13 pt"/>
    <w:uiPriority w:val="99"/>
    <w:rsid w:val="00261E67"/>
    <w:rPr>
      <w:rFonts w:ascii="Calibri" w:hAnsi="Calibri" w:cs="Calibri"/>
      <w:i/>
      <w:iCs/>
      <w:sz w:val="22"/>
      <w:szCs w:val="22"/>
    </w:rPr>
  </w:style>
  <w:style w:type="character" w:customStyle="1" w:styleId="20">
    <w:name w:val="Основной текст (2) + Полужирный"/>
    <w:aliases w:val="Курсив3"/>
    <w:basedOn w:val="2"/>
    <w:uiPriority w:val="99"/>
    <w:rsid w:val="00534995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22">
    <w:name w:val="Основной текст (2) + Курсив"/>
    <w:basedOn w:val="2"/>
    <w:uiPriority w:val="99"/>
    <w:rsid w:val="00534995"/>
    <w:rPr>
      <w:rFonts w:ascii="Times New Roman" w:hAnsi="Times New Roman" w:cs="Times New Roman"/>
      <w:b w:val="0"/>
      <w:bCs w:val="0"/>
      <w:i/>
      <w:iCs/>
      <w:sz w:val="22"/>
      <w:szCs w:val="22"/>
    </w:rPr>
  </w:style>
  <w:style w:type="character" w:customStyle="1" w:styleId="3">
    <w:name w:val="Основной текст (3)"/>
    <w:basedOn w:val="a0"/>
    <w:link w:val="31"/>
    <w:uiPriority w:val="99"/>
    <w:rsid w:val="003172AB"/>
    <w:rPr>
      <w:rFonts w:ascii="Times New Roman" w:hAnsi="Times New Roman"/>
      <w:sz w:val="18"/>
      <w:szCs w:val="18"/>
      <w:shd w:val="clear" w:color="auto" w:fill="FFFFFF"/>
    </w:rPr>
  </w:style>
  <w:style w:type="paragraph" w:customStyle="1" w:styleId="31">
    <w:name w:val="Основной текст (3)1"/>
    <w:basedOn w:val="a"/>
    <w:link w:val="3"/>
    <w:uiPriority w:val="99"/>
    <w:rsid w:val="003172AB"/>
    <w:pPr>
      <w:shd w:val="clear" w:color="auto" w:fill="FFFFFF"/>
      <w:spacing w:before="420" w:line="173" w:lineRule="exact"/>
      <w:jc w:val="both"/>
    </w:pPr>
    <w:rPr>
      <w:rFonts w:ascii="Times New Roman" w:hAnsi="Times New Roman" w:cs="Times New Roman"/>
      <w:color w:val="auto"/>
      <w:sz w:val="18"/>
      <w:szCs w:val="18"/>
    </w:rPr>
  </w:style>
  <w:style w:type="character" w:customStyle="1" w:styleId="7">
    <w:name w:val="Основной текст (7)"/>
    <w:basedOn w:val="a0"/>
    <w:link w:val="71"/>
    <w:uiPriority w:val="99"/>
    <w:rsid w:val="00CD5EC7"/>
    <w:rPr>
      <w:rFonts w:ascii="Times New Roman" w:hAnsi="Times New Roman"/>
      <w:b/>
      <w:bCs/>
      <w:sz w:val="18"/>
      <w:szCs w:val="18"/>
      <w:shd w:val="clear" w:color="auto" w:fill="FFFFFF"/>
    </w:rPr>
  </w:style>
  <w:style w:type="character" w:customStyle="1" w:styleId="70">
    <w:name w:val="Основной текст (7) + Не полужирный"/>
    <w:basedOn w:val="7"/>
    <w:uiPriority w:val="99"/>
    <w:rsid w:val="00CD5EC7"/>
    <w:rPr>
      <w:rFonts w:ascii="Times New Roman" w:hAnsi="Times New Roman"/>
      <w:b w:val="0"/>
      <w:bCs w:val="0"/>
      <w:sz w:val="18"/>
      <w:szCs w:val="18"/>
      <w:shd w:val="clear" w:color="auto" w:fill="FFFFFF"/>
    </w:rPr>
  </w:style>
  <w:style w:type="paragraph" w:customStyle="1" w:styleId="71">
    <w:name w:val="Основной текст (7)1"/>
    <w:basedOn w:val="a"/>
    <w:link w:val="7"/>
    <w:uiPriority w:val="99"/>
    <w:rsid w:val="00CD5EC7"/>
    <w:pPr>
      <w:shd w:val="clear" w:color="auto" w:fill="FFFFFF"/>
      <w:spacing w:after="60" w:line="240" w:lineRule="atLeast"/>
    </w:pPr>
    <w:rPr>
      <w:rFonts w:ascii="Times New Roman" w:hAnsi="Times New Roman" w:cs="Times New Roman"/>
      <w:b/>
      <w:bCs/>
      <w:color w:val="auto"/>
      <w:sz w:val="18"/>
      <w:szCs w:val="18"/>
    </w:rPr>
  </w:style>
  <w:style w:type="character" w:styleId="af">
    <w:name w:val="Placeholder Text"/>
    <w:basedOn w:val="a0"/>
    <w:uiPriority w:val="99"/>
    <w:semiHidden/>
    <w:rsid w:val="00796673"/>
    <w:rPr>
      <w:color w:val="808080"/>
    </w:rPr>
  </w:style>
  <w:style w:type="character" w:customStyle="1" w:styleId="8">
    <w:name w:val="Основной текст (8)"/>
    <w:basedOn w:val="a0"/>
    <w:link w:val="81"/>
    <w:uiPriority w:val="99"/>
    <w:rsid w:val="006C1EF2"/>
    <w:rPr>
      <w:rFonts w:ascii="Times New Roman" w:hAnsi="Times New Roman"/>
      <w:b/>
      <w:bCs/>
      <w:sz w:val="14"/>
      <w:szCs w:val="14"/>
      <w:shd w:val="clear" w:color="auto" w:fill="FFFFFF"/>
    </w:rPr>
  </w:style>
  <w:style w:type="character" w:customStyle="1" w:styleId="8Dotum">
    <w:name w:val="Основной текст (8) + Dotum"/>
    <w:aliases w:val="6 pt1,Не полужирный,Курсив2,Заголовок №1 + 11 pt,Не курсив,Основной текст (5) + Times New Roman,4 pt,Полужирный1,Основной текст (3) + 10 pt"/>
    <w:basedOn w:val="8"/>
    <w:uiPriority w:val="99"/>
    <w:rsid w:val="006C1EF2"/>
    <w:rPr>
      <w:rFonts w:ascii="Dotum" w:eastAsia="Dotum" w:hAnsi="Times New Roman" w:cs="Dotum"/>
      <w:b w:val="0"/>
      <w:bCs w:val="0"/>
      <w:i/>
      <w:iCs/>
      <w:sz w:val="12"/>
      <w:szCs w:val="12"/>
      <w:shd w:val="clear" w:color="auto" w:fill="FFFFFF"/>
    </w:rPr>
  </w:style>
  <w:style w:type="character" w:customStyle="1" w:styleId="811pt">
    <w:name w:val="Основной текст (8) + 11 pt"/>
    <w:aliases w:val="Не полужирный1,Курсив1,Подпись к картинке + Полужирный,Основной текст + Franklin Gothic Medium,Основной текст + 18 pt"/>
    <w:basedOn w:val="8"/>
    <w:uiPriority w:val="99"/>
    <w:rsid w:val="006C1EF2"/>
    <w:rPr>
      <w:rFonts w:ascii="Times New Roman" w:hAnsi="Times New Roman"/>
      <w:b w:val="0"/>
      <w:bCs w:val="0"/>
      <w:i/>
      <w:iCs/>
      <w:sz w:val="22"/>
      <w:szCs w:val="22"/>
      <w:shd w:val="clear" w:color="auto" w:fill="FFFFFF"/>
    </w:rPr>
  </w:style>
  <w:style w:type="paragraph" w:customStyle="1" w:styleId="81">
    <w:name w:val="Основной текст (8)1"/>
    <w:basedOn w:val="a"/>
    <w:link w:val="8"/>
    <w:uiPriority w:val="99"/>
    <w:rsid w:val="006C1EF2"/>
    <w:pPr>
      <w:shd w:val="clear" w:color="auto" w:fill="FFFFFF"/>
      <w:spacing w:line="134" w:lineRule="exact"/>
      <w:jc w:val="both"/>
    </w:pPr>
    <w:rPr>
      <w:rFonts w:ascii="Times New Roman" w:hAnsi="Times New Roman" w:cs="Times New Roman"/>
      <w:b/>
      <w:bCs/>
      <w:color w:val="auto"/>
      <w:sz w:val="14"/>
      <w:szCs w:val="14"/>
    </w:rPr>
  </w:style>
  <w:style w:type="character" w:customStyle="1" w:styleId="12">
    <w:name w:val="Заголовок №1"/>
    <w:basedOn w:val="a0"/>
    <w:link w:val="110"/>
    <w:uiPriority w:val="99"/>
    <w:rsid w:val="001C6979"/>
    <w:rPr>
      <w:rFonts w:ascii="Times New Roman" w:hAnsi="Times New Roman"/>
      <w:b/>
      <w:bCs/>
      <w:i/>
      <w:iCs/>
      <w:sz w:val="14"/>
      <w:szCs w:val="14"/>
      <w:shd w:val="clear" w:color="auto" w:fill="FFFFFF"/>
    </w:rPr>
  </w:style>
  <w:style w:type="paragraph" w:customStyle="1" w:styleId="110">
    <w:name w:val="Заголовок №11"/>
    <w:basedOn w:val="a"/>
    <w:link w:val="12"/>
    <w:uiPriority w:val="99"/>
    <w:rsid w:val="001C6979"/>
    <w:pPr>
      <w:shd w:val="clear" w:color="auto" w:fill="FFFFFF"/>
      <w:spacing w:before="60" w:after="60" w:line="240" w:lineRule="atLeast"/>
      <w:outlineLvl w:val="0"/>
    </w:pPr>
    <w:rPr>
      <w:rFonts w:ascii="Times New Roman" w:hAnsi="Times New Roman" w:cs="Times New Roman"/>
      <w:b/>
      <w:bCs/>
      <w:i/>
      <w:iCs/>
      <w:color w:val="auto"/>
      <w:sz w:val="14"/>
      <w:szCs w:val="14"/>
    </w:rPr>
  </w:style>
  <w:style w:type="character" w:customStyle="1" w:styleId="5">
    <w:name w:val="Основной текст (5)"/>
    <w:basedOn w:val="a0"/>
    <w:link w:val="51"/>
    <w:uiPriority w:val="99"/>
    <w:rsid w:val="005B3C25"/>
    <w:rPr>
      <w:rFonts w:ascii="Times New Roman" w:hAnsi="Times New Roman"/>
      <w:sz w:val="18"/>
      <w:szCs w:val="18"/>
      <w:shd w:val="clear" w:color="auto" w:fill="FFFFFF"/>
    </w:rPr>
  </w:style>
  <w:style w:type="paragraph" w:customStyle="1" w:styleId="51">
    <w:name w:val="Основной текст (5)1"/>
    <w:basedOn w:val="a"/>
    <w:link w:val="5"/>
    <w:uiPriority w:val="99"/>
    <w:rsid w:val="005B3C25"/>
    <w:pPr>
      <w:shd w:val="clear" w:color="auto" w:fill="FFFFFF"/>
      <w:spacing w:after="300" w:line="173" w:lineRule="exact"/>
      <w:jc w:val="both"/>
    </w:pPr>
    <w:rPr>
      <w:rFonts w:ascii="Times New Roman" w:hAnsi="Times New Roman" w:cs="Times New Roman"/>
      <w:color w:val="auto"/>
      <w:sz w:val="18"/>
      <w:szCs w:val="18"/>
    </w:rPr>
  </w:style>
  <w:style w:type="character" w:customStyle="1" w:styleId="23">
    <w:name w:val="Подпись к картинке (2)"/>
    <w:basedOn w:val="a0"/>
    <w:link w:val="210"/>
    <w:uiPriority w:val="99"/>
    <w:rsid w:val="00BE3A7F"/>
    <w:rPr>
      <w:rFonts w:ascii="Times New Roman" w:hAnsi="Times New Roman"/>
      <w:sz w:val="18"/>
      <w:szCs w:val="18"/>
      <w:shd w:val="clear" w:color="auto" w:fill="FFFFFF"/>
    </w:rPr>
  </w:style>
  <w:style w:type="paragraph" w:customStyle="1" w:styleId="210">
    <w:name w:val="Подпись к картинке (2)1"/>
    <w:basedOn w:val="a"/>
    <w:link w:val="23"/>
    <w:uiPriority w:val="99"/>
    <w:rsid w:val="00BE3A7F"/>
    <w:pPr>
      <w:shd w:val="clear" w:color="auto" w:fill="FFFFFF"/>
      <w:spacing w:line="182" w:lineRule="exact"/>
      <w:jc w:val="both"/>
    </w:pPr>
    <w:rPr>
      <w:rFonts w:ascii="Times New Roman" w:hAnsi="Times New Roman" w:cs="Times New Roman"/>
      <w:color w:val="auto"/>
      <w:sz w:val="18"/>
      <w:szCs w:val="18"/>
    </w:rPr>
  </w:style>
  <w:style w:type="character" w:customStyle="1" w:styleId="David">
    <w:name w:val="Колонтитул + David"/>
    <w:basedOn w:val="a5"/>
    <w:uiPriority w:val="99"/>
    <w:rsid w:val="00BE3A7F"/>
    <w:rPr>
      <w:rFonts w:ascii="David" w:hAnsi="Times New Roman" w:cs="David"/>
      <w:noProof/>
      <w:sz w:val="20"/>
      <w:szCs w:val="20"/>
    </w:rPr>
  </w:style>
  <w:style w:type="character" w:customStyle="1" w:styleId="6">
    <w:name w:val="Основной текст (6)"/>
    <w:basedOn w:val="a0"/>
    <w:link w:val="61"/>
    <w:uiPriority w:val="99"/>
    <w:rsid w:val="003C3EC3"/>
    <w:rPr>
      <w:rFonts w:ascii="Franklin Gothic Medium" w:hAnsi="Franklin Gothic Medium" w:cs="Franklin Gothic Medium"/>
      <w:b/>
      <w:bCs/>
      <w:sz w:val="16"/>
      <w:szCs w:val="16"/>
      <w:shd w:val="clear" w:color="auto" w:fill="FFFFFF"/>
    </w:rPr>
  </w:style>
  <w:style w:type="character" w:customStyle="1" w:styleId="24">
    <w:name w:val="Заголовок №2"/>
    <w:basedOn w:val="a0"/>
    <w:link w:val="211"/>
    <w:uiPriority w:val="99"/>
    <w:rsid w:val="003C3EC3"/>
    <w:rPr>
      <w:rFonts w:ascii="Franklin Gothic Medium" w:hAnsi="Franklin Gothic Medium" w:cs="Franklin Gothic Medium"/>
      <w:i/>
      <w:iCs/>
      <w:sz w:val="26"/>
      <w:szCs w:val="26"/>
      <w:shd w:val="clear" w:color="auto" w:fill="FFFFFF"/>
    </w:rPr>
  </w:style>
  <w:style w:type="character" w:customStyle="1" w:styleId="9">
    <w:name w:val="Основной текст (9)"/>
    <w:basedOn w:val="a0"/>
    <w:link w:val="91"/>
    <w:uiPriority w:val="99"/>
    <w:rsid w:val="003C3EC3"/>
    <w:rPr>
      <w:rFonts w:ascii="Times New Roman" w:hAnsi="Times New Roman"/>
      <w:sz w:val="22"/>
      <w:szCs w:val="22"/>
      <w:shd w:val="clear" w:color="auto" w:fill="FFFFFF"/>
    </w:rPr>
  </w:style>
  <w:style w:type="character" w:customStyle="1" w:styleId="72">
    <w:name w:val="Основной текст (7)2"/>
    <w:basedOn w:val="7"/>
    <w:uiPriority w:val="99"/>
    <w:rsid w:val="003C3EC3"/>
    <w:rPr>
      <w:rFonts w:ascii="Times New Roman" w:hAnsi="Times New Roman" w:cs="Times New Roman"/>
      <w:b w:val="0"/>
      <w:bCs w:val="0"/>
      <w:strike/>
      <w:sz w:val="22"/>
      <w:szCs w:val="22"/>
      <w:shd w:val="clear" w:color="auto" w:fill="FFFFFF"/>
    </w:rPr>
  </w:style>
  <w:style w:type="character" w:customStyle="1" w:styleId="100">
    <w:name w:val="Основной текст (10)"/>
    <w:basedOn w:val="a0"/>
    <w:link w:val="101"/>
    <w:uiPriority w:val="99"/>
    <w:rsid w:val="003C3EC3"/>
    <w:rPr>
      <w:rFonts w:ascii="Times New Roman" w:hAnsi="Times New Roman"/>
      <w:b/>
      <w:bCs/>
      <w:sz w:val="12"/>
      <w:szCs w:val="12"/>
      <w:shd w:val="clear" w:color="auto" w:fill="FFFFFF"/>
    </w:rPr>
  </w:style>
  <w:style w:type="paragraph" w:customStyle="1" w:styleId="61">
    <w:name w:val="Основной текст (6)1"/>
    <w:basedOn w:val="a"/>
    <w:link w:val="6"/>
    <w:uiPriority w:val="99"/>
    <w:rsid w:val="003C3EC3"/>
    <w:pPr>
      <w:shd w:val="clear" w:color="auto" w:fill="FFFFFF"/>
      <w:spacing w:after="120" w:line="240" w:lineRule="atLeast"/>
    </w:pPr>
    <w:rPr>
      <w:rFonts w:ascii="Franklin Gothic Medium" w:hAnsi="Franklin Gothic Medium" w:cs="Franklin Gothic Medium"/>
      <w:b/>
      <w:bCs/>
      <w:color w:val="auto"/>
      <w:sz w:val="16"/>
      <w:szCs w:val="16"/>
    </w:rPr>
  </w:style>
  <w:style w:type="paragraph" w:customStyle="1" w:styleId="211">
    <w:name w:val="Заголовок №21"/>
    <w:basedOn w:val="a"/>
    <w:link w:val="24"/>
    <w:uiPriority w:val="99"/>
    <w:rsid w:val="003C3EC3"/>
    <w:pPr>
      <w:shd w:val="clear" w:color="auto" w:fill="FFFFFF"/>
      <w:spacing w:before="300" w:after="120" w:line="240" w:lineRule="atLeast"/>
      <w:outlineLvl w:val="1"/>
    </w:pPr>
    <w:rPr>
      <w:rFonts w:ascii="Franklin Gothic Medium" w:hAnsi="Franklin Gothic Medium" w:cs="Franklin Gothic Medium"/>
      <w:i/>
      <w:iCs/>
      <w:color w:val="auto"/>
      <w:sz w:val="26"/>
      <w:szCs w:val="26"/>
    </w:rPr>
  </w:style>
  <w:style w:type="paragraph" w:customStyle="1" w:styleId="91">
    <w:name w:val="Основной текст (9)1"/>
    <w:basedOn w:val="a"/>
    <w:link w:val="9"/>
    <w:uiPriority w:val="99"/>
    <w:rsid w:val="003C3EC3"/>
    <w:pPr>
      <w:shd w:val="clear" w:color="auto" w:fill="FFFFFF"/>
      <w:spacing w:line="158" w:lineRule="exact"/>
    </w:pPr>
    <w:rPr>
      <w:rFonts w:ascii="Times New Roman" w:hAnsi="Times New Roman" w:cs="Times New Roman"/>
      <w:color w:val="auto"/>
      <w:sz w:val="22"/>
      <w:szCs w:val="22"/>
    </w:rPr>
  </w:style>
  <w:style w:type="paragraph" w:customStyle="1" w:styleId="101">
    <w:name w:val="Основной текст (10)1"/>
    <w:basedOn w:val="a"/>
    <w:link w:val="100"/>
    <w:uiPriority w:val="99"/>
    <w:rsid w:val="003C3EC3"/>
    <w:pPr>
      <w:shd w:val="clear" w:color="auto" w:fill="FFFFFF"/>
      <w:spacing w:line="322" w:lineRule="exact"/>
      <w:jc w:val="center"/>
    </w:pPr>
    <w:rPr>
      <w:rFonts w:ascii="Times New Roman" w:hAnsi="Times New Roman" w:cs="Times New Roman"/>
      <w:b/>
      <w:bCs/>
      <w:color w:val="auto"/>
      <w:sz w:val="12"/>
      <w:szCs w:val="12"/>
    </w:rPr>
  </w:style>
  <w:style w:type="character" w:customStyle="1" w:styleId="af0">
    <w:name w:val="Основной текст + Полужирный"/>
    <w:uiPriority w:val="99"/>
    <w:rsid w:val="00A471EB"/>
    <w:rPr>
      <w:rFonts w:ascii="Times New Roman" w:hAnsi="Times New Roman" w:cs="Times New Roman"/>
      <w:b/>
      <w:bCs/>
      <w:sz w:val="22"/>
      <w:szCs w:val="22"/>
    </w:rPr>
  </w:style>
  <w:style w:type="character" w:customStyle="1" w:styleId="CordiaNew">
    <w:name w:val="Основной текст + Cordia New"/>
    <w:aliases w:val="16 pt"/>
    <w:uiPriority w:val="99"/>
    <w:rsid w:val="00A471EB"/>
    <w:rPr>
      <w:rFonts w:ascii="Cordia New" w:hAnsi="Cordia New" w:cs="Cordia New"/>
      <w:sz w:val="32"/>
      <w:szCs w:val="32"/>
    </w:rPr>
  </w:style>
  <w:style w:type="character" w:customStyle="1" w:styleId="af1">
    <w:name w:val="Оглавление"/>
    <w:basedOn w:val="a0"/>
    <w:link w:val="13"/>
    <w:uiPriority w:val="99"/>
    <w:rsid w:val="00836FE9"/>
    <w:rPr>
      <w:rFonts w:ascii="Times New Roman" w:hAnsi="Times New Roman"/>
      <w:b/>
      <w:bCs/>
      <w:sz w:val="18"/>
      <w:szCs w:val="18"/>
      <w:shd w:val="clear" w:color="auto" w:fill="FFFFFF"/>
    </w:rPr>
  </w:style>
  <w:style w:type="character" w:customStyle="1" w:styleId="af2">
    <w:name w:val="Оглавление + Курсив"/>
    <w:basedOn w:val="af1"/>
    <w:uiPriority w:val="99"/>
    <w:rsid w:val="00836FE9"/>
    <w:rPr>
      <w:rFonts w:ascii="Times New Roman" w:hAnsi="Times New Roman"/>
      <w:b/>
      <w:bCs/>
      <w:i/>
      <w:iCs/>
      <w:sz w:val="18"/>
      <w:szCs w:val="18"/>
      <w:shd w:val="clear" w:color="auto" w:fill="FFFFFF"/>
    </w:rPr>
  </w:style>
  <w:style w:type="character" w:customStyle="1" w:styleId="25">
    <w:name w:val="Оглавление (2)"/>
    <w:basedOn w:val="a0"/>
    <w:link w:val="212"/>
    <w:uiPriority w:val="99"/>
    <w:rsid w:val="00836FE9"/>
    <w:rPr>
      <w:rFonts w:ascii="Times New Roman" w:hAnsi="Times New Roman"/>
      <w:b/>
      <w:bCs/>
      <w:sz w:val="18"/>
      <w:szCs w:val="18"/>
      <w:shd w:val="clear" w:color="auto" w:fill="FFFFFF"/>
    </w:rPr>
  </w:style>
  <w:style w:type="paragraph" w:customStyle="1" w:styleId="13">
    <w:name w:val="Оглавление1"/>
    <w:basedOn w:val="a"/>
    <w:link w:val="af1"/>
    <w:uiPriority w:val="99"/>
    <w:rsid w:val="00836FE9"/>
    <w:pPr>
      <w:shd w:val="clear" w:color="auto" w:fill="FFFFFF"/>
      <w:spacing w:line="168" w:lineRule="exact"/>
    </w:pPr>
    <w:rPr>
      <w:rFonts w:ascii="Times New Roman" w:hAnsi="Times New Roman" w:cs="Times New Roman"/>
      <w:b/>
      <w:bCs/>
      <w:color w:val="auto"/>
      <w:sz w:val="18"/>
      <w:szCs w:val="18"/>
    </w:rPr>
  </w:style>
  <w:style w:type="paragraph" w:customStyle="1" w:styleId="212">
    <w:name w:val="Оглавление (2)1"/>
    <w:basedOn w:val="a"/>
    <w:link w:val="25"/>
    <w:uiPriority w:val="99"/>
    <w:rsid w:val="00836FE9"/>
    <w:pPr>
      <w:shd w:val="clear" w:color="auto" w:fill="FFFFFF"/>
      <w:spacing w:line="168" w:lineRule="exact"/>
      <w:jc w:val="both"/>
    </w:pPr>
    <w:rPr>
      <w:rFonts w:ascii="Times New Roman" w:hAnsi="Times New Roman" w:cs="Times New Roman"/>
      <w:b/>
      <w:bCs/>
      <w:color w:val="auto"/>
      <w:sz w:val="18"/>
      <w:szCs w:val="18"/>
    </w:rPr>
  </w:style>
  <w:style w:type="paragraph" w:styleId="af3">
    <w:name w:val="List Paragraph"/>
    <w:basedOn w:val="a"/>
    <w:uiPriority w:val="34"/>
    <w:qFormat/>
    <w:rsid w:val="006D0DFE"/>
    <w:pPr>
      <w:ind w:left="720"/>
      <w:contextualSpacing/>
    </w:pPr>
  </w:style>
  <w:style w:type="character" w:customStyle="1" w:styleId="26">
    <w:name w:val="Сноска (2)"/>
    <w:basedOn w:val="a0"/>
    <w:link w:val="213"/>
    <w:uiPriority w:val="99"/>
    <w:rsid w:val="00D90C63"/>
    <w:rPr>
      <w:rFonts w:ascii="Times New Roman" w:hAnsi="Times New Roman"/>
      <w:sz w:val="20"/>
      <w:szCs w:val="20"/>
      <w:shd w:val="clear" w:color="auto" w:fill="FFFFFF"/>
    </w:rPr>
  </w:style>
  <w:style w:type="paragraph" w:customStyle="1" w:styleId="213">
    <w:name w:val="Сноска (2)1"/>
    <w:basedOn w:val="a"/>
    <w:link w:val="26"/>
    <w:uiPriority w:val="99"/>
    <w:rsid w:val="00D90C63"/>
    <w:pPr>
      <w:shd w:val="clear" w:color="auto" w:fill="FFFFFF"/>
      <w:spacing w:line="264" w:lineRule="exact"/>
    </w:pPr>
    <w:rPr>
      <w:rFonts w:ascii="Times New Roman" w:hAnsi="Times New Roman" w:cs="Times New Roman"/>
      <w:color w:val="auto"/>
      <w:sz w:val="20"/>
      <w:szCs w:val="20"/>
    </w:rPr>
  </w:style>
  <w:style w:type="character" w:customStyle="1" w:styleId="214">
    <w:name w:val="Основной текст (2) + Курсив1"/>
    <w:basedOn w:val="2"/>
    <w:uiPriority w:val="99"/>
    <w:rsid w:val="007E7223"/>
    <w:rPr>
      <w:rFonts w:ascii="Times New Roman" w:hAnsi="Times New Roman" w:cs="Times New Roman"/>
      <w:i/>
      <w:iCs/>
      <w:sz w:val="22"/>
      <w:szCs w:val="22"/>
    </w:rPr>
  </w:style>
  <w:style w:type="character" w:customStyle="1" w:styleId="30">
    <w:name w:val="Основной текст (3) + Курсив"/>
    <w:basedOn w:val="3"/>
    <w:uiPriority w:val="99"/>
    <w:rsid w:val="007E7223"/>
    <w:rPr>
      <w:rFonts w:ascii="Times New Roman" w:hAnsi="Times New Roman" w:cs="Times New Roman"/>
      <w:i/>
      <w:iCs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 Unicode MS" w:eastAsia="Arial Unicode MS" w:hAnsi="Arial Unicode MS" w:cs="Times New Roman"/>
        <w:sz w:val="24"/>
        <w:szCs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Body Tex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cs="Arial Unicode MS"/>
      <w:color w:val="00000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pPr>
      <w:shd w:val="clear" w:color="auto" w:fill="FFFFFF"/>
      <w:spacing w:line="211" w:lineRule="exact"/>
      <w:jc w:val="both"/>
    </w:pPr>
    <w:rPr>
      <w:rFonts w:ascii="Times New Roman" w:hAnsi="Times New Roman" w:cs="Times New Roman"/>
      <w:color w:val="auto"/>
      <w:sz w:val="22"/>
      <w:szCs w:val="22"/>
    </w:rPr>
  </w:style>
  <w:style w:type="character" w:customStyle="1" w:styleId="a4">
    <w:name w:val="Основной текст Знак"/>
    <w:basedOn w:val="a0"/>
    <w:link w:val="a3"/>
    <w:uiPriority w:val="99"/>
    <w:semiHidden/>
    <w:rPr>
      <w:rFonts w:cs="Arial Unicode MS"/>
      <w:color w:val="000000"/>
    </w:rPr>
  </w:style>
  <w:style w:type="character" w:customStyle="1" w:styleId="a5">
    <w:name w:val="Колонтитул"/>
    <w:basedOn w:val="a0"/>
    <w:link w:val="1"/>
    <w:uiPriority w:val="99"/>
    <w:rPr>
      <w:rFonts w:ascii="Times New Roman" w:hAnsi="Times New Roman" w:cs="Times New Roman"/>
      <w:noProof/>
      <w:sz w:val="20"/>
      <w:szCs w:val="20"/>
    </w:rPr>
  </w:style>
  <w:style w:type="character" w:customStyle="1" w:styleId="Calibri">
    <w:name w:val="Колонтитул + Calibri"/>
    <w:aliases w:val="9 pt,Основной текст (7) + Franklin Gothic Medium,Основной текст + Batang,Сноска (2) + Franklin Gothic Demi Cond,Основной текст (3) + Trebuchet MS"/>
    <w:basedOn w:val="a5"/>
    <w:uiPriority w:val="99"/>
    <w:rPr>
      <w:rFonts w:ascii="Calibri" w:hAnsi="Calibri" w:cs="Calibri"/>
      <w:noProof/>
      <w:sz w:val="18"/>
      <w:szCs w:val="18"/>
    </w:rPr>
  </w:style>
  <w:style w:type="character" w:customStyle="1" w:styleId="a6">
    <w:name w:val="Основной текст + Курсив"/>
    <w:uiPriority w:val="99"/>
    <w:rPr>
      <w:rFonts w:ascii="Times New Roman" w:hAnsi="Times New Roman" w:cs="Times New Roman"/>
      <w:i/>
      <w:iCs/>
      <w:sz w:val="22"/>
      <w:szCs w:val="22"/>
    </w:rPr>
  </w:style>
  <w:style w:type="character" w:customStyle="1" w:styleId="2">
    <w:name w:val="Основной текст (2)"/>
    <w:basedOn w:val="a0"/>
    <w:link w:val="21"/>
    <w:uiPriority w:val="99"/>
    <w:rPr>
      <w:rFonts w:ascii="Calibri" w:hAnsi="Calibri" w:cs="Calibri"/>
      <w:b/>
      <w:bCs/>
      <w:sz w:val="16"/>
      <w:szCs w:val="16"/>
    </w:rPr>
  </w:style>
  <w:style w:type="paragraph" w:customStyle="1" w:styleId="1">
    <w:name w:val="Колонтитул1"/>
    <w:basedOn w:val="a"/>
    <w:link w:val="a5"/>
    <w:uiPriority w:val="99"/>
    <w:pPr>
      <w:shd w:val="clear" w:color="auto" w:fill="FFFFFF"/>
    </w:pPr>
    <w:rPr>
      <w:rFonts w:ascii="Times New Roman" w:hAnsi="Times New Roman" w:cs="Times New Roman"/>
      <w:noProof/>
      <w:color w:val="auto"/>
      <w:sz w:val="20"/>
      <w:szCs w:val="20"/>
    </w:rPr>
  </w:style>
  <w:style w:type="paragraph" w:customStyle="1" w:styleId="21">
    <w:name w:val="Основной текст (2)1"/>
    <w:basedOn w:val="a"/>
    <w:link w:val="2"/>
    <w:uiPriority w:val="99"/>
    <w:pPr>
      <w:shd w:val="clear" w:color="auto" w:fill="FFFFFF"/>
      <w:spacing w:before="180" w:after="180" w:line="240" w:lineRule="atLeast"/>
    </w:pPr>
    <w:rPr>
      <w:rFonts w:ascii="Calibri" w:hAnsi="Calibri" w:cs="Calibri"/>
      <w:b/>
      <w:bCs/>
      <w:color w:val="auto"/>
      <w:sz w:val="16"/>
      <w:szCs w:val="16"/>
    </w:rPr>
  </w:style>
  <w:style w:type="paragraph" w:styleId="a7">
    <w:name w:val="Balloon Text"/>
    <w:basedOn w:val="a"/>
    <w:link w:val="a8"/>
    <w:uiPriority w:val="99"/>
    <w:semiHidden/>
    <w:unhideWhenUsed/>
    <w:rsid w:val="00287BE7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87BE7"/>
    <w:rPr>
      <w:rFonts w:ascii="Tahoma" w:hAnsi="Tahoma" w:cs="Tahoma"/>
      <w:color w:val="000000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287BE7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287BE7"/>
    <w:rPr>
      <w:rFonts w:cs="Arial Unicode MS"/>
      <w:color w:val="000000"/>
    </w:rPr>
  </w:style>
  <w:style w:type="paragraph" w:styleId="ab">
    <w:name w:val="footer"/>
    <w:basedOn w:val="a"/>
    <w:link w:val="ac"/>
    <w:uiPriority w:val="99"/>
    <w:unhideWhenUsed/>
    <w:rsid w:val="00287BE7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287BE7"/>
    <w:rPr>
      <w:rFonts w:cs="Arial Unicode MS"/>
      <w:color w:val="000000"/>
    </w:rPr>
  </w:style>
  <w:style w:type="character" w:customStyle="1" w:styleId="ad">
    <w:name w:val="Сноска"/>
    <w:basedOn w:val="a0"/>
    <w:link w:val="10"/>
    <w:uiPriority w:val="99"/>
    <w:rsid w:val="00C873C1"/>
    <w:rPr>
      <w:rFonts w:ascii="Times New Roman" w:hAnsi="Times New Roman"/>
      <w:sz w:val="14"/>
      <w:szCs w:val="14"/>
      <w:shd w:val="clear" w:color="auto" w:fill="FFFFFF"/>
    </w:rPr>
  </w:style>
  <w:style w:type="paragraph" w:customStyle="1" w:styleId="10">
    <w:name w:val="Сноска1"/>
    <w:basedOn w:val="a"/>
    <w:link w:val="ad"/>
    <w:uiPriority w:val="99"/>
    <w:rsid w:val="00C873C1"/>
    <w:pPr>
      <w:shd w:val="clear" w:color="auto" w:fill="FFFFFF"/>
      <w:spacing w:line="120" w:lineRule="exact"/>
      <w:ind w:firstLine="260"/>
    </w:pPr>
    <w:rPr>
      <w:rFonts w:ascii="Times New Roman" w:hAnsi="Times New Roman" w:cs="Times New Roman"/>
      <w:color w:val="auto"/>
      <w:sz w:val="14"/>
      <w:szCs w:val="14"/>
    </w:rPr>
  </w:style>
  <w:style w:type="character" w:customStyle="1" w:styleId="Candara">
    <w:name w:val="Основной текст + Candara"/>
    <w:aliases w:val="Курсив,Основной текст + Franklin Gothic Demi Cond,Полужирный,Колонтитул + 8 pt,Основной текст (3) + 14 pt,Колонтитул + 9 pt"/>
    <w:uiPriority w:val="99"/>
    <w:rsid w:val="00173ED4"/>
    <w:rPr>
      <w:rFonts w:ascii="Candara" w:hAnsi="Candara" w:cs="Candara"/>
      <w:i/>
      <w:iCs/>
      <w:sz w:val="22"/>
      <w:szCs w:val="22"/>
    </w:rPr>
  </w:style>
  <w:style w:type="character" w:customStyle="1" w:styleId="Candara1">
    <w:name w:val="Основной текст + Candara1"/>
    <w:aliases w:val="8 pt1"/>
    <w:uiPriority w:val="99"/>
    <w:rsid w:val="00173ED4"/>
    <w:rPr>
      <w:rFonts w:ascii="Candara" w:hAnsi="Candara" w:cs="Candara"/>
      <w:sz w:val="16"/>
      <w:szCs w:val="16"/>
    </w:rPr>
  </w:style>
  <w:style w:type="character" w:customStyle="1" w:styleId="9pt">
    <w:name w:val="Основной текст + 9 pt"/>
    <w:uiPriority w:val="99"/>
    <w:rsid w:val="00173ED4"/>
    <w:rPr>
      <w:rFonts w:ascii="Times New Roman" w:hAnsi="Times New Roman" w:cs="Times New Roman"/>
      <w:sz w:val="18"/>
      <w:szCs w:val="18"/>
    </w:rPr>
  </w:style>
  <w:style w:type="character" w:customStyle="1" w:styleId="4">
    <w:name w:val="Основной текст (4)"/>
    <w:basedOn w:val="a0"/>
    <w:link w:val="41"/>
    <w:uiPriority w:val="99"/>
    <w:rsid w:val="00085A33"/>
    <w:rPr>
      <w:rFonts w:ascii="Times New Roman" w:hAnsi="Times New Roman"/>
      <w:sz w:val="22"/>
      <w:szCs w:val="22"/>
      <w:shd w:val="clear" w:color="auto" w:fill="FFFFFF"/>
    </w:rPr>
  </w:style>
  <w:style w:type="character" w:customStyle="1" w:styleId="413pt">
    <w:name w:val="Основной текст (4) + 13 pt"/>
    <w:aliases w:val="Полужирный2,Курсив8,Основной текст (7) + 6 pt,Основной текст + 7 pt"/>
    <w:basedOn w:val="4"/>
    <w:uiPriority w:val="99"/>
    <w:rsid w:val="00085A33"/>
    <w:rPr>
      <w:rFonts w:ascii="Times New Roman" w:hAnsi="Times New Roman"/>
      <w:b/>
      <w:bCs/>
      <w:i/>
      <w:iCs/>
      <w:sz w:val="26"/>
      <w:szCs w:val="26"/>
      <w:shd w:val="clear" w:color="auto" w:fill="FFFFFF"/>
    </w:rPr>
  </w:style>
  <w:style w:type="character" w:customStyle="1" w:styleId="4TrebuchetMS">
    <w:name w:val="Основной текст (4) + Trebuchet MS"/>
    <w:aliases w:val="10 pt,Курсив7,Основной текст + Book Antiqua"/>
    <w:basedOn w:val="4"/>
    <w:uiPriority w:val="99"/>
    <w:rsid w:val="00085A33"/>
    <w:rPr>
      <w:rFonts w:ascii="Trebuchet MS" w:hAnsi="Trebuchet MS" w:cs="Trebuchet MS"/>
      <w:i/>
      <w:iCs/>
      <w:sz w:val="20"/>
      <w:szCs w:val="20"/>
      <w:shd w:val="clear" w:color="auto" w:fill="FFFFFF"/>
    </w:rPr>
  </w:style>
  <w:style w:type="character" w:customStyle="1" w:styleId="40">
    <w:name w:val="Основной текст (4) + Полужирный"/>
    <w:aliases w:val="Курсив6"/>
    <w:basedOn w:val="4"/>
    <w:uiPriority w:val="99"/>
    <w:rsid w:val="00085A33"/>
    <w:rPr>
      <w:rFonts w:ascii="Times New Roman" w:hAnsi="Times New Roman"/>
      <w:b/>
      <w:bCs/>
      <w:i/>
      <w:iCs/>
      <w:noProof/>
      <w:sz w:val="22"/>
      <w:szCs w:val="22"/>
      <w:shd w:val="clear" w:color="auto" w:fill="FFFFFF"/>
    </w:rPr>
  </w:style>
  <w:style w:type="character" w:customStyle="1" w:styleId="48pt">
    <w:name w:val="Основной текст (4) + 8 pt"/>
    <w:aliases w:val="Курсив5"/>
    <w:basedOn w:val="4"/>
    <w:uiPriority w:val="99"/>
    <w:rsid w:val="00085A33"/>
    <w:rPr>
      <w:rFonts w:ascii="Times New Roman" w:hAnsi="Times New Roman"/>
      <w:i/>
      <w:iCs/>
      <w:sz w:val="16"/>
      <w:szCs w:val="16"/>
      <w:shd w:val="clear" w:color="auto" w:fill="FFFFFF"/>
    </w:rPr>
  </w:style>
  <w:style w:type="paragraph" w:customStyle="1" w:styleId="41">
    <w:name w:val="Основной текст (4)1"/>
    <w:basedOn w:val="a"/>
    <w:link w:val="4"/>
    <w:uiPriority w:val="99"/>
    <w:rsid w:val="00085A33"/>
    <w:pPr>
      <w:shd w:val="clear" w:color="auto" w:fill="FFFFFF"/>
      <w:spacing w:before="180" w:line="211" w:lineRule="exact"/>
    </w:pPr>
    <w:rPr>
      <w:rFonts w:ascii="Times New Roman" w:hAnsi="Times New Roman" w:cs="Times New Roman"/>
      <w:color w:val="auto"/>
      <w:sz w:val="22"/>
      <w:szCs w:val="22"/>
    </w:rPr>
  </w:style>
  <w:style w:type="character" w:customStyle="1" w:styleId="ae">
    <w:name w:val="Подпись к картинке"/>
    <w:basedOn w:val="a0"/>
    <w:link w:val="11"/>
    <w:uiPriority w:val="99"/>
    <w:rsid w:val="00987BBE"/>
    <w:rPr>
      <w:rFonts w:ascii="Times New Roman" w:hAnsi="Times New Roman"/>
      <w:sz w:val="18"/>
      <w:szCs w:val="18"/>
      <w:shd w:val="clear" w:color="auto" w:fill="FFFFFF"/>
    </w:rPr>
  </w:style>
  <w:style w:type="paragraph" w:customStyle="1" w:styleId="11">
    <w:name w:val="Подпись к картинке1"/>
    <w:basedOn w:val="a"/>
    <w:link w:val="ae"/>
    <w:uiPriority w:val="99"/>
    <w:rsid w:val="00987BBE"/>
    <w:pPr>
      <w:shd w:val="clear" w:color="auto" w:fill="FFFFFF"/>
      <w:spacing w:before="60" w:line="240" w:lineRule="atLeast"/>
    </w:pPr>
    <w:rPr>
      <w:rFonts w:ascii="Times New Roman" w:hAnsi="Times New Roman" w:cs="Times New Roman"/>
      <w:color w:val="auto"/>
      <w:sz w:val="18"/>
      <w:szCs w:val="18"/>
    </w:rPr>
  </w:style>
  <w:style w:type="character" w:customStyle="1" w:styleId="Calibri0">
    <w:name w:val="Основной текст + Calibri"/>
    <w:aliases w:val="Курсив4,13 pt"/>
    <w:uiPriority w:val="99"/>
    <w:rsid w:val="00261E67"/>
    <w:rPr>
      <w:rFonts w:ascii="Calibri" w:hAnsi="Calibri" w:cs="Calibri"/>
      <w:i/>
      <w:iCs/>
      <w:sz w:val="22"/>
      <w:szCs w:val="22"/>
    </w:rPr>
  </w:style>
  <w:style w:type="character" w:customStyle="1" w:styleId="20">
    <w:name w:val="Основной текст (2) + Полужирный"/>
    <w:aliases w:val="Курсив3"/>
    <w:basedOn w:val="2"/>
    <w:uiPriority w:val="99"/>
    <w:rsid w:val="00534995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22">
    <w:name w:val="Основной текст (2) + Курсив"/>
    <w:basedOn w:val="2"/>
    <w:uiPriority w:val="99"/>
    <w:rsid w:val="00534995"/>
    <w:rPr>
      <w:rFonts w:ascii="Times New Roman" w:hAnsi="Times New Roman" w:cs="Times New Roman"/>
      <w:b w:val="0"/>
      <w:bCs w:val="0"/>
      <w:i/>
      <w:iCs/>
      <w:sz w:val="22"/>
      <w:szCs w:val="22"/>
    </w:rPr>
  </w:style>
  <w:style w:type="character" w:customStyle="1" w:styleId="3">
    <w:name w:val="Основной текст (3)"/>
    <w:basedOn w:val="a0"/>
    <w:link w:val="31"/>
    <w:uiPriority w:val="99"/>
    <w:rsid w:val="003172AB"/>
    <w:rPr>
      <w:rFonts w:ascii="Times New Roman" w:hAnsi="Times New Roman"/>
      <w:sz w:val="18"/>
      <w:szCs w:val="18"/>
      <w:shd w:val="clear" w:color="auto" w:fill="FFFFFF"/>
    </w:rPr>
  </w:style>
  <w:style w:type="paragraph" w:customStyle="1" w:styleId="31">
    <w:name w:val="Основной текст (3)1"/>
    <w:basedOn w:val="a"/>
    <w:link w:val="3"/>
    <w:uiPriority w:val="99"/>
    <w:rsid w:val="003172AB"/>
    <w:pPr>
      <w:shd w:val="clear" w:color="auto" w:fill="FFFFFF"/>
      <w:spacing w:before="420" w:line="173" w:lineRule="exact"/>
      <w:jc w:val="both"/>
    </w:pPr>
    <w:rPr>
      <w:rFonts w:ascii="Times New Roman" w:hAnsi="Times New Roman" w:cs="Times New Roman"/>
      <w:color w:val="auto"/>
      <w:sz w:val="18"/>
      <w:szCs w:val="18"/>
    </w:rPr>
  </w:style>
  <w:style w:type="character" w:customStyle="1" w:styleId="7">
    <w:name w:val="Основной текст (7)"/>
    <w:basedOn w:val="a0"/>
    <w:link w:val="71"/>
    <w:uiPriority w:val="99"/>
    <w:rsid w:val="00CD5EC7"/>
    <w:rPr>
      <w:rFonts w:ascii="Times New Roman" w:hAnsi="Times New Roman"/>
      <w:b/>
      <w:bCs/>
      <w:sz w:val="18"/>
      <w:szCs w:val="18"/>
      <w:shd w:val="clear" w:color="auto" w:fill="FFFFFF"/>
    </w:rPr>
  </w:style>
  <w:style w:type="character" w:customStyle="1" w:styleId="70">
    <w:name w:val="Основной текст (7) + Не полужирный"/>
    <w:basedOn w:val="7"/>
    <w:uiPriority w:val="99"/>
    <w:rsid w:val="00CD5EC7"/>
    <w:rPr>
      <w:rFonts w:ascii="Times New Roman" w:hAnsi="Times New Roman"/>
      <w:b w:val="0"/>
      <w:bCs w:val="0"/>
      <w:sz w:val="18"/>
      <w:szCs w:val="18"/>
      <w:shd w:val="clear" w:color="auto" w:fill="FFFFFF"/>
    </w:rPr>
  </w:style>
  <w:style w:type="paragraph" w:customStyle="1" w:styleId="71">
    <w:name w:val="Основной текст (7)1"/>
    <w:basedOn w:val="a"/>
    <w:link w:val="7"/>
    <w:uiPriority w:val="99"/>
    <w:rsid w:val="00CD5EC7"/>
    <w:pPr>
      <w:shd w:val="clear" w:color="auto" w:fill="FFFFFF"/>
      <w:spacing w:after="60" w:line="240" w:lineRule="atLeast"/>
    </w:pPr>
    <w:rPr>
      <w:rFonts w:ascii="Times New Roman" w:hAnsi="Times New Roman" w:cs="Times New Roman"/>
      <w:b/>
      <w:bCs/>
      <w:color w:val="auto"/>
      <w:sz w:val="18"/>
      <w:szCs w:val="18"/>
    </w:rPr>
  </w:style>
  <w:style w:type="character" w:styleId="af">
    <w:name w:val="Placeholder Text"/>
    <w:basedOn w:val="a0"/>
    <w:uiPriority w:val="99"/>
    <w:semiHidden/>
    <w:rsid w:val="00796673"/>
    <w:rPr>
      <w:color w:val="808080"/>
    </w:rPr>
  </w:style>
  <w:style w:type="character" w:customStyle="1" w:styleId="8">
    <w:name w:val="Основной текст (8)"/>
    <w:basedOn w:val="a0"/>
    <w:link w:val="81"/>
    <w:uiPriority w:val="99"/>
    <w:rsid w:val="006C1EF2"/>
    <w:rPr>
      <w:rFonts w:ascii="Times New Roman" w:hAnsi="Times New Roman"/>
      <w:b/>
      <w:bCs/>
      <w:sz w:val="14"/>
      <w:szCs w:val="14"/>
      <w:shd w:val="clear" w:color="auto" w:fill="FFFFFF"/>
    </w:rPr>
  </w:style>
  <w:style w:type="character" w:customStyle="1" w:styleId="8Dotum">
    <w:name w:val="Основной текст (8) + Dotum"/>
    <w:aliases w:val="6 pt1,Не полужирный,Курсив2,Заголовок №1 + 11 pt,Не курсив,Основной текст (5) + Times New Roman,4 pt,Полужирный1,Основной текст (3) + 10 pt"/>
    <w:basedOn w:val="8"/>
    <w:uiPriority w:val="99"/>
    <w:rsid w:val="006C1EF2"/>
    <w:rPr>
      <w:rFonts w:ascii="Dotum" w:eastAsia="Dotum" w:hAnsi="Times New Roman" w:cs="Dotum"/>
      <w:b w:val="0"/>
      <w:bCs w:val="0"/>
      <w:i/>
      <w:iCs/>
      <w:sz w:val="12"/>
      <w:szCs w:val="12"/>
      <w:shd w:val="clear" w:color="auto" w:fill="FFFFFF"/>
    </w:rPr>
  </w:style>
  <w:style w:type="character" w:customStyle="1" w:styleId="811pt">
    <w:name w:val="Основной текст (8) + 11 pt"/>
    <w:aliases w:val="Не полужирный1,Курсив1,Подпись к картинке + Полужирный,Основной текст + Franklin Gothic Medium,Основной текст + 18 pt"/>
    <w:basedOn w:val="8"/>
    <w:uiPriority w:val="99"/>
    <w:rsid w:val="006C1EF2"/>
    <w:rPr>
      <w:rFonts w:ascii="Times New Roman" w:hAnsi="Times New Roman"/>
      <w:b w:val="0"/>
      <w:bCs w:val="0"/>
      <w:i/>
      <w:iCs/>
      <w:sz w:val="22"/>
      <w:szCs w:val="22"/>
      <w:shd w:val="clear" w:color="auto" w:fill="FFFFFF"/>
    </w:rPr>
  </w:style>
  <w:style w:type="paragraph" w:customStyle="1" w:styleId="81">
    <w:name w:val="Основной текст (8)1"/>
    <w:basedOn w:val="a"/>
    <w:link w:val="8"/>
    <w:uiPriority w:val="99"/>
    <w:rsid w:val="006C1EF2"/>
    <w:pPr>
      <w:shd w:val="clear" w:color="auto" w:fill="FFFFFF"/>
      <w:spacing w:line="134" w:lineRule="exact"/>
      <w:jc w:val="both"/>
    </w:pPr>
    <w:rPr>
      <w:rFonts w:ascii="Times New Roman" w:hAnsi="Times New Roman" w:cs="Times New Roman"/>
      <w:b/>
      <w:bCs/>
      <w:color w:val="auto"/>
      <w:sz w:val="14"/>
      <w:szCs w:val="14"/>
    </w:rPr>
  </w:style>
  <w:style w:type="character" w:customStyle="1" w:styleId="12">
    <w:name w:val="Заголовок №1"/>
    <w:basedOn w:val="a0"/>
    <w:link w:val="110"/>
    <w:uiPriority w:val="99"/>
    <w:rsid w:val="001C6979"/>
    <w:rPr>
      <w:rFonts w:ascii="Times New Roman" w:hAnsi="Times New Roman"/>
      <w:b/>
      <w:bCs/>
      <w:i/>
      <w:iCs/>
      <w:sz w:val="14"/>
      <w:szCs w:val="14"/>
      <w:shd w:val="clear" w:color="auto" w:fill="FFFFFF"/>
    </w:rPr>
  </w:style>
  <w:style w:type="paragraph" w:customStyle="1" w:styleId="110">
    <w:name w:val="Заголовок №11"/>
    <w:basedOn w:val="a"/>
    <w:link w:val="12"/>
    <w:uiPriority w:val="99"/>
    <w:rsid w:val="001C6979"/>
    <w:pPr>
      <w:shd w:val="clear" w:color="auto" w:fill="FFFFFF"/>
      <w:spacing w:before="60" w:after="60" w:line="240" w:lineRule="atLeast"/>
      <w:outlineLvl w:val="0"/>
    </w:pPr>
    <w:rPr>
      <w:rFonts w:ascii="Times New Roman" w:hAnsi="Times New Roman" w:cs="Times New Roman"/>
      <w:b/>
      <w:bCs/>
      <w:i/>
      <w:iCs/>
      <w:color w:val="auto"/>
      <w:sz w:val="14"/>
      <w:szCs w:val="14"/>
    </w:rPr>
  </w:style>
  <w:style w:type="character" w:customStyle="1" w:styleId="5">
    <w:name w:val="Основной текст (5)"/>
    <w:basedOn w:val="a0"/>
    <w:link w:val="51"/>
    <w:uiPriority w:val="99"/>
    <w:rsid w:val="005B3C25"/>
    <w:rPr>
      <w:rFonts w:ascii="Times New Roman" w:hAnsi="Times New Roman"/>
      <w:sz w:val="18"/>
      <w:szCs w:val="18"/>
      <w:shd w:val="clear" w:color="auto" w:fill="FFFFFF"/>
    </w:rPr>
  </w:style>
  <w:style w:type="paragraph" w:customStyle="1" w:styleId="51">
    <w:name w:val="Основной текст (5)1"/>
    <w:basedOn w:val="a"/>
    <w:link w:val="5"/>
    <w:uiPriority w:val="99"/>
    <w:rsid w:val="005B3C25"/>
    <w:pPr>
      <w:shd w:val="clear" w:color="auto" w:fill="FFFFFF"/>
      <w:spacing w:after="300" w:line="173" w:lineRule="exact"/>
      <w:jc w:val="both"/>
    </w:pPr>
    <w:rPr>
      <w:rFonts w:ascii="Times New Roman" w:hAnsi="Times New Roman" w:cs="Times New Roman"/>
      <w:color w:val="auto"/>
      <w:sz w:val="18"/>
      <w:szCs w:val="18"/>
    </w:rPr>
  </w:style>
  <w:style w:type="character" w:customStyle="1" w:styleId="23">
    <w:name w:val="Подпись к картинке (2)"/>
    <w:basedOn w:val="a0"/>
    <w:link w:val="210"/>
    <w:uiPriority w:val="99"/>
    <w:rsid w:val="00BE3A7F"/>
    <w:rPr>
      <w:rFonts w:ascii="Times New Roman" w:hAnsi="Times New Roman"/>
      <w:sz w:val="18"/>
      <w:szCs w:val="18"/>
      <w:shd w:val="clear" w:color="auto" w:fill="FFFFFF"/>
    </w:rPr>
  </w:style>
  <w:style w:type="paragraph" w:customStyle="1" w:styleId="210">
    <w:name w:val="Подпись к картинке (2)1"/>
    <w:basedOn w:val="a"/>
    <w:link w:val="23"/>
    <w:uiPriority w:val="99"/>
    <w:rsid w:val="00BE3A7F"/>
    <w:pPr>
      <w:shd w:val="clear" w:color="auto" w:fill="FFFFFF"/>
      <w:spacing w:line="182" w:lineRule="exact"/>
      <w:jc w:val="both"/>
    </w:pPr>
    <w:rPr>
      <w:rFonts w:ascii="Times New Roman" w:hAnsi="Times New Roman" w:cs="Times New Roman"/>
      <w:color w:val="auto"/>
      <w:sz w:val="18"/>
      <w:szCs w:val="18"/>
    </w:rPr>
  </w:style>
  <w:style w:type="character" w:customStyle="1" w:styleId="David">
    <w:name w:val="Колонтитул + David"/>
    <w:basedOn w:val="a5"/>
    <w:uiPriority w:val="99"/>
    <w:rsid w:val="00BE3A7F"/>
    <w:rPr>
      <w:rFonts w:ascii="David" w:hAnsi="Times New Roman" w:cs="David"/>
      <w:noProof/>
      <w:sz w:val="20"/>
      <w:szCs w:val="20"/>
    </w:rPr>
  </w:style>
  <w:style w:type="character" w:customStyle="1" w:styleId="6">
    <w:name w:val="Основной текст (6)"/>
    <w:basedOn w:val="a0"/>
    <w:link w:val="61"/>
    <w:uiPriority w:val="99"/>
    <w:rsid w:val="003C3EC3"/>
    <w:rPr>
      <w:rFonts w:ascii="Franklin Gothic Medium" w:hAnsi="Franklin Gothic Medium" w:cs="Franklin Gothic Medium"/>
      <w:b/>
      <w:bCs/>
      <w:sz w:val="16"/>
      <w:szCs w:val="16"/>
      <w:shd w:val="clear" w:color="auto" w:fill="FFFFFF"/>
    </w:rPr>
  </w:style>
  <w:style w:type="character" w:customStyle="1" w:styleId="24">
    <w:name w:val="Заголовок №2"/>
    <w:basedOn w:val="a0"/>
    <w:link w:val="211"/>
    <w:uiPriority w:val="99"/>
    <w:rsid w:val="003C3EC3"/>
    <w:rPr>
      <w:rFonts w:ascii="Franklin Gothic Medium" w:hAnsi="Franklin Gothic Medium" w:cs="Franklin Gothic Medium"/>
      <w:i/>
      <w:iCs/>
      <w:sz w:val="26"/>
      <w:szCs w:val="26"/>
      <w:shd w:val="clear" w:color="auto" w:fill="FFFFFF"/>
    </w:rPr>
  </w:style>
  <w:style w:type="character" w:customStyle="1" w:styleId="9">
    <w:name w:val="Основной текст (9)"/>
    <w:basedOn w:val="a0"/>
    <w:link w:val="91"/>
    <w:uiPriority w:val="99"/>
    <w:rsid w:val="003C3EC3"/>
    <w:rPr>
      <w:rFonts w:ascii="Times New Roman" w:hAnsi="Times New Roman"/>
      <w:sz w:val="22"/>
      <w:szCs w:val="22"/>
      <w:shd w:val="clear" w:color="auto" w:fill="FFFFFF"/>
    </w:rPr>
  </w:style>
  <w:style w:type="character" w:customStyle="1" w:styleId="72">
    <w:name w:val="Основной текст (7)2"/>
    <w:basedOn w:val="7"/>
    <w:uiPriority w:val="99"/>
    <w:rsid w:val="003C3EC3"/>
    <w:rPr>
      <w:rFonts w:ascii="Times New Roman" w:hAnsi="Times New Roman" w:cs="Times New Roman"/>
      <w:b w:val="0"/>
      <w:bCs w:val="0"/>
      <w:strike/>
      <w:sz w:val="22"/>
      <w:szCs w:val="22"/>
      <w:shd w:val="clear" w:color="auto" w:fill="FFFFFF"/>
    </w:rPr>
  </w:style>
  <w:style w:type="character" w:customStyle="1" w:styleId="100">
    <w:name w:val="Основной текст (10)"/>
    <w:basedOn w:val="a0"/>
    <w:link w:val="101"/>
    <w:uiPriority w:val="99"/>
    <w:rsid w:val="003C3EC3"/>
    <w:rPr>
      <w:rFonts w:ascii="Times New Roman" w:hAnsi="Times New Roman"/>
      <w:b/>
      <w:bCs/>
      <w:sz w:val="12"/>
      <w:szCs w:val="12"/>
      <w:shd w:val="clear" w:color="auto" w:fill="FFFFFF"/>
    </w:rPr>
  </w:style>
  <w:style w:type="paragraph" w:customStyle="1" w:styleId="61">
    <w:name w:val="Основной текст (6)1"/>
    <w:basedOn w:val="a"/>
    <w:link w:val="6"/>
    <w:uiPriority w:val="99"/>
    <w:rsid w:val="003C3EC3"/>
    <w:pPr>
      <w:shd w:val="clear" w:color="auto" w:fill="FFFFFF"/>
      <w:spacing w:after="120" w:line="240" w:lineRule="atLeast"/>
    </w:pPr>
    <w:rPr>
      <w:rFonts w:ascii="Franklin Gothic Medium" w:hAnsi="Franklin Gothic Medium" w:cs="Franklin Gothic Medium"/>
      <w:b/>
      <w:bCs/>
      <w:color w:val="auto"/>
      <w:sz w:val="16"/>
      <w:szCs w:val="16"/>
    </w:rPr>
  </w:style>
  <w:style w:type="paragraph" w:customStyle="1" w:styleId="211">
    <w:name w:val="Заголовок №21"/>
    <w:basedOn w:val="a"/>
    <w:link w:val="24"/>
    <w:uiPriority w:val="99"/>
    <w:rsid w:val="003C3EC3"/>
    <w:pPr>
      <w:shd w:val="clear" w:color="auto" w:fill="FFFFFF"/>
      <w:spacing w:before="300" w:after="120" w:line="240" w:lineRule="atLeast"/>
      <w:outlineLvl w:val="1"/>
    </w:pPr>
    <w:rPr>
      <w:rFonts w:ascii="Franklin Gothic Medium" w:hAnsi="Franklin Gothic Medium" w:cs="Franklin Gothic Medium"/>
      <w:i/>
      <w:iCs/>
      <w:color w:val="auto"/>
      <w:sz w:val="26"/>
      <w:szCs w:val="26"/>
    </w:rPr>
  </w:style>
  <w:style w:type="paragraph" w:customStyle="1" w:styleId="91">
    <w:name w:val="Основной текст (9)1"/>
    <w:basedOn w:val="a"/>
    <w:link w:val="9"/>
    <w:uiPriority w:val="99"/>
    <w:rsid w:val="003C3EC3"/>
    <w:pPr>
      <w:shd w:val="clear" w:color="auto" w:fill="FFFFFF"/>
      <w:spacing w:line="158" w:lineRule="exact"/>
    </w:pPr>
    <w:rPr>
      <w:rFonts w:ascii="Times New Roman" w:hAnsi="Times New Roman" w:cs="Times New Roman"/>
      <w:color w:val="auto"/>
      <w:sz w:val="22"/>
      <w:szCs w:val="22"/>
    </w:rPr>
  </w:style>
  <w:style w:type="paragraph" w:customStyle="1" w:styleId="101">
    <w:name w:val="Основной текст (10)1"/>
    <w:basedOn w:val="a"/>
    <w:link w:val="100"/>
    <w:uiPriority w:val="99"/>
    <w:rsid w:val="003C3EC3"/>
    <w:pPr>
      <w:shd w:val="clear" w:color="auto" w:fill="FFFFFF"/>
      <w:spacing w:line="322" w:lineRule="exact"/>
      <w:jc w:val="center"/>
    </w:pPr>
    <w:rPr>
      <w:rFonts w:ascii="Times New Roman" w:hAnsi="Times New Roman" w:cs="Times New Roman"/>
      <w:b/>
      <w:bCs/>
      <w:color w:val="auto"/>
      <w:sz w:val="12"/>
      <w:szCs w:val="12"/>
    </w:rPr>
  </w:style>
  <w:style w:type="character" w:customStyle="1" w:styleId="af0">
    <w:name w:val="Основной текст + Полужирный"/>
    <w:uiPriority w:val="99"/>
    <w:rsid w:val="00A471EB"/>
    <w:rPr>
      <w:rFonts w:ascii="Times New Roman" w:hAnsi="Times New Roman" w:cs="Times New Roman"/>
      <w:b/>
      <w:bCs/>
      <w:sz w:val="22"/>
      <w:szCs w:val="22"/>
    </w:rPr>
  </w:style>
  <w:style w:type="character" w:customStyle="1" w:styleId="CordiaNew">
    <w:name w:val="Основной текст + Cordia New"/>
    <w:aliases w:val="16 pt"/>
    <w:uiPriority w:val="99"/>
    <w:rsid w:val="00A471EB"/>
    <w:rPr>
      <w:rFonts w:ascii="Cordia New" w:hAnsi="Cordia New" w:cs="Cordia New"/>
      <w:sz w:val="32"/>
      <w:szCs w:val="32"/>
    </w:rPr>
  </w:style>
  <w:style w:type="character" w:customStyle="1" w:styleId="af1">
    <w:name w:val="Оглавление"/>
    <w:basedOn w:val="a0"/>
    <w:link w:val="13"/>
    <w:uiPriority w:val="99"/>
    <w:rsid w:val="00836FE9"/>
    <w:rPr>
      <w:rFonts w:ascii="Times New Roman" w:hAnsi="Times New Roman"/>
      <w:b/>
      <w:bCs/>
      <w:sz w:val="18"/>
      <w:szCs w:val="18"/>
      <w:shd w:val="clear" w:color="auto" w:fill="FFFFFF"/>
    </w:rPr>
  </w:style>
  <w:style w:type="character" w:customStyle="1" w:styleId="af2">
    <w:name w:val="Оглавление + Курсив"/>
    <w:basedOn w:val="af1"/>
    <w:uiPriority w:val="99"/>
    <w:rsid w:val="00836FE9"/>
    <w:rPr>
      <w:rFonts w:ascii="Times New Roman" w:hAnsi="Times New Roman"/>
      <w:b/>
      <w:bCs/>
      <w:i/>
      <w:iCs/>
      <w:sz w:val="18"/>
      <w:szCs w:val="18"/>
      <w:shd w:val="clear" w:color="auto" w:fill="FFFFFF"/>
    </w:rPr>
  </w:style>
  <w:style w:type="character" w:customStyle="1" w:styleId="25">
    <w:name w:val="Оглавление (2)"/>
    <w:basedOn w:val="a0"/>
    <w:link w:val="212"/>
    <w:uiPriority w:val="99"/>
    <w:rsid w:val="00836FE9"/>
    <w:rPr>
      <w:rFonts w:ascii="Times New Roman" w:hAnsi="Times New Roman"/>
      <w:b/>
      <w:bCs/>
      <w:sz w:val="18"/>
      <w:szCs w:val="18"/>
      <w:shd w:val="clear" w:color="auto" w:fill="FFFFFF"/>
    </w:rPr>
  </w:style>
  <w:style w:type="paragraph" w:customStyle="1" w:styleId="13">
    <w:name w:val="Оглавление1"/>
    <w:basedOn w:val="a"/>
    <w:link w:val="af1"/>
    <w:uiPriority w:val="99"/>
    <w:rsid w:val="00836FE9"/>
    <w:pPr>
      <w:shd w:val="clear" w:color="auto" w:fill="FFFFFF"/>
      <w:spacing w:line="168" w:lineRule="exact"/>
    </w:pPr>
    <w:rPr>
      <w:rFonts w:ascii="Times New Roman" w:hAnsi="Times New Roman" w:cs="Times New Roman"/>
      <w:b/>
      <w:bCs/>
      <w:color w:val="auto"/>
      <w:sz w:val="18"/>
      <w:szCs w:val="18"/>
    </w:rPr>
  </w:style>
  <w:style w:type="paragraph" w:customStyle="1" w:styleId="212">
    <w:name w:val="Оглавление (2)1"/>
    <w:basedOn w:val="a"/>
    <w:link w:val="25"/>
    <w:uiPriority w:val="99"/>
    <w:rsid w:val="00836FE9"/>
    <w:pPr>
      <w:shd w:val="clear" w:color="auto" w:fill="FFFFFF"/>
      <w:spacing w:line="168" w:lineRule="exact"/>
      <w:jc w:val="both"/>
    </w:pPr>
    <w:rPr>
      <w:rFonts w:ascii="Times New Roman" w:hAnsi="Times New Roman" w:cs="Times New Roman"/>
      <w:b/>
      <w:bCs/>
      <w:color w:val="auto"/>
      <w:sz w:val="18"/>
      <w:szCs w:val="18"/>
    </w:rPr>
  </w:style>
  <w:style w:type="paragraph" w:styleId="af3">
    <w:name w:val="List Paragraph"/>
    <w:basedOn w:val="a"/>
    <w:uiPriority w:val="34"/>
    <w:qFormat/>
    <w:rsid w:val="006D0DFE"/>
    <w:pPr>
      <w:ind w:left="720"/>
      <w:contextualSpacing/>
    </w:pPr>
  </w:style>
  <w:style w:type="character" w:customStyle="1" w:styleId="26">
    <w:name w:val="Сноска (2)"/>
    <w:basedOn w:val="a0"/>
    <w:link w:val="213"/>
    <w:uiPriority w:val="99"/>
    <w:rsid w:val="00D90C63"/>
    <w:rPr>
      <w:rFonts w:ascii="Times New Roman" w:hAnsi="Times New Roman"/>
      <w:sz w:val="20"/>
      <w:szCs w:val="20"/>
      <w:shd w:val="clear" w:color="auto" w:fill="FFFFFF"/>
    </w:rPr>
  </w:style>
  <w:style w:type="paragraph" w:customStyle="1" w:styleId="213">
    <w:name w:val="Сноска (2)1"/>
    <w:basedOn w:val="a"/>
    <w:link w:val="26"/>
    <w:uiPriority w:val="99"/>
    <w:rsid w:val="00D90C63"/>
    <w:pPr>
      <w:shd w:val="clear" w:color="auto" w:fill="FFFFFF"/>
      <w:spacing w:line="264" w:lineRule="exact"/>
    </w:pPr>
    <w:rPr>
      <w:rFonts w:ascii="Times New Roman" w:hAnsi="Times New Roman" w:cs="Times New Roman"/>
      <w:color w:val="auto"/>
      <w:sz w:val="20"/>
      <w:szCs w:val="20"/>
    </w:rPr>
  </w:style>
  <w:style w:type="character" w:customStyle="1" w:styleId="214">
    <w:name w:val="Основной текст (2) + Курсив1"/>
    <w:basedOn w:val="2"/>
    <w:uiPriority w:val="99"/>
    <w:rsid w:val="007E7223"/>
    <w:rPr>
      <w:rFonts w:ascii="Times New Roman" w:hAnsi="Times New Roman" w:cs="Times New Roman"/>
      <w:i/>
      <w:iCs/>
      <w:sz w:val="22"/>
      <w:szCs w:val="22"/>
    </w:rPr>
  </w:style>
  <w:style w:type="character" w:customStyle="1" w:styleId="30">
    <w:name w:val="Основной текст (3) + Курсив"/>
    <w:basedOn w:val="3"/>
    <w:uiPriority w:val="99"/>
    <w:rsid w:val="007E7223"/>
    <w:rPr>
      <w:rFonts w:ascii="Times New Roman" w:hAnsi="Times New Roman" w:cs="Times New Roman"/>
      <w:i/>
      <w:iCs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2.wdp"/><Relationship Id="rId18" Type="http://schemas.openxmlformats.org/officeDocument/2006/relationships/image" Target="media/image5.png"/><Relationship Id="rId26" Type="http://schemas.openxmlformats.org/officeDocument/2006/relationships/image" Target="media/image9.jpeg"/><Relationship Id="rId39" Type="http://schemas.openxmlformats.org/officeDocument/2006/relationships/image" Target="media/image16.jpeg"/><Relationship Id="rId21" Type="http://schemas.microsoft.com/office/2007/relationships/hdphoto" Target="media/hdphoto6.wdp"/><Relationship Id="rId34" Type="http://schemas.openxmlformats.org/officeDocument/2006/relationships/image" Target="media/image13.jpeg"/><Relationship Id="rId42" Type="http://schemas.openxmlformats.org/officeDocument/2006/relationships/image" Target="media/image18.jpeg"/><Relationship Id="rId47" Type="http://schemas.openxmlformats.org/officeDocument/2006/relationships/image" Target="media/image21.png"/><Relationship Id="rId50" Type="http://schemas.openxmlformats.org/officeDocument/2006/relationships/image" Target="media/image22.jpeg"/><Relationship Id="rId55" Type="http://schemas.openxmlformats.org/officeDocument/2006/relationships/footer" Target="footer9.xml"/><Relationship Id="rId63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6.png"/><Relationship Id="rId29" Type="http://schemas.microsoft.com/office/2007/relationships/hdphoto" Target="media/hdphoto10.wdp"/><Relationship Id="rId41" Type="http://schemas.openxmlformats.org/officeDocument/2006/relationships/image" Target="media/image17.jpeg"/><Relationship Id="rId54" Type="http://schemas.openxmlformats.org/officeDocument/2006/relationships/footer" Target="footer8.xml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24" Type="http://schemas.openxmlformats.org/officeDocument/2006/relationships/image" Target="media/image8.png"/><Relationship Id="rId32" Type="http://schemas.openxmlformats.org/officeDocument/2006/relationships/image" Target="media/image12.png"/><Relationship Id="rId37" Type="http://schemas.openxmlformats.org/officeDocument/2006/relationships/image" Target="media/image15.jpeg"/><Relationship Id="rId40" Type="http://schemas.openxmlformats.org/officeDocument/2006/relationships/footer" Target="footer3.xml"/><Relationship Id="rId45" Type="http://schemas.openxmlformats.org/officeDocument/2006/relationships/image" Target="media/image20.jpeg"/><Relationship Id="rId53" Type="http://schemas.openxmlformats.org/officeDocument/2006/relationships/footer" Target="footer7.xml"/><Relationship Id="rId58" Type="http://schemas.openxmlformats.org/officeDocument/2006/relationships/image" Target="media/image25.jpeg"/><Relationship Id="rId5" Type="http://schemas.openxmlformats.org/officeDocument/2006/relationships/webSettings" Target="webSettings.xml"/><Relationship Id="rId15" Type="http://schemas.microsoft.com/office/2007/relationships/hdphoto" Target="media/hdphoto3.wdp"/><Relationship Id="rId23" Type="http://schemas.microsoft.com/office/2007/relationships/hdphoto" Target="media/hdphoto7.wdp"/><Relationship Id="rId28" Type="http://schemas.openxmlformats.org/officeDocument/2006/relationships/image" Target="media/image10.jpeg"/><Relationship Id="rId36" Type="http://schemas.openxmlformats.org/officeDocument/2006/relationships/image" Target="media/image14.jpeg"/><Relationship Id="rId49" Type="http://schemas.openxmlformats.org/officeDocument/2006/relationships/footer" Target="footer6.xml"/><Relationship Id="rId57" Type="http://schemas.openxmlformats.org/officeDocument/2006/relationships/image" Target="media/image24.jpeg"/><Relationship Id="rId61" Type="http://schemas.openxmlformats.org/officeDocument/2006/relationships/image" Target="media/image27.jpeg"/><Relationship Id="rId19" Type="http://schemas.microsoft.com/office/2007/relationships/hdphoto" Target="media/hdphoto5.wdp"/><Relationship Id="rId31" Type="http://schemas.microsoft.com/office/2007/relationships/hdphoto" Target="media/hdphoto11.wdp"/><Relationship Id="rId44" Type="http://schemas.openxmlformats.org/officeDocument/2006/relationships/image" Target="media/image19.jpeg"/><Relationship Id="rId52" Type="http://schemas.openxmlformats.org/officeDocument/2006/relationships/image" Target="media/image23.png"/><Relationship Id="rId60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3.jpeg"/><Relationship Id="rId22" Type="http://schemas.openxmlformats.org/officeDocument/2006/relationships/image" Target="media/image7.png"/><Relationship Id="rId27" Type="http://schemas.microsoft.com/office/2007/relationships/hdphoto" Target="media/hdphoto9.wdp"/><Relationship Id="rId30" Type="http://schemas.openxmlformats.org/officeDocument/2006/relationships/image" Target="media/image11.jpeg"/><Relationship Id="rId35" Type="http://schemas.openxmlformats.org/officeDocument/2006/relationships/footer" Target="footer2.xml"/><Relationship Id="rId43" Type="http://schemas.openxmlformats.org/officeDocument/2006/relationships/footer" Target="footer4.xml"/><Relationship Id="rId48" Type="http://schemas.microsoft.com/office/2007/relationships/hdphoto" Target="media/hdphoto14.wdp"/><Relationship Id="rId56" Type="http://schemas.openxmlformats.org/officeDocument/2006/relationships/footer" Target="footer10.xml"/><Relationship Id="rId64" Type="http://schemas.microsoft.com/office/2007/relationships/stylesWithEffects" Target="stylesWithEffects.xml"/><Relationship Id="rId8" Type="http://schemas.openxmlformats.org/officeDocument/2006/relationships/footer" Target="footer1.xml"/><Relationship Id="rId51" Type="http://schemas.microsoft.com/office/2007/relationships/hdphoto" Target="media/hdphoto15.wdp"/><Relationship Id="rId3" Type="http://schemas.openxmlformats.org/officeDocument/2006/relationships/styles" Target="styles.xml"/><Relationship Id="rId12" Type="http://schemas.openxmlformats.org/officeDocument/2006/relationships/image" Target="media/image2.jpeg"/><Relationship Id="rId17" Type="http://schemas.microsoft.com/office/2007/relationships/hdphoto" Target="media/hdphoto4.wdp"/><Relationship Id="rId25" Type="http://schemas.microsoft.com/office/2007/relationships/hdphoto" Target="media/hdphoto8.wdp"/><Relationship Id="rId33" Type="http://schemas.microsoft.com/office/2007/relationships/hdphoto" Target="media/hdphoto12.wdp"/><Relationship Id="rId38" Type="http://schemas.microsoft.com/office/2007/relationships/hdphoto" Target="media/hdphoto13.wdp"/><Relationship Id="rId46" Type="http://schemas.openxmlformats.org/officeDocument/2006/relationships/footer" Target="footer5.xml"/><Relationship Id="rId59" Type="http://schemas.microsoft.com/office/2007/relationships/hdphoto" Target="media/hdphoto16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21FD69-005C-4544-B278-77C71ECE3A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96</Pages>
  <Words>11585</Words>
  <Characters>86970</Characters>
  <Application>Microsoft Office Word</Application>
  <DocSecurity>0</DocSecurity>
  <Lines>724</Lines>
  <Paragraphs>196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98359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2012-12-21T09:36:00Z</dcterms:created>
  <dcterms:modified xsi:type="dcterms:W3CDTF">2012-12-21T09:36:00Z</dcterms:modified>
</cp:coreProperties>
</file>